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886729A" w14:textId="77777777" w:rsidR="00006AB2" w:rsidRDefault="007513F7" w:rsidP="007513F7">
      <w:pPr>
        <w:pStyle w:val="Heading1"/>
        <w:rPr>
          <w:rFonts w:cstheme="majorHAnsi"/>
        </w:rPr>
      </w:pPr>
      <w:r w:rsidRPr="006750D4">
        <w:rPr>
          <w:rFonts w:cstheme="majorHAnsi"/>
        </w:rPr>
        <w:t xml:space="preserve">Military Aff </w:t>
      </w:r>
    </w:p>
    <w:p w14:paraId="5D675979" w14:textId="18ADD21A" w:rsidR="00C56A77" w:rsidRDefault="00C56A77" w:rsidP="00C56A77">
      <w:pPr>
        <w:pStyle w:val="Heading2"/>
      </w:pPr>
      <w:r>
        <w:lastRenderedPageBreak/>
        <w:t>FYIs</w:t>
      </w:r>
    </w:p>
    <w:p w14:paraId="5F61F99F" w14:textId="77777777" w:rsidR="00C56A77" w:rsidRDefault="00C56A77" w:rsidP="00C56A77">
      <w:pPr>
        <w:pStyle w:val="Heading3"/>
      </w:pPr>
      <w:r>
        <w:lastRenderedPageBreak/>
        <w:t xml:space="preserve">FYI – Impact Aid </w:t>
      </w:r>
    </w:p>
    <w:p w14:paraId="4CB24238" w14:textId="77777777" w:rsidR="00C56A77" w:rsidRPr="00607E2B" w:rsidRDefault="00C56A77" w:rsidP="00C56A77">
      <w:r>
        <w:t xml:space="preserve">Read about it: </w:t>
      </w:r>
      <w:r w:rsidRPr="00607E2B">
        <w:t>https://www.everycrsreport.com/reports/R44221.html</w:t>
      </w:r>
    </w:p>
    <w:p w14:paraId="6DA3490A" w14:textId="77777777" w:rsidR="00C56A77" w:rsidRDefault="00C56A77" w:rsidP="00C56A77">
      <w:pPr>
        <w:pStyle w:val="Heading3"/>
      </w:pPr>
      <w:r>
        <w:lastRenderedPageBreak/>
        <w:t>FYI – heres what the plan do</w:t>
      </w:r>
    </w:p>
    <w:p w14:paraId="2C35F7A6" w14:textId="77777777" w:rsidR="00C56A77" w:rsidRPr="004276E3" w:rsidRDefault="00C56A77" w:rsidP="00C56A77">
      <w:pPr>
        <w:pStyle w:val="Heading4"/>
      </w:pPr>
      <w:r>
        <w:t xml:space="preserve">Heres the aff </w:t>
      </w:r>
    </w:p>
    <w:p w14:paraId="2D6A6E40" w14:textId="77777777" w:rsidR="00C56A77" w:rsidRDefault="00C56A77" w:rsidP="00C56A77">
      <w:r>
        <w:t xml:space="preserve">Grace </w:t>
      </w:r>
      <w:r w:rsidRPr="00B04E23">
        <w:rPr>
          <w:rStyle w:val="StyleStyleBold12pt"/>
        </w:rPr>
        <w:t>Carr</w:t>
      </w:r>
      <w:r>
        <w:t xml:space="preserve"> 4:54 PM 06/02/</w:t>
      </w:r>
      <w:r w:rsidRPr="00B04E23">
        <w:rPr>
          <w:rStyle w:val="StyleStyleBold12pt"/>
        </w:rPr>
        <w:t>2017</w:t>
      </w:r>
      <w:r>
        <w:rPr>
          <w:rStyle w:val="StyleStyleBold12pt"/>
        </w:rPr>
        <w:t xml:space="preserve"> </w:t>
      </w:r>
      <w:r w:rsidRPr="00B04E23">
        <w:t>Proposal To Award School Choice To Military Children</w:t>
      </w:r>
      <w:r>
        <w:t xml:space="preserve"> </w:t>
      </w:r>
      <w:r w:rsidRPr="00B04E23">
        <w:t>http://dailycaller.com/2017/06/02/proposal-to-award-school-choice-to-military-children/</w:t>
      </w:r>
    </w:p>
    <w:p w14:paraId="67146A02" w14:textId="77777777" w:rsidR="00C56A77" w:rsidRDefault="00C56A77" w:rsidP="00C56A77">
      <w:pPr>
        <w:rPr>
          <w:sz w:val="16"/>
        </w:rPr>
      </w:pPr>
      <w:r w:rsidRPr="004276E3">
        <w:rPr>
          <w:sz w:val="16"/>
        </w:rPr>
        <w:t xml:space="preserve">Washington Think Tank </w:t>
      </w:r>
      <w:r w:rsidRPr="004276E3">
        <w:rPr>
          <w:rStyle w:val="StyleBoldUnderline"/>
        </w:rPr>
        <w:t>The Heritage Foundation</w:t>
      </w:r>
      <w:r w:rsidRPr="004276E3">
        <w:rPr>
          <w:sz w:val="16"/>
        </w:rPr>
        <w:t xml:space="preserve"> released a </w:t>
      </w:r>
      <w:r w:rsidRPr="004276E3">
        <w:rPr>
          <w:rStyle w:val="StyleBoldUnderline"/>
        </w:rPr>
        <w:t>proposal</w:t>
      </w:r>
      <w:r w:rsidRPr="004276E3">
        <w:rPr>
          <w:sz w:val="16"/>
        </w:rPr>
        <w:t xml:space="preserve"> Friday </w:t>
      </w:r>
      <w:r w:rsidRPr="004276E3">
        <w:rPr>
          <w:rStyle w:val="StyleBoldUnderline"/>
        </w:rPr>
        <w:t>advocating for $1.3 billion in “impact funds” to be redirected into education savings accounts</w:t>
      </w:r>
      <w:r w:rsidRPr="004276E3">
        <w:rPr>
          <w:sz w:val="16"/>
        </w:rPr>
        <w:t xml:space="preserve"> (ESA’s) </w:t>
      </w:r>
      <w:r w:rsidRPr="004276E3">
        <w:rPr>
          <w:rStyle w:val="StyleBoldUnderline"/>
        </w:rPr>
        <w:t>that military and tribal families could use in order to elect where their children receive education.</w:t>
      </w:r>
      <w:r w:rsidRPr="004276E3">
        <w:rPr>
          <w:sz w:val="12"/>
        </w:rPr>
        <w:t>¶</w:t>
      </w:r>
      <w:r w:rsidRPr="004276E3">
        <w:rPr>
          <w:sz w:val="16"/>
        </w:rPr>
        <w:t xml:space="preserve"> </w:t>
      </w:r>
      <w:r w:rsidRPr="004276E3">
        <w:rPr>
          <w:rStyle w:val="StyleBoldUnderline"/>
        </w:rPr>
        <w:t>Heritage is pushing to allow 800,000 military children to use federal tax dollars for private education</w:t>
      </w:r>
      <w:r w:rsidRPr="004276E3">
        <w:rPr>
          <w:sz w:val="16"/>
        </w:rPr>
        <w:t>, according to The Washington Post.</w:t>
      </w:r>
      <w:r w:rsidRPr="004276E3">
        <w:rPr>
          <w:sz w:val="12"/>
        </w:rPr>
        <w:t>¶</w:t>
      </w:r>
      <w:r w:rsidRPr="004276E3">
        <w:rPr>
          <w:sz w:val="16"/>
        </w:rPr>
        <w:t xml:space="preserve"> </w:t>
      </w:r>
      <w:r w:rsidRPr="004276E3">
        <w:rPr>
          <w:rStyle w:val="StyleBoldUnderline"/>
        </w:rPr>
        <w:t>Under the Heritage proposal, military children would receive an education savings account that families could put toward private school, tutoring or online school, which would allow families greater flexibility to choose where their children attend school</w:t>
      </w:r>
      <w:r w:rsidRPr="004276E3">
        <w:rPr>
          <w:sz w:val="16"/>
        </w:rPr>
        <w:t>.</w:t>
      </w:r>
      <w:r w:rsidRPr="004276E3">
        <w:rPr>
          <w:sz w:val="12"/>
        </w:rPr>
        <w:t>¶</w:t>
      </w:r>
      <w:r w:rsidRPr="004276E3">
        <w:rPr>
          <w:sz w:val="16"/>
        </w:rPr>
        <w:t xml:space="preserve"> </w:t>
      </w:r>
      <w:r w:rsidRPr="004276E3">
        <w:rPr>
          <w:rStyle w:val="StyleBoldUnderline"/>
        </w:rPr>
        <w:t>The plan would redirect the $1.3 billion in “impact aid” funds that currently support public school districts near military bases and tribal lands</w:t>
      </w:r>
      <w:r w:rsidRPr="004276E3">
        <w:rPr>
          <w:sz w:val="16"/>
        </w:rPr>
        <w:t>.</w:t>
      </w:r>
      <w:r w:rsidRPr="004276E3">
        <w:rPr>
          <w:sz w:val="12"/>
        </w:rPr>
        <w:t>¶</w:t>
      </w:r>
      <w:r w:rsidRPr="004276E3">
        <w:rPr>
          <w:sz w:val="16"/>
        </w:rPr>
        <w:t xml:space="preserve"> Lindsey Burke, an education policy analyst at Heritage, argues that </w:t>
      </w:r>
      <w:r w:rsidRPr="004276E3">
        <w:rPr>
          <w:rStyle w:val="StyleBoldUnderline"/>
        </w:rPr>
        <w:t>it is a way to support military families and “would dramatically expand the universe of private-school choice.”</w:t>
      </w:r>
      <w:r w:rsidRPr="004276E3">
        <w:rPr>
          <w:rStyle w:val="StyleBoldUnderline"/>
          <w:sz w:val="12"/>
          <w:u w:val="none"/>
        </w:rPr>
        <w:t>¶</w:t>
      </w:r>
      <w:r w:rsidRPr="004276E3">
        <w:rPr>
          <w:sz w:val="16"/>
        </w:rPr>
        <w:t xml:space="preserve"> </w:t>
      </w:r>
      <w:r w:rsidRPr="004276E3">
        <w:rPr>
          <w:rStyle w:val="StyleBoldUnderline"/>
        </w:rPr>
        <w:t>Of the 800,000 school-age children of active-duty families that would be eligible for private-school choice under the program, roughly 750,000 of those children attend</w:t>
      </w:r>
      <w:r w:rsidRPr="004276E3">
        <w:rPr>
          <w:sz w:val="16"/>
        </w:rPr>
        <w:t xml:space="preserve"> Department of Defense (</w:t>
      </w:r>
      <w:r w:rsidRPr="004276E3">
        <w:rPr>
          <w:rStyle w:val="StyleBoldUnderline"/>
        </w:rPr>
        <w:t>DOD</w:t>
      </w:r>
      <w:r w:rsidRPr="004276E3">
        <w:rPr>
          <w:sz w:val="16"/>
        </w:rPr>
        <w:t xml:space="preserve">) </w:t>
      </w:r>
      <w:r w:rsidRPr="004276E3">
        <w:rPr>
          <w:rStyle w:val="StyleBoldUnderline"/>
        </w:rPr>
        <w:t>run schools on base or local public schools off base</w:t>
      </w:r>
      <w:r w:rsidRPr="004276E3">
        <w:rPr>
          <w:sz w:val="16"/>
        </w:rPr>
        <w:t>, according to its policy brief.</w:t>
      </w:r>
    </w:p>
    <w:p w14:paraId="60E051C5" w14:textId="77777777" w:rsidR="00C56A77" w:rsidRPr="00C56A77" w:rsidRDefault="00C56A77" w:rsidP="00C56A77"/>
    <w:p w14:paraId="55BE3F9C" w14:textId="1DFCE4B2" w:rsidR="00C933D2" w:rsidRDefault="002A0050" w:rsidP="00265C7E">
      <w:pPr>
        <w:pStyle w:val="Heading2"/>
        <w:rPr>
          <w:rFonts w:cstheme="majorHAnsi"/>
        </w:rPr>
      </w:pPr>
      <w:r w:rsidRPr="006750D4">
        <w:rPr>
          <w:rFonts w:cstheme="majorHAnsi"/>
        </w:rPr>
        <w:lastRenderedPageBreak/>
        <w:t>1AC</w:t>
      </w:r>
    </w:p>
    <w:p w14:paraId="52E272F3" w14:textId="2D52D49F" w:rsidR="00C56A77" w:rsidRDefault="00C56A77" w:rsidP="00C56A77">
      <w:pPr>
        <w:pStyle w:val="Heading3"/>
      </w:pPr>
      <w:r>
        <w:lastRenderedPageBreak/>
        <w:t>Plan Text(s)</w:t>
      </w:r>
    </w:p>
    <w:p w14:paraId="1DB6930B" w14:textId="599B13C8" w:rsidR="00C56A77" w:rsidRDefault="00C56A77" w:rsidP="00C56A77">
      <w:r>
        <w:t>The United States federal government should substantially increase funding of elementary and secondary education by establishing education savings accounts for military-connected children.</w:t>
      </w:r>
    </w:p>
    <w:p w14:paraId="60D560CD" w14:textId="681DC853" w:rsidR="00C56A77" w:rsidRDefault="00C56A77" w:rsidP="00C56A77">
      <w:r>
        <w:t xml:space="preserve">The United States federal government should establish k-12 education savings accounts for military-connected children. </w:t>
      </w:r>
    </w:p>
    <w:p w14:paraId="2570B40A" w14:textId="19D05371" w:rsidR="00C56A77" w:rsidRDefault="00C56A77" w:rsidP="00C56A77">
      <w:r>
        <w:t xml:space="preserve">The United States federal government should transition Impact Aid funding into k-12 education savings accounts for military-connected children. </w:t>
      </w:r>
    </w:p>
    <w:p w14:paraId="73AB0221" w14:textId="51C1FB3E" w:rsidR="00C56A77" w:rsidRDefault="00C56A77" w:rsidP="00C56A77">
      <w:r>
        <w:t xml:space="preserve">The United States federal government should substantially increase its funding and regulation of education by establishing education savings accounts for military-connected children that is used exclusively for elementary and secondary school. </w:t>
      </w:r>
    </w:p>
    <w:p w14:paraId="2B129C3D" w14:textId="15BB6943" w:rsidR="00C56A77" w:rsidRDefault="00C56A77" w:rsidP="00C56A77">
      <w:r>
        <w:t>The United States federal government should substantially increase its funding and regulation of education by establishing k-12 education savings accounts for military-connected children.</w:t>
      </w:r>
    </w:p>
    <w:p w14:paraId="2547F00D" w14:textId="7604158B" w:rsidR="00C56A77" w:rsidRDefault="00C56A77" w:rsidP="00C56A77">
      <w:r>
        <w:t>The United States federal government should substantially increase its funding and regulation of elementary and secondary education by establishing k-12 education savings accounts for military-connected children.</w:t>
      </w:r>
    </w:p>
    <w:p w14:paraId="124AFF70" w14:textId="51E5C003" w:rsidR="00C56A77" w:rsidRDefault="00C56A77" w:rsidP="00C56A77">
      <w:r>
        <w:t>The United States federal government should substantially increase its funding and regulation of elementary and secondary education by establishing education savings accounts for military-connected children.</w:t>
      </w:r>
    </w:p>
    <w:p w14:paraId="3FA4580C" w14:textId="11A71538" w:rsidR="00C56A77" w:rsidRDefault="00C56A77" w:rsidP="00C56A77">
      <w:r>
        <w:t>The United States federal government should substantially increase its funding of elementary and secondary education by establishing k-12 education savings accounts for military-connected children.</w:t>
      </w:r>
    </w:p>
    <w:p w14:paraId="1ED2A23F" w14:textId="77777777" w:rsidR="00C56A77" w:rsidRDefault="00C56A77" w:rsidP="00C56A77">
      <w:r>
        <w:t>The United States federal government should substantially increase its funding of elementary and secondary education by establishing k-12 education savings accounts for military-connected children in the United States.</w:t>
      </w:r>
    </w:p>
    <w:p w14:paraId="3156127A" w14:textId="77777777" w:rsidR="00C56A77" w:rsidRPr="00C56A77" w:rsidRDefault="00C56A77" w:rsidP="00C56A77"/>
    <w:p w14:paraId="594B02D6" w14:textId="77777777" w:rsidR="003F14FD" w:rsidRPr="006750D4" w:rsidRDefault="003F14FD" w:rsidP="00D10BF4">
      <w:pPr>
        <w:rPr>
          <w:rFonts w:asciiTheme="majorHAnsi" w:hAnsiTheme="majorHAnsi" w:cstheme="majorHAnsi"/>
          <w:sz w:val="16"/>
        </w:rPr>
      </w:pPr>
    </w:p>
    <w:p w14:paraId="4D56B1DB" w14:textId="77777777" w:rsidR="00C56A77" w:rsidRDefault="00C56A77" w:rsidP="00C56A77">
      <w:pPr>
        <w:rPr>
          <w:sz w:val="8"/>
          <w:szCs w:val="8"/>
        </w:rPr>
      </w:pPr>
    </w:p>
    <w:p w14:paraId="6286DF8D" w14:textId="77777777" w:rsidR="00D13E35" w:rsidRPr="006750D4" w:rsidRDefault="00D13E35" w:rsidP="00C56A77"/>
    <w:p w14:paraId="40D92635" w14:textId="77777777" w:rsidR="002A0050" w:rsidRDefault="002A0050" w:rsidP="00D10BF4">
      <w:pPr>
        <w:pStyle w:val="Heading1"/>
        <w:rPr>
          <w:rFonts w:cstheme="majorHAnsi"/>
        </w:rPr>
      </w:pPr>
      <w:r w:rsidRPr="006750D4">
        <w:rPr>
          <w:rFonts w:cstheme="majorHAnsi"/>
        </w:rPr>
        <w:lastRenderedPageBreak/>
        <w:t xml:space="preserve">Readiness Advantage </w:t>
      </w:r>
    </w:p>
    <w:p w14:paraId="3BA1794B" w14:textId="54F89DEE" w:rsidR="003C4C6E" w:rsidRDefault="003C4C6E" w:rsidP="003C4C6E">
      <w:pPr>
        <w:pStyle w:val="Heading2"/>
      </w:pPr>
      <w:r>
        <w:lastRenderedPageBreak/>
        <w:t>1AC</w:t>
      </w:r>
    </w:p>
    <w:p w14:paraId="60CFA1C1" w14:textId="77777777" w:rsidR="003C4C6E" w:rsidRPr="006750D4" w:rsidRDefault="003C4C6E" w:rsidP="003C4C6E">
      <w:pPr>
        <w:pStyle w:val="Heading3"/>
        <w:rPr>
          <w:rFonts w:cstheme="majorHAnsi"/>
        </w:rPr>
      </w:pPr>
      <w:r w:rsidRPr="006750D4">
        <w:rPr>
          <w:rFonts w:cstheme="majorHAnsi"/>
        </w:rPr>
        <w:lastRenderedPageBreak/>
        <w:t>The Advantage is Readiness</w:t>
      </w:r>
    </w:p>
    <w:p w14:paraId="187D5157" w14:textId="77777777" w:rsidR="003C4C6E" w:rsidRPr="006750D4" w:rsidRDefault="003C4C6E" w:rsidP="003C4C6E">
      <w:pPr>
        <w:pStyle w:val="Heading4"/>
        <w:rPr>
          <w:rFonts w:cstheme="majorHAnsi"/>
        </w:rPr>
      </w:pPr>
      <w:r w:rsidRPr="006750D4">
        <w:rPr>
          <w:rFonts w:cstheme="majorHAnsi"/>
        </w:rPr>
        <w:t>This lack of adequate flexibility in school choice for military families threatens to collapse military readiness</w:t>
      </w:r>
    </w:p>
    <w:p w14:paraId="1AA6437C" w14:textId="77777777" w:rsidR="003C4C6E" w:rsidRPr="006750D4" w:rsidRDefault="003C4C6E" w:rsidP="003C4C6E">
      <w:pPr>
        <w:rPr>
          <w:rFonts w:asciiTheme="majorHAnsi" w:hAnsiTheme="majorHAnsi" w:cstheme="majorHAnsi"/>
        </w:rPr>
      </w:pPr>
      <w:r w:rsidRPr="006750D4">
        <w:rPr>
          <w:rStyle w:val="StyleStyleBold12pt"/>
          <w:rFonts w:asciiTheme="majorHAnsi" w:hAnsiTheme="majorHAnsi" w:cstheme="majorHAnsi"/>
        </w:rPr>
        <w:t xml:space="preserve">Cowen and Lingenfelter, 17 </w:t>
      </w:r>
      <w:r w:rsidRPr="006750D4">
        <w:rPr>
          <w:rFonts w:asciiTheme="majorHAnsi" w:hAnsiTheme="majorHAnsi" w:cstheme="majorHAnsi"/>
        </w:rPr>
        <w:t xml:space="preserve"> </w:t>
      </w:r>
      <w:r w:rsidRPr="006750D4">
        <w:rPr>
          <w:rFonts w:asciiTheme="majorHAnsi" w:hAnsiTheme="majorHAnsi" w:cstheme="majorHAnsi"/>
          <w:sz w:val="16"/>
        </w:rPr>
        <w:t>A former U.S. Navy officer, Cowen is executive director of the Collaborative for Student Success. Lingenfelter, who served in the U.S. Marine Corps, is senior vice president of state and federal programs at the National Math + Science Initiative. (JIM COWEN AND MARCUS S. LINGENFELTER “The stealth factor in military readiness” accessed online 6/26/17 http://thehill.com/blogs/congress-blog/education/321321-the-stealth-factor-in-military-readiness</w:t>
      </w:r>
      <w:r w:rsidRPr="006750D4">
        <w:rPr>
          <w:rFonts w:asciiTheme="majorHAnsi" w:hAnsiTheme="majorHAnsi" w:cstheme="majorHAnsi"/>
        </w:rPr>
        <w:t>)</w:t>
      </w:r>
    </w:p>
    <w:p w14:paraId="7777AD75" w14:textId="77777777" w:rsidR="003C4C6E" w:rsidRPr="006750D4" w:rsidRDefault="003C4C6E" w:rsidP="003C4C6E">
      <w:pPr>
        <w:rPr>
          <w:rFonts w:asciiTheme="majorHAnsi" w:hAnsiTheme="majorHAnsi" w:cstheme="majorHAnsi"/>
          <w:sz w:val="16"/>
        </w:rPr>
      </w:pPr>
      <w:r w:rsidRPr="006750D4">
        <w:rPr>
          <w:rStyle w:val="StyleBoldUnderline"/>
          <w:rFonts w:asciiTheme="majorHAnsi" w:hAnsiTheme="majorHAnsi" w:cstheme="majorHAnsi"/>
        </w:rPr>
        <w:t>The backbone of the armed forces, the men and women who wear the uniform, are at risk of voting with their feet if the education of their children suffers because of their choice to serve the nation</w:t>
      </w:r>
      <w:r w:rsidRPr="006750D4">
        <w:rPr>
          <w:rFonts w:asciiTheme="majorHAnsi" w:hAnsiTheme="majorHAnsi" w:cstheme="majorHAnsi"/>
          <w:sz w:val="16"/>
        </w:rPr>
        <w:t xml:space="preserve">. </w:t>
      </w:r>
      <w:r w:rsidRPr="006750D4">
        <w:rPr>
          <w:rStyle w:val="Emphasis"/>
          <w:rFonts w:asciiTheme="majorHAnsi" w:hAnsiTheme="majorHAnsi" w:cstheme="majorHAnsi"/>
        </w:rPr>
        <w:t>Military readiness</w:t>
      </w:r>
      <w:r w:rsidRPr="006750D4">
        <w:rPr>
          <w:rFonts w:asciiTheme="majorHAnsi" w:hAnsiTheme="majorHAnsi" w:cstheme="majorHAnsi"/>
          <w:sz w:val="16"/>
        </w:rPr>
        <w:t xml:space="preserve">, a measure of the ability of a military unit to accomplish its mission, is closely watched by leaders. Readiness </w:t>
      </w:r>
      <w:r w:rsidRPr="006750D4">
        <w:rPr>
          <w:rStyle w:val="StyleBoldUnderline"/>
          <w:rFonts w:asciiTheme="majorHAnsi" w:hAnsiTheme="majorHAnsi" w:cstheme="majorHAnsi"/>
        </w:rPr>
        <w:t>typically is a function of length of deployments and the frequency of successive deployments, and it can be exacerbated by equipment problems or lack of training</w:t>
      </w:r>
      <w:r w:rsidRPr="006750D4">
        <w:rPr>
          <w:rFonts w:asciiTheme="majorHAnsi" w:hAnsiTheme="majorHAnsi" w:cstheme="majorHAnsi"/>
          <w:sz w:val="16"/>
        </w:rPr>
        <w:t xml:space="preserve">. </w:t>
      </w:r>
      <w:r w:rsidRPr="006750D4">
        <w:rPr>
          <w:rStyle w:val="Emphasis"/>
          <w:rFonts w:asciiTheme="majorHAnsi" w:hAnsiTheme="majorHAnsi" w:cstheme="majorHAnsi"/>
        </w:rPr>
        <w:t>But it is also impacted by issues on the home front, such as the quality of education for military-connected children</w:t>
      </w:r>
      <w:r w:rsidRPr="006750D4">
        <w:rPr>
          <w:rStyle w:val="StyleBoldUnderline"/>
          <w:rFonts w:asciiTheme="majorHAnsi" w:hAnsiTheme="majorHAnsi" w:cstheme="majorHAnsi"/>
        </w:rPr>
        <w:t>. At the root is</w:t>
      </w:r>
      <w:r w:rsidRPr="006750D4">
        <w:rPr>
          <w:rFonts w:asciiTheme="majorHAnsi" w:hAnsiTheme="majorHAnsi" w:cstheme="majorHAnsi"/>
          <w:sz w:val="16"/>
        </w:rPr>
        <w:t xml:space="preserve"> something all American parents contend with: </w:t>
      </w:r>
      <w:r w:rsidRPr="006750D4">
        <w:rPr>
          <w:rStyle w:val="Emphasis"/>
          <w:rFonts w:asciiTheme="majorHAnsi" w:hAnsiTheme="majorHAnsi" w:cstheme="majorHAnsi"/>
        </w:rPr>
        <w:t>education standards that are inconsistent from school district to school district or state to state</w:t>
      </w:r>
      <w:r w:rsidRPr="006750D4">
        <w:rPr>
          <w:rFonts w:asciiTheme="majorHAnsi" w:hAnsiTheme="majorHAnsi" w:cstheme="majorHAnsi"/>
          <w:sz w:val="16"/>
        </w:rPr>
        <w:t xml:space="preserve"> and that don’t properly prepare a child for career or college. </w:t>
      </w:r>
      <w:r w:rsidRPr="006750D4">
        <w:rPr>
          <w:rStyle w:val="StyleBoldUnderline"/>
          <w:rFonts w:asciiTheme="majorHAnsi" w:hAnsiTheme="majorHAnsi" w:cstheme="majorHAnsi"/>
        </w:rPr>
        <w:t>What sets military families apart is that they are highly nomadic</w:t>
      </w:r>
      <w:r w:rsidRPr="006750D4">
        <w:rPr>
          <w:rFonts w:asciiTheme="majorHAnsi" w:hAnsiTheme="majorHAnsi" w:cstheme="majorHAnsi"/>
          <w:sz w:val="16"/>
        </w:rPr>
        <w:t xml:space="preserve"> – </w:t>
      </w:r>
      <w:r w:rsidRPr="006750D4">
        <w:rPr>
          <w:rStyle w:val="StyleBoldUnderline"/>
          <w:rFonts w:asciiTheme="majorHAnsi" w:hAnsiTheme="majorHAnsi" w:cstheme="majorHAnsi"/>
        </w:rPr>
        <w:t>Department of Defense dependents attend as many as nine schools during their K-12 years.</w:t>
      </w:r>
      <w:r w:rsidRPr="006750D4">
        <w:rPr>
          <w:rFonts w:asciiTheme="majorHAnsi" w:hAnsiTheme="majorHAnsi" w:cstheme="majorHAnsi"/>
          <w:sz w:val="16"/>
        </w:rPr>
        <w:t xml:space="preserve"> What that means is more than one million military-connected children, most of whom attend public schools, are exposed to the vagaries of U.S. education at a rate far exceeding that of their civilian counterparts. </w:t>
      </w:r>
      <w:r w:rsidRPr="006750D4">
        <w:rPr>
          <w:rStyle w:val="StyleBoldUnderline"/>
          <w:rFonts w:asciiTheme="majorHAnsi" w:hAnsiTheme="majorHAnsi" w:cstheme="majorHAnsi"/>
        </w:rPr>
        <w:t>The education of military children can suffer as students are regularly put at a disadvantage of being either ahead of or behind their peers</w:t>
      </w:r>
      <w:r w:rsidRPr="006750D4">
        <w:rPr>
          <w:rFonts w:asciiTheme="majorHAnsi" w:hAnsiTheme="majorHAnsi" w:cstheme="majorHAnsi"/>
          <w:sz w:val="16"/>
        </w:rPr>
        <w:t xml:space="preserve">. </w:t>
      </w:r>
      <w:r w:rsidRPr="006750D4">
        <w:rPr>
          <w:rStyle w:val="Emphasis"/>
          <w:rFonts w:asciiTheme="majorHAnsi" w:hAnsiTheme="majorHAnsi" w:cstheme="majorHAnsi"/>
        </w:rPr>
        <w:t>That academic disadvantage is having an impact on military readiness.</w:t>
      </w:r>
      <w:r w:rsidRPr="006750D4">
        <w:rPr>
          <w:rFonts w:asciiTheme="majorHAnsi" w:hAnsiTheme="majorHAnsi" w:cstheme="majorHAnsi"/>
          <w:sz w:val="16"/>
        </w:rPr>
        <w:t xml:space="preserve"> </w:t>
      </w:r>
      <w:r w:rsidRPr="006750D4">
        <w:rPr>
          <w:rStyle w:val="Emphasis"/>
          <w:rFonts w:asciiTheme="majorHAnsi" w:hAnsiTheme="majorHAnsi" w:cstheme="majorHAnsi"/>
        </w:rPr>
        <w:t>Military families now make choices about whether to accept a particular duty station or, worse, even depart the armed forces based in part on the quality of the surrounding schools.</w:t>
      </w:r>
      <w:r w:rsidRPr="006750D4">
        <w:rPr>
          <w:rFonts w:asciiTheme="majorHAnsi" w:hAnsiTheme="majorHAnsi" w:cstheme="majorHAnsi"/>
          <w:sz w:val="16"/>
        </w:rPr>
        <w:t xml:space="preserve"> A recent survey by the Military Times, a leading publication widely read by active duty and former U.S. personnel, puts a finer point on the connection between the K-12 education of military-connected children and readiness. Over one-third of respondents, 35 percent, said that </w:t>
      </w:r>
      <w:r w:rsidRPr="006750D4">
        <w:rPr>
          <w:rStyle w:val="StyleBoldUnderline"/>
          <w:rFonts w:asciiTheme="majorHAnsi" w:hAnsiTheme="majorHAnsi" w:cstheme="majorHAnsi"/>
        </w:rPr>
        <w:t>dissatisfaction with a child’s education was or is “a significant factor” in deciding whether to continue military service.</w:t>
      </w:r>
      <w:r w:rsidRPr="006750D4">
        <w:rPr>
          <w:rFonts w:asciiTheme="majorHAnsi" w:hAnsiTheme="majorHAnsi" w:cstheme="majorHAnsi"/>
          <w:sz w:val="16"/>
        </w:rPr>
        <w:t xml:space="preserve"> At the same time, </w:t>
      </w:r>
      <w:r w:rsidRPr="006750D4">
        <w:rPr>
          <w:rStyle w:val="StyleBoldUnderline"/>
          <w:rFonts w:asciiTheme="majorHAnsi" w:hAnsiTheme="majorHAnsi" w:cstheme="majorHAnsi"/>
        </w:rPr>
        <w:t>40 percent of respondents said that they have either declined or would decline a career-advancing job at a different installation to remain at their current military facility because of high performing schools</w:t>
      </w:r>
      <w:r w:rsidRPr="006750D4">
        <w:rPr>
          <w:rFonts w:asciiTheme="majorHAnsi" w:hAnsiTheme="majorHAnsi" w:cstheme="majorHAnsi"/>
          <w:sz w:val="16"/>
        </w:rPr>
        <w:t xml:space="preserve">. While making regular moves around the country is a staple of military life, the findings suggest that </w:t>
      </w:r>
      <w:r w:rsidRPr="006750D4">
        <w:rPr>
          <w:rStyle w:val="Emphasis"/>
          <w:rFonts w:asciiTheme="majorHAnsi" w:hAnsiTheme="majorHAnsi" w:cstheme="majorHAnsi"/>
        </w:rPr>
        <w:t>neither the armed forces nor local communities have cracked the code on ensuring smooth transitions for the military-connected kids</w:t>
      </w:r>
      <w:r w:rsidRPr="006750D4">
        <w:rPr>
          <w:rFonts w:asciiTheme="majorHAnsi" w:hAnsiTheme="majorHAnsi" w:cstheme="majorHAnsi"/>
          <w:sz w:val="16"/>
        </w:rPr>
        <w:t xml:space="preserve">. A whopping 70 percent of respondents said that regularly moving between states added challenges to their children's education. The online survey of Military Times readers polled over 200 respondents, with representation from all U.S. military services; 78 percent of respondents have served 11 or more years in the armed forces, and nearly half – 48 percent—current serve on active duty. The survey took place from Jan. 12 – 24. U.S. military leaders recognize the readiness connection. Pentagon leaders last year unveiled a policy allowing personnel to remain longer at a particular duty station in exchange for extended service. The action was in response to complaints by military parents who are loathe to move if the next duty station has poorly performing schools. Similarly, the federal government recognizes that being in a mobile military family has the potential to pose significant threats to student achievement. The new K-12 federal education law, the Every Student Succeeds Act, created a newly-referenced demographic category -- military-student identifier. For the first time, federal law requires states to identify military connected students and track their test scores, attendance and graduation rates. For Melissa Helmick, an Army spouse, the mobility of military life added a major stress unfamiliar to most Americans. “We moved every two to three years to a different part of the country or another continent,” said Helmick, a member of the education group Military Families for High Standards. “The pace presented challenges as my children navigated new school systems while, we hoped, gathering sufficient knowledge and ability to succeed in college.” Hope has its place, but it is an insufficient plan for the thousands of military families with children in the K-12 years. </w:t>
      </w:r>
      <w:r w:rsidRPr="006750D4">
        <w:rPr>
          <w:rStyle w:val="StyleBoldUnderline"/>
          <w:rFonts w:asciiTheme="majorHAnsi" w:hAnsiTheme="majorHAnsi" w:cstheme="majorHAnsi"/>
        </w:rPr>
        <w:t>That’s the reason why school districts near military installations are teaming up with non-profits to give military-connected children a better chance at a quality public school education.</w:t>
      </w:r>
      <w:r w:rsidRPr="006750D4">
        <w:rPr>
          <w:rFonts w:asciiTheme="majorHAnsi" w:hAnsiTheme="majorHAnsi" w:cstheme="majorHAnsi"/>
          <w:sz w:val="16"/>
        </w:rPr>
        <w:t xml:space="preserve"> </w:t>
      </w:r>
      <w:r w:rsidRPr="006750D4">
        <w:rPr>
          <w:rStyle w:val="StyleBoldUnderline"/>
          <w:rFonts w:asciiTheme="majorHAnsi" w:hAnsiTheme="majorHAnsi" w:cstheme="majorHAnsi"/>
        </w:rPr>
        <w:t xml:space="preserve">One of our organizations, the National Math and Science Initiative, recently provided a $400,000 DoD-sponsored grant to the </w:t>
      </w:r>
      <w:r w:rsidRPr="006750D4">
        <w:rPr>
          <w:rStyle w:val="StyleBoldUnderline"/>
          <w:rFonts w:asciiTheme="majorHAnsi" w:hAnsiTheme="majorHAnsi" w:cstheme="majorHAnsi"/>
        </w:rPr>
        <w:lastRenderedPageBreak/>
        <w:t>Knob Noster School District in central Missouri to dramatically expand Advanced Placement (AP) math, science and English course offerings and provide the necessary supports to ensure student and teacher success</w:t>
      </w:r>
      <w:r w:rsidRPr="006750D4">
        <w:rPr>
          <w:rFonts w:asciiTheme="majorHAnsi" w:hAnsiTheme="majorHAnsi" w:cstheme="majorHAnsi"/>
          <w:sz w:val="16"/>
        </w:rPr>
        <w:t xml:space="preserve">. The school district serves 1,600 students, two-thirds of whom have parents assigned to nearby Whiteman Air Force Base. What precipitated the grant was a push by military personnel with children. “We heard an outcry from military families,” said Superintendent Jerrod Wheeler. “They wanted more academic rigor and challenges for their children. So the grant will allow us to establish seven new AP courses that will benefit military-connected students, as well as the entire student body.” </w:t>
      </w:r>
      <w:r w:rsidRPr="006750D4">
        <w:rPr>
          <w:rStyle w:val="StyleBoldUnderline"/>
          <w:rFonts w:asciiTheme="majorHAnsi" w:hAnsiTheme="majorHAnsi" w:cstheme="majorHAnsi"/>
        </w:rPr>
        <w:t>This type of grant-making for districts that serve military children is essential. It highlights that simply setting high standards is not enough</w:t>
      </w:r>
      <w:r w:rsidRPr="006750D4">
        <w:rPr>
          <w:rFonts w:asciiTheme="majorHAnsi" w:hAnsiTheme="majorHAnsi" w:cstheme="majorHAnsi"/>
          <w:sz w:val="16"/>
        </w:rPr>
        <w:t xml:space="preserve">. Districts, especially those with large numbers of military-connected students, must redouble efforts to provide teacher training and evidence-based student supports – ensuring that students are able to meet and even exceed those standards. The goal is two-fold: to fully prepare students for life after high school and demonstrate to military parents that their children are not being shortchanged academically by their continued service. </w:t>
      </w:r>
      <w:r w:rsidRPr="006750D4">
        <w:rPr>
          <w:rStyle w:val="Emphasis"/>
          <w:rFonts w:asciiTheme="majorHAnsi" w:hAnsiTheme="majorHAnsi" w:cstheme="majorHAnsi"/>
        </w:rPr>
        <w:t>Military readiness is a multi-faceted challenge. And the education of military-connected children plays a vital role.</w:t>
      </w:r>
      <w:r w:rsidRPr="006750D4">
        <w:rPr>
          <w:rFonts w:asciiTheme="majorHAnsi" w:hAnsiTheme="majorHAnsi" w:cstheme="majorHAnsi"/>
          <w:sz w:val="16"/>
        </w:rPr>
        <w:t xml:space="preserve"> A former U.S. Navy officer, Cowen is executive director of the Collaborative for Student Success. Lingenfelter, who served in the U.S. Marine Corps, is senior vice president of state and federal programs at the National Math + Science Initiative.</w:t>
      </w:r>
    </w:p>
    <w:p w14:paraId="4546514C" w14:textId="77777777" w:rsidR="003C4C6E" w:rsidRPr="006750D4" w:rsidRDefault="003C4C6E" w:rsidP="003C4C6E">
      <w:pPr>
        <w:pStyle w:val="Heading4"/>
        <w:rPr>
          <w:rFonts w:cstheme="majorHAnsi"/>
        </w:rPr>
      </w:pPr>
      <w:r w:rsidRPr="006750D4">
        <w:rPr>
          <w:rFonts w:cstheme="majorHAnsi"/>
        </w:rPr>
        <w:t>Military experts agree</w:t>
      </w:r>
    </w:p>
    <w:p w14:paraId="35A9AAC0" w14:textId="77777777" w:rsidR="003C4C6E" w:rsidRPr="006750D4" w:rsidRDefault="003C4C6E" w:rsidP="003C4C6E">
      <w:pPr>
        <w:rPr>
          <w:rStyle w:val="StyleStyleBold12pt"/>
          <w:rFonts w:asciiTheme="majorHAnsi" w:hAnsiTheme="majorHAnsi" w:cstheme="majorHAnsi"/>
        </w:rPr>
      </w:pPr>
      <w:r w:rsidRPr="006750D4">
        <w:rPr>
          <w:rStyle w:val="StyleStyleBold12pt"/>
          <w:rFonts w:asciiTheme="majorHAnsi" w:hAnsiTheme="majorHAnsi" w:cstheme="majorHAnsi"/>
        </w:rPr>
        <w:t>Cooper 17</w:t>
      </w:r>
    </w:p>
    <w:p w14:paraId="49084EEF" w14:textId="77777777" w:rsidR="003C4C6E" w:rsidRPr="006750D4" w:rsidRDefault="003C4C6E" w:rsidP="003C4C6E">
      <w:pPr>
        <w:rPr>
          <w:rFonts w:asciiTheme="majorHAnsi" w:hAnsiTheme="majorHAnsi" w:cstheme="majorHAnsi"/>
          <w:sz w:val="16"/>
        </w:rPr>
      </w:pPr>
      <w:r w:rsidRPr="006750D4">
        <w:rPr>
          <w:rFonts w:asciiTheme="majorHAnsi" w:hAnsiTheme="majorHAnsi" w:cstheme="majorHAnsi"/>
          <w:sz w:val="16"/>
        </w:rPr>
        <w:t>(John Cooper, 2-10-2017, "Defense Leaders Agree: U.S. Military Readiness Is at a Dangerous Low," No Publication, http://www.realcleardefense.com/articles/2017/02/10/defense_leaders_agree_us_military_readiness_is_at_a_dangerous_low_110787.html) JPARK</w:t>
      </w:r>
    </w:p>
    <w:p w14:paraId="5EC8EFBA" w14:textId="77777777" w:rsidR="003C4C6E" w:rsidRPr="006750D4" w:rsidRDefault="003C4C6E" w:rsidP="003C4C6E">
      <w:pPr>
        <w:rPr>
          <w:rFonts w:asciiTheme="majorHAnsi" w:hAnsiTheme="majorHAnsi" w:cstheme="majorHAnsi"/>
          <w:sz w:val="16"/>
        </w:rPr>
      </w:pPr>
      <w:r w:rsidRPr="006750D4">
        <w:rPr>
          <w:rFonts w:asciiTheme="majorHAnsi" w:hAnsiTheme="majorHAnsi" w:cstheme="majorHAnsi"/>
          <w:sz w:val="16"/>
        </w:rPr>
        <w:t xml:space="preserve">This week on Capitol Hill, several top </w:t>
      </w:r>
      <w:r w:rsidRPr="006750D4">
        <w:rPr>
          <w:rStyle w:val="StyleBoldUnderline"/>
          <w:rFonts w:asciiTheme="majorHAnsi" w:hAnsiTheme="majorHAnsi" w:cstheme="majorHAnsi"/>
          <w:highlight w:val="yellow"/>
        </w:rPr>
        <w:t>U.S. military leaders</w:t>
      </w:r>
      <w:r w:rsidRPr="006750D4">
        <w:rPr>
          <w:rStyle w:val="StyleBoldUnderline"/>
          <w:rFonts w:asciiTheme="majorHAnsi" w:hAnsiTheme="majorHAnsi" w:cstheme="majorHAnsi"/>
        </w:rPr>
        <w:t xml:space="preserve"> from across the armed services </w:t>
      </w:r>
      <w:r w:rsidRPr="006750D4">
        <w:rPr>
          <w:rStyle w:val="StyleBoldUnderline"/>
          <w:rFonts w:asciiTheme="majorHAnsi" w:hAnsiTheme="majorHAnsi" w:cstheme="majorHAnsi"/>
          <w:highlight w:val="yellow"/>
        </w:rPr>
        <w:t>presented a sobering case to Congress</w:t>
      </w:r>
      <w:r w:rsidRPr="006750D4">
        <w:rPr>
          <w:rStyle w:val="StyleBoldUnderline"/>
          <w:rFonts w:asciiTheme="majorHAnsi" w:hAnsiTheme="majorHAnsi" w:cstheme="majorHAnsi"/>
        </w:rPr>
        <w:t xml:space="preserve">: </w:t>
      </w:r>
      <w:r w:rsidRPr="006750D4">
        <w:rPr>
          <w:rStyle w:val="Emphasis"/>
          <w:rFonts w:asciiTheme="majorHAnsi" w:hAnsiTheme="majorHAnsi" w:cstheme="majorHAnsi"/>
          <w:highlight w:val="yellow"/>
        </w:rPr>
        <w:t>U.S. military readiness is the lowest it has been</w:t>
      </w:r>
      <w:r w:rsidRPr="006750D4">
        <w:rPr>
          <w:rStyle w:val="StyleBoldUnderline"/>
          <w:rFonts w:asciiTheme="majorHAnsi" w:hAnsiTheme="majorHAnsi" w:cstheme="majorHAnsi"/>
        </w:rPr>
        <w:t xml:space="preserve"> in decades</w:t>
      </w:r>
      <w:r w:rsidRPr="006750D4">
        <w:rPr>
          <w:rFonts w:asciiTheme="majorHAnsi" w:hAnsiTheme="majorHAnsi" w:cstheme="majorHAnsi"/>
          <w:sz w:val="16"/>
        </w:rPr>
        <w:t xml:space="preserve">, leaving it unprepared to defend America’s interests at home and abroad. </w:t>
      </w:r>
      <w:r w:rsidRPr="006750D4">
        <w:rPr>
          <w:rStyle w:val="StyleBoldUnderline"/>
          <w:rFonts w:asciiTheme="majorHAnsi" w:hAnsiTheme="majorHAnsi" w:cstheme="majorHAnsi"/>
          <w:highlight w:val="yellow"/>
        </w:rPr>
        <w:t>In testimony before the Senate</w:t>
      </w:r>
      <w:r w:rsidRPr="006750D4">
        <w:rPr>
          <w:rStyle w:val="StyleBoldUnderline"/>
          <w:rFonts w:asciiTheme="majorHAnsi" w:hAnsiTheme="majorHAnsi" w:cstheme="majorHAnsi"/>
        </w:rPr>
        <w:t xml:space="preserve"> and House Armed Services Committees, the vice </w:t>
      </w:r>
      <w:r w:rsidRPr="006750D4">
        <w:rPr>
          <w:rStyle w:val="StyleBoldUnderline"/>
          <w:rFonts w:asciiTheme="majorHAnsi" w:hAnsiTheme="majorHAnsi" w:cstheme="majorHAnsi"/>
          <w:highlight w:val="yellow"/>
        </w:rPr>
        <w:t>chiefs of staff</w:t>
      </w:r>
      <w:r w:rsidRPr="006750D4">
        <w:rPr>
          <w:rStyle w:val="StyleBoldUnderline"/>
          <w:rFonts w:asciiTheme="majorHAnsi" w:hAnsiTheme="majorHAnsi" w:cstheme="majorHAnsi"/>
        </w:rPr>
        <w:t xml:space="preserve"> of the Army, Navy, Marines, and Air Force </w:t>
      </w:r>
      <w:r w:rsidRPr="006750D4">
        <w:rPr>
          <w:rStyle w:val="Emphasis"/>
          <w:rFonts w:asciiTheme="majorHAnsi" w:hAnsiTheme="majorHAnsi" w:cstheme="majorHAnsi"/>
          <w:highlight w:val="yellow"/>
        </w:rPr>
        <w:t>articulated pressing concerns</w:t>
      </w:r>
      <w:r w:rsidRPr="006750D4">
        <w:rPr>
          <w:rFonts w:asciiTheme="majorHAnsi" w:hAnsiTheme="majorHAnsi" w:cstheme="majorHAnsi"/>
          <w:sz w:val="16"/>
        </w:rPr>
        <w:t xml:space="preserve"> about the state of their branch’s readiness to respond to conflicts overseas or attacks on the homeland. </w:t>
      </w:r>
      <w:r w:rsidRPr="006750D4">
        <w:rPr>
          <w:rStyle w:val="StyleBoldUnderline"/>
          <w:rFonts w:asciiTheme="majorHAnsi" w:hAnsiTheme="majorHAnsi" w:cstheme="majorHAnsi"/>
          <w:highlight w:val="yellow"/>
        </w:rPr>
        <w:t>The hearing highlighted</w:t>
      </w:r>
      <w:r w:rsidRPr="006750D4">
        <w:rPr>
          <w:rStyle w:val="StyleBoldUnderline"/>
          <w:rFonts w:asciiTheme="majorHAnsi" w:hAnsiTheme="majorHAnsi" w:cstheme="majorHAnsi"/>
        </w:rPr>
        <w:t xml:space="preserve"> substantial </w:t>
      </w:r>
      <w:r w:rsidRPr="006750D4">
        <w:rPr>
          <w:rStyle w:val="Emphasis"/>
          <w:rFonts w:asciiTheme="majorHAnsi" w:hAnsiTheme="majorHAnsi" w:cstheme="majorHAnsi"/>
          <w:highlight w:val="yellow"/>
        </w:rPr>
        <w:t>readiness</w:t>
      </w:r>
      <w:r w:rsidRPr="006750D4">
        <w:rPr>
          <w:rStyle w:val="StyleBoldUnderline"/>
          <w:rFonts w:asciiTheme="majorHAnsi" w:hAnsiTheme="majorHAnsi" w:cstheme="majorHAnsi"/>
        </w:rPr>
        <w:t xml:space="preserve"> and capacity </w:t>
      </w:r>
      <w:r w:rsidRPr="006750D4">
        <w:rPr>
          <w:rStyle w:val="StyleBoldUnderline"/>
          <w:rFonts w:asciiTheme="majorHAnsi" w:hAnsiTheme="majorHAnsi" w:cstheme="majorHAnsi"/>
          <w:highlight w:val="yellow"/>
        </w:rPr>
        <w:t>issues</w:t>
      </w:r>
      <w:r w:rsidRPr="006750D4">
        <w:rPr>
          <w:rFonts w:asciiTheme="majorHAnsi" w:hAnsiTheme="majorHAnsi" w:cstheme="majorHAnsi"/>
          <w:sz w:val="16"/>
        </w:rPr>
        <w:t xml:space="preserve"> within each of the services: Army: </w:t>
      </w:r>
      <w:r w:rsidRPr="006750D4">
        <w:rPr>
          <w:rStyle w:val="StyleBoldUnderline"/>
          <w:rFonts w:asciiTheme="majorHAnsi" w:hAnsiTheme="majorHAnsi" w:cstheme="majorHAnsi"/>
          <w:highlight w:val="yellow"/>
        </w:rPr>
        <w:t>Of 58</w:t>
      </w:r>
      <w:r w:rsidRPr="006750D4">
        <w:rPr>
          <w:rStyle w:val="StyleBoldUnderline"/>
          <w:rFonts w:asciiTheme="majorHAnsi" w:hAnsiTheme="majorHAnsi" w:cstheme="majorHAnsi"/>
        </w:rPr>
        <w:t xml:space="preserve"> total brigade </w:t>
      </w:r>
      <w:r w:rsidRPr="006750D4">
        <w:rPr>
          <w:rStyle w:val="StyleBoldUnderline"/>
          <w:rFonts w:asciiTheme="majorHAnsi" w:hAnsiTheme="majorHAnsi" w:cstheme="majorHAnsi"/>
          <w:highlight w:val="yellow"/>
        </w:rPr>
        <w:t>combat teams</w:t>
      </w:r>
      <w:r w:rsidRPr="006750D4">
        <w:rPr>
          <w:rFonts w:asciiTheme="majorHAnsi" w:hAnsiTheme="majorHAnsi" w:cstheme="majorHAnsi"/>
          <w:sz w:val="16"/>
        </w:rPr>
        <w:t xml:space="preserve"> (the Army’s main combat building block), </w:t>
      </w:r>
      <w:r w:rsidRPr="006750D4">
        <w:rPr>
          <w:rStyle w:val="StyleBoldUnderline"/>
          <w:rFonts w:asciiTheme="majorHAnsi" w:hAnsiTheme="majorHAnsi" w:cstheme="majorHAnsi"/>
          <w:highlight w:val="yellow"/>
        </w:rPr>
        <w:t>only three are</w:t>
      </w:r>
      <w:r w:rsidRPr="006750D4">
        <w:rPr>
          <w:rStyle w:val="StyleBoldUnderline"/>
          <w:rFonts w:asciiTheme="majorHAnsi" w:hAnsiTheme="majorHAnsi" w:cstheme="majorHAnsi"/>
        </w:rPr>
        <w:t xml:space="preserve"> considered </w:t>
      </w:r>
      <w:r w:rsidRPr="006750D4">
        <w:rPr>
          <w:rStyle w:val="StyleBoldUnderline"/>
          <w:rFonts w:asciiTheme="majorHAnsi" w:hAnsiTheme="majorHAnsi" w:cstheme="majorHAnsi"/>
          <w:highlight w:val="yellow"/>
        </w:rPr>
        <w:t>ready for combat</w:t>
      </w:r>
      <w:r w:rsidRPr="006750D4">
        <w:rPr>
          <w:rStyle w:val="StyleBoldUnderline"/>
          <w:rFonts w:asciiTheme="majorHAnsi" w:hAnsiTheme="majorHAnsi" w:cstheme="majorHAnsi"/>
        </w:rPr>
        <w:t xml:space="preserve">. </w:t>
      </w:r>
      <w:r w:rsidRPr="006750D4">
        <w:rPr>
          <w:rFonts w:asciiTheme="majorHAnsi" w:hAnsiTheme="majorHAnsi" w:cstheme="majorHAnsi"/>
          <w:sz w:val="16"/>
        </w:rPr>
        <w:t xml:space="preserve">Navy: </w:t>
      </w:r>
      <w:r w:rsidRPr="006750D4">
        <w:rPr>
          <w:rStyle w:val="Emphasis"/>
          <w:rFonts w:asciiTheme="majorHAnsi" w:hAnsiTheme="majorHAnsi" w:cstheme="majorHAnsi"/>
          <w:highlight w:val="yellow"/>
        </w:rPr>
        <w:t>The Navy’s fleet is the smallest it has been</w:t>
      </w:r>
      <w:r w:rsidRPr="006750D4">
        <w:rPr>
          <w:rStyle w:val="StyleBoldUnderline"/>
          <w:rFonts w:asciiTheme="majorHAnsi" w:hAnsiTheme="majorHAnsi" w:cstheme="majorHAnsi"/>
        </w:rPr>
        <w:t xml:space="preserve"> in nearly 100 years</w:t>
      </w:r>
      <w:r w:rsidRPr="006750D4">
        <w:rPr>
          <w:rFonts w:asciiTheme="majorHAnsi" w:hAnsiTheme="majorHAnsi" w:cstheme="majorHAnsi"/>
          <w:sz w:val="16"/>
        </w:rPr>
        <w:t xml:space="preserve">. </w:t>
      </w:r>
      <w:r w:rsidRPr="006750D4">
        <w:rPr>
          <w:rFonts w:asciiTheme="majorHAnsi" w:hAnsiTheme="majorHAnsi" w:cstheme="majorHAnsi"/>
          <w:sz w:val="8"/>
          <w:szCs w:val="8"/>
        </w:rPr>
        <w:t>This makes ship repairs harder to complete, as those vessels are needed on the waterways Marine Corps: Eighty percent of Marine aviation units do not have even the minimum number of aircraft they need for training and basic operations. Air Force: The Air Force is the smallest and, in terms of many of its aircraft, oldest it has ever been. The service had 8,600 aircraft in 1991 while today it only has 5,500, and those aircraft are an average of 27 years old. Worse, fewer than half of those aircraft are prepared to take on and defeat our adversaries. These troubling findings by the services echo those laid out by The Heritage Foundation in its 2017 “Index of U.S. Military Strength,” which rated the Army as “Weak” and the other three branches as “Marginal” in terms of their ability to fight and win major conflicts. What was noteworthy about the vice chiefs’ testimony beyond these startling numbers, however, was their brutal honesty. For eight years under the Obama administration, top defense officials were largely silenced and prevented from articulating their concerns about budget cuts and decreased readiness to policymakers with the ability to reverse undeniable decline. What this hearing and other recent public statements are showing, however, is that defense leaders believe they can now begin to speak openly about the challenges they face, and that Congress and the administration can address these negative trends—especially those caused by diminishing resources. Make no mistake—budget cuts, especially sequestration cuts implemented indiscriminately across the board beginning more than five years ago, have been devastating to the U.S. military. Look at flying hours, for example</w:t>
      </w:r>
      <w:r w:rsidRPr="006750D4">
        <w:rPr>
          <w:rFonts w:asciiTheme="majorHAnsi" w:hAnsiTheme="majorHAnsi" w:cstheme="majorHAnsi"/>
          <w:sz w:val="16"/>
        </w:rPr>
        <w:t xml:space="preserve">. </w:t>
      </w:r>
      <w:r w:rsidRPr="006750D4">
        <w:rPr>
          <w:rStyle w:val="StyleBoldUnderline"/>
          <w:rFonts w:asciiTheme="majorHAnsi" w:hAnsiTheme="majorHAnsi" w:cstheme="majorHAnsi"/>
        </w:rPr>
        <w:t xml:space="preserve">Navy, Marine, and Air Force </w:t>
      </w:r>
      <w:r w:rsidRPr="006750D4">
        <w:rPr>
          <w:rStyle w:val="StyleBoldUnderline"/>
          <w:rFonts w:asciiTheme="majorHAnsi" w:hAnsiTheme="majorHAnsi" w:cstheme="majorHAnsi"/>
          <w:highlight w:val="yellow"/>
        </w:rPr>
        <w:t>pilots</w:t>
      </w:r>
      <w:r w:rsidRPr="006750D4">
        <w:rPr>
          <w:rStyle w:val="StyleBoldUnderline"/>
          <w:rFonts w:asciiTheme="majorHAnsi" w:hAnsiTheme="majorHAnsi" w:cstheme="majorHAnsi"/>
        </w:rPr>
        <w:t xml:space="preserve"> </w:t>
      </w:r>
      <w:r w:rsidRPr="006750D4">
        <w:rPr>
          <w:rStyle w:val="StyleBoldUnderline"/>
          <w:rFonts w:asciiTheme="majorHAnsi" w:hAnsiTheme="majorHAnsi" w:cstheme="majorHAnsi"/>
          <w:highlight w:val="yellow"/>
        </w:rPr>
        <w:t>have al</w:t>
      </w:r>
      <w:r w:rsidRPr="006750D4">
        <w:rPr>
          <w:rStyle w:val="StyleBoldUnderline"/>
          <w:rFonts w:asciiTheme="majorHAnsi" w:hAnsiTheme="majorHAnsi" w:cstheme="majorHAnsi"/>
        </w:rPr>
        <w:t xml:space="preserve">l seen their flying hours substantially </w:t>
      </w:r>
      <w:r w:rsidRPr="006750D4">
        <w:rPr>
          <w:rStyle w:val="StyleBoldUnderline"/>
          <w:rFonts w:asciiTheme="majorHAnsi" w:hAnsiTheme="majorHAnsi" w:cstheme="majorHAnsi"/>
          <w:highlight w:val="yellow"/>
        </w:rPr>
        <w:t>reduced because there</w:t>
      </w:r>
      <w:r w:rsidRPr="006750D4">
        <w:rPr>
          <w:rStyle w:val="StyleBoldUnderline"/>
          <w:rFonts w:asciiTheme="majorHAnsi" w:hAnsiTheme="majorHAnsi" w:cstheme="majorHAnsi"/>
        </w:rPr>
        <w:t xml:space="preserve"> simply </w:t>
      </w:r>
      <w:r w:rsidRPr="006750D4">
        <w:rPr>
          <w:rStyle w:val="StyleBoldUnderline"/>
          <w:rFonts w:asciiTheme="majorHAnsi" w:hAnsiTheme="majorHAnsi" w:cstheme="majorHAnsi"/>
          <w:highlight w:val="yellow"/>
        </w:rPr>
        <w:t>is not</w:t>
      </w:r>
      <w:r w:rsidRPr="006750D4">
        <w:rPr>
          <w:rStyle w:val="StyleBoldUnderline"/>
          <w:rFonts w:asciiTheme="majorHAnsi" w:hAnsiTheme="majorHAnsi" w:cstheme="majorHAnsi"/>
        </w:rPr>
        <w:t xml:space="preserve"> enough </w:t>
      </w:r>
      <w:r w:rsidRPr="006750D4">
        <w:rPr>
          <w:rStyle w:val="StyleBoldUnderline"/>
          <w:rFonts w:asciiTheme="majorHAnsi" w:hAnsiTheme="majorHAnsi" w:cstheme="majorHAnsi"/>
          <w:highlight w:val="yellow"/>
        </w:rPr>
        <w:t>money to fly</w:t>
      </w:r>
      <w:r w:rsidRPr="006750D4">
        <w:rPr>
          <w:rFonts w:asciiTheme="majorHAnsi" w:hAnsiTheme="majorHAnsi" w:cstheme="majorHAnsi"/>
          <w:sz w:val="16"/>
        </w:rPr>
        <w:t xml:space="preserve"> sorties. This has led to pilots being unable to maintain cockpit skills, which like everything else, will atrophy without constant tuning and training. Worse, </w:t>
      </w:r>
      <w:r w:rsidRPr="006750D4">
        <w:rPr>
          <w:rStyle w:val="StyleBoldUnderline"/>
          <w:rFonts w:asciiTheme="majorHAnsi" w:hAnsiTheme="majorHAnsi" w:cstheme="majorHAnsi"/>
          <w:highlight w:val="yellow"/>
        </w:rPr>
        <w:t>this inability to maintain proficiency has led to</w:t>
      </w:r>
      <w:r w:rsidRPr="006750D4">
        <w:rPr>
          <w:rStyle w:val="StyleBoldUnderline"/>
          <w:rFonts w:asciiTheme="majorHAnsi" w:hAnsiTheme="majorHAnsi" w:cstheme="majorHAnsi"/>
        </w:rPr>
        <w:t xml:space="preserve"> lethal </w:t>
      </w:r>
      <w:r w:rsidRPr="006750D4">
        <w:rPr>
          <w:rStyle w:val="StyleBoldUnderline"/>
          <w:rFonts w:asciiTheme="majorHAnsi" w:hAnsiTheme="majorHAnsi" w:cstheme="majorHAnsi"/>
          <w:highlight w:val="yellow"/>
        </w:rPr>
        <w:t>accidents</w:t>
      </w:r>
      <w:r w:rsidRPr="006750D4">
        <w:rPr>
          <w:rStyle w:val="StyleBoldUnderline"/>
          <w:rFonts w:asciiTheme="majorHAnsi" w:hAnsiTheme="majorHAnsi" w:cstheme="majorHAnsi"/>
        </w:rPr>
        <w:t xml:space="preserve"> and loss of aircraft</w:t>
      </w:r>
      <w:r w:rsidRPr="006750D4">
        <w:rPr>
          <w:rFonts w:asciiTheme="majorHAnsi" w:hAnsiTheme="majorHAnsi" w:cstheme="majorHAnsi"/>
          <w:sz w:val="16"/>
        </w:rPr>
        <w:t xml:space="preserve">, which may have been preventable—to say nothing of the danger of thrusting our service men and women into combat without giving them the opportunity to train and maximize their readiness. </w:t>
      </w:r>
      <w:r w:rsidRPr="006750D4">
        <w:rPr>
          <w:rFonts w:asciiTheme="majorHAnsi" w:hAnsiTheme="majorHAnsi" w:cstheme="majorHAnsi"/>
          <w:sz w:val="8"/>
          <w:szCs w:val="8"/>
        </w:rPr>
        <w:t>John Venable, a Heritage senior research fellow for defense policy and retired F-16 pilot with more than 4,400 hours in the cockpit, has written that the 2015Air Force average of 150 flight hours per year per pilot (just under three a week) means “the most current and qualified Air Force fighter pilots are flying at a rate so low that we would have considered them unfit for combat in the 80s and 90s.” And this is 20 to 30 years later, in a world where our enemies have become stronger, more advanced, and more aggressive. An F/A-18 Hornet prepares for takeoff on a U.S. carrier. (Photo: Petty Officer 3rd Class Sean Castellano) Even if the budget for flight hours existed, however, in many cases it simply would not matter, because the majority of the services’ aircraft are not even considered flyable. According to multiple reports just this week, about two-thirds of the Navy’s fighter/attack aircraft, and more than half of the Marine Corps’ total aircraft fleet are unable to even get off the ground. These problems are merely the tip of the iceberg. The American people can expect to hear more accounts like these in the coming months as we learn more about the declining state of U.S. military readiness. However, hope is not lost. Congress and the Trump administration can act to begin reversing this trend. Eliminating sequestration cuts implemented by the Budget Control Act is a necessary first step</w:t>
      </w:r>
      <w:r w:rsidRPr="006750D4">
        <w:rPr>
          <w:rFonts w:asciiTheme="majorHAnsi" w:hAnsiTheme="majorHAnsi" w:cstheme="majorHAnsi"/>
          <w:sz w:val="16"/>
        </w:rPr>
        <w:t xml:space="preserve">. </w:t>
      </w:r>
      <w:r w:rsidRPr="006750D4">
        <w:rPr>
          <w:rStyle w:val="StyleBoldUnderline"/>
          <w:rFonts w:asciiTheme="majorHAnsi" w:hAnsiTheme="majorHAnsi" w:cstheme="majorHAnsi"/>
          <w:highlight w:val="yellow"/>
        </w:rPr>
        <w:t>Congress should</w:t>
      </w:r>
      <w:r w:rsidRPr="006750D4">
        <w:rPr>
          <w:rStyle w:val="StyleBoldUnderline"/>
          <w:rFonts w:asciiTheme="majorHAnsi" w:hAnsiTheme="majorHAnsi" w:cstheme="majorHAnsi"/>
        </w:rPr>
        <w:t xml:space="preserve"> also </w:t>
      </w:r>
      <w:r w:rsidRPr="006750D4">
        <w:rPr>
          <w:rStyle w:val="StyleBoldUnderline"/>
          <w:rFonts w:asciiTheme="majorHAnsi" w:hAnsiTheme="majorHAnsi" w:cstheme="majorHAnsi"/>
          <w:highlight w:val="yellow"/>
        </w:rPr>
        <w:t>allocate more resources to the military</w:t>
      </w:r>
      <w:r w:rsidRPr="006750D4">
        <w:rPr>
          <w:rFonts w:asciiTheme="majorHAnsi" w:hAnsiTheme="majorHAnsi" w:cstheme="majorHAnsi"/>
          <w:sz w:val="16"/>
        </w:rPr>
        <w:t xml:space="preserve"> in the Fiscal Year 2018 budget. Commanders must be given the ability to both field a potent fighting force today, and invest in modernizing aircraft, weapons, and equipment for tomorrow. </w:t>
      </w:r>
      <w:r w:rsidRPr="006750D4">
        <w:rPr>
          <w:rStyle w:val="StyleBoldUnderline"/>
          <w:rFonts w:asciiTheme="majorHAnsi" w:hAnsiTheme="majorHAnsi" w:cstheme="majorHAnsi"/>
        </w:rPr>
        <w:t>Both must be priorities for this administration</w:t>
      </w:r>
      <w:r w:rsidRPr="006750D4">
        <w:rPr>
          <w:rFonts w:asciiTheme="majorHAnsi" w:hAnsiTheme="majorHAnsi" w:cstheme="majorHAnsi"/>
          <w:sz w:val="16"/>
        </w:rPr>
        <w:t>, and under the leadership of Secretary of Defense James Mattis—who declared in his confirmation hearing, we can “afford survival”—there is hope for such a balance. Much of my service on active duty was spent under the burden of sequestration, and while I can attest to the “can do” mentality, in spite of the challenges, of those with whom I served, we should never have placed such a burden on them to begin with. The Trump administration and Congress have a chance to reverse the decline in America’s military. The only thing that remains to be seen is whether or not they will capitalize on it.</w:t>
      </w:r>
    </w:p>
    <w:p w14:paraId="5DA1A8A8" w14:textId="77777777" w:rsidR="003C4C6E" w:rsidRPr="006750D4" w:rsidRDefault="003C4C6E" w:rsidP="003C4C6E">
      <w:pPr>
        <w:pStyle w:val="Heading4"/>
        <w:rPr>
          <w:rFonts w:cstheme="majorHAnsi"/>
        </w:rPr>
      </w:pPr>
      <w:r w:rsidRPr="006750D4">
        <w:rPr>
          <w:rFonts w:cstheme="majorHAnsi"/>
        </w:rPr>
        <w:lastRenderedPageBreak/>
        <w:t>Growing threats make near-term action key</w:t>
      </w:r>
    </w:p>
    <w:p w14:paraId="1DD01910" w14:textId="77777777" w:rsidR="003C4C6E" w:rsidRPr="006750D4" w:rsidRDefault="003C4C6E" w:rsidP="003C4C6E">
      <w:pPr>
        <w:rPr>
          <w:rStyle w:val="StyleStyleBold12pt"/>
          <w:rFonts w:asciiTheme="majorHAnsi" w:hAnsiTheme="majorHAnsi" w:cstheme="majorHAnsi"/>
        </w:rPr>
      </w:pPr>
      <w:r w:rsidRPr="006750D4">
        <w:rPr>
          <w:rStyle w:val="StyleStyleBold12pt"/>
          <w:rFonts w:asciiTheme="majorHAnsi" w:hAnsiTheme="majorHAnsi" w:cstheme="majorHAnsi"/>
        </w:rPr>
        <w:t>Wenstrup 4/4</w:t>
      </w:r>
    </w:p>
    <w:p w14:paraId="535E4118" w14:textId="77777777" w:rsidR="003C4C6E" w:rsidRPr="006750D4" w:rsidRDefault="003C4C6E" w:rsidP="003C4C6E">
      <w:pPr>
        <w:rPr>
          <w:rFonts w:asciiTheme="majorHAnsi" w:hAnsiTheme="majorHAnsi" w:cstheme="majorHAnsi"/>
          <w:sz w:val="16"/>
          <w:szCs w:val="16"/>
        </w:rPr>
      </w:pPr>
      <w:r w:rsidRPr="006750D4">
        <w:rPr>
          <w:rFonts w:asciiTheme="majorHAnsi" w:hAnsiTheme="majorHAnsi" w:cstheme="majorHAnsi"/>
          <w:sz w:val="16"/>
          <w:szCs w:val="16"/>
        </w:rPr>
        <w:t xml:space="preserve">(Rep. Brad, 4-4-2017, R-Ohio, Opinion Contributor to The Hill, "U.S. military readiness crisis: A call to action for Congress," TheHill, </w:t>
      </w:r>
      <w:hyperlink r:id="rId5" w:history="1">
        <w:r w:rsidRPr="006750D4">
          <w:rPr>
            <w:rStyle w:val="Hyperlink"/>
            <w:rFonts w:asciiTheme="majorHAnsi" w:hAnsiTheme="majorHAnsi" w:cstheme="majorHAnsi"/>
            <w:sz w:val="16"/>
            <w:szCs w:val="16"/>
          </w:rPr>
          <w:t>http://thehill.com/blogs/congress-blog/politics/327087-us-military-readiness-crisis-a-call-to-action-for-congress</w:t>
        </w:r>
      </w:hyperlink>
      <w:r w:rsidRPr="006750D4">
        <w:rPr>
          <w:rFonts w:asciiTheme="majorHAnsi" w:hAnsiTheme="majorHAnsi" w:cstheme="majorHAnsi"/>
          <w:sz w:val="16"/>
          <w:szCs w:val="16"/>
        </w:rPr>
        <w:t>) JPARK</w:t>
      </w:r>
    </w:p>
    <w:p w14:paraId="61F41E18" w14:textId="77777777" w:rsidR="003C4C6E" w:rsidRPr="006750D4" w:rsidRDefault="003C4C6E" w:rsidP="003C4C6E">
      <w:pPr>
        <w:rPr>
          <w:rFonts w:asciiTheme="majorHAnsi" w:hAnsiTheme="majorHAnsi" w:cstheme="majorHAnsi"/>
          <w:sz w:val="16"/>
        </w:rPr>
      </w:pPr>
      <w:r w:rsidRPr="006750D4">
        <w:rPr>
          <w:rFonts w:asciiTheme="majorHAnsi" w:hAnsiTheme="majorHAnsi" w:cstheme="majorHAnsi"/>
          <w:sz w:val="16"/>
        </w:rPr>
        <w:t xml:space="preserve">In recent years, </w:t>
      </w:r>
      <w:r w:rsidRPr="006750D4">
        <w:rPr>
          <w:rStyle w:val="StyleBoldUnderline"/>
          <w:rFonts w:asciiTheme="majorHAnsi" w:hAnsiTheme="majorHAnsi" w:cstheme="majorHAnsi"/>
          <w:highlight w:val="yellow"/>
        </w:rPr>
        <w:t>Congress has received</w:t>
      </w:r>
      <w:r w:rsidRPr="006750D4">
        <w:rPr>
          <w:rStyle w:val="StyleBoldUnderline"/>
          <w:rFonts w:asciiTheme="majorHAnsi" w:hAnsiTheme="majorHAnsi" w:cstheme="majorHAnsi"/>
        </w:rPr>
        <w:t xml:space="preserve"> repeated </w:t>
      </w:r>
      <w:r w:rsidRPr="006750D4">
        <w:rPr>
          <w:rStyle w:val="StyleBoldUnderline"/>
          <w:rFonts w:asciiTheme="majorHAnsi" w:hAnsiTheme="majorHAnsi" w:cstheme="majorHAnsi"/>
          <w:highlight w:val="yellow"/>
        </w:rPr>
        <w:t>warnings from</w:t>
      </w:r>
      <w:r w:rsidRPr="006750D4">
        <w:rPr>
          <w:rStyle w:val="StyleBoldUnderline"/>
          <w:rFonts w:asciiTheme="majorHAnsi" w:hAnsiTheme="majorHAnsi" w:cstheme="majorHAnsi"/>
        </w:rPr>
        <w:t xml:space="preserve"> senior </w:t>
      </w:r>
      <w:r w:rsidRPr="006750D4">
        <w:rPr>
          <w:rStyle w:val="StyleBoldUnderline"/>
          <w:rFonts w:asciiTheme="majorHAnsi" w:hAnsiTheme="majorHAnsi" w:cstheme="majorHAnsi"/>
          <w:highlight w:val="yellow"/>
        </w:rPr>
        <w:t>military officials</w:t>
      </w:r>
      <w:r w:rsidRPr="006750D4">
        <w:rPr>
          <w:rStyle w:val="StyleBoldUnderline"/>
          <w:rFonts w:asciiTheme="majorHAnsi" w:hAnsiTheme="majorHAnsi" w:cstheme="majorHAnsi"/>
        </w:rPr>
        <w:t xml:space="preserve"> across</w:t>
      </w:r>
      <w:r w:rsidRPr="006750D4">
        <w:rPr>
          <w:rFonts w:asciiTheme="majorHAnsi" w:hAnsiTheme="majorHAnsi" w:cstheme="majorHAnsi"/>
          <w:sz w:val="16"/>
        </w:rPr>
        <w:t xml:space="preserve"> </w:t>
      </w:r>
      <w:r w:rsidRPr="006750D4">
        <w:rPr>
          <w:rStyle w:val="StyleBoldUnderline"/>
          <w:rFonts w:asciiTheme="majorHAnsi" w:hAnsiTheme="majorHAnsi" w:cstheme="majorHAnsi"/>
        </w:rPr>
        <w:t xml:space="preserve">every service, </w:t>
      </w:r>
      <w:r w:rsidRPr="006750D4">
        <w:rPr>
          <w:rStyle w:val="StyleBoldUnderline"/>
          <w:rFonts w:asciiTheme="majorHAnsi" w:hAnsiTheme="majorHAnsi" w:cstheme="majorHAnsi"/>
          <w:highlight w:val="yellow"/>
        </w:rPr>
        <w:t>testifying to the readiness crisis</w:t>
      </w:r>
      <w:r w:rsidRPr="006750D4">
        <w:rPr>
          <w:rStyle w:val="StyleBoldUnderline"/>
          <w:rFonts w:asciiTheme="majorHAnsi" w:hAnsiTheme="majorHAnsi" w:cstheme="majorHAnsi"/>
        </w:rPr>
        <w:t xml:space="preserve"> facing our military. </w:t>
      </w:r>
      <w:r w:rsidRPr="006750D4">
        <w:rPr>
          <w:rFonts w:asciiTheme="majorHAnsi" w:hAnsiTheme="majorHAnsi" w:cstheme="majorHAnsi"/>
          <w:sz w:val="16"/>
        </w:rPr>
        <w:t>Taken together</w:t>
      </w:r>
      <w:r w:rsidRPr="006750D4">
        <w:rPr>
          <w:rStyle w:val="StyleBoldUnderline"/>
          <w:rFonts w:asciiTheme="majorHAnsi" w:hAnsiTheme="majorHAnsi" w:cstheme="majorHAnsi"/>
        </w:rPr>
        <w:t xml:space="preserve">, </w:t>
      </w:r>
      <w:r w:rsidRPr="006750D4">
        <w:rPr>
          <w:rStyle w:val="StyleBoldUnderline"/>
          <w:rFonts w:asciiTheme="majorHAnsi" w:hAnsiTheme="majorHAnsi" w:cstheme="majorHAnsi"/>
          <w:highlight w:val="yellow"/>
        </w:rPr>
        <w:t>their statements are staggering.</w:t>
      </w:r>
      <w:r w:rsidRPr="006750D4">
        <w:rPr>
          <w:rStyle w:val="StyleBoldUnderline"/>
          <w:rFonts w:asciiTheme="majorHAnsi" w:hAnsiTheme="majorHAnsi" w:cstheme="majorHAnsi"/>
        </w:rPr>
        <w:t xml:space="preserve"> The National Defense Panel, </w:t>
      </w:r>
      <w:r w:rsidRPr="006750D4">
        <w:rPr>
          <w:rStyle w:val="StyleBoldUnderline"/>
          <w:rFonts w:asciiTheme="majorHAnsi" w:hAnsiTheme="majorHAnsi" w:cstheme="majorHAnsi"/>
          <w:highlight w:val="yellow"/>
        </w:rPr>
        <w:t>a bipartisan group</w:t>
      </w:r>
      <w:r w:rsidRPr="006750D4">
        <w:rPr>
          <w:rStyle w:val="StyleBoldUnderline"/>
          <w:rFonts w:asciiTheme="majorHAnsi" w:hAnsiTheme="majorHAnsi" w:cstheme="majorHAnsi"/>
        </w:rPr>
        <w:t xml:space="preserve"> of experts, </w:t>
      </w:r>
      <w:r w:rsidRPr="006750D4">
        <w:rPr>
          <w:rStyle w:val="StyleBoldUnderline"/>
          <w:rFonts w:asciiTheme="majorHAnsi" w:hAnsiTheme="majorHAnsi" w:cstheme="majorHAnsi"/>
          <w:highlight w:val="yellow"/>
        </w:rPr>
        <w:t>has warned that</w:t>
      </w:r>
      <w:r w:rsidRPr="006750D4">
        <w:rPr>
          <w:rStyle w:val="StyleBoldUnderline"/>
          <w:rFonts w:asciiTheme="majorHAnsi" w:hAnsiTheme="majorHAnsi" w:cstheme="majorHAnsi"/>
        </w:rPr>
        <w:t xml:space="preserve"> unless we change course, </w:t>
      </w:r>
      <w:r w:rsidRPr="006750D4">
        <w:rPr>
          <w:rStyle w:val="StyleBoldUnderline"/>
          <w:rFonts w:asciiTheme="majorHAnsi" w:hAnsiTheme="majorHAnsi" w:cstheme="majorHAnsi"/>
          <w:highlight w:val="yellow"/>
        </w:rPr>
        <w:t>our military is at</w:t>
      </w:r>
      <w:r w:rsidRPr="006750D4">
        <w:rPr>
          <w:rStyle w:val="StyleBoldUnderline"/>
          <w:rFonts w:asciiTheme="majorHAnsi" w:hAnsiTheme="majorHAnsi" w:cstheme="majorHAnsi"/>
        </w:rPr>
        <w:t xml:space="preserve"> a </w:t>
      </w:r>
      <w:r w:rsidRPr="006750D4">
        <w:rPr>
          <w:rStyle w:val="StyleBoldUnderline"/>
          <w:rFonts w:asciiTheme="majorHAnsi" w:hAnsiTheme="majorHAnsi" w:cstheme="majorHAnsi"/>
          <w:highlight w:val="yellow"/>
        </w:rPr>
        <w:t>high risk of not being able to</w:t>
      </w:r>
      <w:r w:rsidRPr="006750D4">
        <w:rPr>
          <w:rStyle w:val="StyleBoldUnderline"/>
          <w:rFonts w:asciiTheme="majorHAnsi" w:hAnsiTheme="majorHAnsi" w:cstheme="majorHAnsi"/>
        </w:rPr>
        <w:t xml:space="preserve"> fully </w:t>
      </w:r>
      <w:r w:rsidRPr="006750D4">
        <w:rPr>
          <w:rStyle w:val="StyleBoldUnderline"/>
          <w:rFonts w:asciiTheme="majorHAnsi" w:hAnsiTheme="majorHAnsi" w:cstheme="majorHAnsi"/>
          <w:highlight w:val="yellow"/>
        </w:rPr>
        <w:t xml:space="preserve">guarantee </w:t>
      </w:r>
      <w:r w:rsidRPr="006750D4">
        <w:rPr>
          <w:rStyle w:val="StyleBoldUnderline"/>
          <w:rFonts w:asciiTheme="majorHAnsi" w:hAnsiTheme="majorHAnsi" w:cstheme="majorHAnsi"/>
        </w:rPr>
        <w:t xml:space="preserve">our national </w:t>
      </w:r>
      <w:r w:rsidRPr="006750D4">
        <w:rPr>
          <w:rStyle w:val="StyleBoldUnderline"/>
          <w:rFonts w:asciiTheme="majorHAnsi" w:hAnsiTheme="majorHAnsi" w:cstheme="majorHAnsi"/>
          <w:highlight w:val="yellow"/>
        </w:rPr>
        <w:t>security</w:t>
      </w:r>
      <w:r w:rsidRPr="006750D4">
        <w:rPr>
          <w:rFonts w:asciiTheme="majorHAnsi" w:hAnsiTheme="majorHAnsi" w:cstheme="majorHAnsi"/>
          <w:sz w:val="16"/>
        </w:rPr>
        <w:t xml:space="preserve">. </w:t>
      </w:r>
      <w:r w:rsidRPr="006750D4">
        <w:rPr>
          <w:rStyle w:val="Emphasis"/>
          <w:rFonts w:asciiTheme="majorHAnsi" w:hAnsiTheme="majorHAnsi" w:cstheme="majorHAnsi"/>
        </w:rPr>
        <w:t>The Commander of U.S. forces in the Pacific</w:t>
      </w:r>
      <w:r w:rsidRPr="006750D4">
        <w:rPr>
          <w:rFonts w:asciiTheme="majorHAnsi" w:hAnsiTheme="majorHAnsi" w:cstheme="majorHAnsi"/>
          <w:sz w:val="16"/>
        </w:rPr>
        <w:t xml:space="preserve"> said </w:t>
      </w:r>
      <w:r w:rsidRPr="006750D4">
        <w:rPr>
          <w:rStyle w:val="StyleBoldUnderline"/>
          <w:rFonts w:asciiTheme="majorHAnsi" w:hAnsiTheme="majorHAnsi" w:cstheme="majorHAnsi"/>
          <w:highlight w:val="yellow"/>
        </w:rPr>
        <w:t>we risk becoming a regional</w:t>
      </w:r>
      <w:r w:rsidRPr="006750D4">
        <w:rPr>
          <w:rStyle w:val="StyleBoldUnderline"/>
          <w:rFonts w:asciiTheme="majorHAnsi" w:hAnsiTheme="majorHAnsi" w:cstheme="majorHAnsi"/>
        </w:rPr>
        <w:t xml:space="preserve"> rather than a global </w:t>
      </w:r>
      <w:r w:rsidRPr="006750D4">
        <w:rPr>
          <w:rStyle w:val="StyleBoldUnderline"/>
          <w:rFonts w:asciiTheme="majorHAnsi" w:hAnsiTheme="majorHAnsi" w:cstheme="majorHAnsi"/>
          <w:highlight w:val="yellow"/>
        </w:rPr>
        <w:t>power</w:t>
      </w:r>
      <w:r w:rsidRPr="006750D4">
        <w:rPr>
          <w:rStyle w:val="StyleBoldUnderline"/>
          <w:rFonts w:asciiTheme="majorHAnsi" w:hAnsiTheme="majorHAnsi" w:cstheme="majorHAnsi"/>
        </w:rPr>
        <w:t>.</w:t>
      </w:r>
      <w:r w:rsidRPr="006750D4">
        <w:rPr>
          <w:rFonts w:asciiTheme="majorHAnsi" w:hAnsiTheme="majorHAnsi" w:cstheme="majorHAnsi"/>
          <w:sz w:val="16"/>
        </w:rPr>
        <w:t xml:space="preserve"> </w:t>
      </w:r>
      <w:r w:rsidRPr="006750D4">
        <w:rPr>
          <w:rStyle w:val="Emphasis"/>
          <w:rFonts w:asciiTheme="majorHAnsi" w:hAnsiTheme="majorHAnsi" w:cstheme="majorHAnsi"/>
        </w:rPr>
        <w:t xml:space="preserve">The Vice Chief of Staff of </w:t>
      </w:r>
      <w:r w:rsidRPr="006750D4">
        <w:rPr>
          <w:rStyle w:val="Emphasis"/>
          <w:rFonts w:asciiTheme="majorHAnsi" w:hAnsiTheme="majorHAnsi" w:cstheme="majorHAnsi"/>
          <w:highlight w:val="yellow"/>
        </w:rPr>
        <w:t>the Air Force</w:t>
      </w:r>
      <w:r w:rsidRPr="006750D4">
        <w:rPr>
          <w:rFonts w:asciiTheme="majorHAnsi" w:hAnsiTheme="majorHAnsi" w:cstheme="majorHAnsi"/>
          <w:sz w:val="16"/>
          <w:highlight w:val="yellow"/>
        </w:rPr>
        <w:t xml:space="preserve"> </w:t>
      </w:r>
      <w:r w:rsidRPr="006750D4">
        <w:rPr>
          <w:rStyle w:val="StyleBoldUnderline"/>
          <w:rFonts w:asciiTheme="majorHAnsi" w:hAnsiTheme="majorHAnsi" w:cstheme="majorHAnsi"/>
          <w:highlight w:val="yellow"/>
        </w:rPr>
        <w:t>cautioned that</w:t>
      </w:r>
      <w:r w:rsidRPr="006750D4">
        <w:rPr>
          <w:rStyle w:val="StyleBoldUnderline"/>
          <w:rFonts w:asciiTheme="majorHAnsi" w:hAnsiTheme="majorHAnsi" w:cstheme="majorHAnsi"/>
        </w:rPr>
        <w:t xml:space="preserve"> less than </w:t>
      </w:r>
      <w:r w:rsidRPr="006750D4">
        <w:rPr>
          <w:rStyle w:val="StyleBoldUnderline"/>
          <w:rFonts w:asciiTheme="majorHAnsi" w:hAnsiTheme="majorHAnsi" w:cstheme="majorHAnsi"/>
          <w:highlight w:val="yellow"/>
        </w:rPr>
        <w:t>50 percent</w:t>
      </w:r>
      <w:r w:rsidRPr="006750D4">
        <w:rPr>
          <w:rStyle w:val="StyleBoldUnderline"/>
          <w:rFonts w:asciiTheme="majorHAnsi" w:hAnsiTheme="majorHAnsi" w:cstheme="majorHAnsi"/>
        </w:rPr>
        <w:t xml:space="preserve"> </w:t>
      </w:r>
      <w:r w:rsidRPr="006750D4">
        <w:rPr>
          <w:rStyle w:val="StyleBoldUnderline"/>
          <w:rFonts w:asciiTheme="majorHAnsi" w:hAnsiTheme="majorHAnsi" w:cstheme="majorHAnsi"/>
          <w:highlight w:val="yellow"/>
        </w:rPr>
        <w:t>of</w:t>
      </w:r>
      <w:r w:rsidRPr="006750D4">
        <w:rPr>
          <w:rStyle w:val="StyleBoldUnderline"/>
          <w:rFonts w:asciiTheme="majorHAnsi" w:hAnsiTheme="majorHAnsi" w:cstheme="majorHAnsi"/>
        </w:rPr>
        <w:t xml:space="preserve"> the </w:t>
      </w:r>
      <w:r w:rsidRPr="006750D4">
        <w:rPr>
          <w:rStyle w:val="StyleBoldUnderline"/>
          <w:rFonts w:asciiTheme="majorHAnsi" w:hAnsiTheme="majorHAnsi" w:cstheme="majorHAnsi"/>
          <w:highlight w:val="yellow"/>
        </w:rPr>
        <w:t>Air Force’s fighter</w:t>
      </w:r>
      <w:r w:rsidRPr="006750D4">
        <w:rPr>
          <w:rStyle w:val="StyleBoldUnderline"/>
          <w:rFonts w:asciiTheme="majorHAnsi" w:hAnsiTheme="majorHAnsi" w:cstheme="majorHAnsi"/>
        </w:rPr>
        <w:t xml:space="preserve"> and bomber </w:t>
      </w:r>
      <w:r w:rsidRPr="006750D4">
        <w:rPr>
          <w:rStyle w:val="StyleBoldUnderline"/>
          <w:rFonts w:asciiTheme="majorHAnsi" w:hAnsiTheme="majorHAnsi" w:cstheme="majorHAnsi"/>
          <w:highlight w:val="yellow"/>
        </w:rPr>
        <w:t>force is equipped</w:t>
      </w:r>
      <w:r w:rsidRPr="006750D4">
        <w:rPr>
          <w:rStyle w:val="StyleBoldUnderline"/>
          <w:rFonts w:asciiTheme="majorHAnsi" w:hAnsiTheme="majorHAnsi" w:cstheme="majorHAnsi"/>
        </w:rPr>
        <w:t xml:space="preserve"> to decisively win a</w:t>
      </w:r>
      <w:r w:rsidRPr="006750D4">
        <w:rPr>
          <w:rFonts w:asciiTheme="majorHAnsi" w:hAnsiTheme="majorHAnsi" w:cstheme="majorHAnsi"/>
          <w:sz w:val="16"/>
        </w:rPr>
        <w:t xml:space="preserve"> highly contested </w:t>
      </w:r>
      <w:r w:rsidRPr="006750D4">
        <w:rPr>
          <w:rStyle w:val="StyleBoldUnderline"/>
          <w:rFonts w:asciiTheme="majorHAnsi" w:hAnsiTheme="majorHAnsi" w:cstheme="majorHAnsi"/>
        </w:rPr>
        <w:t>fight</w:t>
      </w:r>
      <w:r w:rsidRPr="006750D4">
        <w:rPr>
          <w:rFonts w:asciiTheme="majorHAnsi" w:hAnsiTheme="majorHAnsi" w:cstheme="majorHAnsi"/>
          <w:sz w:val="16"/>
        </w:rPr>
        <w:t xml:space="preserve"> </w:t>
      </w:r>
      <w:r w:rsidRPr="006750D4">
        <w:rPr>
          <w:rStyle w:val="StyleBoldUnderline"/>
          <w:rFonts w:asciiTheme="majorHAnsi" w:hAnsiTheme="majorHAnsi" w:cstheme="majorHAnsi"/>
        </w:rPr>
        <w:t>against</w:t>
      </w:r>
      <w:r w:rsidRPr="006750D4">
        <w:rPr>
          <w:rFonts w:asciiTheme="majorHAnsi" w:hAnsiTheme="majorHAnsi" w:cstheme="majorHAnsi"/>
          <w:sz w:val="16"/>
        </w:rPr>
        <w:t xml:space="preserve"> a near peer such as </w:t>
      </w:r>
      <w:r w:rsidRPr="006750D4">
        <w:rPr>
          <w:rStyle w:val="Emphasis"/>
          <w:rFonts w:asciiTheme="majorHAnsi" w:hAnsiTheme="majorHAnsi" w:cstheme="majorHAnsi"/>
        </w:rPr>
        <w:t>Russia</w:t>
      </w:r>
      <w:r w:rsidRPr="006750D4">
        <w:rPr>
          <w:rStyle w:val="StyleBoldUnderline"/>
          <w:rFonts w:asciiTheme="majorHAnsi" w:hAnsiTheme="majorHAnsi" w:cstheme="majorHAnsi"/>
        </w:rPr>
        <w:t xml:space="preserve"> or </w:t>
      </w:r>
      <w:r w:rsidRPr="006750D4">
        <w:rPr>
          <w:rStyle w:val="Emphasis"/>
          <w:rFonts w:asciiTheme="majorHAnsi" w:hAnsiTheme="majorHAnsi" w:cstheme="majorHAnsi"/>
        </w:rPr>
        <w:t>China</w:t>
      </w:r>
      <w:r w:rsidRPr="006750D4">
        <w:rPr>
          <w:rFonts w:asciiTheme="majorHAnsi" w:hAnsiTheme="majorHAnsi" w:cstheme="majorHAnsi"/>
          <w:sz w:val="16"/>
        </w:rPr>
        <w:t xml:space="preserve">. </w:t>
      </w:r>
      <w:r w:rsidRPr="006750D4">
        <w:rPr>
          <w:rStyle w:val="StyleBoldUnderline"/>
          <w:rFonts w:asciiTheme="majorHAnsi" w:hAnsiTheme="majorHAnsi" w:cstheme="majorHAnsi"/>
          <w:highlight w:val="yellow"/>
        </w:rPr>
        <w:t>Based on current readiness</w:t>
      </w:r>
      <w:r w:rsidRPr="006750D4">
        <w:rPr>
          <w:rFonts w:asciiTheme="majorHAnsi" w:hAnsiTheme="majorHAnsi" w:cstheme="majorHAnsi"/>
          <w:sz w:val="16"/>
        </w:rPr>
        <w:t xml:space="preserve"> levels, </w:t>
      </w:r>
      <w:r w:rsidRPr="006750D4">
        <w:rPr>
          <w:rStyle w:val="StyleBoldUnderline"/>
          <w:rFonts w:asciiTheme="majorHAnsi" w:hAnsiTheme="majorHAnsi" w:cstheme="majorHAnsi"/>
          <w:highlight w:val="yellow"/>
        </w:rPr>
        <w:t xml:space="preserve">the Army can </w:t>
      </w:r>
      <w:r w:rsidRPr="006750D4">
        <w:rPr>
          <w:rStyle w:val="StyleBoldUnderline"/>
          <w:rFonts w:asciiTheme="majorHAnsi" w:hAnsiTheme="majorHAnsi" w:cstheme="majorHAnsi"/>
        </w:rPr>
        <w:t xml:space="preserve">only </w:t>
      </w:r>
      <w:r w:rsidRPr="006750D4">
        <w:rPr>
          <w:rStyle w:val="StyleBoldUnderline"/>
          <w:rFonts w:asciiTheme="majorHAnsi" w:hAnsiTheme="majorHAnsi" w:cstheme="majorHAnsi"/>
          <w:highlight w:val="yellow"/>
        </w:rPr>
        <w:t>accomplish the missions we’ve given</w:t>
      </w:r>
      <w:r w:rsidRPr="006750D4">
        <w:rPr>
          <w:rStyle w:val="StyleBoldUnderline"/>
          <w:rFonts w:asciiTheme="majorHAnsi" w:hAnsiTheme="majorHAnsi" w:cstheme="majorHAnsi"/>
        </w:rPr>
        <w:t xml:space="preserve"> it </w:t>
      </w:r>
      <w:r w:rsidRPr="006750D4">
        <w:rPr>
          <w:rStyle w:val="StyleBoldUnderline"/>
          <w:rFonts w:asciiTheme="majorHAnsi" w:hAnsiTheme="majorHAnsi" w:cstheme="majorHAnsi"/>
          <w:highlight w:val="yellow"/>
        </w:rPr>
        <w:t>at</w:t>
      </w:r>
      <w:r w:rsidRPr="006750D4">
        <w:rPr>
          <w:rStyle w:val="StyleBoldUnderline"/>
          <w:rFonts w:asciiTheme="majorHAnsi" w:hAnsiTheme="majorHAnsi" w:cstheme="majorHAnsi"/>
        </w:rPr>
        <w:t xml:space="preserve"> a </w:t>
      </w:r>
      <w:r w:rsidRPr="006750D4">
        <w:rPr>
          <w:rStyle w:val="StyleBoldUnderline"/>
          <w:rFonts w:asciiTheme="majorHAnsi" w:hAnsiTheme="majorHAnsi" w:cstheme="majorHAnsi"/>
          <w:highlight w:val="yellow"/>
        </w:rPr>
        <w:t>high</w:t>
      </w:r>
      <w:r w:rsidRPr="006750D4">
        <w:rPr>
          <w:rStyle w:val="StyleBoldUnderline"/>
          <w:rFonts w:asciiTheme="majorHAnsi" w:hAnsiTheme="majorHAnsi" w:cstheme="majorHAnsi"/>
        </w:rPr>
        <w:t xml:space="preserve"> military </w:t>
      </w:r>
      <w:r w:rsidRPr="006750D4">
        <w:rPr>
          <w:rStyle w:val="StyleBoldUnderline"/>
          <w:rFonts w:asciiTheme="majorHAnsi" w:hAnsiTheme="majorHAnsi" w:cstheme="majorHAnsi"/>
          <w:highlight w:val="yellow"/>
        </w:rPr>
        <w:t>risk</w:t>
      </w:r>
      <w:r w:rsidRPr="006750D4">
        <w:rPr>
          <w:rStyle w:val="StyleBoldUnderline"/>
          <w:rFonts w:asciiTheme="majorHAnsi" w:hAnsiTheme="majorHAnsi" w:cstheme="majorHAnsi"/>
        </w:rPr>
        <w:t>.</w:t>
      </w:r>
      <w:r w:rsidRPr="006750D4">
        <w:rPr>
          <w:rFonts w:asciiTheme="majorHAnsi" w:hAnsiTheme="majorHAnsi" w:cstheme="majorHAnsi"/>
          <w:sz w:val="16"/>
        </w:rPr>
        <w:t xml:space="preserve"> </w:t>
      </w:r>
      <w:r w:rsidRPr="006750D4">
        <w:rPr>
          <w:rStyle w:val="StyleBoldUnderline"/>
          <w:rFonts w:asciiTheme="majorHAnsi" w:hAnsiTheme="majorHAnsi" w:cstheme="majorHAnsi"/>
          <w:highlight w:val="yellow"/>
        </w:rPr>
        <w:t xml:space="preserve">This </w:t>
      </w:r>
      <w:r w:rsidRPr="006750D4">
        <w:rPr>
          <w:rStyle w:val="StyleBoldUnderline"/>
          <w:rFonts w:asciiTheme="majorHAnsi" w:hAnsiTheme="majorHAnsi" w:cstheme="majorHAnsi"/>
        </w:rPr>
        <w:t xml:space="preserve">crisis </w:t>
      </w:r>
      <w:r w:rsidRPr="006750D4">
        <w:rPr>
          <w:rStyle w:val="StyleBoldUnderline"/>
          <w:rFonts w:asciiTheme="majorHAnsi" w:hAnsiTheme="majorHAnsi" w:cstheme="majorHAnsi"/>
          <w:highlight w:val="yellow"/>
        </w:rPr>
        <w:t xml:space="preserve">comes </w:t>
      </w:r>
      <w:r w:rsidRPr="006750D4">
        <w:rPr>
          <w:rStyle w:val="StyleBoldUnderline"/>
          <w:rFonts w:asciiTheme="majorHAnsi" w:hAnsiTheme="majorHAnsi" w:cstheme="majorHAnsi"/>
        </w:rPr>
        <w:t xml:space="preserve">at time </w:t>
      </w:r>
      <w:r w:rsidRPr="006750D4">
        <w:rPr>
          <w:rStyle w:val="StyleBoldUnderline"/>
          <w:rFonts w:asciiTheme="majorHAnsi" w:hAnsiTheme="majorHAnsi" w:cstheme="majorHAnsi"/>
          <w:highlight w:val="yellow"/>
        </w:rPr>
        <w:t>when</w:t>
      </w:r>
      <w:r w:rsidRPr="006750D4">
        <w:rPr>
          <w:rStyle w:val="StyleBoldUnderline"/>
          <w:rFonts w:asciiTheme="majorHAnsi" w:hAnsiTheme="majorHAnsi" w:cstheme="majorHAnsi"/>
        </w:rPr>
        <w:t xml:space="preserve"> </w:t>
      </w:r>
      <w:r w:rsidRPr="006750D4">
        <w:rPr>
          <w:rStyle w:val="StyleBoldUnderline"/>
          <w:rFonts w:asciiTheme="majorHAnsi" w:hAnsiTheme="majorHAnsi" w:cstheme="majorHAnsi"/>
          <w:highlight w:val="yellow"/>
        </w:rPr>
        <w:t>our</w:t>
      </w:r>
      <w:r w:rsidRPr="006750D4">
        <w:rPr>
          <w:rStyle w:val="StyleBoldUnderline"/>
          <w:rFonts w:asciiTheme="majorHAnsi" w:hAnsiTheme="majorHAnsi" w:cstheme="majorHAnsi"/>
        </w:rPr>
        <w:t xml:space="preserve"> </w:t>
      </w:r>
      <w:r w:rsidRPr="006750D4">
        <w:rPr>
          <w:rStyle w:val="StyleBoldUnderline"/>
          <w:rFonts w:asciiTheme="majorHAnsi" w:hAnsiTheme="majorHAnsi" w:cstheme="majorHAnsi"/>
          <w:highlight w:val="yellow"/>
        </w:rPr>
        <w:t>already strained forces face</w:t>
      </w:r>
      <w:r w:rsidRPr="006750D4">
        <w:rPr>
          <w:rStyle w:val="StyleBoldUnderline"/>
          <w:rFonts w:asciiTheme="majorHAnsi" w:hAnsiTheme="majorHAnsi" w:cstheme="majorHAnsi"/>
        </w:rPr>
        <w:t xml:space="preserve"> </w:t>
      </w:r>
      <w:r w:rsidRPr="006750D4">
        <w:rPr>
          <w:rStyle w:val="Emphasis"/>
          <w:rFonts w:asciiTheme="majorHAnsi" w:hAnsiTheme="majorHAnsi" w:cstheme="majorHAnsi"/>
          <w:highlight w:val="yellow"/>
        </w:rPr>
        <w:t>increasing threats</w:t>
      </w:r>
      <w:r w:rsidRPr="006750D4">
        <w:rPr>
          <w:rStyle w:val="StyleBoldUnderline"/>
          <w:rFonts w:asciiTheme="majorHAnsi" w:hAnsiTheme="majorHAnsi" w:cstheme="majorHAnsi"/>
        </w:rPr>
        <w:t xml:space="preserve"> around the world</w:t>
      </w:r>
      <w:r w:rsidRPr="006750D4">
        <w:rPr>
          <w:rFonts w:asciiTheme="majorHAnsi" w:hAnsiTheme="majorHAnsi" w:cstheme="majorHAnsi"/>
          <w:sz w:val="16"/>
        </w:rPr>
        <w:t xml:space="preserve">. </w:t>
      </w:r>
      <w:r w:rsidRPr="006750D4">
        <w:rPr>
          <w:rStyle w:val="Emphasis"/>
          <w:rFonts w:asciiTheme="majorHAnsi" w:hAnsiTheme="majorHAnsi" w:cstheme="majorHAnsi"/>
          <w:highlight w:val="yellow"/>
        </w:rPr>
        <w:t>Russian</w:t>
      </w:r>
      <w:r w:rsidRPr="006750D4">
        <w:rPr>
          <w:rStyle w:val="StyleBoldUnderline"/>
          <w:rFonts w:asciiTheme="majorHAnsi" w:hAnsiTheme="majorHAnsi" w:cstheme="majorHAnsi"/>
          <w:highlight w:val="yellow"/>
        </w:rPr>
        <w:t xml:space="preserve"> aggression</w:t>
      </w:r>
      <w:r w:rsidRPr="006750D4">
        <w:rPr>
          <w:rStyle w:val="StyleBoldUnderline"/>
          <w:rFonts w:asciiTheme="majorHAnsi" w:hAnsiTheme="majorHAnsi" w:cstheme="majorHAnsi"/>
        </w:rPr>
        <w:t xml:space="preserve"> towards U.S. allies and interests</w:t>
      </w:r>
      <w:r w:rsidRPr="006750D4">
        <w:rPr>
          <w:rFonts w:asciiTheme="majorHAnsi" w:hAnsiTheme="majorHAnsi" w:cstheme="majorHAnsi"/>
          <w:sz w:val="16"/>
        </w:rPr>
        <w:t xml:space="preserve"> continues unabated. </w:t>
      </w:r>
      <w:r w:rsidRPr="006750D4">
        <w:rPr>
          <w:rStyle w:val="Emphasis"/>
          <w:rFonts w:asciiTheme="majorHAnsi" w:hAnsiTheme="majorHAnsi" w:cstheme="majorHAnsi"/>
          <w:highlight w:val="yellow"/>
        </w:rPr>
        <w:t>China</w:t>
      </w:r>
      <w:r w:rsidRPr="006750D4">
        <w:rPr>
          <w:rStyle w:val="StyleBoldUnderline"/>
          <w:rFonts w:asciiTheme="majorHAnsi" w:hAnsiTheme="majorHAnsi" w:cstheme="majorHAnsi"/>
          <w:highlight w:val="yellow"/>
        </w:rPr>
        <w:t xml:space="preserve"> is engaged in</w:t>
      </w:r>
      <w:r w:rsidRPr="006750D4">
        <w:rPr>
          <w:rStyle w:val="StyleBoldUnderline"/>
          <w:rFonts w:asciiTheme="majorHAnsi" w:hAnsiTheme="majorHAnsi" w:cstheme="majorHAnsi"/>
        </w:rPr>
        <w:t xml:space="preserve"> an ambitious </w:t>
      </w:r>
      <w:r w:rsidRPr="006750D4">
        <w:rPr>
          <w:rStyle w:val="StyleBoldUnderline"/>
          <w:rFonts w:asciiTheme="majorHAnsi" w:hAnsiTheme="majorHAnsi" w:cstheme="majorHAnsi"/>
          <w:highlight w:val="yellow"/>
        </w:rPr>
        <w:t>military buildup</w:t>
      </w:r>
      <w:r w:rsidRPr="006750D4">
        <w:rPr>
          <w:rStyle w:val="StyleBoldUnderline"/>
          <w:rFonts w:asciiTheme="majorHAnsi" w:hAnsiTheme="majorHAnsi" w:cstheme="majorHAnsi"/>
        </w:rPr>
        <w:t xml:space="preserve"> to bolster its provocative activities in the South China Sea</w:t>
      </w:r>
      <w:r w:rsidRPr="006750D4">
        <w:rPr>
          <w:rFonts w:asciiTheme="majorHAnsi" w:hAnsiTheme="majorHAnsi" w:cstheme="majorHAnsi"/>
          <w:sz w:val="16"/>
        </w:rPr>
        <w:t xml:space="preserve"> and continues invest in unconventional warfare capabilities, including cyber. </w:t>
      </w:r>
      <w:r w:rsidRPr="006750D4">
        <w:rPr>
          <w:rStyle w:val="Emphasis"/>
          <w:rFonts w:asciiTheme="majorHAnsi" w:hAnsiTheme="majorHAnsi" w:cstheme="majorHAnsi"/>
          <w:highlight w:val="yellow"/>
        </w:rPr>
        <w:t>No</w:t>
      </w:r>
      <w:r w:rsidRPr="006750D4">
        <w:rPr>
          <w:rStyle w:val="StyleBoldUnderline"/>
          <w:rFonts w:asciiTheme="majorHAnsi" w:hAnsiTheme="majorHAnsi" w:cstheme="majorHAnsi"/>
        </w:rPr>
        <w:t xml:space="preserve">rth </w:t>
      </w:r>
      <w:r w:rsidRPr="006750D4">
        <w:rPr>
          <w:rStyle w:val="Emphasis"/>
          <w:rFonts w:asciiTheme="majorHAnsi" w:hAnsiTheme="majorHAnsi" w:cstheme="majorHAnsi"/>
          <w:highlight w:val="yellow"/>
        </w:rPr>
        <w:t>Ko</w:t>
      </w:r>
      <w:r w:rsidRPr="006750D4">
        <w:rPr>
          <w:rStyle w:val="StyleBoldUnderline"/>
          <w:rFonts w:asciiTheme="majorHAnsi" w:hAnsiTheme="majorHAnsi" w:cstheme="majorHAnsi"/>
        </w:rPr>
        <w:t xml:space="preserve">rean </w:t>
      </w:r>
      <w:r w:rsidRPr="006750D4">
        <w:rPr>
          <w:rStyle w:val="StyleBoldUnderline"/>
          <w:rFonts w:asciiTheme="majorHAnsi" w:hAnsiTheme="majorHAnsi" w:cstheme="majorHAnsi"/>
          <w:highlight w:val="yellow"/>
        </w:rPr>
        <w:t>provocations increase</w:t>
      </w:r>
      <w:r w:rsidRPr="006750D4">
        <w:rPr>
          <w:rFonts w:asciiTheme="majorHAnsi" w:hAnsiTheme="majorHAnsi" w:cstheme="majorHAnsi"/>
          <w:sz w:val="16"/>
        </w:rPr>
        <w:t xml:space="preserve">, </w:t>
      </w:r>
      <w:r w:rsidRPr="006750D4">
        <w:rPr>
          <w:rStyle w:val="Emphasis"/>
          <w:rFonts w:asciiTheme="majorHAnsi" w:hAnsiTheme="majorHAnsi" w:cstheme="majorHAnsi"/>
          <w:highlight w:val="yellow"/>
        </w:rPr>
        <w:t>Iran</w:t>
      </w:r>
      <w:r w:rsidRPr="006750D4">
        <w:rPr>
          <w:rStyle w:val="StyleBoldUnderline"/>
          <w:rFonts w:asciiTheme="majorHAnsi" w:hAnsiTheme="majorHAnsi" w:cstheme="majorHAnsi"/>
        </w:rPr>
        <w:t xml:space="preserve"> </w:t>
      </w:r>
      <w:r w:rsidRPr="006750D4">
        <w:rPr>
          <w:rStyle w:val="StyleBoldUnderline"/>
          <w:rFonts w:asciiTheme="majorHAnsi" w:hAnsiTheme="majorHAnsi" w:cstheme="majorHAnsi"/>
          <w:highlight w:val="yellow"/>
        </w:rPr>
        <w:t>remains with</w:t>
      </w:r>
      <w:r w:rsidRPr="006750D4">
        <w:rPr>
          <w:rStyle w:val="StyleBoldUnderline"/>
          <w:rFonts w:asciiTheme="majorHAnsi" w:hAnsiTheme="majorHAnsi" w:cstheme="majorHAnsi"/>
        </w:rPr>
        <w:t xml:space="preserve">in reach of </w:t>
      </w:r>
      <w:r w:rsidRPr="006750D4">
        <w:rPr>
          <w:rStyle w:val="StyleBoldUnderline"/>
          <w:rFonts w:asciiTheme="majorHAnsi" w:hAnsiTheme="majorHAnsi" w:cstheme="majorHAnsi"/>
          <w:highlight w:val="yellow"/>
        </w:rPr>
        <w:t xml:space="preserve">developing </w:t>
      </w:r>
      <w:r w:rsidRPr="006750D4">
        <w:rPr>
          <w:rStyle w:val="Emphasis"/>
          <w:rFonts w:asciiTheme="majorHAnsi" w:hAnsiTheme="majorHAnsi" w:cstheme="majorHAnsi"/>
          <w:highlight w:val="yellow"/>
        </w:rPr>
        <w:t>nuc</w:t>
      </w:r>
      <w:r w:rsidRPr="006750D4">
        <w:rPr>
          <w:rStyle w:val="StyleBoldUnderline"/>
          <w:rFonts w:asciiTheme="majorHAnsi" w:hAnsiTheme="majorHAnsi" w:cstheme="majorHAnsi"/>
        </w:rPr>
        <w:t>lear weapon</w:t>
      </w:r>
      <w:r w:rsidRPr="006750D4">
        <w:rPr>
          <w:rStyle w:val="Emphasis"/>
          <w:rFonts w:asciiTheme="majorHAnsi" w:hAnsiTheme="majorHAnsi" w:cstheme="majorHAnsi"/>
          <w:highlight w:val="yellow"/>
        </w:rPr>
        <w:t>s</w:t>
      </w:r>
      <w:r w:rsidRPr="006750D4">
        <w:rPr>
          <w:rFonts w:asciiTheme="majorHAnsi" w:hAnsiTheme="majorHAnsi" w:cstheme="majorHAnsi"/>
          <w:sz w:val="16"/>
        </w:rPr>
        <w:t xml:space="preserve">, and </w:t>
      </w:r>
      <w:r w:rsidRPr="006750D4">
        <w:rPr>
          <w:rStyle w:val="Emphasis"/>
          <w:rFonts w:asciiTheme="majorHAnsi" w:hAnsiTheme="majorHAnsi" w:cstheme="majorHAnsi"/>
          <w:highlight w:val="yellow"/>
        </w:rPr>
        <w:t>ISIL</w:t>
      </w:r>
      <w:r w:rsidRPr="006750D4">
        <w:rPr>
          <w:rStyle w:val="StyleBoldUnderline"/>
          <w:rFonts w:asciiTheme="majorHAnsi" w:hAnsiTheme="majorHAnsi" w:cstheme="majorHAnsi"/>
        </w:rPr>
        <w:t xml:space="preserve"> and its sympathizers </w:t>
      </w:r>
      <w:r w:rsidRPr="006750D4">
        <w:rPr>
          <w:rStyle w:val="StyleBoldUnderline"/>
          <w:rFonts w:asciiTheme="majorHAnsi" w:hAnsiTheme="majorHAnsi" w:cstheme="majorHAnsi"/>
          <w:highlight w:val="yellow"/>
        </w:rPr>
        <w:t>are</w:t>
      </w:r>
      <w:r w:rsidRPr="006750D4">
        <w:rPr>
          <w:rStyle w:val="StyleBoldUnderline"/>
          <w:rFonts w:asciiTheme="majorHAnsi" w:hAnsiTheme="majorHAnsi" w:cstheme="majorHAnsi"/>
        </w:rPr>
        <w:t xml:space="preserve"> </w:t>
      </w:r>
      <w:r w:rsidRPr="006750D4">
        <w:rPr>
          <w:rStyle w:val="StyleBoldUnderline"/>
          <w:rFonts w:asciiTheme="majorHAnsi" w:hAnsiTheme="majorHAnsi" w:cstheme="majorHAnsi"/>
          <w:highlight w:val="yellow"/>
        </w:rPr>
        <w:t>committing unspeakable acts</w:t>
      </w:r>
      <w:r w:rsidRPr="006750D4">
        <w:rPr>
          <w:rStyle w:val="StyleBoldUnderline"/>
          <w:rFonts w:asciiTheme="majorHAnsi" w:hAnsiTheme="majorHAnsi" w:cstheme="majorHAnsi"/>
        </w:rPr>
        <w:t xml:space="preserve"> across the Middle East </w:t>
      </w:r>
      <w:r w:rsidRPr="006750D4">
        <w:rPr>
          <w:rFonts w:asciiTheme="majorHAnsi" w:hAnsiTheme="majorHAnsi" w:cstheme="majorHAnsi"/>
          <w:sz w:val="16"/>
        </w:rPr>
        <w:t>and around the globe.</w:t>
      </w:r>
    </w:p>
    <w:p w14:paraId="6D335988" w14:textId="77777777" w:rsidR="003C4C6E" w:rsidRPr="006750D4" w:rsidRDefault="003C4C6E" w:rsidP="003C4C6E">
      <w:pPr>
        <w:pStyle w:val="Heading4"/>
        <w:rPr>
          <w:rFonts w:cstheme="majorHAnsi"/>
        </w:rPr>
      </w:pPr>
      <w:bookmarkStart w:id="0" w:name="_GoBack"/>
      <w:bookmarkEnd w:id="0"/>
      <w:r w:rsidRPr="006750D4">
        <w:rPr>
          <w:rFonts w:cstheme="majorHAnsi"/>
        </w:rPr>
        <w:t xml:space="preserve">Troop strength is the key internal link to preventing hotspot escalation – failure to maintain troop levels guarantees conflict </w:t>
      </w:r>
    </w:p>
    <w:p w14:paraId="65FE95F0" w14:textId="77777777" w:rsidR="003C4C6E" w:rsidRPr="006750D4" w:rsidRDefault="003C4C6E" w:rsidP="003C4C6E">
      <w:pPr>
        <w:rPr>
          <w:rFonts w:asciiTheme="majorHAnsi" w:hAnsiTheme="majorHAnsi" w:cstheme="majorHAnsi"/>
        </w:rPr>
      </w:pPr>
      <w:r w:rsidRPr="006750D4">
        <w:rPr>
          <w:rFonts w:asciiTheme="majorHAnsi" w:hAnsiTheme="majorHAnsi" w:cstheme="majorHAnsi"/>
        </w:rPr>
        <w:t xml:space="preserve">Ryan T. </w:t>
      </w:r>
      <w:r w:rsidRPr="006750D4">
        <w:rPr>
          <w:rStyle w:val="StyleStyleBold12pt"/>
          <w:rFonts w:asciiTheme="majorHAnsi" w:hAnsiTheme="majorHAnsi" w:cstheme="majorHAnsi"/>
        </w:rPr>
        <w:t>Williams</w:t>
      </w:r>
      <w:r w:rsidRPr="006750D4">
        <w:rPr>
          <w:rFonts w:asciiTheme="majorHAnsi" w:hAnsiTheme="majorHAnsi" w:cstheme="majorHAnsi"/>
        </w:rPr>
        <w:t xml:space="preserve"> Western State University College of Law </w:t>
      </w:r>
      <w:r w:rsidRPr="006750D4">
        <w:rPr>
          <w:rStyle w:val="StyleStyleBold12pt"/>
          <w:rFonts w:asciiTheme="majorHAnsi" w:hAnsiTheme="majorHAnsi" w:cstheme="majorHAnsi"/>
        </w:rPr>
        <w:t>2017</w:t>
      </w:r>
      <w:r w:rsidRPr="006750D4">
        <w:rPr>
          <w:rFonts w:asciiTheme="majorHAnsi" w:hAnsiTheme="majorHAnsi" w:cstheme="majorHAnsi"/>
        </w:rPr>
        <w:t xml:space="preserve"> January 13 (last updated) “Size Really Does Matter: How Obesity is Undermining America’s National Security” University of Toledo Law Review, 2016 (originally written March 1 2016) IB</w:t>
      </w:r>
    </w:p>
    <w:p w14:paraId="387D853A" w14:textId="77777777" w:rsidR="00A82250" w:rsidRDefault="003C4C6E" w:rsidP="003C4C6E">
      <w:pPr>
        <w:rPr>
          <w:rFonts w:asciiTheme="majorHAnsi" w:hAnsiTheme="majorHAnsi" w:cstheme="majorHAnsi"/>
          <w:sz w:val="16"/>
        </w:rPr>
      </w:pPr>
      <w:r w:rsidRPr="006750D4">
        <w:rPr>
          <w:rStyle w:val="StyleBoldUnderline"/>
          <w:rFonts w:asciiTheme="majorHAnsi" w:hAnsiTheme="majorHAnsi" w:cstheme="majorHAnsi"/>
        </w:rPr>
        <w:t>One way to circumvent the lack of available troops is continue developing technology</w:t>
      </w:r>
      <w:r w:rsidRPr="006750D4">
        <w:rPr>
          <w:rStyle w:val="StyleBoldUnderline"/>
          <w:rFonts w:asciiTheme="majorHAnsi" w:hAnsiTheme="majorHAnsi" w:cstheme="majorHAnsi"/>
          <w:sz w:val="12"/>
        </w:rPr>
        <w:t xml:space="preserve">¶ </w:t>
      </w:r>
      <w:r w:rsidRPr="006750D4">
        <w:rPr>
          <w:rStyle w:val="StyleBoldUnderline"/>
          <w:rFonts w:asciiTheme="majorHAnsi" w:hAnsiTheme="majorHAnsi" w:cstheme="majorHAnsi"/>
        </w:rPr>
        <w:t>that lessens the need for</w:t>
      </w:r>
      <w:r w:rsidRPr="006750D4">
        <w:rPr>
          <w:rFonts w:asciiTheme="majorHAnsi" w:hAnsiTheme="majorHAnsi" w:cstheme="majorHAnsi"/>
          <w:sz w:val="16"/>
        </w:rPr>
        <w:t xml:space="preserve"> actual foot </w:t>
      </w:r>
      <w:r w:rsidRPr="006750D4">
        <w:rPr>
          <w:rStyle w:val="StyleBoldUnderline"/>
          <w:rFonts w:asciiTheme="majorHAnsi" w:hAnsiTheme="majorHAnsi" w:cstheme="majorHAnsi"/>
        </w:rPr>
        <w:t>soldiers</w:t>
      </w:r>
      <w:r w:rsidRPr="006750D4">
        <w:rPr>
          <w:rFonts w:asciiTheme="majorHAnsi" w:hAnsiTheme="majorHAnsi" w:cstheme="majorHAnsi"/>
          <w:sz w:val="16"/>
        </w:rPr>
        <w:t>. If supply is reduced, reduce the demand.</w:t>
      </w:r>
      <w:r w:rsidRPr="006750D4">
        <w:rPr>
          <w:rFonts w:asciiTheme="majorHAnsi" w:hAnsiTheme="majorHAnsi" w:cstheme="majorHAnsi"/>
          <w:sz w:val="12"/>
        </w:rPr>
        <w:t>¶</w:t>
      </w:r>
      <w:r w:rsidRPr="006750D4">
        <w:rPr>
          <w:rFonts w:asciiTheme="majorHAnsi" w:hAnsiTheme="majorHAnsi" w:cstheme="majorHAnsi"/>
          <w:sz w:val="16"/>
        </w:rPr>
        <w:t xml:space="preserve"> To this end, </w:t>
      </w:r>
      <w:r w:rsidRPr="006750D4">
        <w:rPr>
          <w:rStyle w:val="StyleBoldUnderline"/>
          <w:rFonts w:asciiTheme="majorHAnsi" w:hAnsiTheme="majorHAnsi" w:cstheme="majorHAnsi"/>
        </w:rPr>
        <w:t>the military has already made great strides in the use of tech</w:t>
      </w:r>
      <w:r w:rsidRPr="006750D4">
        <w:rPr>
          <w:rFonts w:asciiTheme="majorHAnsi" w:hAnsiTheme="majorHAnsi" w:cstheme="majorHAnsi"/>
          <w:sz w:val="16"/>
        </w:rPr>
        <w:t>nology, from</w:t>
      </w:r>
      <w:r w:rsidRPr="006750D4">
        <w:rPr>
          <w:rFonts w:asciiTheme="majorHAnsi" w:hAnsiTheme="majorHAnsi" w:cstheme="majorHAnsi"/>
          <w:sz w:val="12"/>
        </w:rPr>
        <w:t>¶</w:t>
      </w:r>
      <w:r w:rsidRPr="006750D4">
        <w:rPr>
          <w:rFonts w:asciiTheme="majorHAnsi" w:hAnsiTheme="majorHAnsi" w:cstheme="majorHAnsi"/>
          <w:sz w:val="16"/>
        </w:rPr>
        <w:t xml:space="preserve"> faster and more sophisticated fighting planes to smarter bombs and weapons. But</w:t>
      </w:r>
      <w:r w:rsidRPr="006750D4">
        <w:rPr>
          <w:rFonts w:asciiTheme="majorHAnsi" w:hAnsiTheme="majorHAnsi" w:cstheme="majorHAnsi"/>
          <w:sz w:val="12"/>
        </w:rPr>
        <w:t>¶</w:t>
      </w:r>
      <w:r w:rsidRPr="006750D4">
        <w:rPr>
          <w:rFonts w:asciiTheme="majorHAnsi" w:hAnsiTheme="majorHAnsi" w:cstheme="majorHAnsi"/>
          <w:sz w:val="16"/>
        </w:rPr>
        <w:t xml:space="preserve"> perhaps </w:t>
      </w:r>
      <w:r w:rsidRPr="006750D4">
        <w:rPr>
          <w:rStyle w:val="StyleBoldUnderline"/>
          <w:rFonts w:asciiTheme="majorHAnsi" w:hAnsiTheme="majorHAnsi" w:cstheme="majorHAnsi"/>
        </w:rPr>
        <w:t>the biggest advancement</w:t>
      </w:r>
      <w:r w:rsidRPr="006750D4">
        <w:rPr>
          <w:rFonts w:asciiTheme="majorHAnsi" w:hAnsiTheme="majorHAnsi" w:cstheme="majorHAnsi"/>
          <w:sz w:val="16"/>
        </w:rPr>
        <w:t xml:space="preserve"> – and potential relief from the troop scarcity problem </w:t>
      </w:r>
      <w:r w:rsidRPr="006750D4">
        <w:rPr>
          <w:rStyle w:val="StyleBoldUnderline"/>
          <w:rFonts w:asciiTheme="majorHAnsi" w:hAnsiTheme="majorHAnsi" w:cstheme="majorHAnsi"/>
        </w:rPr>
        <w:t>is</w:t>
      </w:r>
      <w:r w:rsidRPr="006750D4">
        <w:rPr>
          <w:rStyle w:val="StyleBoldUnderline"/>
          <w:rFonts w:asciiTheme="majorHAnsi" w:hAnsiTheme="majorHAnsi" w:cstheme="majorHAnsi"/>
          <w:sz w:val="12"/>
        </w:rPr>
        <w:t xml:space="preserve">¶ </w:t>
      </w:r>
      <w:r w:rsidRPr="006750D4">
        <w:rPr>
          <w:rStyle w:val="StyleBoldUnderline"/>
          <w:rFonts w:asciiTheme="majorHAnsi" w:hAnsiTheme="majorHAnsi" w:cstheme="majorHAnsi"/>
        </w:rPr>
        <w:t>the military’s increased reliance on the use of unmanned aerial systems</w:t>
      </w:r>
      <w:r w:rsidRPr="006750D4">
        <w:rPr>
          <w:rFonts w:asciiTheme="majorHAnsi" w:hAnsiTheme="majorHAnsi" w:cstheme="majorHAnsi"/>
          <w:sz w:val="16"/>
        </w:rPr>
        <w:t>, more commonly</w:t>
      </w:r>
      <w:r w:rsidRPr="006750D4">
        <w:rPr>
          <w:rFonts w:asciiTheme="majorHAnsi" w:hAnsiTheme="majorHAnsi" w:cstheme="majorHAnsi"/>
          <w:sz w:val="12"/>
        </w:rPr>
        <w:t>¶</w:t>
      </w:r>
      <w:r w:rsidRPr="006750D4">
        <w:rPr>
          <w:rFonts w:asciiTheme="majorHAnsi" w:hAnsiTheme="majorHAnsi" w:cstheme="majorHAnsi"/>
          <w:sz w:val="16"/>
        </w:rPr>
        <w:t xml:space="preserve"> known as Predator drones.48 The use of drones remains controversial, in large part</w:t>
      </w:r>
      <w:r w:rsidRPr="006750D4">
        <w:rPr>
          <w:rFonts w:asciiTheme="majorHAnsi" w:hAnsiTheme="majorHAnsi" w:cstheme="majorHAnsi"/>
          <w:sz w:val="12"/>
        </w:rPr>
        <w:t>¶</w:t>
      </w:r>
      <w:r w:rsidRPr="006750D4">
        <w:rPr>
          <w:rFonts w:asciiTheme="majorHAnsi" w:hAnsiTheme="majorHAnsi" w:cstheme="majorHAnsi"/>
          <w:sz w:val="16"/>
        </w:rPr>
        <w:t xml:space="preserve"> because they have resulted in so many civilian and unintended deaths. But there are</w:t>
      </w:r>
      <w:r w:rsidRPr="006750D4">
        <w:rPr>
          <w:rFonts w:asciiTheme="majorHAnsi" w:hAnsiTheme="majorHAnsi" w:cstheme="majorHAnsi"/>
          <w:sz w:val="12"/>
        </w:rPr>
        <w:t>¶</w:t>
      </w:r>
      <w:r w:rsidRPr="006750D4">
        <w:rPr>
          <w:rFonts w:asciiTheme="majorHAnsi" w:hAnsiTheme="majorHAnsi" w:cstheme="majorHAnsi"/>
          <w:sz w:val="16"/>
        </w:rPr>
        <w:t xml:space="preserve"> advantages to using drone technology to fight the war on terror.</w:t>
      </w:r>
      <w:r w:rsidRPr="006750D4">
        <w:rPr>
          <w:rFonts w:asciiTheme="majorHAnsi" w:hAnsiTheme="majorHAnsi" w:cstheme="majorHAnsi"/>
          <w:sz w:val="12"/>
        </w:rPr>
        <w:t>¶</w:t>
      </w:r>
      <w:r w:rsidRPr="006750D4">
        <w:rPr>
          <w:rFonts w:asciiTheme="majorHAnsi" w:hAnsiTheme="majorHAnsi" w:cstheme="majorHAnsi"/>
          <w:sz w:val="16"/>
        </w:rPr>
        <w:t xml:space="preserve"> In short, when it comes to killing people, Drones work.49</w:t>
      </w:r>
      <w:r w:rsidRPr="006750D4">
        <w:rPr>
          <w:rFonts w:asciiTheme="majorHAnsi" w:hAnsiTheme="majorHAnsi" w:cstheme="majorHAnsi"/>
          <w:sz w:val="12"/>
        </w:rPr>
        <w:t>¶</w:t>
      </w:r>
      <w:r w:rsidRPr="006750D4">
        <w:rPr>
          <w:rFonts w:asciiTheme="majorHAnsi" w:hAnsiTheme="majorHAnsi" w:cstheme="majorHAnsi"/>
          <w:sz w:val="16"/>
        </w:rPr>
        <w:t xml:space="preserve"> “In Pakistan, the approximately</w:t>
      </w:r>
      <w:r w:rsidRPr="006750D4">
        <w:rPr>
          <w:rFonts w:asciiTheme="majorHAnsi" w:hAnsiTheme="majorHAnsi" w:cstheme="majorHAnsi"/>
          <w:sz w:val="12"/>
        </w:rPr>
        <w:t>¶</w:t>
      </w:r>
      <w:r w:rsidRPr="006750D4">
        <w:rPr>
          <w:rFonts w:asciiTheme="majorHAnsi" w:hAnsiTheme="majorHAnsi" w:cstheme="majorHAnsi"/>
          <w:sz w:val="16"/>
        </w:rPr>
        <w:t xml:space="preserve"> 350 strikes since 2004 have cut the number of core al Qaeda members in the tribal areas</w:t>
      </w:r>
      <w:r w:rsidRPr="006750D4">
        <w:rPr>
          <w:rFonts w:asciiTheme="majorHAnsi" w:hAnsiTheme="majorHAnsi" w:cstheme="majorHAnsi"/>
          <w:sz w:val="12"/>
        </w:rPr>
        <w:t>¶</w:t>
      </w:r>
      <w:r w:rsidRPr="006750D4">
        <w:rPr>
          <w:rFonts w:asciiTheme="majorHAnsi" w:hAnsiTheme="majorHAnsi" w:cstheme="majorHAnsi"/>
          <w:sz w:val="16"/>
        </w:rPr>
        <w:t xml:space="preserve"> by about 75 percent, to roughly 50–100.”50</w:t>
      </w:r>
      <w:r w:rsidRPr="006750D4">
        <w:rPr>
          <w:rFonts w:asciiTheme="majorHAnsi" w:hAnsiTheme="majorHAnsi" w:cstheme="majorHAnsi"/>
          <w:sz w:val="12"/>
        </w:rPr>
        <w:t>¶</w:t>
      </w:r>
      <w:r w:rsidRPr="006750D4">
        <w:rPr>
          <w:rFonts w:asciiTheme="majorHAnsi" w:hAnsiTheme="majorHAnsi" w:cstheme="majorHAnsi"/>
          <w:sz w:val="16"/>
        </w:rPr>
        <w:t xml:space="preserve"> Moreover, “the drone threat has forced al</w:t>
      </w:r>
      <w:r w:rsidRPr="006750D4">
        <w:rPr>
          <w:rFonts w:asciiTheme="majorHAnsi" w:hAnsiTheme="majorHAnsi" w:cstheme="majorHAnsi"/>
          <w:sz w:val="12"/>
        </w:rPr>
        <w:t>¶</w:t>
      </w:r>
      <w:r w:rsidRPr="006750D4">
        <w:rPr>
          <w:rFonts w:asciiTheme="majorHAnsi" w:hAnsiTheme="majorHAnsi" w:cstheme="majorHAnsi"/>
          <w:sz w:val="16"/>
        </w:rPr>
        <w:t xml:space="preserve"> Qaeda operatives and their associates to change their behavior, keeping them preoccupied</w:t>
      </w:r>
      <w:r w:rsidRPr="006750D4">
        <w:rPr>
          <w:rFonts w:asciiTheme="majorHAnsi" w:hAnsiTheme="majorHAnsi" w:cstheme="majorHAnsi"/>
          <w:sz w:val="12"/>
        </w:rPr>
        <w:t>¶</w:t>
      </w:r>
      <w:r w:rsidRPr="006750D4">
        <w:rPr>
          <w:rFonts w:asciiTheme="majorHAnsi" w:hAnsiTheme="majorHAnsi" w:cstheme="majorHAnsi"/>
          <w:sz w:val="16"/>
        </w:rPr>
        <w:t xml:space="preserve"> with survival and hindering their ability to move, plan operations, and carry them out.”51</w:t>
      </w:r>
      <w:r w:rsidRPr="006750D4">
        <w:rPr>
          <w:rFonts w:asciiTheme="majorHAnsi" w:hAnsiTheme="majorHAnsi" w:cstheme="majorHAnsi"/>
          <w:sz w:val="12"/>
        </w:rPr>
        <w:t>¶</w:t>
      </w:r>
      <w:r w:rsidRPr="006750D4">
        <w:rPr>
          <w:rFonts w:asciiTheme="majorHAnsi" w:hAnsiTheme="majorHAnsi" w:cstheme="majorHAnsi"/>
          <w:sz w:val="16"/>
        </w:rPr>
        <w:t xml:space="preserve"> Thus, drone strikes are effective at eliminating al Qadea members and forcing them to</w:t>
      </w:r>
      <w:r w:rsidRPr="006750D4">
        <w:rPr>
          <w:rFonts w:asciiTheme="majorHAnsi" w:hAnsiTheme="majorHAnsi" w:cstheme="majorHAnsi"/>
          <w:sz w:val="12"/>
        </w:rPr>
        <w:t>¶</w:t>
      </w:r>
      <w:r w:rsidRPr="006750D4">
        <w:rPr>
          <w:rFonts w:asciiTheme="majorHAnsi" w:hAnsiTheme="majorHAnsi" w:cstheme="majorHAnsi"/>
          <w:sz w:val="16"/>
        </w:rPr>
        <w:t xml:space="preserve"> adjust to their routines and plans. Another benefit, at a more fundamental level, is that</w:t>
      </w:r>
      <w:r w:rsidRPr="006750D4">
        <w:rPr>
          <w:rFonts w:asciiTheme="majorHAnsi" w:hAnsiTheme="majorHAnsi" w:cstheme="majorHAnsi"/>
          <w:sz w:val="12"/>
        </w:rPr>
        <w:t>¶</w:t>
      </w:r>
      <w:r w:rsidRPr="006750D4">
        <w:rPr>
          <w:rFonts w:asciiTheme="majorHAnsi" w:hAnsiTheme="majorHAnsi" w:cstheme="majorHAnsi"/>
          <w:sz w:val="16"/>
        </w:rPr>
        <w:t xml:space="preserve"> drone strikes do not risk putting American troops directly in harms way like an attack or</w:t>
      </w:r>
      <w:r w:rsidRPr="006750D4">
        <w:rPr>
          <w:rFonts w:asciiTheme="majorHAnsi" w:hAnsiTheme="majorHAnsi" w:cstheme="majorHAnsi"/>
          <w:sz w:val="12"/>
        </w:rPr>
        <w:t>¶</w:t>
      </w:r>
      <w:r w:rsidRPr="006750D4">
        <w:rPr>
          <w:rFonts w:asciiTheme="majorHAnsi" w:hAnsiTheme="majorHAnsi" w:cstheme="majorHAnsi"/>
          <w:sz w:val="16"/>
        </w:rPr>
        <w:t xml:space="preserve"> raid with troops would. Because they are operated remotely, our of the line of fire, </w:t>
      </w:r>
      <w:r w:rsidRPr="006750D4">
        <w:rPr>
          <w:rStyle w:val="StyleBoldUnderline"/>
          <w:rFonts w:asciiTheme="majorHAnsi" w:hAnsiTheme="majorHAnsi" w:cstheme="majorHAnsi"/>
        </w:rPr>
        <w:t>drone</w:t>
      </w:r>
      <w:r w:rsidRPr="006750D4">
        <w:rPr>
          <w:rStyle w:val="StyleBoldUnderline"/>
          <w:rFonts w:asciiTheme="majorHAnsi" w:hAnsiTheme="majorHAnsi" w:cstheme="majorHAnsi"/>
          <w:sz w:val="12"/>
        </w:rPr>
        <w:t xml:space="preserve">¶ </w:t>
      </w:r>
      <w:r w:rsidRPr="006750D4">
        <w:rPr>
          <w:rStyle w:val="StyleBoldUnderline"/>
          <w:rFonts w:asciiTheme="majorHAnsi" w:hAnsiTheme="majorHAnsi" w:cstheme="majorHAnsi"/>
        </w:rPr>
        <w:t>strikes have the added benefit of keeping American troops</w:t>
      </w:r>
      <w:r w:rsidRPr="006750D4">
        <w:rPr>
          <w:rFonts w:asciiTheme="majorHAnsi" w:hAnsiTheme="majorHAnsi" w:cstheme="majorHAnsi"/>
          <w:sz w:val="16"/>
        </w:rPr>
        <w:t xml:space="preserve"> (or PMCs) </w:t>
      </w:r>
      <w:r w:rsidRPr="006750D4">
        <w:rPr>
          <w:rStyle w:val="StyleBoldUnderline"/>
          <w:rFonts w:asciiTheme="majorHAnsi" w:hAnsiTheme="majorHAnsi" w:cstheme="majorHAnsi"/>
        </w:rPr>
        <w:t>safer</w:t>
      </w:r>
      <w:r w:rsidRPr="006750D4">
        <w:rPr>
          <w:rFonts w:asciiTheme="majorHAnsi" w:hAnsiTheme="majorHAnsi" w:cstheme="majorHAnsi"/>
          <w:sz w:val="16"/>
        </w:rPr>
        <w:t>. Regardless of</w:t>
      </w:r>
      <w:r w:rsidRPr="006750D4">
        <w:rPr>
          <w:rFonts w:asciiTheme="majorHAnsi" w:hAnsiTheme="majorHAnsi" w:cstheme="majorHAnsi"/>
          <w:sz w:val="12"/>
        </w:rPr>
        <w:t>¶</w:t>
      </w:r>
      <w:r w:rsidRPr="006750D4">
        <w:rPr>
          <w:rFonts w:asciiTheme="majorHAnsi" w:hAnsiTheme="majorHAnsi" w:cstheme="majorHAnsi"/>
          <w:sz w:val="16"/>
        </w:rPr>
        <w:t xml:space="preserve"> where one comes down on the debate over drones, they are effective at killing and do not immediately risk the lives of U.S. soldiers.</w:t>
      </w:r>
      <w:r w:rsidRPr="006750D4">
        <w:rPr>
          <w:rFonts w:asciiTheme="majorHAnsi" w:hAnsiTheme="majorHAnsi" w:cstheme="majorHAnsi"/>
          <w:sz w:val="12"/>
        </w:rPr>
        <w:t>¶</w:t>
      </w:r>
      <w:r w:rsidRPr="006750D4">
        <w:rPr>
          <w:rFonts w:asciiTheme="majorHAnsi" w:hAnsiTheme="majorHAnsi" w:cstheme="majorHAnsi"/>
          <w:sz w:val="16"/>
        </w:rPr>
        <w:t xml:space="preserve"> </w:t>
      </w:r>
      <w:r w:rsidRPr="006750D4">
        <w:rPr>
          <w:rStyle w:val="Emphasis"/>
          <w:rFonts w:asciiTheme="majorHAnsi" w:hAnsiTheme="majorHAnsi" w:cstheme="majorHAnsi"/>
        </w:rPr>
        <w:t>However, the benefits end there</w:t>
      </w:r>
      <w:r w:rsidRPr="006750D4">
        <w:rPr>
          <w:rFonts w:asciiTheme="majorHAnsi" w:hAnsiTheme="majorHAnsi" w:cstheme="majorHAnsi"/>
          <w:sz w:val="16"/>
        </w:rPr>
        <w:t>.52</w:t>
      </w:r>
      <w:r w:rsidRPr="006750D4">
        <w:rPr>
          <w:rFonts w:asciiTheme="majorHAnsi" w:hAnsiTheme="majorHAnsi" w:cstheme="majorHAnsi"/>
          <w:sz w:val="12"/>
        </w:rPr>
        <w:t>¶</w:t>
      </w:r>
      <w:r w:rsidRPr="006750D4">
        <w:rPr>
          <w:rFonts w:asciiTheme="majorHAnsi" w:hAnsiTheme="majorHAnsi" w:cstheme="majorHAnsi"/>
          <w:sz w:val="16"/>
        </w:rPr>
        <w:t xml:space="preserve"> Worse, “there are many reasons to believe that </w:t>
      </w:r>
      <w:r w:rsidRPr="006750D4">
        <w:rPr>
          <w:rStyle w:val="StyleBoldUnderline"/>
          <w:rFonts w:asciiTheme="majorHAnsi" w:hAnsiTheme="majorHAnsi" w:cstheme="majorHAnsi"/>
        </w:rPr>
        <w:t>drone</w:t>
      </w:r>
      <w:r w:rsidRPr="006750D4">
        <w:rPr>
          <w:rStyle w:val="StyleBoldUnderline"/>
          <w:rFonts w:asciiTheme="majorHAnsi" w:hAnsiTheme="majorHAnsi" w:cstheme="majorHAnsi"/>
          <w:sz w:val="12"/>
        </w:rPr>
        <w:t xml:space="preserve">¶ </w:t>
      </w:r>
      <w:r w:rsidRPr="006750D4">
        <w:rPr>
          <w:rStyle w:val="StyleBoldUnderline"/>
          <w:rFonts w:asciiTheme="majorHAnsi" w:hAnsiTheme="majorHAnsi" w:cstheme="majorHAnsi"/>
        </w:rPr>
        <w:t>strikes are undermining Washington’s goal of destroying al Qaeda</w:t>
      </w:r>
      <w:r w:rsidRPr="006750D4">
        <w:rPr>
          <w:rFonts w:asciiTheme="majorHAnsi" w:hAnsiTheme="majorHAnsi" w:cstheme="majorHAnsi"/>
          <w:sz w:val="16"/>
        </w:rPr>
        <w:t xml:space="preserve">.”53 </w:t>
      </w:r>
      <w:r w:rsidRPr="006750D4">
        <w:rPr>
          <w:rStyle w:val="StyleBoldUnderline"/>
          <w:rFonts w:asciiTheme="majorHAnsi" w:hAnsiTheme="majorHAnsi" w:cstheme="majorHAnsi"/>
        </w:rPr>
        <w:t>The use of</w:t>
      </w:r>
      <w:r w:rsidRPr="006750D4">
        <w:rPr>
          <w:rStyle w:val="StyleBoldUnderline"/>
          <w:rFonts w:asciiTheme="majorHAnsi" w:hAnsiTheme="majorHAnsi" w:cstheme="majorHAnsi"/>
          <w:sz w:val="12"/>
        </w:rPr>
        <w:t xml:space="preserve">¶ </w:t>
      </w:r>
      <w:r w:rsidRPr="006750D4">
        <w:rPr>
          <w:rStyle w:val="StyleBoldUnderline"/>
          <w:rFonts w:asciiTheme="majorHAnsi" w:hAnsiTheme="majorHAnsi" w:cstheme="majorHAnsi"/>
        </w:rPr>
        <w:t>sophisticated drone technology has not thwarted the group’s ability to “replace dead</w:t>
      </w:r>
      <w:r w:rsidRPr="006750D4">
        <w:rPr>
          <w:rStyle w:val="StyleBoldUnderline"/>
          <w:rFonts w:asciiTheme="majorHAnsi" w:hAnsiTheme="majorHAnsi" w:cstheme="majorHAnsi"/>
          <w:sz w:val="12"/>
        </w:rPr>
        <w:t xml:space="preserve">¶ </w:t>
      </w:r>
      <w:r w:rsidRPr="006750D4">
        <w:rPr>
          <w:rStyle w:val="StyleBoldUnderline"/>
          <w:rFonts w:asciiTheme="majorHAnsi" w:hAnsiTheme="majorHAnsi" w:cstheme="majorHAnsi"/>
        </w:rPr>
        <w:t>leaders with new ones.”</w:t>
      </w:r>
      <w:r w:rsidRPr="006750D4">
        <w:rPr>
          <w:rFonts w:asciiTheme="majorHAnsi" w:hAnsiTheme="majorHAnsi" w:cstheme="majorHAnsi"/>
          <w:sz w:val="16"/>
        </w:rPr>
        <w:t>54</w:t>
      </w:r>
      <w:r w:rsidRPr="006750D4">
        <w:rPr>
          <w:rFonts w:asciiTheme="majorHAnsi" w:hAnsiTheme="majorHAnsi" w:cstheme="majorHAnsi"/>
          <w:sz w:val="12"/>
        </w:rPr>
        <w:t>¶</w:t>
      </w:r>
      <w:r w:rsidRPr="006750D4">
        <w:rPr>
          <w:rFonts w:asciiTheme="majorHAnsi" w:hAnsiTheme="majorHAnsi" w:cstheme="majorHAnsi"/>
          <w:sz w:val="16"/>
        </w:rPr>
        <w:t xml:space="preserve"> “</w:t>
      </w:r>
      <w:r w:rsidRPr="006750D4">
        <w:rPr>
          <w:rStyle w:val="StyleBoldUnderline"/>
          <w:rFonts w:asciiTheme="majorHAnsi" w:hAnsiTheme="majorHAnsi" w:cstheme="majorHAnsi"/>
        </w:rPr>
        <w:t>Nor have they undermined its propaganda efforts or</w:t>
      </w:r>
      <w:r w:rsidRPr="006750D4">
        <w:rPr>
          <w:rStyle w:val="StyleBoldUnderline"/>
          <w:rFonts w:asciiTheme="majorHAnsi" w:hAnsiTheme="majorHAnsi" w:cstheme="majorHAnsi"/>
          <w:sz w:val="12"/>
        </w:rPr>
        <w:t xml:space="preserve">¶ </w:t>
      </w:r>
      <w:r w:rsidRPr="006750D4">
        <w:rPr>
          <w:rStyle w:val="StyleBoldUnderline"/>
          <w:rFonts w:asciiTheme="majorHAnsi" w:hAnsiTheme="majorHAnsi" w:cstheme="majorHAnsi"/>
        </w:rPr>
        <w:t>recruitment .</w:t>
      </w:r>
      <w:r w:rsidRPr="006750D4">
        <w:rPr>
          <w:rFonts w:asciiTheme="majorHAnsi" w:hAnsiTheme="majorHAnsi" w:cstheme="majorHAnsi"/>
          <w:sz w:val="16"/>
        </w:rPr>
        <w:t xml:space="preserve"> . . </w:t>
      </w:r>
      <w:r w:rsidRPr="006750D4">
        <w:rPr>
          <w:rStyle w:val="StyleBoldUnderline"/>
          <w:rFonts w:asciiTheme="majorHAnsi" w:hAnsiTheme="majorHAnsi" w:cstheme="majorHAnsi"/>
        </w:rPr>
        <w:t>[n]ot only has al Qaeda’s propaganda continued uninterrupted by the</w:t>
      </w:r>
      <w:r w:rsidRPr="006750D4">
        <w:rPr>
          <w:rStyle w:val="StyleBoldUnderline"/>
          <w:rFonts w:asciiTheme="majorHAnsi" w:hAnsiTheme="majorHAnsi" w:cstheme="majorHAnsi"/>
          <w:sz w:val="12"/>
        </w:rPr>
        <w:t xml:space="preserve">¶ </w:t>
      </w:r>
      <w:r w:rsidRPr="006750D4">
        <w:rPr>
          <w:rStyle w:val="StyleBoldUnderline"/>
          <w:rFonts w:asciiTheme="majorHAnsi" w:hAnsiTheme="majorHAnsi" w:cstheme="majorHAnsi"/>
        </w:rPr>
        <w:t xml:space="preserve">drone strikes; </w:t>
      </w:r>
      <w:r w:rsidRPr="006750D4">
        <w:rPr>
          <w:rStyle w:val="Emphasis"/>
          <w:rFonts w:asciiTheme="majorHAnsi" w:hAnsiTheme="majorHAnsi" w:cstheme="majorHAnsi"/>
        </w:rPr>
        <w:t>it has been significantly enhanced by them</w:t>
      </w:r>
      <w:r w:rsidRPr="006750D4">
        <w:rPr>
          <w:rFonts w:asciiTheme="majorHAnsi" w:hAnsiTheme="majorHAnsi" w:cstheme="majorHAnsi"/>
          <w:sz w:val="16"/>
        </w:rPr>
        <w:t>.”55</w:t>
      </w:r>
      <w:r w:rsidRPr="006750D4">
        <w:rPr>
          <w:rFonts w:asciiTheme="majorHAnsi" w:hAnsiTheme="majorHAnsi" w:cstheme="majorHAnsi"/>
          <w:sz w:val="12"/>
        </w:rPr>
        <w:t>¶</w:t>
      </w:r>
      <w:r w:rsidRPr="006750D4">
        <w:rPr>
          <w:rFonts w:asciiTheme="majorHAnsi" w:hAnsiTheme="majorHAnsi" w:cstheme="majorHAnsi"/>
          <w:sz w:val="16"/>
        </w:rPr>
        <w:t xml:space="preserve"> This is due </w:t>
      </w:r>
      <w:r w:rsidRPr="006750D4">
        <w:rPr>
          <w:rStyle w:val="StyleBoldUnderline"/>
          <w:rFonts w:asciiTheme="majorHAnsi" w:hAnsiTheme="majorHAnsi" w:cstheme="majorHAnsi"/>
        </w:rPr>
        <w:t>in large part by</w:t>
      </w:r>
      <w:r w:rsidRPr="006750D4">
        <w:rPr>
          <w:rStyle w:val="StyleBoldUnderline"/>
          <w:rFonts w:asciiTheme="majorHAnsi" w:hAnsiTheme="majorHAnsi" w:cstheme="majorHAnsi"/>
          <w:sz w:val="12"/>
        </w:rPr>
        <w:t xml:space="preserve">¶ </w:t>
      </w:r>
      <w:r w:rsidRPr="006750D4">
        <w:rPr>
          <w:rStyle w:val="StyleBoldUnderline"/>
          <w:rFonts w:asciiTheme="majorHAnsi" w:hAnsiTheme="majorHAnsi" w:cstheme="majorHAnsi"/>
        </w:rPr>
        <w:t>the fact that drone strikes</w:t>
      </w:r>
      <w:r w:rsidRPr="006750D4">
        <w:rPr>
          <w:rFonts w:asciiTheme="majorHAnsi" w:hAnsiTheme="majorHAnsi" w:cstheme="majorHAnsi"/>
          <w:sz w:val="16"/>
        </w:rPr>
        <w:t xml:space="preserve"> – for all the advances in technology and discernment – often</w:t>
      </w:r>
      <w:r w:rsidRPr="006750D4">
        <w:rPr>
          <w:rFonts w:asciiTheme="majorHAnsi" w:hAnsiTheme="majorHAnsi" w:cstheme="majorHAnsi"/>
          <w:sz w:val="12"/>
        </w:rPr>
        <w:t>¶</w:t>
      </w:r>
      <w:r w:rsidRPr="006750D4">
        <w:rPr>
          <w:rFonts w:asciiTheme="majorHAnsi" w:hAnsiTheme="majorHAnsi" w:cstheme="majorHAnsi"/>
          <w:sz w:val="16"/>
        </w:rPr>
        <w:t xml:space="preserve"> </w:t>
      </w:r>
      <w:r w:rsidRPr="006750D4">
        <w:rPr>
          <w:rStyle w:val="StyleBoldUnderline"/>
          <w:rFonts w:asciiTheme="majorHAnsi" w:hAnsiTheme="majorHAnsi" w:cstheme="majorHAnsi"/>
        </w:rPr>
        <w:t>kill non-terrorists</w:t>
      </w:r>
      <w:r w:rsidRPr="006750D4">
        <w:rPr>
          <w:rFonts w:asciiTheme="majorHAnsi" w:hAnsiTheme="majorHAnsi" w:cstheme="majorHAnsi"/>
          <w:sz w:val="16"/>
        </w:rPr>
        <w:t xml:space="preserve">. </w:t>
      </w:r>
      <w:r w:rsidRPr="006750D4">
        <w:rPr>
          <w:rStyle w:val="StyleBoldUnderline"/>
          <w:rFonts w:asciiTheme="majorHAnsi" w:hAnsiTheme="majorHAnsi" w:cstheme="majorHAnsi"/>
        </w:rPr>
        <w:t xml:space="preserve">The number of civilians killed by drone strikes since the war </w:t>
      </w:r>
      <w:r w:rsidRPr="006750D4">
        <w:rPr>
          <w:rStyle w:val="StyleBoldUnderline"/>
          <w:rFonts w:asciiTheme="majorHAnsi" w:hAnsiTheme="majorHAnsi" w:cstheme="majorHAnsi"/>
        </w:rPr>
        <w:lastRenderedPageBreak/>
        <w:t>on terror</w:t>
      </w:r>
      <w:r w:rsidRPr="006750D4">
        <w:rPr>
          <w:rStyle w:val="StyleBoldUnderline"/>
          <w:rFonts w:asciiTheme="majorHAnsi" w:hAnsiTheme="majorHAnsi" w:cstheme="majorHAnsi"/>
          <w:sz w:val="12"/>
        </w:rPr>
        <w:t xml:space="preserve">¶ </w:t>
      </w:r>
      <w:r w:rsidRPr="006750D4">
        <w:rPr>
          <w:rStyle w:val="StyleBoldUnderline"/>
          <w:rFonts w:asciiTheme="majorHAnsi" w:hAnsiTheme="majorHAnsi" w:cstheme="majorHAnsi"/>
        </w:rPr>
        <w:t>is debatable,</w:t>
      </w:r>
      <w:r w:rsidRPr="006750D4">
        <w:rPr>
          <w:rFonts w:asciiTheme="majorHAnsi" w:hAnsiTheme="majorHAnsi" w:cstheme="majorHAnsi"/>
          <w:sz w:val="16"/>
        </w:rPr>
        <w:t xml:space="preserve"> as accurate records are obviously difficult to procure, </w:t>
      </w:r>
      <w:r w:rsidRPr="006750D4">
        <w:rPr>
          <w:rStyle w:val="StyleBoldUnderline"/>
          <w:rFonts w:asciiTheme="majorHAnsi" w:hAnsiTheme="majorHAnsi" w:cstheme="majorHAnsi"/>
        </w:rPr>
        <w:t>but some estimate the</w:t>
      </w:r>
      <w:r w:rsidRPr="006750D4">
        <w:rPr>
          <w:rStyle w:val="StyleBoldUnderline"/>
          <w:rFonts w:asciiTheme="majorHAnsi" w:hAnsiTheme="majorHAnsi" w:cstheme="majorHAnsi"/>
          <w:sz w:val="12"/>
        </w:rPr>
        <w:t xml:space="preserve">¶ </w:t>
      </w:r>
      <w:r w:rsidRPr="006750D4">
        <w:rPr>
          <w:rStyle w:val="StyleBoldUnderline"/>
          <w:rFonts w:asciiTheme="majorHAnsi" w:hAnsiTheme="majorHAnsi" w:cstheme="majorHAnsi"/>
        </w:rPr>
        <w:t>numbers to be in excess of 500 civilians</w:t>
      </w:r>
      <w:r w:rsidRPr="006750D4">
        <w:rPr>
          <w:rFonts w:asciiTheme="majorHAnsi" w:hAnsiTheme="majorHAnsi" w:cstheme="majorHAnsi"/>
          <w:sz w:val="16"/>
        </w:rPr>
        <w:t xml:space="preserve">, just </w:t>
      </w:r>
      <w:r w:rsidRPr="006750D4">
        <w:rPr>
          <w:rStyle w:val="StyleBoldUnderline"/>
          <w:rFonts w:asciiTheme="majorHAnsi" w:hAnsiTheme="majorHAnsi" w:cstheme="majorHAnsi"/>
        </w:rPr>
        <w:t>since</w:t>
      </w:r>
      <w:r w:rsidRPr="006750D4">
        <w:rPr>
          <w:rFonts w:asciiTheme="majorHAnsi" w:hAnsiTheme="majorHAnsi" w:cstheme="majorHAnsi"/>
          <w:sz w:val="16"/>
        </w:rPr>
        <w:t xml:space="preserve"> the </w:t>
      </w:r>
      <w:r w:rsidRPr="006750D4">
        <w:rPr>
          <w:rStyle w:val="StyleBoldUnderline"/>
          <w:rFonts w:asciiTheme="majorHAnsi" w:hAnsiTheme="majorHAnsi" w:cstheme="majorHAnsi"/>
        </w:rPr>
        <w:t>Obama</w:t>
      </w:r>
      <w:r w:rsidRPr="006750D4">
        <w:rPr>
          <w:rFonts w:asciiTheme="majorHAnsi" w:hAnsiTheme="majorHAnsi" w:cstheme="majorHAnsi"/>
          <w:sz w:val="16"/>
        </w:rPr>
        <w:t xml:space="preserve"> administration </w:t>
      </w:r>
      <w:r w:rsidRPr="006750D4">
        <w:rPr>
          <w:rStyle w:val="StyleBoldUnderline"/>
          <w:rFonts w:asciiTheme="majorHAnsi" w:hAnsiTheme="majorHAnsi" w:cstheme="majorHAnsi"/>
        </w:rPr>
        <w:t>took</w:t>
      </w:r>
      <w:r w:rsidRPr="006750D4">
        <w:rPr>
          <w:rStyle w:val="StyleBoldUnderline"/>
          <w:rFonts w:asciiTheme="majorHAnsi" w:hAnsiTheme="majorHAnsi" w:cstheme="majorHAnsi"/>
          <w:sz w:val="12"/>
        </w:rPr>
        <w:t xml:space="preserve">¶ </w:t>
      </w:r>
      <w:r w:rsidRPr="006750D4">
        <w:rPr>
          <w:rStyle w:val="StyleBoldUnderline"/>
          <w:rFonts w:asciiTheme="majorHAnsi" w:hAnsiTheme="majorHAnsi" w:cstheme="majorHAnsi"/>
        </w:rPr>
        <w:t>office</w:t>
      </w:r>
      <w:r w:rsidRPr="006750D4">
        <w:rPr>
          <w:rFonts w:asciiTheme="majorHAnsi" w:hAnsiTheme="majorHAnsi" w:cstheme="majorHAnsi"/>
          <w:sz w:val="16"/>
        </w:rPr>
        <w:t>.56 As noted earlier, many elected officials and military leaders are concerned about not</w:t>
      </w:r>
      <w:r w:rsidRPr="006750D4">
        <w:rPr>
          <w:rFonts w:asciiTheme="majorHAnsi" w:hAnsiTheme="majorHAnsi" w:cstheme="majorHAnsi"/>
          <w:sz w:val="12"/>
        </w:rPr>
        <w:t>¶</w:t>
      </w:r>
      <w:r w:rsidRPr="006750D4">
        <w:rPr>
          <w:rFonts w:asciiTheme="majorHAnsi" w:hAnsiTheme="majorHAnsi" w:cstheme="majorHAnsi"/>
          <w:sz w:val="16"/>
        </w:rPr>
        <w:t xml:space="preserve"> having enough troops in the military. But perhaps the premise is mistaken and the troop</w:t>
      </w:r>
      <w:r w:rsidRPr="006750D4">
        <w:rPr>
          <w:rFonts w:asciiTheme="majorHAnsi" w:hAnsiTheme="majorHAnsi" w:cstheme="majorHAnsi"/>
          <w:sz w:val="12"/>
        </w:rPr>
        <w:t>¶</w:t>
      </w:r>
      <w:r w:rsidRPr="006750D4">
        <w:rPr>
          <w:rFonts w:asciiTheme="majorHAnsi" w:hAnsiTheme="majorHAnsi" w:cstheme="majorHAnsi"/>
          <w:sz w:val="16"/>
        </w:rPr>
        <w:t xml:space="preserve"> shortage is not a dilemma at all. Perhaps America’s decrease in enrollment and shrinking</w:t>
      </w:r>
      <w:r w:rsidRPr="006750D4">
        <w:rPr>
          <w:rFonts w:asciiTheme="majorHAnsi" w:hAnsiTheme="majorHAnsi" w:cstheme="majorHAnsi"/>
          <w:sz w:val="12"/>
        </w:rPr>
        <w:t>¶</w:t>
      </w:r>
      <w:r w:rsidRPr="006750D4">
        <w:rPr>
          <w:rFonts w:asciiTheme="majorHAnsi" w:hAnsiTheme="majorHAnsi" w:cstheme="majorHAnsi"/>
          <w:sz w:val="16"/>
        </w:rPr>
        <w:t xml:space="preserve"> military is a positive development, one that should continue into the future.57 Thus, </w:t>
      </w:r>
      <w:r w:rsidRPr="006750D4">
        <w:rPr>
          <w:rStyle w:val="StyleBoldUnderline"/>
          <w:rFonts w:asciiTheme="majorHAnsi" w:hAnsiTheme="majorHAnsi" w:cstheme="majorHAnsi"/>
        </w:rPr>
        <w:t>to</w:t>
      </w:r>
      <w:r w:rsidRPr="006750D4">
        <w:rPr>
          <w:rStyle w:val="StyleBoldUnderline"/>
          <w:rFonts w:asciiTheme="majorHAnsi" w:hAnsiTheme="majorHAnsi" w:cstheme="majorHAnsi"/>
          <w:sz w:val="12"/>
        </w:rPr>
        <w:t xml:space="preserve">¶ </w:t>
      </w:r>
      <w:r w:rsidRPr="006750D4">
        <w:rPr>
          <w:rStyle w:val="StyleBoldUnderline"/>
          <w:rFonts w:asciiTheme="majorHAnsi" w:hAnsiTheme="majorHAnsi" w:cstheme="majorHAnsi"/>
        </w:rPr>
        <w:t>some</w:t>
      </w:r>
      <w:r w:rsidRPr="006750D4">
        <w:rPr>
          <w:rFonts w:asciiTheme="majorHAnsi" w:hAnsiTheme="majorHAnsi" w:cstheme="majorHAnsi"/>
          <w:sz w:val="16"/>
        </w:rPr>
        <w:t xml:space="preserve"> there may not be a troop shortage problem. </w:t>
      </w:r>
      <w:r w:rsidRPr="006750D4">
        <w:rPr>
          <w:rStyle w:val="StyleBoldUnderline"/>
          <w:rFonts w:asciiTheme="majorHAnsi" w:hAnsiTheme="majorHAnsi" w:cstheme="majorHAnsi"/>
        </w:rPr>
        <w:t>The lack of troops is not a shortage but</w:t>
      </w:r>
      <w:r w:rsidRPr="006750D4">
        <w:rPr>
          <w:rStyle w:val="StyleBoldUnderline"/>
          <w:rFonts w:asciiTheme="majorHAnsi" w:hAnsiTheme="majorHAnsi" w:cstheme="majorHAnsi"/>
          <w:sz w:val="12"/>
        </w:rPr>
        <w:t xml:space="preserve">¶ </w:t>
      </w:r>
      <w:r w:rsidRPr="006750D4">
        <w:rPr>
          <w:rStyle w:val="StyleBoldUnderline"/>
          <w:rFonts w:asciiTheme="majorHAnsi" w:hAnsiTheme="majorHAnsi" w:cstheme="majorHAnsi"/>
        </w:rPr>
        <w:t>rather the antidote to an overly bloated military.</w:t>
      </w:r>
      <w:r w:rsidRPr="006750D4">
        <w:rPr>
          <w:rStyle w:val="StyleBoldUnderline"/>
          <w:rFonts w:asciiTheme="majorHAnsi" w:hAnsiTheme="majorHAnsi" w:cstheme="majorHAnsi"/>
          <w:sz w:val="12"/>
        </w:rPr>
        <w:t xml:space="preserve">¶ </w:t>
      </w:r>
      <w:r w:rsidRPr="006750D4">
        <w:rPr>
          <w:rStyle w:val="Emphasis"/>
          <w:rFonts w:asciiTheme="majorHAnsi" w:hAnsiTheme="majorHAnsi" w:cstheme="majorHAnsi"/>
        </w:rPr>
        <w:t>This argument</w:t>
      </w:r>
      <w:r w:rsidRPr="006750D4">
        <w:rPr>
          <w:rFonts w:asciiTheme="majorHAnsi" w:hAnsiTheme="majorHAnsi" w:cstheme="majorHAnsi"/>
          <w:sz w:val="16"/>
        </w:rPr>
        <w:t xml:space="preserve">, however, </w:t>
      </w:r>
      <w:r w:rsidRPr="006750D4">
        <w:rPr>
          <w:rStyle w:val="Emphasis"/>
          <w:rFonts w:asciiTheme="majorHAnsi" w:hAnsiTheme="majorHAnsi" w:cstheme="majorHAnsi"/>
        </w:rPr>
        <w:t>is flawed</w:t>
      </w:r>
      <w:r w:rsidRPr="006750D4">
        <w:rPr>
          <w:rFonts w:asciiTheme="majorHAnsi" w:hAnsiTheme="majorHAnsi" w:cstheme="majorHAnsi"/>
          <w:sz w:val="16"/>
        </w:rPr>
        <w:t xml:space="preserve"> for a few reasons. It may appear America has too</w:t>
      </w:r>
      <w:r w:rsidRPr="006750D4">
        <w:rPr>
          <w:rFonts w:asciiTheme="majorHAnsi" w:hAnsiTheme="majorHAnsi" w:cstheme="majorHAnsi"/>
          <w:sz w:val="12"/>
        </w:rPr>
        <w:t>¶</w:t>
      </w:r>
      <w:r w:rsidRPr="006750D4">
        <w:rPr>
          <w:rFonts w:asciiTheme="majorHAnsi" w:hAnsiTheme="majorHAnsi" w:cstheme="majorHAnsi"/>
          <w:sz w:val="16"/>
        </w:rPr>
        <w:t xml:space="preserve"> many troops in places that are not active combat zones. But </w:t>
      </w:r>
      <w:r w:rsidRPr="006750D4">
        <w:rPr>
          <w:rStyle w:val="StyleBoldUnderline"/>
          <w:rFonts w:asciiTheme="majorHAnsi" w:hAnsiTheme="majorHAnsi" w:cstheme="majorHAnsi"/>
        </w:rPr>
        <w:t>the average American is not</w:t>
      </w:r>
      <w:r w:rsidRPr="006750D4">
        <w:rPr>
          <w:rStyle w:val="StyleBoldUnderline"/>
          <w:rFonts w:asciiTheme="majorHAnsi" w:hAnsiTheme="majorHAnsi" w:cstheme="majorHAnsi"/>
          <w:sz w:val="12"/>
        </w:rPr>
        <w:t xml:space="preserve">¶ </w:t>
      </w:r>
      <w:r w:rsidRPr="006750D4">
        <w:rPr>
          <w:rStyle w:val="StyleBoldUnderline"/>
          <w:rFonts w:asciiTheme="majorHAnsi" w:hAnsiTheme="majorHAnsi" w:cstheme="majorHAnsi"/>
        </w:rPr>
        <w:t>privy to the same high level and classified information as the military and elected</w:t>
      </w:r>
      <w:r w:rsidRPr="006750D4">
        <w:rPr>
          <w:rStyle w:val="StyleBoldUnderline"/>
          <w:rFonts w:asciiTheme="majorHAnsi" w:hAnsiTheme="majorHAnsi" w:cstheme="majorHAnsi"/>
          <w:sz w:val="12"/>
        </w:rPr>
        <w:t xml:space="preserve">¶ </w:t>
      </w:r>
      <w:r w:rsidRPr="006750D4">
        <w:rPr>
          <w:rStyle w:val="StyleBoldUnderline"/>
          <w:rFonts w:asciiTheme="majorHAnsi" w:hAnsiTheme="majorHAnsi" w:cstheme="majorHAnsi"/>
        </w:rPr>
        <w:t>officials</w:t>
      </w:r>
      <w:r w:rsidRPr="006750D4">
        <w:rPr>
          <w:rFonts w:asciiTheme="majorHAnsi" w:hAnsiTheme="majorHAnsi" w:cstheme="majorHAnsi"/>
          <w:sz w:val="16"/>
        </w:rPr>
        <w:t xml:space="preserve">. </w:t>
      </w:r>
      <w:r w:rsidRPr="006750D4">
        <w:rPr>
          <w:rStyle w:val="Emphasis"/>
          <w:rFonts w:asciiTheme="majorHAnsi" w:hAnsiTheme="majorHAnsi" w:cstheme="majorHAnsi"/>
        </w:rPr>
        <w:t>They simply know more because they have access to far greater levels of</w:t>
      </w:r>
      <w:r w:rsidRPr="006750D4">
        <w:rPr>
          <w:rStyle w:val="Emphasis"/>
          <w:rFonts w:asciiTheme="majorHAnsi" w:hAnsiTheme="majorHAnsi" w:cstheme="majorHAnsi"/>
          <w:b w:val="0"/>
          <w:sz w:val="12"/>
        </w:rPr>
        <w:t>¶</w:t>
      </w:r>
      <w:r w:rsidRPr="006750D4">
        <w:rPr>
          <w:rStyle w:val="Emphasis"/>
          <w:rFonts w:asciiTheme="majorHAnsi" w:hAnsiTheme="majorHAnsi" w:cstheme="majorHAnsi"/>
          <w:sz w:val="12"/>
        </w:rPr>
        <w:t xml:space="preserve"> </w:t>
      </w:r>
      <w:r w:rsidRPr="006750D4">
        <w:rPr>
          <w:rStyle w:val="Emphasis"/>
          <w:rFonts w:asciiTheme="majorHAnsi" w:hAnsiTheme="majorHAnsi" w:cstheme="majorHAnsi"/>
        </w:rPr>
        <w:t>information.</w:t>
      </w:r>
      <w:r w:rsidRPr="006750D4">
        <w:rPr>
          <w:rFonts w:asciiTheme="majorHAnsi" w:hAnsiTheme="majorHAnsi" w:cstheme="majorHAnsi"/>
          <w:sz w:val="16"/>
        </w:rPr>
        <w:t xml:space="preserve"> While it is not smart to blindly trust the military and America’s elected</w:t>
      </w:r>
      <w:r w:rsidRPr="006750D4">
        <w:rPr>
          <w:rFonts w:asciiTheme="majorHAnsi" w:hAnsiTheme="majorHAnsi" w:cstheme="majorHAnsi"/>
          <w:sz w:val="12"/>
        </w:rPr>
        <w:t>¶</w:t>
      </w:r>
      <w:r w:rsidRPr="006750D4">
        <w:rPr>
          <w:rFonts w:asciiTheme="majorHAnsi" w:hAnsiTheme="majorHAnsi" w:cstheme="majorHAnsi"/>
          <w:sz w:val="16"/>
        </w:rPr>
        <w:t xml:space="preserve"> officials, with no accountability, </w:t>
      </w:r>
      <w:r w:rsidRPr="006750D4">
        <w:rPr>
          <w:rStyle w:val="StyleBoldUnderline"/>
          <w:rFonts w:asciiTheme="majorHAnsi" w:hAnsiTheme="majorHAnsi" w:cstheme="majorHAnsi"/>
        </w:rPr>
        <w:t>it is</w:t>
      </w:r>
      <w:r w:rsidRPr="006750D4">
        <w:rPr>
          <w:rFonts w:asciiTheme="majorHAnsi" w:hAnsiTheme="majorHAnsi" w:cstheme="majorHAnsi"/>
          <w:sz w:val="16"/>
        </w:rPr>
        <w:t xml:space="preserve"> equally </w:t>
      </w:r>
      <w:r w:rsidRPr="006750D4">
        <w:rPr>
          <w:rStyle w:val="StyleBoldUnderline"/>
          <w:rFonts w:asciiTheme="majorHAnsi" w:hAnsiTheme="majorHAnsi" w:cstheme="majorHAnsi"/>
        </w:rPr>
        <w:t>unwise to presume that just because we</w:t>
      </w:r>
      <w:r w:rsidRPr="006750D4">
        <w:rPr>
          <w:rStyle w:val="StyleBoldUnderline"/>
          <w:rFonts w:asciiTheme="majorHAnsi" w:hAnsiTheme="majorHAnsi" w:cstheme="majorHAnsi"/>
          <w:sz w:val="12"/>
        </w:rPr>
        <w:t xml:space="preserve">¶ </w:t>
      </w:r>
      <w:r w:rsidRPr="006750D4">
        <w:rPr>
          <w:rStyle w:val="StyleBoldUnderline"/>
          <w:rFonts w:asciiTheme="majorHAnsi" w:hAnsiTheme="majorHAnsi" w:cstheme="majorHAnsi"/>
        </w:rPr>
        <w:t>cannot see the need for 50,000 troops in Germany, it does not mean there is no benefit to</w:t>
      </w:r>
      <w:r w:rsidRPr="006750D4">
        <w:rPr>
          <w:rStyle w:val="StyleBoldUnderline"/>
          <w:rFonts w:asciiTheme="majorHAnsi" w:hAnsiTheme="majorHAnsi" w:cstheme="majorHAnsi"/>
          <w:sz w:val="12"/>
        </w:rPr>
        <w:t xml:space="preserve">¶ </w:t>
      </w:r>
      <w:r w:rsidRPr="006750D4">
        <w:rPr>
          <w:rStyle w:val="StyleBoldUnderline"/>
          <w:rFonts w:asciiTheme="majorHAnsi" w:hAnsiTheme="majorHAnsi" w:cstheme="majorHAnsi"/>
        </w:rPr>
        <w:t>having them there</w:t>
      </w:r>
      <w:r w:rsidRPr="006750D4">
        <w:rPr>
          <w:rFonts w:asciiTheme="majorHAnsi" w:hAnsiTheme="majorHAnsi" w:cstheme="majorHAnsi"/>
          <w:sz w:val="16"/>
        </w:rPr>
        <w:t>.58</w:t>
      </w:r>
      <w:r w:rsidRPr="006750D4">
        <w:rPr>
          <w:rFonts w:asciiTheme="majorHAnsi" w:hAnsiTheme="majorHAnsi" w:cstheme="majorHAnsi"/>
          <w:sz w:val="12"/>
        </w:rPr>
        <w:t>¶</w:t>
      </w:r>
      <w:r w:rsidRPr="006750D4">
        <w:rPr>
          <w:rFonts w:asciiTheme="majorHAnsi" w:hAnsiTheme="majorHAnsi" w:cstheme="majorHAnsi"/>
          <w:sz w:val="16"/>
        </w:rPr>
        <w:t xml:space="preserve"> Second, </w:t>
      </w:r>
      <w:r w:rsidRPr="006750D4">
        <w:rPr>
          <w:rStyle w:val="StyleBoldUnderline"/>
          <w:rFonts w:asciiTheme="majorHAnsi" w:hAnsiTheme="majorHAnsi" w:cstheme="majorHAnsi"/>
        </w:rPr>
        <w:t>even if one agrees that the military should have less troops, it is difficult to</w:t>
      </w:r>
      <w:r w:rsidRPr="006750D4">
        <w:rPr>
          <w:rStyle w:val="StyleBoldUnderline"/>
          <w:rFonts w:asciiTheme="majorHAnsi" w:hAnsiTheme="majorHAnsi" w:cstheme="majorHAnsi"/>
          <w:sz w:val="12"/>
        </w:rPr>
        <w:t xml:space="preserve">¶ </w:t>
      </w:r>
      <w:r w:rsidRPr="006750D4">
        <w:rPr>
          <w:rStyle w:val="StyleBoldUnderline"/>
          <w:rFonts w:asciiTheme="majorHAnsi" w:hAnsiTheme="majorHAnsi" w:cstheme="majorHAnsi"/>
        </w:rPr>
        <w:t>guarantee America’s safety if those troops were</w:t>
      </w:r>
      <w:r w:rsidRPr="006750D4">
        <w:rPr>
          <w:rFonts w:asciiTheme="majorHAnsi" w:hAnsiTheme="majorHAnsi" w:cstheme="majorHAnsi"/>
          <w:sz w:val="16"/>
        </w:rPr>
        <w:t xml:space="preserve"> drastically </w:t>
      </w:r>
      <w:r w:rsidRPr="006750D4">
        <w:rPr>
          <w:rStyle w:val="StyleBoldUnderline"/>
          <w:rFonts w:asciiTheme="majorHAnsi" w:hAnsiTheme="majorHAnsi" w:cstheme="majorHAnsi"/>
        </w:rPr>
        <w:t>reduced</w:t>
      </w:r>
      <w:r w:rsidRPr="006750D4">
        <w:rPr>
          <w:rFonts w:asciiTheme="majorHAnsi" w:hAnsiTheme="majorHAnsi" w:cstheme="majorHAnsi"/>
          <w:sz w:val="16"/>
        </w:rPr>
        <w:t xml:space="preserve"> over the next decade.</w:t>
      </w:r>
      <w:r w:rsidRPr="006750D4">
        <w:rPr>
          <w:rFonts w:asciiTheme="majorHAnsi" w:hAnsiTheme="majorHAnsi" w:cstheme="majorHAnsi"/>
          <w:sz w:val="12"/>
        </w:rPr>
        <w:t>¶</w:t>
      </w:r>
      <w:r w:rsidRPr="006750D4">
        <w:rPr>
          <w:rFonts w:asciiTheme="majorHAnsi" w:hAnsiTheme="majorHAnsi" w:cstheme="majorHAnsi"/>
          <w:sz w:val="16"/>
        </w:rPr>
        <w:t xml:space="preserve"> </w:t>
      </w:r>
      <w:r w:rsidRPr="006750D4">
        <w:rPr>
          <w:rStyle w:val="Emphasis"/>
          <w:rFonts w:asciiTheme="majorHAnsi" w:hAnsiTheme="majorHAnsi" w:cstheme="majorHAnsi"/>
        </w:rPr>
        <w:t>Cold zones</w:t>
      </w:r>
      <w:r w:rsidRPr="006750D4">
        <w:rPr>
          <w:rFonts w:asciiTheme="majorHAnsi" w:hAnsiTheme="majorHAnsi" w:cstheme="majorHAnsi"/>
          <w:sz w:val="16"/>
        </w:rPr>
        <w:t xml:space="preserve"> can </w:t>
      </w:r>
      <w:r w:rsidRPr="006750D4">
        <w:rPr>
          <w:rStyle w:val="Emphasis"/>
          <w:rFonts w:asciiTheme="majorHAnsi" w:hAnsiTheme="majorHAnsi" w:cstheme="majorHAnsi"/>
        </w:rPr>
        <w:t>turn hot when opportunity presents itself</w:t>
      </w:r>
      <w:r w:rsidRPr="006750D4">
        <w:rPr>
          <w:rFonts w:asciiTheme="majorHAnsi" w:hAnsiTheme="majorHAnsi" w:cstheme="majorHAnsi"/>
          <w:sz w:val="16"/>
        </w:rPr>
        <w:t xml:space="preserve">. </w:t>
      </w:r>
      <w:r w:rsidRPr="006750D4">
        <w:rPr>
          <w:rStyle w:val="Emphasis"/>
          <w:rFonts w:asciiTheme="majorHAnsi" w:hAnsiTheme="majorHAnsi" w:cstheme="majorHAnsi"/>
        </w:rPr>
        <w:t>Any significant decrease in</w:t>
      </w:r>
      <w:r w:rsidRPr="006750D4">
        <w:rPr>
          <w:rStyle w:val="Emphasis"/>
          <w:rFonts w:asciiTheme="majorHAnsi" w:hAnsiTheme="majorHAnsi" w:cstheme="majorHAnsi"/>
          <w:b w:val="0"/>
          <w:sz w:val="12"/>
        </w:rPr>
        <w:t>¶</w:t>
      </w:r>
      <w:r w:rsidRPr="006750D4">
        <w:rPr>
          <w:rStyle w:val="Emphasis"/>
          <w:rFonts w:asciiTheme="majorHAnsi" w:hAnsiTheme="majorHAnsi" w:cstheme="majorHAnsi"/>
          <w:sz w:val="12"/>
        </w:rPr>
        <w:t xml:space="preserve"> </w:t>
      </w:r>
      <w:r w:rsidRPr="006750D4">
        <w:rPr>
          <w:rStyle w:val="Emphasis"/>
          <w:rFonts w:asciiTheme="majorHAnsi" w:hAnsiTheme="majorHAnsi" w:cstheme="majorHAnsi"/>
        </w:rPr>
        <w:t>American troops</w:t>
      </w:r>
      <w:r w:rsidRPr="006750D4">
        <w:rPr>
          <w:rFonts w:asciiTheme="majorHAnsi" w:hAnsiTheme="majorHAnsi" w:cstheme="majorHAnsi"/>
          <w:sz w:val="16"/>
        </w:rPr>
        <w:t xml:space="preserve">, </w:t>
      </w:r>
      <w:r w:rsidRPr="006750D4">
        <w:rPr>
          <w:rStyle w:val="StyleBoldUnderline"/>
          <w:rFonts w:asciiTheme="majorHAnsi" w:hAnsiTheme="majorHAnsi" w:cstheme="majorHAnsi"/>
        </w:rPr>
        <w:t>whether drastically or gradually over time</w:t>
      </w:r>
      <w:r w:rsidRPr="006750D4">
        <w:rPr>
          <w:rFonts w:asciiTheme="majorHAnsi" w:hAnsiTheme="majorHAnsi" w:cstheme="majorHAnsi"/>
          <w:sz w:val="16"/>
        </w:rPr>
        <w:t xml:space="preserve">, </w:t>
      </w:r>
      <w:r w:rsidRPr="006750D4">
        <w:rPr>
          <w:rStyle w:val="StyleBoldUnderline"/>
          <w:rFonts w:asciiTheme="majorHAnsi" w:hAnsiTheme="majorHAnsi" w:cstheme="majorHAnsi"/>
        </w:rPr>
        <w:t>could produce the</w:t>
      </w:r>
      <w:r w:rsidRPr="006750D4">
        <w:rPr>
          <w:rStyle w:val="StyleBoldUnderline"/>
          <w:rFonts w:asciiTheme="majorHAnsi" w:hAnsiTheme="majorHAnsi" w:cstheme="majorHAnsi"/>
          <w:sz w:val="12"/>
        </w:rPr>
        <w:t xml:space="preserve">¶ </w:t>
      </w:r>
      <w:r w:rsidRPr="006750D4">
        <w:rPr>
          <w:rStyle w:val="StyleBoldUnderline"/>
          <w:rFonts w:asciiTheme="majorHAnsi" w:hAnsiTheme="majorHAnsi" w:cstheme="majorHAnsi"/>
        </w:rPr>
        <w:t>unintended consequence of emboldening known dangerous characters</w:t>
      </w:r>
      <w:r w:rsidRPr="006750D4">
        <w:rPr>
          <w:rFonts w:asciiTheme="majorHAnsi" w:hAnsiTheme="majorHAnsi" w:cstheme="majorHAnsi"/>
          <w:sz w:val="16"/>
        </w:rPr>
        <w:t xml:space="preserve"> (</w:t>
      </w:r>
      <w:r w:rsidRPr="006750D4">
        <w:rPr>
          <w:rStyle w:val="StyleBoldUnderline"/>
          <w:rFonts w:asciiTheme="majorHAnsi" w:hAnsiTheme="majorHAnsi" w:cstheme="majorHAnsi"/>
        </w:rPr>
        <w:t>the Islamic State,</w:t>
      </w:r>
      <w:r w:rsidRPr="006750D4">
        <w:rPr>
          <w:rStyle w:val="StyleBoldUnderline"/>
          <w:rFonts w:asciiTheme="majorHAnsi" w:hAnsiTheme="majorHAnsi" w:cstheme="majorHAnsi"/>
          <w:sz w:val="12"/>
        </w:rPr>
        <w:t xml:space="preserve">¶ </w:t>
      </w:r>
      <w:r w:rsidRPr="006750D4">
        <w:rPr>
          <w:rStyle w:val="StyleBoldUnderline"/>
          <w:rFonts w:asciiTheme="majorHAnsi" w:hAnsiTheme="majorHAnsi" w:cstheme="majorHAnsi"/>
        </w:rPr>
        <w:t>Al Qaeda, North Korea</w:t>
      </w:r>
      <w:r w:rsidRPr="006750D4">
        <w:rPr>
          <w:rFonts w:asciiTheme="majorHAnsi" w:hAnsiTheme="majorHAnsi" w:cstheme="majorHAnsi"/>
          <w:sz w:val="16"/>
        </w:rPr>
        <w:t xml:space="preserve">) </w:t>
      </w:r>
      <w:r w:rsidRPr="006750D4">
        <w:rPr>
          <w:rStyle w:val="StyleBoldUnderline"/>
          <w:rFonts w:asciiTheme="majorHAnsi" w:hAnsiTheme="majorHAnsi" w:cstheme="majorHAnsi"/>
        </w:rPr>
        <w:t>as well as currently unknown threats</w:t>
      </w:r>
      <w:r w:rsidRPr="006750D4">
        <w:rPr>
          <w:rFonts w:asciiTheme="majorHAnsi" w:hAnsiTheme="majorHAnsi" w:cstheme="majorHAnsi"/>
          <w:sz w:val="16"/>
        </w:rPr>
        <w:t xml:space="preserve">. </w:t>
      </w:r>
      <w:r w:rsidRPr="006750D4">
        <w:rPr>
          <w:rStyle w:val="StyleBoldUnderline"/>
          <w:rFonts w:asciiTheme="majorHAnsi" w:hAnsiTheme="majorHAnsi" w:cstheme="majorHAnsi"/>
        </w:rPr>
        <w:t>These unknown threats are the hardest to prepare for,</w:t>
      </w:r>
      <w:r w:rsidRPr="006750D4">
        <w:rPr>
          <w:rFonts w:asciiTheme="majorHAnsi" w:hAnsiTheme="majorHAnsi" w:cstheme="majorHAnsi"/>
          <w:sz w:val="16"/>
        </w:rPr>
        <w:t xml:space="preserve"> but imagine the burglar who strikes not because his lifelong</w:t>
      </w:r>
      <w:r w:rsidRPr="006750D4">
        <w:rPr>
          <w:rFonts w:asciiTheme="majorHAnsi" w:hAnsiTheme="majorHAnsi" w:cstheme="majorHAnsi"/>
          <w:sz w:val="12"/>
        </w:rPr>
        <w:t>¶</w:t>
      </w:r>
      <w:r w:rsidRPr="006750D4">
        <w:rPr>
          <w:rFonts w:asciiTheme="majorHAnsi" w:hAnsiTheme="majorHAnsi" w:cstheme="majorHAnsi"/>
          <w:sz w:val="16"/>
        </w:rPr>
        <w:t xml:space="preserve"> dream is to rob you, but rather you presented an easy target at that particular moment. It</w:t>
      </w:r>
      <w:r w:rsidRPr="006750D4">
        <w:rPr>
          <w:rFonts w:asciiTheme="majorHAnsi" w:hAnsiTheme="majorHAnsi" w:cstheme="majorHAnsi"/>
          <w:sz w:val="12"/>
        </w:rPr>
        <w:t>¶</w:t>
      </w:r>
      <w:r w:rsidRPr="006750D4">
        <w:rPr>
          <w:rFonts w:asciiTheme="majorHAnsi" w:hAnsiTheme="majorHAnsi" w:cstheme="majorHAnsi"/>
          <w:sz w:val="16"/>
        </w:rPr>
        <w:t xml:space="preserve"> was more a crime of opportunity. Thus, </w:t>
      </w:r>
      <w:r w:rsidRPr="006750D4">
        <w:rPr>
          <w:rStyle w:val="StyleBoldUnderline"/>
          <w:rFonts w:asciiTheme="majorHAnsi" w:hAnsiTheme="majorHAnsi" w:cstheme="majorHAnsi"/>
        </w:rPr>
        <w:t>if a strong troop presence remains</w:t>
      </w:r>
      <w:r w:rsidRPr="006750D4">
        <w:rPr>
          <w:rFonts w:asciiTheme="majorHAnsi" w:hAnsiTheme="majorHAnsi" w:cstheme="majorHAnsi"/>
          <w:sz w:val="16"/>
        </w:rPr>
        <w:t>, those</w:t>
      </w:r>
      <w:r w:rsidRPr="006750D4">
        <w:rPr>
          <w:rFonts w:asciiTheme="majorHAnsi" w:hAnsiTheme="majorHAnsi" w:cstheme="majorHAnsi"/>
          <w:sz w:val="12"/>
        </w:rPr>
        <w:t>¶</w:t>
      </w:r>
      <w:r w:rsidRPr="006750D4">
        <w:rPr>
          <w:rFonts w:asciiTheme="majorHAnsi" w:hAnsiTheme="majorHAnsi" w:cstheme="majorHAnsi"/>
          <w:sz w:val="16"/>
        </w:rPr>
        <w:t xml:space="preserve"> </w:t>
      </w:r>
      <w:r w:rsidRPr="006750D4">
        <w:rPr>
          <w:rStyle w:val="StyleBoldUnderline"/>
          <w:rFonts w:asciiTheme="majorHAnsi" w:hAnsiTheme="majorHAnsi" w:cstheme="majorHAnsi"/>
        </w:rPr>
        <w:t>opportunistic</w:t>
      </w:r>
      <w:r w:rsidRPr="006750D4">
        <w:rPr>
          <w:rFonts w:asciiTheme="majorHAnsi" w:hAnsiTheme="majorHAnsi" w:cstheme="majorHAnsi"/>
          <w:sz w:val="16"/>
        </w:rPr>
        <w:t xml:space="preserve"> only </w:t>
      </w:r>
      <w:r w:rsidRPr="006750D4">
        <w:rPr>
          <w:rStyle w:val="StyleBoldUnderline"/>
          <w:rFonts w:asciiTheme="majorHAnsi" w:hAnsiTheme="majorHAnsi" w:cstheme="majorHAnsi"/>
        </w:rPr>
        <w:t>threats</w:t>
      </w:r>
      <w:r w:rsidRPr="006750D4">
        <w:rPr>
          <w:rFonts w:asciiTheme="majorHAnsi" w:hAnsiTheme="majorHAnsi" w:cstheme="majorHAnsi"/>
          <w:sz w:val="16"/>
        </w:rPr>
        <w:t xml:space="preserve">, </w:t>
      </w:r>
      <w:r w:rsidRPr="006750D4">
        <w:rPr>
          <w:rStyle w:val="StyleBoldUnderline"/>
          <w:rFonts w:asciiTheme="majorHAnsi" w:hAnsiTheme="majorHAnsi" w:cstheme="majorHAnsi"/>
        </w:rPr>
        <w:t>the ones we may currently be unable to even identify</w:t>
      </w:r>
      <w:r w:rsidRPr="006750D4">
        <w:rPr>
          <w:rStyle w:val="Emphasis"/>
          <w:rFonts w:asciiTheme="majorHAnsi" w:hAnsiTheme="majorHAnsi" w:cstheme="majorHAnsi"/>
        </w:rPr>
        <w:t>, remain</w:t>
      </w:r>
      <w:r w:rsidRPr="006750D4">
        <w:rPr>
          <w:rStyle w:val="Emphasis"/>
          <w:rFonts w:asciiTheme="majorHAnsi" w:hAnsiTheme="majorHAnsi" w:cstheme="majorHAnsi"/>
          <w:b w:val="0"/>
          <w:sz w:val="12"/>
        </w:rPr>
        <w:t>¶</w:t>
      </w:r>
      <w:r w:rsidRPr="006750D4">
        <w:rPr>
          <w:rStyle w:val="Emphasis"/>
          <w:rFonts w:asciiTheme="majorHAnsi" w:hAnsiTheme="majorHAnsi" w:cstheme="majorHAnsi"/>
          <w:sz w:val="12"/>
        </w:rPr>
        <w:t xml:space="preserve"> </w:t>
      </w:r>
      <w:r w:rsidRPr="006750D4">
        <w:rPr>
          <w:rStyle w:val="Emphasis"/>
          <w:rFonts w:asciiTheme="majorHAnsi" w:hAnsiTheme="majorHAnsi" w:cstheme="majorHAnsi"/>
        </w:rPr>
        <w:t>at bay, unwilling to strike</w:t>
      </w:r>
      <w:r w:rsidRPr="006750D4">
        <w:rPr>
          <w:rFonts w:asciiTheme="majorHAnsi" w:hAnsiTheme="majorHAnsi" w:cstheme="majorHAnsi"/>
          <w:sz w:val="16"/>
        </w:rPr>
        <w:t xml:space="preserve">. But </w:t>
      </w:r>
      <w:r w:rsidRPr="006750D4">
        <w:rPr>
          <w:rStyle w:val="Emphasis"/>
          <w:rFonts w:asciiTheme="majorHAnsi" w:hAnsiTheme="majorHAnsi" w:cstheme="majorHAnsi"/>
        </w:rPr>
        <w:t xml:space="preserve">as soon as troop levels </w:t>
      </w:r>
      <w:r w:rsidRPr="006750D4">
        <w:rPr>
          <w:rFonts w:asciiTheme="majorHAnsi" w:hAnsiTheme="majorHAnsi" w:cstheme="majorHAnsi"/>
          <w:sz w:val="16"/>
        </w:rPr>
        <w:t xml:space="preserve">start significantly </w:t>
      </w:r>
      <w:r w:rsidRPr="006750D4">
        <w:rPr>
          <w:rStyle w:val="Emphasis"/>
          <w:rFonts w:asciiTheme="majorHAnsi" w:hAnsiTheme="majorHAnsi" w:cstheme="majorHAnsi"/>
        </w:rPr>
        <w:t>lower</w:t>
      </w:r>
      <w:r w:rsidRPr="006750D4">
        <w:rPr>
          <w:rFonts w:asciiTheme="majorHAnsi" w:hAnsiTheme="majorHAnsi" w:cstheme="majorHAnsi"/>
          <w:sz w:val="16"/>
        </w:rPr>
        <w:t>ing across</w:t>
      </w:r>
      <w:r w:rsidRPr="006750D4">
        <w:rPr>
          <w:rFonts w:asciiTheme="majorHAnsi" w:hAnsiTheme="majorHAnsi" w:cstheme="majorHAnsi"/>
          <w:sz w:val="12"/>
        </w:rPr>
        <w:t>¶</w:t>
      </w:r>
      <w:r w:rsidRPr="006750D4">
        <w:rPr>
          <w:rFonts w:asciiTheme="majorHAnsi" w:hAnsiTheme="majorHAnsi" w:cstheme="majorHAnsi"/>
          <w:sz w:val="16"/>
        </w:rPr>
        <w:t xml:space="preserve"> the world, </w:t>
      </w:r>
      <w:r w:rsidRPr="006750D4">
        <w:rPr>
          <w:rStyle w:val="StyleBoldUnderline"/>
          <w:rFonts w:asciiTheme="majorHAnsi" w:hAnsiTheme="majorHAnsi" w:cstheme="majorHAnsi"/>
        </w:rPr>
        <w:t>one can imagine the emboldening effect it could have on those looking to harm</w:t>
      </w:r>
      <w:r w:rsidRPr="006750D4">
        <w:rPr>
          <w:rStyle w:val="StyleBoldUnderline"/>
          <w:rFonts w:asciiTheme="majorHAnsi" w:hAnsiTheme="majorHAnsi" w:cstheme="majorHAnsi"/>
          <w:sz w:val="12"/>
        </w:rPr>
        <w:t xml:space="preserve">¶ </w:t>
      </w:r>
      <w:r w:rsidRPr="006750D4">
        <w:rPr>
          <w:rStyle w:val="StyleBoldUnderline"/>
          <w:rFonts w:asciiTheme="majorHAnsi" w:hAnsiTheme="majorHAnsi" w:cstheme="majorHAnsi"/>
        </w:rPr>
        <w:t>America</w:t>
      </w:r>
      <w:r w:rsidRPr="006750D4">
        <w:rPr>
          <w:rFonts w:asciiTheme="majorHAnsi" w:hAnsiTheme="majorHAnsi" w:cstheme="majorHAnsi"/>
          <w:sz w:val="16"/>
        </w:rPr>
        <w:t xml:space="preserve"> and her interests.</w:t>
      </w:r>
      <w:r w:rsidRPr="006750D4">
        <w:rPr>
          <w:rFonts w:asciiTheme="majorHAnsi" w:hAnsiTheme="majorHAnsi" w:cstheme="majorHAnsi"/>
          <w:sz w:val="12"/>
        </w:rPr>
        <w:t>¶</w:t>
      </w:r>
      <w:r w:rsidRPr="006750D4">
        <w:rPr>
          <w:rFonts w:asciiTheme="majorHAnsi" w:hAnsiTheme="majorHAnsi" w:cstheme="majorHAnsi"/>
          <w:sz w:val="16"/>
        </w:rPr>
        <w:t xml:space="preserve"> Fi</w:t>
      </w:r>
    </w:p>
    <w:p w14:paraId="72CB08CD" w14:textId="426CDC6F" w:rsidR="003C4C6E" w:rsidRPr="006750D4" w:rsidRDefault="003C4C6E" w:rsidP="003C4C6E">
      <w:pPr>
        <w:rPr>
          <w:rFonts w:asciiTheme="majorHAnsi" w:hAnsiTheme="majorHAnsi" w:cstheme="majorHAnsi"/>
          <w:b/>
          <w:u w:val="single"/>
        </w:rPr>
      </w:pPr>
      <w:r w:rsidRPr="006750D4">
        <w:rPr>
          <w:rFonts w:asciiTheme="majorHAnsi" w:hAnsiTheme="majorHAnsi" w:cstheme="majorHAnsi"/>
          <w:sz w:val="16"/>
        </w:rPr>
        <w:t xml:space="preserve">nally, </w:t>
      </w:r>
      <w:r w:rsidRPr="006750D4">
        <w:rPr>
          <w:rStyle w:val="StyleBoldUnderline"/>
          <w:rFonts w:asciiTheme="majorHAnsi" w:hAnsiTheme="majorHAnsi" w:cstheme="majorHAnsi"/>
        </w:rPr>
        <w:t>the argument is flawed because even if the military is bloated, and America could</w:t>
      </w:r>
      <w:r w:rsidRPr="006750D4">
        <w:rPr>
          <w:rStyle w:val="StyleBoldUnderline"/>
          <w:rFonts w:asciiTheme="majorHAnsi" w:hAnsiTheme="majorHAnsi" w:cstheme="majorHAnsi"/>
          <w:sz w:val="12"/>
        </w:rPr>
        <w:t xml:space="preserve">¶ </w:t>
      </w:r>
      <w:r w:rsidRPr="006750D4">
        <w:rPr>
          <w:rStyle w:val="StyleBoldUnderline"/>
          <w:rFonts w:asciiTheme="majorHAnsi" w:hAnsiTheme="majorHAnsi" w:cstheme="majorHAnsi"/>
        </w:rPr>
        <w:t>effectively defend herself and her interests worldwide with less troops</w:t>
      </w:r>
      <w:r w:rsidRPr="006750D4">
        <w:rPr>
          <w:rFonts w:asciiTheme="majorHAnsi" w:hAnsiTheme="majorHAnsi" w:cstheme="majorHAnsi"/>
          <w:sz w:val="16"/>
        </w:rPr>
        <w:t>, those choices</w:t>
      </w:r>
      <w:r w:rsidRPr="006750D4">
        <w:rPr>
          <w:rFonts w:asciiTheme="majorHAnsi" w:hAnsiTheme="majorHAnsi" w:cstheme="majorHAnsi"/>
          <w:sz w:val="12"/>
        </w:rPr>
        <w:t>¶</w:t>
      </w:r>
      <w:r w:rsidRPr="006750D4">
        <w:rPr>
          <w:rFonts w:asciiTheme="majorHAnsi" w:hAnsiTheme="majorHAnsi" w:cstheme="majorHAnsi"/>
          <w:sz w:val="16"/>
        </w:rPr>
        <w:t xml:space="preserve"> should be made after careful analysis of the international scene. Global risk assessments</w:t>
      </w:r>
      <w:r w:rsidRPr="006750D4">
        <w:rPr>
          <w:rFonts w:asciiTheme="majorHAnsi" w:hAnsiTheme="majorHAnsi" w:cstheme="majorHAnsi"/>
          <w:sz w:val="12"/>
        </w:rPr>
        <w:t>¶</w:t>
      </w:r>
      <w:r w:rsidRPr="006750D4">
        <w:rPr>
          <w:rFonts w:asciiTheme="majorHAnsi" w:hAnsiTheme="majorHAnsi" w:cstheme="majorHAnsi"/>
          <w:sz w:val="16"/>
        </w:rPr>
        <w:t xml:space="preserve"> should be undertaken to indicate a reduction is necessary. </w:t>
      </w:r>
      <w:r w:rsidRPr="006750D4">
        <w:rPr>
          <w:rStyle w:val="StyleBoldUnderline"/>
          <w:rFonts w:asciiTheme="majorHAnsi" w:hAnsiTheme="majorHAnsi" w:cstheme="majorHAnsi"/>
        </w:rPr>
        <w:t>Relying on less troops</w:t>
      </w:r>
      <w:r w:rsidRPr="006750D4">
        <w:rPr>
          <w:rFonts w:asciiTheme="majorHAnsi" w:hAnsiTheme="majorHAnsi" w:cstheme="majorHAnsi"/>
          <w:sz w:val="16"/>
        </w:rPr>
        <w:t xml:space="preserve"> to fight</w:t>
      </w:r>
      <w:r w:rsidRPr="006750D4">
        <w:rPr>
          <w:rFonts w:asciiTheme="majorHAnsi" w:hAnsiTheme="majorHAnsi" w:cstheme="majorHAnsi"/>
          <w:sz w:val="12"/>
        </w:rPr>
        <w:t>¶</w:t>
      </w:r>
      <w:r w:rsidRPr="006750D4">
        <w:rPr>
          <w:rFonts w:asciiTheme="majorHAnsi" w:hAnsiTheme="majorHAnsi" w:cstheme="majorHAnsi"/>
          <w:sz w:val="16"/>
        </w:rPr>
        <w:t xml:space="preserve"> simply because America is too overweight and thus have no other choice is problematic,</w:t>
      </w:r>
      <w:r w:rsidRPr="006750D4">
        <w:rPr>
          <w:rFonts w:asciiTheme="majorHAnsi" w:hAnsiTheme="majorHAnsi" w:cstheme="majorHAnsi"/>
          <w:sz w:val="12"/>
        </w:rPr>
        <w:t>¶</w:t>
      </w:r>
      <w:r w:rsidRPr="006750D4">
        <w:rPr>
          <w:rFonts w:asciiTheme="majorHAnsi" w:hAnsiTheme="majorHAnsi" w:cstheme="majorHAnsi"/>
          <w:sz w:val="16"/>
        </w:rPr>
        <w:t xml:space="preserve"> because if nothing else it </w:t>
      </w:r>
      <w:r w:rsidRPr="006750D4">
        <w:rPr>
          <w:rStyle w:val="StyleBoldUnderline"/>
          <w:rFonts w:asciiTheme="majorHAnsi" w:hAnsiTheme="majorHAnsi" w:cstheme="majorHAnsi"/>
        </w:rPr>
        <w:t>lacks regulation and control.</w:t>
      </w:r>
    </w:p>
    <w:p w14:paraId="721DA0E6" w14:textId="77777777" w:rsidR="003C4C6E" w:rsidRPr="006750D4" w:rsidRDefault="003C4C6E" w:rsidP="003C4C6E">
      <w:pPr>
        <w:pStyle w:val="Heading4"/>
        <w:rPr>
          <w:rFonts w:cstheme="majorHAnsi"/>
        </w:rPr>
      </w:pPr>
      <w:r w:rsidRPr="006750D4">
        <w:rPr>
          <w:rFonts w:cstheme="majorHAnsi"/>
        </w:rPr>
        <w:t>That’s also key to forward deployment – solves attrition problems from extended tours</w:t>
      </w:r>
    </w:p>
    <w:p w14:paraId="75B27E47" w14:textId="77777777" w:rsidR="003C4C6E" w:rsidRPr="006750D4" w:rsidRDefault="003C4C6E" w:rsidP="003C4C6E">
      <w:pPr>
        <w:shd w:val="clear" w:color="auto" w:fill="FFFFFF"/>
        <w:rPr>
          <w:rFonts w:asciiTheme="majorHAnsi" w:hAnsiTheme="majorHAnsi" w:cstheme="majorHAnsi"/>
        </w:rPr>
      </w:pPr>
      <w:r w:rsidRPr="006750D4">
        <w:rPr>
          <w:rStyle w:val="StyleStyleBold12pt"/>
          <w:rFonts w:asciiTheme="majorHAnsi" w:hAnsiTheme="majorHAnsi" w:cstheme="majorHAnsi"/>
        </w:rPr>
        <w:t>Vandiver 6/28</w:t>
      </w:r>
      <w:r w:rsidRPr="006750D4">
        <w:rPr>
          <w:rFonts w:asciiTheme="majorHAnsi" w:hAnsiTheme="majorHAnsi" w:cstheme="majorHAnsi"/>
        </w:rPr>
        <w:t>(John Vandiver is a military reporter for Stars and Stripes reporter for Vandiver, John. "Study: Basing Soldiers in Europe, South Korea Would Be Cheaper than Rotations." Stars and Stripes. Stars and Stripes, 28 June 2017. Web. 28 June 2017. https://www.stripes.com/news/study-basing-soldiers-in-europe-south-korea-would-be-cheaper-than-rotations-1.475740#.WVQPIoTyvIU)</w:t>
      </w:r>
    </w:p>
    <w:p w14:paraId="5BA36B31" w14:textId="77777777" w:rsidR="003C4C6E" w:rsidRPr="006750D4" w:rsidRDefault="003C4C6E" w:rsidP="003C4C6E">
      <w:pPr>
        <w:shd w:val="clear" w:color="auto" w:fill="FFFFFF"/>
        <w:rPr>
          <w:rFonts w:asciiTheme="majorHAnsi" w:hAnsiTheme="majorHAnsi" w:cstheme="majorHAnsi"/>
          <w:color w:val="000000"/>
          <w:sz w:val="28"/>
          <w:szCs w:val="28"/>
        </w:rPr>
      </w:pPr>
      <w:r w:rsidRPr="006750D4">
        <w:rPr>
          <w:rFonts w:asciiTheme="majorHAnsi" w:eastAsia="Times New Roman" w:hAnsiTheme="majorHAnsi" w:cstheme="majorHAnsi"/>
          <w:color w:val="000000"/>
          <w:sz w:val="28"/>
          <w:szCs w:val="28"/>
        </w:rPr>
        <w:t xml:space="preserve">The </w:t>
      </w:r>
      <w:r w:rsidRPr="006750D4">
        <w:rPr>
          <w:rFonts w:asciiTheme="majorHAnsi" w:eastAsia="Times New Roman" w:hAnsiTheme="majorHAnsi" w:cstheme="majorHAnsi"/>
          <w:color w:val="000000"/>
          <w:sz w:val="28"/>
          <w:szCs w:val="28"/>
          <w:highlight w:val="yellow"/>
          <w:u w:val="single"/>
        </w:rPr>
        <w:t>downsizing</w:t>
      </w:r>
      <w:r w:rsidRPr="006750D4">
        <w:rPr>
          <w:rFonts w:asciiTheme="majorHAnsi" w:eastAsia="Times New Roman" w:hAnsiTheme="majorHAnsi" w:cstheme="majorHAnsi"/>
          <w:color w:val="000000"/>
          <w:sz w:val="28"/>
          <w:szCs w:val="28"/>
          <w:u w:val="single"/>
        </w:rPr>
        <w:t xml:space="preserve"> of the Army overseas </w:t>
      </w:r>
      <w:r w:rsidRPr="006750D4">
        <w:rPr>
          <w:rFonts w:asciiTheme="majorHAnsi" w:eastAsia="Times New Roman" w:hAnsiTheme="majorHAnsi" w:cstheme="majorHAnsi"/>
          <w:color w:val="000000"/>
          <w:sz w:val="28"/>
          <w:szCs w:val="28"/>
          <w:highlight w:val="yellow"/>
          <w:u w:val="single"/>
        </w:rPr>
        <w:t>has cost more</w:t>
      </w:r>
      <w:r w:rsidRPr="006750D4">
        <w:rPr>
          <w:rFonts w:asciiTheme="majorHAnsi" w:eastAsia="Times New Roman" w:hAnsiTheme="majorHAnsi" w:cstheme="majorHAnsi"/>
          <w:color w:val="000000"/>
          <w:sz w:val="28"/>
          <w:szCs w:val="28"/>
          <w:u w:val="single"/>
        </w:rPr>
        <w:t xml:space="preserve"> money </w:t>
      </w:r>
      <w:r w:rsidRPr="006750D4">
        <w:rPr>
          <w:rFonts w:asciiTheme="majorHAnsi" w:eastAsia="Times New Roman" w:hAnsiTheme="majorHAnsi" w:cstheme="majorHAnsi"/>
          <w:color w:val="000000"/>
          <w:sz w:val="28"/>
          <w:szCs w:val="28"/>
          <w:highlight w:val="yellow"/>
          <w:u w:val="single"/>
        </w:rPr>
        <w:t>than expected</w:t>
      </w:r>
      <w:r w:rsidRPr="006750D4">
        <w:rPr>
          <w:rFonts w:asciiTheme="majorHAnsi" w:eastAsia="Times New Roman" w:hAnsiTheme="majorHAnsi" w:cstheme="majorHAnsi"/>
          <w:color w:val="000000"/>
          <w:sz w:val="28"/>
          <w:szCs w:val="28"/>
          <w:u w:val="single"/>
        </w:rPr>
        <w:t xml:space="preserve"> </w:t>
      </w:r>
      <w:r w:rsidRPr="006750D4">
        <w:rPr>
          <w:rFonts w:asciiTheme="majorHAnsi" w:eastAsia="Times New Roman" w:hAnsiTheme="majorHAnsi" w:cstheme="majorHAnsi"/>
          <w:color w:val="000000"/>
          <w:sz w:val="28"/>
          <w:szCs w:val="28"/>
          <w:highlight w:val="yellow"/>
          <w:u w:val="single"/>
        </w:rPr>
        <w:t>because of</w:t>
      </w:r>
      <w:r w:rsidRPr="006750D4">
        <w:rPr>
          <w:rFonts w:asciiTheme="majorHAnsi" w:eastAsia="Times New Roman" w:hAnsiTheme="majorHAnsi" w:cstheme="majorHAnsi"/>
          <w:color w:val="000000"/>
          <w:sz w:val="28"/>
          <w:szCs w:val="28"/>
          <w:u w:val="single"/>
        </w:rPr>
        <w:t xml:space="preserve"> a reliance on expensive </w:t>
      </w:r>
      <w:r w:rsidRPr="006750D4">
        <w:rPr>
          <w:rFonts w:asciiTheme="majorHAnsi" w:eastAsia="Times New Roman" w:hAnsiTheme="majorHAnsi" w:cstheme="majorHAnsi"/>
          <w:color w:val="000000"/>
          <w:sz w:val="28"/>
          <w:szCs w:val="28"/>
          <w:highlight w:val="yellow"/>
          <w:u w:val="single"/>
        </w:rPr>
        <w:t>rotational forces</w:t>
      </w:r>
      <w:r w:rsidRPr="006750D4">
        <w:rPr>
          <w:rFonts w:asciiTheme="majorHAnsi" w:eastAsia="Times New Roman" w:hAnsiTheme="majorHAnsi" w:cstheme="majorHAnsi"/>
          <w:color w:val="000000"/>
          <w:sz w:val="28"/>
          <w:szCs w:val="28"/>
        </w:rPr>
        <w:t xml:space="preserve"> when </w:t>
      </w:r>
      <w:r w:rsidRPr="006750D4">
        <w:rPr>
          <w:rFonts w:asciiTheme="majorHAnsi" w:eastAsia="Times New Roman" w:hAnsiTheme="majorHAnsi" w:cstheme="majorHAnsi"/>
          <w:color w:val="000000"/>
          <w:sz w:val="28"/>
          <w:szCs w:val="28"/>
          <w:highlight w:val="yellow"/>
          <w:u w:val="single"/>
        </w:rPr>
        <w:t>forward</w:t>
      </w:r>
      <w:r w:rsidRPr="006750D4">
        <w:rPr>
          <w:rFonts w:asciiTheme="majorHAnsi" w:eastAsia="Times New Roman" w:hAnsiTheme="majorHAnsi" w:cstheme="majorHAnsi"/>
          <w:color w:val="000000"/>
          <w:sz w:val="28"/>
          <w:szCs w:val="28"/>
          <w:u w:val="single"/>
        </w:rPr>
        <w:t xml:space="preserve">-based </w:t>
      </w:r>
      <w:r w:rsidRPr="006750D4">
        <w:rPr>
          <w:rFonts w:asciiTheme="majorHAnsi" w:eastAsia="Times New Roman" w:hAnsiTheme="majorHAnsi" w:cstheme="majorHAnsi"/>
          <w:color w:val="000000"/>
          <w:sz w:val="28"/>
          <w:szCs w:val="28"/>
          <w:highlight w:val="yellow"/>
          <w:u w:val="single"/>
        </w:rPr>
        <w:t xml:space="preserve">units can perform </w:t>
      </w:r>
      <w:r w:rsidRPr="006750D4">
        <w:rPr>
          <w:rFonts w:asciiTheme="majorHAnsi" w:eastAsia="Times New Roman" w:hAnsiTheme="majorHAnsi" w:cstheme="majorHAnsi"/>
          <w:color w:val="000000"/>
          <w:sz w:val="28"/>
          <w:szCs w:val="28"/>
          <w:u w:val="single"/>
        </w:rPr>
        <w:t xml:space="preserve">the same roles more </w:t>
      </w:r>
      <w:r w:rsidRPr="006750D4">
        <w:rPr>
          <w:rFonts w:asciiTheme="majorHAnsi" w:eastAsia="Times New Roman" w:hAnsiTheme="majorHAnsi" w:cstheme="majorHAnsi"/>
          <w:color w:val="000000"/>
          <w:sz w:val="28"/>
          <w:szCs w:val="28"/>
          <w:highlight w:val="yellow"/>
          <w:u w:val="single"/>
        </w:rPr>
        <w:t>cheapl</w:t>
      </w:r>
      <w:r w:rsidRPr="006750D4">
        <w:rPr>
          <w:rFonts w:asciiTheme="majorHAnsi" w:eastAsia="Times New Roman" w:hAnsiTheme="majorHAnsi" w:cstheme="majorHAnsi"/>
          <w:color w:val="000000"/>
          <w:sz w:val="28"/>
          <w:szCs w:val="28"/>
          <w:u w:val="single"/>
        </w:rPr>
        <w:t>y,</w:t>
      </w:r>
      <w:r w:rsidRPr="006750D4">
        <w:rPr>
          <w:rFonts w:asciiTheme="majorHAnsi" w:eastAsia="Times New Roman" w:hAnsiTheme="majorHAnsi" w:cstheme="majorHAnsi"/>
          <w:color w:val="000000"/>
          <w:sz w:val="28"/>
          <w:szCs w:val="28"/>
        </w:rPr>
        <w:t xml:space="preserve"> according to a new U.S. </w:t>
      </w:r>
      <w:r w:rsidRPr="006750D4">
        <w:rPr>
          <w:rFonts w:asciiTheme="majorHAnsi" w:eastAsia="Times New Roman" w:hAnsiTheme="majorHAnsi" w:cstheme="majorHAnsi"/>
          <w:color w:val="000000"/>
          <w:sz w:val="18"/>
          <w:szCs w:val="18"/>
        </w:rPr>
        <w:t xml:space="preserve">Army War College report. An </w:t>
      </w:r>
      <w:r w:rsidRPr="006750D4">
        <w:rPr>
          <w:rFonts w:asciiTheme="majorHAnsi" w:eastAsia="Times New Roman" w:hAnsiTheme="majorHAnsi" w:cstheme="majorHAnsi"/>
          <w:color w:val="000000"/>
          <w:sz w:val="18"/>
          <w:szCs w:val="18"/>
          <w:u w:val="single"/>
        </w:rPr>
        <w:t>examination of the costs of troop rotations</w:t>
      </w:r>
      <w:r w:rsidRPr="006750D4">
        <w:rPr>
          <w:rFonts w:asciiTheme="majorHAnsi" w:eastAsia="Times New Roman" w:hAnsiTheme="majorHAnsi" w:cstheme="majorHAnsi"/>
          <w:color w:val="000000"/>
          <w:sz w:val="18"/>
          <w:szCs w:val="18"/>
        </w:rPr>
        <w:t xml:space="preserve"> during the past several years in Europe and South Korea </w:t>
      </w:r>
      <w:r w:rsidRPr="006750D4">
        <w:rPr>
          <w:rFonts w:asciiTheme="majorHAnsi" w:eastAsia="Times New Roman" w:hAnsiTheme="majorHAnsi" w:cstheme="majorHAnsi"/>
          <w:color w:val="000000"/>
          <w:sz w:val="18"/>
          <w:szCs w:val="18"/>
          <w:u w:val="single"/>
        </w:rPr>
        <w:t>undermines a decade-old Defense Department argument</w:t>
      </w:r>
      <w:r w:rsidRPr="006750D4">
        <w:rPr>
          <w:rFonts w:asciiTheme="majorHAnsi" w:eastAsia="Times New Roman" w:hAnsiTheme="majorHAnsi" w:cstheme="majorHAnsi"/>
          <w:color w:val="000000"/>
          <w:sz w:val="18"/>
          <w:szCs w:val="18"/>
        </w:rPr>
        <w:t xml:space="preserve"> that shuttling units back and forth from the United States is a more efficient way of doing business than basing them overseas, said report author John R. Deni, a War College</w:t>
      </w:r>
      <w:r w:rsidRPr="006750D4">
        <w:rPr>
          <w:rFonts w:asciiTheme="majorHAnsi" w:eastAsia="Times New Roman" w:hAnsiTheme="majorHAnsi" w:cstheme="majorHAnsi"/>
          <w:color w:val="000000"/>
          <w:sz w:val="28"/>
          <w:szCs w:val="28"/>
        </w:rPr>
        <w:t xml:space="preserve"> professor. </w:t>
      </w:r>
      <w:r w:rsidRPr="006750D4">
        <w:rPr>
          <w:rFonts w:asciiTheme="majorHAnsi" w:eastAsia="Times New Roman" w:hAnsiTheme="majorHAnsi" w:cstheme="majorHAnsi"/>
          <w:color w:val="000000"/>
          <w:sz w:val="28"/>
          <w:szCs w:val="28"/>
          <w:u w:val="single"/>
        </w:rPr>
        <w:t xml:space="preserve">There also is evidence that the </w:t>
      </w:r>
      <w:r w:rsidRPr="006750D4">
        <w:rPr>
          <w:rFonts w:asciiTheme="majorHAnsi" w:eastAsia="Times New Roman" w:hAnsiTheme="majorHAnsi" w:cstheme="majorHAnsi"/>
          <w:color w:val="000000"/>
          <w:sz w:val="28"/>
          <w:szCs w:val="28"/>
          <w:highlight w:val="yellow"/>
          <w:u w:val="single"/>
        </w:rPr>
        <w:t>long rotations are taking a toll on troop morale</w:t>
      </w:r>
      <w:r w:rsidRPr="006750D4">
        <w:rPr>
          <w:rFonts w:asciiTheme="majorHAnsi" w:eastAsia="Times New Roman" w:hAnsiTheme="majorHAnsi" w:cstheme="majorHAnsi"/>
          <w:color w:val="000000"/>
          <w:sz w:val="28"/>
          <w:szCs w:val="28"/>
        </w:rPr>
        <w:t xml:space="preserve">, with </w:t>
      </w:r>
      <w:r w:rsidRPr="006750D4">
        <w:rPr>
          <w:rFonts w:asciiTheme="majorHAnsi" w:eastAsia="Times New Roman" w:hAnsiTheme="majorHAnsi" w:cstheme="majorHAnsi"/>
          <w:color w:val="000000"/>
          <w:sz w:val="28"/>
          <w:szCs w:val="28"/>
          <w:highlight w:val="yellow"/>
          <w:u w:val="single"/>
        </w:rPr>
        <w:t>units</w:t>
      </w:r>
      <w:r w:rsidRPr="006750D4">
        <w:rPr>
          <w:rFonts w:asciiTheme="majorHAnsi" w:eastAsia="Times New Roman" w:hAnsiTheme="majorHAnsi" w:cstheme="majorHAnsi"/>
          <w:color w:val="000000"/>
          <w:sz w:val="28"/>
          <w:szCs w:val="28"/>
          <w:u w:val="single"/>
        </w:rPr>
        <w:t xml:space="preserve"> deployed </w:t>
      </w:r>
      <w:r w:rsidRPr="006750D4">
        <w:rPr>
          <w:rFonts w:asciiTheme="majorHAnsi" w:eastAsia="Times New Roman" w:hAnsiTheme="majorHAnsi" w:cstheme="majorHAnsi"/>
          <w:color w:val="000000"/>
          <w:sz w:val="28"/>
          <w:szCs w:val="28"/>
          <w:highlight w:val="yellow"/>
          <w:u w:val="single"/>
        </w:rPr>
        <w:t>to Europe and South Korea showing</w:t>
      </w:r>
      <w:r w:rsidRPr="006750D4">
        <w:rPr>
          <w:rFonts w:asciiTheme="majorHAnsi" w:eastAsia="Times New Roman" w:hAnsiTheme="majorHAnsi" w:cstheme="majorHAnsi"/>
          <w:color w:val="000000"/>
          <w:sz w:val="28"/>
          <w:szCs w:val="28"/>
          <w:u w:val="single"/>
        </w:rPr>
        <w:t xml:space="preserve"> </w:t>
      </w:r>
      <w:r w:rsidRPr="006750D4">
        <w:rPr>
          <w:rFonts w:asciiTheme="majorHAnsi" w:eastAsia="Times New Roman" w:hAnsiTheme="majorHAnsi" w:cstheme="majorHAnsi"/>
          <w:color w:val="000000"/>
          <w:sz w:val="28"/>
          <w:szCs w:val="28"/>
          <w:highlight w:val="yellow"/>
          <w:u w:val="single"/>
        </w:rPr>
        <w:t>low</w:t>
      </w:r>
      <w:r w:rsidRPr="006750D4">
        <w:rPr>
          <w:rFonts w:asciiTheme="majorHAnsi" w:eastAsia="Times New Roman" w:hAnsiTheme="majorHAnsi" w:cstheme="majorHAnsi"/>
          <w:color w:val="000000"/>
          <w:sz w:val="28"/>
          <w:szCs w:val="28"/>
          <w:u w:val="single"/>
        </w:rPr>
        <w:t xml:space="preserve">er </w:t>
      </w:r>
      <w:r w:rsidRPr="006750D4">
        <w:rPr>
          <w:rFonts w:asciiTheme="majorHAnsi" w:eastAsia="Times New Roman" w:hAnsiTheme="majorHAnsi" w:cstheme="majorHAnsi"/>
          <w:color w:val="000000"/>
          <w:sz w:val="28"/>
          <w:szCs w:val="28"/>
          <w:highlight w:val="yellow"/>
          <w:u w:val="single"/>
        </w:rPr>
        <w:t>re-enlistment</w:t>
      </w:r>
      <w:r w:rsidRPr="006750D4">
        <w:rPr>
          <w:rFonts w:asciiTheme="majorHAnsi" w:eastAsia="Times New Roman" w:hAnsiTheme="majorHAnsi" w:cstheme="majorHAnsi"/>
          <w:color w:val="000000"/>
          <w:sz w:val="28"/>
          <w:szCs w:val="28"/>
          <w:u w:val="single"/>
        </w:rPr>
        <w:t xml:space="preserve"> rates</w:t>
      </w:r>
      <w:r w:rsidRPr="006750D4">
        <w:rPr>
          <w:rFonts w:asciiTheme="majorHAnsi" w:eastAsia="Times New Roman" w:hAnsiTheme="majorHAnsi" w:cstheme="majorHAnsi"/>
          <w:color w:val="000000"/>
          <w:sz w:val="28"/>
          <w:szCs w:val="28"/>
        </w:rPr>
        <w:t xml:space="preserve"> than their counterparts, the report </w:t>
      </w:r>
      <w:r w:rsidRPr="006750D4">
        <w:rPr>
          <w:rFonts w:asciiTheme="majorHAnsi" w:eastAsia="Times New Roman" w:hAnsiTheme="majorHAnsi" w:cstheme="majorHAnsi"/>
          <w:color w:val="000000"/>
          <w:sz w:val="18"/>
          <w:szCs w:val="18"/>
        </w:rPr>
        <w:t xml:space="preserve">found. </w:t>
      </w:r>
      <w:r w:rsidRPr="006750D4">
        <w:rPr>
          <w:rFonts w:asciiTheme="majorHAnsi" w:eastAsia="Times New Roman" w:hAnsiTheme="majorHAnsi" w:cstheme="majorHAnsi"/>
          <w:color w:val="000000"/>
          <w:sz w:val="18"/>
          <w:szCs w:val="18"/>
        </w:rPr>
        <w:lastRenderedPageBreak/>
        <w:t xml:space="preserve">Deni, whose findings were the subject of a panel discussion Wednesday at the Atlantic Council in Washington, said </w:t>
      </w:r>
      <w:r w:rsidRPr="006750D4">
        <w:rPr>
          <w:rFonts w:asciiTheme="majorHAnsi" w:eastAsia="Times New Roman" w:hAnsiTheme="majorHAnsi" w:cstheme="majorHAnsi"/>
          <w:color w:val="000000"/>
          <w:sz w:val="18"/>
          <w:szCs w:val="18"/>
          <w:u w:val="single"/>
        </w:rPr>
        <w:t xml:space="preserve">the Army should base one additional armored brigade in Europe and one in South Korea </w:t>
      </w:r>
      <w:r w:rsidRPr="006750D4">
        <w:rPr>
          <w:rFonts w:asciiTheme="majorHAnsi" w:eastAsia="Times New Roman" w:hAnsiTheme="majorHAnsi" w:cstheme="majorHAnsi"/>
          <w:color w:val="000000"/>
          <w:sz w:val="18"/>
          <w:szCs w:val="18"/>
        </w:rPr>
        <w:t xml:space="preserve">along with aviation assets and enablers.  </w:t>
      </w:r>
      <w:r w:rsidRPr="006750D4">
        <w:rPr>
          <w:rFonts w:asciiTheme="majorHAnsi" w:hAnsiTheme="majorHAnsi" w:cstheme="majorHAnsi"/>
          <w:color w:val="000000"/>
          <w:sz w:val="18"/>
          <w:szCs w:val="18"/>
        </w:rPr>
        <w:t xml:space="preserve">“We’ve got some actual hard data now,” he said. “There seems to be universal agreement that </w:t>
      </w:r>
      <w:r w:rsidRPr="006750D4">
        <w:rPr>
          <w:rFonts w:asciiTheme="majorHAnsi" w:hAnsiTheme="majorHAnsi" w:cstheme="majorHAnsi"/>
          <w:color w:val="000000"/>
          <w:sz w:val="18"/>
          <w:szCs w:val="18"/>
          <w:u w:val="single"/>
        </w:rPr>
        <w:t>the rotational model has cost us more than it would to forward station</w:t>
      </w:r>
      <w:r w:rsidRPr="006750D4">
        <w:rPr>
          <w:rFonts w:asciiTheme="majorHAnsi" w:hAnsiTheme="majorHAnsi" w:cstheme="majorHAnsi"/>
          <w:color w:val="000000"/>
          <w:sz w:val="18"/>
          <w:szCs w:val="18"/>
        </w:rPr>
        <w:t xml:space="preserve"> an [armored brigade combat team].” </w:t>
      </w:r>
      <w:r w:rsidRPr="006750D4">
        <w:rPr>
          <w:rFonts w:asciiTheme="majorHAnsi" w:hAnsiTheme="majorHAnsi" w:cstheme="majorHAnsi"/>
          <w:color w:val="000000"/>
          <w:sz w:val="18"/>
          <w:szCs w:val="18"/>
          <w:u w:val="single"/>
        </w:rPr>
        <w:t>Basing brigades in Europe and South Korea would be cheaper over time,</w:t>
      </w:r>
      <w:r w:rsidRPr="006750D4">
        <w:rPr>
          <w:rFonts w:asciiTheme="majorHAnsi" w:hAnsiTheme="majorHAnsi" w:cstheme="majorHAnsi"/>
          <w:color w:val="000000"/>
          <w:sz w:val="18"/>
          <w:szCs w:val="18"/>
        </w:rPr>
        <w:t xml:space="preserve"> serve as a stronger demonstration of commitment to allies in the respective regions and address morale concerns, said the</w:t>
      </w:r>
      <w:r w:rsidRPr="006750D4">
        <w:rPr>
          <w:rFonts w:asciiTheme="majorHAnsi" w:hAnsiTheme="majorHAnsi" w:cstheme="majorHAnsi"/>
          <w:color w:val="000000"/>
          <w:sz w:val="28"/>
          <w:szCs w:val="28"/>
        </w:rPr>
        <w:t xml:space="preserve"> report titled “Rotational Deployments vs. Forward Stationing.” </w:t>
      </w:r>
      <w:r w:rsidRPr="006750D4">
        <w:rPr>
          <w:rFonts w:asciiTheme="majorHAnsi" w:hAnsiTheme="majorHAnsi" w:cstheme="majorHAnsi"/>
          <w:color w:val="000000"/>
          <w:sz w:val="28"/>
          <w:szCs w:val="28"/>
          <w:u w:val="single"/>
        </w:rPr>
        <w:t>For armored brigades</w:t>
      </w:r>
      <w:r w:rsidRPr="006750D4">
        <w:rPr>
          <w:rFonts w:asciiTheme="majorHAnsi" w:hAnsiTheme="majorHAnsi" w:cstheme="majorHAnsi"/>
          <w:color w:val="000000"/>
          <w:sz w:val="28"/>
          <w:szCs w:val="28"/>
          <w:highlight w:val="yellow"/>
          <w:u w:val="single"/>
        </w:rPr>
        <w:t>, it costs</w:t>
      </w:r>
      <w:r w:rsidRPr="006750D4">
        <w:rPr>
          <w:rFonts w:asciiTheme="majorHAnsi" w:hAnsiTheme="majorHAnsi" w:cstheme="majorHAnsi"/>
          <w:color w:val="000000"/>
          <w:sz w:val="28"/>
          <w:szCs w:val="28"/>
          <w:u w:val="single"/>
        </w:rPr>
        <w:t xml:space="preserve"> about </w:t>
      </w:r>
      <w:r w:rsidRPr="006750D4">
        <w:rPr>
          <w:rFonts w:asciiTheme="majorHAnsi" w:hAnsiTheme="majorHAnsi" w:cstheme="majorHAnsi"/>
          <w:color w:val="000000"/>
          <w:sz w:val="28"/>
          <w:szCs w:val="28"/>
          <w:highlight w:val="yellow"/>
          <w:u w:val="single"/>
        </w:rPr>
        <w:t>$135 million more</w:t>
      </w:r>
      <w:r w:rsidRPr="006750D4">
        <w:rPr>
          <w:rFonts w:asciiTheme="majorHAnsi" w:hAnsiTheme="majorHAnsi" w:cstheme="majorHAnsi"/>
          <w:color w:val="000000"/>
          <w:sz w:val="28"/>
          <w:szCs w:val="28"/>
          <w:u w:val="single"/>
        </w:rPr>
        <w:t xml:space="preserve"> annually </w:t>
      </w:r>
      <w:r w:rsidRPr="006750D4">
        <w:rPr>
          <w:rFonts w:asciiTheme="majorHAnsi" w:hAnsiTheme="majorHAnsi" w:cstheme="majorHAnsi"/>
          <w:color w:val="000000"/>
          <w:sz w:val="28"/>
          <w:szCs w:val="28"/>
          <w:highlight w:val="yellow"/>
          <w:u w:val="single"/>
        </w:rPr>
        <w:t>to maintain</w:t>
      </w:r>
      <w:r w:rsidRPr="006750D4">
        <w:rPr>
          <w:rFonts w:asciiTheme="majorHAnsi" w:hAnsiTheme="majorHAnsi" w:cstheme="majorHAnsi"/>
          <w:color w:val="000000"/>
          <w:sz w:val="28"/>
          <w:szCs w:val="28"/>
          <w:u w:val="single"/>
        </w:rPr>
        <w:t xml:space="preserve"> a continuous presence of </w:t>
      </w:r>
      <w:r w:rsidRPr="006750D4">
        <w:rPr>
          <w:rFonts w:asciiTheme="majorHAnsi" w:hAnsiTheme="majorHAnsi" w:cstheme="majorHAnsi"/>
          <w:color w:val="000000"/>
          <w:sz w:val="28"/>
          <w:szCs w:val="28"/>
          <w:highlight w:val="yellow"/>
          <w:u w:val="single"/>
        </w:rPr>
        <w:t>soldiers on rotation</w:t>
      </w:r>
      <w:r w:rsidRPr="006750D4">
        <w:rPr>
          <w:rFonts w:asciiTheme="majorHAnsi" w:hAnsiTheme="majorHAnsi" w:cstheme="majorHAnsi"/>
          <w:color w:val="000000"/>
          <w:sz w:val="28"/>
          <w:szCs w:val="28"/>
          <w:u w:val="single"/>
        </w:rPr>
        <w:t xml:space="preserve"> </w:t>
      </w:r>
      <w:r w:rsidRPr="006750D4">
        <w:rPr>
          <w:rFonts w:asciiTheme="majorHAnsi" w:hAnsiTheme="majorHAnsi" w:cstheme="majorHAnsi"/>
          <w:color w:val="000000"/>
          <w:sz w:val="11"/>
          <w:szCs w:val="11"/>
          <w:u w:val="single"/>
        </w:rPr>
        <w:t>from the United States to Europe</w:t>
      </w:r>
      <w:r w:rsidRPr="006750D4">
        <w:rPr>
          <w:rFonts w:asciiTheme="majorHAnsi" w:hAnsiTheme="majorHAnsi" w:cstheme="majorHAnsi"/>
          <w:color w:val="000000"/>
          <w:sz w:val="11"/>
          <w:szCs w:val="11"/>
        </w:rPr>
        <w:t>, according to the study, which compared the costs of sending a Fort Hood, Texas-based brigade to Europe versus stationing one in Germany. The report, to be released in July, makes an argument that runs counter to conventional wisdom regarding the costs of force structure overseas. In Europe, the persistence of a large post-Cold War military presence has long been a matter of political debate. Some studies make the case that frequent permanent changes of station, higher housing costs and running schools for military dependents make overseas units more expensive.</w:t>
      </w:r>
      <w:r w:rsidRPr="006750D4">
        <w:rPr>
          <w:rFonts w:asciiTheme="majorHAnsi" w:hAnsiTheme="majorHAnsi" w:cstheme="majorHAnsi"/>
          <w:color w:val="000000"/>
          <w:sz w:val="11"/>
          <w:szCs w:val="11"/>
          <w:u w:val="single"/>
        </w:rPr>
        <w:t xml:space="preserve"> </w:t>
      </w:r>
      <w:r w:rsidRPr="006750D4">
        <w:rPr>
          <w:rFonts w:asciiTheme="majorHAnsi" w:hAnsiTheme="majorHAnsi" w:cstheme="majorHAnsi"/>
          <w:color w:val="000000"/>
          <w:sz w:val="11"/>
          <w:szCs w:val="11"/>
        </w:rPr>
        <w:t xml:space="preserve">Deni argues </w:t>
      </w:r>
      <w:r w:rsidRPr="006750D4">
        <w:rPr>
          <w:rFonts w:asciiTheme="majorHAnsi" w:hAnsiTheme="majorHAnsi" w:cstheme="majorHAnsi"/>
          <w:color w:val="000000"/>
          <w:sz w:val="11"/>
          <w:szCs w:val="11"/>
          <w:u w:val="single"/>
        </w:rPr>
        <w:t>what has been overlooked is the costs of moving an armored brigade and its equipment back and forth on missions</w:t>
      </w:r>
      <w:r w:rsidRPr="006750D4">
        <w:rPr>
          <w:rFonts w:asciiTheme="majorHAnsi" w:hAnsiTheme="majorHAnsi" w:cstheme="majorHAnsi"/>
          <w:color w:val="000000"/>
          <w:sz w:val="11"/>
          <w:szCs w:val="11"/>
        </w:rPr>
        <w:t>. A higher</w:t>
      </w:r>
      <w:r w:rsidRPr="006750D4">
        <w:rPr>
          <w:rFonts w:asciiTheme="majorHAnsi" w:hAnsiTheme="majorHAnsi" w:cstheme="majorHAnsi"/>
          <w:color w:val="000000"/>
          <w:sz w:val="18"/>
          <w:szCs w:val="18"/>
        </w:rPr>
        <w:t xml:space="preserve"> operational tempo while on rotation also adds on costs along with incentive pay and pre-deployment training that are not incurred by a unit stationed overseas. A U.S.-based</w:t>
      </w:r>
      <w:r w:rsidRPr="006750D4">
        <w:rPr>
          <w:rFonts w:asciiTheme="majorHAnsi" w:hAnsiTheme="majorHAnsi" w:cstheme="majorHAnsi"/>
          <w:color w:val="000000"/>
          <w:sz w:val="28"/>
          <w:szCs w:val="28"/>
        </w:rPr>
        <w:t xml:space="preserve"> armored brigade </w:t>
      </w:r>
      <w:r w:rsidRPr="006750D4">
        <w:rPr>
          <w:rFonts w:asciiTheme="majorHAnsi" w:hAnsiTheme="majorHAnsi" w:cstheme="majorHAnsi"/>
          <w:color w:val="000000"/>
          <w:sz w:val="28"/>
          <w:szCs w:val="28"/>
          <w:highlight w:val="yellow"/>
          <w:u w:val="single"/>
        </w:rPr>
        <w:t>rotating to Europe costs about $1.19 billio</w:t>
      </w:r>
      <w:r w:rsidRPr="006750D4">
        <w:rPr>
          <w:rFonts w:asciiTheme="majorHAnsi" w:hAnsiTheme="majorHAnsi" w:cstheme="majorHAnsi"/>
          <w:color w:val="000000"/>
          <w:sz w:val="28"/>
          <w:szCs w:val="28"/>
          <w:u w:val="single"/>
        </w:rPr>
        <w:t xml:space="preserve">n compared with $1.05 billion to position that </w:t>
      </w:r>
      <w:r w:rsidRPr="006750D4">
        <w:rPr>
          <w:rFonts w:asciiTheme="majorHAnsi" w:hAnsiTheme="majorHAnsi" w:cstheme="majorHAnsi"/>
          <w:color w:val="000000"/>
          <w:sz w:val="18"/>
          <w:szCs w:val="18"/>
          <w:u w:val="single"/>
        </w:rPr>
        <w:t>brigade in Germany</w:t>
      </w:r>
      <w:r w:rsidRPr="006750D4">
        <w:rPr>
          <w:rFonts w:asciiTheme="majorHAnsi" w:hAnsiTheme="majorHAnsi" w:cstheme="majorHAnsi"/>
          <w:color w:val="000000"/>
          <w:sz w:val="18"/>
          <w:szCs w:val="18"/>
        </w:rPr>
        <w:t>, the report stated. Relocating an armored brigade to Europe would come with a steep initial investment. As U.S. Army Europe’s footprint on the Continent has shrunk, so has space to house a heavy brigade. The German towns of Baumholder and Granfenwoehr are the cheapest candidates for a base, costing less than $300 million in start-up costs that include new construction. The initial investment would be paid off in less than three years because of cheaper operations costs, the report</w:t>
      </w:r>
      <w:r w:rsidRPr="006750D4">
        <w:rPr>
          <w:rFonts w:asciiTheme="majorHAnsi" w:hAnsiTheme="majorHAnsi" w:cstheme="majorHAnsi"/>
          <w:color w:val="000000"/>
          <w:sz w:val="28"/>
          <w:szCs w:val="28"/>
        </w:rPr>
        <w:t xml:space="preserve"> stated. </w:t>
      </w:r>
      <w:r w:rsidRPr="006750D4">
        <w:rPr>
          <w:rFonts w:asciiTheme="majorHAnsi" w:hAnsiTheme="majorHAnsi" w:cstheme="majorHAnsi"/>
          <w:color w:val="000000"/>
          <w:sz w:val="28"/>
          <w:szCs w:val="28"/>
          <w:highlight w:val="yellow"/>
          <w:u w:val="single"/>
        </w:rPr>
        <w:t>Moving a brigade to Poland would cost</w:t>
      </w:r>
      <w:r w:rsidRPr="006750D4">
        <w:rPr>
          <w:rFonts w:asciiTheme="majorHAnsi" w:hAnsiTheme="majorHAnsi" w:cstheme="majorHAnsi"/>
          <w:color w:val="000000"/>
          <w:sz w:val="28"/>
          <w:szCs w:val="28"/>
          <w:u w:val="single"/>
        </w:rPr>
        <w:t xml:space="preserve"> about </w:t>
      </w:r>
      <w:r w:rsidRPr="006750D4">
        <w:rPr>
          <w:rFonts w:asciiTheme="majorHAnsi" w:hAnsiTheme="majorHAnsi" w:cstheme="majorHAnsi"/>
          <w:color w:val="000000"/>
          <w:sz w:val="28"/>
          <w:szCs w:val="28"/>
          <w:highlight w:val="yellow"/>
          <w:u w:val="single"/>
        </w:rPr>
        <w:t>$600 million</w:t>
      </w:r>
      <w:r w:rsidRPr="006750D4">
        <w:rPr>
          <w:rFonts w:asciiTheme="majorHAnsi" w:hAnsiTheme="majorHAnsi" w:cstheme="majorHAnsi"/>
          <w:color w:val="000000"/>
          <w:sz w:val="28"/>
          <w:szCs w:val="28"/>
          <w:u w:val="single"/>
        </w:rPr>
        <w:t xml:space="preserve"> upfront,</w:t>
      </w:r>
      <w:r w:rsidRPr="006750D4">
        <w:rPr>
          <w:rFonts w:asciiTheme="majorHAnsi" w:hAnsiTheme="majorHAnsi" w:cstheme="majorHAnsi"/>
          <w:color w:val="000000"/>
          <w:sz w:val="28"/>
          <w:szCs w:val="28"/>
        </w:rPr>
        <w:t xml:space="preserve"> an option Deni favors as </w:t>
      </w:r>
      <w:r w:rsidRPr="006750D4">
        <w:rPr>
          <w:rFonts w:asciiTheme="majorHAnsi" w:hAnsiTheme="majorHAnsi" w:cstheme="majorHAnsi"/>
          <w:color w:val="000000"/>
          <w:sz w:val="28"/>
          <w:szCs w:val="28"/>
          <w:highlight w:val="yellow"/>
        </w:rPr>
        <w:t>th</w:t>
      </w:r>
      <w:r w:rsidRPr="006750D4">
        <w:rPr>
          <w:rFonts w:asciiTheme="majorHAnsi" w:hAnsiTheme="majorHAnsi" w:cstheme="majorHAnsi"/>
          <w:color w:val="000000"/>
          <w:sz w:val="28"/>
          <w:szCs w:val="28"/>
          <w:highlight w:val="yellow"/>
          <w:u w:val="single"/>
        </w:rPr>
        <w:t>e U</w:t>
      </w:r>
      <w:r w:rsidRPr="006750D4">
        <w:rPr>
          <w:rFonts w:asciiTheme="majorHAnsi" w:hAnsiTheme="majorHAnsi" w:cstheme="majorHAnsi"/>
          <w:color w:val="000000"/>
          <w:sz w:val="28"/>
          <w:szCs w:val="28"/>
          <w:u w:val="single"/>
        </w:rPr>
        <w:t xml:space="preserve">nited </w:t>
      </w:r>
      <w:r w:rsidRPr="006750D4">
        <w:rPr>
          <w:rFonts w:asciiTheme="majorHAnsi" w:hAnsiTheme="majorHAnsi" w:cstheme="majorHAnsi"/>
          <w:color w:val="000000"/>
          <w:sz w:val="28"/>
          <w:szCs w:val="28"/>
          <w:highlight w:val="yellow"/>
          <w:u w:val="single"/>
        </w:rPr>
        <w:t>S</w:t>
      </w:r>
      <w:r w:rsidRPr="006750D4">
        <w:rPr>
          <w:rFonts w:asciiTheme="majorHAnsi" w:hAnsiTheme="majorHAnsi" w:cstheme="majorHAnsi"/>
          <w:color w:val="000000"/>
          <w:sz w:val="28"/>
          <w:szCs w:val="28"/>
          <w:u w:val="single"/>
        </w:rPr>
        <w:t xml:space="preserve">tates </w:t>
      </w:r>
      <w:r w:rsidRPr="006750D4">
        <w:rPr>
          <w:rFonts w:asciiTheme="majorHAnsi" w:hAnsiTheme="majorHAnsi" w:cstheme="majorHAnsi"/>
          <w:color w:val="000000"/>
          <w:sz w:val="28"/>
          <w:szCs w:val="28"/>
          <w:highlight w:val="yellow"/>
          <w:u w:val="single"/>
        </w:rPr>
        <w:t>seeks to bolster its presence in a region nervous about</w:t>
      </w:r>
      <w:r w:rsidRPr="006750D4">
        <w:rPr>
          <w:rFonts w:asciiTheme="majorHAnsi" w:hAnsiTheme="majorHAnsi" w:cstheme="majorHAnsi"/>
          <w:color w:val="000000"/>
          <w:sz w:val="28"/>
          <w:szCs w:val="28"/>
          <w:u w:val="single"/>
        </w:rPr>
        <w:t xml:space="preserve"> a more aggressive </w:t>
      </w:r>
      <w:r w:rsidRPr="006750D4">
        <w:rPr>
          <w:rFonts w:asciiTheme="majorHAnsi" w:hAnsiTheme="majorHAnsi" w:cstheme="majorHAnsi"/>
          <w:color w:val="000000"/>
          <w:sz w:val="28"/>
          <w:szCs w:val="28"/>
          <w:highlight w:val="yellow"/>
          <w:u w:val="single"/>
        </w:rPr>
        <w:t>Russi</w:t>
      </w:r>
      <w:r w:rsidRPr="006750D4">
        <w:rPr>
          <w:rFonts w:asciiTheme="majorHAnsi" w:hAnsiTheme="majorHAnsi" w:cstheme="majorHAnsi"/>
          <w:color w:val="000000"/>
          <w:sz w:val="28"/>
          <w:szCs w:val="28"/>
          <w:u w:val="single"/>
        </w:rPr>
        <w:t>a.</w:t>
      </w:r>
      <w:r w:rsidRPr="006750D4">
        <w:rPr>
          <w:rFonts w:asciiTheme="majorHAnsi" w:hAnsiTheme="majorHAnsi" w:cstheme="majorHAnsi"/>
          <w:color w:val="000000"/>
          <w:sz w:val="28"/>
          <w:szCs w:val="28"/>
        </w:rPr>
        <w:t xml:space="preserve"> Given Warsaw’s stated desire for a permanent U.S. troop presence, </w:t>
      </w:r>
      <w:r w:rsidRPr="006750D4">
        <w:rPr>
          <w:rFonts w:asciiTheme="majorHAnsi" w:hAnsiTheme="majorHAnsi" w:cstheme="majorHAnsi"/>
          <w:color w:val="000000"/>
          <w:sz w:val="28"/>
          <w:szCs w:val="28"/>
          <w:highlight w:val="yellow"/>
          <w:u w:val="single"/>
        </w:rPr>
        <w:t>Poland could be more inclined to shoulde</w:t>
      </w:r>
      <w:r w:rsidRPr="006750D4">
        <w:rPr>
          <w:rFonts w:asciiTheme="majorHAnsi" w:hAnsiTheme="majorHAnsi" w:cstheme="majorHAnsi"/>
          <w:color w:val="000000"/>
          <w:sz w:val="28"/>
          <w:szCs w:val="28"/>
          <w:u w:val="single"/>
        </w:rPr>
        <w:t xml:space="preserve">r more of the </w:t>
      </w:r>
      <w:r w:rsidRPr="006750D4">
        <w:rPr>
          <w:rFonts w:asciiTheme="majorHAnsi" w:hAnsiTheme="majorHAnsi" w:cstheme="majorHAnsi"/>
          <w:color w:val="000000"/>
          <w:sz w:val="28"/>
          <w:szCs w:val="28"/>
          <w:highlight w:val="yellow"/>
          <w:u w:val="single"/>
        </w:rPr>
        <w:t>fiscal burden</w:t>
      </w:r>
      <w:r w:rsidRPr="006750D4">
        <w:rPr>
          <w:rFonts w:asciiTheme="majorHAnsi" w:hAnsiTheme="majorHAnsi" w:cstheme="majorHAnsi"/>
          <w:color w:val="000000"/>
          <w:sz w:val="28"/>
          <w:szCs w:val="28"/>
        </w:rPr>
        <w:t xml:space="preserve"> than Germany, the report stated. “</w:t>
      </w:r>
      <w:r w:rsidRPr="006750D4">
        <w:rPr>
          <w:rFonts w:asciiTheme="majorHAnsi" w:hAnsiTheme="majorHAnsi" w:cstheme="majorHAnsi"/>
          <w:b/>
          <w:color w:val="000000"/>
          <w:sz w:val="28"/>
          <w:szCs w:val="28"/>
          <w:highlight w:val="yellow"/>
          <w:u w:val="single"/>
        </w:rPr>
        <w:t>Basing</w:t>
      </w:r>
      <w:r w:rsidRPr="006750D4">
        <w:rPr>
          <w:rFonts w:asciiTheme="majorHAnsi" w:hAnsiTheme="majorHAnsi" w:cstheme="majorHAnsi"/>
          <w:b/>
          <w:color w:val="000000"/>
          <w:sz w:val="28"/>
          <w:szCs w:val="28"/>
          <w:u w:val="single"/>
        </w:rPr>
        <w:t xml:space="preserve"> at least some of this </w:t>
      </w:r>
      <w:r w:rsidRPr="006750D4">
        <w:rPr>
          <w:rFonts w:asciiTheme="majorHAnsi" w:hAnsiTheme="majorHAnsi" w:cstheme="majorHAnsi"/>
          <w:b/>
          <w:color w:val="000000"/>
          <w:sz w:val="28"/>
          <w:szCs w:val="28"/>
          <w:highlight w:val="yellow"/>
          <w:u w:val="single"/>
        </w:rPr>
        <w:t>in Poland would have a strong</w:t>
      </w:r>
      <w:r w:rsidRPr="006750D4">
        <w:rPr>
          <w:rFonts w:asciiTheme="majorHAnsi" w:hAnsiTheme="majorHAnsi" w:cstheme="majorHAnsi"/>
          <w:b/>
          <w:color w:val="000000"/>
          <w:sz w:val="28"/>
          <w:szCs w:val="28"/>
          <w:u w:val="single"/>
        </w:rPr>
        <w:t xml:space="preserve">er </w:t>
      </w:r>
      <w:r w:rsidRPr="006750D4">
        <w:rPr>
          <w:rFonts w:asciiTheme="majorHAnsi" w:hAnsiTheme="majorHAnsi" w:cstheme="majorHAnsi"/>
          <w:b/>
          <w:color w:val="000000"/>
          <w:sz w:val="28"/>
          <w:szCs w:val="28"/>
          <w:highlight w:val="yellow"/>
          <w:u w:val="single"/>
        </w:rPr>
        <w:t>impact on</w:t>
      </w:r>
      <w:r w:rsidRPr="006750D4">
        <w:rPr>
          <w:rFonts w:asciiTheme="majorHAnsi" w:hAnsiTheme="majorHAnsi" w:cstheme="majorHAnsi"/>
          <w:b/>
          <w:color w:val="000000"/>
          <w:sz w:val="28"/>
          <w:szCs w:val="28"/>
          <w:u w:val="single"/>
        </w:rPr>
        <w:t xml:space="preserve"> assurance and </w:t>
      </w:r>
      <w:r w:rsidRPr="006750D4">
        <w:rPr>
          <w:rFonts w:asciiTheme="majorHAnsi" w:hAnsiTheme="majorHAnsi" w:cstheme="majorHAnsi"/>
          <w:b/>
          <w:color w:val="000000"/>
          <w:sz w:val="28"/>
          <w:szCs w:val="28"/>
          <w:highlight w:val="yellow"/>
          <w:u w:val="single"/>
        </w:rPr>
        <w:t>deterrence</w:t>
      </w:r>
      <w:r w:rsidRPr="006750D4">
        <w:rPr>
          <w:rFonts w:asciiTheme="majorHAnsi" w:hAnsiTheme="majorHAnsi" w:cstheme="majorHAnsi"/>
          <w:color w:val="000000"/>
          <w:sz w:val="28"/>
          <w:szCs w:val="28"/>
        </w:rPr>
        <w:t xml:space="preserve">,” </w:t>
      </w:r>
      <w:r w:rsidRPr="006750D4">
        <w:rPr>
          <w:rFonts w:asciiTheme="majorHAnsi" w:hAnsiTheme="majorHAnsi" w:cstheme="majorHAnsi"/>
          <w:color w:val="000000"/>
          <w:sz w:val="10"/>
          <w:szCs w:val="10"/>
        </w:rPr>
        <w:t>Deni said. Already, U.S. Army Europe has begun scouting potential locations for the possibility that the Pentagon will decide to return more forces to Europe. However, Poland is not among the destinations being considered by U.S. Army Europe, which has cited a NATO agreement with Russia that limits large numbers of permanent forces in old Warsaw Pact states as a reason. In South Korea, Camp Humphreys would be the destination for a stationed brigade, where normalized accompanied tours also would reduce personnel turnover, the report stated. During the administration of former President George W. Bush, the Pentagon made a case for a military force that was more U.S.-based. In Europe, it envisioned a bare-bones presence, with a reliance on rotational troops to carry out missions at training grounds in Romania and elsewhere. Those plans resulted in the shuttering of waves of units or returning them back to the United States, including Army brigades. In 2012, former President Barack Obama continued with those efforts, ordering the return of two of four remaining Army brigades in Europe. “It was really the Defense Department of Donald Rumsfeld that issued a dramatic quickening of that (post-Cold War) drawdown,” which continued through the Obama administration, Deni said. Today, about 91 percent of the Army is stationed in the United States compared to about 78 percent a few years ago. That move coincided with calls from lawmakers in Congress who frequently argued the cuts didn’t go far enough and more troops should come home. Russia’s 2014 intervention in Ukraine altered perceptions in Washington, and calls from Capitol Hill to</w:t>
      </w:r>
      <w:r w:rsidRPr="006750D4">
        <w:rPr>
          <w:rFonts w:asciiTheme="majorHAnsi" w:hAnsiTheme="majorHAnsi" w:cstheme="majorHAnsi"/>
          <w:color w:val="000000"/>
          <w:sz w:val="28"/>
          <w:szCs w:val="28"/>
        </w:rPr>
        <w:t xml:space="preserve"> bring troops home effectively ended. And rotations to Europe began to surge, as did costs. Beyond costs, Deni argues </w:t>
      </w:r>
      <w:r w:rsidRPr="006750D4">
        <w:rPr>
          <w:rFonts w:asciiTheme="majorHAnsi" w:hAnsiTheme="majorHAnsi" w:cstheme="majorHAnsi"/>
          <w:color w:val="000000"/>
          <w:sz w:val="28"/>
          <w:szCs w:val="28"/>
          <w:highlight w:val="yellow"/>
          <w:u w:val="single"/>
        </w:rPr>
        <w:t>long rotations in Europe and South Korea</w:t>
      </w:r>
      <w:r w:rsidRPr="006750D4">
        <w:rPr>
          <w:rFonts w:asciiTheme="majorHAnsi" w:hAnsiTheme="majorHAnsi" w:cstheme="majorHAnsi"/>
          <w:color w:val="000000"/>
          <w:sz w:val="28"/>
          <w:szCs w:val="28"/>
        </w:rPr>
        <w:t xml:space="preserve"> — the duration of a combat tour, which lasts roughly nine months, and without the prestige of getting a combat patch at the end of it </w:t>
      </w:r>
      <w:r w:rsidRPr="006750D4">
        <w:rPr>
          <w:rFonts w:asciiTheme="majorHAnsi" w:hAnsiTheme="majorHAnsi" w:cstheme="majorHAnsi"/>
          <w:color w:val="000000"/>
          <w:sz w:val="28"/>
          <w:szCs w:val="28"/>
          <w:highlight w:val="yellow"/>
        </w:rPr>
        <w:t xml:space="preserve">— </w:t>
      </w:r>
      <w:r w:rsidRPr="006750D4">
        <w:rPr>
          <w:rFonts w:asciiTheme="majorHAnsi" w:hAnsiTheme="majorHAnsi" w:cstheme="majorHAnsi"/>
          <w:color w:val="000000"/>
          <w:sz w:val="28"/>
          <w:szCs w:val="28"/>
          <w:highlight w:val="yellow"/>
          <w:u w:val="single"/>
        </w:rPr>
        <w:t>could be damaging to morale</w:t>
      </w:r>
      <w:r w:rsidRPr="006750D4">
        <w:rPr>
          <w:rFonts w:asciiTheme="majorHAnsi" w:hAnsiTheme="majorHAnsi" w:cstheme="majorHAnsi"/>
          <w:color w:val="000000"/>
          <w:sz w:val="28"/>
          <w:szCs w:val="28"/>
          <w:u w:val="single"/>
        </w:rPr>
        <w:t xml:space="preserve">. If a larger Army presence can’t be established in Poland or Germany, the military should consider reducing the scale of its year-round rotations. </w:t>
      </w:r>
      <w:r w:rsidRPr="006750D4">
        <w:rPr>
          <w:rFonts w:asciiTheme="majorHAnsi" w:hAnsiTheme="majorHAnsi" w:cstheme="majorHAnsi"/>
          <w:color w:val="000000"/>
          <w:sz w:val="28"/>
          <w:szCs w:val="28"/>
        </w:rPr>
        <w:t xml:space="preserve">In the </w:t>
      </w:r>
      <w:r w:rsidRPr="006750D4">
        <w:rPr>
          <w:rFonts w:asciiTheme="majorHAnsi" w:hAnsiTheme="majorHAnsi" w:cstheme="majorHAnsi"/>
          <w:color w:val="000000"/>
          <w:sz w:val="28"/>
          <w:szCs w:val="28"/>
          <w:u w:val="single"/>
        </w:rPr>
        <w:t xml:space="preserve">12 months following four separate unit rotations between 2014 and 2016, </w:t>
      </w:r>
      <w:r w:rsidRPr="006750D4">
        <w:rPr>
          <w:rFonts w:asciiTheme="majorHAnsi" w:hAnsiTheme="majorHAnsi" w:cstheme="majorHAnsi"/>
          <w:color w:val="000000"/>
          <w:sz w:val="28"/>
          <w:szCs w:val="28"/>
          <w:highlight w:val="yellow"/>
          <w:u w:val="single"/>
        </w:rPr>
        <w:t>monthly re-enlistment rates were lower in three out of four instances</w:t>
      </w:r>
      <w:r w:rsidRPr="006750D4">
        <w:rPr>
          <w:rFonts w:asciiTheme="majorHAnsi" w:hAnsiTheme="majorHAnsi" w:cstheme="majorHAnsi"/>
          <w:color w:val="000000"/>
          <w:sz w:val="28"/>
          <w:szCs w:val="28"/>
          <w:u w:val="single"/>
        </w:rPr>
        <w:t xml:space="preserve"> compared with the monthly re-enlistment rates for all Army brigade combat teams,</w:t>
      </w:r>
      <w:r w:rsidRPr="006750D4">
        <w:rPr>
          <w:rFonts w:asciiTheme="majorHAnsi" w:hAnsiTheme="majorHAnsi" w:cstheme="majorHAnsi"/>
          <w:color w:val="000000"/>
          <w:sz w:val="28"/>
          <w:szCs w:val="28"/>
        </w:rPr>
        <w:t xml:space="preserve"> the report stated. There isn’t enough data yet to make a direct correlation, but </w:t>
      </w:r>
      <w:r w:rsidRPr="006750D4">
        <w:rPr>
          <w:rFonts w:asciiTheme="majorHAnsi" w:hAnsiTheme="majorHAnsi" w:cstheme="majorHAnsi"/>
          <w:color w:val="000000"/>
          <w:sz w:val="28"/>
          <w:szCs w:val="28"/>
          <w:u w:val="single"/>
        </w:rPr>
        <w:t xml:space="preserve">it appears </w:t>
      </w:r>
      <w:r w:rsidRPr="006750D4">
        <w:rPr>
          <w:rFonts w:asciiTheme="majorHAnsi" w:hAnsiTheme="majorHAnsi" w:cstheme="majorHAnsi"/>
          <w:color w:val="000000"/>
          <w:sz w:val="28"/>
          <w:szCs w:val="28"/>
          <w:highlight w:val="yellow"/>
          <w:u w:val="single"/>
        </w:rPr>
        <w:t>soldiers are “dissatisfied” with</w:t>
      </w:r>
      <w:r w:rsidRPr="006750D4">
        <w:rPr>
          <w:rFonts w:asciiTheme="majorHAnsi" w:hAnsiTheme="majorHAnsi" w:cstheme="majorHAnsi"/>
          <w:color w:val="000000"/>
          <w:sz w:val="28"/>
          <w:szCs w:val="28"/>
          <w:u w:val="single"/>
        </w:rPr>
        <w:t xml:space="preserve"> </w:t>
      </w:r>
      <w:r w:rsidRPr="006750D4">
        <w:rPr>
          <w:rFonts w:asciiTheme="majorHAnsi" w:hAnsiTheme="majorHAnsi" w:cstheme="majorHAnsi"/>
          <w:color w:val="000000"/>
          <w:sz w:val="28"/>
          <w:szCs w:val="28"/>
          <w:highlight w:val="yellow"/>
          <w:u w:val="single"/>
        </w:rPr>
        <w:t>the rotation</w:t>
      </w:r>
      <w:r w:rsidRPr="006750D4">
        <w:rPr>
          <w:rFonts w:asciiTheme="majorHAnsi" w:hAnsiTheme="majorHAnsi" w:cstheme="majorHAnsi"/>
          <w:color w:val="000000"/>
          <w:sz w:val="28"/>
          <w:szCs w:val="28"/>
          <w:u w:val="single"/>
        </w:rPr>
        <w:t>s,</w:t>
      </w:r>
      <w:r w:rsidRPr="006750D4">
        <w:rPr>
          <w:rFonts w:asciiTheme="majorHAnsi" w:hAnsiTheme="majorHAnsi" w:cstheme="majorHAnsi"/>
          <w:color w:val="000000"/>
          <w:sz w:val="28"/>
          <w:szCs w:val="28"/>
        </w:rPr>
        <w:t xml:space="preserve"> Deni said. “We’ve gotten out of balance and we need to adjust that,” he said.</w:t>
      </w:r>
    </w:p>
    <w:p w14:paraId="27542B51" w14:textId="77777777" w:rsidR="003C4C6E" w:rsidRPr="006750D4" w:rsidRDefault="003C4C6E" w:rsidP="003C4C6E">
      <w:pPr>
        <w:pStyle w:val="Heading4"/>
        <w:rPr>
          <w:rFonts w:cstheme="majorHAnsi"/>
        </w:rPr>
      </w:pPr>
      <w:r w:rsidRPr="006750D4">
        <w:rPr>
          <w:rFonts w:cstheme="majorHAnsi"/>
        </w:rPr>
        <w:lastRenderedPageBreak/>
        <w:t xml:space="preserve">Military readiness is vital to power projection—adaptation is key to be ready to </w:t>
      </w:r>
      <w:r w:rsidRPr="006750D4">
        <w:rPr>
          <w:rFonts w:cstheme="majorHAnsi"/>
          <w:color w:val="FF0000"/>
          <w:sz w:val="40"/>
          <w:szCs w:val="40"/>
        </w:rPr>
        <w:t>defend</w:t>
      </w:r>
      <w:r w:rsidRPr="006750D4">
        <w:rPr>
          <w:rFonts w:cstheme="majorHAnsi"/>
        </w:rPr>
        <w:t xml:space="preserve"> </w:t>
      </w:r>
      <w:r w:rsidRPr="006750D4">
        <w:rPr>
          <w:rFonts w:cstheme="majorHAnsi"/>
          <w:color w:val="F0EEE5"/>
          <w:sz w:val="40"/>
          <w:szCs w:val="40"/>
        </w:rPr>
        <w:t>our</w:t>
      </w:r>
      <w:r w:rsidRPr="006750D4">
        <w:rPr>
          <w:rFonts w:cstheme="majorHAnsi"/>
          <w:color w:val="F0EEE5"/>
        </w:rPr>
        <w:t xml:space="preserve"> </w:t>
      </w:r>
      <w:r w:rsidRPr="006750D4">
        <w:rPr>
          <w:rFonts w:cstheme="majorHAnsi"/>
          <w:color w:val="3366FF"/>
          <w:sz w:val="40"/>
          <w:szCs w:val="40"/>
        </w:rPr>
        <w:t>freedom</w:t>
      </w:r>
    </w:p>
    <w:p w14:paraId="630E8735" w14:textId="77777777" w:rsidR="003C4C6E" w:rsidRPr="006750D4" w:rsidRDefault="003C4C6E" w:rsidP="003C4C6E">
      <w:pPr>
        <w:rPr>
          <w:rFonts w:asciiTheme="majorHAnsi" w:hAnsiTheme="majorHAnsi" w:cstheme="majorHAnsi"/>
          <w:b/>
          <w:bCs/>
          <w:sz w:val="26"/>
        </w:rPr>
      </w:pPr>
      <w:r w:rsidRPr="006750D4">
        <w:rPr>
          <w:rStyle w:val="StyleStyleBold12pt"/>
          <w:rFonts w:asciiTheme="majorHAnsi" w:hAnsiTheme="majorHAnsi" w:cstheme="majorHAnsi"/>
        </w:rPr>
        <w:t xml:space="preserve">Ryan 3/1 </w:t>
      </w:r>
      <w:r w:rsidRPr="006750D4">
        <w:rPr>
          <w:rFonts w:asciiTheme="majorHAnsi" w:hAnsiTheme="majorHAnsi" w:cstheme="majorHAnsi"/>
        </w:rPr>
        <w:t>(Maj. Gen. Kurt J. Ryan is the commanding general of the Military Surface Deployment and Distribution Command at Scott Air Force Base, Illinois. An Ordnance Corps officer, he holds a bachelor's degree from York College of Pennsylvania, a master's degree in logistics management from the Florida Institute of Technology, and a master's degree in strategic studies from the Army War College. “Power projection readiness: A historical perspective,” US army website, 6/27, https://www.army.mil/article/185970/power_projection_readiness_a_historical_perspective)</w:t>
      </w:r>
    </w:p>
    <w:p w14:paraId="3F65F2B7" w14:textId="77777777" w:rsidR="003C4C6E" w:rsidRPr="006750D4" w:rsidRDefault="003C4C6E" w:rsidP="003C4C6E">
      <w:pPr>
        <w:rPr>
          <w:rFonts w:asciiTheme="majorHAnsi" w:hAnsiTheme="majorHAnsi" w:cstheme="majorHAnsi"/>
          <w:sz w:val="16"/>
        </w:rPr>
      </w:pPr>
      <w:r w:rsidRPr="006750D4">
        <w:rPr>
          <w:rFonts w:asciiTheme="majorHAnsi" w:hAnsiTheme="majorHAnsi" w:cstheme="majorHAnsi"/>
          <w:sz w:val="16"/>
        </w:rPr>
        <w:t xml:space="preserve">For close to a decade and a half, U.S. forces deployed on a rotational basis and were not required to exercise critical short-notice unit-level rapid deployment skills. As a result, the Army's ability to project units rapidly with their full complements of authorized equipment has atrophied. </w:t>
      </w:r>
      <w:r w:rsidRPr="006750D4">
        <w:rPr>
          <w:rFonts w:asciiTheme="majorHAnsi" w:hAnsiTheme="majorHAnsi" w:cstheme="majorHAnsi"/>
          <w:highlight w:val="yellow"/>
          <w:u w:val="single"/>
        </w:rPr>
        <w:t>The time and location of the</w:t>
      </w:r>
      <w:r w:rsidRPr="006750D4">
        <w:rPr>
          <w:rFonts w:asciiTheme="majorHAnsi" w:hAnsiTheme="majorHAnsi" w:cstheme="majorHAnsi"/>
          <w:u w:val="single"/>
        </w:rPr>
        <w:t xml:space="preserve"> nation's </w:t>
      </w:r>
      <w:r w:rsidRPr="006750D4">
        <w:rPr>
          <w:rFonts w:asciiTheme="majorHAnsi" w:hAnsiTheme="majorHAnsi" w:cstheme="majorHAnsi"/>
          <w:highlight w:val="yellow"/>
          <w:u w:val="single"/>
        </w:rPr>
        <w:t>next major conflict is unknown, but we</w:t>
      </w:r>
      <w:r w:rsidRPr="006750D4">
        <w:rPr>
          <w:rFonts w:asciiTheme="majorHAnsi" w:hAnsiTheme="majorHAnsi" w:cstheme="majorHAnsi"/>
          <w:u w:val="single"/>
        </w:rPr>
        <w:t xml:space="preserve"> do know that we </w:t>
      </w:r>
      <w:r w:rsidRPr="006750D4">
        <w:rPr>
          <w:rFonts w:asciiTheme="majorHAnsi" w:hAnsiTheme="majorHAnsi" w:cstheme="majorHAnsi"/>
          <w:highlight w:val="yellow"/>
          <w:u w:val="single"/>
        </w:rPr>
        <w:t>must be ready</w:t>
      </w:r>
      <w:r w:rsidRPr="006750D4">
        <w:rPr>
          <w:rFonts w:asciiTheme="majorHAnsi" w:hAnsiTheme="majorHAnsi" w:cstheme="majorHAnsi"/>
          <w:u w:val="single"/>
        </w:rPr>
        <w:t xml:space="preserve">. To be ready, </w:t>
      </w:r>
      <w:r w:rsidRPr="006750D4">
        <w:rPr>
          <w:rFonts w:asciiTheme="majorHAnsi" w:hAnsiTheme="majorHAnsi" w:cstheme="majorHAnsi"/>
          <w:highlight w:val="yellow"/>
          <w:u w:val="single"/>
        </w:rPr>
        <w:t>it is imperative that the total force build</w:t>
      </w:r>
      <w:r w:rsidRPr="006750D4">
        <w:rPr>
          <w:rFonts w:asciiTheme="majorHAnsi" w:hAnsiTheme="majorHAnsi" w:cstheme="majorHAnsi"/>
          <w:u w:val="single"/>
        </w:rPr>
        <w:t xml:space="preserve"> the collective skills of </w:t>
      </w:r>
      <w:r w:rsidRPr="006750D4">
        <w:rPr>
          <w:rFonts w:asciiTheme="majorHAnsi" w:hAnsiTheme="majorHAnsi" w:cstheme="majorHAnsi"/>
          <w:highlight w:val="yellow"/>
          <w:u w:val="single"/>
        </w:rPr>
        <w:t>power projection and</w:t>
      </w:r>
      <w:r w:rsidRPr="006750D4">
        <w:rPr>
          <w:rFonts w:asciiTheme="majorHAnsi" w:hAnsiTheme="majorHAnsi" w:cstheme="majorHAnsi"/>
          <w:u w:val="single"/>
        </w:rPr>
        <w:t xml:space="preserve"> large-scale deployment </w:t>
      </w:r>
      <w:r w:rsidRPr="006750D4">
        <w:rPr>
          <w:rFonts w:asciiTheme="majorHAnsi" w:hAnsiTheme="majorHAnsi" w:cstheme="majorHAnsi"/>
          <w:highlight w:val="yellow"/>
          <w:u w:val="single"/>
        </w:rPr>
        <w:t>readiness so that</w:t>
      </w:r>
      <w:r w:rsidRPr="006750D4">
        <w:rPr>
          <w:rFonts w:asciiTheme="majorHAnsi" w:hAnsiTheme="majorHAnsi" w:cstheme="majorHAnsi"/>
          <w:u w:val="single"/>
        </w:rPr>
        <w:t xml:space="preserve">, if called upon, </w:t>
      </w:r>
      <w:r w:rsidRPr="006750D4">
        <w:rPr>
          <w:rFonts w:asciiTheme="majorHAnsi" w:hAnsiTheme="majorHAnsi" w:cstheme="majorHAnsi"/>
          <w:highlight w:val="yellow"/>
          <w:u w:val="single"/>
        </w:rPr>
        <w:t>we can provide a viable</w:t>
      </w:r>
      <w:r w:rsidRPr="006750D4">
        <w:rPr>
          <w:rFonts w:asciiTheme="majorHAnsi" w:hAnsiTheme="majorHAnsi" w:cstheme="majorHAnsi"/>
          <w:u w:val="single"/>
        </w:rPr>
        <w:t xml:space="preserve"> land </w:t>
      </w:r>
      <w:r w:rsidRPr="006750D4">
        <w:rPr>
          <w:rFonts w:asciiTheme="majorHAnsi" w:hAnsiTheme="majorHAnsi" w:cstheme="majorHAnsi"/>
          <w:highlight w:val="yellow"/>
          <w:u w:val="single"/>
        </w:rPr>
        <w:t>force</w:t>
      </w:r>
      <w:r w:rsidRPr="006750D4">
        <w:rPr>
          <w:rFonts w:asciiTheme="majorHAnsi" w:hAnsiTheme="majorHAnsi" w:cstheme="majorHAnsi"/>
          <w:u w:val="single"/>
        </w:rPr>
        <w:t xml:space="preserve"> that is </w:t>
      </w:r>
      <w:r w:rsidRPr="006750D4">
        <w:rPr>
          <w:rFonts w:asciiTheme="majorHAnsi" w:hAnsiTheme="majorHAnsi" w:cstheme="majorHAnsi"/>
          <w:highlight w:val="yellow"/>
          <w:u w:val="single"/>
        </w:rPr>
        <w:t>prepared to operate</w:t>
      </w:r>
      <w:r w:rsidRPr="006750D4">
        <w:rPr>
          <w:rFonts w:asciiTheme="majorHAnsi" w:hAnsiTheme="majorHAnsi" w:cstheme="majorHAnsi"/>
          <w:u w:val="single"/>
        </w:rPr>
        <w:t xml:space="preserve"> across the conflict continuum</w:t>
      </w:r>
      <w:r w:rsidRPr="006750D4">
        <w:rPr>
          <w:rFonts w:asciiTheme="majorHAnsi" w:hAnsiTheme="majorHAnsi" w:cstheme="majorHAnsi"/>
          <w:sz w:val="16"/>
        </w:rPr>
        <w:t xml:space="preserve">. As a continental United States-based expeditionary Army, we must train deployment readiness relentlessly, and we must practice these skills at the "speed of war." The Army must leverage every training opportunity, such as deployments to and from combat training centers, rotations of forces in support of combatant commanders' theater security and cooperation plans, and emergency deployment readiness exercises. Bottom line: </w:t>
      </w:r>
      <w:r w:rsidRPr="006750D4">
        <w:rPr>
          <w:rFonts w:asciiTheme="majorHAnsi" w:hAnsiTheme="majorHAnsi" w:cstheme="majorHAnsi"/>
          <w:highlight w:val="yellow"/>
          <w:u w:val="single"/>
        </w:rPr>
        <w:t>the Army must build its capabilities and</w:t>
      </w:r>
      <w:r w:rsidRPr="006750D4">
        <w:rPr>
          <w:rFonts w:asciiTheme="majorHAnsi" w:hAnsiTheme="majorHAnsi" w:cstheme="majorHAnsi"/>
          <w:u w:val="single"/>
        </w:rPr>
        <w:t xml:space="preserve"> instill a mindset to </w:t>
      </w:r>
      <w:r w:rsidRPr="006750D4">
        <w:rPr>
          <w:rFonts w:asciiTheme="majorHAnsi" w:hAnsiTheme="majorHAnsi" w:cstheme="majorHAnsi"/>
          <w:highlight w:val="yellow"/>
          <w:u w:val="single"/>
        </w:rPr>
        <w:t>be ready to rapidly alert</w:t>
      </w:r>
      <w:r w:rsidRPr="006750D4">
        <w:rPr>
          <w:rFonts w:asciiTheme="majorHAnsi" w:hAnsiTheme="majorHAnsi" w:cstheme="majorHAnsi"/>
          <w:u w:val="single"/>
        </w:rPr>
        <w:t xml:space="preserve">, marshal, </w:t>
      </w:r>
      <w:r w:rsidRPr="006750D4">
        <w:rPr>
          <w:rFonts w:asciiTheme="majorHAnsi" w:hAnsiTheme="majorHAnsi" w:cstheme="majorHAnsi"/>
          <w:highlight w:val="yellow"/>
          <w:u w:val="single"/>
        </w:rPr>
        <w:t>deploy, and</w:t>
      </w:r>
      <w:r w:rsidRPr="006750D4">
        <w:rPr>
          <w:rFonts w:asciiTheme="majorHAnsi" w:hAnsiTheme="majorHAnsi" w:cstheme="majorHAnsi"/>
          <w:u w:val="single"/>
        </w:rPr>
        <w:t xml:space="preserve"> upon arrival at the theater, </w:t>
      </w:r>
      <w:r w:rsidRPr="006750D4">
        <w:rPr>
          <w:rFonts w:asciiTheme="majorHAnsi" w:hAnsiTheme="majorHAnsi" w:cstheme="majorHAnsi"/>
          <w:highlight w:val="yellow"/>
          <w:u w:val="single"/>
        </w:rPr>
        <w:t>be ready to fight</w:t>
      </w:r>
      <w:r w:rsidRPr="006750D4">
        <w:rPr>
          <w:rFonts w:asciiTheme="majorHAnsi" w:hAnsiTheme="majorHAnsi" w:cstheme="majorHAnsi"/>
          <w:sz w:val="16"/>
        </w:rPr>
        <w:t xml:space="preserve">. Installations are the power projection platforms, and deployment readiness begins in the motor pools. Leaders must build unit capacity to marshal and upload equipment at home station, to move equipment by rail, line haul, or inland barge, or to convoy equipment to any of the nation's 23 strategic seaports. Strategic enabling commands, including the Forces Command, the Army Materiel Command, and the U.S. Transportation Command, must practice fort-to-port and port-to-port tasks to rapidly load seagoing vessels to sail combat power to foreign ports of debarkation. When units arrive, theater enablers, including the Army service component commands, theater sustainment commands, and assistance from allied support agreements, will facilitate deploying units' reception, staging, onward movement, and integration tasks, which are key to building and providing ready-to-fight forces to the joint force commander. </w:t>
      </w:r>
      <w:r w:rsidRPr="006750D4">
        <w:rPr>
          <w:rFonts w:asciiTheme="majorHAnsi" w:hAnsiTheme="majorHAnsi" w:cstheme="majorHAnsi"/>
          <w:u w:val="single"/>
        </w:rPr>
        <w:t xml:space="preserve">Historical vignettes from the Army's own </w:t>
      </w:r>
      <w:r w:rsidRPr="006750D4">
        <w:rPr>
          <w:rFonts w:asciiTheme="majorHAnsi" w:hAnsiTheme="majorHAnsi" w:cstheme="majorHAnsi"/>
          <w:highlight w:val="yellow"/>
          <w:u w:val="single"/>
        </w:rPr>
        <w:t>power projection</w:t>
      </w:r>
      <w:r w:rsidRPr="006750D4">
        <w:rPr>
          <w:rFonts w:asciiTheme="majorHAnsi" w:hAnsiTheme="majorHAnsi" w:cstheme="majorHAnsi"/>
          <w:u w:val="single"/>
        </w:rPr>
        <w:t xml:space="preserve"> experiences </w:t>
      </w:r>
      <w:r w:rsidRPr="006750D4">
        <w:rPr>
          <w:rFonts w:asciiTheme="majorHAnsi" w:hAnsiTheme="majorHAnsi" w:cstheme="majorHAnsi"/>
          <w:highlight w:val="yellow"/>
          <w:u w:val="single"/>
        </w:rPr>
        <w:t>over the past 50 years show</w:t>
      </w:r>
      <w:r w:rsidRPr="006750D4">
        <w:rPr>
          <w:rFonts w:asciiTheme="majorHAnsi" w:hAnsiTheme="majorHAnsi" w:cstheme="majorHAnsi"/>
          <w:u w:val="single"/>
        </w:rPr>
        <w:t xml:space="preserve"> many applicable </w:t>
      </w:r>
      <w:r w:rsidRPr="006750D4">
        <w:rPr>
          <w:rFonts w:asciiTheme="majorHAnsi" w:hAnsiTheme="majorHAnsi" w:cstheme="majorHAnsi"/>
          <w:highlight w:val="yellow"/>
          <w:u w:val="single"/>
        </w:rPr>
        <w:t>examples of how the Army can effectively</w:t>
      </w:r>
      <w:r w:rsidRPr="006750D4">
        <w:rPr>
          <w:rFonts w:asciiTheme="majorHAnsi" w:hAnsiTheme="majorHAnsi" w:cstheme="majorHAnsi"/>
          <w:u w:val="single"/>
        </w:rPr>
        <w:t xml:space="preserve"> campaign as long as it can </w:t>
      </w:r>
      <w:r w:rsidRPr="006750D4">
        <w:rPr>
          <w:rFonts w:asciiTheme="majorHAnsi" w:hAnsiTheme="majorHAnsi" w:cstheme="majorHAnsi"/>
          <w:highlight w:val="yellow"/>
          <w:u w:val="single"/>
        </w:rPr>
        <w:t>deploy rapidly</w:t>
      </w:r>
      <w:r w:rsidRPr="006750D4">
        <w:rPr>
          <w:rFonts w:asciiTheme="majorHAnsi" w:hAnsiTheme="majorHAnsi" w:cstheme="majorHAnsi"/>
          <w:u w:val="single"/>
        </w:rPr>
        <w:t>.</w:t>
      </w:r>
      <w:r w:rsidRPr="006750D4">
        <w:rPr>
          <w:rFonts w:asciiTheme="majorHAnsi" w:hAnsiTheme="majorHAnsi" w:cstheme="majorHAnsi"/>
          <w:sz w:val="16"/>
        </w:rPr>
        <w:t xml:space="preserve"> THE VIETNAM WAR </w:t>
      </w:r>
      <w:r w:rsidRPr="006750D4">
        <w:rPr>
          <w:rFonts w:asciiTheme="majorHAnsi" w:hAnsiTheme="majorHAnsi" w:cstheme="majorHAnsi"/>
          <w:highlight w:val="yellow"/>
          <w:u w:val="single"/>
        </w:rPr>
        <w:t>The U</w:t>
      </w:r>
      <w:r w:rsidRPr="006750D4">
        <w:rPr>
          <w:rFonts w:asciiTheme="majorHAnsi" w:hAnsiTheme="majorHAnsi" w:cstheme="majorHAnsi"/>
          <w:u w:val="single"/>
        </w:rPr>
        <w:t xml:space="preserve">nited </w:t>
      </w:r>
      <w:r w:rsidRPr="006750D4">
        <w:rPr>
          <w:rFonts w:asciiTheme="majorHAnsi" w:hAnsiTheme="majorHAnsi" w:cstheme="majorHAnsi"/>
          <w:highlight w:val="yellow"/>
          <w:u w:val="single"/>
        </w:rPr>
        <w:t>S</w:t>
      </w:r>
      <w:r w:rsidRPr="006750D4">
        <w:rPr>
          <w:rFonts w:asciiTheme="majorHAnsi" w:hAnsiTheme="majorHAnsi" w:cstheme="majorHAnsi"/>
          <w:u w:val="single"/>
        </w:rPr>
        <w:t xml:space="preserve">tates </w:t>
      </w:r>
      <w:r w:rsidRPr="006750D4">
        <w:rPr>
          <w:rFonts w:asciiTheme="majorHAnsi" w:hAnsiTheme="majorHAnsi" w:cstheme="majorHAnsi"/>
          <w:highlight w:val="yellow"/>
          <w:u w:val="single"/>
        </w:rPr>
        <w:t>managed</w:t>
      </w:r>
      <w:r w:rsidRPr="006750D4">
        <w:rPr>
          <w:rFonts w:asciiTheme="majorHAnsi" w:hAnsiTheme="majorHAnsi" w:cstheme="majorHAnsi"/>
          <w:u w:val="single"/>
        </w:rPr>
        <w:t xml:space="preserve"> the considerable feat of </w:t>
      </w:r>
      <w:r w:rsidRPr="006750D4">
        <w:rPr>
          <w:rFonts w:asciiTheme="majorHAnsi" w:hAnsiTheme="majorHAnsi" w:cstheme="majorHAnsi"/>
          <w:highlight w:val="yellow"/>
          <w:u w:val="single"/>
        </w:rPr>
        <w:t>transporting 200,000 troops to</w:t>
      </w:r>
      <w:r w:rsidRPr="006750D4">
        <w:rPr>
          <w:rFonts w:asciiTheme="majorHAnsi" w:hAnsiTheme="majorHAnsi" w:cstheme="majorHAnsi"/>
          <w:u w:val="single"/>
        </w:rPr>
        <w:t xml:space="preserve"> South </w:t>
      </w:r>
      <w:r w:rsidRPr="006750D4">
        <w:rPr>
          <w:rFonts w:asciiTheme="majorHAnsi" w:hAnsiTheme="majorHAnsi" w:cstheme="majorHAnsi"/>
          <w:highlight w:val="yellow"/>
          <w:u w:val="single"/>
        </w:rPr>
        <w:t>Vietnam</w:t>
      </w:r>
      <w:r w:rsidRPr="006750D4">
        <w:rPr>
          <w:rFonts w:asciiTheme="majorHAnsi" w:hAnsiTheme="majorHAnsi" w:cstheme="majorHAnsi"/>
          <w:sz w:val="16"/>
        </w:rPr>
        <w:t xml:space="preserve"> in the early months of 1965 following the presidential order to deploy a large-scale combat force to Southeast Asia. However, the moves of the first two divisions--the 1st Cavalry Division and the 1st Infantry Division--were neither synchronized nor efficient. The Army had last deployed a large-scale joint force for the Korean War in the early 1950s; it was out of practice. The initial force move to South Vietnam required 17 special trains, 126 aircraft, 27 cargo vessels, 933 buses, 12 troop ships, and five aircraft carriers to move the two divisions</w:t>
      </w:r>
      <w:r w:rsidRPr="006750D4">
        <w:rPr>
          <w:rFonts w:asciiTheme="majorHAnsi" w:hAnsiTheme="majorHAnsi" w:cstheme="majorHAnsi"/>
          <w:u w:val="single"/>
        </w:rPr>
        <w:t xml:space="preserve">. After this initial, albeit inefficient, success, the nation made changes </w:t>
      </w:r>
      <w:r w:rsidRPr="006750D4">
        <w:rPr>
          <w:rFonts w:asciiTheme="majorHAnsi" w:hAnsiTheme="majorHAnsi" w:cstheme="majorHAnsi"/>
          <w:highlight w:val="yellow"/>
          <w:u w:val="single"/>
        </w:rPr>
        <w:t>to significantly improve its power projection</w:t>
      </w:r>
      <w:r w:rsidRPr="006750D4">
        <w:rPr>
          <w:rFonts w:asciiTheme="majorHAnsi" w:hAnsiTheme="majorHAnsi" w:cstheme="majorHAnsi"/>
          <w:u w:val="single"/>
        </w:rPr>
        <w:t xml:space="preserve"> readiness</w:t>
      </w:r>
      <w:r w:rsidRPr="006750D4">
        <w:rPr>
          <w:rFonts w:asciiTheme="majorHAnsi" w:hAnsiTheme="majorHAnsi" w:cstheme="majorHAnsi"/>
          <w:sz w:val="16"/>
        </w:rPr>
        <w:t xml:space="preserve">. The Army faced long delays in offloading ships in South Vietnam, and the delays were made worse by single ships making multiple port calls. The Army adjusted its deployment processes by sending fully loaded ships of combat configured loads to a single port whenever possible. While only 7 percent of ships en route to South Vietnam were destined for a single port in October 1965, by April 1966 that number had improved to 95 percent. This vastly increased the nation's capability to efficiently project military forces and to amass combat effects upon arrival. The Army was relearning quickly and began institutionalizing deployment processes by investing in training and focusing on critical deployment and redeployment mission-essential tasks. These tasks are now resident in nearly every unit's mission-essential task list. DESERT SHIELD AND DESERT STORM In March 1988, Brig. Gen. John R. Piatak, the U.S. Transportation Command's first director of plans, presciently stated, </w:t>
      </w:r>
      <w:r w:rsidRPr="006750D4">
        <w:rPr>
          <w:rFonts w:asciiTheme="majorHAnsi" w:hAnsiTheme="majorHAnsi" w:cstheme="majorHAnsi"/>
          <w:u w:val="single"/>
        </w:rPr>
        <w:t>"In the future, we will have to pay closer attention to our deployment readiness and to industry's ability to handle transportation surges." Just 29 months later, Iraq invaded Kuwait, and the president called for the massive deployment of U.S. forces to the Middle East to commence Operation Desert Shield</w:t>
      </w:r>
      <w:r w:rsidRPr="006750D4">
        <w:rPr>
          <w:rFonts w:asciiTheme="majorHAnsi" w:hAnsiTheme="majorHAnsi" w:cstheme="majorHAnsi"/>
          <w:sz w:val="16"/>
        </w:rPr>
        <w:t xml:space="preserve">. Deployment lessons learned from combat training center rotations throughout the 1980s helped to shape the Army's response to the massive force deployment requirements of the operation, which included more than 500,000 service members at its height. In August 1990, commercial ports at Jacksonville, Florida; Savannah, Georgia; and Charleston, South Carolina, were selected as the best ports from which to deploy the large volume of equipment needed for the first three Army divisions to defend Saudi Arabia. These divisions were the 101st Airborne Division, the 24th Infantry Division, and the 82nd Airborne Division. Soldiers and equipment simultaneously deployed by strategic air from designated airfields close to each division's home station. The divisions and brigades had rehearsed their deployment tasks prior to their deployment notifications. Senior mission </w:t>
      </w:r>
      <w:r w:rsidRPr="006750D4">
        <w:rPr>
          <w:rFonts w:asciiTheme="majorHAnsi" w:hAnsiTheme="majorHAnsi" w:cstheme="majorHAnsi"/>
          <w:sz w:val="16"/>
        </w:rPr>
        <w:lastRenderedPageBreak/>
        <w:t>commanders had refined readiness standard operating procedures, practiced installation deployment assistance teams, and conducted emergency deployment readiness exercises. These exercises were often held in conjunction with a movement to a combat training center. Units had been evaluated on deployment mission-essential tasks, and the port authorities were familiar with the units' special outload needs</w:t>
      </w:r>
      <w:r w:rsidRPr="006750D4">
        <w:rPr>
          <w:rFonts w:asciiTheme="majorHAnsi" w:hAnsiTheme="majorHAnsi" w:cstheme="majorHAnsi"/>
          <w:u w:val="single"/>
        </w:rPr>
        <w:t xml:space="preserve">. </w:t>
      </w:r>
      <w:r w:rsidRPr="006750D4">
        <w:rPr>
          <w:rFonts w:asciiTheme="majorHAnsi" w:hAnsiTheme="majorHAnsi" w:cstheme="majorHAnsi"/>
          <w:highlight w:val="yellow"/>
          <w:u w:val="single"/>
        </w:rPr>
        <w:t>Deploying units had formed</w:t>
      </w:r>
      <w:r w:rsidRPr="006750D4">
        <w:rPr>
          <w:rFonts w:asciiTheme="majorHAnsi" w:hAnsiTheme="majorHAnsi" w:cstheme="majorHAnsi"/>
          <w:u w:val="single"/>
        </w:rPr>
        <w:t xml:space="preserve"> and exercised </w:t>
      </w:r>
      <w:r w:rsidRPr="006750D4">
        <w:rPr>
          <w:rFonts w:asciiTheme="majorHAnsi" w:hAnsiTheme="majorHAnsi" w:cstheme="majorHAnsi"/>
          <w:highlight w:val="yellow"/>
          <w:u w:val="single"/>
        </w:rPr>
        <w:t>necessary port support activities</w:t>
      </w:r>
      <w:r w:rsidRPr="006750D4">
        <w:rPr>
          <w:rFonts w:asciiTheme="majorHAnsi" w:hAnsiTheme="majorHAnsi" w:cstheme="majorHAnsi"/>
          <w:u w:val="single"/>
        </w:rPr>
        <w:t xml:space="preserve">, routinely conducted </w:t>
      </w:r>
      <w:r w:rsidRPr="006750D4">
        <w:rPr>
          <w:rFonts w:asciiTheme="majorHAnsi" w:hAnsiTheme="majorHAnsi" w:cstheme="majorHAnsi"/>
          <w:highlight w:val="yellow"/>
          <w:u w:val="single"/>
        </w:rPr>
        <w:t>reconnaissance</w:t>
      </w:r>
      <w:r w:rsidRPr="006750D4">
        <w:rPr>
          <w:rFonts w:asciiTheme="majorHAnsi" w:hAnsiTheme="majorHAnsi" w:cstheme="majorHAnsi"/>
          <w:u w:val="single"/>
        </w:rPr>
        <w:t xml:space="preserve"> of their designated ports, </w:t>
      </w:r>
      <w:r w:rsidRPr="006750D4">
        <w:rPr>
          <w:rFonts w:asciiTheme="majorHAnsi" w:hAnsiTheme="majorHAnsi" w:cstheme="majorHAnsi"/>
          <w:highlight w:val="yellow"/>
          <w:u w:val="single"/>
        </w:rPr>
        <w:t>and</w:t>
      </w:r>
      <w:r w:rsidRPr="006750D4">
        <w:rPr>
          <w:rFonts w:asciiTheme="majorHAnsi" w:hAnsiTheme="majorHAnsi" w:cstheme="majorHAnsi"/>
          <w:u w:val="single"/>
        </w:rPr>
        <w:t xml:space="preserve"> occasionally performed tabletop exercises or </w:t>
      </w:r>
      <w:r w:rsidRPr="006750D4">
        <w:rPr>
          <w:rFonts w:asciiTheme="majorHAnsi" w:hAnsiTheme="majorHAnsi" w:cstheme="majorHAnsi"/>
          <w:highlight w:val="yellow"/>
          <w:u w:val="single"/>
        </w:rPr>
        <w:t>tactical exercises</w:t>
      </w:r>
      <w:r w:rsidRPr="006750D4">
        <w:rPr>
          <w:rFonts w:asciiTheme="majorHAnsi" w:hAnsiTheme="majorHAnsi" w:cstheme="majorHAnsi"/>
          <w:u w:val="single"/>
        </w:rPr>
        <w:t xml:space="preserve"> without troops to the port</w:t>
      </w:r>
      <w:r w:rsidRPr="006750D4">
        <w:rPr>
          <w:rFonts w:asciiTheme="majorHAnsi" w:hAnsiTheme="majorHAnsi" w:cstheme="majorHAnsi"/>
          <w:sz w:val="16"/>
        </w:rPr>
        <w:t xml:space="preserve">. The port at Jacksonville enjoyed the requisite size to handle the special requirements of the 101st Airborne Division's unique cargo, which included more than 300 helicopters. Savannah's close proximity to the 24th Infantry Division at Fort Stewart and Fort Benning, Georgia, provided an adequate rail network connecting bases to the port and promised faster loading and departures. </w:t>
      </w:r>
      <w:r w:rsidRPr="006750D4">
        <w:rPr>
          <w:rFonts w:asciiTheme="majorHAnsi" w:hAnsiTheme="majorHAnsi" w:cstheme="majorHAnsi"/>
          <w:u w:val="single"/>
        </w:rPr>
        <w:t xml:space="preserve">Deployments were executed </w:t>
      </w:r>
      <w:r w:rsidRPr="006750D4">
        <w:rPr>
          <w:rFonts w:asciiTheme="majorHAnsi" w:hAnsiTheme="majorHAnsi" w:cstheme="majorHAnsi"/>
          <w:highlight w:val="yellow"/>
          <w:u w:val="single"/>
        </w:rPr>
        <w:t>at the speed of war</w:t>
      </w:r>
      <w:r w:rsidRPr="006750D4">
        <w:rPr>
          <w:rFonts w:asciiTheme="majorHAnsi" w:hAnsiTheme="majorHAnsi" w:cstheme="majorHAnsi"/>
          <w:sz w:val="16"/>
        </w:rPr>
        <w:t>. ENDURING AND IRAQI FREEDOM</w:t>
      </w:r>
      <w:r w:rsidRPr="006750D4">
        <w:rPr>
          <w:rFonts w:asciiTheme="majorHAnsi" w:hAnsiTheme="majorHAnsi" w:cstheme="majorHAnsi"/>
          <w:u w:val="single"/>
        </w:rPr>
        <w:t xml:space="preserve"> </w:t>
      </w:r>
      <w:r w:rsidRPr="006750D4">
        <w:rPr>
          <w:rFonts w:asciiTheme="majorHAnsi" w:hAnsiTheme="majorHAnsi" w:cstheme="majorHAnsi"/>
          <w:highlight w:val="yellow"/>
          <w:u w:val="single"/>
        </w:rPr>
        <w:t>Following</w:t>
      </w:r>
      <w:r w:rsidRPr="006750D4">
        <w:rPr>
          <w:rFonts w:asciiTheme="majorHAnsi" w:hAnsiTheme="majorHAnsi" w:cstheme="majorHAnsi"/>
          <w:u w:val="single"/>
        </w:rPr>
        <w:t xml:space="preserve"> the terrorist attacks of </w:t>
      </w:r>
      <w:r w:rsidRPr="006750D4">
        <w:rPr>
          <w:rFonts w:asciiTheme="majorHAnsi" w:hAnsiTheme="majorHAnsi" w:cstheme="majorHAnsi"/>
          <w:highlight w:val="yellow"/>
          <w:u w:val="single"/>
        </w:rPr>
        <w:t>9/11</w:t>
      </w:r>
      <w:r w:rsidRPr="006750D4">
        <w:rPr>
          <w:rFonts w:asciiTheme="majorHAnsi" w:hAnsiTheme="majorHAnsi" w:cstheme="majorHAnsi"/>
          <w:u w:val="single"/>
        </w:rPr>
        <w:t>, Operation Enduring Freedom demonstrated the importance of being ready</w:t>
      </w:r>
      <w:r w:rsidRPr="006750D4">
        <w:rPr>
          <w:rFonts w:asciiTheme="majorHAnsi" w:hAnsiTheme="majorHAnsi" w:cstheme="majorHAnsi"/>
          <w:sz w:val="16"/>
        </w:rPr>
        <w:t xml:space="preserve">. Deployments began within days after the terrorist attacks. President George W. Bush initially announced the operation as a bombing campaign and deployed special operations forces to support the Afghan Northern Alliance in its successful drive to topple the Taliban government. Operation Iraqi Freedom began with large-scale deployments to Kuwait in 2002 in preparation for operations against Saddam Hussein's Iraqi army in March 2003. </w:t>
      </w:r>
      <w:r w:rsidRPr="006750D4">
        <w:rPr>
          <w:rFonts w:asciiTheme="majorHAnsi" w:hAnsiTheme="majorHAnsi" w:cstheme="majorHAnsi"/>
          <w:highlight w:val="yellow"/>
          <w:u w:val="single"/>
        </w:rPr>
        <w:t>The</w:t>
      </w:r>
      <w:r w:rsidRPr="006750D4">
        <w:rPr>
          <w:rFonts w:asciiTheme="majorHAnsi" w:hAnsiTheme="majorHAnsi" w:cstheme="majorHAnsi"/>
          <w:u w:val="single"/>
        </w:rPr>
        <w:t xml:space="preserve"> U.S. </w:t>
      </w:r>
      <w:r w:rsidRPr="006750D4">
        <w:rPr>
          <w:rFonts w:asciiTheme="majorHAnsi" w:hAnsiTheme="majorHAnsi" w:cstheme="majorHAnsi"/>
          <w:highlight w:val="yellow"/>
          <w:u w:val="single"/>
        </w:rPr>
        <w:t>Army benefited from</w:t>
      </w:r>
      <w:r w:rsidRPr="006750D4">
        <w:rPr>
          <w:rFonts w:asciiTheme="majorHAnsi" w:hAnsiTheme="majorHAnsi" w:cstheme="majorHAnsi"/>
          <w:u w:val="single"/>
        </w:rPr>
        <w:t xml:space="preserve"> months of </w:t>
      </w:r>
      <w:r w:rsidRPr="006750D4">
        <w:rPr>
          <w:rFonts w:asciiTheme="majorHAnsi" w:hAnsiTheme="majorHAnsi" w:cstheme="majorHAnsi"/>
          <w:highlight w:val="yellow"/>
          <w:u w:val="single"/>
        </w:rPr>
        <w:t>prior planning</w:t>
      </w:r>
      <w:r w:rsidRPr="006750D4">
        <w:rPr>
          <w:rFonts w:asciiTheme="majorHAnsi" w:hAnsiTheme="majorHAnsi" w:cstheme="majorHAnsi"/>
          <w:u w:val="single"/>
        </w:rPr>
        <w:t xml:space="preserve">, several warfighting exercises, </w:t>
      </w:r>
      <w:r w:rsidRPr="006750D4">
        <w:rPr>
          <w:rFonts w:asciiTheme="majorHAnsi" w:hAnsiTheme="majorHAnsi" w:cstheme="majorHAnsi"/>
          <w:highlight w:val="yellow"/>
          <w:u w:val="single"/>
        </w:rPr>
        <w:t>and deployment rehearsals</w:t>
      </w:r>
      <w:r w:rsidRPr="006750D4">
        <w:rPr>
          <w:rFonts w:asciiTheme="majorHAnsi" w:hAnsiTheme="majorHAnsi" w:cstheme="majorHAnsi"/>
          <w:u w:val="single"/>
        </w:rPr>
        <w:t xml:space="preserve"> that enabled commanders and staffs to learn from prior deployments. The U.S. Central Command's continual rotation of brigade teams to Kuwait throughout the 1990s had helped to keep the Army ready for large-scale deployments</w:t>
      </w:r>
      <w:r w:rsidRPr="006750D4">
        <w:rPr>
          <w:rFonts w:asciiTheme="majorHAnsi" w:hAnsiTheme="majorHAnsi" w:cstheme="majorHAnsi"/>
          <w:sz w:val="16"/>
        </w:rPr>
        <w:t xml:space="preserve">. Using brigade combat teams provided a foundation of familiarity and deployment readiness for future operations in the Middle East. THE ARMY'S FUTURE While history provides us with experience and a frame of reference, the benefits end there if we do not build upon the lessons learned. </w:t>
      </w:r>
      <w:r w:rsidRPr="006750D4">
        <w:rPr>
          <w:rFonts w:asciiTheme="majorHAnsi" w:hAnsiTheme="majorHAnsi" w:cstheme="majorHAnsi"/>
          <w:highlight w:val="yellow"/>
          <w:u w:val="single"/>
        </w:rPr>
        <w:t>Readiness can only be attained through</w:t>
      </w:r>
      <w:r w:rsidRPr="006750D4">
        <w:rPr>
          <w:rFonts w:asciiTheme="majorHAnsi" w:hAnsiTheme="majorHAnsi" w:cstheme="majorHAnsi"/>
          <w:u w:val="single"/>
        </w:rPr>
        <w:t xml:space="preserve"> focused effort, </w:t>
      </w:r>
      <w:r w:rsidRPr="006750D4">
        <w:rPr>
          <w:rFonts w:asciiTheme="majorHAnsi" w:hAnsiTheme="majorHAnsi" w:cstheme="majorHAnsi"/>
          <w:highlight w:val="yellow"/>
          <w:u w:val="single"/>
        </w:rPr>
        <w:t>continued action</w:t>
      </w:r>
      <w:r w:rsidRPr="006750D4">
        <w:rPr>
          <w:rFonts w:asciiTheme="majorHAnsi" w:hAnsiTheme="majorHAnsi" w:cstheme="majorHAnsi"/>
          <w:u w:val="single"/>
        </w:rPr>
        <w:t>, and a relentless desire to master deployment tasks. The Army may enjoy only a narrow window of opportunity to prepare for the nation's next conflict.</w:t>
      </w:r>
      <w:r w:rsidRPr="006750D4">
        <w:rPr>
          <w:rFonts w:asciiTheme="majorHAnsi" w:hAnsiTheme="majorHAnsi" w:cstheme="majorHAnsi"/>
          <w:sz w:val="16"/>
        </w:rPr>
        <w:t xml:space="preserve"> The period we are in now will be described as the current generation's interwar years. We do not know when or where the next fight will take place, but as history shows, it will most certainly come, and we must be ready. Repetition is key, and Army leaders should leverage every unit movement as a deployment training opportunity. In 2017, the Army will deploy or redeploy numerous brigade combat teams. Each movement should be viewed as an opportunity to build deployment readiness in the Army's warfighting formations. By repetitively practicing and mastering the skills associated with deployment and global power projection, the Army will ensure it is ready to deploy, fight, and win when it is called.</w:t>
      </w:r>
    </w:p>
    <w:p w14:paraId="451D36FD" w14:textId="77777777" w:rsidR="003C4C6E" w:rsidRPr="006750D4" w:rsidRDefault="003C4C6E" w:rsidP="003C4C6E">
      <w:pPr>
        <w:pStyle w:val="Heading4"/>
        <w:rPr>
          <w:rFonts w:cstheme="majorHAnsi"/>
        </w:rPr>
      </w:pPr>
      <w:r w:rsidRPr="006750D4">
        <w:rPr>
          <w:rFonts w:cstheme="majorHAnsi"/>
        </w:rPr>
        <w:t>Absent US hegemony great power wars are inevitable</w:t>
      </w:r>
    </w:p>
    <w:p w14:paraId="0CD35FF4" w14:textId="77777777" w:rsidR="003C4C6E" w:rsidRPr="006750D4" w:rsidRDefault="003C4C6E" w:rsidP="003C4C6E">
      <w:pPr>
        <w:rPr>
          <w:rFonts w:asciiTheme="majorHAnsi" w:hAnsiTheme="majorHAnsi" w:cstheme="majorHAnsi"/>
        </w:rPr>
      </w:pPr>
      <w:r w:rsidRPr="006750D4">
        <w:rPr>
          <w:rFonts w:asciiTheme="majorHAnsi" w:hAnsiTheme="majorHAnsi" w:cstheme="majorHAnsi"/>
          <w:b/>
          <w:bCs/>
          <w:sz w:val="26"/>
        </w:rPr>
        <w:t>Brzezinski 12</w:t>
      </w:r>
      <w:r w:rsidRPr="006750D4">
        <w:rPr>
          <w:rFonts w:asciiTheme="majorHAnsi" w:hAnsiTheme="majorHAnsi" w:cstheme="majorHAnsi"/>
        </w:rPr>
        <w:t xml:space="preserve"> (Zbigniew, Professor of American Foreign Policy @ Johns Hopkins and a Scholar @ CSIS, “After America,” Foreign Policy,  January-February 2012, http://www.foreignpolicy.com/articles/2012/01/03/after_america?page=full)</w:t>
      </w:r>
    </w:p>
    <w:p w14:paraId="2414D787" w14:textId="77777777" w:rsidR="003C4C6E" w:rsidRPr="006750D4" w:rsidRDefault="003C4C6E" w:rsidP="003C4C6E">
      <w:pPr>
        <w:rPr>
          <w:rFonts w:asciiTheme="majorHAnsi" w:eastAsia="Calibri" w:hAnsiTheme="majorHAnsi" w:cstheme="majorHAnsi"/>
          <w:b/>
          <w:iCs/>
          <w:u w:val="single"/>
          <w:bdr w:val="single" w:sz="8" w:space="0" w:color="auto"/>
        </w:rPr>
      </w:pPr>
      <w:r w:rsidRPr="006750D4">
        <w:rPr>
          <w:rFonts w:asciiTheme="majorHAnsi" w:eastAsia="Calibri" w:hAnsiTheme="majorHAnsi" w:cstheme="majorHAnsi"/>
          <w:sz w:val="14"/>
        </w:rPr>
        <w:t xml:space="preserve">For </w:t>
      </w:r>
      <w:r w:rsidRPr="006750D4">
        <w:rPr>
          <w:rFonts w:asciiTheme="majorHAnsi" w:eastAsia="Calibri" w:hAnsiTheme="majorHAnsi" w:cstheme="majorHAnsi"/>
          <w:b/>
          <w:highlight w:val="yellow"/>
          <w:u w:val="single"/>
        </w:rPr>
        <w:t>if America falters, the world is unlikely to be dominated by a single</w:t>
      </w:r>
      <w:r w:rsidRPr="006750D4">
        <w:rPr>
          <w:rFonts w:asciiTheme="majorHAnsi" w:eastAsia="Calibri" w:hAnsiTheme="majorHAnsi" w:cstheme="majorHAnsi"/>
          <w:b/>
          <w:u w:val="single"/>
        </w:rPr>
        <w:t xml:space="preserve"> preeminent </w:t>
      </w:r>
      <w:r w:rsidRPr="006750D4">
        <w:rPr>
          <w:rFonts w:asciiTheme="majorHAnsi" w:eastAsia="Calibri" w:hAnsiTheme="majorHAnsi" w:cstheme="majorHAnsi"/>
          <w:b/>
          <w:highlight w:val="yellow"/>
          <w:u w:val="single"/>
        </w:rPr>
        <w:t>successor</w:t>
      </w:r>
      <w:r w:rsidRPr="006750D4">
        <w:rPr>
          <w:rFonts w:asciiTheme="majorHAnsi" w:eastAsia="Calibri" w:hAnsiTheme="majorHAnsi" w:cstheme="majorHAnsi"/>
          <w:sz w:val="14"/>
        </w:rPr>
        <w:t xml:space="preserve"> -- not even China. </w:t>
      </w:r>
      <w:r w:rsidRPr="006750D4">
        <w:rPr>
          <w:rFonts w:asciiTheme="majorHAnsi" w:eastAsia="Calibri" w:hAnsiTheme="majorHAnsi" w:cstheme="majorHAnsi"/>
          <w:b/>
          <w:iCs/>
          <w:u w:val="single"/>
          <w:bdr w:val="single" w:sz="8" w:space="0" w:color="auto"/>
        </w:rPr>
        <w:t xml:space="preserve">International </w:t>
      </w:r>
      <w:r w:rsidRPr="006750D4">
        <w:rPr>
          <w:rFonts w:asciiTheme="majorHAnsi" w:eastAsia="Calibri" w:hAnsiTheme="majorHAnsi" w:cstheme="majorHAnsi"/>
          <w:b/>
          <w:iCs/>
          <w:highlight w:val="yellow"/>
          <w:u w:val="single"/>
          <w:bdr w:val="single" w:sz="8" w:space="0" w:color="auto"/>
        </w:rPr>
        <w:t>uncertainty</w:t>
      </w:r>
      <w:r w:rsidRPr="006750D4">
        <w:rPr>
          <w:rFonts w:asciiTheme="majorHAnsi" w:eastAsia="Calibri" w:hAnsiTheme="majorHAnsi" w:cstheme="majorHAnsi"/>
          <w:b/>
          <w:iCs/>
          <w:u w:val="single"/>
          <w:bdr w:val="single" w:sz="8" w:space="0" w:color="auto"/>
        </w:rPr>
        <w:t xml:space="preserve">, increased </w:t>
      </w:r>
      <w:r w:rsidRPr="006750D4">
        <w:rPr>
          <w:rFonts w:asciiTheme="majorHAnsi" w:eastAsia="Calibri" w:hAnsiTheme="majorHAnsi" w:cstheme="majorHAnsi"/>
          <w:b/>
          <w:iCs/>
          <w:highlight w:val="yellow"/>
          <w:u w:val="single"/>
          <w:bdr w:val="single" w:sz="8" w:space="0" w:color="auto"/>
        </w:rPr>
        <w:t>tension</w:t>
      </w:r>
      <w:r w:rsidRPr="006750D4">
        <w:rPr>
          <w:rFonts w:asciiTheme="majorHAnsi" w:eastAsia="Calibri" w:hAnsiTheme="majorHAnsi" w:cstheme="majorHAnsi"/>
          <w:b/>
          <w:highlight w:val="yellow"/>
          <w:u w:val="single"/>
        </w:rPr>
        <w:t xml:space="preserve"> </w:t>
      </w:r>
      <w:r w:rsidRPr="006750D4">
        <w:rPr>
          <w:rFonts w:asciiTheme="majorHAnsi" w:eastAsia="Calibri" w:hAnsiTheme="majorHAnsi" w:cstheme="majorHAnsi"/>
          <w:b/>
          <w:iCs/>
          <w:highlight w:val="yellow"/>
          <w:u w:val="single"/>
          <w:bdr w:val="single" w:sz="8" w:space="0" w:color="auto"/>
        </w:rPr>
        <w:t>among global competitors, and</w:t>
      </w:r>
      <w:r w:rsidRPr="006750D4">
        <w:rPr>
          <w:rFonts w:asciiTheme="majorHAnsi" w:eastAsia="Calibri" w:hAnsiTheme="majorHAnsi" w:cstheme="majorHAnsi"/>
          <w:b/>
          <w:iCs/>
          <w:u w:val="single"/>
          <w:bdr w:val="single" w:sz="8" w:space="0" w:color="auto"/>
        </w:rPr>
        <w:t xml:space="preserve"> even outright </w:t>
      </w:r>
      <w:r w:rsidRPr="006750D4">
        <w:rPr>
          <w:rFonts w:asciiTheme="majorHAnsi" w:eastAsia="Calibri" w:hAnsiTheme="majorHAnsi" w:cstheme="majorHAnsi"/>
          <w:b/>
          <w:iCs/>
          <w:highlight w:val="yellow"/>
          <w:u w:val="single"/>
          <w:bdr w:val="single" w:sz="8" w:space="0" w:color="auto"/>
        </w:rPr>
        <w:t>chaos would be</w:t>
      </w:r>
      <w:r w:rsidRPr="006750D4">
        <w:rPr>
          <w:rFonts w:asciiTheme="majorHAnsi" w:eastAsia="Calibri" w:hAnsiTheme="majorHAnsi" w:cstheme="majorHAnsi"/>
          <w:b/>
          <w:iCs/>
          <w:u w:val="single"/>
          <w:bdr w:val="single" w:sz="8" w:space="0" w:color="auto"/>
        </w:rPr>
        <w:t xml:space="preserve"> far more </w:t>
      </w:r>
      <w:r w:rsidRPr="006750D4">
        <w:rPr>
          <w:rFonts w:asciiTheme="majorHAnsi" w:eastAsia="Calibri" w:hAnsiTheme="majorHAnsi" w:cstheme="majorHAnsi"/>
          <w:b/>
          <w:iCs/>
          <w:highlight w:val="yellow"/>
          <w:u w:val="single"/>
          <w:bdr w:val="single" w:sz="8" w:space="0" w:color="auto"/>
        </w:rPr>
        <w:t>likely</w:t>
      </w:r>
      <w:r w:rsidRPr="006750D4">
        <w:rPr>
          <w:rFonts w:asciiTheme="majorHAnsi" w:eastAsia="Calibri" w:hAnsiTheme="majorHAnsi" w:cstheme="majorHAnsi"/>
          <w:b/>
          <w:iCs/>
          <w:u w:val="single"/>
          <w:bdr w:val="single" w:sz="8" w:space="0" w:color="auto"/>
        </w:rPr>
        <w:t xml:space="preserve"> outcomes</w:t>
      </w:r>
      <w:r w:rsidRPr="006750D4">
        <w:rPr>
          <w:rFonts w:asciiTheme="majorHAnsi" w:eastAsia="Calibri" w:hAnsiTheme="majorHAnsi" w:cstheme="majorHAnsi"/>
          <w:sz w:val="14"/>
        </w:rPr>
        <w:t xml:space="preserve">. While a sudden, massive </w:t>
      </w:r>
      <w:r w:rsidRPr="006750D4">
        <w:rPr>
          <w:rFonts w:asciiTheme="majorHAnsi" w:eastAsia="Calibri" w:hAnsiTheme="majorHAnsi" w:cstheme="majorHAnsi"/>
          <w:b/>
          <w:highlight w:val="yellow"/>
          <w:u w:val="single"/>
        </w:rPr>
        <w:t xml:space="preserve">crisis </w:t>
      </w:r>
      <w:r w:rsidRPr="006750D4">
        <w:rPr>
          <w:rFonts w:asciiTheme="majorHAnsi" w:eastAsia="Calibri" w:hAnsiTheme="majorHAnsi" w:cstheme="majorHAnsi"/>
          <w:b/>
          <w:u w:val="single"/>
        </w:rPr>
        <w:t>of the American system</w:t>
      </w:r>
      <w:r w:rsidRPr="006750D4">
        <w:rPr>
          <w:rFonts w:asciiTheme="majorHAnsi" w:eastAsia="Calibri" w:hAnsiTheme="majorHAnsi" w:cstheme="majorHAnsi"/>
          <w:sz w:val="14"/>
        </w:rPr>
        <w:t xml:space="preserve"> -- for instance, another financial crisis -- </w:t>
      </w:r>
      <w:r w:rsidRPr="006750D4">
        <w:rPr>
          <w:rFonts w:asciiTheme="majorHAnsi" w:eastAsia="Calibri" w:hAnsiTheme="majorHAnsi" w:cstheme="majorHAnsi"/>
          <w:b/>
          <w:highlight w:val="yellow"/>
          <w:u w:val="single"/>
        </w:rPr>
        <w:t>would produce</w:t>
      </w:r>
      <w:r w:rsidRPr="006750D4">
        <w:rPr>
          <w:rFonts w:asciiTheme="majorHAnsi" w:eastAsia="Calibri" w:hAnsiTheme="majorHAnsi" w:cstheme="majorHAnsi"/>
          <w:b/>
          <w:u w:val="single"/>
        </w:rPr>
        <w:t xml:space="preserve"> a </w:t>
      </w:r>
      <w:r w:rsidRPr="006750D4">
        <w:rPr>
          <w:rFonts w:asciiTheme="majorHAnsi" w:eastAsia="Calibri" w:hAnsiTheme="majorHAnsi" w:cstheme="majorHAnsi"/>
          <w:b/>
          <w:iCs/>
          <w:highlight w:val="yellow"/>
          <w:u w:val="single"/>
          <w:bdr w:val="single" w:sz="8" w:space="0" w:color="auto"/>
        </w:rPr>
        <w:t>fast-moving chain reaction</w:t>
      </w:r>
      <w:r w:rsidRPr="006750D4">
        <w:rPr>
          <w:rFonts w:asciiTheme="majorHAnsi" w:eastAsia="Calibri" w:hAnsiTheme="majorHAnsi" w:cstheme="majorHAnsi"/>
          <w:b/>
          <w:highlight w:val="yellow"/>
          <w:u w:val="single"/>
        </w:rPr>
        <w:t xml:space="preserve"> leading to </w:t>
      </w:r>
      <w:r w:rsidRPr="006750D4">
        <w:rPr>
          <w:rFonts w:asciiTheme="majorHAnsi" w:eastAsia="Calibri" w:hAnsiTheme="majorHAnsi" w:cstheme="majorHAnsi"/>
          <w:b/>
          <w:iCs/>
          <w:highlight w:val="yellow"/>
          <w:u w:val="single"/>
          <w:bdr w:val="single" w:sz="8" w:space="0" w:color="auto"/>
        </w:rPr>
        <w:t>global</w:t>
      </w:r>
      <w:r w:rsidRPr="006750D4">
        <w:rPr>
          <w:rFonts w:asciiTheme="majorHAnsi" w:eastAsia="Calibri" w:hAnsiTheme="majorHAnsi" w:cstheme="majorHAnsi"/>
          <w:b/>
          <w:u w:val="single"/>
        </w:rPr>
        <w:t xml:space="preserve"> political and economic </w:t>
      </w:r>
      <w:r w:rsidRPr="006750D4">
        <w:rPr>
          <w:rFonts w:asciiTheme="majorHAnsi" w:eastAsia="Calibri" w:hAnsiTheme="majorHAnsi" w:cstheme="majorHAnsi"/>
          <w:b/>
          <w:iCs/>
          <w:highlight w:val="yellow"/>
          <w:u w:val="single"/>
          <w:bdr w:val="single" w:sz="8" w:space="0" w:color="auto"/>
        </w:rPr>
        <w:t>disorder</w:t>
      </w:r>
      <w:r w:rsidRPr="006750D4">
        <w:rPr>
          <w:rFonts w:asciiTheme="majorHAnsi" w:eastAsia="Calibri" w:hAnsiTheme="majorHAnsi" w:cstheme="majorHAnsi"/>
          <w:sz w:val="14"/>
        </w:rPr>
        <w:t xml:space="preserve">, a steady drift by America into increasingly pervasive decay or endlessly widening warfare with Islam would be unlikely to produce, even by 2025, an effective global successor. </w:t>
      </w:r>
      <w:r w:rsidRPr="006750D4">
        <w:rPr>
          <w:rFonts w:asciiTheme="majorHAnsi" w:eastAsia="Calibri" w:hAnsiTheme="majorHAnsi" w:cstheme="majorHAnsi"/>
          <w:b/>
          <w:highlight w:val="yellow"/>
          <w:u w:val="single"/>
        </w:rPr>
        <w:t>No</w:t>
      </w:r>
      <w:r w:rsidRPr="006750D4">
        <w:rPr>
          <w:rFonts w:asciiTheme="majorHAnsi" w:eastAsia="Calibri" w:hAnsiTheme="majorHAnsi" w:cstheme="majorHAnsi"/>
          <w:b/>
          <w:u w:val="single"/>
        </w:rPr>
        <w:t xml:space="preserve"> </w:t>
      </w:r>
      <w:r w:rsidRPr="006750D4">
        <w:rPr>
          <w:rFonts w:asciiTheme="majorHAnsi" w:eastAsia="Calibri" w:hAnsiTheme="majorHAnsi" w:cstheme="majorHAnsi"/>
          <w:sz w:val="14"/>
        </w:rPr>
        <w:t xml:space="preserve">single </w:t>
      </w:r>
      <w:r w:rsidRPr="006750D4">
        <w:rPr>
          <w:rFonts w:asciiTheme="majorHAnsi" w:eastAsia="Calibri" w:hAnsiTheme="majorHAnsi" w:cstheme="majorHAnsi"/>
          <w:b/>
          <w:highlight w:val="yellow"/>
          <w:u w:val="single"/>
        </w:rPr>
        <w:t>power will be ready</w:t>
      </w:r>
      <w:r w:rsidRPr="006750D4">
        <w:rPr>
          <w:rFonts w:asciiTheme="majorHAnsi" w:eastAsia="Calibri" w:hAnsiTheme="majorHAnsi" w:cstheme="majorHAnsi"/>
          <w:b/>
          <w:u w:val="single"/>
        </w:rPr>
        <w:t xml:space="preserve"> by then to exercise the role that the world</w:t>
      </w:r>
      <w:r w:rsidRPr="006750D4">
        <w:rPr>
          <w:rFonts w:asciiTheme="majorHAnsi" w:eastAsia="Calibri" w:hAnsiTheme="majorHAnsi" w:cstheme="majorHAnsi"/>
          <w:sz w:val="14"/>
        </w:rPr>
        <w:t xml:space="preserve">, upon the fall of the Soviet Union in 1991, expected the United States </w:t>
      </w:r>
      <w:r w:rsidRPr="006750D4">
        <w:rPr>
          <w:rFonts w:asciiTheme="majorHAnsi" w:eastAsia="Calibri" w:hAnsiTheme="majorHAnsi" w:cstheme="majorHAnsi"/>
          <w:b/>
          <w:highlight w:val="yellow"/>
          <w:u w:val="single"/>
        </w:rPr>
        <w:t>to play</w:t>
      </w:r>
      <w:r w:rsidRPr="006750D4">
        <w:rPr>
          <w:rFonts w:asciiTheme="majorHAnsi" w:eastAsia="Calibri" w:hAnsiTheme="majorHAnsi" w:cstheme="majorHAnsi"/>
          <w:sz w:val="14"/>
        </w:rPr>
        <w:t xml:space="preserve">: </w:t>
      </w:r>
      <w:r w:rsidRPr="006750D4">
        <w:rPr>
          <w:rFonts w:asciiTheme="majorHAnsi" w:eastAsia="Calibri" w:hAnsiTheme="majorHAnsi" w:cstheme="majorHAnsi"/>
          <w:b/>
          <w:u w:val="single"/>
        </w:rPr>
        <w:t xml:space="preserve">the </w:t>
      </w:r>
      <w:r w:rsidRPr="006750D4">
        <w:rPr>
          <w:rFonts w:asciiTheme="majorHAnsi" w:eastAsia="Calibri" w:hAnsiTheme="majorHAnsi" w:cstheme="majorHAnsi"/>
          <w:b/>
          <w:highlight w:val="yellow"/>
          <w:u w:val="single"/>
        </w:rPr>
        <w:t>leader</w:t>
      </w:r>
      <w:r w:rsidRPr="006750D4">
        <w:rPr>
          <w:rFonts w:asciiTheme="majorHAnsi" w:eastAsia="Calibri" w:hAnsiTheme="majorHAnsi" w:cstheme="majorHAnsi"/>
          <w:b/>
          <w:u w:val="single"/>
        </w:rPr>
        <w:t xml:space="preserve"> of a new</w:t>
      </w:r>
      <w:r w:rsidRPr="006750D4">
        <w:rPr>
          <w:rFonts w:asciiTheme="majorHAnsi" w:eastAsia="Calibri" w:hAnsiTheme="majorHAnsi" w:cstheme="majorHAnsi"/>
          <w:sz w:val="14"/>
        </w:rPr>
        <w:t xml:space="preserve">, globally cooperative </w:t>
      </w:r>
      <w:r w:rsidRPr="006750D4">
        <w:rPr>
          <w:rFonts w:asciiTheme="majorHAnsi" w:eastAsia="Calibri" w:hAnsiTheme="majorHAnsi" w:cstheme="majorHAnsi"/>
          <w:b/>
          <w:u w:val="single"/>
        </w:rPr>
        <w:t>world order</w:t>
      </w:r>
      <w:r w:rsidRPr="006750D4">
        <w:rPr>
          <w:rFonts w:asciiTheme="majorHAnsi" w:eastAsia="Calibri" w:hAnsiTheme="majorHAnsi" w:cstheme="majorHAnsi"/>
          <w:sz w:val="14"/>
        </w:rPr>
        <w:t xml:space="preserve">. </w:t>
      </w:r>
      <w:r w:rsidRPr="006750D4">
        <w:rPr>
          <w:rFonts w:asciiTheme="majorHAnsi" w:eastAsia="Calibri" w:hAnsiTheme="majorHAnsi" w:cstheme="majorHAnsi"/>
          <w:b/>
          <w:highlight w:val="yellow"/>
          <w:u w:val="single"/>
        </w:rPr>
        <w:t>More probable would be</w:t>
      </w:r>
      <w:r w:rsidRPr="006750D4">
        <w:rPr>
          <w:rFonts w:asciiTheme="majorHAnsi" w:eastAsia="Calibri" w:hAnsiTheme="majorHAnsi" w:cstheme="majorHAnsi"/>
          <w:b/>
          <w:u w:val="single"/>
        </w:rPr>
        <w:t xml:space="preserve"> a protracted phase of rather </w:t>
      </w:r>
      <w:r w:rsidRPr="006750D4">
        <w:rPr>
          <w:rFonts w:asciiTheme="majorHAnsi" w:eastAsia="Calibri" w:hAnsiTheme="majorHAnsi" w:cstheme="majorHAnsi"/>
          <w:b/>
          <w:highlight w:val="yellow"/>
          <w:u w:val="single"/>
        </w:rPr>
        <w:t>inconclusive realignments</w:t>
      </w:r>
      <w:r w:rsidRPr="006750D4">
        <w:rPr>
          <w:rFonts w:asciiTheme="majorHAnsi" w:eastAsia="Calibri" w:hAnsiTheme="majorHAnsi" w:cstheme="majorHAnsi"/>
          <w:b/>
          <w:u w:val="single"/>
        </w:rPr>
        <w:t xml:space="preserve"> of both global and regional power, </w:t>
      </w:r>
      <w:r w:rsidRPr="006750D4">
        <w:rPr>
          <w:rFonts w:asciiTheme="majorHAnsi" w:eastAsia="Calibri" w:hAnsiTheme="majorHAnsi" w:cstheme="majorHAnsi"/>
          <w:b/>
          <w:highlight w:val="yellow"/>
          <w:u w:val="single"/>
        </w:rPr>
        <w:t>with</w:t>
      </w:r>
      <w:r w:rsidRPr="006750D4">
        <w:rPr>
          <w:rFonts w:asciiTheme="majorHAnsi" w:eastAsia="Calibri" w:hAnsiTheme="majorHAnsi" w:cstheme="majorHAnsi"/>
          <w:b/>
          <w:u w:val="single"/>
        </w:rPr>
        <w:t xml:space="preserve"> no grand winners and many more losers, in a setting of </w:t>
      </w:r>
      <w:r w:rsidRPr="006750D4">
        <w:rPr>
          <w:rFonts w:asciiTheme="majorHAnsi" w:eastAsia="Calibri" w:hAnsiTheme="majorHAnsi" w:cstheme="majorHAnsi"/>
          <w:b/>
          <w:highlight w:val="yellow"/>
          <w:u w:val="single"/>
        </w:rPr>
        <w:t>international</w:t>
      </w:r>
      <w:r w:rsidRPr="006750D4">
        <w:rPr>
          <w:rFonts w:asciiTheme="majorHAnsi" w:eastAsia="Calibri" w:hAnsiTheme="majorHAnsi" w:cstheme="majorHAnsi"/>
          <w:b/>
          <w:u w:val="single"/>
        </w:rPr>
        <w:t xml:space="preserve"> </w:t>
      </w:r>
      <w:r w:rsidRPr="006750D4">
        <w:rPr>
          <w:rFonts w:asciiTheme="majorHAnsi" w:eastAsia="Calibri" w:hAnsiTheme="majorHAnsi" w:cstheme="majorHAnsi"/>
          <w:b/>
          <w:highlight w:val="yellow"/>
          <w:u w:val="single"/>
        </w:rPr>
        <w:t>uncertainty</w:t>
      </w:r>
      <w:r w:rsidRPr="006750D4">
        <w:rPr>
          <w:rFonts w:asciiTheme="majorHAnsi" w:eastAsia="Calibri" w:hAnsiTheme="majorHAnsi" w:cstheme="majorHAnsi"/>
          <w:b/>
          <w:u w:val="single"/>
        </w:rPr>
        <w:t xml:space="preserve"> and even of potentially </w:t>
      </w:r>
      <w:r w:rsidRPr="006750D4">
        <w:rPr>
          <w:rFonts w:asciiTheme="majorHAnsi" w:eastAsia="Calibri" w:hAnsiTheme="majorHAnsi" w:cstheme="majorHAnsi"/>
          <w:b/>
          <w:iCs/>
          <w:highlight w:val="yellow"/>
          <w:u w:val="single"/>
          <w:bdr w:val="single" w:sz="8" w:space="0" w:color="auto"/>
        </w:rPr>
        <w:t>fatal risks to global well-being</w:t>
      </w:r>
      <w:r w:rsidRPr="006750D4">
        <w:rPr>
          <w:rFonts w:asciiTheme="majorHAnsi" w:eastAsia="Calibri" w:hAnsiTheme="majorHAnsi" w:cstheme="majorHAnsi"/>
          <w:sz w:val="14"/>
        </w:rPr>
        <w:t xml:space="preserve">. Rather than a world where dreams of democracy flourish, </w:t>
      </w:r>
      <w:r w:rsidRPr="006750D4">
        <w:rPr>
          <w:rFonts w:asciiTheme="majorHAnsi" w:eastAsia="Calibri" w:hAnsiTheme="majorHAnsi" w:cstheme="majorHAnsi"/>
          <w:b/>
          <w:u w:val="single"/>
        </w:rPr>
        <w:t xml:space="preserve">a </w:t>
      </w:r>
      <w:r w:rsidRPr="006750D4">
        <w:rPr>
          <w:rFonts w:asciiTheme="majorHAnsi" w:eastAsia="Calibri" w:hAnsiTheme="majorHAnsi" w:cstheme="majorHAnsi"/>
          <w:b/>
          <w:iCs/>
          <w:u w:val="single"/>
          <w:bdr w:val="single" w:sz="8" w:space="0" w:color="auto"/>
        </w:rPr>
        <w:t>Hobbesian world</w:t>
      </w:r>
      <w:r w:rsidRPr="006750D4">
        <w:rPr>
          <w:rFonts w:asciiTheme="majorHAnsi" w:eastAsia="Calibri" w:hAnsiTheme="majorHAnsi" w:cstheme="majorHAnsi"/>
          <w:b/>
          <w:u w:val="single"/>
        </w:rPr>
        <w:t xml:space="preserve"> of enhanced national security based on varying fusions of authoritarianism, nationalism, and religion could ensue</w:t>
      </w:r>
      <w:r w:rsidRPr="006750D4">
        <w:rPr>
          <w:rFonts w:asciiTheme="majorHAnsi" w:eastAsia="Calibri" w:hAnsiTheme="majorHAnsi" w:cstheme="majorHAnsi"/>
          <w:sz w:val="14"/>
        </w:rPr>
        <w:t xml:space="preserve">. The leaders of </w:t>
      </w:r>
      <w:r w:rsidRPr="006750D4">
        <w:rPr>
          <w:rFonts w:asciiTheme="majorHAnsi" w:eastAsia="Calibri" w:hAnsiTheme="majorHAnsi" w:cstheme="majorHAnsi"/>
          <w:b/>
          <w:u w:val="single"/>
        </w:rPr>
        <w:t xml:space="preserve">the world's </w:t>
      </w:r>
      <w:r w:rsidRPr="006750D4">
        <w:rPr>
          <w:rFonts w:asciiTheme="majorHAnsi" w:eastAsia="Calibri" w:hAnsiTheme="majorHAnsi" w:cstheme="majorHAnsi"/>
          <w:b/>
          <w:highlight w:val="yellow"/>
          <w:u w:val="single"/>
        </w:rPr>
        <w:t>second-rank powers</w:t>
      </w:r>
      <w:r w:rsidRPr="006750D4">
        <w:rPr>
          <w:rFonts w:asciiTheme="majorHAnsi" w:eastAsia="Calibri" w:hAnsiTheme="majorHAnsi" w:cstheme="majorHAnsi"/>
          <w:sz w:val="14"/>
        </w:rPr>
        <w:t xml:space="preserve">, among them India, Japan, Russia, and some European countries, are already assessing the potential impact of U.S. decline on their respective national interests. The Japanese, fearful of an assertive China dominating the Asian mainland, may be thinking of closer links with Europe. Leaders in India and Japan may be considering closer political and even military cooperation in case America falters and China rises. Russia, while perhaps engaging in wishful thinking (even schadenfreude) about America's uncertain prospects, will almost certainly have its eye on the independent states of the former Soviet Union. Europe, not yet cohesive, would likely be pulled in several directions: Germany and Italy toward Russia because of commercial interests, France and insecure Central Europe in favor of a politically tighter European Union, and Britain toward manipulating a balance within the EU while preserving its special relationship with a declining United States. Others </w:t>
      </w:r>
      <w:r w:rsidRPr="006750D4">
        <w:rPr>
          <w:rFonts w:asciiTheme="majorHAnsi" w:eastAsia="Calibri" w:hAnsiTheme="majorHAnsi" w:cstheme="majorHAnsi"/>
          <w:b/>
          <w:highlight w:val="yellow"/>
          <w:u w:val="single"/>
        </w:rPr>
        <w:t xml:space="preserve">may </w:t>
      </w:r>
      <w:r w:rsidRPr="006750D4">
        <w:rPr>
          <w:rFonts w:asciiTheme="majorHAnsi" w:eastAsia="Calibri" w:hAnsiTheme="majorHAnsi" w:cstheme="majorHAnsi"/>
          <w:b/>
          <w:u w:val="single"/>
        </w:rPr>
        <w:t xml:space="preserve">move more rapidly to </w:t>
      </w:r>
      <w:r w:rsidRPr="006750D4">
        <w:rPr>
          <w:rFonts w:asciiTheme="majorHAnsi" w:eastAsia="Calibri" w:hAnsiTheme="majorHAnsi" w:cstheme="majorHAnsi"/>
          <w:b/>
          <w:highlight w:val="yellow"/>
          <w:u w:val="single"/>
        </w:rPr>
        <w:t>carve out</w:t>
      </w:r>
      <w:r w:rsidRPr="006750D4">
        <w:rPr>
          <w:rFonts w:asciiTheme="majorHAnsi" w:eastAsia="Calibri" w:hAnsiTheme="majorHAnsi" w:cstheme="majorHAnsi"/>
          <w:b/>
          <w:u w:val="single"/>
        </w:rPr>
        <w:t xml:space="preserve"> their own </w:t>
      </w:r>
      <w:r w:rsidRPr="006750D4">
        <w:rPr>
          <w:rFonts w:asciiTheme="majorHAnsi" w:eastAsia="Calibri" w:hAnsiTheme="majorHAnsi" w:cstheme="majorHAnsi"/>
          <w:b/>
          <w:highlight w:val="yellow"/>
          <w:u w:val="single"/>
        </w:rPr>
        <w:t>regional spheres</w:t>
      </w:r>
      <w:r w:rsidRPr="006750D4">
        <w:rPr>
          <w:rFonts w:asciiTheme="majorHAnsi" w:eastAsia="Calibri" w:hAnsiTheme="majorHAnsi" w:cstheme="majorHAnsi"/>
          <w:sz w:val="14"/>
        </w:rPr>
        <w:t xml:space="preserve">: Turkey in the area of the old Ottoman </w:t>
      </w:r>
      <w:r w:rsidRPr="006750D4">
        <w:rPr>
          <w:rFonts w:asciiTheme="majorHAnsi" w:eastAsia="Calibri" w:hAnsiTheme="majorHAnsi" w:cstheme="majorHAnsi"/>
          <w:sz w:val="14"/>
        </w:rPr>
        <w:lastRenderedPageBreak/>
        <w:t xml:space="preserve">Empire, Brazil in the Southern Hemisphere, and so forth. None of these countries, however, will have the requisite combination of economic, financial, technological, and military power even to consider inheriting America's leading role. China, invariably mentioned as America's prospective successor, has an impressive imperial lineage and a strategic tradition of carefully calibrated patience, both of which have been critical to its overwhelmingly successful, several-thousand-year-long history. China thus prudently accepts the existing international system, even if it does not view the prevailing hierarchy as permanent. It recognizes that success depends not on the system's dramatic collapse but on its evolution toward a gradual redistribution of power. Moreover, the basic reality is that China is not yet ready to assume in full America's role in the world. Beijing's leaders themselves have repeatedly emphasized that on every important measure of development, wealth, and power, China will still be a modernizing and developing state several decades from now, significantly behind not only the United States but also Europe and Japan in the major per capita indices of modernity and national power. Accordingly, Chinese leaders have been restrained in laying any overt claims to global leadership. At some stage, however, </w:t>
      </w:r>
      <w:r w:rsidRPr="006750D4">
        <w:rPr>
          <w:rFonts w:asciiTheme="majorHAnsi" w:eastAsia="Calibri" w:hAnsiTheme="majorHAnsi" w:cstheme="majorHAnsi"/>
          <w:b/>
          <w:u w:val="single"/>
        </w:rPr>
        <w:t xml:space="preserve">a more assertive </w:t>
      </w:r>
      <w:r w:rsidRPr="006750D4">
        <w:rPr>
          <w:rFonts w:asciiTheme="majorHAnsi" w:eastAsia="Calibri" w:hAnsiTheme="majorHAnsi" w:cstheme="majorHAnsi"/>
          <w:b/>
          <w:highlight w:val="yellow"/>
          <w:u w:val="single"/>
        </w:rPr>
        <w:t>Chinese nationalism could arise and</w:t>
      </w:r>
      <w:r w:rsidRPr="006750D4">
        <w:rPr>
          <w:rFonts w:asciiTheme="majorHAnsi" w:eastAsia="Calibri" w:hAnsiTheme="majorHAnsi" w:cstheme="majorHAnsi"/>
          <w:b/>
          <w:u w:val="single"/>
        </w:rPr>
        <w:t xml:space="preserve"> damage China's international interests</w:t>
      </w:r>
      <w:r w:rsidRPr="006750D4">
        <w:rPr>
          <w:rFonts w:asciiTheme="majorHAnsi" w:eastAsia="Calibri" w:hAnsiTheme="majorHAnsi" w:cstheme="majorHAnsi"/>
          <w:sz w:val="14"/>
        </w:rPr>
        <w:t xml:space="preserve">. </w:t>
      </w:r>
      <w:r w:rsidRPr="006750D4">
        <w:rPr>
          <w:rFonts w:asciiTheme="majorHAnsi" w:eastAsia="Calibri" w:hAnsiTheme="majorHAnsi" w:cstheme="majorHAnsi"/>
          <w:b/>
          <w:u w:val="single"/>
        </w:rPr>
        <w:t xml:space="preserve">A swaggering, nationalistic Beijing </w:t>
      </w:r>
      <w:r w:rsidRPr="006750D4">
        <w:rPr>
          <w:rFonts w:asciiTheme="majorHAnsi" w:eastAsia="Calibri" w:hAnsiTheme="majorHAnsi" w:cstheme="majorHAnsi"/>
          <w:b/>
          <w:highlight w:val="yellow"/>
          <w:u w:val="single"/>
        </w:rPr>
        <w:t>would</w:t>
      </w:r>
      <w:r w:rsidRPr="006750D4">
        <w:rPr>
          <w:rFonts w:asciiTheme="majorHAnsi" w:eastAsia="Calibri" w:hAnsiTheme="majorHAnsi" w:cstheme="majorHAnsi"/>
          <w:b/>
          <w:u w:val="single"/>
        </w:rPr>
        <w:t xml:space="preserve"> unintentionally </w:t>
      </w:r>
      <w:r w:rsidRPr="006750D4">
        <w:rPr>
          <w:rFonts w:asciiTheme="majorHAnsi" w:eastAsia="Calibri" w:hAnsiTheme="majorHAnsi" w:cstheme="majorHAnsi"/>
          <w:b/>
          <w:highlight w:val="yellow"/>
          <w:u w:val="single"/>
        </w:rPr>
        <w:t>mobilize a</w:t>
      </w:r>
      <w:r w:rsidRPr="006750D4">
        <w:rPr>
          <w:rFonts w:asciiTheme="majorHAnsi" w:eastAsia="Calibri" w:hAnsiTheme="majorHAnsi" w:cstheme="majorHAnsi"/>
          <w:b/>
          <w:u w:val="single"/>
        </w:rPr>
        <w:t xml:space="preserve"> powerful regional </w:t>
      </w:r>
      <w:r w:rsidRPr="006750D4">
        <w:rPr>
          <w:rFonts w:asciiTheme="majorHAnsi" w:eastAsia="Calibri" w:hAnsiTheme="majorHAnsi" w:cstheme="majorHAnsi"/>
          <w:b/>
          <w:highlight w:val="yellow"/>
          <w:u w:val="single"/>
        </w:rPr>
        <w:t>coalition against itself</w:t>
      </w:r>
      <w:r w:rsidRPr="006750D4">
        <w:rPr>
          <w:rFonts w:asciiTheme="majorHAnsi" w:eastAsia="Calibri" w:hAnsiTheme="majorHAnsi" w:cstheme="majorHAnsi"/>
          <w:sz w:val="14"/>
          <w:highlight w:val="yellow"/>
        </w:rPr>
        <w:t>.</w:t>
      </w:r>
      <w:r w:rsidRPr="006750D4">
        <w:rPr>
          <w:rFonts w:asciiTheme="majorHAnsi" w:eastAsia="Calibri" w:hAnsiTheme="majorHAnsi" w:cstheme="majorHAnsi"/>
          <w:sz w:val="14"/>
        </w:rPr>
        <w:t xml:space="preserve"> None of China's key neighbors -- India, Japan, and Russia -- is ready to acknowledge China's entitlement to America's place on the global totem pole. They might even seek support from a waning America to offset an overly assertive China. </w:t>
      </w:r>
      <w:r w:rsidRPr="006750D4">
        <w:rPr>
          <w:rFonts w:asciiTheme="majorHAnsi" w:eastAsia="Calibri" w:hAnsiTheme="majorHAnsi" w:cstheme="majorHAnsi"/>
          <w:b/>
          <w:u w:val="single"/>
        </w:rPr>
        <w:t>The resulting regional scramble could become</w:t>
      </w:r>
      <w:r w:rsidRPr="006750D4">
        <w:rPr>
          <w:rFonts w:asciiTheme="majorHAnsi" w:eastAsia="Calibri" w:hAnsiTheme="majorHAnsi" w:cstheme="majorHAnsi"/>
          <w:sz w:val="14"/>
        </w:rPr>
        <w:t xml:space="preserve"> </w:t>
      </w:r>
      <w:r w:rsidRPr="006750D4">
        <w:rPr>
          <w:rFonts w:asciiTheme="majorHAnsi" w:eastAsia="Calibri" w:hAnsiTheme="majorHAnsi" w:cstheme="majorHAnsi"/>
          <w:b/>
          <w:u w:val="single"/>
        </w:rPr>
        <w:t>intense</w:t>
      </w:r>
      <w:r w:rsidRPr="006750D4">
        <w:rPr>
          <w:rFonts w:asciiTheme="majorHAnsi" w:eastAsia="Calibri" w:hAnsiTheme="majorHAnsi" w:cstheme="majorHAnsi"/>
          <w:sz w:val="14"/>
        </w:rPr>
        <w:t xml:space="preserve">, especially </w:t>
      </w:r>
      <w:r w:rsidRPr="006750D4">
        <w:rPr>
          <w:rFonts w:asciiTheme="majorHAnsi" w:eastAsia="Calibri" w:hAnsiTheme="majorHAnsi" w:cstheme="majorHAnsi"/>
          <w:b/>
          <w:highlight w:val="yellow"/>
          <w:u w:val="single"/>
        </w:rPr>
        <w:t xml:space="preserve">given </w:t>
      </w:r>
      <w:r w:rsidRPr="006750D4">
        <w:rPr>
          <w:rFonts w:asciiTheme="majorHAnsi" w:eastAsia="Calibri" w:hAnsiTheme="majorHAnsi" w:cstheme="majorHAnsi"/>
          <w:b/>
          <w:u w:val="single"/>
        </w:rPr>
        <w:t xml:space="preserve">the </w:t>
      </w:r>
      <w:r w:rsidRPr="006750D4">
        <w:rPr>
          <w:rFonts w:asciiTheme="majorHAnsi" w:eastAsia="Calibri" w:hAnsiTheme="majorHAnsi" w:cstheme="majorHAnsi"/>
          <w:b/>
          <w:highlight w:val="yellow"/>
          <w:u w:val="single"/>
        </w:rPr>
        <w:t xml:space="preserve">similar nationalistic tendencies </w:t>
      </w:r>
      <w:r w:rsidRPr="006750D4">
        <w:rPr>
          <w:rFonts w:asciiTheme="majorHAnsi" w:eastAsia="Calibri" w:hAnsiTheme="majorHAnsi" w:cstheme="majorHAnsi"/>
          <w:b/>
          <w:u w:val="single"/>
        </w:rPr>
        <w:t>among China's neighbors</w:t>
      </w:r>
      <w:r w:rsidRPr="006750D4">
        <w:rPr>
          <w:rFonts w:asciiTheme="majorHAnsi" w:eastAsia="Calibri" w:hAnsiTheme="majorHAnsi" w:cstheme="majorHAnsi"/>
          <w:sz w:val="14"/>
        </w:rPr>
        <w:t xml:space="preserve">. A phase of acute international tension in Asia could ensue. </w:t>
      </w:r>
      <w:r w:rsidRPr="006750D4">
        <w:rPr>
          <w:rFonts w:asciiTheme="majorHAnsi" w:eastAsia="Calibri" w:hAnsiTheme="majorHAnsi" w:cstheme="majorHAnsi"/>
          <w:b/>
          <w:highlight w:val="yellow"/>
          <w:u w:val="single"/>
        </w:rPr>
        <w:t>Asia</w:t>
      </w:r>
      <w:r w:rsidRPr="006750D4">
        <w:rPr>
          <w:rFonts w:asciiTheme="majorHAnsi" w:eastAsia="Calibri" w:hAnsiTheme="majorHAnsi" w:cstheme="majorHAnsi"/>
          <w:sz w:val="14"/>
        </w:rPr>
        <w:t xml:space="preserve"> of the 21st century </w:t>
      </w:r>
      <w:r w:rsidRPr="006750D4">
        <w:rPr>
          <w:rFonts w:asciiTheme="majorHAnsi" w:eastAsia="Calibri" w:hAnsiTheme="majorHAnsi" w:cstheme="majorHAnsi"/>
          <w:b/>
          <w:highlight w:val="yellow"/>
          <w:u w:val="single"/>
        </w:rPr>
        <w:t>could</w:t>
      </w:r>
      <w:r w:rsidRPr="006750D4">
        <w:rPr>
          <w:rFonts w:asciiTheme="majorHAnsi" w:eastAsia="Calibri" w:hAnsiTheme="majorHAnsi" w:cstheme="majorHAnsi"/>
          <w:sz w:val="14"/>
        </w:rPr>
        <w:t xml:space="preserve"> then </w:t>
      </w:r>
      <w:r w:rsidRPr="006750D4">
        <w:rPr>
          <w:rFonts w:asciiTheme="majorHAnsi" w:eastAsia="Calibri" w:hAnsiTheme="majorHAnsi" w:cstheme="majorHAnsi"/>
          <w:b/>
          <w:u w:val="single"/>
        </w:rPr>
        <w:t xml:space="preserve">begin to </w:t>
      </w:r>
      <w:r w:rsidRPr="006750D4">
        <w:rPr>
          <w:rFonts w:asciiTheme="majorHAnsi" w:eastAsia="Calibri" w:hAnsiTheme="majorHAnsi" w:cstheme="majorHAnsi"/>
          <w:b/>
          <w:highlight w:val="yellow"/>
          <w:u w:val="single"/>
        </w:rPr>
        <w:t>resemble Europe</w:t>
      </w:r>
      <w:r w:rsidRPr="006750D4">
        <w:rPr>
          <w:rFonts w:asciiTheme="majorHAnsi" w:eastAsia="Calibri" w:hAnsiTheme="majorHAnsi" w:cstheme="majorHAnsi"/>
          <w:b/>
          <w:u w:val="single"/>
        </w:rPr>
        <w:t xml:space="preserve"> of the 20th century</w:t>
      </w:r>
      <w:r w:rsidRPr="006750D4">
        <w:rPr>
          <w:rFonts w:asciiTheme="majorHAnsi" w:eastAsia="Calibri" w:hAnsiTheme="majorHAnsi" w:cstheme="majorHAnsi"/>
          <w:sz w:val="14"/>
        </w:rPr>
        <w:t xml:space="preserve"> -- </w:t>
      </w:r>
      <w:r w:rsidRPr="006750D4">
        <w:rPr>
          <w:rFonts w:asciiTheme="majorHAnsi" w:eastAsia="Calibri" w:hAnsiTheme="majorHAnsi" w:cstheme="majorHAnsi"/>
          <w:b/>
          <w:iCs/>
          <w:u w:val="single"/>
          <w:bdr w:val="single" w:sz="8" w:space="0" w:color="auto"/>
        </w:rPr>
        <w:t>violent</w:t>
      </w:r>
      <w:r w:rsidRPr="006750D4">
        <w:rPr>
          <w:rFonts w:asciiTheme="majorHAnsi" w:eastAsia="Calibri" w:hAnsiTheme="majorHAnsi" w:cstheme="majorHAnsi"/>
          <w:b/>
          <w:u w:val="single"/>
        </w:rPr>
        <w:t xml:space="preserve"> and bloodthirsty</w:t>
      </w:r>
      <w:r w:rsidRPr="006750D4">
        <w:rPr>
          <w:rFonts w:asciiTheme="majorHAnsi" w:eastAsia="Calibri" w:hAnsiTheme="majorHAnsi" w:cstheme="majorHAnsi"/>
          <w:sz w:val="14"/>
        </w:rPr>
        <w:t xml:space="preserve">. At the same time, </w:t>
      </w:r>
      <w:r w:rsidRPr="006750D4">
        <w:rPr>
          <w:rFonts w:asciiTheme="majorHAnsi" w:eastAsia="Calibri" w:hAnsiTheme="majorHAnsi" w:cstheme="majorHAnsi"/>
          <w:b/>
          <w:u w:val="single"/>
        </w:rPr>
        <w:t>the security of a number of weaker states</w:t>
      </w:r>
      <w:r w:rsidRPr="006750D4">
        <w:rPr>
          <w:rFonts w:asciiTheme="majorHAnsi" w:eastAsia="Calibri" w:hAnsiTheme="majorHAnsi" w:cstheme="majorHAnsi"/>
          <w:sz w:val="14"/>
        </w:rPr>
        <w:t xml:space="preserve"> located geographically next to major regional powers also </w:t>
      </w:r>
      <w:r w:rsidRPr="006750D4">
        <w:rPr>
          <w:rFonts w:asciiTheme="majorHAnsi" w:eastAsia="Calibri" w:hAnsiTheme="majorHAnsi" w:cstheme="majorHAnsi"/>
          <w:b/>
          <w:u w:val="single"/>
        </w:rPr>
        <w:t>depends on</w:t>
      </w:r>
      <w:r w:rsidRPr="006750D4">
        <w:rPr>
          <w:rFonts w:asciiTheme="majorHAnsi" w:eastAsia="Calibri" w:hAnsiTheme="majorHAnsi" w:cstheme="majorHAnsi"/>
          <w:sz w:val="14"/>
        </w:rPr>
        <w:t xml:space="preserve"> the international status quo reinforced by </w:t>
      </w:r>
      <w:r w:rsidRPr="006750D4">
        <w:rPr>
          <w:rFonts w:asciiTheme="majorHAnsi" w:eastAsia="Calibri" w:hAnsiTheme="majorHAnsi" w:cstheme="majorHAnsi"/>
          <w:b/>
          <w:u w:val="single"/>
        </w:rPr>
        <w:t>America's global preeminence</w:t>
      </w:r>
      <w:r w:rsidRPr="006750D4">
        <w:rPr>
          <w:rFonts w:asciiTheme="majorHAnsi" w:eastAsia="Calibri" w:hAnsiTheme="majorHAnsi" w:cstheme="majorHAnsi"/>
          <w:sz w:val="14"/>
        </w:rPr>
        <w:t xml:space="preserve"> -- </w:t>
      </w:r>
      <w:r w:rsidRPr="006750D4">
        <w:rPr>
          <w:rFonts w:asciiTheme="majorHAnsi" w:eastAsia="Calibri" w:hAnsiTheme="majorHAnsi" w:cstheme="majorHAnsi"/>
          <w:b/>
          <w:u w:val="single"/>
        </w:rPr>
        <w:t>and would be made significantly more vulnerable in</w:t>
      </w:r>
      <w:r w:rsidRPr="006750D4">
        <w:rPr>
          <w:rFonts w:asciiTheme="majorHAnsi" w:eastAsia="Calibri" w:hAnsiTheme="majorHAnsi" w:cstheme="majorHAnsi"/>
          <w:sz w:val="14"/>
        </w:rPr>
        <w:t xml:space="preserve"> proportion to </w:t>
      </w:r>
      <w:r w:rsidRPr="006750D4">
        <w:rPr>
          <w:rFonts w:asciiTheme="majorHAnsi" w:eastAsia="Calibri" w:hAnsiTheme="majorHAnsi" w:cstheme="majorHAnsi"/>
          <w:b/>
          <w:u w:val="single"/>
        </w:rPr>
        <w:t>America's decline.</w:t>
      </w:r>
      <w:r w:rsidRPr="006750D4">
        <w:rPr>
          <w:rFonts w:asciiTheme="majorHAnsi" w:eastAsia="Calibri" w:hAnsiTheme="majorHAnsi" w:cstheme="majorHAnsi"/>
          <w:sz w:val="14"/>
        </w:rPr>
        <w:t xml:space="preserve"> The states in that exposed position -- including </w:t>
      </w:r>
      <w:r w:rsidRPr="006750D4">
        <w:rPr>
          <w:rFonts w:asciiTheme="majorHAnsi" w:eastAsia="Calibri" w:hAnsiTheme="majorHAnsi" w:cstheme="majorHAnsi"/>
          <w:b/>
          <w:u w:val="single"/>
        </w:rPr>
        <w:t>Georgia, Taiwan, South Korea, Belarus, Ukraine, Afghanistan, Pakistan, Israel, and the greater Middle East</w:t>
      </w:r>
      <w:r w:rsidRPr="006750D4">
        <w:rPr>
          <w:rFonts w:asciiTheme="majorHAnsi" w:eastAsia="Calibri" w:hAnsiTheme="majorHAnsi" w:cstheme="majorHAnsi"/>
          <w:sz w:val="14"/>
        </w:rPr>
        <w:t xml:space="preserve"> -- are today's geopolitical equivalents of nature's most endangered species. </w:t>
      </w:r>
      <w:r w:rsidRPr="006750D4">
        <w:rPr>
          <w:rFonts w:asciiTheme="majorHAnsi" w:eastAsia="Calibri" w:hAnsiTheme="majorHAnsi" w:cstheme="majorHAnsi"/>
          <w:b/>
          <w:u w:val="single"/>
        </w:rPr>
        <w:t>Their fates are closely tied to the nature of the international environment left behind by a waning America</w:t>
      </w:r>
      <w:r w:rsidRPr="006750D4">
        <w:rPr>
          <w:rFonts w:asciiTheme="majorHAnsi" w:eastAsia="Calibri" w:hAnsiTheme="majorHAnsi" w:cstheme="majorHAnsi"/>
          <w:sz w:val="14"/>
        </w:rPr>
        <w:t xml:space="preserve">, be it ordered and restrained or, much more likely, self-serving and expansionist. A faltering United States could also find its strategic partnership with Mexico in jeopardy. America's economic resilience and political stability have so far mitigated many of the challenges posed by such sensitive neighborhood issues as economic dependence, immigration, and the narcotics trade. </w:t>
      </w:r>
      <w:r w:rsidRPr="006750D4">
        <w:rPr>
          <w:rFonts w:asciiTheme="majorHAnsi" w:eastAsia="Calibri" w:hAnsiTheme="majorHAnsi" w:cstheme="majorHAnsi"/>
          <w:b/>
          <w:u w:val="single"/>
        </w:rPr>
        <w:t xml:space="preserve">A </w:t>
      </w:r>
      <w:r w:rsidRPr="006750D4">
        <w:rPr>
          <w:rFonts w:asciiTheme="majorHAnsi" w:eastAsia="Calibri" w:hAnsiTheme="majorHAnsi" w:cstheme="majorHAnsi"/>
          <w:b/>
          <w:highlight w:val="yellow"/>
          <w:u w:val="single"/>
        </w:rPr>
        <w:t xml:space="preserve">decline </w:t>
      </w:r>
      <w:r w:rsidRPr="006750D4">
        <w:rPr>
          <w:rFonts w:asciiTheme="majorHAnsi" w:eastAsia="Calibri" w:hAnsiTheme="majorHAnsi" w:cstheme="majorHAnsi"/>
          <w:b/>
          <w:u w:val="single"/>
        </w:rPr>
        <w:t xml:space="preserve">in American power, however, </w:t>
      </w:r>
      <w:r w:rsidRPr="006750D4">
        <w:rPr>
          <w:rFonts w:asciiTheme="majorHAnsi" w:eastAsia="Calibri" w:hAnsiTheme="majorHAnsi" w:cstheme="majorHAnsi"/>
          <w:b/>
          <w:highlight w:val="yellow"/>
          <w:u w:val="single"/>
        </w:rPr>
        <w:t>would</w:t>
      </w:r>
      <w:r w:rsidRPr="006750D4">
        <w:rPr>
          <w:rFonts w:asciiTheme="majorHAnsi" w:eastAsia="Calibri" w:hAnsiTheme="majorHAnsi" w:cstheme="majorHAnsi"/>
          <w:b/>
          <w:u w:val="single"/>
        </w:rPr>
        <w:t xml:space="preserve"> likely </w:t>
      </w:r>
      <w:r w:rsidRPr="006750D4">
        <w:rPr>
          <w:rFonts w:asciiTheme="majorHAnsi" w:eastAsia="Calibri" w:hAnsiTheme="majorHAnsi" w:cstheme="majorHAnsi"/>
          <w:b/>
          <w:highlight w:val="yellow"/>
          <w:u w:val="single"/>
        </w:rPr>
        <w:t xml:space="preserve">undermine the </w:t>
      </w:r>
      <w:r w:rsidRPr="006750D4">
        <w:rPr>
          <w:rFonts w:asciiTheme="majorHAnsi" w:eastAsia="Calibri" w:hAnsiTheme="majorHAnsi" w:cstheme="majorHAnsi"/>
          <w:b/>
          <w:iCs/>
          <w:u w:val="single"/>
          <w:bdr w:val="single" w:sz="8" w:space="0" w:color="auto"/>
        </w:rPr>
        <w:t xml:space="preserve">health and </w:t>
      </w:r>
      <w:r w:rsidRPr="006750D4">
        <w:rPr>
          <w:rFonts w:asciiTheme="majorHAnsi" w:eastAsia="Calibri" w:hAnsiTheme="majorHAnsi" w:cstheme="majorHAnsi"/>
          <w:b/>
          <w:iCs/>
          <w:highlight w:val="yellow"/>
          <w:u w:val="single"/>
          <w:bdr w:val="single" w:sz="8" w:space="0" w:color="auto"/>
        </w:rPr>
        <w:t>good judgment</w:t>
      </w:r>
      <w:r w:rsidRPr="006750D4">
        <w:rPr>
          <w:rFonts w:asciiTheme="majorHAnsi" w:eastAsia="Calibri" w:hAnsiTheme="majorHAnsi" w:cstheme="majorHAnsi"/>
          <w:b/>
          <w:highlight w:val="yellow"/>
          <w:u w:val="single"/>
        </w:rPr>
        <w:t xml:space="preserve"> of </w:t>
      </w:r>
      <w:r w:rsidRPr="006750D4">
        <w:rPr>
          <w:rFonts w:asciiTheme="majorHAnsi" w:eastAsia="Calibri" w:hAnsiTheme="majorHAnsi" w:cstheme="majorHAnsi"/>
          <w:b/>
          <w:u w:val="single"/>
        </w:rPr>
        <w:t xml:space="preserve">the </w:t>
      </w:r>
      <w:r w:rsidRPr="006750D4">
        <w:rPr>
          <w:rFonts w:asciiTheme="majorHAnsi" w:eastAsia="Calibri" w:hAnsiTheme="majorHAnsi" w:cstheme="majorHAnsi"/>
          <w:b/>
          <w:highlight w:val="yellow"/>
          <w:u w:val="single"/>
        </w:rPr>
        <w:t>U.S.</w:t>
      </w:r>
      <w:r w:rsidRPr="006750D4">
        <w:rPr>
          <w:rFonts w:asciiTheme="majorHAnsi" w:eastAsia="Calibri" w:hAnsiTheme="majorHAnsi" w:cstheme="majorHAnsi"/>
          <w:b/>
          <w:u w:val="single"/>
        </w:rPr>
        <w:t xml:space="preserve"> economic and </w:t>
      </w:r>
      <w:r w:rsidRPr="006750D4">
        <w:rPr>
          <w:rFonts w:asciiTheme="majorHAnsi" w:eastAsia="Calibri" w:hAnsiTheme="majorHAnsi" w:cstheme="majorHAnsi"/>
          <w:b/>
          <w:highlight w:val="yellow"/>
          <w:u w:val="single"/>
        </w:rPr>
        <w:t>political systems.</w:t>
      </w:r>
      <w:r w:rsidRPr="006750D4">
        <w:rPr>
          <w:rFonts w:asciiTheme="majorHAnsi" w:eastAsia="Calibri" w:hAnsiTheme="majorHAnsi" w:cstheme="majorHAnsi"/>
          <w:sz w:val="14"/>
          <w:highlight w:val="yellow"/>
        </w:rPr>
        <w:t xml:space="preserve"> </w:t>
      </w:r>
      <w:r w:rsidRPr="006750D4">
        <w:rPr>
          <w:rFonts w:asciiTheme="majorHAnsi" w:eastAsia="Calibri" w:hAnsiTheme="majorHAnsi" w:cstheme="majorHAnsi"/>
          <w:b/>
          <w:highlight w:val="yellow"/>
          <w:u w:val="single"/>
        </w:rPr>
        <w:t>A waning U</w:t>
      </w:r>
      <w:r w:rsidRPr="006750D4">
        <w:rPr>
          <w:rFonts w:asciiTheme="majorHAnsi" w:eastAsia="Calibri" w:hAnsiTheme="majorHAnsi" w:cstheme="majorHAnsi"/>
          <w:sz w:val="14"/>
        </w:rPr>
        <w:t xml:space="preserve">nited </w:t>
      </w:r>
      <w:r w:rsidRPr="006750D4">
        <w:rPr>
          <w:rFonts w:asciiTheme="majorHAnsi" w:eastAsia="Calibri" w:hAnsiTheme="majorHAnsi" w:cstheme="majorHAnsi"/>
          <w:b/>
          <w:highlight w:val="yellow"/>
          <w:u w:val="single"/>
        </w:rPr>
        <w:t>S</w:t>
      </w:r>
      <w:r w:rsidRPr="006750D4">
        <w:rPr>
          <w:rFonts w:asciiTheme="majorHAnsi" w:eastAsia="Calibri" w:hAnsiTheme="majorHAnsi" w:cstheme="majorHAnsi"/>
          <w:sz w:val="14"/>
        </w:rPr>
        <w:t xml:space="preserve">tates </w:t>
      </w:r>
      <w:r w:rsidRPr="006750D4">
        <w:rPr>
          <w:rFonts w:asciiTheme="majorHAnsi" w:eastAsia="Calibri" w:hAnsiTheme="majorHAnsi" w:cstheme="majorHAnsi"/>
          <w:b/>
          <w:highlight w:val="yellow"/>
          <w:u w:val="single"/>
        </w:rPr>
        <w:t>would</w:t>
      </w:r>
      <w:r w:rsidRPr="006750D4">
        <w:rPr>
          <w:rFonts w:asciiTheme="majorHAnsi" w:eastAsia="Calibri" w:hAnsiTheme="majorHAnsi" w:cstheme="majorHAnsi"/>
          <w:sz w:val="14"/>
        </w:rPr>
        <w:t xml:space="preserve"> likely </w:t>
      </w:r>
      <w:r w:rsidRPr="006750D4">
        <w:rPr>
          <w:rFonts w:asciiTheme="majorHAnsi" w:eastAsia="Calibri" w:hAnsiTheme="majorHAnsi" w:cstheme="majorHAnsi"/>
          <w:b/>
          <w:highlight w:val="yellow"/>
          <w:u w:val="single"/>
        </w:rPr>
        <w:t>be</w:t>
      </w:r>
      <w:r w:rsidRPr="006750D4">
        <w:rPr>
          <w:rFonts w:asciiTheme="majorHAnsi" w:eastAsia="Calibri" w:hAnsiTheme="majorHAnsi" w:cstheme="majorHAnsi"/>
          <w:b/>
          <w:u w:val="single"/>
        </w:rPr>
        <w:t xml:space="preserve"> more nationalistic</w:t>
      </w:r>
      <w:r w:rsidRPr="006750D4">
        <w:rPr>
          <w:rFonts w:asciiTheme="majorHAnsi" w:eastAsia="Calibri" w:hAnsiTheme="majorHAnsi" w:cstheme="majorHAnsi"/>
          <w:sz w:val="14"/>
        </w:rPr>
        <w:t xml:space="preserve">, more defensive about its national identity, </w:t>
      </w:r>
      <w:r w:rsidRPr="006750D4">
        <w:rPr>
          <w:rFonts w:asciiTheme="majorHAnsi" w:eastAsia="Calibri" w:hAnsiTheme="majorHAnsi" w:cstheme="majorHAnsi"/>
          <w:b/>
          <w:iCs/>
          <w:highlight w:val="yellow"/>
          <w:u w:val="single"/>
          <w:bdr w:val="single" w:sz="8" w:space="0" w:color="auto"/>
        </w:rPr>
        <w:t>more paranoid about</w:t>
      </w:r>
      <w:r w:rsidRPr="006750D4">
        <w:rPr>
          <w:rFonts w:asciiTheme="majorHAnsi" w:eastAsia="Calibri" w:hAnsiTheme="majorHAnsi" w:cstheme="majorHAnsi"/>
          <w:b/>
          <w:u w:val="single"/>
        </w:rPr>
        <w:t xml:space="preserve"> its homeland </w:t>
      </w:r>
      <w:r w:rsidRPr="006750D4">
        <w:rPr>
          <w:rFonts w:asciiTheme="majorHAnsi" w:eastAsia="Calibri" w:hAnsiTheme="majorHAnsi" w:cstheme="majorHAnsi"/>
          <w:b/>
          <w:iCs/>
          <w:highlight w:val="yellow"/>
          <w:u w:val="single"/>
          <w:bdr w:val="single" w:sz="8" w:space="0" w:color="auto"/>
        </w:rPr>
        <w:t>security</w:t>
      </w:r>
      <w:r w:rsidRPr="006750D4">
        <w:rPr>
          <w:rFonts w:asciiTheme="majorHAnsi" w:eastAsia="Calibri" w:hAnsiTheme="majorHAnsi" w:cstheme="majorHAnsi"/>
          <w:sz w:val="14"/>
        </w:rPr>
        <w:t xml:space="preserve">, and less willing to sacrifice resources for the sake of others' development. The worsening of relations between a declining America and an internally troubled Mexico could even give rise to a particularly ominous phenomenon: the emergence, as a major issue in nationalistically aroused Mexican politics, of territorial claims justified by history and ignited by cross-border incidents. </w:t>
      </w:r>
      <w:r w:rsidRPr="006750D4">
        <w:rPr>
          <w:rFonts w:asciiTheme="majorHAnsi" w:eastAsia="Calibri" w:hAnsiTheme="majorHAnsi" w:cstheme="majorHAnsi"/>
          <w:b/>
          <w:highlight w:val="yellow"/>
          <w:u w:val="single"/>
        </w:rPr>
        <w:t>A</w:t>
      </w:r>
      <w:r w:rsidRPr="006750D4">
        <w:rPr>
          <w:rFonts w:asciiTheme="majorHAnsi" w:eastAsia="Calibri" w:hAnsiTheme="majorHAnsi" w:cstheme="majorHAnsi"/>
          <w:b/>
          <w:u w:val="single"/>
        </w:rPr>
        <w:t xml:space="preserve">nother </w:t>
      </w:r>
      <w:r w:rsidRPr="006750D4">
        <w:rPr>
          <w:rFonts w:asciiTheme="majorHAnsi" w:eastAsia="Calibri" w:hAnsiTheme="majorHAnsi" w:cstheme="majorHAnsi"/>
          <w:b/>
          <w:highlight w:val="yellow"/>
          <w:u w:val="single"/>
        </w:rPr>
        <w:t>consequence of</w:t>
      </w:r>
      <w:r w:rsidRPr="006750D4">
        <w:rPr>
          <w:rFonts w:asciiTheme="majorHAnsi" w:eastAsia="Calibri" w:hAnsiTheme="majorHAnsi" w:cstheme="majorHAnsi"/>
          <w:b/>
          <w:u w:val="single"/>
        </w:rPr>
        <w:t xml:space="preserve"> American </w:t>
      </w:r>
      <w:r w:rsidRPr="006750D4">
        <w:rPr>
          <w:rFonts w:asciiTheme="majorHAnsi" w:eastAsia="Calibri" w:hAnsiTheme="majorHAnsi" w:cstheme="majorHAnsi"/>
          <w:b/>
          <w:highlight w:val="yellow"/>
          <w:u w:val="single"/>
        </w:rPr>
        <w:t>decline could be</w:t>
      </w:r>
      <w:r w:rsidRPr="006750D4">
        <w:rPr>
          <w:rFonts w:asciiTheme="majorHAnsi" w:eastAsia="Calibri" w:hAnsiTheme="majorHAnsi" w:cstheme="majorHAnsi"/>
          <w:b/>
          <w:u w:val="single"/>
        </w:rPr>
        <w:t xml:space="preserve"> a </w:t>
      </w:r>
      <w:r w:rsidRPr="006750D4">
        <w:rPr>
          <w:rFonts w:asciiTheme="majorHAnsi" w:eastAsia="Calibri" w:hAnsiTheme="majorHAnsi" w:cstheme="majorHAnsi"/>
          <w:b/>
          <w:iCs/>
          <w:highlight w:val="yellow"/>
          <w:u w:val="single"/>
          <w:bdr w:val="single" w:sz="8" w:space="0" w:color="auto"/>
        </w:rPr>
        <w:t>corrosion of</w:t>
      </w:r>
      <w:r w:rsidRPr="006750D4">
        <w:rPr>
          <w:rFonts w:asciiTheme="majorHAnsi" w:eastAsia="Calibri" w:hAnsiTheme="majorHAnsi" w:cstheme="majorHAnsi"/>
          <w:b/>
          <w:u w:val="single"/>
        </w:rPr>
        <w:t xml:space="preserve"> the generally </w:t>
      </w:r>
      <w:r w:rsidRPr="006750D4">
        <w:rPr>
          <w:rFonts w:asciiTheme="majorHAnsi" w:eastAsia="Calibri" w:hAnsiTheme="majorHAnsi" w:cstheme="majorHAnsi"/>
          <w:b/>
          <w:iCs/>
          <w:highlight w:val="yellow"/>
          <w:u w:val="single"/>
          <w:bdr w:val="single" w:sz="4" w:space="0" w:color="auto"/>
        </w:rPr>
        <w:t>cooperative management</w:t>
      </w:r>
      <w:r w:rsidRPr="006750D4">
        <w:rPr>
          <w:rFonts w:asciiTheme="majorHAnsi" w:eastAsia="Calibri" w:hAnsiTheme="majorHAnsi" w:cstheme="majorHAnsi"/>
          <w:b/>
          <w:iCs/>
          <w:highlight w:val="yellow"/>
          <w:u w:val="single"/>
          <w:bdr w:val="single" w:sz="8" w:space="0" w:color="auto"/>
        </w:rPr>
        <w:t xml:space="preserve"> of the </w:t>
      </w:r>
      <w:r w:rsidRPr="006750D4">
        <w:rPr>
          <w:rFonts w:asciiTheme="majorHAnsi" w:eastAsia="Calibri" w:hAnsiTheme="majorHAnsi" w:cstheme="majorHAnsi"/>
          <w:b/>
          <w:iCs/>
          <w:u w:val="single"/>
          <w:bdr w:val="single" w:sz="8" w:space="0" w:color="auto"/>
        </w:rPr>
        <w:t xml:space="preserve">global </w:t>
      </w:r>
      <w:r w:rsidRPr="006750D4">
        <w:rPr>
          <w:rFonts w:asciiTheme="majorHAnsi" w:eastAsia="Calibri" w:hAnsiTheme="majorHAnsi" w:cstheme="majorHAnsi"/>
          <w:b/>
          <w:iCs/>
          <w:highlight w:val="yellow"/>
          <w:u w:val="single"/>
          <w:bdr w:val="single" w:sz="8" w:space="0" w:color="auto"/>
        </w:rPr>
        <w:t>commons</w:t>
      </w:r>
      <w:r w:rsidRPr="006750D4">
        <w:rPr>
          <w:rFonts w:asciiTheme="majorHAnsi" w:eastAsia="Calibri" w:hAnsiTheme="majorHAnsi" w:cstheme="majorHAnsi"/>
          <w:b/>
          <w:u w:val="single"/>
        </w:rPr>
        <w:t xml:space="preserve"> -- shared interests such as </w:t>
      </w:r>
      <w:r w:rsidRPr="006750D4">
        <w:rPr>
          <w:rFonts w:asciiTheme="majorHAnsi" w:eastAsia="Calibri" w:hAnsiTheme="majorHAnsi" w:cstheme="majorHAnsi"/>
          <w:b/>
          <w:iCs/>
          <w:highlight w:val="yellow"/>
          <w:u w:val="single"/>
          <w:bdr w:val="single" w:sz="8" w:space="0" w:color="auto"/>
        </w:rPr>
        <w:t>sea lanes, space, cyberspace, and the environment</w:t>
      </w:r>
      <w:r w:rsidRPr="006750D4">
        <w:rPr>
          <w:rFonts w:asciiTheme="majorHAnsi" w:eastAsia="Calibri" w:hAnsiTheme="majorHAnsi" w:cstheme="majorHAnsi"/>
          <w:b/>
          <w:highlight w:val="yellow"/>
          <w:u w:val="single"/>
        </w:rPr>
        <w:t>,</w:t>
      </w:r>
      <w:r w:rsidRPr="006750D4">
        <w:rPr>
          <w:rFonts w:asciiTheme="majorHAnsi" w:eastAsia="Calibri" w:hAnsiTheme="majorHAnsi" w:cstheme="majorHAnsi"/>
          <w:b/>
          <w:u w:val="single"/>
        </w:rPr>
        <w:t xml:space="preserve"> whose protection is </w:t>
      </w:r>
      <w:r w:rsidRPr="006750D4">
        <w:rPr>
          <w:rFonts w:asciiTheme="majorHAnsi" w:eastAsia="Calibri" w:hAnsiTheme="majorHAnsi" w:cstheme="majorHAnsi"/>
          <w:b/>
          <w:iCs/>
          <w:highlight w:val="yellow"/>
          <w:u w:val="single"/>
          <w:bdr w:val="single" w:sz="8" w:space="0" w:color="auto"/>
        </w:rPr>
        <w:t>imperative</w:t>
      </w:r>
      <w:r w:rsidRPr="006750D4">
        <w:rPr>
          <w:rFonts w:asciiTheme="majorHAnsi" w:eastAsia="Calibri" w:hAnsiTheme="majorHAnsi" w:cstheme="majorHAnsi"/>
          <w:b/>
          <w:u w:val="single"/>
        </w:rPr>
        <w:t xml:space="preserve"> </w:t>
      </w:r>
      <w:r w:rsidRPr="006750D4">
        <w:rPr>
          <w:rFonts w:asciiTheme="majorHAnsi" w:eastAsia="Calibri" w:hAnsiTheme="majorHAnsi" w:cstheme="majorHAnsi"/>
          <w:b/>
          <w:iCs/>
          <w:highlight w:val="yellow"/>
          <w:u w:val="single"/>
          <w:bdr w:val="single" w:sz="8" w:space="0" w:color="auto"/>
        </w:rPr>
        <w:t>to</w:t>
      </w:r>
      <w:r w:rsidRPr="006750D4">
        <w:rPr>
          <w:rFonts w:asciiTheme="majorHAnsi" w:eastAsia="Calibri" w:hAnsiTheme="majorHAnsi" w:cstheme="majorHAnsi"/>
          <w:b/>
          <w:u w:val="single"/>
        </w:rPr>
        <w:t xml:space="preserve"> the </w:t>
      </w:r>
      <w:r w:rsidRPr="006750D4">
        <w:rPr>
          <w:rFonts w:asciiTheme="majorHAnsi" w:eastAsia="Calibri" w:hAnsiTheme="majorHAnsi" w:cstheme="majorHAnsi"/>
          <w:b/>
          <w:iCs/>
          <w:u w:val="single"/>
          <w:bdr w:val="single" w:sz="8" w:space="0" w:color="auto"/>
        </w:rPr>
        <w:t>long-term</w:t>
      </w:r>
      <w:r w:rsidRPr="006750D4">
        <w:rPr>
          <w:rFonts w:asciiTheme="majorHAnsi" w:eastAsia="Calibri" w:hAnsiTheme="majorHAnsi" w:cstheme="majorHAnsi"/>
          <w:b/>
          <w:u w:val="single"/>
        </w:rPr>
        <w:t xml:space="preserve"> growth of </w:t>
      </w:r>
      <w:r w:rsidRPr="006750D4">
        <w:rPr>
          <w:rFonts w:asciiTheme="majorHAnsi" w:eastAsia="Calibri" w:hAnsiTheme="majorHAnsi" w:cstheme="majorHAnsi"/>
          <w:b/>
          <w:highlight w:val="yellow"/>
          <w:u w:val="single"/>
        </w:rPr>
        <w:t>the</w:t>
      </w:r>
      <w:r w:rsidRPr="006750D4">
        <w:rPr>
          <w:rFonts w:asciiTheme="majorHAnsi" w:eastAsia="Calibri" w:hAnsiTheme="majorHAnsi" w:cstheme="majorHAnsi"/>
          <w:b/>
          <w:u w:val="single"/>
        </w:rPr>
        <w:t xml:space="preserve"> global </w:t>
      </w:r>
      <w:r w:rsidRPr="006750D4">
        <w:rPr>
          <w:rFonts w:asciiTheme="majorHAnsi" w:eastAsia="Calibri" w:hAnsiTheme="majorHAnsi" w:cstheme="majorHAnsi"/>
          <w:b/>
          <w:highlight w:val="yellow"/>
          <w:u w:val="single"/>
        </w:rPr>
        <w:t>economy and</w:t>
      </w:r>
      <w:r w:rsidRPr="006750D4">
        <w:rPr>
          <w:rFonts w:asciiTheme="majorHAnsi" w:eastAsia="Calibri" w:hAnsiTheme="majorHAnsi" w:cstheme="majorHAnsi"/>
          <w:b/>
          <w:u w:val="single"/>
        </w:rPr>
        <w:t xml:space="preserve"> the continuation of </w:t>
      </w:r>
      <w:r w:rsidRPr="006750D4">
        <w:rPr>
          <w:rFonts w:asciiTheme="majorHAnsi" w:eastAsia="Calibri" w:hAnsiTheme="majorHAnsi" w:cstheme="majorHAnsi"/>
          <w:b/>
          <w:iCs/>
          <w:u w:val="single"/>
          <w:bdr w:val="single" w:sz="8" w:space="0" w:color="auto"/>
        </w:rPr>
        <w:t xml:space="preserve">basic geopolitical </w:t>
      </w:r>
      <w:r w:rsidRPr="006750D4">
        <w:rPr>
          <w:rFonts w:asciiTheme="majorHAnsi" w:eastAsia="Calibri" w:hAnsiTheme="majorHAnsi" w:cstheme="majorHAnsi"/>
          <w:b/>
          <w:iCs/>
          <w:highlight w:val="yellow"/>
          <w:u w:val="single"/>
          <w:bdr w:val="single" w:sz="8" w:space="0" w:color="auto"/>
        </w:rPr>
        <w:t>stability</w:t>
      </w:r>
      <w:r w:rsidRPr="006750D4">
        <w:rPr>
          <w:rFonts w:asciiTheme="majorHAnsi" w:eastAsia="Calibri" w:hAnsiTheme="majorHAnsi" w:cstheme="majorHAnsi"/>
          <w:sz w:val="14"/>
        </w:rPr>
        <w:t xml:space="preserve">. In almost every case, </w:t>
      </w:r>
      <w:r w:rsidRPr="006750D4">
        <w:rPr>
          <w:rFonts w:asciiTheme="majorHAnsi" w:eastAsia="Calibri" w:hAnsiTheme="majorHAnsi" w:cstheme="majorHAnsi"/>
          <w:b/>
          <w:u w:val="single"/>
        </w:rPr>
        <w:t xml:space="preserve">the potential </w:t>
      </w:r>
      <w:r w:rsidRPr="006750D4">
        <w:rPr>
          <w:rFonts w:asciiTheme="majorHAnsi" w:eastAsia="Calibri" w:hAnsiTheme="majorHAnsi" w:cstheme="majorHAnsi"/>
          <w:b/>
          <w:highlight w:val="yellow"/>
          <w:u w:val="single"/>
        </w:rPr>
        <w:t>absence of</w:t>
      </w:r>
      <w:r w:rsidRPr="006750D4">
        <w:rPr>
          <w:rFonts w:asciiTheme="majorHAnsi" w:eastAsia="Calibri" w:hAnsiTheme="majorHAnsi" w:cstheme="majorHAnsi"/>
          <w:b/>
          <w:u w:val="single"/>
        </w:rPr>
        <w:t xml:space="preserve"> </w:t>
      </w:r>
      <w:r w:rsidRPr="006750D4">
        <w:rPr>
          <w:rFonts w:asciiTheme="majorHAnsi" w:eastAsia="Calibri" w:hAnsiTheme="majorHAnsi" w:cstheme="majorHAnsi"/>
          <w:sz w:val="14"/>
        </w:rPr>
        <w:t xml:space="preserve">a constructive and </w:t>
      </w:r>
      <w:r w:rsidRPr="006750D4">
        <w:rPr>
          <w:rFonts w:asciiTheme="majorHAnsi" w:eastAsia="Calibri" w:hAnsiTheme="majorHAnsi" w:cstheme="majorHAnsi"/>
          <w:b/>
          <w:highlight w:val="yellow"/>
          <w:u w:val="single"/>
        </w:rPr>
        <w:t>influential U.S.</w:t>
      </w:r>
      <w:r w:rsidRPr="006750D4">
        <w:rPr>
          <w:rFonts w:asciiTheme="majorHAnsi" w:eastAsia="Calibri" w:hAnsiTheme="majorHAnsi" w:cstheme="majorHAnsi"/>
          <w:b/>
          <w:u w:val="single"/>
        </w:rPr>
        <w:t xml:space="preserve"> role </w:t>
      </w:r>
      <w:r w:rsidRPr="006750D4">
        <w:rPr>
          <w:rFonts w:asciiTheme="majorHAnsi" w:eastAsia="Calibri" w:hAnsiTheme="majorHAnsi" w:cstheme="majorHAnsi"/>
          <w:b/>
          <w:highlight w:val="yellow"/>
          <w:u w:val="single"/>
        </w:rPr>
        <w:t xml:space="preserve">would </w:t>
      </w:r>
      <w:r w:rsidRPr="006750D4">
        <w:rPr>
          <w:rFonts w:asciiTheme="majorHAnsi" w:eastAsia="Calibri" w:hAnsiTheme="majorHAnsi" w:cstheme="majorHAnsi"/>
          <w:b/>
          <w:iCs/>
          <w:highlight w:val="yellow"/>
          <w:u w:val="single"/>
          <w:bdr w:val="single" w:sz="8" w:space="0" w:color="auto"/>
        </w:rPr>
        <w:t>fatally undermine</w:t>
      </w:r>
      <w:r w:rsidRPr="006750D4">
        <w:rPr>
          <w:rFonts w:asciiTheme="majorHAnsi" w:eastAsia="Calibri" w:hAnsiTheme="majorHAnsi" w:cstheme="majorHAnsi"/>
          <w:b/>
          <w:u w:val="single"/>
        </w:rPr>
        <w:t xml:space="preserve"> the essential </w:t>
      </w:r>
      <w:r w:rsidRPr="006750D4">
        <w:rPr>
          <w:rFonts w:asciiTheme="majorHAnsi" w:eastAsia="Calibri" w:hAnsiTheme="majorHAnsi" w:cstheme="majorHAnsi"/>
          <w:b/>
          <w:highlight w:val="yellow"/>
          <w:u w:val="single"/>
        </w:rPr>
        <w:t>communality</w:t>
      </w:r>
      <w:r w:rsidRPr="006750D4">
        <w:rPr>
          <w:rFonts w:asciiTheme="majorHAnsi" w:eastAsia="Calibri" w:hAnsiTheme="majorHAnsi" w:cstheme="majorHAnsi"/>
          <w:b/>
          <w:u w:val="single"/>
        </w:rPr>
        <w:t xml:space="preserve"> of the global commons </w:t>
      </w:r>
      <w:r w:rsidRPr="006750D4">
        <w:rPr>
          <w:rFonts w:asciiTheme="majorHAnsi" w:eastAsia="Calibri" w:hAnsiTheme="majorHAnsi" w:cstheme="majorHAnsi"/>
          <w:b/>
          <w:highlight w:val="yellow"/>
          <w:u w:val="single"/>
        </w:rPr>
        <w:t>because</w:t>
      </w:r>
      <w:r w:rsidRPr="006750D4">
        <w:rPr>
          <w:rFonts w:asciiTheme="majorHAnsi" w:eastAsia="Calibri" w:hAnsiTheme="majorHAnsi" w:cstheme="majorHAnsi"/>
          <w:b/>
          <w:u w:val="single"/>
        </w:rPr>
        <w:t xml:space="preserve"> the superiority and ubiquity of </w:t>
      </w:r>
      <w:r w:rsidRPr="006750D4">
        <w:rPr>
          <w:rFonts w:asciiTheme="majorHAnsi" w:eastAsia="Calibri" w:hAnsiTheme="majorHAnsi" w:cstheme="majorHAnsi"/>
          <w:b/>
          <w:iCs/>
          <w:highlight w:val="yellow"/>
          <w:u w:val="single"/>
          <w:bdr w:val="single" w:sz="8" w:space="0" w:color="auto"/>
        </w:rPr>
        <w:t xml:space="preserve">American power creates order where there would </w:t>
      </w:r>
      <w:r w:rsidRPr="006750D4">
        <w:rPr>
          <w:rFonts w:asciiTheme="majorHAnsi" w:eastAsia="Calibri" w:hAnsiTheme="majorHAnsi" w:cstheme="majorHAnsi"/>
          <w:b/>
          <w:iCs/>
          <w:u w:val="single"/>
          <w:bdr w:val="single" w:sz="8" w:space="0" w:color="auto"/>
        </w:rPr>
        <w:t xml:space="preserve">normally </w:t>
      </w:r>
      <w:r w:rsidRPr="006750D4">
        <w:rPr>
          <w:rFonts w:asciiTheme="majorHAnsi" w:eastAsia="Calibri" w:hAnsiTheme="majorHAnsi" w:cstheme="majorHAnsi"/>
          <w:b/>
          <w:iCs/>
          <w:highlight w:val="yellow"/>
          <w:u w:val="single"/>
          <w:bdr w:val="single" w:sz="8" w:space="0" w:color="auto"/>
        </w:rPr>
        <w:t>be conflict.</w:t>
      </w:r>
    </w:p>
    <w:p w14:paraId="4E9D1F3F" w14:textId="77777777" w:rsidR="003C4C6E" w:rsidRPr="006750D4" w:rsidRDefault="003C4C6E" w:rsidP="003C4C6E">
      <w:pPr>
        <w:pStyle w:val="Heading4"/>
        <w:rPr>
          <w:rFonts w:cstheme="majorHAnsi"/>
        </w:rPr>
      </w:pPr>
      <w:r w:rsidRPr="006750D4">
        <w:rPr>
          <w:rFonts w:cstheme="majorHAnsi"/>
        </w:rPr>
        <w:t xml:space="preserve">Independently readiness is key to counter ISIS </w:t>
      </w:r>
    </w:p>
    <w:p w14:paraId="7CC49F7B" w14:textId="77777777" w:rsidR="003C4C6E" w:rsidRPr="006750D4" w:rsidRDefault="003C4C6E" w:rsidP="003C4C6E">
      <w:pPr>
        <w:rPr>
          <w:rStyle w:val="StyleStyleBold12pt"/>
          <w:rFonts w:asciiTheme="majorHAnsi" w:hAnsiTheme="majorHAnsi" w:cstheme="majorHAnsi"/>
        </w:rPr>
      </w:pPr>
      <w:r w:rsidRPr="006750D4">
        <w:rPr>
          <w:rStyle w:val="StyleStyleBold12pt"/>
          <w:rFonts w:asciiTheme="majorHAnsi" w:hAnsiTheme="majorHAnsi" w:cstheme="majorHAnsi"/>
        </w:rPr>
        <w:t>Goure 5/30</w:t>
      </w:r>
    </w:p>
    <w:p w14:paraId="1E272B98" w14:textId="77777777" w:rsidR="003C4C6E" w:rsidRPr="006750D4" w:rsidRDefault="003C4C6E" w:rsidP="003C4C6E">
      <w:pPr>
        <w:rPr>
          <w:rFonts w:asciiTheme="majorHAnsi" w:hAnsiTheme="majorHAnsi" w:cstheme="majorHAnsi"/>
          <w:sz w:val="16"/>
          <w:szCs w:val="16"/>
        </w:rPr>
      </w:pPr>
      <w:r w:rsidRPr="006750D4">
        <w:rPr>
          <w:rFonts w:asciiTheme="majorHAnsi" w:hAnsiTheme="majorHAnsi" w:cstheme="majorHAnsi"/>
          <w:sz w:val="16"/>
          <w:szCs w:val="16"/>
        </w:rPr>
        <w:t>(Dan Goure, 5-30-2017, "The U.S. Military Is Suffering A Crisis Of Strategy, Not Just One Of Readiness," National Interest, http://nationalinterest.org/blog/the-buzz/the-us-military-suffering-crisis-strategy-not-just-one-20918\) JPARK</w:t>
      </w:r>
    </w:p>
    <w:p w14:paraId="5FC02E13" w14:textId="77777777" w:rsidR="003C4C6E" w:rsidRPr="006750D4" w:rsidRDefault="003C4C6E" w:rsidP="003C4C6E">
      <w:pPr>
        <w:rPr>
          <w:rFonts w:asciiTheme="majorHAnsi" w:hAnsiTheme="majorHAnsi" w:cstheme="majorHAnsi"/>
          <w:sz w:val="16"/>
        </w:rPr>
      </w:pPr>
      <w:r w:rsidRPr="006750D4">
        <w:rPr>
          <w:rFonts w:asciiTheme="majorHAnsi" w:hAnsiTheme="majorHAnsi" w:cstheme="majorHAnsi"/>
          <w:sz w:val="16"/>
        </w:rPr>
        <w:t xml:space="preserve">A recent blog in The Hill by Representative Brad </w:t>
      </w:r>
      <w:r w:rsidRPr="006750D4">
        <w:rPr>
          <w:rStyle w:val="StyleBoldUnderline"/>
          <w:rFonts w:asciiTheme="majorHAnsi" w:hAnsiTheme="majorHAnsi" w:cstheme="majorHAnsi"/>
        </w:rPr>
        <w:t>Wenstrup</w:t>
      </w:r>
      <w:r w:rsidRPr="006750D4">
        <w:rPr>
          <w:rFonts w:asciiTheme="majorHAnsi" w:hAnsiTheme="majorHAnsi" w:cstheme="majorHAnsi"/>
          <w:sz w:val="16"/>
        </w:rPr>
        <w:t xml:space="preserve"> (R-Ohio) summed up the situation facing the U.S. military succinctly: “in recent years, </w:t>
      </w:r>
      <w:r w:rsidRPr="006750D4">
        <w:rPr>
          <w:rStyle w:val="StyleBoldUnderline"/>
          <w:rFonts w:asciiTheme="majorHAnsi" w:hAnsiTheme="majorHAnsi" w:cstheme="majorHAnsi"/>
          <w:highlight w:val="yellow"/>
        </w:rPr>
        <w:t xml:space="preserve">Congress </w:t>
      </w:r>
      <w:r w:rsidRPr="006750D4">
        <w:rPr>
          <w:rStyle w:val="StyleBoldUnderline"/>
          <w:rFonts w:asciiTheme="majorHAnsi" w:hAnsiTheme="majorHAnsi" w:cstheme="majorHAnsi"/>
        </w:rPr>
        <w:t xml:space="preserve">has </w:t>
      </w:r>
      <w:r w:rsidRPr="006750D4">
        <w:rPr>
          <w:rStyle w:val="StyleBoldUnderline"/>
          <w:rFonts w:asciiTheme="majorHAnsi" w:hAnsiTheme="majorHAnsi" w:cstheme="majorHAnsi"/>
          <w:highlight w:val="yellow"/>
        </w:rPr>
        <w:t xml:space="preserve">received </w:t>
      </w:r>
      <w:r w:rsidRPr="006750D4">
        <w:rPr>
          <w:rStyle w:val="StyleBoldUnderline"/>
          <w:rFonts w:asciiTheme="majorHAnsi" w:hAnsiTheme="majorHAnsi" w:cstheme="majorHAnsi"/>
        </w:rPr>
        <w:t xml:space="preserve">repeated </w:t>
      </w:r>
      <w:r w:rsidRPr="006750D4">
        <w:rPr>
          <w:rStyle w:val="StyleBoldUnderline"/>
          <w:rFonts w:asciiTheme="majorHAnsi" w:hAnsiTheme="majorHAnsi" w:cstheme="majorHAnsi"/>
          <w:highlight w:val="yellow"/>
        </w:rPr>
        <w:t>warnings</w:t>
      </w:r>
      <w:r w:rsidRPr="006750D4">
        <w:rPr>
          <w:rStyle w:val="StyleBoldUnderline"/>
          <w:rFonts w:asciiTheme="majorHAnsi" w:hAnsiTheme="majorHAnsi" w:cstheme="majorHAnsi"/>
        </w:rPr>
        <w:t xml:space="preserve"> from senior military officials across every service, </w:t>
      </w:r>
      <w:r w:rsidRPr="006750D4">
        <w:rPr>
          <w:rStyle w:val="StyleBoldUnderline"/>
          <w:rFonts w:asciiTheme="majorHAnsi" w:hAnsiTheme="majorHAnsi" w:cstheme="majorHAnsi"/>
          <w:highlight w:val="yellow"/>
        </w:rPr>
        <w:t xml:space="preserve">testifying to the </w:t>
      </w:r>
      <w:r w:rsidRPr="006750D4">
        <w:rPr>
          <w:rStyle w:val="Emphasis"/>
          <w:rFonts w:asciiTheme="majorHAnsi" w:hAnsiTheme="majorHAnsi" w:cstheme="majorHAnsi"/>
          <w:highlight w:val="yellow"/>
        </w:rPr>
        <w:t>readiness crisis</w:t>
      </w:r>
      <w:r w:rsidRPr="006750D4">
        <w:rPr>
          <w:rStyle w:val="StyleBoldUnderline"/>
          <w:rFonts w:asciiTheme="majorHAnsi" w:hAnsiTheme="majorHAnsi" w:cstheme="majorHAnsi"/>
        </w:rPr>
        <w:t xml:space="preserve"> facing our military. Taken together, their statements are staggering</w:t>
      </w:r>
      <w:r w:rsidRPr="006750D4">
        <w:rPr>
          <w:rFonts w:asciiTheme="majorHAnsi" w:hAnsiTheme="majorHAnsi" w:cstheme="majorHAnsi"/>
          <w:sz w:val="16"/>
        </w:rPr>
        <w:t xml:space="preserve">.” According to the 2017 Index of U.S Military Power published by the Heritage Foundation, the overall threat level to the U.S. and its interests is high while the condition of the U.S. military, at best, is marginal. According to these senior military officials and numerous published accounts, the Army has only three brigade combat teams out of more than 50 fully manned, equipped and trained for major conflict. The proposed Fiscal Year 2018 Army budget will modernize only 20 Abrams tanks and 135 Bradley Fighting Vehicles (there are more the 6,000 of each in the inventory) and will not procure any new Stryker combat vehicles. Due to a lack of spare parts and insufficient maintenance dollars, only about half of Navy and Marine Corps front line fighters are currently available for combat. In addition, the Air Force is short some 1,000 pilots even though its size has shrunk </w:t>
      </w:r>
      <w:r w:rsidRPr="006750D4">
        <w:rPr>
          <w:rFonts w:asciiTheme="majorHAnsi" w:hAnsiTheme="majorHAnsi" w:cstheme="majorHAnsi"/>
          <w:sz w:val="16"/>
        </w:rPr>
        <w:lastRenderedPageBreak/>
        <w:t xml:space="preserve">significantly over the past decade. </w:t>
      </w:r>
      <w:r w:rsidRPr="006750D4">
        <w:rPr>
          <w:rStyle w:val="StyleBoldUnderline"/>
          <w:rFonts w:asciiTheme="majorHAnsi" w:hAnsiTheme="majorHAnsi" w:cstheme="majorHAnsi"/>
        </w:rPr>
        <w:t>There are numerous reasons for this readiness crisis. The U.S. military is underfunded, overstretched and in danger of losing its technological edge</w:t>
      </w:r>
      <w:r w:rsidRPr="006750D4">
        <w:rPr>
          <w:rFonts w:asciiTheme="majorHAnsi" w:hAnsiTheme="majorHAnsi" w:cstheme="majorHAnsi"/>
          <w:sz w:val="16"/>
        </w:rPr>
        <w:t xml:space="preserve">. One of the primary culprits for this situation is the Budget Control Act which has resulted in the reduction of hundreds of billions of dollars in defense budgets since 2013. With the defense budget topline kept below the levels necessary to support the current size and operational tempo, making up for shortfalls in resources must come from within the defense budget, primarily from modernization. Despite the commitment of every senior Pentagon official, civilian and military, for over a decade to improving readiness, the state of the Joint Force continues to decline. The U.S. military faces a readiness crisis so severe that, in the event of a major conflict with a large, well-equipped adversary, it could break. Yet more consequential for the future of the U.S. military than its current readiness crisis is the crisis of strategy. The U.S. military has been at war for more than 16 years. There are reports that </w:t>
      </w:r>
      <w:r w:rsidRPr="006750D4">
        <w:rPr>
          <w:rStyle w:val="StyleBoldUnderline"/>
          <w:rFonts w:asciiTheme="majorHAnsi" w:hAnsiTheme="majorHAnsi" w:cstheme="majorHAnsi"/>
        </w:rPr>
        <w:t xml:space="preserve">the </w:t>
      </w:r>
      <w:r w:rsidRPr="006750D4">
        <w:rPr>
          <w:rStyle w:val="StyleBoldUnderline"/>
          <w:rFonts w:asciiTheme="majorHAnsi" w:hAnsiTheme="majorHAnsi" w:cstheme="majorHAnsi"/>
          <w:highlight w:val="yellow"/>
        </w:rPr>
        <w:t>Trump</w:t>
      </w:r>
      <w:r w:rsidRPr="006750D4">
        <w:rPr>
          <w:rStyle w:val="StyleBoldUnderline"/>
          <w:rFonts w:asciiTheme="majorHAnsi" w:hAnsiTheme="majorHAnsi" w:cstheme="majorHAnsi"/>
        </w:rPr>
        <w:t xml:space="preserve"> Administration </w:t>
      </w:r>
      <w:r w:rsidRPr="006750D4">
        <w:rPr>
          <w:rStyle w:val="StyleBoldUnderline"/>
          <w:rFonts w:asciiTheme="majorHAnsi" w:hAnsiTheme="majorHAnsi" w:cstheme="majorHAnsi"/>
          <w:highlight w:val="yellow"/>
        </w:rPr>
        <w:t>is considering sending more</w:t>
      </w:r>
      <w:r w:rsidRPr="006750D4">
        <w:rPr>
          <w:rStyle w:val="StyleBoldUnderline"/>
          <w:rFonts w:asciiTheme="majorHAnsi" w:hAnsiTheme="majorHAnsi" w:cstheme="majorHAnsi"/>
        </w:rPr>
        <w:t xml:space="preserve"> U.S. </w:t>
      </w:r>
      <w:r w:rsidRPr="006750D4">
        <w:rPr>
          <w:rStyle w:val="StyleBoldUnderline"/>
          <w:rFonts w:asciiTheme="majorHAnsi" w:hAnsiTheme="majorHAnsi" w:cstheme="majorHAnsi"/>
          <w:highlight w:val="yellow"/>
        </w:rPr>
        <w:t xml:space="preserve">ground forces to </w:t>
      </w:r>
      <w:r w:rsidRPr="006750D4">
        <w:rPr>
          <w:rStyle w:val="Emphasis"/>
          <w:rFonts w:asciiTheme="majorHAnsi" w:hAnsiTheme="majorHAnsi" w:cstheme="majorHAnsi"/>
          <w:highlight w:val="yellow"/>
        </w:rPr>
        <w:t>Afghanistan</w:t>
      </w:r>
      <w:r w:rsidRPr="006750D4">
        <w:rPr>
          <w:rFonts w:asciiTheme="majorHAnsi" w:hAnsiTheme="majorHAnsi" w:cstheme="majorHAnsi"/>
          <w:sz w:val="16"/>
        </w:rPr>
        <w:t xml:space="preserve">. </w:t>
      </w:r>
      <w:r w:rsidRPr="006750D4">
        <w:rPr>
          <w:rStyle w:val="StyleBoldUnderline"/>
          <w:rFonts w:asciiTheme="majorHAnsi" w:hAnsiTheme="majorHAnsi" w:cstheme="majorHAnsi"/>
          <w:highlight w:val="yellow"/>
        </w:rPr>
        <w:t>The White House has</w:t>
      </w:r>
      <w:r w:rsidRPr="006750D4">
        <w:rPr>
          <w:rStyle w:val="StyleBoldUnderline"/>
          <w:rFonts w:asciiTheme="majorHAnsi" w:hAnsiTheme="majorHAnsi" w:cstheme="majorHAnsi"/>
        </w:rPr>
        <w:t xml:space="preserve"> already </w:t>
      </w:r>
      <w:r w:rsidRPr="006750D4">
        <w:rPr>
          <w:rStyle w:val="StyleBoldUnderline"/>
          <w:rFonts w:asciiTheme="majorHAnsi" w:hAnsiTheme="majorHAnsi" w:cstheme="majorHAnsi"/>
          <w:highlight w:val="yellow"/>
        </w:rPr>
        <w:t>upped</w:t>
      </w:r>
      <w:r w:rsidRPr="006750D4">
        <w:rPr>
          <w:rStyle w:val="StyleBoldUnderline"/>
          <w:rFonts w:asciiTheme="majorHAnsi" w:hAnsiTheme="majorHAnsi" w:cstheme="majorHAnsi"/>
        </w:rPr>
        <w:t xml:space="preserve"> the ante in </w:t>
      </w:r>
      <w:r w:rsidRPr="006750D4">
        <w:rPr>
          <w:rStyle w:val="StyleBoldUnderline"/>
          <w:rFonts w:asciiTheme="majorHAnsi" w:hAnsiTheme="majorHAnsi" w:cstheme="majorHAnsi"/>
          <w:highlight w:val="yellow"/>
        </w:rPr>
        <w:t xml:space="preserve">the fight with </w:t>
      </w:r>
      <w:r w:rsidRPr="006750D4">
        <w:rPr>
          <w:rStyle w:val="Emphasis"/>
          <w:rFonts w:asciiTheme="majorHAnsi" w:hAnsiTheme="majorHAnsi" w:cstheme="majorHAnsi"/>
          <w:highlight w:val="yellow"/>
        </w:rPr>
        <w:t>ISIS</w:t>
      </w:r>
      <w:r w:rsidRPr="006750D4">
        <w:rPr>
          <w:rStyle w:val="StyleBoldUnderline"/>
          <w:rFonts w:asciiTheme="majorHAnsi" w:hAnsiTheme="majorHAnsi" w:cstheme="majorHAnsi"/>
        </w:rPr>
        <w:t>,</w:t>
      </w:r>
      <w:r w:rsidRPr="006750D4">
        <w:rPr>
          <w:rFonts w:asciiTheme="majorHAnsi" w:hAnsiTheme="majorHAnsi" w:cstheme="majorHAnsi"/>
          <w:sz w:val="16"/>
        </w:rPr>
        <w:t xml:space="preserve"> declaring its intention to annihilate the terrorist organization. These changes are but the latest swing of the strategy pendulum between the two choices of deepening U.S. involvement in Iraq and Afghanistan or withdrawing from them. It should be clear to all by now that the </w:t>
      </w:r>
      <w:r w:rsidRPr="006750D4">
        <w:rPr>
          <w:rStyle w:val="StyleBoldUnderline"/>
          <w:rFonts w:asciiTheme="majorHAnsi" w:hAnsiTheme="majorHAnsi" w:cstheme="majorHAnsi"/>
          <w:highlight w:val="yellow"/>
        </w:rPr>
        <w:t xml:space="preserve">U.S. is stuck </w:t>
      </w:r>
      <w:r w:rsidRPr="006750D4">
        <w:rPr>
          <w:rStyle w:val="StyleBoldUnderline"/>
          <w:rFonts w:asciiTheme="majorHAnsi" w:hAnsiTheme="majorHAnsi" w:cstheme="majorHAnsi"/>
        </w:rPr>
        <w:t xml:space="preserve">to </w:t>
      </w:r>
      <w:r w:rsidRPr="006750D4">
        <w:rPr>
          <w:rStyle w:val="StyleBoldUnderline"/>
          <w:rFonts w:asciiTheme="majorHAnsi" w:hAnsiTheme="majorHAnsi" w:cstheme="majorHAnsi"/>
          <w:highlight w:val="yellow"/>
        </w:rPr>
        <w:t>in the</w:t>
      </w:r>
      <w:r w:rsidRPr="006750D4">
        <w:rPr>
          <w:rStyle w:val="StyleBoldUnderline"/>
          <w:rFonts w:asciiTheme="majorHAnsi" w:hAnsiTheme="majorHAnsi" w:cstheme="majorHAnsi"/>
        </w:rPr>
        <w:t xml:space="preserve"> global fight </w:t>
      </w:r>
      <w:r w:rsidRPr="006750D4">
        <w:rPr>
          <w:rStyle w:val="StyleBoldUnderline"/>
          <w:rFonts w:asciiTheme="majorHAnsi" w:hAnsiTheme="majorHAnsi" w:cstheme="majorHAnsi"/>
          <w:highlight w:val="yellow"/>
        </w:rPr>
        <w:t>against</w:t>
      </w:r>
      <w:r w:rsidRPr="006750D4">
        <w:rPr>
          <w:rStyle w:val="StyleBoldUnderline"/>
          <w:rFonts w:asciiTheme="majorHAnsi" w:hAnsiTheme="majorHAnsi" w:cstheme="majorHAnsi"/>
        </w:rPr>
        <w:t xml:space="preserve"> Islamic extremist </w:t>
      </w:r>
      <w:r w:rsidRPr="006750D4">
        <w:rPr>
          <w:rStyle w:val="StyleBoldUnderline"/>
          <w:rFonts w:asciiTheme="majorHAnsi" w:hAnsiTheme="majorHAnsi" w:cstheme="majorHAnsi"/>
          <w:highlight w:val="yellow"/>
        </w:rPr>
        <w:t>terrorism</w:t>
      </w:r>
      <w:r w:rsidRPr="006750D4">
        <w:rPr>
          <w:rStyle w:val="StyleBoldUnderline"/>
          <w:rFonts w:asciiTheme="majorHAnsi" w:hAnsiTheme="majorHAnsi" w:cstheme="majorHAnsi"/>
        </w:rPr>
        <w:t xml:space="preserve">. </w:t>
      </w:r>
      <w:r w:rsidRPr="006750D4">
        <w:rPr>
          <w:rStyle w:val="StyleBoldUnderline"/>
          <w:rFonts w:asciiTheme="majorHAnsi" w:hAnsiTheme="majorHAnsi" w:cstheme="majorHAnsi"/>
          <w:highlight w:val="yellow"/>
        </w:rPr>
        <w:t>Even [if we] were</w:t>
      </w:r>
      <w:r w:rsidRPr="006750D4">
        <w:rPr>
          <w:rStyle w:val="StyleBoldUnderline"/>
          <w:rFonts w:asciiTheme="majorHAnsi" w:hAnsiTheme="majorHAnsi" w:cstheme="majorHAnsi"/>
        </w:rPr>
        <w:t xml:space="preserve"> we </w:t>
      </w:r>
      <w:r w:rsidRPr="006750D4">
        <w:rPr>
          <w:rStyle w:val="StyleBoldUnderline"/>
          <w:rFonts w:asciiTheme="majorHAnsi" w:hAnsiTheme="majorHAnsi" w:cstheme="majorHAnsi"/>
          <w:highlight w:val="yellow"/>
        </w:rPr>
        <w:t>to win</w:t>
      </w:r>
      <w:r w:rsidRPr="006750D4">
        <w:rPr>
          <w:rStyle w:val="StyleBoldUnderline"/>
          <w:rFonts w:asciiTheme="majorHAnsi" w:hAnsiTheme="majorHAnsi" w:cstheme="majorHAnsi"/>
        </w:rPr>
        <w:t xml:space="preserve"> the </w:t>
      </w:r>
      <w:r w:rsidRPr="006750D4">
        <w:rPr>
          <w:rStyle w:val="StyleBoldUnderline"/>
          <w:rFonts w:asciiTheme="majorHAnsi" w:hAnsiTheme="majorHAnsi" w:cstheme="majorHAnsi"/>
          <w:highlight w:val="yellow"/>
        </w:rPr>
        <w:t>current wars against ISIS in Iraq/Syria</w:t>
      </w:r>
      <w:r w:rsidRPr="006750D4">
        <w:rPr>
          <w:rStyle w:val="StyleBoldUnderline"/>
          <w:rFonts w:asciiTheme="majorHAnsi" w:hAnsiTheme="majorHAnsi" w:cstheme="majorHAnsi"/>
        </w:rPr>
        <w:t xml:space="preserve"> and the </w:t>
      </w:r>
      <w:r w:rsidRPr="006750D4">
        <w:rPr>
          <w:rStyle w:val="StyleBoldUnderline"/>
          <w:rFonts w:asciiTheme="majorHAnsi" w:hAnsiTheme="majorHAnsi" w:cstheme="majorHAnsi"/>
          <w:highlight w:val="yellow"/>
        </w:rPr>
        <w:t>Taliban in Afghanistan</w:t>
      </w:r>
      <w:r w:rsidRPr="006750D4">
        <w:rPr>
          <w:rStyle w:val="StyleBoldUnderline"/>
          <w:rFonts w:asciiTheme="majorHAnsi" w:hAnsiTheme="majorHAnsi" w:cstheme="majorHAnsi"/>
        </w:rPr>
        <w:t xml:space="preserve">, </w:t>
      </w:r>
      <w:r w:rsidRPr="006750D4">
        <w:rPr>
          <w:rStyle w:val="StyleBoldUnderline"/>
          <w:rFonts w:asciiTheme="majorHAnsi" w:hAnsiTheme="majorHAnsi" w:cstheme="majorHAnsi"/>
          <w:highlight w:val="yellow"/>
        </w:rPr>
        <w:t>ISIS</w:t>
      </w:r>
      <w:r w:rsidRPr="006750D4">
        <w:rPr>
          <w:rStyle w:val="StyleBoldUnderline"/>
          <w:rFonts w:asciiTheme="majorHAnsi" w:hAnsiTheme="majorHAnsi" w:cstheme="majorHAnsi"/>
        </w:rPr>
        <w:t xml:space="preserve">-affiliated terrorist </w:t>
      </w:r>
      <w:r w:rsidRPr="006750D4">
        <w:rPr>
          <w:rStyle w:val="StyleBoldUnderline"/>
          <w:rFonts w:asciiTheme="majorHAnsi" w:hAnsiTheme="majorHAnsi" w:cstheme="majorHAnsi"/>
          <w:highlight w:val="yellow"/>
        </w:rPr>
        <w:t>organizations</w:t>
      </w:r>
      <w:r w:rsidRPr="006750D4">
        <w:rPr>
          <w:rStyle w:val="StyleBoldUnderline"/>
          <w:rFonts w:asciiTheme="majorHAnsi" w:hAnsiTheme="majorHAnsi" w:cstheme="majorHAnsi"/>
        </w:rPr>
        <w:t xml:space="preserve"> </w:t>
      </w:r>
      <w:r w:rsidRPr="006750D4">
        <w:rPr>
          <w:rStyle w:val="StyleBoldUnderline"/>
          <w:rFonts w:asciiTheme="majorHAnsi" w:hAnsiTheme="majorHAnsi" w:cstheme="majorHAnsi"/>
          <w:highlight w:val="yellow"/>
        </w:rPr>
        <w:t>now are</w:t>
      </w:r>
      <w:r w:rsidRPr="006750D4">
        <w:rPr>
          <w:rStyle w:val="StyleBoldUnderline"/>
          <w:rFonts w:asciiTheme="majorHAnsi" w:hAnsiTheme="majorHAnsi" w:cstheme="majorHAnsi"/>
        </w:rPr>
        <w:t xml:space="preserve"> operating </w:t>
      </w:r>
      <w:r w:rsidRPr="006750D4">
        <w:rPr>
          <w:rStyle w:val="StyleBoldUnderline"/>
          <w:rFonts w:asciiTheme="majorHAnsi" w:hAnsiTheme="majorHAnsi" w:cstheme="majorHAnsi"/>
          <w:highlight w:val="yellow"/>
        </w:rPr>
        <w:t>in</w:t>
      </w:r>
      <w:r w:rsidRPr="006750D4">
        <w:rPr>
          <w:rStyle w:val="StyleBoldUnderline"/>
          <w:rFonts w:asciiTheme="majorHAnsi" w:hAnsiTheme="majorHAnsi" w:cstheme="majorHAnsi"/>
        </w:rPr>
        <w:t xml:space="preserve"> more than </w:t>
      </w:r>
      <w:r w:rsidRPr="006750D4">
        <w:rPr>
          <w:rStyle w:val="StyleBoldUnderline"/>
          <w:rFonts w:asciiTheme="majorHAnsi" w:hAnsiTheme="majorHAnsi" w:cstheme="majorHAnsi"/>
          <w:highlight w:val="yellow"/>
        </w:rPr>
        <w:t>a dozen</w:t>
      </w:r>
      <w:r w:rsidRPr="006750D4">
        <w:rPr>
          <w:rStyle w:val="StyleBoldUnderline"/>
          <w:rFonts w:asciiTheme="majorHAnsi" w:hAnsiTheme="majorHAnsi" w:cstheme="majorHAnsi"/>
        </w:rPr>
        <w:t xml:space="preserve"> other </w:t>
      </w:r>
      <w:r w:rsidRPr="006750D4">
        <w:rPr>
          <w:rStyle w:val="StyleBoldUnderline"/>
          <w:rFonts w:asciiTheme="majorHAnsi" w:hAnsiTheme="majorHAnsi" w:cstheme="majorHAnsi"/>
          <w:highlight w:val="yellow"/>
        </w:rPr>
        <w:t>countries</w:t>
      </w:r>
      <w:r w:rsidRPr="006750D4">
        <w:rPr>
          <w:rStyle w:val="StyleBoldUnderline"/>
          <w:rFonts w:asciiTheme="majorHAnsi" w:hAnsiTheme="majorHAnsi" w:cstheme="majorHAnsi"/>
        </w:rPr>
        <w:t xml:space="preserve"> </w:t>
      </w:r>
      <w:r w:rsidRPr="006750D4">
        <w:rPr>
          <w:rStyle w:val="StyleBoldUnderline"/>
          <w:rFonts w:asciiTheme="majorHAnsi" w:hAnsiTheme="majorHAnsi" w:cstheme="majorHAnsi"/>
          <w:highlight w:val="yellow"/>
        </w:rPr>
        <w:t>from Nigeria, Libya and Somalia to</w:t>
      </w:r>
      <w:r w:rsidRPr="006750D4">
        <w:rPr>
          <w:rStyle w:val="StyleBoldUnderline"/>
          <w:rFonts w:asciiTheme="majorHAnsi" w:hAnsiTheme="majorHAnsi" w:cstheme="majorHAnsi"/>
        </w:rPr>
        <w:t xml:space="preserve">, most recently, </w:t>
      </w:r>
      <w:r w:rsidRPr="006750D4">
        <w:rPr>
          <w:rStyle w:val="StyleBoldUnderline"/>
          <w:rFonts w:asciiTheme="majorHAnsi" w:hAnsiTheme="majorHAnsi" w:cstheme="majorHAnsi"/>
          <w:highlight w:val="yellow"/>
        </w:rPr>
        <w:t>the Philippines</w:t>
      </w:r>
      <w:r w:rsidRPr="006750D4">
        <w:rPr>
          <w:rFonts w:asciiTheme="majorHAnsi" w:hAnsiTheme="majorHAnsi" w:cstheme="majorHAnsi"/>
          <w:sz w:val="16"/>
        </w:rPr>
        <w:t xml:space="preserve">. While seeking to end U.S. combat operations in Iraq and Afghanistan, </w:t>
      </w:r>
      <w:r w:rsidRPr="006750D4">
        <w:rPr>
          <w:rStyle w:val="StyleBoldUnderline"/>
          <w:rFonts w:asciiTheme="majorHAnsi" w:hAnsiTheme="majorHAnsi" w:cstheme="majorHAnsi"/>
        </w:rPr>
        <w:t xml:space="preserve">President Barack </w:t>
      </w:r>
      <w:r w:rsidRPr="006750D4">
        <w:rPr>
          <w:rStyle w:val="StyleBoldUnderline"/>
          <w:rFonts w:asciiTheme="majorHAnsi" w:hAnsiTheme="majorHAnsi" w:cstheme="majorHAnsi"/>
          <w:highlight w:val="yellow"/>
        </w:rPr>
        <w:t xml:space="preserve">Obama found it necessary to expand counter-terrorist </w:t>
      </w:r>
      <w:r w:rsidRPr="006750D4">
        <w:rPr>
          <w:rStyle w:val="Emphasis"/>
          <w:rFonts w:asciiTheme="majorHAnsi" w:hAnsiTheme="majorHAnsi" w:cstheme="majorHAnsi"/>
          <w:highlight w:val="yellow"/>
        </w:rPr>
        <w:t>op</w:t>
      </w:r>
      <w:r w:rsidRPr="006750D4">
        <w:rPr>
          <w:rStyle w:val="StyleBoldUnderline"/>
          <w:rFonts w:asciiTheme="majorHAnsi" w:hAnsiTheme="majorHAnsi" w:cstheme="majorHAnsi"/>
        </w:rPr>
        <w:t>eration</w:t>
      </w:r>
      <w:r w:rsidRPr="006750D4">
        <w:rPr>
          <w:rStyle w:val="Emphasis"/>
          <w:rFonts w:asciiTheme="majorHAnsi" w:hAnsiTheme="majorHAnsi" w:cstheme="majorHAnsi"/>
          <w:highlight w:val="yellow"/>
        </w:rPr>
        <w:t>s</w:t>
      </w:r>
      <w:r w:rsidRPr="006750D4">
        <w:rPr>
          <w:rStyle w:val="StyleBoldUnderline"/>
          <w:rFonts w:asciiTheme="majorHAnsi" w:hAnsiTheme="majorHAnsi" w:cstheme="majorHAnsi"/>
        </w:rPr>
        <w:t xml:space="preserve"> </w:t>
      </w:r>
      <w:r w:rsidRPr="006750D4">
        <w:rPr>
          <w:rStyle w:val="StyleBoldUnderline"/>
          <w:rFonts w:asciiTheme="majorHAnsi" w:hAnsiTheme="majorHAnsi" w:cstheme="majorHAnsi"/>
          <w:highlight w:val="yellow"/>
        </w:rPr>
        <w:t>in Africa, the Middle East and Asia</w:t>
      </w:r>
      <w:r w:rsidRPr="006750D4">
        <w:rPr>
          <w:rStyle w:val="StyleBoldUnderline"/>
          <w:rFonts w:asciiTheme="majorHAnsi" w:hAnsiTheme="majorHAnsi" w:cstheme="majorHAnsi"/>
        </w:rPr>
        <w:t xml:space="preserve">. </w:t>
      </w:r>
      <w:r w:rsidRPr="006750D4">
        <w:rPr>
          <w:rStyle w:val="StyleBoldUnderline"/>
          <w:rFonts w:asciiTheme="majorHAnsi" w:hAnsiTheme="majorHAnsi" w:cstheme="majorHAnsi"/>
          <w:highlight w:val="yellow"/>
        </w:rPr>
        <w:t>The U.S. needs to give up</w:t>
      </w:r>
      <w:r w:rsidRPr="006750D4">
        <w:rPr>
          <w:rStyle w:val="StyleBoldUnderline"/>
          <w:rFonts w:asciiTheme="majorHAnsi" w:hAnsiTheme="majorHAnsi" w:cstheme="majorHAnsi"/>
        </w:rPr>
        <w:t xml:space="preserve"> the idea </w:t>
      </w:r>
      <w:r w:rsidRPr="006750D4">
        <w:rPr>
          <w:rStyle w:val="StyleBoldUnderline"/>
          <w:rFonts w:asciiTheme="majorHAnsi" w:hAnsiTheme="majorHAnsi" w:cstheme="majorHAnsi"/>
          <w:highlight w:val="yellow"/>
        </w:rPr>
        <w:t>that this is a fight it can</w:t>
      </w:r>
      <w:r w:rsidRPr="006750D4">
        <w:rPr>
          <w:rStyle w:val="StyleBoldUnderline"/>
          <w:rFonts w:asciiTheme="majorHAnsi" w:hAnsiTheme="majorHAnsi" w:cstheme="majorHAnsi"/>
        </w:rPr>
        <w:t xml:space="preserve"> win, one for which the military should employ much of its most modern and scarcest resources. </w:t>
      </w:r>
      <w:r w:rsidRPr="006750D4">
        <w:rPr>
          <w:rFonts w:asciiTheme="majorHAnsi" w:hAnsiTheme="majorHAnsi" w:cstheme="majorHAnsi"/>
          <w:sz w:val="16"/>
        </w:rPr>
        <w:t>Even Secretary of Defense James Mattis recognizes this reality, saying that “</w:t>
      </w:r>
      <w:r w:rsidRPr="006750D4">
        <w:rPr>
          <w:rStyle w:val="StyleBoldUnderline"/>
          <w:rFonts w:asciiTheme="majorHAnsi" w:hAnsiTheme="majorHAnsi" w:cstheme="majorHAnsi"/>
          <w:highlight w:val="yellow"/>
        </w:rPr>
        <w:t>the U.S. and</w:t>
      </w:r>
      <w:r w:rsidRPr="006750D4">
        <w:rPr>
          <w:rStyle w:val="StyleBoldUnderline"/>
          <w:rFonts w:asciiTheme="majorHAnsi" w:hAnsiTheme="majorHAnsi" w:cstheme="majorHAnsi"/>
        </w:rPr>
        <w:t xml:space="preserve"> its </w:t>
      </w:r>
      <w:r w:rsidRPr="006750D4">
        <w:rPr>
          <w:rStyle w:val="StyleBoldUnderline"/>
          <w:rFonts w:asciiTheme="majorHAnsi" w:hAnsiTheme="majorHAnsi" w:cstheme="majorHAnsi"/>
          <w:highlight w:val="yellow"/>
        </w:rPr>
        <w:t>allies are facing a new ‘era’ in</w:t>
      </w:r>
      <w:r w:rsidRPr="006750D4">
        <w:rPr>
          <w:rStyle w:val="StyleBoldUnderline"/>
          <w:rFonts w:asciiTheme="majorHAnsi" w:hAnsiTheme="majorHAnsi" w:cstheme="majorHAnsi"/>
        </w:rPr>
        <w:t xml:space="preserve"> global </w:t>
      </w:r>
      <w:r w:rsidRPr="006750D4">
        <w:rPr>
          <w:rStyle w:val="StyleBoldUnderline"/>
          <w:rFonts w:asciiTheme="majorHAnsi" w:hAnsiTheme="majorHAnsi" w:cstheme="majorHAnsi"/>
          <w:highlight w:val="yellow"/>
        </w:rPr>
        <w:t>conflict</w:t>
      </w:r>
      <w:r w:rsidRPr="006750D4">
        <w:rPr>
          <w:rStyle w:val="StyleBoldUnderline"/>
          <w:rFonts w:asciiTheme="majorHAnsi" w:hAnsiTheme="majorHAnsi" w:cstheme="majorHAnsi"/>
        </w:rPr>
        <w:t xml:space="preserve"> defined by protracted, small wars with extremist militant groups.” The U.S. must confront the reality that it is involved in a conflict which can neither be avoided nor can be won</w:t>
      </w:r>
      <w:r w:rsidRPr="006750D4">
        <w:rPr>
          <w:rFonts w:asciiTheme="majorHAnsi" w:hAnsiTheme="majorHAnsi" w:cstheme="majorHAnsi"/>
          <w:sz w:val="16"/>
        </w:rPr>
        <w:t xml:space="preserve">; </w:t>
      </w:r>
      <w:r w:rsidRPr="006750D4">
        <w:rPr>
          <w:rStyle w:val="Emphasis"/>
          <w:rFonts w:asciiTheme="majorHAnsi" w:hAnsiTheme="majorHAnsi" w:cstheme="majorHAnsi"/>
          <w:highlight w:val="yellow"/>
        </w:rPr>
        <w:t>it is a problem to be managed</w:t>
      </w:r>
      <w:r w:rsidRPr="006750D4">
        <w:rPr>
          <w:rFonts w:asciiTheme="majorHAnsi" w:hAnsiTheme="majorHAnsi" w:cstheme="majorHAnsi"/>
          <w:sz w:val="16"/>
        </w:rPr>
        <w:t>. The failure to recognize this truth has allowed successive administrations and their military advisors to avoid the necessity of devising a new strategy, one based on the fact that there is likely no end to the war with Islamic extremist terrorism. A new strategy might not be necessary were there no other dangers to occupy the Pentagon’s attention. But today there are at least four nations that potentially pose a threat more harmful to U.S. security than that presented by ISIS or the Taliban. The current fight is requiring an enormous expenditure of resources and lives, and adding to the wear and tear on platforms and personnel while, in a budget constrained environment, draining the military of resources desperately needed to modernize its aging force structure for the fights to come. The U.S. must figure out a way to give priority to the more serious threats to national security while still fighting what could be a generational conflict against terrorism. The state of the U.S. stockpile of precision munitions is illustrative of the impact our current strategy has on the readiness crisis that threatens to overwhelm the U.S. military. The use of precision munitions has become synonymous with the so-called “American way of war”. 50 Tomahawk cruise missiles were employed in last month’s strike on a Syrian airfield. To date, the U.S. and its allies have expended more than 42,000 air delivered munitions against ISIS in just the last two and a half years. Army and Marine Corps artillery operating in support of Iraqi forces have fired an unknown number of precision shells.</w:t>
      </w:r>
    </w:p>
    <w:p w14:paraId="6AB47028" w14:textId="77777777" w:rsidR="003C4C6E" w:rsidRPr="006750D4" w:rsidRDefault="003C4C6E" w:rsidP="003C4C6E">
      <w:pPr>
        <w:keepNext/>
        <w:keepLines/>
        <w:spacing w:before="200"/>
        <w:outlineLvl w:val="3"/>
        <w:rPr>
          <w:rFonts w:asciiTheme="majorHAnsi" w:eastAsiaTheme="majorEastAsia" w:hAnsiTheme="majorHAnsi" w:cstheme="majorHAnsi"/>
          <w:b/>
          <w:bCs/>
          <w:iCs/>
          <w:sz w:val="26"/>
        </w:rPr>
      </w:pPr>
      <w:r w:rsidRPr="006750D4">
        <w:rPr>
          <w:rFonts w:asciiTheme="majorHAnsi" w:eastAsiaTheme="majorEastAsia" w:hAnsiTheme="majorHAnsi" w:cstheme="majorHAnsi"/>
          <w:b/>
          <w:bCs/>
          <w:iCs/>
          <w:sz w:val="26"/>
        </w:rPr>
        <w:t xml:space="preserve">ISIS will launch nuclear and cbw terror attacks </w:t>
      </w:r>
    </w:p>
    <w:p w14:paraId="273FA5E5" w14:textId="77777777" w:rsidR="003C4C6E" w:rsidRPr="006750D4" w:rsidRDefault="003C4C6E" w:rsidP="003C4C6E">
      <w:pPr>
        <w:rPr>
          <w:rFonts w:asciiTheme="majorHAnsi" w:hAnsiTheme="majorHAnsi" w:cstheme="majorHAnsi"/>
          <w:b/>
          <w:bCs/>
          <w:sz w:val="24"/>
          <w:u w:val="single"/>
        </w:rPr>
      </w:pPr>
      <w:r w:rsidRPr="006750D4">
        <w:rPr>
          <w:rFonts w:asciiTheme="majorHAnsi" w:hAnsiTheme="majorHAnsi" w:cstheme="majorHAnsi"/>
          <w:b/>
          <w:bCs/>
          <w:sz w:val="24"/>
          <w:u w:val="single"/>
        </w:rPr>
        <w:t xml:space="preserve">Budowsky 14 </w:t>
      </w:r>
    </w:p>
    <w:p w14:paraId="4FCC033B" w14:textId="77777777" w:rsidR="003C4C6E" w:rsidRPr="006750D4" w:rsidRDefault="003C4C6E" w:rsidP="003C4C6E">
      <w:pPr>
        <w:rPr>
          <w:rFonts w:asciiTheme="majorHAnsi" w:hAnsiTheme="majorHAnsi" w:cstheme="majorHAnsi"/>
        </w:rPr>
      </w:pPr>
      <w:r w:rsidRPr="006750D4">
        <w:rPr>
          <w:rFonts w:asciiTheme="majorHAnsi" w:hAnsiTheme="majorHAnsi" w:cstheme="majorHAnsi"/>
        </w:rPr>
        <w:t>Brent, Budowsky was an aide to former Sen. Lloyd Bentsen and Bill Alexander, then chief deputy majority whip of the House. He holds an LL.M. degree in international financial law from the London School of Economics, ISIS poses nuclear 9/11 threat, 8/20/14, http://thehill.com/opinion/brent-budowsky/215603-brent-budowsky-isis-poses-9-11-scope-threat#ixzz3CsAIK2x6</w:t>
      </w:r>
    </w:p>
    <w:p w14:paraId="60A4BB62" w14:textId="77777777" w:rsidR="003C4C6E" w:rsidRPr="006750D4" w:rsidRDefault="003C4C6E" w:rsidP="003C4C6E">
      <w:pPr>
        <w:ind w:right="288"/>
        <w:rPr>
          <w:rFonts w:asciiTheme="majorHAnsi" w:eastAsia="Times New Roman" w:hAnsiTheme="majorHAnsi" w:cstheme="majorHAnsi"/>
        </w:rPr>
      </w:pPr>
      <w:r w:rsidRPr="006750D4">
        <w:rPr>
          <w:rFonts w:asciiTheme="majorHAnsi" w:eastAsia="Times New Roman" w:hAnsiTheme="majorHAnsi" w:cstheme="majorHAnsi"/>
        </w:rPr>
        <w:t xml:space="preserve">After the latest grotesque atrocity by the Islamic State in Iraq and Syria (ISIS), the beheading of an American journalist, American and European policymakers must clearly understand </w:t>
      </w:r>
      <w:r w:rsidRPr="006750D4">
        <w:rPr>
          <w:rFonts w:asciiTheme="majorHAnsi" w:eastAsia="Times New Roman" w:hAnsiTheme="majorHAnsi" w:cstheme="majorHAnsi"/>
          <w:bCs/>
          <w:highlight w:val="yellow"/>
          <w:u w:val="single"/>
        </w:rPr>
        <w:t xml:space="preserve">the near certainty that unless it is defeated and destroyed, ISIS will launch a </w:t>
      </w:r>
      <w:r w:rsidRPr="006750D4">
        <w:rPr>
          <w:rFonts w:asciiTheme="majorHAnsi" w:eastAsiaTheme="majorEastAsia" w:hAnsiTheme="majorHAnsi" w:cstheme="majorHAnsi"/>
          <w:b/>
          <w:iCs/>
          <w:sz w:val="24"/>
          <w:highlight w:val="yellow"/>
          <w:u w:val="single"/>
          <w:bdr w:val="single" w:sz="18" w:space="0" w:color="auto"/>
        </w:rPr>
        <w:t>major terror attack</w:t>
      </w:r>
      <w:r w:rsidRPr="006750D4">
        <w:rPr>
          <w:rFonts w:asciiTheme="majorHAnsi" w:eastAsia="Times New Roman" w:hAnsiTheme="majorHAnsi" w:cstheme="majorHAnsi"/>
          <w:bCs/>
          <w:u w:val="single"/>
        </w:rPr>
        <w:t xml:space="preserve"> on American or European soil.</w:t>
      </w:r>
      <w:r w:rsidRPr="006750D4">
        <w:rPr>
          <w:rFonts w:asciiTheme="majorHAnsi" w:eastAsia="Times New Roman" w:hAnsiTheme="majorHAnsi" w:cstheme="majorHAnsi"/>
          <w:bCs/>
          <w:sz w:val="12"/>
          <w:u w:val="single"/>
        </w:rPr>
        <w:t xml:space="preserve">¶ </w:t>
      </w:r>
      <w:r w:rsidRPr="006750D4">
        <w:rPr>
          <w:rFonts w:asciiTheme="majorHAnsi" w:eastAsia="Times New Roman" w:hAnsiTheme="majorHAnsi" w:cstheme="majorHAnsi"/>
          <w:bCs/>
          <w:u w:val="single"/>
        </w:rPr>
        <w:t xml:space="preserve">Analysts estimate that ISIS has amassed a cash hoard of between $400 million and $2 billion. </w:t>
      </w:r>
      <w:r w:rsidRPr="006750D4">
        <w:rPr>
          <w:rFonts w:asciiTheme="majorHAnsi" w:eastAsia="Times New Roman" w:hAnsiTheme="majorHAnsi" w:cstheme="majorHAnsi"/>
          <w:bCs/>
          <w:highlight w:val="yellow"/>
          <w:u w:val="single"/>
        </w:rPr>
        <w:t xml:space="preserve">It is highly probable that ISIS will attempt to use some of this money to obtain nuclear, chemical, biological or other weapons of mass death on the </w:t>
      </w:r>
      <w:r w:rsidRPr="006750D4">
        <w:rPr>
          <w:rFonts w:asciiTheme="majorHAnsi" w:eastAsia="Times New Roman" w:hAnsiTheme="majorHAnsi" w:cstheme="majorHAnsi"/>
          <w:bCs/>
          <w:highlight w:val="yellow"/>
          <w:u w:val="single"/>
        </w:rPr>
        <w:lastRenderedPageBreak/>
        <w:t>international black market or from corrupt officials</w:t>
      </w:r>
      <w:r w:rsidRPr="006750D4">
        <w:rPr>
          <w:rFonts w:asciiTheme="majorHAnsi" w:eastAsia="Times New Roman" w:hAnsiTheme="majorHAnsi" w:cstheme="majorHAnsi"/>
          <w:bCs/>
          <w:u w:val="single"/>
        </w:rPr>
        <w:t xml:space="preserve"> in nations such as Russia, China, Pakistan or North Korea to use in attacks</w:t>
      </w:r>
      <w:r w:rsidRPr="006750D4">
        <w:rPr>
          <w:rFonts w:asciiTheme="majorHAnsi" w:eastAsia="Times New Roman" w:hAnsiTheme="majorHAnsi" w:cstheme="majorHAnsi"/>
        </w:rPr>
        <w:t xml:space="preserve"> against New York, Washington, London, Paris, Berlin, Rome, Brussels or other nations it considers infidel enemies.</w:t>
      </w:r>
      <w:r w:rsidRPr="006750D4">
        <w:rPr>
          <w:rFonts w:asciiTheme="majorHAnsi" w:eastAsia="Times New Roman" w:hAnsiTheme="majorHAnsi" w:cstheme="majorHAnsi"/>
          <w:sz w:val="12"/>
        </w:rPr>
        <w:t xml:space="preserve">¶ </w:t>
      </w:r>
      <w:r w:rsidRPr="006750D4">
        <w:rPr>
          <w:rFonts w:asciiTheme="majorHAnsi" w:eastAsia="Times New Roman" w:hAnsiTheme="majorHAnsi" w:cstheme="majorHAnsi"/>
          <w:bCs/>
          <w:highlight w:val="yellow"/>
          <w:u w:val="single"/>
        </w:rPr>
        <w:t>This danger is magnified by the fact that ISIS has recruited nationals of the U</w:t>
      </w:r>
      <w:r w:rsidRPr="006750D4">
        <w:rPr>
          <w:rFonts w:asciiTheme="majorHAnsi" w:eastAsia="Times New Roman" w:hAnsiTheme="majorHAnsi" w:cstheme="majorHAnsi"/>
          <w:bCs/>
          <w:u w:val="single"/>
        </w:rPr>
        <w:t xml:space="preserve">nited </w:t>
      </w:r>
      <w:r w:rsidRPr="006750D4">
        <w:rPr>
          <w:rFonts w:asciiTheme="majorHAnsi" w:eastAsia="Times New Roman" w:hAnsiTheme="majorHAnsi" w:cstheme="majorHAnsi"/>
          <w:bCs/>
          <w:highlight w:val="yellow"/>
          <w:u w:val="single"/>
        </w:rPr>
        <w:t>S</w:t>
      </w:r>
      <w:r w:rsidRPr="006750D4">
        <w:rPr>
          <w:rFonts w:asciiTheme="majorHAnsi" w:eastAsia="Times New Roman" w:hAnsiTheme="majorHAnsi" w:cstheme="majorHAnsi"/>
          <w:bCs/>
          <w:u w:val="single"/>
        </w:rPr>
        <w:t xml:space="preserve">tates </w:t>
      </w:r>
      <w:r w:rsidRPr="006750D4">
        <w:rPr>
          <w:rFonts w:asciiTheme="majorHAnsi" w:eastAsia="Times New Roman" w:hAnsiTheme="majorHAnsi" w:cstheme="majorHAnsi"/>
          <w:bCs/>
          <w:highlight w:val="yellow"/>
          <w:u w:val="single"/>
        </w:rPr>
        <w:t>and Europe</w:t>
      </w:r>
      <w:r w:rsidRPr="006750D4">
        <w:rPr>
          <w:rFonts w:asciiTheme="majorHAnsi" w:eastAsia="Times New Roman" w:hAnsiTheme="majorHAnsi" w:cstheme="majorHAnsi"/>
        </w:rPr>
        <w:t>, who possess American and European passports and are physically indistinguishable from local populations in America and Europe.</w:t>
      </w:r>
      <w:r w:rsidRPr="006750D4">
        <w:rPr>
          <w:rFonts w:asciiTheme="majorHAnsi" w:eastAsia="Times New Roman" w:hAnsiTheme="majorHAnsi" w:cstheme="majorHAnsi"/>
          <w:sz w:val="12"/>
        </w:rPr>
        <w:t xml:space="preserve">¶ </w:t>
      </w:r>
      <w:r w:rsidRPr="006750D4">
        <w:rPr>
          <w:rFonts w:asciiTheme="majorHAnsi" w:eastAsia="Times New Roman" w:hAnsiTheme="majorHAnsi" w:cstheme="majorHAnsi"/>
        </w:rPr>
        <w:t>It is extraordinary that the mass murdering butchery of ISIS is so demented than even al Qaeda is offended.</w:t>
      </w:r>
      <w:r w:rsidRPr="006750D4">
        <w:rPr>
          <w:rFonts w:asciiTheme="majorHAnsi" w:eastAsia="Times New Roman" w:hAnsiTheme="majorHAnsi" w:cstheme="majorHAnsi"/>
          <w:sz w:val="12"/>
        </w:rPr>
        <w:t xml:space="preserve">¶ </w:t>
      </w:r>
      <w:r w:rsidRPr="006750D4">
        <w:rPr>
          <w:rFonts w:asciiTheme="majorHAnsi" w:eastAsia="Times New Roman" w:hAnsiTheme="majorHAnsi" w:cstheme="majorHAnsi"/>
        </w:rPr>
        <w:t xml:space="preserve">It is alarming that the CIA, which launched intelligence operations even against the United States Senate, and the NSA, which launched massive and unprecedented eavesdropping operations, and intelligence services of leading European nations were blind to the magnitude of the </w:t>
      </w:r>
      <w:r w:rsidRPr="006750D4">
        <w:rPr>
          <w:rFonts w:asciiTheme="majorHAnsi" w:eastAsia="Times New Roman" w:hAnsiTheme="majorHAnsi" w:cstheme="majorHAnsi"/>
          <w:bCs/>
          <w:highlight w:val="yellow"/>
          <w:u w:val="single"/>
        </w:rPr>
        <w:t>ISIS</w:t>
      </w:r>
      <w:r w:rsidRPr="006750D4">
        <w:rPr>
          <w:rFonts w:asciiTheme="majorHAnsi" w:eastAsia="Times New Roman" w:hAnsiTheme="majorHAnsi" w:cstheme="majorHAnsi"/>
        </w:rPr>
        <w:t xml:space="preserve"> threat until the most barbaric terrorists in modern history had taken over almost a third of Iraq and </w:t>
      </w:r>
      <w:r w:rsidRPr="006750D4">
        <w:rPr>
          <w:rFonts w:asciiTheme="majorHAnsi" w:eastAsia="Times New Roman" w:hAnsiTheme="majorHAnsi" w:cstheme="majorHAnsi"/>
          <w:bCs/>
          <w:highlight w:val="yellow"/>
          <w:u w:val="single"/>
        </w:rPr>
        <w:t>are on the brink of creating a terrorist super-state</w:t>
      </w:r>
      <w:r w:rsidRPr="006750D4">
        <w:rPr>
          <w:rFonts w:asciiTheme="majorHAnsi" w:eastAsia="Times New Roman" w:hAnsiTheme="majorHAnsi" w:cstheme="majorHAnsi"/>
          <w:bCs/>
          <w:u w:val="single"/>
        </w:rPr>
        <w:t xml:space="preserve"> that dwarfs al Qaeda’s efforts prior to 9/11</w:t>
      </w:r>
      <w:r w:rsidRPr="006750D4">
        <w:rPr>
          <w:rFonts w:asciiTheme="majorHAnsi" w:eastAsia="Times New Roman" w:hAnsiTheme="majorHAnsi" w:cstheme="majorHAnsi"/>
        </w:rPr>
        <w:t>.</w:t>
      </w:r>
      <w:r w:rsidRPr="006750D4">
        <w:rPr>
          <w:rFonts w:asciiTheme="majorHAnsi" w:eastAsia="Times New Roman" w:hAnsiTheme="majorHAnsi" w:cstheme="majorHAnsi"/>
          <w:sz w:val="12"/>
        </w:rPr>
        <w:t xml:space="preserve">¶ </w:t>
      </w:r>
      <w:r w:rsidRPr="006750D4">
        <w:rPr>
          <w:rFonts w:asciiTheme="majorHAnsi" w:eastAsia="Times New Roman" w:hAnsiTheme="majorHAnsi" w:cstheme="majorHAnsi"/>
        </w:rPr>
        <w:t>I vehemently opposed the misguided Iraq War from the moment it was proposed by former President George W. Bush and have never been a neoconservative, warmonger or super-hawk. But aggressive action against ISIS is urgently needed.</w:t>
      </w:r>
      <w:r w:rsidRPr="006750D4">
        <w:rPr>
          <w:rFonts w:asciiTheme="majorHAnsi" w:eastAsia="Times New Roman" w:hAnsiTheme="majorHAnsi" w:cstheme="majorHAnsi"/>
          <w:sz w:val="12"/>
        </w:rPr>
        <w:t xml:space="preserve">¶ </w:t>
      </w:r>
      <w:r w:rsidRPr="006750D4">
        <w:rPr>
          <w:rFonts w:asciiTheme="majorHAnsi" w:eastAsia="Times New Roman" w:hAnsiTheme="majorHAnsi" w:cstheme="majorHAnsi"/>
        </w:rPr>
        <w:t>ISIS has stated its intention to attack the United States and Europe to advance its evil, messianic and genocidal ideology and ambitions. ISIS has the money to purchase the most deadly weapons in the world, and has recruited American and European traitors with above-average capability to execute an attack.</w:t>
      </w:r>
      <w:r w:rsidRPr="006750D4">
        <w:rPr>
          <w:rFonts w:asciiTheme="majorHAnsi" w:eastAsia="Times New Roman" w:hAnsiTheme="majorHAnsi" w:cstheme="majorHAnsi"/>
          <w:sz w:val="12"/>
        </w:rPr>
        <w:t xml:space="preserve">¶ </w:t>
      </w:r>
      <w:r w:rsidRPr="006750D4">
        <w:rPr>
          <w:rFonts w:asciiTheme="majorHAnsi" w:eastAsia="Times New Roman" w:hAnsiTheme="majorHAnsi" w:cstheme="majorHAnsi"/>
          <w:bCs/>
          <w:u w:val="single"/>
        </w:rPr>
        <w:t xml:space="preserve">The odds that ISIS can obtain nuclear, chemical, biological or other forms of mass destruction weapons are impossible to ascertain but </w:t>
      </w:r>
      <w:r w:rsidRPr="006750D4">
        <w:rPr>
          <w:rFonts w:asciiTheme="majorHAnsi" w:eastAsia="Times New Roman" w:hAnsiTheme="majorHAnsi" w:cstheme="majorHAnsi"/>
          <w:bCs/>
          <w:highlight w:val="yellow"/>
          <w:u w:val="single"/>
        </w:rPr>
        <w:t>in a world of vast illegal arms trafficking, with so many corrupt officials</w:t>
      </w:r>
      <w:r w:rsidRPr="006750D4">
        <w:rPr>
          <w:rFonts w:asciiTheme="majorHAnsi" w:eastAsia="Times New Roman" w:hAnsiTheme="majorHAnsi" w:cstheme="majorHAnsi"/>
          <w:bCs/>
          <w:u w:val="single"/>
        </w:rPr>
        <w:t xml:space="preserve"> in nations possessing arsenals of destruction, </w:t>
      </w:r>
      <w:r w:rsidRPr="006750D4">
        <w:rPr>
          <w:rFonts w:asciiTheme="majorHAnsi" w:eastAsiaTheme="majorEastAsia" w:hAnsiTheme="majorHAnsi" w:cstheme="majorHAnsi"/>
          <w:b/>
          <w:iCs/>
          <w:sz w:val="24"/>
          <w:highlight w:val="yellow"/>
          <w:u w:val="single"/>
          <w:bdr w:val="single" w:sz="18" w:space="0" w:color="auto"/>
        </w:rPr>
        <w:t>the danger is real</w:t>
      </w:r>
      <w:r w:rsidRPr="006750D4">
        <w:rPr>
          <w:rFonts w:asciiTheme="majorHAnsi" w:eastAsia="Times New Roman" w:hAnsiTheme="majorHAnsi" w:cstheme="majorHAnsi"/>
        </w:rPr>
        <w:t>.</w:t>
      </w:r>
      <w:r w:rsidRPr="006750D4">
        <w:rPr>
          <w:rFonts w:asciiTheme="majorHAnsi" w:eastAsia="Times New Roman" w:hAnsiTheme="majorHAnsi" w:cstheme="majorHAnsi"/>
          <w:sz w:val="12"/>
        </w:rPr>
        <w:t xml:space="preserve">¶ </w:t>
      </w:r>
      <w:r w:rsidRPr="006750D4">
        <w:rPr>
          <w:rFonts w:asciiTheme="majorHAnsi" w:eastAsia="Times New Roman" w:hAnsiTheme="majorHAnsi" w:cstheme="majorHAnsi"/>
        </w:rPr>
        <w:t>The fact that WMD scares prior to the Iraq War ranged from mistaken to deceitful does not mean that the WMD danger does not exist today. It does.</w:t>
      </w:r>
      <w:r w:rsidRPr="006750D4">
        <w:rPr>
          <w:rFonts w:asciiTheme="majorHAnsi" w:eastAsia="Times New Roman" w:hAnsiTheme="majorHAnsi" w:cstheme="majorHAnsi"/>
          <w:sz w:val="12"/>
        </w:rPr>
        <w:t xml:space="preserve">¶ </w:t>
      </w:r>
      <w:r w:rsidRPr="006750D4">
        <w:rPr>
          <w:rFonts w:asciiTheme="majorHAnsi" w:eastAsia="Times New Roman" w:hAnsiTheme="majorHAnsi" w:cstheme="majorHAnsi"/>
        </w:rPr>
        <w:t>I applaud the recent actions taken by President Obama. Obama’s airstrikes saved tens of thousands of Yazidis from genocide, took back the Mosul Dam from ISIS and saved countless Iraqis, Kurds and Syrians from slaughter. The airstrikes inflicted material damage to ISIS.</w:t>
      </w:r>
      <w:r w:rsidRPr="006750D4">
        <w:rPr>
          <w:rFonts w:asciiTheme="majorHAnsi" w:eastAsia="Times New Roman" w:hAnsiTheme="majorHAnsi" w:cstheme="majorHAnsi"/>
          <w:sz w:val="12"/>
        </w:rPr>
        <w:t xml:space="preserve">¶ </w:t>
      </w:r>
      <w:r w:rsidRPr="006750D4">
        <w:rPr>
          <w:rFonts w:asciiTheme="majorHAnsi" w:eastAsia="Times New Roman" w:hAnsiTheme="majorHAnsi" w:cstheme="majorHAnsi"/>
        </w:rPr>
        <w:t>The diplomacy of Obama and Secretary of State John Kerry contributed mightily to the replacement of a disastrous Iraqi government by a government can unite Iraqi Sunnis, Shiites and Kurds. The Obama-Kerry initiatives will lead to the creation of a stable Afghan government and avoid the collapse that was possible after the recent controversial Afghan elections.</w:t>
      </w:r>
      <w:r w:rsidRPr="006750D4">
        <w:rPr>
          <w:rFonts w:asciiTheme="majorHAnsi" w:eastAsia="Times New Roman" w:hAnsiTheme="majorHAnsi" w:cstheme="majorHAnsi"/>
          <w:sz w:val="12"/>
        </w:rPr>
        <w:t xml:space="preserve">¶ </w:t>
      </w:r>
      <w:r w:rsidRPr="006750D4">
        <w:rPr>
          <w:rFonts w:asciiTheme="majorHAnsi" w:eastAsia="Times New Roman" w:hAnsiTheme="majorHAnsi" w:cstheme="majorHAnsi"/>
        </w:rPr>
        <w:t>These are real successes. In the current political climate, Obama seems to get credit for nothing, but he deserves great credit for some important successes in recent weeks.</w:t>
      </w:r>
      <w:r w:rsidRPr="006750D4">
        <w:rPr>
          <w:rFonts w:asciiTheme="majorHAnsi" w:eastAsia="Times New Roman" w:hAnsiTheme="majorHAnsi" w:cstheme="majorHAnsi"/>
          <w:sz w:val="12"/>
        </w:rPr>
        <w:t xml:space="preserve">¶ </w:t>
      </w:r>
      <w:r w:rsidRPr="006750D4">
        <w:rPr>
          <w:rFonts w:asciiTheme="majorHAnsi" w:eastAsia="Times New Roman" w:hAnsiTheme="majorHAnsi" w:cstheme="majorHAnsi"/>
        </w:rPr>
        <w:t xml:space="preserve">And yet </w:t>
      </w:r>
      <w:r w:rsidRPr="006750D4">
        <w:rPr>
          <w:rFonts w:asciiTheme="majorHAnsi" w:eastAsia="Times New Roman" w:hAnsiTheme="majorHAnsi" w:cstheme="majorHAnsi"/>
          <w:bCs/>
          <w:u w:val="single"/>
        </w:rPr>
        <w:t xml:space="preserve">the danger of ISIS pulling off a nuclear, chemical, biological or other mass death 9/11-style attack in a major American or European city is real. </w:t>
      </w:r>
      <w:r w:rsidRPr="006750D4">
        <w:rPr>
          <w:rFonts w:asciiTheme="majorHAnsi" w:eastAsia="Times New Roman" w:hAnsiTheme="majorHAnsi" w:cstheme="majorHAnsi"/>
          <w:bCs/>
          <w:highlight w:val="yellow"/>
          <w:u w:val="single"/>
        </w:rPr>
        <w:t>Even with dirty or primitive WMD weapons, the casualty totals could be catastrophic</w:t>
      </w:r>
      <w:r w:rsidRPr="006750D4">
        <w:rPr>
          <w:rFonts w:asciiTheme="majorHAnsi" w:eastAsia="Times New Roman" w:hAnsiTheme="majorHAnsi" w:cstheme="majorHAnsi"/>
          <w:bCs/>
          <w:u w:val="single"/>
        </w:rPr>
        <w:t>.</w:t>
      </w:r>
      <w:r w:rsidRPr="006750D4">
        <w:rPr>
          <w:rFonts w:asciiTheme="majorHAnsi" w:eastAsia="Times New Roman" w:hAnsiTheme="majorHAnsi" w:cstheme="majorHAnsi"/>
          <w:bCs/>
          <w:sz w:val="12"/>
          <w:u w:val="single"/>
        </w:rPr>
        <w:t xml:space="preserve">¶ </w:t>
      </w:r>
      <w:r w:rsidRPr="006750D4">
        <w:rPr>
          <w:rFonts w:asciiTheme="majorHAnsi" w:eastAsia="Times New Roman" w:hAnsiTheme="majorHAnsi" w:cstheme="majorHAnsi"/>
          <w:bCs/>
          <w:highlight w:val="yellow"/>
          <w:u w:val="single"/>
        </w:rPr>
        <w:t>ISIS must be defeated</w:t>
      </w:r>
      <w:r w:rsidRPr="006750D4">
        <w:rPr>
          <w:rFonts w:asciiTheme="majorHAnsi" w:eastAsia="Times New Roman" w:hAnsiTheme="majorHAnsi" w:cstheme="majorHAnsi"/>
          <w:bCs/>
          <w:u w:val="single"/>
        </w:rPr>
        <w:t xml:space="preserve"> and destroyed</w:t>
      </w:r>
      <w:r w:rsidRPr="006750D4">
        <w:rPr>
          <w:rFonts w:asciiTheme="majorHAnsi" w:eastAsia="Times New Roman" w:hAnsiTheme="majorHAnsi" w:cstheme="majorHAnsi"/>
        </w:rPr>
        <w:t>. This will not be achieved with “boots on the ground” proxies from Iraqi or Kurd forces alone, though Kurdish forces should immediately receive strong military assistance.</w:t>
      </w:r>
      <w:r w:rsidRPr="006750D4">
        <w:rPr>
          <w:rFonts w:asciiTheme="majorHAnsi" w:eastAsia="Times New Roman" w:hAnsiTheme="majorHAnsi" w:cstheme="majorHAnsi"/>
          <w:sz w:val="12"/>
        </w:rPr>
        <w:t xml:space="preserve">¶ </w:t>
      </w:r>
      <w:r w:rsidRPr="006750D4">
        <w:rPr>
          <w:rFonts w:asciiTheme="majorHAnsi" w:eastAsia="Times New Roman" w:hAnsiTheme="majorHAnsi" w:cstheme="majorHAnsi"/>
        </w:rPr>
        <w:t>America should not initiate another massive Iraq ground war. What is needed is a multinational special ops strike force made up of 10,000 troops from NATO nations and possibly Arab League nations.</w:t>
      </w:r>
      <w:r w:rsidRPr="006750D4">
        <w:rPr>
          <w:rFonts w:asciiTheme="majorHAnsi" w:eastAsia="Times New Roman" w:hAnsiTheme="majorHAnsi" w:cstheme="majorHAnsi"/>
          <w:sz w:val="12"/>
        </w:rPr>
        <w:t xml:space="preserve">¶ </w:t>
      </w:r>
      <w:r w:rsidRPr="006750D4">
        <w:rPr>
          <w:rFonts w:asciiTheme="majorHAnsi" w:eastAsia="Times New Roman" w:hAnsiTheme="majorHAnsi" w:cstheme="majorHAnsi"/>
        </w:rPr>
        <w:t>If I am wrong about this danger, America and Europe will be overprotected. If I am right, and we do not act, many Americans or Europeans will be dead.</w:t>
      </w:r>
      <w:r w:rsidRPr="006750D4">
        <w:rPr>
          <w:rFonts w:asciiTheme="majorHAnsi" w:eastAsia="Times New Roman" w:hAnsiTheme="majorHAnsi" w:cstheme="majorHAnsi"/>
          <w:sz w:val="12"/>
        </w:rPr>
        <w:t xml:space="preserve">¶ </w:t>
      </w:r>
      <w:r w:rsidRPr="006750D4">
        <w:rPr>
          <w:rFonts w:asciiTheme="majorHAnsi" w:eastAsia="Times New Roman" w:hAnsiTheme="majorHAnsi" w:cstheme="majorHAnsi"/>
          <w:bCs/>
          <w:u w:val="single"/>
        </w:rPr>
        <w:t>A tired world must act aggressively and now or the legacy of Western leaders</w:t>
      </w:r>
      <w:r w:rsidRPr="006750D4">
        <w:rPr>
          <w:rFonts w:asciiTheme="majorHAnsi" w:eastAsia="Times New Roman" w:hAnsiTheme="majorHAnsi" w:cstheme="majorHAnsi"/>
        </w:rPr>
        <w:t xml:space="preserve"> — from all political parties in all Western nations — </w:t>
      </w:r>
      <w:r w:rsidRPr="006750D4">
        <w:rPr>
          <w:rFonts w:asciiTheme="majorHAnsi" w:eastAsia="Times New Roman" w:hAnsiTheme="majorHAnsi" w:cstheme="majorHAnsi"/>
          <w:bCs/>
          <w:u w:val="single"/>
        </w:rPr>
        <w:t>may not be the past wars they fought or ended but the next 9/11 they failed to prevent</w:t>
      </w:r>
      <w:r w:rsidRPr="006750D4">
        <w:rPr>
          <w:rFonts w:asciiTheme="majorHAnsi" w:eastAsia="Times New Roman" w:hAnsiTheme="majorHAnsi" w:cstheme="majorHAnsi"/>
        </w:rPr>
        <w:t>.</w:t>
      </w:r>
    </w:p>
    <w:p w14:paraId="2AB58D59" w14:textId="77777777" w:rsidR="003C4C6E" w:rsidRPr="006750D4" w:rsidRDefault="003C4C6E" w:rsidP="003C4C6E">
      <w:pPr>
        <w:ind w:right="288"/>
        <w:rPr>
          <w:rFonts w:asciiTheme="majorHAnsi" w:eastAsia="Times New Roman" w:hAnsiTheme="majorHAnsi" w:cstheme="majorHAnsi"/>
        </w:rPr>
      </w:pPr>
    </w:p>
    <w:p w14:paraId="11FC54A5" w14:textId="77777777" w:rsidR="003C4C6E" w:rsidRPr="006750D4" w:rsidRDefault="003C4C6E" w:rsidP="003C4C6E">
      <w:pPr>
        <w:pStyle w:val="Heading4"/>
        <w:rPr>
          <w:rFonts w:cstheme="majorHAnsi"/>
        </w:rPr>
      </w:pPr>
      <w:r w:rsidRPr="006750D4">
        <w:rPr>
          <w:rFonts w:cstheme="majorHAnsi"/>
        </w:rPr>
        <w:t>They have intentions and capabilities to aquire WMDs</w:t>
      </w:r>
    </w:p>
    <w:p w14:paraId="1847F218" w14:textId="77777777" w:rsidR="003C4C6E" w:rsidRPr="006750D4" w:rsidRDefault="003C4C6E" w:rsidP="003C4C6E">
      <w:pPr>
        <w:rPr>
          <w:rStyle w:val="StyleStyleBold12pt"/>
          <w:rFonts w:asciiTheme="majorHAnsi" w:hAnsiTheme="majorHAnsi" w:cstheme="majorHAnsi"/>
        </w:rPr>
      </w:pPr>
      <w:r w:rsidRPr="006750D4">
        <w:rPr>
          <w:rStyle w:val="StyleStyleBold12pt"/>
          <w:rFonts w:asciiTheme="majorHAnsi" w:hAnsiTheme="majorHAnsi" w:cstheme="majorHAnsi"/>
        </w:rPr>
        <w:t>Shuster 4/10</w:t>
      </w:r>
    </w:p>
    <w:p w14:paraId="1B1F4662" w14:textId="77777777" w:rsidR="003C4C6E" w:rsidRPr="006750D4" w:rsidRDefault="003C4C6E" w:rsidP="003C4C6E">
      <w:pPr>
        <w:rPr>
          <w:rFonts w:asciiTheme="majorHAnsi" w:hAnsiTheme="majorHAnsi" w:cstheme="majorHAnsi"/>
        </w:rPr>
      </w:pPr>
      <w:r w:rsidRPr="006750D4">
        <w:rPr>
          <w:rFonts w:asciiTheme="majorHAnsi" w:hAnsiTheme="majorHAnsi" w:cstheme="majorHAnsi"/>
        </w:rPr>
        <w:lastRenderedPageBreak/>
        <w:t>(Simon writes for Time magazine from Tiblisi, Georgia, “Inside the Uranium Underworld: Dark Secrets, Dirty Bombs,” 6/28, TIME, http://time.com/4728293/uranium-underworld-dark-secrets-dirty-bombs/)///NDG</w:t>
      </w:r>
    </w:p>
    <w:p w14:paraId="19DBD1E7" w14:textId="77777777" w:rsidR="003C4C6E" w:rsidRPr="006750D4" w:rsidRDefault="003C4C6E" w:rsidP="003C4C6E">
      <w:pPr>
        <w:rPr>
          <w:rFonts w:asciiTheme="majorHAnsi" w:hAnsiTheme="majorHAnsi" w:cstheme="majorHAnsi"/>
          <w:sz w:val="16"/>
        </w:rPr>
      </w:pPr>
      <w:r w:rsidRPr="006750D4">
        <w:rPr>
          <w:rFonts w:asciiTheme="majorHAnsi" w:hAnsiTheme="majorHAnsi" w:cstheme="majorHAnsi"/>
          <w:sz w:val="16"/>
        </w:rPr>
        <w:t xml:space="preserve">And they're becoming even more essential to international security. </w:t>
      </w:r>
      <w:r w:rsidRPr="006750D4">
        <w:rPr>
          <w:rFonts w:asciiTheme="majorHAnsi" w:hAnsiTheme="majorHAnsi" w:cstheme="majorHAnsi"/>
          <w:u w:val="single"/>
        </w:rPr>
        <w:t xml:space="preserve">Over roughly the past three years, as the U.S.-led coalition has advanced against </w:t>
      </w:r>
      <w:r w:rsidRPr="006750D4">
        <w:rPr>
          <w:rFonts w:asciiTheme="majorHAnsi" w:hAnsiTheme="majorHAnsi" w:cstheme="majorHAnsi"/>
          <w:highlight w:val="yellow"/>
          <w:u w:val="single"/>
        </w:rPr>
        <w:t>ISIS</w:t>
      </w:r>
      <w:r w:rsidRPr="006750D4">
        <w:rPr>
          <w:rFonts w:asciiTheme="majorHAnsi" w:hAnsiTheme="majorHAnsi" w:cstheme="majorHAnsi"/>
          <w:u w:val="single"/>
        </w:rPr>
        <w:t xml:space="preserve"> in Syria and Iraq, the terrorist group </w:t>
      </w:r>
      <w:r w:rsidRPr="006750D4">
        <w:rPr>
          <w:rFonts w:asciiTheme="majorHAnsi" w:hAnsiTheme="majorHAnsi" w:cstheme="majorHAnsi"/>
          <w:highlight w:val="yellow"/>
          <w:u w:val="single"/>
        </w:rPr>
        <w:t>has been shifting tactics</w:t>
      </w:r>
      <w:r w:rsidRPr="006750D4">
        <w:rPr>
          <w:rFonts w:asciiTheme="majorHAnsi" w:hAnsiTheme="majorHAnsi" w:cstheme="majorHAnsi"/>
          <w:sz w:val="16"/>
        </w:rPr>
        <w:t xml:space="preserve">. Rather than urging its followers to come join the fight in Syria, ISIS recruiters now call for attacks against the West using whatever weapons are available. The continued erosion of the group's territory may not make it any less dangerous. "It may make them more desperate," says Andrew Bieniawski, vice president of the Nuclear Threat Initiative, a U.S. nonprofit that works to reduce the risk of nuclear weapons and materials. "And they may try to raise the stakes." </w:t>
      </w:r>
      <w:r w:rsidRPr="006750D4">
        <w:rPr>
          <w:rFonts w:asciiTheme="majorHAnsi" w:hAnsiTheme="majorHAnsi" w:cstheme="majorHAnsi"/>
          <w:highlight w:val="yellow"/>
          <w:u w:val="single"/>
        </w:rPr>
        <w:t>There have already been plenty of signs that ISIS would</w:t>
      </w:r>
      <w:r w:rsidRPr="006750D4">
        <w:rPr>
          <w:rFonts w:asciiTheme="majorHAnsi" w:hAnsiTheme="majorHAnsi" w:cstheme="majorHAnsi"/>
          <w:u w:val="single"/>
        </w:rPr>
        <w:t xml:space="preserve"> like to </w:t>
      </w:r>
      <w:r w:rsidRPr="006750D4">
        <w:rPr>
          <w:rFonts w:asciiTheme="majorHAnsi" w:hAnsiTheme="majorHAnsi" w:cstheme="majorHAnsi"/>
          <w:highlight w:val="yellow"/>
          <w:u w:val="single"/>
        </w:rPr>
        <w:t>go nuclear</w:t>
      </w:r>
      <w:r w:rsidRPr="006750D4">
        <w:rPr>
          <w:rFonts w:asciiTheme="majorHAnsi" w:hAnsiTheme="majorHAnsi" w:cstheme="majorHAnsi"/>
          <w:u w:val="single"/>
        </w:rPr>
        <w:t xml:space="preserve">. After the series of ISIS-linked bombings in Brussels killed at least 32 people in March 2016, </w:t>
      </w:r>
      <w:r w:rsidRPr="006750D4">
        <w:rPr>
          <w:rFonts w:asciiTheme="majorHAnsi" w:hAnsiTheme="majorHAnsi" w:cstheme="majorHAnsi"/>
          <w:highlight w:val="yellow"/>
          <w:u w:val="single"/>
        </w:rPr>
        <w:t>Belgian authorities revealed that a</w:t>
      </w:r>
      <w:r w:rsidRPr="006750D4">
        <w:rPr>
          <w:rFonts w:asciiTheme="majorHAnsi" w:hAnsiTheme="majorHAnsi" w:cstheme="majorHAnsi"/>
          <w:u w:val="single"/>
        </w:rPr>
        <w:t xml:space="preserve"> suspected member of a </w:t>
      </w:r>
      <w:r w:rsidRPr="006750D4">
        <w:rPr>
          <w:rFonts w:asciiTheme="majorHAnsi" w:hAnsiTheme="majorHAnsi" w:cstheme="majorHAnsi"/>
          <w:highlight w:val="yellow"/>
          <w:u w:val="single"/>
        </w:rPr>
        <w:t>terrorist</w:t>
      </w:r>
      <w:r w:rsidRPr="006750D4">
        <w:rPr>
          <w:rFonts w:asciiTheme="majorHAnsi" w:hAnsiTheme="majorHAnsi" w:cstheme="majorHAnsi"/>
          <w:u w:val="single"/>
        </w:rPr>
        <w:t xml:space="preserve"> cell </w:t>
      </w:r>
      <w:r w:rsidRPr="006750D4">
        <w:rPr>
          <w:rFonts w:asciiTheme="majorHAnsi" w:hAnsiTheme="majorHAnsi" w:cstheme="majorHAnsi"/>
          <w:highlight w:val="yellow"/>
          <w:u w:val="single"/>
        </w:rPr>
        <w:t xml:space="preserve">had surveillance footage of a Belgian </w:t>
      </w:r>
      <w:r w:rsidRPr="006750D4">
        <w:rPr>
          <w:rFonts w:asciiTheme="majorHAnsi" w:hAnsiTheme="majorHAnsi" w:cstheme="majorHAnsi"/>
          <w:u w:val="single"/>
        </w:rPr>
        <w:t xml:space="preserve">nuclear </w:t>
      </w:r>
      <w:r w:rsidRPr="006750D4">
        <w:rPr>
          <w:rFonts w:asciiTheme="majorHAnsi" w:hAnsiTheme="majorHAnsi" w:cstheme="majorHAnsi"/>
          <w:highlight w:val="yellow"/>
          <w:u w:val="single"/>
        </w:rPr>
        <w:t xml:space="preserve">official with access to </w:t>
      </w:r>
      <w:r w:rsidRPr="006750D4">
        <w:rPr>
          <w:rStyle w:val="Emphasis"/>
          <w:rFonts w:asciiTheme="majorHAnsi" w:hAnsiTheme="majorHAnsi" w:cstheme="majorHAnsi"/>
          <w:highlight w:val="yellow"/>
        </w:rPr>
        <w:t>radioactive materials</w:t>
      </w:r>
      <w:r w:rsidRPr="006750D4">
        <w:rPr>
          <w:rFonts w:asciiTheme="majorHAnsi" w:hAnsiTheme="majorHAnsi" w:cstheme="majorHAnsi"/>
          <w:sz w:val="16"/>
        </w:rPr>
        <w:t>. The country's nuclear-safety agency then said there were "concrete indications" that the cell intended "to do something involving one of our four nuclear sites." About a year earlier, in May 2015</w:t>
      </w:r>
      <w:r w:rsidRPr="006750D4">
        <w:rPr>
          <w:rFonts w:asciiTheme="majorHAnsi" w:hAnsiTheme="majorHAnsi" w:cstheme="majorHAnsi"/>
          <w:u w:val="single"/>
        </w:rPr>
        <w:t xml:space="preserve">, </w:t>
      </w:r>
      <w:r w:rsidRPr="006750D4">
        <w:rPr>
          <w:rFonts w:asciiTheme="majorHAnsi" w:hAnsiTheme="majorHAnsi" w:cstheme="majorHAnsi"/>
          <w:highlight w:val="yellow"/>
          <w:u w:val="single"/>
        </w:rPr>
        <w:t>ISIS suggested</w:t>
      </w:r>
      <w:r w:rsidRPr="006750D4">
        <w:rPr>
          <w:rFonts w:asciiTheme="majorHAnsi" w:hAnsiTheme="majorHAnsi" w:cstheme="majorHAnsi"/>
          <w:u w:val="single"/>
        </w:rPr>
        <w:t xml:space="preserve"> in an issue of its propaganda magazine </w:t>
      </w:r>
      <w:r w:rsidRPr="006750D4">
        <w:rPr>
          <w:rFonts w:asciiTheme="majorHAnsi" w:hAnsiTheme="majorHAnsi" w:cstheme="majorHAnsi"/>
          <w:highlight w:val="yellow"/>
          <w:u w:val="single"/>
        </w:rPr>
        <w:t>that it was wealthy enough to purchase a nuclear device</w:t>
      </w:r>
      <w:r w:rsidRPr="006750D4">
        <w:rPr>
          <w:rFonts w:asciiTheme="majorHAnsi" w:hAnsiTheme="majorHAnsi" w:cstheme="majorHAnsi"/>
          <w:u w:val="single"/>
        </w:rPr>
        <w:t xml:space="preserve"> on the black market—and to "pull off something truly epic."</w:t>
      </w:r>
      <w:r w:rsidRPr="006750D4">
        <w:rPr>
          <w:rFonts w:asciiTheme="majorHAnsi" w:hAnsiTheme="majorHAnsi" w:cstheme="majorHAnsi"/>
          <w:sz w:val="16"/>
        </w:rPr>
        <w:t xml:space="preserve"> Though the group is unlikely to possess the technical skill to build an actual nuclear weapon, there are indications it could already possess nuclear materials</w:t>
      </w:r>
      <w:r w:rsidRPr="006750D4">
        <w:rPr>
          <w:rStyle w:val="Emphasis"/>
          <w:rFonts w:asciiTheme="majorHAnsi" w:hAnsiTheme="majorHAnsi" w:cstheme="majorHAnsi"/>
        </w:rPr>
        <w:t xml:space="preserve">. </w:t>
      </w:r>
      <w:r w:rsidRPr="006750D4">
        <w:rPr>
          <w:rStyle w:val="Emphasis"/>
          <w:rFonts w:asciiTheme="majorHAnsi" w:hAnsiTheme="majorHAnsi" w:cstheme="majorHAnsi"/>
          <w:highlight w:val="yellow"/>
        </w:rPr>
        <w:t>After</w:t>
      </w:r>
      <w:r w:rsidRPr="006750D4">
        <w:rPr>
          <w:rStyle w:val="Emphasis"/>
          <w:rFonts w:asciiTheme="majorHAnsi" w:hAnsiTheme="majorHAnsi" w:cstheme="majorHAnsi"/>
        </w:rPr>
        <w:t xml:space="preserve"> the group's </w:t>
      </w:r>
      <w:r w:rsidRPr="006750D4">
        <w:rPr>
          <w:rStyle w:val="Emphasis"/>
          <w:rFonts w:asciiTheme="majorHAnsi" w:hAnsiTheme="majorHAnsi" w:cstheme="majorHAnsi"/>
          <w:highlight w:val="yellow"/>
        </w:rPr>
        <w:t>fighters took control of</w:t>
      </w:r>
      <w:r w:rsidRPr="006750D4">
        <w:rPr>
          <w:rStyle w:val="Emphasis"/>
          <w:rFonts w:asciiTheme="majorHAnsi" w:hAnsiTheme="majorHAnsi" w:cstheme="majorHAnsi"/>
        </w:rPr>
        <w:t xml:space="preserve"> the Iraqi city of </w:t>
      </w:r>
      <w:r w:rsidRPr="006750D4">
        <w:rPr>
          <w:rStyle w:val="Emphasis"/>
          <w:rFonts w:asciiTheme="majorHAnsi" w:hAnsiTheme="majorHAnsi" w:cstheme="majorHAnsi"/>
          <w:highlight w:val="yellow"/>
        </w:rPr>
        <w:t>Mosul</w:t>
      </w:r>
      <w:r w:rsidRPr="006750D4">
        <w:rPr>
          <w:rStyle w:val="Emphasis"/>
          <w:rFonts w:asciiTheme="majorHAnsi" w:hAnsiTheme="majorHAnsi" w:cstheme="majorHAnsi"/>
        </w:rPr>
        <w:t xml:space="preserve"> in 2014, </w:t>
      </w:r>
      <w:r w:rsidRPr="006750D4">
        <w:rPr>
          <w:rStyle w:val="Emphasis"/>
          <w:rFonts w:asciiTheme="majorHAnsi" w:hAnsiTheme="majorHAnsi" w:cstheme="majorHAnsi"/>
          <w:highlight w:val="yellow"/>
        </w:rPr>
        <w:t>they seized about 40 kg of uranium</w:t>
      </w:r>
      <w:r w:rsidRPr="006750D4">
        <w:rPr>
          <w:rFonts w:asciiTheme="majorHAnsi" w:hAnsiTheme="majorHAnsi" w:cstheme="majorHAnsi"/>
          <w:u w:val="single"/>
        </w:rPr>
        <w:t xml:space="preserve"> </w:t>
      </w:r>
      <w:r w:rsidRPr="006750D4">
        <w:rPr>
          <w:rFonts w:asciiTheme="majorHAnsi" w:hAnsiTheme="majorHAnsi" w:cstheme="majorHAnsi"/>
          <w:sz w:val="16"/>
        </w:rPr>
        <w:t xml:space="preserve">compounds that were stored at a university, according to a letter an Iraqi diplomat sent to the U.N. in July of that year. But the U.N.'s nuclear agency said the material was likely "low grade" and not potentially harmful. </w:t>
      </w:r>
      <w:r w:rsidRPr="006750D4">
        <w:rPr>
          <w:rFonts w:asciiTheme="majorHAnsi" w:hAnsiTheme="majorHAnsi" w:cstheme="majorHAnsi"/>
          <w:u w:val="single"/>
        </w:rPr>
        <w:t xml:space="preserve">"In a sense </w:t>
      </w:r>
      <w:r w:rsidRPr="006750D4">
        <w:rPr>
          <w:rFonts w:asciiTheme="majorHAnsi" w:hAnsiTheme="majorHAnsi" w:cstheme="majorHAnsi"/>
          <w:highlight w:val="yellow"/>
          <w:u w:val="single"/>
        </w:rPr>
        <w:t>we've been lucky so far</w:t>
      </w:r>
      <w:r w:rsidRPr="006750D4">
        <w:rPr>
          <w:rFonts w:asciiTheme="majorHAnsi" w:hAnsiTheme="majorHAnsi" w:cstheme="majorHAnsi"/>
          <w:u w:val="single"/>
        </w:rPr>
        <w:t>,"</w:t>
      </w:r>
      <w:r w:rsidRPr="006750D4">
        <w:rPr>
          <w:rFonts w:asciiTheme="majorHAnsi" w:hAnsiTheme="majorHAnsi" w:cstheme="majorHAnsi"/>
          <w:sz w:val="16"/>
        </w:rPr>
        <w:t xml:space="preserve"> says Sharon Squassoni, who heads the program to stop nuclear proliferation at the Center for Strategic and International Studies (CSIS) in Washington, D.C. </w:t>
      </w:r>
      <w:r w:rsidRPr="006750D4">
        <w:rPr>
          <w:rFonts w:asciiTheme="majorHAnsi" w:hAnsiTheme="majorHAnsi" w:cstheme="majorHAnsi"/>
          <w:u w:val="single"/>
        </w:rPr>
        <w:t xml:space="preserve">"I honestly think </w:t>
      </w:r>
      <w:r w:rsidRPr="006750D4">
        <w:rPr>
          <w:rStyle w:val="Emphasis"/>
          <w:rFonts w:asciiTheme="majorHAnsi" w:hAnsiTheme="majorHAnsi" w:cstheme="majorHAnsi"/>
          <w:highlight w:val="yellow"/>
        </w:rPr>
        <w:t>it is only a matter of time before we see</w:t>
      </w:r>
      <w:r w:rsidRPr="006750D4">
        <w:rPr>
          <w:rStyle w:val="Emphasis"/>
          <w:rFonts w:asciiTheme="majorHAnsi" w:hAnsiTheme="majorHAnsi" w:cstheme="majorHAnsi"/>
        </w:rPr>
        <w:t xml:space="preserve"> one of these </w:t>
      </w:r>
      <w:r w:rsidRPr="006750D4">
        <w:rPr>
          <w:rStyle w:val="Emphasis"/>
          <w:rFonts w:asciiTheme="majorHAnsi" w:hAnsiTheme="majorHAnsi" w:cstheme="majorHAnsi"/>
          <w:highlight w:val="yellow"/>
        </w:rPr>
        <w:t>dirty-bomb attacks."</w:t>
      </w:r>
      <w:r w:rsidRPr="006750D4">
        <w:rPr>
          <w:rFonts w:asciiTheme="majorHAnsi" w:hAnsiTheme="majorHAnsi" w:cstheme="majorHAnsi"/>
          <w:highlight w:val="yellow"/>
          <w:u w:val="single"/>
        </w:rPr>
        <w:t xml:space="preserve"> Obtaining ingredients for such a weapon is not</w:t>
      </w:r>
      <w:r w:rsidRPr="006750D4">
        <w:rPr>
          <w:rFonts w:asciiTheme="majorHAnsi" w:hAnsiTheme="majorHAnsi" w:cstheme="majorHAnsi"/>
          <w:u w:val="single"/>
        </w:rPr>
        <w:t xml:space="preserve">, it turns out, the </w:t>
      </w:r>
      <w:r w:rsidRPr="006750D4">
        <w:rPr>
          <w:rFonts w:asciiTheme="majorHAnsi" w:hAnsiTheme="majorHAnsi" w:cstheme="majorHAnsi"/>
          <w:highlight w:val="yellow"/>
          <w:u w:val="single"/>
        </w:rPr>
        <w:t>hard</w:t>
      </w:r>
      <w:r w:rsidRPr="006750D4">
        <w:rPr>
          <w:rFonts w:asciiTheme="majorHAnsi" w:hAnsiTheme="majorHAnsi" w:cstheme="majorHAnsi"/>
          <w:u w:val="single"/>
        </w:rPr>
        <w:t xml:space="preserve"> part</w:t>
      </w:r>
      <w:r w:rsidRPr="006750D4">
        <w:rPr>
          <w:rFonts w:asciiTheme="majorHAnsi" w:hAnsiTheme="majorHAnsi" w:cstheme="majorHAnsi"/>
          <w:sz w:val="16"/>
        </w:rPr>
        <w:t>. According to Chaduneli's lawyer, Tamila Kutateladze, his associates found the box of uranium in one of the scrapyards where he would find old bric-a-brac to sell. His co-defendant in the case, Mikheil Jincharadze, told police that "unknown persons" had delivered the box inside a sack of scrap iron, according to interrogation records and other court documents obtained by TIME in Georgia. That version of the story did not convince investigators, and even Chaduneli's lawyer wondered how such a thing could turn up in a pile of trash. "A mere mortal cannot just get his hands on this stuff," Kutateladze told TIME in her office in Tbilisi. "You have to have a source."</w:t>
      </w:r>
    </w:p>
    <w:p w14:paraId="21105C84" w14:textId="77777777" w:rsidR="003C4C6E" w:rsidRPr="006750D4" w:rsidRDefault="003C4C6E" w:rsidP="003C4C6E">
      <w:pPr>
        <w:keepNext/>
        <w:keepLines/>
        <w:spacing w:before="200"/>
        <w:outlineLvl w:val="3"/>
        <w:rPr>
          <w:rFonts w:asciiTheme="majorHAnsi" w:eastAsia="Times New Roman" w:hAnsiTheme="majorHAnsi" w:cstheme="majorHAnsi"/>
          <w:b/>
          <w:bCs/>
          <w:iCs/>
          <w:sz w:val="26"/>
        </w:rPr>
      </w:pPr>
      <w:r w:rsidRPr="006750D4">
        <w:rPr>
          <w:rFonts w:asciiTheme="majorHAnsi" w:eastAsia="Times New Roman" w:hAnsiTheme="majorHAnsi" w:cstheme="majorHAnsi"/>
          <w:b/>
          <w:bCs/>
          <w:iCs/>
          <w:sz w:val="26"/>
        </w:rPr>
        <w:t>Nuclear terror causes accidental US-Russia nuclear war – extinction</w:t>
      </w:r>
    </w:p>
    <w:p w14:paraId="0BBA0661" w14:textId="77777777" w:rsidR="003C4C6E" w:rsidRPr="006750D4" w:rsidRDefault="003C4C6E" w:rsidP="003C4C6E">
      <w:pPr>
        <w:rPr>
          <w:rFonts w:asciiTheme="majorHAnsi" w:hAnsiTheme="majorHAnsi" w:cstheme="majorHAnsi"/>
        </w:rPr>
      </w:pPr>
      <w:r w:rsidRPr="006750D4">
        <w:rPr>
          <w:rFonts w:asciiTheme="majorHAnsi" w:hAnsiTheme="majorHAnsi" w:cstheme="majorHAnsi"/>
          <w:b/>
          <w:bCs/>
          <w:sz w:val="24"/>
          <w:u w:val="single"/>
        </w:rPr>
        <w:t>Barrett 13</w:t>
      </w:r>
      <w:r w:rsidRPr="006750D4">
        <w:rPr>
          <w:rFonts w:asciiTheme="majorHAnsi" w:hAnsiTheme="majorHAnsi" w:cstheme="majorHAnsi"/>
          <w:b/>
          <w:bCs/>
          <w:sz w:val="26"/>
        </w:rPr>
        <w:t xml:space="preserve"> </w:t>
      </w:r>
      <w:r w:rsidRPr="006750D4">
        <w:rPr>
          <w:rFonts w:asciiTheme="majorHAnsi" w:hAnsiTheme="majorHAnsi" w:cstheme="majorHAnsi"/>
        </w:rPr>
        <w:t>(Anthony, PhD, Engineering and Public Policy from Carnegie Mellon University, Director of Research, Global Catastrophic Risk Institute, Fellow in the RAND Stanton Nuclear Security Fellows Program, Seth Baum, PhD, Geography, Pennsylvania State University, Executive Director, GCRI, Research Scientist at the Blue Marble Space Institute of Science, former Visiting Scholar position at the Center for Research on Environmental Decisions at Columbia University, and Kelly Hostetler, Research Assistant, CGRI, “Analyzing and Reducing the Risks of Inadvertent Nuclear War Between the United States and Russia,” Science and Global Security, Vol. 21, No. 2, June 28, 2015, pg. 106-133)</w:t>
      </w:r>
    </w:p>
    <w:p w14:paraId="7A936338" w14:textId="77777777" w:rsidR="003C4C6E" w:rsidRPr="006750D4" w:rsidRDefault="003C4C6E" w:rsidP="003C4C6E">
      <w:pPr>
        <w:rPr>
          <w:rFonts w:asciiTheme="majorHAnsi" w:hAnsiTheme="majorHAnsi" w:cstheme="majorHAnsi"/>
          <w:b/>
          <w:bCs/>
          <w:sz w:val="26"/>
        </w:rPr>
      </w:pPr>
    </w:p>
    <w:p w14:paraId="03524D17" w14:textId="77777777" w:rsidR="003C4C6E" w:rsidRPr="006750D4" w:rsidRDefault="003C4C6E" w:rsidP="003C4C6E">
      <w:pPr>
        <w:rPr>
          <w:rFonts w:asciiTheme="majorHAnsi" w:eastAsia="Calibri" w:hAnsiTheme="majorHAnsi" w:cstheme="majorHAnsi"/>
          <w:sz w:val="14"/>
        </w:rPr>
      </w:pPr>
      <w:r w:rsidRPr="006750D4">
        <w:rPr>
          <w:rFonts w:asciiTheme="majorHAnsi" w:eastAsia="Calibri" w:hAnsiTheme="majorHAnsi" w:cstheme="majorHAnsi"/>
          <w:b/>
          <w:highlight w:val="yellow"/>
          <w:u w:val="single"/>
        </w:rPr>
        <w:t>War involving</w:t>
      </w:r>
      <w:r w:rsidRPr="006750D4">
        <w:rPr>
          <w:rFonts w:asciiTheme="majorHAnsi" w:eastAsia="Calibri" w:hAnsiTheme="majorHAnsi" w:cstheme="majorHAnsi"/>
          <w:b/>
          <w:u w:val="single"/>
        </w:rPr>
        <w:t xml:space="preserve"> significant fractions of the </w:t>
      </w:r>
      <w:r w:rsidRPr="006750D4">
        <w:rPr>
          <w:rFonts w:asciiTheme="majorHAnsi" w:eastAsia="Calibri" w:hAnsiTheme="majorHAnsi" w:cstheme="majorHAnsi"/>
          <w:b/>
          <w:highlight w:val="yellow"/>
          <w:u w:val="single"/>
        </w:rPr>
        <w:t>U.S. and Russian</w:t>
      </w:r>
      <w:r w:rsidRPr="006750D4">
        <w:rPr>
          <w:rFonts w:asciiTheme="majorHAnsi" w:eastAsia="Calibri" w:hAnsiTheme="majorHAnsi" w:cstheme="majorHAnsi"/>
          <w:b/>
          <w:u w:val="single"/>
        </w:rPr>
        <w:t xml:space="preserve"> nuclear </w:t>
      </w:r>
      <w:r w:rsidRPr="006750D4">
        <w:rPr>
          <w:rFonts w:asciiTheme="majorHAnsi" w:eastAsia="Calibri" w:hAnsiTheme="majorHAnsi" w:cstheme="majorHAnsi"/>
          <w:b/>
          <w:highlight w:val="yellow"/>
          <w:u w:val="single"/>
        </w:rPr>
        <w:t>arsenals,</w:t>
      </w:r>
      <w:r w:rsidRPr="006750D4">
        <w:rPr>
          <w:rFonts w:asciiTheme="majorHAnsi" w:eastAsia="Calibri" w:hAnsiTheme="majorHAnsi" w:cstheme="majorHAnsi"/>
          <w:u w:val="single"/>
        </w:rPr>
        <w:t xml:space="preserve"> </w:t>
      </w:r>
      <w:r w:rsidRPr="006750D4">
        <w:rPr>
          <w:rFonts w:asciiTheme="majorHAnsi" w:eastAsia="Calibri" w:hAnsiTheme="majorHAnsi" w:cstheme="majorHAnsi"/>
          <w:sz w:val="14"/>
        </w:rPr>
        <w:t xml:space="preserve">which are by far </w:t>
      </w:r>
      <w:r w:rsidRPr="006750D4">
        <w:rPr>
          <w:rFonts w:asciiTheme="majorHAnsi" w:eastAsia="Calibri" w:hAnsiTheme="majorHAnsi" w:cstheme="majorHAnsi"/>
          <w:b/>
          <w:u w:val="single"/>
        </w:rPr>
        <w:t>the largest of any nations</w:t>
      </w:r>
      <w:r w:rsidRPr="006750D4">
        <w:rPr>
          <w:rFonts w:asciiTheme="majorHAnsi" w:eastAsia="Calibri" w:hAnsiTheme="majorHAnsi" w:cstheme="majorHAnsi"/>
          <w:b/>
          <w:sz w:val="14"/>
        </w:rPr>
        <w:t xml:space="preserve">, </w:t>
      </w:r>
      <w:r w:rsidRPr="006750D4">
        <w:rPr>
          <w:rFonts w:asciiTheme="majorHAnsi" w:eastAsia="Calibri" w:hAnsiTheme="majorHAnsi" w:cstheme="majorHAnsi"/>
          <w:b/>
          <w:u w:val="single"/>
        </w:rPr>
        <w:t xml:space="preserve">could </w:t>
      </w:r>
      <w:r w:rsidRPr="006750D4">
        <w:rPr>
          <w:rFonts w:asciiTheme="majorHAnsi" w:eastAsia="Calibri" w:hAnsiTheme="majorHAnsi" w:cstheme="majorHAnsi"/>
          <w:b/>
          <w:highlight w:val="yellow"/>
          <w:u w:val="single"/>
        </w:rPr>
        <w:t>have globally catastrophic effects</w:t>
      </w:r>
      <w:r w:rsidRPr="006750D4">
        <w:rPr>
          <w:rFonts w:asciiTheme="majorHAnsi" w:eastAsia="Calibri" w:hAnsiTheme="majorHAnsi" w:cstheme="majorHAnsi"/>
          <w:sz w:val="14"/>
        </w:rPr>
        <w:t xml:space="preserve"> such as severely reducing food production for years,1 potentially </w:t>
      </w:r>
      <w:r w:rsidRPr="006750D4">
        <w:rPr>
          <w:rFonts w:asciiTheme="majorHAnsi" w:eastAsia="Calibri" w:hAnsiTheme="majorHAnsi" w:cstheme="majorHAnsi"/>
          <w:b/>
          <w:highlight w:val="yellow"/>
          <w:u w:val="single"/>
        </w:rPr>
        <w:t>leading to</w:t>
      </w:r>
      <w:r w:rsidRPr="006750D4">
        <w:rPr>
          <w:rFonts w:asciiTheme="majorHAnsi" w:eastAsia="Calibri" w:hAnsiTheme="majorHAnsi" w:cstheme="majorHAnsi"/>
          <w:b/>
          <w:u w:val="single"/>
        </w:rPr>
        <w:t xml:space="preserve"> collapse of modern civilization worldwide and even the</w:t>
      </w:r>
      <w:r w:rsidRPr="006750D4">
        <w:rPr>
          <w:rFonts w:asciiTheme="majorHAnsi" w:eastAsia="Calibri" w:hAnsiTheme="majorHAnsi" w:cstheme="majorHAnsi"/>
          <w:u w:val="single"/>
        </w:rPr>
        <w:t xml:space="preserve"> </w:t>
      </w:r>
      <w:r w:rsidRPr="006750D4">
        <w:rPr>
          <w:rFonts w:asciiTheme="majorHAnsi" w:eastAsia="Calibri" w:hAnsiTheme="majorHAnsi" w:cstheme="majorHAnsi"/>
          <w:b/>
          <w:iCs/>
          <w:highlight w:val="yellow"/>
          <w:u w:val="single"/>
          <w:bdr w:val="single" w:sz="8" w:space="0" w:color="auto"/>
        </w:rPr>
        <w:t>extinction of humanity</w:t>
      </w:r>
      <w:r w:rsidRPr="006750D4">
        <w:rPr>
          <w:rFonts w:asciiTheme="majorHAnsi" w:eastAsia="Calibri" w:hAnsiTheme="majorHAnsi" w:cstheme="majorHAnsi"/>
          <w:sz w:val="14"/>
        </w:rPr>
        <w:t xml:space="preserve">.2 Nuclear war between the United States and Russia could occur by various routes, including accidental or unauthorized launch; deliberate first attack by one nation; and inadvertent attack. In an accidental or unauthorized launch or detonation, system safeguards or procedures to maintain control over nuclear weapons fail in such a way that a nuclear weapon or missile launches or explodes without direction from leaders. In a deliberate first attack, the attacking nation decides to attack based on accurate information about the state of affairs. In an inadvertent attack, the attacking nation mistakenly concludes that it is under attack and launches nuclear weapons in what it believes is a counterattack.3 (Brinkmanship strategies incorporate elements of all of the above, in that they involve intentional manipulation of risks from otherwise accidental or inadvertent launches.4 ) </w:t>
      </w:r>
      <w:r w:rsidRPr="006750D4">
        <w:rPr>
          <w:rFonts w:asciiTheme="majorHAnsi" w:eastAsia="Calibri" w:hAnsiTheme="majorHAnsi" w:cstheme="majorHAnsi"/>
          <w:sz w:val="12"/>
        </w:rPr>
        <w:t>¶</w:t>
      </w:r>
      <w:r w:rsidRPr="006750D4">
        <w:rPr>
          <w:rFonts w:asciiTheme="majorHAnsi" w:eastAsia="Calibri" w:hAnsiTheme="majorHAnsi" w:cstheme="majorHAnsi"/>
          <w:sz w:val="14"/>
        </w:rPr>
        <w:t xml:space="preserve"> Over the years, nuclear strategy was aimed primarily at minimizing risks of intentional attack through development of deterrence capabilities, though numerous measures were also taken to reduce probabilities of accidents, unauthorized attack, and inadvertent war. For purposes </w:t>
      </w:r>
      <w:r w:rsidRPr="006750D4">
        <w:rPr>
          <w:rFonts w:asciiTheme="majorHAnsi" w:eastAsia="Calibri" w:hAnsiTheme="majorHAnsi" w:cstheme="majorHAnsi"/>
          <w:sz w:val="14"/>
        </w:rPr>
        <w:lastRenderedPageBreak/>
        <w:t>of deterrence, both U.S. and Soviet/Russian forces have maintained significant capabilities to have some forces survive a first attack by the other side and to launch a subsequent counterattack. However, concerns about the extreme disruptions that a first attack would cause in the other side’s forces and command-and-control capabilities led to both sides’ development of capabilities to detect a first attack and launch a counter-attack before suffering damage from the first attack.5</w:t>
      </w:r>
      <w:r w:rsidRPr="006750D4">
        <w:rPr>
          <w:rFonts w:asciiTheme="majorHAnsi" w:eastAsia="Calibri" w:hAnsiTheme="majorHAnsi" w:cstheme="majorHAnsi"/>
          <w:sz w:val="12"/>
        </w:rPr>
        <w:t>¶</w:t>
      </w:r>
      <w:r w:rsidRPr="006750D4">
        <w:rPr>
          <w:rFonts w:asciiTheme="majorHAnsi" w:eastAsia="Calibri" w:hAnsiTheme="majorHAnsi" w:cstheme="majorHAnsi"/>
          <w:sz w:val="14"/>
        </w:rPr>
        <w:t xml:space="preserve"> Many people believe that with the end of the Cold War and with improved relations between the United States and Russia, the risk of East-West nuclear war was significantly reduced.6 However, it has also been argued that </w:t>
      </w:r>
      <w:r w:rsidRPr="006750D4">
        <w:rPr>
          <w:rFonts w:asciiTheme="majorHAnsi" w:eastAsia="Calibri" w:hAnsiTheme="majorHAnsi" w:cstheme="majorHAnsi"/>
          <w:b/>
          <w:iCs/>
          <w:highlight w:val="yellow"/>
          <w:u w:val="single"/>
          <w:bdr w:val="single" w:sz="8" w:space="0" w:color="auto"/>
        </w:rPr>
        <w:t>inadvertent nuclear war</w:t>
      </w:r>
      <w:r w:rsidRPr="006750D4">
        <w:rPr>
          <w:rFonts w:asciiTheme="majorHAnsi" w:eastAsia="Calibri" w:hAnsiTheme="majorHAnsi" w:cstheme="majorHAnsi"/>
          <w:u w:val="single"/>
        </w:rPr>
        <w:t xml:space="preserve"> </w:t>
      </w:r>
      <w:r w:rsidRPr="006750D4">
        <w:rPr>
          <w:rFonts w:asciiTheme="majorHAnsi" w:eastAsia="Calibri" w:hAnsiTheme="majorHAnsi" w:cstheme="majorHAnsi"/>
          <w:b/>
          <w:u w:val="single"/>
        </w:rPr>
        <w:t xml:space="preserve">between the United States and Russia has </w:t>
      </w:r>
      <w:r w:rsidRPr="006750D4">
        <w:rPr>
          <w:rFonts w:asciiTheme="majorHAnsi" w:eastAsia="Calibri" w:hAnsiTheme="majorHAnsi" w:cstheme="majorHAnsi"/>
          <w:b/>
          <w:highlight w:val="yellow"/>
          <w:u w:val="single"/>
        </w:rPr>
        <w:t>continue</w:t>
      </w:r>
      <w:r w:rsidRPr="006750D4">
        <w:rPr>
          <w:rFonts w:asciiTheme="majorHAnsi" w:eastAsia="Calibri" w:hAnsiTheme="majorHAnsi" w:cstheme="majorHAnsi"/>
          <w:b/>
          <w:sz w:val="14"/>
        </w:rPr>
        <w:t xml:space="preserve">d </w:t>
      </w:r>
      <w:r w:rsidRPr="006750D4">
        <w:rPr>
          <w:rFonts w:asciiTheme="majorHAnsi" w:eastAsia="Calibri" w:hAnsiTheme="majorHAnsi" w:cstheme="majorHAnsi"/>
          <w:b/>
          <w:highlight w:val="yellow"/>
          <w:u w:val="single"/>
        </w:rPr>
        <w:t>to present</w:t>
      </w:r>
      <w:r w:rsidRPr="006750D4">
        <w:rPr>
          <w:rFonts w:asciiTheme="majorHAnsi" w:eastAsia="Calibri" w:hAnsiTheme="majorHAnsi" w:cstheme="majorHAnsi"/>
          <w:b/>
          <w:u w:val="single"/>
        </w:rPr>
        <w:t xml:space="preserve"> a</w:t>
      </w:r>
      <w:r w:rsidRPr="006750D4">
        <w:rPr>
          <w:rFonts w:asciiTheme="majorHAnsi" w:eastAsia="Calibri" w:hAnsiTheme="majorHAnsi" w:cstheme="majorHAnsi"/>
          <w:u w:val="single"/>
        </w:rPr>
        <w:t xml:space="preserve"> </w:t>
      </w:r>
      <w:r w:rsidRPr="006750D4">
        <w:rPr>
          <w:rFonts w:asciiTheme="majorHAnsi" w:eastAsia="Calibri" w:hAnsiTheme="majorHAnsi" w:cstheme="majorHAnsi"/>
          <w:b/>
          <w:iCs/>
          <w:highlight w:val="yellow"/>
          <w:u w:val="single"/>
          <w:bdr w:val="single" w:sz="8" w:space="0" w:color="auto"/>
        </w:rPr>
        <w:t>substantial risk</w:t>
      </w:r>
      <w:r w:rsidRPr="006750D4">
        <w:rPr>
          <w:rFonts w:asciiTheme="majorHAnsi" w:eastAsia="Calibri" w:hAnsiTheme="majorHAnsi" w:cstheme="majorHAnsi"/>
          <w:sz w:val="14"/>
        </w:rPr>
        <w:t>.7 While the United States and Russia are not actively threatening each other with war, they have remained ready to launch nuclear missiles in response to indications of attack.8</w:t>
      </w:r>
      <w:r w:rsidRPr="006750D4">
        <w:rPr>
          <w:rFonts w:asciiTheme="majorHAnsi" w:eastAsia="Calibri" w:hAnsiTheme="majorHAnsi" w:cstheme="majorHAnsi"/>
          <w:sz w:val="12"/>
        </w:rPr>
        <w:t>¶</w:t>
      </w:r>
      <w:r w:rsidRPr="006750D4">
        <w:rPr>
          <w:rFonts w:asciiTheme="majorHAnsi" w:eastAsia="Calibri" w:hAnsiTheme="majorHAnsi" w:cstheme="majorHAnsi"/>
          <w:sz w:val="14"/>
        </w:rPr>
        <w:t xml:space="preserve"> </w:t>
      </w:r>
      <w:r w:rsidRPr="006750D4">
        <w:rPr>
          <w:rFonts w:asciiTheme="majorHAnsi" w:eastAsia="Calibri" w:hAnsiTheme="majorHAnsi" w:cstheme="majorHAnsi"/>
          <w:b/>
          <w:u w:val="single"/>
        </w:rPr>
        <w:t>False indicators of nuclear attack could be caused in several ways</w:t>
      </w:r>
      <w:r w:rsidRPr="006750D4">
        <w:rPr>
          <w:rFonts w:asciiTheme="majorHAnsi" w:eastAsia="Calibri" w:hAnsiTheme="majorHAnsi" w:cstheme="majorHAnsi"/>
          <w:sz w:val="14"/>
        </w:rPr>
        <w:t xml:space="preserve">. First, a wide range of events have already been mistakenly interpreted as indicators of attack, including weather phenomena, a faulty computer chip, wild animal activity, and control-room training tapes loaded at the wrong time.9 Second, </w:t>
      </w:r>
      <w:r w:rsidRPr="006750D4">
        <w:rPr>
          <w:rFonts w:asciiTheme="majorHAnsi" w:eastAsia="Calibri" w:hAnsiTheme="majorHAnsi" w:cstheme="majorHAnsi"/>
          <w:b/>
          <w:highlight w:val="yellow"/>
          <w:u w:val="single"/>
        </w:rPr>
        <w:t>terrorist groups</w:t>
      </w:r>
      <w:r w:rsidRPr="006750D4">
        <w:rPr>
          <w:rFonts w:asciiTheme="majorHAnsi" w:eastAsia="Calibri" w:hAnsiTheme="majorHAnsi" w:cstheme="majorHAnsi"/>
          <w:b/>
          <w:u w:val="single"/>
        </w:rPr>
        <w:t xml:space="preserve"> or other actors </w:t>
      </w:r>
      <w:r w:rsidRPr="006750D4">
        <w:rPr>
          <w:rFonts w:asciiTheme="majorHAnsi" w:eastAsia="Calibri" w:hAnsiTheme="majorHAnsi" w:cstheme="majorHAnsi"/>
          <w:b/>
          <w:highlight w:val="yellow"/>
          <w:u w:val="single"/>
        </w:rPr>
        <w:t>might cause attacks on</w:t>
      </w:r>
      <w:r w:rsidRPr="006750D4">
        <w:rPr>
          <w:rFonts w:asciiTheme="majorHAnsi" w:eastAsia="Calibri" w:hAnsiTheme="majorHAnsi" w:cstheme="majorHAnsi"/>
          <w:b/>
          <w:u w:val="single"/>
        </w:rPr>
        <w:t xml:space="preserve"> either </w:t>
      </w:r>
      <w:r w:rsidRPr="006750D4">
        <w:rPr>
          <w:rFonts w:asciiTheme="majorHAnsi" w:eastAsia="Calibri" w:hAnsiTheme="majorHAnsi" w:cstheme="majorHAnsi"/>
          <w:b/>
          <w:highlight w:val="yellow"/>
          <w:u w:val="single"/>
        </w:rPr>
        <w:t xml:space="preserve">the </w:t>
      </w:r>
      <w:r w:rsidRPr="006750D4">
        <w:rPr>
          <w:rFonts w:asciiTheme="majorHAnsi" w:eastAsia="Calibri" w:hAnsiTheme="majorHAnsi" w:cstheme="majorHAnsi"/>
          <w:b/>
          <w:iCs/>
          <w:highlight w:val="yellow"/>
          <w:u w:val="single"/>
          <w:bdr w:val="single" w:sz="8" w:space="0" w:color="auto"/>
        </w:rPr>
        <w:t>U</w:t>
      </w:r>
      <w:r w:rsidRPr="006750D4">
        <w:rPr>
          <w:rFonts w:asciiTheme="majorHAnsi" w:eastAsia="Calibri" w:hAnsiTheme="majorHAnsi" w:cstheme="majorHAnsi"/>
          <w:b/>
          <w:u w:val="single"/>
        </w:rPr>
        <w:t>nited</w:t>
      </w:r>
      <w:r w:rsidRPr="006750D4">
        <w:rPr>
          <w:rFonts w:asciiTheme="majorHAnsi" w:eastAsia="Calibri" w:hAnsiTheme="majorHAnsi" w:cstheme="majorHAnsi"/>
          <w:u w:val="single"/>
        </w:rPr>
        <w:t xml:space="preserve"> </w:t>
      </w:r>
      <w:r w:rsidRPr="006750D4">
        <w:rPr>
          <w:rFonts w:asciiTheme="majorHAnsi" w:eastAsia="Calibri" w:hAnsiTheme="majorHAnsi" w:cstheme="majorHAnsi"/>
          <w:b/>
          <w:iCs/>
          <w:highlight w:val="yellow"/>
          <w:u w:val="single"/>
          <w:bdr w:val="single" w:sz="8" w:space="0" w:color="auto"/>
        </w:rPr>
        <w:t>S</w:t>
      </w:r>
      <w:r w:rsidRPr="006750D4">
        <w:rPr>
          <w:rFonts w:asciiTheme="majorHAnsi" w:eastAsia="Calibri" w:hAnsiTheme="majorHAnsi" w:cstheme="majorHAnsi"/>
          <w:b/>
          <w:u w:val="single"/>
        </w:rPr>
        <w:t xml:space="preserve">tates </w:t>
      </w:r>
      <w:r w:rsidRPr="006750D4">
        <w:rPr>
          <w:rFonts w:asciiTheme="majorHAnsi" w:eastAsia="Calibri" w:hAnsiTheme="majorHAnsi" w:cstheme="majorHAnsi"/>
          <w:b/>
          <w:highlight w:val="yellow"/>
          <w:u w:val="single"/>
        </w:rPr>
        <w:t>or Russia that resemble</w:t>
      </w:r>
      <w:r w:rsidRPr="006750D4">
        <w:rPr>
          <w:rFonts w:asciiTheme="majorHAnsi" w:eastAsia="Calibri" w:hAnsiTheme="majorHAnsi" w:cstheme="majorHAnsi"/>
          <w:b/>
          <w:u w:val="single"/>
        </w:rPr>
        <w:t xml:space="preserve"> some kind of nuclear </w:t>
      </w:r>
      <w:r w:rsidRPr="006750D4">
        <w:rPr>
          <w:rFonts w:asciiTheme="majorHAnsi" w:eastAsia="Calibri" w:hAnsiTheme="majorHAnsi" w:cstheme="majorHAnsi"/>
          <w:b/>
          <w:highlight w:val="yellow"/>
          <w:u w:val="single"/>
        </w:rPr>
        <w:t>attack by the other</w:t>
      </w:r>
      <w:r w:rsidRPr="006750D4">
        <w:rPr>
          <w:rFonts w:asciiTheme="majorHAnsi" w:eastAsia="Calibri" w:hAnsiTheme="majorHAnsi" w:cstheme="majorHAnsi"/>
          <w:b/>
          <w:u w:val="single"/>
        </w:rPr>
        <w:t xml:space="preserve"> nation </w:t>
      </w:r>
      <w:r w:rsidRPr="006750D4">
        <w:rPr>
          <w:rFonts w:asciiTheme="majorHAnsi" w:eastAsia="Calibri" w:hAnsiTheme="majorHAnsi" w:cstheme="majorHAnsi"/>
          <w:b/>
          <w:highlight w:val="yellow"/>
          <w:u w:val="single"/>
        </w:rPr>
        <w:t>by</w:t>
      </w:r>
      <w:r w:rsidRPr="006750D4">
        <w:rPr>
          <w:rFonts w:asciiTheme="majorHAnsi" w:eastAsia="Calibri" w:hAnsiTheme="majorHAnsi" w:cstheme="majorHAnsi"/>
          <w:b/>
          <w:u w:val="single"/>
        </w:rPr>
        <w:t xml:space="preserve"> actions such as </w:t>
      </w:r>
      <w:r w:rsidRPr="006750D4">
        <w:rPr>
          <w:rFonts w:asciiTheme="majorHAnsi" w:eastAsia="Calibri" w:hAnsiTheme="majorHAnsi" w:cstheme="majorHAnsi"/>
          <w:b/>
          <w:highlight w:val="yellow"/>
          <w:u w:val="single"/>
        </w:rPr>
        <w:t>exploding a</w:t>
      </w:r>
      <w:r w:rsidRPr="006750D4">
        <w:rPr>
          <w:rFonts w:asciiTheme="majorHAnsi" w:eastAsia="Calibri" w:hAnsiTheme="majorHAnsi" w:cstheme="majorHAnsi"/>
          <w:b/>
          <w:u w:val="single"/>
        </w:rPr>
        <w:t xml:space="preserve"> stolen or </w:t>
      </w:r>
      <w:r w:rsidRPr="006750D4">
        <w:rPr>
          <w:rFonts w:asciiTheme="majorHAnsi" w:eastAsia="Calibri" w:hAnsiTheme="majorHAnsi" w:cstheme="majorHAnsi"/>
          <w:b/>
          <w:highlight w:val="yellow"/>
          <w:u w:val="single"/>
        </w:rPr>
        <w:t>improvised nuclear bomb</w:t>
      </w:r>
      <w:r w:rsidRPr="006750D4">
        <w:rPr>
          <w:rFonts w:asciiTheme="majorHAnsi" w:eastAsia="Calibri" w:hAnsiTheme="majorHAnsi" w:cstheme="majorHAnsi"/>
          <w:sz w:val="14"/>
        </w:rPr>
        <w:t xml:space="preserve">,10 especially if such an event occurs during a crisis between the United States and Russia.11 </w:t>
      </w:r>
      <w:r w:rsidRPr="006750D4">
        <w:rPr>
          <w:rFonts w:asciiTheme="majorHAnsi" w:eastAsia="Calibri" w:hAnsiTheme="majorHAnsi" w:cstheme="majorHAnsi"/>
          <w:b/>
          <w:highlight w:val="yellow"/>
          <w:u w:val="single"/>
        </w:rPr>
        <w:t>A variety of</w:t>
      </w:r>
      <w:r w:rsidRPr="006750D4">
        <w:rPr>
          <w:rFonts w:asciiTheme="majorHAnsi" w:eastAsia="Calibri" w:hAnsiTheme="majorHAnsi" w:cstheme="majorHAnsi"/>
          <w:b/>
          <w:u w:val="single"/>
        </w:rPr>
        <w:t xml:space="preserve"> nuclear terrorism </w:t>
      </w:r>
      <w:r w:rsidRPr="006750D4">
        <w:rPr>
          <w:rFonts w:asciiTheme="majorHAnsi" w:eastAsia="Calibri" w:hAnsiTheme="majorHAnsi" w:cstheme="majorHAnsi"/>
          <w:b/>
          <w:highlight w:val="yellow"/>
          <w:u w:val="single"/>
        </w:rPr>
        <w:t>scenarios are possible</w:t>
      </w:r>
      <w:r w:rsidRPr="006750D4">
        <w:rPr>
          <w:rFonts w:asciiTheme="majorHAnsi" w:eastAsia="Calibri" w:hAnsiTheme="majorHAnsi" w:cstheme="majorHAnsi"/>
          <w:sz w:val="14"/>
        </w:rPr>
        <w:t xml:space="preserve">.12 </w:t>
      </w:r>
      <w:r w:rsidRPr="006750D4">
        <w:rPr>
          <w:rFonts w:asciiTheme="majorHAnsi" w:eastAsia="Calibri" w:hAnsiTheme="majorHAnsi" w:cstheme="majorHAnsi"/>
          <w:b/>
          <w:u w:val="single"/>
        </w:rPr>
        <w:t>Al Qaeda has sought to obtain or construct nuclear weapons and to use them against the United States</w:t>
      </w:r>
      <w:r w:rsidRPr="006750D4">
        <w:rPr>
          <w:rFonts w:asciiTheme="majorHAnsi" w:eastAsia="Calibri" w:hAnsiTheme="majorHAnsi" w:cstheme="majorHAnsi"/>
          <w:sz w:val="14"/>
        </w:rPr>
        <w:t xml:space="preserve">.13 </w:t>
      </w:r>
      <w:r w:rsidRPr="006750D4">
        <w:rPr>
          <w:rFonts w:asciiTheme="majorHAnsi" w:eastAsia="Calibri" w:hAnsiTheme="majorHAnsi" w:cstheme="majorHAnsi"/>
          <w:b/>
          <w:u w:val="single"/>
        </w:rPr>
        <w:t>Other methods could involve attempts to circumvent nuclear weapon launch control safeguards or exploit holes in their security.</w:t>
      </w:r>
      <w:r w:rsidRPr="006750D4">
        <w:rPr>
          <w:rFonts w:asciiTheme="majorHAnsi" w:eastAsia="Calibri" w:hAnsiTheme="majorHAnsi" w:cstheme="majorHAnsi"/>
          <w:sz w:val="14"/>
        </w:rPr>
        <w:t xml:space="preserve">14 </w:t>
      </w:r>
      <w:r w:rsidRPr="006750D4">
        <w:rPr>
          <w:rFonts w:asciiTheme="majorHAnsi" w:eastAsia="Calibri" w:hAnsiTheme="majorHAnsi" w:cstheme="majorHAnsi"/>
          <w:b/>
          <w:u w:val="single"/>
        </w:rPr>
        <w:t>It has long been argued that the probability of inadvertent nuclear war is significantly higher during U.S.-Russian crisis conditions</w:t>
      </w:r>
      <w:r w:rsidRPr="006750D4">
        <w:rPr>
          <w:rFonts w:asciiTheme="majorHAnsi" w:eastAsia="Calibri" w:hAnsiTheme="majorHAnsi" w:cstheme="majorHAnsi"/>
          <w:sz w:val="14"/>
        </w:rPr>
        <w:t xml:space="preserve">,15 with the Cuban Missile Crisis being a prime historical example. </w:t>
      </w:r>
      <w:r w:rsidRPr="006750D4">
        <w:rPr>
          <w:rFonts w:asciiTheme="majorHAnsi" w:eastAsia="Calibri" w:hAnsiTheme="majorHAnsi" w:cstheme="majorHAnsi"/>
          <w:b/>
          <w:u w:val="single"/>
        </w:rPr>
        <w:t xml:space="preserve">It is possible that U.S.-Russian </w:t>
      </w:r>
      <w:r w:rsidRPr="006750D4">
        <w:rPr>
          <w:rFonts w:asciiTheme="majorHAnsi" w:eastAsia="Calibri" w:hAnsiTheme="majorHAnsi" w:cstheme="majorHAnsi"/>
          <w:b/>
          <w:highlight w:val="yellow"/>
          <w:u w:val="single"/>
        </w:rPr>
        <w:t>relations will</w:t>
      </w:r>
      <w:r w:rsidRPr="006750D4">
        <w:rPr>
          <w:rFonts w:asciiTheme="majorHAnsi" w:eastAsia="Calibri" w:hAnsiTheme="majorHAnsi" w:cstheme="majorHAnsi"/>
          <w:b/>
          <w:u w:val="single"/>
        </w:rPr>
        <w:t xml:space="preserve"> significantly </w:t>
      </w:r>
      <w:r w:rsidRPr="006750D4">
        <w:rPr>
          <w:rFonts w:asciiTheme="majorHAnsi" w:eastAsia="Calibri" w:hAnsiTheme="majorHAnsi" w:cstheme="majorHAnsi"/>
          <w:b/>
          <w:iCs/>
          <w:highlight w:val="yellow"/>
          <w:u w:val="single"/>
          <w:bdr w:val="single" w:sz="8" w:space="0" w:color="auto"/>
        </w:rPr>
        <w:t>deteriorate</w:t>
      </w:r>
      <w:r w:rsidRPr="006750D4">
        <w:rPr>
          <w:rFonts w:asciiTheme="majorHAnsi" w:eastAsia="Calibri" w:hAnsiTheme="majorHAnsi" w:cstheme="majorHAnsi"/>
          <w:b/>
          <w:u w:val="single"/>
        </w:rPr>
        <w:t xml:space="preserve"> in the future, </w:t>
      </w:r>
      <w:r w:rsidRPr="006750D4">
        <w:rPr>
          <w:rFonts w:asciiTheme="majorHAnsi" w:eastAsia="Calibri" w:hAnsiTheme="majorHAnsi" w:cstheme="majorHAnsi"/>
          <w:b/>
          <w:iCs/>
          <w:highlight w:val="yellow"/>
          <w:u w:val="single"/>
          <w:bdr w:val="single" w:sz="8" w:space="0" w:color="auto"/>
        </w:rPr>
        <w:t>increasing nuclear tensions</w:t>
      </w:r>
      <w:r w:rsidRPr="006750D4">
        <w:rPr>
          <w:rFonts w:asciiTheme="majorHAnsi" w:eastAsia="Calibri" w:hAnsiTheme="majorHAnsi" w:cstheme="majorHAnsi"/>
          <w:sz w:val="14"/>
          <w:highlight w:val="yellow"/>
        </w:rPr>
        <w:t xml:space="preserve">. </w:t>
      </w:r>
      <w:r w:rsidRPr="006750D4">
        <w:rPr>
          <w:rFonts w:asciiTheme="majorHAnsi" w:eastAsia="Calibri" w:hAnsiTheme="majorHAnsi" w:cstheme="majorHAnsi"/>
          <w:b/>
          <w:highlight w:val="yellow"/>
          <w:u w:val="single"/>
        </w:rPr>
        <w:t>There are</w:t>
      </w:r>
      <w:r w:rsidRPr="006750D4">
        <w:rPr>
          <w:rFonts w:asciiTheme="majorHAnsi" w:eastAsia="Calibri" w:hAnsiTheme="majorHAnsi" w:cstheme="majorHAnsi"/>
          <w:b/>
          <w:u w:val="single"/>
        </w:rPr>
        <w:t xml:space="preserve"> a variety of </w:t>
      </w:r>
      <w:r w:rsidRPr="006750D4">
        <w:rPr>
          <w:rFonts w:asciiTheme="majorHAnsi" w:eastAsia="Calibri" w:hAnsiTheme="majorHAnsi" w:cstheme="majorHAnsi"/>
          <w:b/>
          <w:highlight w:val="yellow"/>
          <w:u w:val="single"/>
        </w:rPr>
        <w:t>ways for a third party to raise tensions</w:t>
      </w:r>
      <w:r w:rsidRPr="006750D4">
        <w:rPr>
          <w:rFonts w:asciiTheme="majorHAnsi" w:eastAsia="Calibri" w:hAnsiTheme="majorHAnsi" w:cstheme="majorHAnsi"/>
          <w:b/>
          <w:u w:val="single"/>
        </w:rPr>
        <w:t xml:space="preserve"> between the United States and Russia</w:t>
      </w:r>
      <w:r w:rsidRPr="006750D4">
        <w:rPr>
          <w:rFonts w:asciiTheme="majorHAnsi" w:eastAsia="Calibri" w:hAnsiTheme="majorHAnsi" w:cstheme="majorHAnsi"/>
          <w:b/>
          <w:sz w:val="14"/>
        </w:rPr>
        <w:t xml:space="preserve">, </w:t>
      </w:r>
      <w:r w:rsidRPr="006750D4">
        <w:rPr>
          <w:rFonts w:asciiTheme="majorHAnsi" w:eastAsia="Calibri" w:hAnsiTheme="majorHAnsi" w:cstheme="majorHAnsi"/>
          <w:b/>
          <w:highlight w:val="yellow"/>
          <w:u w:val="single"/>
        </w:rPr>
        <w:t>making</w:t>
      </w:r>
      <w:r w:rsidRPr="006750D4">
        <w:rPr>
          <w:rFonts w:asciiTheme="majorHAnsi" w:eastAsia="Calibri" w:hAnsiTheme="majorHAnsi" w:cstheme="majorHAnsi"/>
          <w:b/>
          <w:u w:val="single"/>
        </w:rPr>
        <w:t xml:space="preserve"> one or both </w:t>
      </w:r>
      <w:r w:rsidRPr="006750D4">
        <w:rPr>
          <w:rFonts w:asciiTheme="majorHAnsi" w:eastAsia="Calibri" w:hAnsiTheme="majorHAnsi" w:cstheme="majorHAnsi"/>
          <w:b/>
          <w:highlight w:val="yellow"/>
          <w:u w:val="single"/>
        </w:rPr>
        <w:t>nations</w:t>
      </w:r>
      <w:r w:rsidRPr="006750D4">
        <w:rPr>
          <w:rFonts w:asciiTheme="majorHAnsi" w:eastAsia="Calibri" w:hAnsiTheme="majorHAnsi" w:cstheme="majorHAnsi"/>
          <w:b/>
          <w:u w:val="single"/>
        </w:rPr>
        <w:t xml:space="preserve"> more likely to </w:t>
      </w:r>
      <w:r w:rsidRPr="006750D4">
        <w:rPr>
          <w:rFonts w:asciiTheme="majorHAnsi" w:eastAsia="Calibri" w:hAnsiTheme="majorHAnsi" w:cstheme="majorHAnsi"/>
          <w:b/>
          <w:highlight w:val="yellow"/>
          <w:u w:val="single"/>
        </w:rPr>
        <w:t>misinterpret</w:t>
      </w:r>
      <w:r w:rsidRPr="006750D4">
        <w:rPr>
          <w:rFonts w:asciiTheme="majorHAnsi" w:eastAsia="Calibri" w:hAnsiTheme="majorHAnsi" w:cstheme="majorHAnsi"/>
          <w:b/>
          <w:u w:val="single"/>
        </w:rPr>
        <w:t xml:space="preserve"> events as </w:t>
      </w:r>
      <w:r w:rsidRPr="006750D4">
        <w:rPr>
          <w:rFonts w:asciiTheme="majorHAnsi" w:eastAsia="Calibri" w:hAnsiTheme="majorHAnsi" w:cstheme="majorHAnsi"/>
          <w:b/>
          <w:highlight w:val="yellow"/>
          <w:u w:val="single"/>
        </w:rPr>
        <w:t>attacks</w:t>
      </w:r>
      <w:r w:rsidRPr="006750D4">
        <w:rPr>
          <w:rFonts w:asciiTheme="majorHAnsi" w:eastAsia="Calibri" w:hAnsiTheme="majorHAnsi" w:cstheme="majorHAnsi"/>
          <w:b/>
          <w:sz w:val="14"/>
        </w:rPr>
        <w:t>.</w:t>
      </w:r>
      <w:r w:rsidRPr="006750D4">
        <w:rPr>
          <w:rFonts w:asciiTheme="majorHAnsi" w:eastAsia="Calibri" w:hAnsiTheme="majorHAnsi" w:cstheme="majorHAnsi"/>
          <w:sz w:val="14"/>
        </w:rPr>
        <w:t>16</w:t>
      </w:r>
    </w:p>
    <w:p w14:paraId="076414A5" w14:textId="77777777" w:rsidR="003C4C6E" w:rsidRPr="006750D4" w:rsidRDefault="003C4C6E" w:rsidP="003C4C6E">
      <w:pPr>
        <w:ind w:right="288"/>
        <w:rPr>
          <w:rFonts w:asciiTheme="majorHAnsi" w:eastAsia="Times New Roman" w:hAnsiTheme="majorHAnsi" w:cstheme="majorHAnsi"/>
        </w:rPr>
      </w:pPr>
    </w:p>
    <w:p w14:paraId="3CB7099D" w14:textId="77777777" w:rsidR="003C4C6E" w:rsidRPr="003C4C6E" w:rsidRDefault="003C4C6E" w:rsidP="003C4C6E"/>
    <w:p w14:paraId="16D059B1" w14:textId="6E534CA4" w:rsidR="00C933D2" w:rsidRPr="006750D4" w:rsidRDefault="00C933D2" w:rsidP="00C933D2">
      <w:pPr>
        <w:pStyle w:val="Heading2"/>
        <w:rPr>
          <w:rFonts w:cstheme="majorHAnsi"/>
        </w:rPr>
      </w:pPr>
      <w:r w:rsidRPr="006750D4">
        <w:rPr>
          <w:rFonts w:cstheme="majorHAnsi"/>
        </w:rPr>
        <w:lastRenderedPageBreak/>
        <w:t xml:space="preserve">Military Education </w:t>
      </w:r>
    </w:p>
    <w:p w14:paraId="46C0532A" w14:textId="77777777" w:rsidR="00C933D2" w:rsidRPr="006750D4" w:rsidRDefault="00C933D2" w:rsidP="00C933D2">
      <w:pPr>
        <w:pStyle w:val="Heading3"/>
        <w:rPr>
          <w:rFonts w:cstheme="majorHAnsi"/>
        </w:rPr>
      </w:pPr>
      <w:r w:rsidRPr="006750D4">
        <w:rPr>
          <w:rFonts w:cstheme="majorHAnsi"/>
        </w:rPr>
        <w:lastRenderedPageBreak/>
        <w:t>Current education programs fail</w:t>
      </w:r>
    </w:p>
    <w:p w14:paraId="5B434594" w14:textId="77777777" w:rsidR="00C933D2" w:rsidRPr="006750D4" w:rsidRDefault="00C933D2" w:rsidP="00C933D2">
      <w:pPr>
        <w:pStyle w:val="Heading4"/>
        <w:rPr>
          <w:rFonts w:cstheme="majorHAnsi"/>
        </w:rPr>
      </w:pPr>
      <w:r w:rsidRPr="006750D4">
        <w:rPr>
          <w:rFonts w:cstheme="majorHAnsi"/>
        </w:rPr>
        <w:t>Education for military children is struggling now</w:t>
      </w:r>
    </w:p>
    <w:p w14:paraId="3ED11801" w14:textId="77777777" w:rsidR="00C933D2" w:rsidRPr="006750D4" w:rsidRDefault="00C933D2" w:rsidP="00C933D2">
      <w:pPr>
        <w:rPr>
          <w:rFonts w:asciiTheme="majorHAnsi" w:hAnsiTheme="majorHAnsi" w:cstheme="majorHAnsi"/>
        </w:rPr>
      </w:pPr>
      <w:r w:rsidRPr="006750D4">
        <w:rPr>
          <w:rStyle w:val="StyleStyleBold12pt"/>
          <w:rFonts w:asciiTheme="majorHAnsi" w:hAnsiTheme="majorHAnsi" w:cstheme="majorHAnsi"/>
        </w:rPr>
        <w:t>Nothstine 2017</w:t>
      </w:r>
      <w:r w:rsidRPr="006750D4">
        <w:rPr>
          <w:rFonts w:asciiTheme="majorHAnsi" w:hAnsiTheme="majorHAnsi" w:cstheme="majorHAnsi"/>
        </w:rPr>
        <w:t xml:space="preserve"> (Ray, Writer for North State Journal, April 8, 2017, “NOTHSTINE: School choice for military families long overdue,” The North State Journal, Accessed June 26, 2017, http://www.nsjonline.com/article/2017/04/school-choice-for-military-families-long-overdue) BA</w:t>
      </w:r>
    </w:p>
    <w:p w14:paraId="7692C503" w14:textId="77777777" w:rsidR="00C933D2" w:rsidRPr="006750D4" w:rsidRDefault="00C933D2" w:rsidP="00C933D2">
      <w:pPr>
        <w:rPr>
          <w:rFonts w:asciiTheme="majorHAnsi" w:hAnsiTheme="majorHAnsi" w:cstheme="majorHAnsi"/>
          <w:b/>
          <w:u w:val="single"/>
        </w:rPr>
      </w:pPr>
      <w:r w:rsidRPr="006750D4">
        <w:rPr>
          <w:rFonts w:asciiTheme="majorHAnsi" w:hAnsiTheme="majorHAnsi" w:cstheme="majorHAnsi"/>
          <w:sz w:val="14"/>
        </w:rPr>
        <w:t xml:space="preserve">Visiting Fort Bragg Monday, Secretary of Education Betsy </w:t>
      </w:r>
      <w:r w:rsidRPr="006750D4">
        <w:rPr>
          <w:rStyle w:val="StyleBoldUnderline"/>
          <w:rFonts w:asciiTheme="majorHAnsi" w:hAnsiTheme="majorHAnsi" w:cstheme="majorHAnsi"/>
        </w:rPr>
        <w:t xml:space="preserve">DeVos raised the issue of adding educational opportunities for children of military service members. </w:t>
      </w:r>
      <w:r w:rsidRPr="006750D4">
        <w:rPr>
          <w:rFonts w:asciiTheme="majorHAnsi" w:hAnsiTheme="majorHAnsi" w:cstheme="majorHAnsi"/>
          <w:sz w:val="14"/>
        </w:rPr>
        <w:t xml:space="preserve">While there are several advantages to </w:t>
      </w:r>
      <w:r w:rsidRPr="006750D4">
        <w:rPr>
          <w:rStyle w:val="StyleBoldUnderline"/>
          <w:rFonts w:asciiTheme="majorHAnsi" w:hAnsiTheme="majorHAnsi" w:cstheme="majorHAnsi"/>
        </w:rPr>
        <w:t>being a young dependent of a parent in the Armed Forces, lack of educational choice can be a burden that hinders development and future opportunities. Children of service members</w:t>
      </w:r>
      <w:r w:rsidRPr="006750D4">
        <w:rPr>
          <w:rFonts w:asciiTheme="majorHAnsi" w:hAnsiTheme="majorHAnsi" w:cstheme="majorHAnsi"/>
          <w:sz w:val="14"/>
        </w:rPr>
        <w:t xml:space="preserve">, sometimes referred to as “military brats,” usually pride themselves on being above-average adapters to volatile change, but frequent moves </w:t>
      </w:r>
      <w:r w:rsidRPr="006750D4">
        <w:rPr>
          <w:rStyle w:val="StyleBoldUnderline"/>
          <w:rFonts w:asciiTheme="majorHAnsi" w:hAnsiTheme="majorHAnsi" w:cstheme="majorHAnsi"/>
        </w:rPr>
        <w:t>can</w:t>
      </w:r>
      <w:r w:rsidRPr="006750D4">
        <w:rPr>
          <w:rFonts w:asciiTheme="majorHAnsi" w:hAnsiTheme="majorHAnsi" w:cstheme="majorHAnsi"/>
          <w:sz w:val="14"/>
        </w:rPr>
        <w:t xml:space="preserve"> put tremendous </w:t>
      </w:r>
      <w:r w:rsidRPr="006750D4">
        <w:rPr>
          <w:rStyle w:val="StyleBoldUnderline"/>
          <w:rFonts w:asciiTheme="majorHAnsi" w:hAnsiTheme="majorHAnsi" w:cstheme="majorHAnsi"/>
        </w:rPr>
        <w:t xml:space="preserve">strain </w:t>
      </w:r>
      <w:r w:rsidRPr="006750D4">
        <w:rPr>
          <w:rFonts w:asciiTheme="majorHAnsi" w:hAnsiTheme="majorHAnsi" w:cstheme="majorHAnsi"/>
          <w:sz w:val="14"/>
        </w:rPr>
        <w:t xml:space="preserve">on parents </w:t>
      </w:r>
      <w:r w:rsidRPr="006750D4">
        <w:rPr>
          <w:rStyle w:val="StyleBoldUnderline"/>
          <w:rFonts w:asciiTheme="majorHAnsi" w:hAnsiTheme="majorHAnsi" w:cstheme="majorHAnsi"/>
        </w:rPr>
        <w:t>to find acceptable options for schooling</w:t>
      </w:r>
      <w:r w:rsidRPr="006750D4">
        <w:rPr>
          <w:rFonts w:asciiTheme="majorHAnsi" w:hAnsiTheme="majorHAnsi" w:cstheme="majorHAnsi"/>
          <w:sz w:val="14"/>
        </w:rPr>
        <w:t xml:space="preserve">. Depending on the situation, </w:t>
      </w:r>
      <w:r w:rsidRPr="006750D4">
        <w:rPr>
          <w:rStyle w:val="StyleBoldUnderline"/>
          <w:rFonts w:asciiTheme="majorHAnsi" w:hAnsiTheme="majorHAnsi" w:cstheme="majorHAnsi"/>
        </w:rPr>
        <w:t>some families are forced to live farther from their duty station to find a better school. The out-of-pocket expenses too are a strain, especially for enlisted soldiers, sailors, airmen, and Marines who do not cash anything close to a big paycheck. DeVos made an essential point</w:t>
      </w:r>
      <w:r w:rsidRPr="006750D4">
        <w:rPr>
          <w:rFonts w:asciiTheme="majorHAnsi" w:hAnsiTheme="majorHAnsi" w:cstheme="majorHAnsi"/>
        </w:rPr>
        <w:t xml:space="preserve"> in a meeting with parents at Fort Bragg: </w:t>
      </w:r>
      <w:r w:rsidRPr="006750D4">
        <w:rPr>
          <w:rStyle w:val="StyleBoldUnderline"/>
          <w:rFonts w:asciiTheme="majorHAnsi" w:hAnsiTheme="majorHAnsi" w:cstheme="majorHAnsi"/>
        </w:rPr>
        <w:t>local high schools “don’t necessarily work for every child.” Many military bases offer kindergarten through sixth grade on base, while bigger bases, like Fort Bragg, often have middle schools. Some are controlled by regional school districts while others, especially overseas, are under the Department of Defense Educational Activity (DoDEA). Students enrolled at DoDEA schools generally outperform their peers in public schools.</w:t>
      </w:r>
    </w:p>
    <w:p w14:paraId="779CFE72" w14:textId="77777777" w:rsidR="00C933D2" w:rsidRPr="006750D4" w:rsidRDefault="00C933D2" w:rsidP="00C933D2">
      <w:pPr>
        <w:pStyle w:val="Heading4"/>
        <w:rPr>
          <w:rFonts w:cstheme="majorHAnsi"/>
        </w:rPr>
      </w:pPr>
      <w:r w:rsidRPr="006750D4">
        <w:rPr>
          <w:rFonts w:cstheme="majorHAnsi"/>
        </w:rPr>
        <w:t>Poor education in schools for military schools can lead to military members leaving the military</w:t>
      </w:r>
    </w:p>
    <w:p w14:paraId="5CDA4D14" w14:textId="77777777" w:rsidR="00C933D2" w:rsidRPr="006750D4" w:rsidRDefault="00C933D2" w:rsidP="00C933D2">
      <w:pPr>
        <w:rPr>
          <w:rFonts w:asciiTheme="majorHAnsi" w:hAnsiTheme="majorHAnsi" w:cstheme="majorHAnsi"/>
        </w:rPr>
      </w:pPr>
      <w:r w:rsidRPr="006750D4">
        <w:rPr>
          <w:rStyle w:val="StyleStyleBold12pt"/>
          <w:rFonts w:asciiTheme="majorHAnsi" w:hAnsiTheme="majorHAnsi" w:cstheme="majorHAnsi"/>
        </w:rPr>
        <w:t xml:space="preserve">Vergakis 2017  </w:t>
      </w:r>
      <w:r w:rsidRPr="006750D4">
        <w:rPr>
          <w:rFonts w:asciiTheme="majorHAnsi" w:hAnsiTheme="majorHAnsi" w:cstheme="majorHAnsi"/>
        </w:rPr>
        <w:t>1/24 (Brock, Reporter for Pilot Online, January 24, 2017, “Lack of quality school choices are hurting military families. Is open enrollment a solution?” Pilot Online, Accessed June 26, 2017, https://pilotonline.com/news/military/local/lack-of-quality-school-choices-are-hurting-military-families-is/article_f3a0c931-791b-55b5-98b1-df94252dbd24.html) BA</w:t>
      </w:r>
    </w:p>
    <w:p w14:paraId="0DE7DCD6" w14:textId="3C9270AA" w:rsidR="001F5104" w:rsidRPr="006750D4" w:rsidRDefault="00C933D2" w:rsidP="001F5104">
      <w:pPr>
        <w:rPr>
          <w:rFonts w:asciiTheme="majorHAnsi" w:hAnsiTheme="majorHAnsi" w:cstheme="majorHAnsi"/>
          <w:b/>
          <w:u w:val="single"/>
        </w:rPr>
      </w:pPr>
      <w:r w:rsidRPr="006750D4">
        <w:rPr>
          <w:rStyle w:val="StyleBoldUnderline"/>
          <w:rFonts w:asciiTheme="majorHAnsi" w:hAnsiTheme="majorHAnsi" w:cstheme="majorHAnsi"/>
        </w:rPr>
        <w:t>Some military families</w:t>
      </w:r>
      <w:r w:rsidRPr="006750D4">
        <w:rPr>
          <w:rFonts w:asciiTheme="majorHAnsi" w:hAnsiTheme="majorHAnsi" w:cstheme="majorHAnsi"/>
        </w:rPr>
        <w:t xml:space="preserve"> in Hampton Roads </w:t>
      </w:r>
      <w:r w:rsidRPr="006750D4">
        <w:rPr>
          <w:rStyle w:val="StyleBoldUnderline"/>
          <w:rFonts w:asciiTheme="majorHAnsi" w:hAnsiTheme="majorHAnsi" w:cstheme="majorHAnsi"/>
        </w:rPr>
        <w:t xml:space="preserve">are choosing long commutes, homeschooling or living apart rather than enrolling their children in schools that aren’t performing well, which can reduce satisfaction with a military career and </w:t>
      </w:r>
      <w:r w:rsidRPr="006750D4">
        <w:rPr>
          <w:rStyle w:val="Emphasis"/>
          <w:rFonts w:asciiTheme="majorHAnsi" w:hAnsiTheme="majorHAnsi" w:cstheme="majorHAnsi"/>
        </w:rPr>
        <w:t>ultimately contribute to decisions to leave the military</w:t>
      </w:r>
      <w:r w:rsidRPr="006750D4">
        <w:rPr>
          <w:rStyle w:val="StyleBoldUnderline"/>
          <w:rFonts w:asciiTheme="majorHAnsi" w:hAnsiTheme="majorHAnsi" w:cstheme="majorHAnsi"/>
        </w:rPr>
        <w:t>, according to a report released Tuesday.</w:t>
      </w:r>
    </w:p>
    <w:p w14:paraId="5272C302" w14:textId="130FBAD0" w:rsidR="00C933D2" w:rsidRPr="006750D4" w:rsidRDefault="00C933D2" w:rsidP="001F5104">
      <w:pPr>
        <w:pStyle w:val="Heading4"/>
        <w:rPr>
          <w:rFonts w:cstheme="majorHAnsi"/>
        </w:rPr>
      </w:pPr>
      <w:r w:rsidRPr="006750D4">
        <w:rPr>
          <w:rFonts w:cstheme="majorHAnsi"/>
        </w:rPr>
        <w:t>Schools are bad now</w:t>
      </w:r>
    </w:p>
    <w:p w14:paraId="17B0183E" w14:textId="77777777" w:rsidR="00C933D2" w:rsidRPr="006750D4" w:rsidRDefault="00C933D2" w:rsidP="00C933D2">
      <w:pPr>
        <w:rPr>
          <w:rFonts w:asciiTheme="majorHAnsi" w:hAnsiTheme="majorHAnsi" w:cstheme="majorHAnsi"/>
        </w:rPr>
      </w:pPr>
      <w:r w:rsidRPr="006750D4">
        <w:rPr>
          <w:rStyle w:val="StyleStyleBold12pt"/>
          <w:rFonts w:asciiTheme="majorHAnsi" w:hAnsiTheme="majorHAnsi" w:cstheme="majorHAnsi"/>
        </w:rPr>
        <w:t>Mission Readiness 13</w:t>
      </w:r>
      <w:r w:rsidRPr="006750D4">
        <w:rPr>
          <w:rFonts w:asciiTheme="majorHAnsi" w:hAnsiTheme="majorHAnsi" w:cstheme="majorHAnsi"/>
        </w:rPr>
        <w:t xml:space="preserve"> (Mission Readiness, Nonprofit, nonpartisan national security organization of more than 250 retired military leaders, "A Commitment to Pre-Kindergarten Is a Commitment to National Security", 2013, Accessed 6/26/17, missionreadiness.s3.amazonaws.com/National_prek_report.pdf) SS</w:t>
      </w:r>
    </w:p>
    <w:p w14:paraId="599EC74E" w14:textId="77777777" w:rsidR="00C933D2" w:rsidRPr="006750D4" w:rsidRDefault="00C933D2" w:rsidP="00C933D2">
      <w:pPr>
        <w:rPr>
          <w:rStyle w:val="StyleBoldUnderline"/>
          <w:rFonts w:asciiTheme="majorHAnsi" w:hAnsiTheme="majorHAnsi" w:cstheme="majorHAnsi"/>
        </w:rPr>
      </w:pPr>
      <w:r w:rsidRPr="006750D4">
        <w:rPr>
          <w:rStyle w:val="StyleBoldUnderline"/>
          <w:rFonts w:asciiTheme="majorHAnsi" w:hAnsiTheme="majorHAnsi" w:cstheme="majorHAnsi"/>
        </w:rPr>
        <w:t>Today’s military is an exacting environment sustained by complex technology and systems unimagined in generations past.</w:t>
      </w:r>
      <w:r w:rsidRPr="006750D4">
        <w:rPr>
          <w:rFonts w:asciiTheme="majorHAnsi" w:hAnsiTheme="majorHAnsi" w:cstheme="majorHAnsi"/>
          <w:sz w:val="16"/>
        </w:rPr>
        <w:t xml:space="preserve"> It demands the very best of its service members. Alarmingly, the Department of Defense estimates that </w:t>
      </w:r>
      <w:r w:rsidRPr="006750D4">
        <w:rPr>
          <w:rStyle w:val="StyleBoldUnderline"/>
          <w:rFonts w:asciiTheme="majorHAnsi" w:hAnsiTheme="majorHAnsi" w:cstheme="majorHAnsi"/>
          <w:highlight w:val="yellow"/>
        </w:rPr>
        <w:t>75 percent of</w:t>
      </w:r>
      <w:r w:rsidRPr="006750D4">
        <w:rPr>
          <w:rStyle w:val="StyleBoldUnderline"/>
          <w:rFonts w:asciiTheme="majorHAnsi" w:hAnsiTheme="majorHAnsi" w:cstheme="majorHAnsi"/>
        </w:rPr>
        <w:t xml:space="preserve"> all </w:t>
      </w:r>
      <w:r w:rsidRPr="006750D4">
        <w:rPr>
          <w:rStyle w:val="StyleBoldUnderline"/>
          <w:rFonts w:asciiTheme="majorHAnsi" w:hAnsiTheme="majorHAnsi" w:cstheme="majorHAnsi"/>
          <w:highlight w:val="yellow"/>
        </w:rPr>
        <w:t xml:space="preserve">young Americans are unable to join the military primarily because they are too </w:t>
      </w:r>
      <w:r w:rsidRPr="006750D4">
        <w:rPr>
          <w:rStyle w:val="Emphasis"/>
          <w:rFonts w:asciiTheme="majorHAnsi" w:hAnsiTheme="majorHAnsi" w:cstheme="majorHAnsi"/>
          <w:highlight w:val="yellow"/>
        </w:rPr>
        <w:t>poorly educated,</w:t>
      </w:r>
      <w:r w:rsidRPr="006750D4">
        <w:rPr>
          <w:rFonts w:asciiTheme="majorHAnsi" w:hAnsiTheme="majorHAnsi" w:cstheme="majorHAnsi"/>
          <w:sz w:val="16"/>
        </w:rPr>
        <w:t xml:space="preserve"> have a serious criminal record, or are too overweight. More than 1 in 5 high school graduates who tried to join the Army could not score highly enough on the military’s entrance exam to be allowed to serve. The retired admirals and generals of Mission: Readiness recognize that </w:t>
      </w:r>
      <w:r w:rsidRPr="006750D4">
        <w:rPr>
          <w:rStyle w:val="StyleBoldUnderline"/>
          <w:rFonts w:asciiTheme="majorHAnsi" w:hAnsiTheme="majorHAnsi" w:cstheme="majorHAnsi"/>
        </w:rPr>
        <w:t xml:space="preserve">there are many factors impacting </w:t>
      </w:r>
      <w:r w:rsidRPr="006750D4">
        <w:rPr>
          <w:rStyle w:val="StyleBoldUnderline"/>
          <w:rFonts w:asciiTheme="majorHAnsi" w:hAnsiTheme="majorHAnsi" w:cstheme="majorHAnsi"/>
        </w:rPr>
        <w:lastRenderedPageBreak/>
        <w:t xml:space="preserve">educational achievement. But there is one factor </w:t>
      </w:r>
      <w:r w:rsidRPr="006750D4">
        <w:rPr>
          <w:rStyle w:val="StyleBoldUnderline"/>
          <w:rFonts w:asciiTheme="majorHAnsi" w:hAnsiTheme="majorHAnsi" w:cstheme="majorHAnsi"/>
          <w:highlight w:val="yellow"/>
        </w:rPr>
        <w:t>that has been proven to have a crucial impact</w:t>
      </w:r>
      <w:r w:rsidRPr="006750D4">
        <w:rPr>
          <w:rStyle w:val="StyleBoldUnderline"/>
          <w:rFonts w:asciiTheme="majorHAnsi" w:hAnsiTheme="majorHAnsi" w:cstheme="majorHAnsi"/>
        </w:rPr>
        <w:t xml:space="preserve"> on children from all backgrounds, and that is high-quality early learning.</w:t>
      </w:r>
    </w:p>
    <w:p w14:paraId="3B50F1CC" w14:textId="77777777" w:rsidR="00C933D2" w:rsidRPr="006750D4" w:rsidRDefault="00C933D2" w:rsidP="00C933D2">
      <w:pPr>
        <w:rPr>
          <w:rFonts w:asciiTheme="majorHAnsi" w:hAnsiTheme="majorHAnsi" w:cstheme="majorHAnsi"/>
          <w:sz w:val="16"/>
        </w:rPr>
      </w:pPr>
      <w:r w:rsidRPr="006750D4">
        <w:rPr>
          <w:rFonts w:asciiTheme="majorHAnsi" w:hAnsiTheme="majorHAnsi" w:cstheme="majorHAnsi"/>
          <w:sz w:val="16"/>
        </w:rPr>
        <w:t>New data from across New Jersey confirm that pre-kindergarten can be brought to scale with strong and lasting results. By the time they were beyond third grade, children who participated in New Jersey’s high-quality program for two years were three-quarters of an academic year ahead in math and two-thirds of an academic year ahead in literacy compared to those who did not. Numerous studies of voluntary high-quality programs in states such as Tennessee, Michigan, Arkansas, West Virginia, New Mexico and Pennsylvania have also shown impressive gains in literacy and reductions in the number of children needing special education services or being held back in school.</w:t>
      </w:r>
    </w:p>
    <w:p w14:paraId="2B58FF9E" w14:textId="77777777" w:rsidR="00C933D2" w:rsidRPr="006750D4" w:rsidRDefault="00C933D2" w:rsidP="00C933D2">
      <w:pPr>
        <w:rPr>
          <w:rFonts w:asciiTheme="majorHAnsi" w:hAnsiTheme="majorHAnsi" w:cstheme="majorHAnsi"/>
          <w:sz w:val="16"/>
        </w:rPr>
      </w:pPr>
      <w:r w:rsidRPr="006750D4">
        <w:rPr>
          <w:rFonts w:asciiTheme="majorHAnsi" w:hAnsiTheme="majorHAnsi" w:cstheme="majorHAnsi"/>
          <w:sz w:val="16"/>
        </w:rPr>
        <w:t>These new and emerging research results are bolstered by long-term studies of participants from high-quality programs in Michigan and Illinois, which found they were far more likely to graduate from high school and far less likely to be involved in criminal activity in later years. While debate about education policy is often contentious, the value of high-quality early learning is recognized by policymakers across the political spectrum. Numerous states have invested in and benefited from high-quality pre-K and, in 2013, Republican and Democratic governors in Colorado, Michigan, Mississippi, New Mexico, New York, North Dakota, Pennsylvania and Virginia have made bold moves in support of new investments in quality pre-K. This support coincides with an extremely challenging economic environment for states. States have tried to protect, and in some states even expand programs during these difficult times. Overall, however, in 2011 and 2012 enrollment levels nationally stalled and the funding available to maintain quality in state programs decreased significantly. The Administration recently proposed a state-federal partnership that offers states the resources to create, strengthen and expand quality early learning programs for children from low- and moderate-income families. The proposal puts states and local communities in the driver’s seat when it comes to developing their programs. The partnership would enable states to offer children wellqualified teachers, small student-teacher ratios, and other elements that have a proven impact on learning. It could also lead to a 15 percent increase in graduation rates for low- and moderate-income children, which would amount to nearly two million more graduates nationwide from the 10-year investment.</w:t>
      </w:r>
    </w:p>
    <w:p w14:paraId="10532871" w14:textId="77777777" w:rsidR="00C933D2" w:rsidRPr="006750D4" w:rsidRDefault="00C933D2" w:rsidP="00C933D2">
      <w:pPr>
        <w:rPr>
          <w:rFonts w:asciiTheme="majorHAnsi" w:hAnsiTheme="majorHAnsi" w:cstheme="majorHAnsi"/>
          <w:sz w:val="16"/>
        </w:rPr>
      </w:pPr>
      <w:r w:rsidRPr="006750D4">
        <w:rPr>
          <w:rFonts w:asciiTheme="majorHAnsi" w:hAnsiTheme="majorHAnsi" w:cstheme="majorHAnsi"/>
          <w:sz w:val="16"/>
        </w:rPr>
        <w:t>Based on an independent analysis, high-quality prekindergarten can cut crime, welfare and other societal costs and produce average net benefits to society of $15,000 for every child served. Nationwide, that could produce $150 billion in net benefits from the $75 billion proposed investment in the next 10 years.</w:t>
      </w:r>
    </w:p>
    <w:p w14:paraId="61433AEF" w14:textId="77777777" w:rsidR="00C933D2" w:rsidRPr="006750D4" w:rsidRDefault="00C933D2" w:rsidP="00C933D2">
      <w:pPr>
        <w:rPr>
          <w:rFonts w:asciiTheme="majorHAnsi" w:hAnsiTheme="majorHAnsi" w:cstheme="majorHAnsi"/>
        </w:rPr>
      </w:pPr>
      <w:r w:rsidRPr="006750D4">
        <w:rPr>
          <w:rStyle w:val="StyleBoldUnderline"/>
          <w:rFonts w:asciiTheme="majorHAnsi" w:hAnsiTheme="majorHAnsi" w:cstheme="majorHAnsi"/>
        </w:rPr>
        <w:t xml:space="preserve">America has bipartisan support for our sophisticated 21st Century military systems. But </w:t>
      </w:r>
      <w:r w:rsidRPr="006750D4">
        <w:rPr>
          <w:rStyle w:val="StyleBoldUnderline"/>
          <w:rFonts w:asciiTheme="majorHAnsi" w:hAnsiTheme="majorHAnsi" w:cstheme="majorHAnsi"/>
          <w:highlight w:val="yellow"/>
        </w:rPr>
        <w:t>without qualified personnel</w:t>
      </w:r>
      <w:r w:rsidRPr="006750D4">
        <w:rPr>
          <w:rStyle w:val="StyleBoldUnderline"/>
          <w:rFonts w:asciiTheme="majorHAnsi" w:hAnsiTheme="majorHAnsi" w:cstheme="majorHAnsi"/>
        </w:rPr>
        <w:t xml:space="preserve">, those </w:t>
      </w:r>
      <w:r w:rsidRPr="006750D4">
        <w:rPr>
          <w:rStyle w:val="StyleBoldUnderline"/>
          <w:rFonts w:asciiTheme="majorHAnsi" w:hAnsiTheme="majorHAnsi" w:cstheme="majorHAnsi"/>
          <w:highlight w:val="yellow"/>
        </w:rPr>
        <w:t xml:space="preserve">investments will be severely compromised and our </w:t>
      </w:r>
      <w:r w:rsidRPr="006750D4">
        <w:rPr>
          <w:rStyle w:val="Emphasis"/>
          <w:rFonts w:asciiTheme="majorHAnsi" w:hAnsiTheme="majorHAnsi" w:cstheme="majorHAnsi"/>
          <w:highlight w:val="yellow"/>
        </w:rPr>
        <w:t>national security will be put at risk.</w:t>
      </w:r>
      <w:r w:rsidRPr="006750D4">
        <w:rPr>
          <w:rStyle w:val="StyleBoldUnderline"/>
          <w:rFonts w:asciiTheme="majorHAnsi" w:hAnsiTheme="majorHAnsi" w:cstheme="majorHAnsi"/>
        </w:rPr>
        <w:t xml:space="preserve"> Support from both Republican and Democratic policymakers demonstrates a commitment to high-quality school readiness programs from both sides of the aisle.</w:t>
      </w:r>
      <w:r w:rsidRPr="006750D4">
        <w:rPr>
          <w:rFonts w:asciiTheme="majorHAnsi" w:hAnsiTheme="majorHAnsi" w:cstheme="majorHAnsi"/>
          <w:sz w:val="16"/>
        </w:rPr>
        <w:t xml:space="preserve"> The more than 350 retired generals and admirals of Mission: Readiness know that investing in high-quality early childhood education, from birth to kindergarten entry, is essential for the future strength of our military and our nation.</w:t>
      </w:r>
    </w:p>
    <w:p w14:paraId="6B38D264" w14:textId="77777777" w:rsidR="00C933D2" w:rsidRPr="006750D4" w:rsidRDefault="00C933D2" w:rsidP="00C933D2">
      <w:pPr>
        <w:pStyle w:val="Heading4"/>
        <w:rPr>
          <w:rFonts w:cstheme="majorHAnsi"/>
        </w:rPr>
      </w:pPr>
      <w:r w:rsidRPr="006750D4">
        <w:rPr>
          <w:rFonts w:cstheme="majorHAnsi"/>
        </w:rPr>
        <w:t>Current education system for military children fails</w:t>
      </w:r>
    </w:p>
    <w:p w14:paraId="7DEC31EC" w14:textId="77777777" w:rsidR="00C933D2" w:rsidRPr="006750D4" w:rsidRDefault="00C933D2" w:rsidP="00C933D2">
      <w:pPr>
        <w:rPr>
          <w:rFonts w:asciiTheme="majorHAnsi" w:hAnsiTheme="majorHAnsi" w:cstheme="majorHAnsi"/>
        </w:rPr>
      </w:pPr>
      <w:r w:rsidRPr="006750D4">
        <w:rPr>
          <w:rFonts w:asciiTheme="majorHAnsi" w:hAnsiTheme="majorHAnsi" w:cstheme="majorHAnsi"/>
        </w:rPr>
        <w:t xml:space="preserve">Vicki E. </w:t>
      </w:r>
      <w:r w:rsidRPr="006750D4">
        <w:rPr>
          <w:rStyle w:val="StyleStyleBold12pt"/>
          <w:rFonts w:asciiTheme="majorHAnsi" w:hAnsiTheme="majorHAnsi" w:cstheme="majorHAnsi"/>
        </w:rPr>
        <w:t>Alger, Ph.D. 2012</w:t>
      </w:r>
      <w:r w:rsidRPr="006750D4">
        <w:rPr>
          <w:rFonts w:asciiTheme="majorHAnsi" w:hAnsiTheme="majorHAnsi" w:cstheme="majorHAnsi"/>
        </w:rPr>
        <w:t xml:space="preserve"> (Vicki E. Alger, a senior fellow at the Indpendent Women's Forum, research fellow at the Independent Institute, fellow at the Fraser Institute, President and CEO of Vicki Murray &amp; Associates LLC, Independent Women’s Forum, “Providing Educational Choice through Military Education Savings Accounts”, http://www.iwf.org/publications/2787933/Providing-Educational-Choice-through-Military-Education-Savings-Accounts</w:t>
      </w:r>
    </w:p>
    <w:p w14:paraId="694424A4" w14:textId="77777777" w:rsidR="00C933D2" w:rsidRPr="006750D4" w:rsidRDefault="00C933D2" w:rsidP="00C933D2">
      <w:pPr>
        <w:rPr>
          <w:rFonts w:asciiTheme="majorHAnsi" w:hAnsiTheme="majorHAnsi" w:cstheme="majorHAnsi"/>
          <w:sz w:val="16"/>
        </w:rPr>
      </w:pPr>
      <w:r w:rsidRPr="006750D4">
        <w:rPr>
          <w:rFonts w:asciiTheme="majorHAnsi" w:hAnsiTheme="majorHAnsi" w:cstheme="majorHAnsi"/>
          <w:sz w:val="16"/>
        </w:rPr>
        <w:t xml:space="preserve">More </w:t>
      </w:r>
      <w:r w:rsidRPr="006750D4">
        <w:rPr>
          <w:rFonts w:asciiTheme="majorHAnsi" w:hAnsiTheme="majorHAnsi" w:cstheme="majorHAnsi"/>
          <w:u w:val="single"/>
        </w:rPr>
        <w:t>than one million school-age children in America, most of whom attend public schools, have parents serving in the military</w:t>
      </w:r>
      <w:r w:rsidRPr="006750D4">
        <w:rPr>
          <w:rFonts w:asciiTheme="majorHAnsi" w:hAnsiTheme="majorHAnsi" w:cstheme="majorHAnsi"/>
          <w:sz w:val="16"/>
        </w:rPr>
        <w:t>.1 Like too many families</w:t>
      </w:r>
      <w:r w:rsidRPr="006750D4">
        <w:rPr>
          <w:rFonts w:asciiTheme="majorHAnsi" w:hAnsiTheme="majorHAnsi" w:cstheme="majorHAnsi"/>
          <w:u w:val="single"/>
        </w:rPr>
        <w:t>, military families are not always best served by their assigned public school and need more options when it comes to their children’s education.</w:t>
      </w:r>
      <w:r w:rsidRPr="006750D4">
        <w:rPr>
          <w:rFonts w:asciiTheme="majorHAnsi" w:hAnsiTheme="majorHAnsi" w:cstheme="majorHAnsi"/>
          <w:sz w:val="16"/>
        </w:rPr>
        <w:t xml:space="preserve"> Children from military families are often required to move frequently and change schools at rates far exceeding those of their civilian peers. Today more than 200,000 children enjoy private school choice options across the country, including private school vouchers, tax credits, virtual school, and homeschooling.2 </w:t>
      </w:r>
      <w:r w:rsidRPr="006750D4">
        <w:rPr>
          <w:rFonts w:asciiTheme="majorHAnsi" w:hAnsiTheme="majorHAnsi" w:cstheme="majorHAnsi"/>
          <w:u w:val="single"/>
        </w:rPr>
        <w:t>Congress and state lawmakers should allow armed forces personnel and military veterans to use their existing GI bill benefits for Military Education Savings Accounts to pay for the associated costs of sending their children to schools they think are best for their children—</w:t>
      </w:r>
      <w:r w:rsidRPr="006750D4">
        <w:rPr>
          <w:rFonts w:asciiTheme="majorHAnsi" w:hAnsiTheme="majorHAnsi" w:cstheme="majorHAnsi"/>
          <w:sz w:val="16"/>
        </w:rPr>
        <w:t xml:space="preserve">regardless of where they are stationed. They should also reform other education savings programs to broaden the options currently available to military families. </w:t>
      </w:r>
      <w:r w:rsidRPr="006750D4">
        <w:rPr>
          <w:rFonts w:asciiTheme="majorHAnsi" w:hAnsiTheme="majorHAnsi" w:cstheme="majorHAnsi"/>
          <w:u w:val="single"/>
        </w:rPr>
        <w:t xml:space="preserve">Military ESAs would help expand education options for children without adding costs to national and state budgets, </w:t>
      </w:r>
      <w:r w:rsidRPr="006750D4">
        <w:rPr>
          <w:rFonts w:asciiTheme="majorHAnsi" w:hAnsiTheme="majorHAnsi" w:cstheme="majorHAnsi"/>
          <w:sz w:val="16"/>
        </w:rPr>
        <w:t xml:space="preserve">and by facilitating the use of private options rather than adding students to the public school rolls, they could reduce the burden on the state. Most important, by allowing federal and state Military ESAs, policymakers can ensure that </w:t>
      </w:r>
      <w:r w:rsidRPr="006750D4">
        <w:rPr>
          <w:rFonts w:asciiTheme="majorHAnsi" w:hAnsiTheme="majorHAnsi" w:cstheme="majorHAnsi"/>
          <w:u w:val="single"/>
        </w:rPr>
        <w:t>the Americans who have sacrificed so much for their country do not have to sacrifice when it comes to providing a quality education for their children.</w:t>
      </w:r>
      <w:r w:rsidRPr="006750D4">
        <w:rPr>
          <w:rFonts w:asciiTheme="majorHAnsi" w:hAnsiTheme="majorHAnsi" w:cstheme="majorHAnsi"/>
          <w:sz w:val="16"/>
        </w:rPr>
        <w:t xml:space="preserve"> Children whose parents serve in the military need quality elementary and secondary education options. </w:t>
      </w:r>
      <w:r w:rsidRPr="006750D4">
        <w:rPr>
          <w:rFonts w:asciiTheme="majorHAnsi" w:hAnsiTheme="majorHAnsi" w:cstheme="majorHAnsi"/>
          <w:u w:val="single"/>
        </w:rPr>
        <w:t xml:space="preserve">A growing challenge is ensuring that these parents can provide the best education for their </w:t>
      </w:r>
      <w:r w:rsidRPr="006750D4">
        <w:rPr>
          <w:rFonts w:asciiTheme="majorHAnsi" w:hAnsiTheme="majorHAnsi" w:cstheme="majorHAnsi"/>
          <w:u w:val="single"/>
        </w:rPr>
        <w:lastRenderedPageBreak/>
        <w:t>children</w:t>
      </w:r>
      <w:r w:rsidRPr="006750D4">
        <w:rPr>
          <w:rFonts w:asciiTheme="majorHAnsi" w:hAnsiTheme="majorHAnsi" w:cstheme="majorHAnsi"/>
          <w:sz w:val="16"/>
        </w:rPr>
        <w:t>, who will attend an average of six to nine different school systems throughout their elementary and high school years, including more than two transfers during high school.3 These rates are three times higher than non-military students.4 Since 2001, the parents of approximately two million children have been deployed. But today there is growing concern among military families about public school quality in areas where they are assigned.5 More than half of the country’s public schools with at least 5 percent military child enrollment (153 out of 300) are not meeting state academic standards.</w:t>
      </w:r>
      <w:r w:rsidRPr="006750D4">
        <w:rPr>
          <w:rFonts w:asciiTheme="majorHAnsi" w:hAnsiTheme="majorHAnsi" w:cstheme="majorHAnsi"/>
          <w:u w:val="single"/>
        </w:rPr>
        <w:t>6 The lack of quality educational options is a problem compounded by the frequent moves military children experience.</w:t>
      </w:r>
      <w:r w:rsidRPr="006750D4">
        <w:rPr>
          <w:rFonts w:asciiTheme="majorHAnsi" w:hAnsiTheme="majorHAnsi" w:cstheme="majorHAnsi"/>
          <w:sz w:val="16"/>
        </w:rPr>
        <w:t xml:space="preserve"> Reports released by the Department of Defense (DoD) find, “Significant research surrounding the psychosocial effects of deployment on military children concludes that multiple deployments have effects on school performance and behavior.”7 Evidence also suggests the lack of education options could undermine American military strength since military parents do not want to relocate to areas with low performing schools.8 “</w:t>
      </w:r>
      <w:r w:rsidRPr="006750D4">
        <w:rPr>
          <w:rFonts w:asciiTheme="majorHAnsi" w:hAnsiTheme="majorHAnsi" w:cstheme="majorHAnsi"/>
          <w:u w:val="single"/>
        </w:rPr>
        <w:t>Quality education of military children affects enlistment, retention, and morale, and is part of the military’s operational readiness</w:t>
      </w:r>
      <w:r w:rsidRPr="006750D4">
        <w:rPr>
          <w:rFonts w:asciiTheme="majorHAnsi" w:hAnsiTheme="majorHAnsi" w:cstheme="majorHAnsi"/>
          <w:sz w:val="16"/>
        </w:rPr>
        <w:t xml:space="preserve">,” according to the DoD. That is why the DoD urges local, state, and federal officials to ease military students’ transitions by adopting quality school-choice policies.9 The Department even proposed a voucher plan in 2008 for military children in “locations considered to have less desirable designated public schools. By providing service members with educational options other than designated public schools, </w:t>
      </w:r>
      <w:r w:rsidRPr="006750D4">
        <w:rPr>
          <w:rFonts w:asciiTheme="majorHAnsi" w:hAnsiTheme="majorHAnsi" w:cstheme="majorHAnsi"/>
          <w:u w:val="single"/>
        </w:rPr>
        <w:t>this proposal would potentially make assignment to these locations more palatable to military personnel with school-aged children, and ultimately improve retention and readiness.”</w:t>
      </w:r>
      <w:r w:rsidRPr="006750D4">
        <w:rPr>
          <w:rFonts w:asciiTheme="majorHAnsi" w:hAnsiTheme="majorHAnsi" w:cstheme="majorHAnsi"/>
          <w:sz w:val="16"/>
        </w:rPr>
        <w:t xml:space="preserve">10 The matter was revisited the following year during the reauthorization of the national defense spending bill. The National Defense Authorization Act for Fiscal Year 2010 signed by President Obama in October 2009 required the DoD to conduct a study on educational options for dependent children of members of the Armed Forces when their public schools are determined to be in need of improvement.11 The results of the study were due by March 31, 2010, but were delayed until June 2011.12 The results of the study were inconclusive because, “Without a mechanism for collecting school- and student-level data, it was not possible for the DoD to identify military-connected schools nationwide that are identified ‘in need of improvement’ under ESEA [Elementary and Secondary Education Act]. Furthermore, without knowledge of the schools that military-connected children attend, the DoD could not identify with specificity the educational options that military families are choosing for their children.”13 Instead, the study examined district level demographics, achievement, and school choice options “that may be available to military connected children.”14 Based on limited available data, the DoD’s findings confirmed that </w:t>
      </w:r>
      <w:r w:rsidRPr="006750D4">
        <w:rPr>
          <w:rFonts w:asciiTheme="majorHAnsi" w:hAnsiTheme="majorHAnsi" w:cstheme="majorHAnsi"/>
          <w:u w:val="single"/>
        </w:rPr>
        <w:t xml:space="preserve">military-connected school districts are more likely to be rated “in need of improvement” </w:t>
      </w:r>
      <w:r w:rsidRPr="006750D4">
        <w:rPr>
          <w:rFonts w:asciiTheme="majorHAnsi" w:hAnsiTheme="majorHAnsi" w:cstheme="majorHAnsi"/>
          <w:sz w:val="16"/>
        </w:rPr>
        <w:t xml:space="preserve">under ESEA than non military-connected school districts. This finding corroborates previous findings that about half of public schools nationwide enrolling military dependents are not meeting state academic standards. Given the lack of data, the DoD findings are not conclusive.15 Gauging whether available school-choice programs “provided a meaningful option for military-connected children” also could not be determined because of data limitations.16 Interviews with eight school liaison officers (SLO), however, did substantiate previous research findings. SLOs work with military commanders to advise military parents on education issues. SLOs in Arizona, Louisiana, and Mississippi confirmed that school quality affects military families’ decisions to relocate. Half of SLOs interviewed said </w:t>
      </w:r>
      <w:r w:rsidRPr="006750D4">
        <w:rPr>
          <w:rFonts w:asciiTheme="majorHAnsi" w:hAnsiTheme="majorHAnsi" w:cstheme="majorHAnsi"/>
          <w:u w:val="single"/>
        </w:rPr>
        <w:t>some military parents choose homeschooling because they are dissatisfied with the quality of public schools in their areas.</w:t>
      </w:r>
      <w:r w:rsidRPr="006750D4">
        <w:rPr>
          <w:rFonts w:asciiTheme="majorHAnsi" w:hAnsiTheme="majorHAnsi" w:cstheme="majorHAnsi"/>
          <w:sz w:val="16"/>
        </w:rPr>
        <w:t xml:space="preserve"> Nearly all SLOs reported challenges with military parents of special needs children; yet only one SLO reported working with school districts that provide private-school scholarships.17</w:t>
      </w:r>
    </w:p>
    <w:p w14:paraId="5A05945D" w14:textId="54F97472" w:rsidR="00C933D2" w:rsidRPr="006750D4" w:rsidRDefault="00C933D2" w:rsidP="00C933D2">
      <w:pPr>
        <w:pStyle w:val="Heading3"/>
        <w:rPr>
          <w:rFonts w:cstheme="majorHAnsi"/>
        </w:rPr>
      </w:pPr>
      <w:r w:rsidRPr="006750D4">
        <w:rPr>
          <w:rFonts w:cstheme="majorHAnsi"/>
        </w:rPr>
        <w:lastRenderedPageBreak/>
        <w:t>AT: Status Quo Solves</w:t>
      </w:r>
    </w:p>
    <w:p w14:paraId="7628EDD1" w14:textId="77777777" w:rsidR="00F748DF" w:rsidRPr="006750D4" w:rsidRDefault="00F748DF" w:rsidP="00F748DF">
      <w:pPr>
        <w:pStyle w:val="Heading4"/>
        <w:rPr>
          <w:rFonts w:cstheme="majorHAnsi"/>
        </w:rPr>
      </w:pPr>
      <w:r w:rsidRPr="006750D4">
        <w:rPr>
          <w:rFonts w:cstheme="majorHAnsi"/>
        </w:rPr>
        <w:t>Lack of support measures makes it so that many special education services for military families are heavily underutilized because the families cant afford the programs</w:t>
      </w:r>
    </w:p>
    <w:p w14:paraId="1B3861B1" w14:textId="77777777" w:rsidR="00F748DF" w:rsidRPr="006750D4" w:rsidRDefault="00F748DF" w:rsidP="00F748DF">
      <w:pPr>
        <w:rPr>
          <w:rFonts w:asciiTheme="majorHAnsi" w:hAnsiTheme="majorHAnsi" w:cstheme="majorHAnsi"/>
        </w:rPr>
      </w:pPr>
      <w:r w:rsidRPr="006750D4">
        <w:rPr>
          <w:rFonts w:asciiTheme="majorHAnsi" w:hAnsiTheme="majorHAnsi" w:cstheme="majorHAnsi"/>
        </w:rPr>
        <w:t xml:space="preserve">Lindsey M. </w:t>
      </w:r>
      <w:r w:rsidRPr="006750D4">
        <w:rPr>
          <w:rStyle w:val="StyleStyleBold12pt"/>
          <w:rFonts w:asciiTheme="majorHAnsi" w:hAnsiTheme="majorHAnsi" w:cstheme="majorHAnsi"/>
        </w:rPr>
        <w:t>Burke</w:t>
      </w:r>
      <w:r w:rsidRPr="006750D4">
        <w:rPr>
          <w:rFonts w:asciiTheme="majorHAnsi" w:hAnsiTheme="majorHAnsi" w:cstheme="majorHAnsi"/>
        </w:rPr>
        <w:t xml:space="preserve"> is the Will Skillman Fellow in Education and Director of the Center for Education Policy, of the Institute for Family, Community, and Opportunity, at The Heritage Foundation </w:t>
      </w:r>
      <w:r w:rsidRPr="006750D4">
        <w:rPr>
          <w:rStyle w:val="StyleStyleBold12pt"/>
          <w:rFonts w:asciiTheme="majorHAnsi" w:hAnsiTheme="majorHAnsi" w:cstheme="majorHAnsi"/>
        </w:rPr>
        <w:t>and</w:t>
      </w:r>
      <w:r w:rsidRPr="006750D4">
        <w:rPr>
          <w:rFonts w:asciiTheme="majorHAnsi" w:hAnsiTheme="majorHAnsi" w:cstheme="majorHAnsi"/>
        </w:rPr>
        <w:t xml:space="preserve"> Anne </w:t>
      </w:r>
      <w:r w:rsidRPr="006750D4">
        <w:rPr>
          <w:rStyle w:val="StyleStyleBold12pt"/>
          <w:rFonts w:asciiTheme="majorHAnsi" w:hAnsiTheme="majorHAnsi" w:cstheme="majorHAnsi"/>
        </w:rPr>
        <w:t>Ryland</w:t>
      </w:r>
      <w:r w:rsidRPr="006750D4">
        <w:rPr>
          <w:rFonts w:asciiTheme="majorHAnsi" w:hAnsiTheme="majorHAnsi" w:cstheme="majorHAnsi"/>
        </w:rPr>
        <w:t xml:space="preserve"> is a Research Assistant in the Center for Education Policy. Dakota Wood, Senior Research Fellow for Defense Programs in the Center for National Defense, of the Kathryn and Shelby Cullom Davis Institute for National Security and Foreign Policy, at The Heritage Foundation, </w:t>
      </w:r>
      <w:r w:rsidRPr="006750D4">
        <w:rPr>
          <w:rStyle w:val="StyleStyleBold12pt"/>
          <w:rFonts w:asciiTheme="majorHAnsi" w:hAnsiTheme="majorHAnsi" w:cstheme="majorHAnsi"/>
        </w:rPr>
        <w:t>2017</w:t>
      </w:r>
      <w:r w:rsidRPr="006750D4">
        <w:rPr>
          <w:rFonts w:asciiTheme="majorHAnsi" w:hAnsiTheme="majorHAnsi" w:cstheme="majorHAnsi"/>
        </w:rPr>
        <w:t xml:space="preserve"> June 2, "A GI Bill for Children of Military Families: Transforming Impact Aid into Education Savings Accounts," Heritage Foundation, http://www.heritage.org/education/report/gi-bill-children-military-families-transforming-impact-aid-education-savings IB</w:t>
      </w:r>
    </w:p>
    <w:p w14:paraId="09F0CE59" w14:textId="18E30B97" w:rsidR="00F748DF" w:rsidRPr="006750D4" w:rsidRDefault="00F748DF" w:rsidP="00F748DF">
      <w:pPr>
        <w:rPr>
          <w:rFonts w:asciiTheme="majorHAnsi" w:hAnsiTheme="majorHAnsi" w:cstheme="majorHAnsi"/>
          <w:sz w:val="16"/>
        </w:rPr>
      </w:pPr>
      <w:r w:rsidRPr="006750D4">
        <w:rPr>
          <w:rFonts w:asciiTheme="majorHAnsi" w:hAnsiTheme="majorHAnsi" w:cstheme="majorHAnsi"/>
          <w:sz w:val="16"/>
        </w:rPr>
        <w:t>Military and Civilian Communities</w:t>
      </w:r>
      <w:r w:rsidRPr="006750D4">
        <w:rPr>
          <w:rFonts w:asciiTheme="majorHAnsi" w:hAnsiTheme="majorHAnsi" w:cstheme="majorHAnsi"/>
          <w:sz w:val="12"/>
        </w:rPr>
        <w:t>¶</w:t>
      </w:r>
      <w:r w:rsidRPr="006750D4">
        <w:rPr>
          <w:rFonts w:asciiTheme="majorHAnsi" w:hAnsiTheme="majorHAnsi" w:cstheme="majorHAnsi"/>
          <w:sz w:val="16"/>
        </w:rPr>
        <w:t xml:space="preserve"> </w:t>
      </w:r>
      <w:r w:rsidRPr="006750D4">
        <w:rPr>
          <w:rStyle w:val="StyleBoldUnderline"/>
          <w:rFonts w:asciiTheme="majorHAnsi" w:hAnsiTheme="majorHAnsi" w:cstheme="majorHAnsi"/>
        </w:rPr>
        <w:t>In the decades that followed, more and more military children were educated in local school districts and the number of base schools dropped dramatically as cities and suburbs grew out toward military bases.</w:t>
      </w:r>
      <w:r w:rsidRPr="006750D4">
        <w:rPr>
          <w:rFonts w:asciiTheme="majorHAnsi" w:hAnsiTheme="majorHAnsi" w:cstheme="majorHAnsi"/>
          <w:sz w:val="16"/>
        </w:rPr>
        <w:t xml:space="preserve"> The military community became less isolated and base-centric and more diffused and integrated with civilian populations, living in civilian communities off base with their housing subsidies. In 1981, the Omnibus Reconciliation Act shifted funding responsibility for “Section 6” schools from the DOE back to the DOD, and the now separate small system of base schools was renamed the Department of Defense Domestic Dependent Elementary and Secondary Schools (DDESS).</w:t>
      </w:r>
      <w:r w:rsidRPr="006750D4">
        <w:rPr>
          <w:rFonts w:asciiTheme="majorHAnsi" w:hAnsiTheme="majorHAnsi" w:cstheme="majorHAnsi"/>
          <w:sz w:val="12"/>
        </w:rPr>
        <w:t>¶</w:t>
      </w:r>
      <w:r w:rsidRPr="006750D4">
        <w:rPr>
          <w:rFonts w:asciiTheme="majorHAnsi" w:hAnsiTheme="majorHAnsi" w:cstheme="majorHAnsi"/>
          <w:sz w:val="16"/>
        </w:rPr>
        <w:t xml:space="preserve"> Today, </w:t>
      </w:r>
      <w:r w:rsidRPr="006750D4">
        <w:rPr>
          <w:rStyle w:val="StyleBoldUnderline"/>
          <w:rFonts w:asciiTheme="majorHAnsi" w:hAnsiTheme="majorHAnsi" w:cstheme="majorHAnsi"/>
        </w:rPr>
        <w:t>many military personnel are concentrated in the heart of developed civilian areas</w:t>
      </w:r>
      <w:r w:rsidRPr="006750D4">
        <w:rPr>
          <w:rFonts w:asciiTheme="majorHAnsi" w:hAnsiTheme="majorHAnsi" w:cstheme="majorHAnsi"/>
          <w:sz w:val="16"/>
        </w:rPr>
        <w:t>. Areas like San Diego, California, Jacksonville, Florida, and Fairfax County, Virginia, are bustling metropolitan areas where civilian and military families work and live in close proximity.</w:t>
      </w:r>
      <w:r w:rsidRPr="006750D4">
        <w:rPr>
          <w:rFonts w:asciiTheme="majorHAnsi" w:hAnsiTheme="majorHAnsi" w:cstheme="majorHAnsi"/>
          <w:sz w:val="12"/>
        </w:rPr>
        <w:t>¶</w:t>
      </w:r>
      <w:r w:rsidRPr="006750D4">
        <w:rPr>
          <w:rFonts w:asciiTheme="majorHAnsi" w:hAnsiTheme="majorHAnsi" w:cstheme="majorHAnsi"/>
          <w:sz w:val="16"/>
        </w:rPr>
        <w:t xml:space="preserve"> </w:t>
      </w:r>
      <w:r w:rsidRPr="006750D4">
        <w:rPr>
          <w:rStyle w:val="StyleBoldUnderline"/>
          <w:rFonts w:asciiTheme="majorHAnsi" w:hAnsiTheme="majorHAnsi" w:cstheme="majorHAnsi"/>
        </w:rPr>
        <w:t>Despite proximity and integration, military families face unusual challenges particularly in the area of education. These challenges include frequent moves and base assignments near failing schools or schools that do not suit their children.</w:t>
      </w:r>
      <w:r w:rsidRPr="006750D4">
        <w:rPr>
          <w:rFonts w:asciiTheme="majorHAnsi" w:hAnsiTheme="majorHAnsi" w:cstheme="majorHAnsi"/>
          <w:sz w:val="16"/>
        </w:rPr>
        <w:t xml:space="preserve"> In the key findings of a recent study from the Lexington Institute, Don Soifer and Doug Mescar concluded:</w:t>
      </w:r>
      <w:r w:rsidRPr="006750D4">
        <w:rPr>
          <w:rFonts w:asciiTheme="majorHAnsi" w:hAnsiTheme="majorHAnsi" w:cstheme="majorHAnsi"/>
          <w:sz w:val="12"/>
        </w:rPr>
        <w:t>¶</w:t>
      </w:r>
      <w:r w:rsidRPr="006750D4">
        <w:rPr>
          <w:rFonts w:asciiTheme="majorHAnsi" w:hAnsiTheme="majorHAnsi" w:cstheme="majorHAnsi"/>
          <w:sz w:val="16"/>
        </w:rPr>
        <w:t xml:space="preserve"> </w:t>
      </w:r>
      <w:r w:rsidRPr="006750D4">
        <w:rPr>
          <w:rStyle w:val="StyleBoldUnderline"/>
          <w:rFonts w:asciiTheme="majorHAnsi" w:hAnsiTheme="majorHAnsi" w:cstheme="majorHAnsi"/>
        </w:rPr>
        <w:t>A shortage of high-quality educational options for military-connected families and students</w:t>
      </w:r>
      <w:r w:rsidRPr="006750D4">
        <w:rPr>
          <w:rFonts w:asciiTheme="majorHAnsi" w:hAnsiTheme="majorHAnsi" w:cstheme="majorHAnsi"/>
          <w:sz w:val="16"/>
        </w:rPr>
        <w:t xml:space="preserve">—from schools to programs within schools—often </w:t>
      </w:r>
      <w:r w:rsidRPr="006750D4">
        <w:rPr>
          <w:rStyle w:val="StyleBoldUnderline"/>
          <w:rFonts w:asciiTheme="majorHAnsi" w:hAnsiTheme="majorHAnsi" w:cstheme="majorHAnsi"/>
        </w:rPr>
        <w:t>restricts education opportunities, negatively impacts education achievement, causes military families to make tough housing choices, inhibits quick assimilation into school communities, and can reduce a family’s satisfaction with a military career</w:t>
      </w:r>
      <w:r w:rsidRPr="006750D4">
        <w:rPr>
          <w:rFonts w:asciiTheme="majorHAnsi" w:hAnsiTheme="majorHAnsi" w:cstheme="majorHAnsi"/>
          <w:sz w:val="16"/>
        </w:rPr>
        <w:t>.18</w:t>
      </w:r>
      <w:r w:rsidRPr="006750D4">
        <w:rPr>
          <w:rFonts w:asciiTheme="majorHAnsi" w:hAnsiTheme="majorHAnsi" w:cstheme="majorHAnsi"/>
          <w:sz w:val="12"/>
        </w:rPr>
        <w:t>¶</w:t>
      </w:r>
      <w:r w:rsidRPr="006750D4">
        <w:rPr>
          <w:rFonts w:asciiTheme="majorHAnsi" w:hAnsiTheme="majorHAnsi" w:cstheme="majorHAnsi"/>
          <w:sz w:val="16"/>
        </w:rPr>
        <w:t xml:space="preserve"> </w:t>
      </w:r>
      <w:r w:rsidRPr="006750D4">
        <w:rPr>
          <w:rStyle w:val="StyleBoldUnderline"/>
          <w:rFonts w:asciiTheme="majorHAnsi" w:hAnsiTheme="majorHAnsi" w:cstheme="majorHAnsi"/>
        </w:rPr>
        <w:t>Because of these difficulties and because many military families cannot afford private school tuition, homeschooling has become a popular option</w:t>
      </w:r>
      <w:r w:rsidRPr="006750D4">
        <w:rPr>
          <w:rFonts w:asciiTheme="majorHAnsi" w:hAnsiTheme="majorHAnsi" w:cstheme="majorHAnsi"/>
          <w:sz w:val="16"/>
        </w:rPr>
        <w:t>. Military families homeschool at twice the rate of the civilian population with about 7 percent of military families choosing the flexibility, continuity, and rigor of a parent-directed education.19</w:t>
      </w:r>
      <w:r w:rsidRPr="006750D4">
        <w:rPr>
          <w:rFonts w:asciiTheme="majorHAnsi" w:hAnsiTheme="majorHAnsi" w:cstheme="majorHAnsi"/>
          <w:sz w:val="12"/>
        </w:rPr>
        <w:t>¶</w:t>
      </w:r>
      <w:r w:rsidRPr="006750D4">
        <w:rPr>
          <w:rFonts w:asciiTheme="majorHAnsi" w:hAnsiTheme="majorHAnsi" w:cstheme="majorHAnsi"/>
          <w:sz w:val="16"/>
        </w:rPr>
        <w:t xml:space="preserve"> </w:t>
      </w:r>
      <w:r w:rsidRPr="006750D4">
        <w:rPr>
          <w:rStyle w:val="StyleBoldUnderline"/>
          <w:rFonts w:asciiTheme="majorHAnsi" w:hAnsiTheme="majorHAnsi" w:cstheme="majorHAnsi"/>
        </w:rPr>
        <w:t>The parents who do not choose to homeschool must rely on the public school district around the base or on the DOD-operated school on base, unless they can afford to pay directly for private school.</w:t>
      </w:r>
      <w:r w:rsidRPr="006750D4">
        <w:rPr>
          <w:rStyle w:val="StyleBoldUnderline"/>
          <w:rFonts w:asciiTheme="majorHAnsi" w:hAnsiTheme="majorHAnsi" w:cstheme="majorHAnsi"/>
          <w:sz w:val="12"/>
          <w:u w:val="none"/>
        </w:rPr>
        <w:t>¶</w:t>
      </w:r>
      <w:r w:rsidRPr="006750D4">
        <w:rPr>
          <w:rFonts w:asciiTheme="majorHAnsi" w:hAnsiTheme="majorHAnsi" w:cstheme="majorHAnsi"/>
          <w:sz w:val="16"/>
        </w:rPr>
        <w:t xml:space="preserve"> Department of Defense Domestic Dependent Elementary and Secondary Schools</w:t>
      </w:r>
      <w:r w:rsidRPr="006750D4">
        <w:rPr>
          <w:rFonts w:asciiTheme="majorHAnsi" w:hAnsiTheme="majorHAnsi" w:cstheme="majorHAnsi"/>
          <w:sz w:val="12"/>
        </w:rPr>
        <w:t>¶</w:t>
      </w:r>
      <w:r w:rsidRPr="006750D4">
        <w:rPr>
          <w:rFonts w:asciiTheme="majorHAnsi" w:hAnsiTheme="majorHAnsi" w:cstheme="majorHAnsi"/>
          <w:sz w:val="16"/>
        </w:rPr>
        <w:t xml:space="preserve"> </w:t>
      </w:r>
      <w:r w:rsidRPr="006750D4">
        <w:rPr>
          <w:rStyle w:val="StyleBoldUnderline"/>
          <w:rFonts w:asciiTheme="majorHAnsi" w:hAnsiTheme="majorHAnsi" w:cstheme="majorHAnsi"/>
        </w:rPr>
        <w:t>Currently, the DOD operates or contracts with local educational agencies to operate 57 schools on 15 out of the 204 military installations in the contiguous U</w:t>
      </w:r>
      <w:r w:rsidRPr="006750D4">
        <w:rPr>
          <w:rFonts w:asciiTheme="majorHAnsi" w:hAnsiTheme="majorHAnsi" w:cstheme="majorHAnsi"/>
          <w:sz w:val="16"/>
        </w:rPr>
        <w:t xml:space="preserve">nited </w:t>
      </w:r>
      <w:r w:rsidRPr="006750D4">
        <w:rPr>
          <w:rStyle w:val="StyleBoldUnderline"/>
          <w:rFonts w:asciiTheme="majorHAnsi" w:hAnsiTheme="majorHAnsi" w:cstheme="majorHAnsi"/>
        </w:rPr>
        <w:t>S</w:t>
      </w:r>
      <w:r w:rsidRPr="006750D4">
        <w:rPr>
          <w:rFonts w:asciiTheme="majorHAnsi" w:hAnsiTheme="majorHAnsi" w:cstheme="majorHAnsi"/>
          <w:sz w:val="16"/>
        </w:rPr>
        <w:t>tates.20</w:t>
      </w:r>
      <w:r w:rsidRPr="006750D4">
        <w:rPr>
          <w:rFonts w:asciiTheme="majorHAnsi" w:hAnsiTheme="majorHAnsi" w:cstheme="majorHAnsi"/>
          <w:sz w:val="12"/>
        </w:rPr>
        <w:t>¶</w:t>
      </w:r>
      <w:r w:rsidRPr="006750D4">
        <w:rPr>
          <w:rFonts w:asciiTheme="majorHAnsi" w:hAnsiTheme="majorHAnsi" w:cstheme="majorHAnsi"/>
          <w:sz w:val="16"/>
        </w:rPr>
        <w:t xml:space="preserve"> </w:t>
      </w:r>
      <w:r w:rsidRPr="006750D4">
        <w:rPr>
          <w:rStyle w:val="StyleBoldUnderline"/>
          <w:rFonts w:asciiTheme="majorHAnsi" w:hAnsiTheme="majorHAnsi" w:cstheme="majorHAnsi"/>
        </w:rPr>
        <w:t>In 2014, a total of 25,911 students were enrolled in DDESS</w:t>
      </w:r>
      <w:r w:rsidRPr="006750D4">
        <w:rPr>
          <w:rFonts w:asciiTheme="majorHAnsi" w:hAnsiTheme="majorHAnsi" w:cstheme="majorHAnsi"/>
          <w:sz w:val="16"/>
        </w:rPr>
        <w:t xml:space="preserve"> or DDESS special </w:t>
      </w:r>
      <w:r w:rsidRPr="006750D4">
        <w:rPr>
          <w:rStyle w:val="StyleBoldUnderline"/>
          <w:rFonts w:asciiTheme="majorHAnsi" w:hAnsiTheme="majorHAnsi" w:cstheme="majorHAnsi"/>
        </w:rPr>
        <w:t>arrangements with local districts—a mere 4 percent of the total number of military-connected school age children in the contiguous U</w:t>
      </w:r>
      <w:r w:rsidRPr="006750D4">
        <w:rPr>
          <w:rFonts w:asciiTheme="majorHAnsi" w:hAnsiTheme="majorHAnsi" w:cstheme="majorHAnsi"/>
          <w:sz w:val="16"/>
        </w:rPr>
        <w:t xml:space="preserve">nited </w:t>
      </w:r>
      <w:r w:rsidRPr="006750D4">
        <w:rPr>
          <w:rStyle w:val="StyleBoldUnderline"/>
          <w:rFonts w:asciiTheme="majorHAnsi" w:hAnsiTheme="majorHAnsi" w:cstheme="majorHAnsi"/>
        </w:rPr>
        <w:t>S</w:t>
      </w:r>
      <w:r w:rsidRPr="006750D4">
        <w:rPr>
          <w:rFonts w:asciiTheme="majorHAnsi" w:hAnsiTheme="majorHAnsi" w:cstheme="majorHAnsi"/>
          <w:sz w:val="16"/>
        </w:rPr>
        <w:t>tates.21</w:t>
      </w:r>
      <w:r w:rsidRPr="006750D4">
        <w:rPr>
          <w:rFonts w:asciiTheme="majorHAnsi" w:hAnsiTheme="majorHAnsi" w:cstheme="majorHAnsi"/>
          <w:sz w:val="12"/>
        </w:rPr>
        <w:t>¶</w:t>
      </w:r>
      <w:r w:rsidRPr="006750D4">
        <w:rPr>
          <w:rFonts w:asciiTheme="majorHAnsi" w:hAnsiTheme="majorHAnsi" w:cstheme="majorHAnsi"/>
          <w:sz w:val="16"/>
        </w:rPr>
        <w:t xml:space="preserve"> Goldman et al., Options for Education Students Attending Department of Defense Schools in the United States.</w:t>
      </w:r>
      <w:r w:rsidRPr="006750D4">
        <w:rPr>
          <w:rFonts w:asciiTheme="majorHAnsi" w:hAnsiTheme="majorHAnsi" w:cstheme="majorHAnsi"/>
          <w:sz w:val="12"/>
        </w:rPr>
        <w:t>¶</w:t>
      </w:r>
      <w:r w:rsidRPr="006750D4">
        <w:rPr>
          <w:rFonts w:asciiTheme="majorHAnsi" w:hAnsiTheme="majorHAnsi" w:cstheme="majorHAnsi"/>
          <w:sz w:val="16"/>
        </w:rPr>
        <w:t xml:space="preserve"> </w:t>
      </w:r>
      <w:r w:rsidRPr="006750D4">
        <w:rPr>
          <w:rStyle w:val="StyleBoldUnderline"/>
          <w:rFonts w:asciiTheme="majorHAnsi" w:hAnsiTheme="majorHAnsi" w:cstheme="majorHAnsi"/>
        </w:rPr>
        <w:t>While all dependent children of DOD employees living on base are eligible to attend the DDESS schools tuition-free, eligibility varies for families who live off base, and many of these families send their children to the local schools</w:t>
      </w:r>
      <w:r w:rsidRPr="006750D4">
        <w:rPr>
          <w:rFonts w:asciiTheme="majorHAnsi" w:hAnsiTheme="majorHAnsi" w:cstheme="majorHAnsi"/>
          <w:sz w:val="16"/>
        </w:rPr>
        <w:t>.22</w:t>
      </w:r>
      <w:r w:rsidRPr="006750D4">
        <w:rPr>
          <w:rFonts w:asciiTheme="majorHAnsi" w:hAnsiTheme="majorHAnsi" w:cstheme="majorHAnsi"/>
          <w:sz w:val="12"/>
        </w:rPr>
        <w:t>¶</w:t>
      </w:r>
      <w:r w:rsidRPr="006750D4">
        <w:rPr>
          <w:rFonts w:asciiTheme="majorHAnsi" w:hAnsiTheme="majorHAnsi" w:cstheme="majorHAnsi"/>
          <w:sz w:val="16"/>
        </w:rPr>
        <w:t xml:space="preserve"> Kamarck, “DOD Domestic School System.”</w:t>
      </w:r>
      <w:r w:rsidRPr="006750D4">
        <w:rPr>
          <w:rFonts w:asciiTheme="majorHAnsi" w:hAnsiTheme="majorHAnsi" w:cstheme="majorHAnsi"/>
          <w:sz w:val="12"/>
        </w:rPr>
        <w:t>¶</w:t>
      </w:r>
      <w:r w:rsidRPr="006750D4">
        <w:rPr>
          <w:rFonts w:asciiTheme="majorHAnsi" w:hAnsiTheme="majorHAnsi" w:cstheme="majorHAnsi"/>
          <w:sz w:val="16"/>
        </w:rPr>
        <w:t xml:space="preserve"> </w:t>
      </w:r>
      <w:r w:rsidRPr="006750D4">
        <w:rPr>
          <w:rStyle w:val="StyleBoldUnderline"/>
          <w:rFonts w:asciiTheme="majorHAnsi" w:hAnsiTheme="majorHAnsi" w:cstheme="majorHAnsi"/>
        </w:rPr>
        <w:t>These DDESS schools are located only along the East Coast</w:t>
      </w:r>
      <w:r w:rsidRPr="006750D4">
        <w:rPr>
          <w:rFonts w:asciiTheme="majorHAnsi" w:hAnsiTheme="majorHAnsi" w:cstheme="majorHAnsi"/>
          <w:sz w:val="16"/>
        </w:rPr>
        <w:t>, with the highest concentrations in North Carolina around Fort Bragg and Camp Lejeune, and in Kentucky around Fort Knox and Fort Campbell.23</w:t>
      </w:r>
      <w:r w:rsidRPr="006750D4">
        <w:rPr>
          <w:rFonts w:asciiTheme="majorHAnsi" w:hAnsiTheme="majorHAnsi" w:cstheme="majorHAnsi"/>
          <w:sz w:val="12"/>
        </w:rPr>
        <w:t>¶</w:t>
      </w:r>
      <w:r w:rsidRPr="006750D4">
        <w:rPr>
          <w:rFonts w:asciiTheme="majorHAnsi" w:hAnsiTheme="majorHAnsi" w:cstheme="majorHAnsi"/>
          <w:sz w:val="16"/>
        </w:rPr>
        <w:t xml:space="preserve"> U.S. Department of Defense Education Activity, “DoDEA Facts.”</w:t>
      </w:r>
      <w:r w:rsidRPr="006750D4">
        <w:rPr>
          <w:rFonts w:asciiTheme="majorHAnsi" w:hAnsiTheme="majorHAnsi" w:cstheme="majorHAnsi"/>
          <w:sz w:val="12"/>
        </w:rPr>
        <w:t>¶</w:t>
      </w:r>
      <w:r w:rsidRPr="006750D4">
        <w:rPr>
          <w:rFonts w:asciiTheme="majorHAnsi" w:hAnsiTheme="majorHAnsi" w:cstheme="majorHAnsi"/>
          <w:sz w:val="16"/>
        </w:rPr>
        <w:t xml:space="preserve"> Section 2164 of Title 10 allows the Secretary of Defense to operate these types of schools based on two factors:</w:t>
      </w:r>
      <w:r w:rsidRPr="006750D4">
        <w:rPr>
          <w:rFonts w:asciiTheme="majorHAnsi" w:hAnsiTheme="majorHAnsi" w:cstheme="majorHAnsi"/>
          <w:sz w:val="12"/>
        </w:rPr>
        <w:t>¶</w:t>
      </w:r>
      <w:r w:rsidRPr="006750D4">
        <w:rPr>
          <w:rFonts w:asciiTheme="majorHAnsi" w:hAnsiTheme="majorHAnsi" w:cstheme="majorHAnsi"/>
          <w:sz w:val="16"/>
        </w:rPr>
        <w:t xml:space="preserve"> Whether military-connected children are able to receive free public education from the local area, and</w:t>
      </w:r>
      <w:r w:rsidRPr="006750D4">
        <w:rPr>
          <w:rFonts w:asciiTheme="majorHAnsi" w:hAnsiTheme="majorHAnsi" w:cstheme="majorHAnsi"/>
          <w:sz w:val="12"/>
        </w:rPr>
        <w:t>¶</w:t>
      </w:r>
      <w:r w:rsidRPr="006750D4">
        <w:rPr>
          <w:rFonts w:asciiTheme="majorHAnsi" w:hAnsiTheme="majorHAnsi" w:cstheme="majorHAnsi"/>
          <w:sz w:val="16"/>
        </w:rPr>
        <w:t xml:space="preserve"> How capable the local educational agency is of providing an appropriate </w:t>
      </w:r>
      <w:r w:rsidRPr="006750D4">
        <w:rPr>
          <w:rFonts w:asciiTheme="majorHAnsi" w:hAnsiTheme="majorHAnsi" w:cstheme="majorHAnsi"/>
          <w:sz w:val="16"/>
        </w:rPr>
        <w:lastRenderedPageBreak/>
        <w:t>education.24</w:t>
      </w:r>
      <w:r w:rsidRPr="006750D4">
        <w:rPr>
          <w:rFonts w:asciiTheme="majorHAnsi" w:hAnsiTheme="majorHAnsi" w:cstheme="majorHAnsi"/>
          <w:sz w:val="12"/>
        </w:rPr>
        <w:t>¶</w:t>
      </w:r>
      <w:r w:rsidRPr="006750D4">
        <w:rPr>
          <w:rFonts w:asciiTheme="majorHAnsi" w:hAnsiTheme="majorHAnsi" w:cstheme="majorHAnsi"/>
          <w:sz w:val="16"/>
        </w:rPr>
        <w:t xml:space="preserve"> Kamarck, “DOD Domestic School System.”</w:t>
      </w:r>
      <w:r w:rsidRPr="006750D4">
        <w:rPr>
          <w:rFonts w:asciiTheme="majorHAnsi" w:hAnsiTheme="majorHAnsi" w:cstheme="majorHAnsi"/>
          <w:sz w:val="12"/>
        </w:rPr>
        <w:t>¶</w:t>
      </w:r>
      <w:r w:rsidRPr="006750D4">
        <w:rPr>
          <w:rFonts w:asciiTheme="majorHAnsi" w:hAnsiTheme="majorHAnsi" w:cstheme="majorHAnsi"/>
          <w:sz w:val="16"/>
        </w:rPr>
        <w:t xml:space="preserve"> </w:t>
      </w:r>
      <w:r w:rsidRPr="006750D4">
        <w:rPr>
          <w:rStyle w:val="StyleBoldUnderline"/>
          <w:rFonts w:asciiTheme="majorHAnsi" w:hAnsiTheme="majorHAnsi" w:cstheme="majorHAnsi"/>
        </w:rPr>
        <w:t>In most cases, the local district schools in areas near bases with DDESS schools are not providing an adequate education and are struggling to keep up with national averages of academic performance</w:t>
      </w:r>
      <w:r w:rsidRPr="006750D4">
        <w:rPr>
          <w:rFonts w:asciiTheme="majorHAnsi" w:hAnsiTheme="majorHAnsi" w:cstheme="majorHAnsi"/>
          <w:sz w:val="16"/>
        </w:rPr>
        <w:t xml:space="preserve">. </w:t>
      </w:r>
      <w:r w:rsidRPr="006750D4">
        <w:rPr>
          <w:rStyle w:val="StyleBoldUnderline"/>
          <w:rFonts w:asciiTheme="majorHAnsi" w:hAnsiTheme="majorHAnsi" w:cstheme="majorHAnsi"/>
        </w:rPr>
        <w:t>In these scenarios, DDESS schools are an important addition to life on base.</w:t>
      </w:r>
      <w:r w:rsidRPr="006750D4">
        <w:rPr>
          <w:rFonts w:asciiTheme="majorHAnsi" w:hAnsiTheme="majorHAnsi" w:cstheme="majorHAnsi"/>
          <w:sz w:val="16"/>
        </w:rPr>
        <w:t xml:space="preserve"> DDESS schools perform at or substantially above national averages and their respective state public school averages on fourth-grade and eighth-grade National Assessment of Educational Progress tests, and military parents get to be heavily involved in school decision making.25</w:t>
      </w:r>
      <w:r w:rsidRPr="006750D4">
        <w:rPr>
          <w:rFonts w:asciiTheme="majorHAnsi" w:hAnsiTheme="majorHAnsi" w:cstheme="majorHAnsi"/>
          <w:sz w:val="12"/>
        </w:rPr>
        <w:t>¶</w:t>
      </w:r>
      <w:r w:rsidRPr="006750D4">
        <w:rPr>
          <w:rFonts w:asciiTheme="majorHAnsi" w:hAnsiTheme="majorHAnsi" w:cstheme="majorHAnsi"/>
          <w:sz w:val="16"/>
        </w:rPr>
        <w:t xml:space="preserve"> </w:t>
      </w:r>
      <w:r w:rsidRPr="006750D4">
        <w:rPr>
          <w:rStyle w:val="StyleBoldUnderline"/>
          <w:rFonts w:asciiTheme="majorHAnsi" w:hAnsiTheme="majorHAnsi" w:cstheme="majorHAnsi"/>
        </w:rPr>
        <w:t xml:space="preserve">While DDESS schools provide a valuable option for military families on bases near struggling public schools, the DOD is </w:t>
      </w:r>
      <w:r w:rsidRPr="006750D4">
        <w:rPr>
          <w:rFonts w:asciiTheme="majorHAnsi" w:hAnsiTheme="majorHAnsi" w:cstheme="majorHAnsi"/>
          <w:sz w:val="16"/>
        </w:rPr>
        <w:t xml:space="preserve">actively </w:t>
      </w:r>
      <w:r w:rsidRPr="006750D4">
        <w:rPr>
          <w:rStyle w:val="StyleBoldUnderline"/>
          <w:rFonts w:asciiTheme="majorHAnsi" w:hAnsiTheme="majorHAnsi" w:cstheme="majorHAnsi"/>
        </w:rPr>
        <w:t>considering whether it should continue to operate a domestic school system or if a better alternative exists</w:t>
      </w:r>
      <w:r w:rsidRPr="006750D4">
        <w:rPr>
          <w:rFonts w:asciiTheme="majorHAnsi" w:hAnsiTheme="majorHAnsi" w:cstheme="majorHAnsi"/>
          <w:sz w:val="16"/>
        </w:rPr>
        <w:t xml:space="preserve"> to provide quality education in a more cost-effective way.26</w:t>
      </w:r>
      <w:r w:rsidRPr="006750D4">
        <w:rPr>
          <w:rFonts w:asciiTheme="majorHAnsi" w:hAnsiTheme="majorHAnsi" w:cstheme="majorHAnsi"/>
          <w:sz w:val="12"/>
        </w:rPr>
        <w:t>¶</w:t>
      </w:r>
      <w:r w:rsidRPr="006750D4">
        <w:rPr>
          <w:rFonts w:asciiTheme="majorHAnsi" w:hAnsiTheme="majorHAnsi" w:cstheme="majorHAnsi"/>
          <w:sz w:val="16"/>
        </w:rPr>
        <w:t xml:space="preserve"> Goldman et al., Options for Education Students Attending Department of Defense Schools in the United States.</w:t>
      </w:r>
      <w:r w:rsidRPr="006750D4">
        <w:rPr>
          <w:rFonts w:asciiTheme="majorHAnsi" w:hAnsiTheme="majorHAnsi" w:cstheme="majorHAnsi"/>
          <w:sz w:val="12"/>
        </w:rPr>
        <w:t>¶</w:t>
      </w:r>
      <w:r w:rsidRPr="006750D4">
        <w:rPr>
          <w:rFonts w:asciiTheme="majorHAnsi" w:hAnsiTheme="majorHAnsi" w:cstheme="majorHAnsi"/>
          <w:sz w:val="16"/>
        </w:rPr>
        <w:t xml:space="preserve"> </w:t>
      </w:r>
      <w:r w:rsidRPr="006750D4">
        <w:rPr>
          <w:rStyle w:val="Emphasis"/>
          <w:rFonts w:asciiTheme="majorHAnsi" w:hAnsiTheme="majorHAnsi" w:cstheme="majorHAnsi"/>
        </w:rPr>
        <w:t>This tiny school system is expensive to maintain.</w:t>
      </w:r>
      <w:r w:rsidRPr="006750D4">
        <w:rPr>
          <w:rStyle w:val="Emphasis"/>
          <w:rFonts w:asciiTheme="majorHAnsi" w:hAnsiTheme="majorHAnsi" w:cstheme="majorHAnsi"/>
          <w:b w:val="0"/>
          <w:sz w:val="12"/>
          <w:u w:val="none"/>
        </w:rPr>
        <w:t>¶</w:t>
      </w:r>
      <w:r w:rsidRPr="006750D4">
        <w:rPr>
          <w:rFonts w:asciiTheme="majorHAnsi" w:hAnsiTheme="majorHAnsi" w:cstheme="majorHAnsi"/>
          <w:sz w:val="16"/>
        </w:rPr>
        <w:t xml:space="preserve"> </w:t>
      </w:r>
      <w:r w:rsidRPr="006750D4">
        <w:rPr>
          <w:rStyle w:val="StyleBoldUnderline"/>
          <w:rFonts w:asciiTheme="majorHAnsi" w:hAnsiTheme="majorHAnsi" w:cstheme="majorHAnsi"/>
        </w:rPr>
        <w:t>In 2015, the total operating budget was $9.3 million</w:t>
      </w:r>
      <w:r w:rsidRPr="006750D4">
        <w:rPr>
          <w:rFonts w:asciiTheme="majorHAnsi" w:hAnsiTheme="majorHAnsi" w:cstheme="majorHAnsi"/>
          <w:sz w:val="16"/>
        </w:rPr>
        <w:t>—</w:t>
      </w:r>
      <w:r w:rsidRPr="006750D4">
        <w:rPr>
          <w:rStyle w:val="Emphasis"/>
          <w:rFonts w:asciiTheme="majorHAnsi" w:hAnsiTheme="majorHAnsi" w:cstheme="majorHAnsi"/>
        </w:rPr>
        <w:t>one-third of the total budget for all Department of Defense Education Activity (DODEA) worldwide</w:t>
      </w:r>
      <w:r w:rsidRPr="006750D4">
        <w:rPr>
          <w:rFonts w:asciiTheme="majorHAnsi" w:hAnsiTheme="majorHAnsi" w:cstheme="majorHAnsi"/>
          <w:sz w:val="16"/>
        </w:rPr>
        <w:t>.</w:t>
      </w:r>
      <w:r w:rsidRPr="006750D4">
        <w:rPr>
          <w:rFonts w:asciiTheme="majorHAnsi" w:hAnsiTheme="majorHAnsi" w:cstheme="majorHAnsi"/>
          <w:sz w:val="12"/>
        </w:rPr>
        <w:t>¶</w:t>
      </w:r>
      <w:r w:rsidRPr="006750D4">
        <w:rPr>
          <w:rFonts w:asciiTheme="majorHAnsi" w:hAnsiTheme="majorHAnsi" w:cstheme="majorHAnsi"/>
          <w:sz w:val="16"/>
        </w:rPr>
        <w:t xml:space="preserve"> In 2014, average per pupil expenditure at DDESS schools was $26,682.27</w:t>
      </w:r>
      <w:r w:rsidRPr="006750D4">
        <w:rPr>
          <w:rFonts w:asciiTheme="majorHAnsi" w:hAnsiTheme="majorHAnsi" w:cstheme="majorHAnsi"/>
          <w:sz w:val="12"/>
        </w:rPr>
        <w:t>¶</w:t>
      </w:r>
      <w:r w:rsidRPr="006750D4">
        <w:rPr>
          <w:rFonts w:asciiTheme="majorHAnsi" w:hAnsiTheme="majorHAnsi" w:cstheme="majorHAnsi"/>
          <w:sz w:val="16"/>
        </w:rPr>
        <w:t xml:space="preserve"> Kamarck, “DOD Domestic School System.”</w:t>
      </w:r>
      <w:r w:rsidRPr="006750D4">
        <w:rPr>
          <w:rFonts w:asciiTheme="majorHAnsi" w:hAnsiTheme="majorHAnsi" w:cstheme="majorHAnsi"/>
          <w:sz w:val="12"/>
        </w:rPr>
        <w:t>¶</w:t>
      </w:r>
      <w:r w:rsidRPr="006750D4">
        <w:rPr>
          <w:rFonts w:asciiTheme="majorHAnsi" w:hAnsiTheme="majorHAnsi" w:cstheme="majorHAnsi"/>
          <w:sz w:val="16"/>
        </w:rPr>
        <w:t xml:space="preserve"> </w:t>
      </w:r>
      <w:r w:rsidRPr="006750D4">
        <w:rPr>
          <w:rStyle w:val="StyleBoldUnderline"/>
          <w:rFonts w:asciiTheme="majorHAnsi" w:hAnsiTheme="majorHAnsi" w:cstheme="majorHAnsi"/>
        </w:rPr>
        <w:t>In 2013, the national average per pupil spending was $12,296.28</w:t>
      </w:r>
      <w:r w:rsidRPr="006750D4">
        <w:rPr>
          <w:rStyle w:val="StyleBoldUnderline"/>
          <w:rFonts w:asciiTheme="majorHAnsi" w:hAnsiTheme="majorHAnsi" w:cstheme="majorHAnsi"/>
          <w:sz w:val="12"/>
          <w:u w:val="none"/>
        </w:rPr>
        <w:t>¶</w:t>
      </w:r>
      <w:r w:rsidRPr="006750D4">
        <w:rPr>
          <w:rStyle w:val="StyleBoldUnderline"/>
          <w:rFonts w:asciiTheme="majorHAnsi" w:hAnsiTheme="majorHAnsi" w:cstheme="majorHAnsi"/>
          <w:sz w:val="12"/>
        </w:rPr>
        <w:t xml:space="preserve"> </w:t>
      </w:r>
      <w:r w:rsidRPr="006750D4">
        <w:rPr>
          <w:rFonts w:asciiTheme="majorHAnsi" w:hAnsiTheme="majorHAnsi" w:cstheme="majorHAnsi"/>
          <w:sz w:val="16"/>
        </w:rPr>
        <w:t>Institute for Education Sciences, National Center for Education Statistics, “Fast Facts: Expenditures,” https://nces.ed.gov/fastfacts/display.asp?id=66 (accessed May 25, 2017).</w:t>
      </w:r>
      <w:r w:rsidRPr="006750D4">
        <w:rPr>
          <w:rFonts w:asciiTheme="majorHAnsi" w:hAnsiTheme="majorHAnsi" w:cstheme="majorHAnsi"/>
          <w:sz w:val="12"/>
        </w:rPr>
        <w:t>¶</w:t>
      </w:r>
      <w:r w:rsidRPr="006750D4">
        <w:rPr>
          <w:rFonts w:asciiTheme="majorHAnsi" w:hAnsiTheme="majorHAnsi" w:cstheme="majorHAnsi"/>
          <w:sz w:val="16"/>
        </w:rPr>
        <w:t xml:space="preserve"> </w:t>
      </w:r>
      <w:r w:rsidRPr="006750D4">
        <w:rPr>
          <w:rStyle w:val="StyleBoldUnderline"/>
          <w:rFonts w:asciiTheme="majorHAnsi" w:hAnsiTheme="majorHAnsi" w:cstheme="majorHAnsi"/>
        </w:rPr>
        <w:t>The DDESS average per pupil expenditure is more than twice that.</w:t>
      </w:r>
      <w:r w:rsidRPr="006750D4">
        <w:rPr>
          <w:rStyle w:val="StyleBoldUnderline"/>
          <w:rFonts w:asciiTheme="majorHAnsi" w:hAnsiTheme="majorHAnsi" w:cstheme="majorHAnsi"/>
          <w:sz w:val="12"/>
          <w:u w:val="none"/>
        </w:rPr>
        <w:t>¶</w:t>
      </w:r>
      <w:r w:rsidRPr="006750D4">
        <w:rPr>
          <w:rStyle w:val="StyleBoldUnderline"/>
          <w:rFonts w:asciiTheme="majorHAnsi" w:hAnsiTheme="majorHAnsi" w:cstheme="majorHAnsi"/>
          <w:sz w:val="12"/>
        </w:rPr>
        <w:t xml:space="preserve"> </w:t>
      </w:r>
      <w:r w:rsidRPr="006750D4">
        <w:rPr>
          <w:rFonts w:asciiTheme="majorHAnsi" w:hAnsiTheme="majorHAnsi" w:cstheme="majorHAnsi"/>
          <w:sz w:val="16"/>
        </w:rPr>
        <w:t>As military and civilian communities continue to overlap and integrate, the DOD is evaluating whether it needs to provide the types of wraparound services necessitated by life on isolated military bases. If the DDESS system is adapted for modern times through adoption of an Education Savings Account program for DDESS families, military parents could choose high-quality education options for their children and the potential financial savings could be re-invested in core national defense priorities.</w:t>
      </w:r>
    </w:p>
    <w:p w14:paraId="2319AB4C" w14:textId="77777777" w:rsidR="00C933D2" w:rsidRPr="006750D4" w:rsidRDefault="00C933D2" w:rsidP="00C933D2">
      <w:pPr>
        <w:pStyle w:val="Heading4"/>
        <w:rPr>
          <w:rFonts w:cstheme="majorHAnsi"/>
        </w:rPr>
      </w:pPr>
      <w:r w:rsidRPr="006750D4">
        <w:rPr>
          <w:rFonts w:cstheme="majorHAnsi"/>
        </w:rPr>
        <w:t xml:space="preserve">Military education facilities are very bad </w:t>
      </w:r>
    </w:p>
    <w:p w14:paraId="2ACD5196" w14:textId="77777777" w:rsidR="00C933D2" w:rsidRPr="006750D4" w:rsidRDefault="00C933D2" w:rsidP="00C933D2">
      <w:pPr>
        <w:rPr>
          <w:rStyle w:val="StyleStyleBold12pt"/>
          <w:rFonts w:asciiTheme="majorHAnsi" w:hAnsiTheme="majorHAnsi" w:cstheme="majorHAnsi"/>
        </w:rPr>
      </w:pPr>
      <w:r w:rsidRPr="006750D4">
        <w:rPr>
          <w:rStyle w:val="StyleStyleBold12pt"/>
          <w:rFonts w:asciiTheme="majorHAnsi" w:hAnsiTheme="majorHAnsi" w:cstheme="majorHAnsi"/>
        </w:rPr>
        <w:t>Schwartz, 14</w:t>
      </w:r>
    </w:p>
    <w:p w14:paraId="21BFAC34" w14:textId="77777777" w:rsidR="00C933D2" w:rsidRPr="006750D4" w:rsidRDefault="00C933D2" w:rsidP="00C933D2">
      <w:pPr>
        <w:rPr>
          <w:rFonts w:asciiTheme="majorHAnsi" w:hAnsiTheme="majorHAnsi" w:cstheme="majorHAnsi"/>
        </w:rPr>
      </w:pPr>
      <w:r w:rsidRPr="006750D4">
        <w:rPr>
          <w:rFonts w:asciiTheme="majorHAnsi" w:hAnsiTheme="majorHAnsi" w:cstheme="majorHAnsi"/>
        </w:rPr>
        <w:t>Emma, reporter for the center of public integrity, May 19th, Many public schools on military bases get poor or failing report card, center for public integrity, june 28th 2017, https://www.publicintegrity.org/2011/08/30/6058/many-public-schools-military-bases-get-poor-or-failing-report-card) ML</w:t>
      </w:r>
    </w:p>
    <w:p w14:paraId="513E1005" w14:textId="77777777" w:rsidR="00C933D2" w:rsidRPr="006750D4" w:rsidRDefault="00C933D2" w:rsidP="00C933D2">
      <w:pPr>
        <w:rPr>
          <w:rStyle w:val="StyleBoldUnderline"/>
          <w:rFonts w:asciiTheme="majorHAnsi" w:hAnsiTheme="majorHAnsi" w:cstheme="majorHAnsi"/>
        </w:rPr>
      </w:pPr>
      <w:r w:rsidRPr="006750D4">
        <w:rPr>
          <w:rFonts w:asciiTheme="majorHAnsi" w:hAnsiTheme="majorHAnsi" w:cstheme="majorHAnsi"/>
        </w:rPr>
        <w:t xml:space="preserve">Among other schools in poor condition were several elementary schools at Fort Lewis in Washington state, including Hillside, Greenwood and Clarkmoor elementary school. </w:t>
      </w:r>
      <w:r w:rsidRPr="006750D4">
        <w:rPr>
          <w:rStyle w:val="StyleBoldUnderline"/>
          <w:rFonts w:asciiTheme="majorHAnsi" w:hAnsiTheme="majorHAnsi" w:cstheme="majorHAnsi"/>
        </w:rPr>
        <w:t>Worst-ranking facilities are eligible for grants to make repairs, but the total amount available, $250 million, is not likely to make much of a difference any time soon</w:t>
      </w:r>
      <w:r w:rsidRPr="006750D4">
        <w:rPr>
          <w:rFonts w:asciiTheme="majorHAnsi" w:hAnsiTheme="majorHAnsi" w:cstheme="majorHAnsi"/>
        </w:rPr>
        <w:t xml:space="preserve">. Bringing military-run schools up to standards would cost nearly $4 billion. Local districts would need another $1 billion Sen. Barbara Boxer, D-Calif., in a statement, said the grants would send an important message. “This $250 million down payment on fixing the failing infrastructure at schools on U.S. military installations is a very important signal that we will not allow these conditions to continue," she said. </w:t>
      </w:r>
      <w:r w:rsidRPr="006750D4">
        <w:rPr>
          <w:rStyle w:val="StyleBoldUnderline"/>
          <w:rFonts w:asciiTheme="majorHAnsi" w:hAnsiTheme="majorHAnsi" w:cstheme="majorHAnsi"/>
        </w:rPr>
        <w:t xml:space="preserve">Defense Secretary Leon Panetta, in a statement, stressed the military’s commitment to the sons and daughters of U.S. service personnel. “High quality facilities and instruction are essential,” he said. The </w:t>
      </w:r>
      <w:hyperlink r:id="rId6" w:history="1">
        <w:r w:rsidRPr="006750D4">
          <w:rPr>
            <w:rStyle w:val="StyleBoldUnderline"/>
            <w:rFonts w:asciiTheme="majorHAnsi" w:hAnsiTheme="majorHAnsi" w:cstheme="majorHAnsi"/>
          </w:rPr>
          <w:t>iWatchNews</w:t>
        </w:r>
      </w:hyperlink>
      <w:r w:rsidRPr="006750D4">
        <w:rPr>
          <w:rStyle w:val="StyleBoldUnderline"/>
          <w:rFonts w:asciiTheme="majorHAnsi" w:hAnsiTheme="majorHAnsi" w:cstheme="majorHAnsi"/>
        </w:rPr>
        <w:t xml:space="preserve"> investigation in June revealed an array of substandard conditions at many of the 353 schools for military children worldwide. Three in four Defense Department-run schools on military installations are either beyond repair or would require extensive renovation to meet minimum standards for safety, quality, accessibility and design</w:t>
      </w:r>
      <w:r w:rsidRPr="006750D4">
        <w:rPr>
          <w:rFonts w:asciiTheme="majorHAnsi" w:hAnsiTheme="majorHAnsi" w:cstheme="majorHAnsi"/>
        </w:rPr>
        <w:t>, the iWatchNews probe found</w:t>
      </w:r>
      <w:r w:rsidRPr="006750D4">
        <w:rPr>
          <w:rStyle w:val="StyleBoldUnderline"/>
          <w:rFonts w:asciiTheme="majorHAnsi" w:hAnsiTheme="majorHAnsi" w:cstheme="majorHAnsi"/>
        </w:rPr>
        <w:t>. Schools run by public-school systems on Army posts don’t fare much better: 39 percent fail to meet even the military’s own standards, according to a 2010 Army report. The National Military Family Association applauded the Pentagon’s grant program, but said that the location education agencies should shoulder some of the fiscal responsibility</w:t>
      </w:r>
    </w:p>
    <w:p w14:paraId="530D77F8" w14:textId="77777777" w:rsidR="00C933D2" w:rsidRPr="006750D4" w:rsidRDefault="00C933D2" w:rsidP="00C933D2">
      <w:pPr>
        <w:rPr>
          <w:rFonts w:asciiTheme="majorHAnsi" w:hAnsiTheme="majorHAnsi" w:cstheme="majorHAnsi"/>
        </w:rPr>
      </w:pPr>
    </w:p>
    <w:p w14:paraId="0CB02CDD" w14:textId="77777777" w:rsidR="00C933D2" w:rsidRPr="006750D4" w:rsidRDefault="00C933D2" w:rsidP="00C933D2">
      <w:pPr>
        <w:pStyle w:val="Heading3"/>
        <w:tabs>
          <w:tab w:val="left" w:pos="2340"/>
        </w:tabs>
        <w:rPr>
          <w:rFonts w:cstheme="majorHAnsi"/>
        </w:rPr>
      </w:pPr>
      <w:r w:rsidRPr="006750D4">
        <w:rPr>
          <w:rFonts w:cstheme="majorHAnsi"/>
        </w:rPr>
        <w:lastRenderedPageBreak/>
        <w:t xml:space="preserve">Military education key to readiness </w:t>
      </w:r>
    </w:p>
    <w:p w14:paraId="5DB5C25F" w14:textId="77777777" w:rsidR="00C933D2" w:rsidRPr="006750D4" w:rsidRDefault="00C933D2" w:rsidP="00C933D2">
      <w:pPr>
        <w:pStyle w:val="Heading4"/>
        <w:rPr>
          <w:rFonts w:cstheme="majorHAnsi"/>
        </w:rPr>
      </w:pPr>
      <w:r w:rsidRPr="006750D4">
        <w:rPr>
          <w:rFonts w:cstheme="majorHAnsi"/>
        </w:rPr>
        <w:t xml:space="preserve">Military education key to readiness </w:t>
      </w:r>
    </w:p>
    <w:p w14:paraId="20EE972C" w14:textId="77777777" w:rsidR="00C933D2" w:rsidRPr="006750D4" w:rsidRDefault="00C933D2" w:rsidP="00C933D2">
      <w:pPr>
        <w:rPr>
          <w:rStyle w:val="StyleStyleBold12pt"/>
          <w:rFonts w:asciiTheme="majorHAnsi" w:hAnsiTheme="majorHAnsi" w:cstheme="majorHAnsi"/>
        </w:rPr>
      </w:pPr>
      <w:r w:rsidRPr="006750D4">
        <w:rPr>
          <w:rStyle w:val="StyleStyleBold12pt"/>
          <w:rFonts w:asciiTheme="majorHAnsi" w:hAnsiTheme="majorHAnsi" w:cstheme="majorHAnsi"/>
        </w:rPr>
        <w:t>Cowen &amp; Lingenfelter 2/27</w:t>
      </w:r>
    </w:p>
    <w:p w14:paraId="7C2A3298" w14:textId="77777777" w:rsidR="00C933D2" w:rsidRPr="006750D4" w:rsidRDefault="00C933D2" w:rsidP="00C933D2">
      <w:pPr>
        <w:rPr>
          <w:rFonts w:asciiTheme="majorHAnsi" w:hAnsiTheme="majorHAnsi" w:cstheme="majorHAnsi"/>
        </w:rPr>
      </w:pPr>
      <w:r w:rsidRPr="006750D4">
        <w:rPr>
          <w:rFonts w:asciiTheme="majorHAnsi" w:hAnsiTheme="majorHAnsi" w:cstheme="majorHAnsi"/>
        </w:rPr>
        <w:t xml:space="preserve">(Jim and Marcus, A former U.S. Navy officer, Cowen is executive director of the Collaborative for Student Success. Lingenfelter, who served in the U.S. Marine Corps, is senior vice president of state and federal programs at the National Math + Science Initiative. “The stealth factor in military readiness,” The Hill, 6/26, </w:t>
      </w:r>
      <w:hyperlink r:id="rId7" w:history="1">
        <w:r w:rsidRPr="006750D4">
          <w:rPr>
            <w:rStyle w:val="Hyperlink"/>
            <w:rFonts w:asciiTheme="majorHAnsi" w:hAnsiTheme="majorHAnsi" w:cstheme="majorHAnsi"/>
          </w:rPr>
          <w:t>http://thehill.com/blogs/congress-blog/education/321321-the-stealth-factor-in-military-readiness</w:t>
        </w:r>
      </w:hyperlink>
      <w:r w:rsidRPr="006750D4">
        <w:rPr>
          <w:rFonts w:asciiTheme="majorHAnsi" w:hAnsiTheme="majorHAnsi" w:cstheme="majorHAnsi"/>
        </w:rPr>
        <w:t>)///NG</w:t>
      </w:r>
    </w:p>
    <w:p w14:paraId="79E3F996" w14:textId="77777777" w:rsidR="00C933D2" w:rsidRPr="006750D4" w:rsidRDefault="00C933D2" w:rsidP="00C933D2">
      <w:pPr>
        <w:rPr>
          <w:rFonts w:asciiTheme="majorHAnsi" w:hAnsiTheme="majorHAnsi" w:cstheme="majorHAnsi"/>
          <w:sz w:val="16"/>
        </w:rPr>
      </w:pPr>
      <w:r w:rsidRPr="006750D4">
        <w:rPr>
          <w:rFonts w:asciiTheme="majorHAnsi" w:hAnsiTheme="majorHAnsi" w:cstheme="majorHAnsi"/>
          <w:sz w:val="16"/>
        </w:rPr>
        <w:t xml:space="preserve">The backbone of the armed forces, the men and women who wear the uniform, are at risk of voting with their feet if the education of their children suffers because of their choice to serve the nation. </w:t>
      </w:r>
      <w:r w:rsidRPr="006750D4">
        <w:rPr>
          <w:rFonts w:asciiTheme="majorHAnsi" w:hAnsiTheme="majorHAnsi" w:cstheme="majorHAnsi"/>
          <w:highlight w:val="yellow"/>
          <w:u w:val="single"/>
        </w:rPr>
        <w:t>Military readiness</w:t>
      </w:r>
      <w:r w:rsidRPr="006750D4">
        <w:rPr>
          <w:rFonts w:asciiTheme="majorHAnsi" w:hAnsiTheme="majorHAnsi" w:cstheme="majorHAnsi"/>
          <w:u w:val="single"/>
        </w:rPr>
        <w:t xml:space="preserve">, a measure of the ability of a military unit to accomplish its mission, </w:t>
      </w:r>
      <w:r w:rsidRPr="006750D4">
        <w:rPr>
          <w:rFonts w:asciiTheme="majorHAnsi" w:hAnsiTheme="majorHAnsi" w:cstheme="majorHAnsi"/>
          <w:highlight w:val="yellow"/>
          <w:u w:val="single"/>
        </w:rPr>
        <w:t>is closely watched by leaders. Readiness</w:t>
      </w:r>
      <w:r w:rsidRPr="006750D4">
        <w:rPr>
          <w:rFonts w:asciiTheme="majorHAnsi" w:hAnsiTheme="majorHAnsi" w:cstheme="majorHAnsi"/>
          <w:u w:val="single"/>
        </w:rPr>
        <w:t xml:space="preserve"> </w:t>
      </w:r>
      <w:r w:rsidRPr="006750D4">
        <w:rPr>
          <w:rFonts w:asciiTheme="majorHAnsi" w:hAnsiTheme="majorHAnsi" w:cstheme="majorHAnsi"/>
          <w:sz w:val="16"/>
        </w:rPr>
        <w:t xml:space="preserve">typically </w:t>
      </w:r>
      <w:r w:rsidRPr="006750D4">
        <w:rPr>
          <w:rStyle w:val="StyleBoldUnderline"/>
          <w:rFonts w:asciiTheme="majorHAnsi" w:hAnsiTheme="majorHAnsi" w:cstheme="majorHAnsi"/>
          <w:highlight w:val="yellow"/>
        </w:rPr>
        <w:t>is a function of length of deployments and the frequency of successive deployments,</w:t>
      </w:r>
      <w:r w:rsidRPr="006750D4">
        <w:rPr>
          <w:rFonts w:asciiTheme="majorHAnsi" w:hAnsiTheme="majorHAnsi" w:cstheme="majorHAnsi"/>
          <w:sz w:val="16"/>
        </w:rPr>
        <w:t xml:space="preserve"> and it can be exacerbated by equipment problems or lack of training. </w:t>
      </w:r>
      <w:r w:rsidRPr="006750D4">
        <w:rPr>
          <w:rFonts w:asciiTheme="majorHAnsi" w:hAnsiTheme="majorHAnsi" w:cstheme="majorHAnsi"/>
          <w:u w:val="single"/>
        </w:rPr>
        <w:t xml:space="preserve">But </w:t>
      </w:r>
      <w:r w:rsidRPr="006750D4">
        <w:rPr>
          <w:rFonts w:asciiTheme="majorHAnsi" w:hAnsiTheme="majorHAnsi" w:cstheme="majorHAnsi"/>
          <w:highlight w:val="yellow"/>
          <w:u w:val="single"/>
        </w:rPr>
        <w:t>it is also impacted by issues</w:t>
      </w:r>
      <w:r w:rsidRPr="006750D4">
        <w:rPr>
          <w:rFonts w:asciiTheme="majorHAnsi" w:hAnsiTheme="majorHAnsi" w:cstheme="majorHAnsi"/>
          <w:u w:val="single"/>
        </w:rPr>
        <w:t xml:space="preserve"> on the home front, </w:t>
      </w:r>
      <w:r w:rsidRPr="006750D4">
        <w:rPr>
          <w:rFonts w:asciiTheme="majorHAnsi" w:hAnsiTheme="majorHAnsi" w:cstheme="majorHAnsi"/>
          <w:highlight w:val="yellow"/>
          <w:u w:val="single"/>
        </w:rPr>
        <w:t>such as the quality of education for military-connected children</w:t>
      </w:r>
      <w:r w:rsidRPr="006750D4">
        <w:rPr>
          <w:rFonts w:asciiTheme="majorHAnsi" w:hAnsiTheme="majorHAnsi" w:cstheme="majorHAnsi"/>
          <w:u w:val="single"/>
        </w:rPr>
        <w:t xml:space="preserve">. </w:t>
      </w:r>
      <w:r w:rsidRPr="006750D4">
        <w:rPr>
          <w:rFonts w:asciiTheme="majorHAnsi" w:hAnsiTheme="majorHAnsi" w:cstheme="majorHAnsi"/>
          <w:sz w:val="16"/>
        </w:rPr>
        <w:t xml:space="preserve">At the root is something all American parents contend with: education standards that are inconsistent from school district to school district or state to state and that don’t properly prepare a child for career or college. What sets </w:t>
      </w:r>
      <w:r w:rsidRPr="006750D4">
        <w:rPr>
          <w:rFonts w:asciiTheme="majorHAnsi" w:hAnsiTheme="majorHAnsi" w:cstheme="majorHAnsi"/>
          <w:highlight w:val="yellow"/>
          <w:u w:val="single"/>
        </w:rPr>
        <w:t>military families</w:t>
      </w:r>
      <w:r w:rsidRPr="006750D4">
        <w:rPr>
          <w:rFonts w:asciiTheme="majorHAnsi" w:hAnsiTheme="majorHAnsi" w:cstheme="majorHAnsi"/>
          <w:sz w:val="16"/>
        </w:rPr>
        <w:t xml:space="preserve"> apart is that they </w:t>
      </w:r>
      <w:r w:rsidRPr="006750D4">
        <w:rPr>
          <w:rFonts w:asciiTheme="majorHAnsi" w:hAnsiTheme="majorHAnsi" w:cstheme="majorHAnsi"/>
          <w:highlight w:val="yellow"/>
          <w:u w:val="single"/>
        </w:rPr>
        <w:t>are highly nomadic</w:t>
      </w:r>
      <w:r w:rsidRPr="006750D4">
        <w:rPr>
          <w:rFonts w:asciiTheme="majorHAnsi" w:hAnsiTheme="majorHAnsi" w:cstheme="majorHAnsi"/>
          <w:sz w:val="16"/>
        </w:rPr>
        <w:t xml:space="preserve"> – Department of Defense dependents attend as many as nine schools during their K-12 years. What that means is </w:t>
      </w:r>
      <w:r w:rsidRPr="006750D4">
        <w:rPr>
          <w:rFonts w:asciiTheme="majorHAnsi" w:hAnsiTheme="majorHAnsi" w:cstheme="majorHAnsi"/>
          <w:highlight w:val="yellow"/>
          <w:u w:val="single"/>
        </w:rPr>
        <w:t>more than one million military-</w:t>
      </w:r>
      <w:r w:rsidRPr="006750D4">
        <w:rPr>
          <w:rFonts w:asciiTheme="majorHAnsi" w:hAnsiTheme="majorHAnsi" w:cstheme="majorHAnsi"/>
          <w:u w:val="single"/>
        </w:rPr>
        <w:t xml:space="preserve">connected </w:t>
      </w:r>
      <w:r w:rsidRPr="006750D4">
        <w:rPr>
          <w:rFonts w:asciiTheme="majorHAnsi" w:hAnsiTheme="majorHAnsi" w:cstheme="majorHAnsi"/>
          <w:highlight w:val="yellow"/>
          <w:u w:val="single"/>
        </w:rPr>
        <w:t>children</w:t>
      </w:r>
      <w:r w:rsidRPr="006750D4">
        <w:rPr>
          <w:rFonts w:asciiTheme="majorHAnsi" w:hAnsiTheme="majorHAnsi" w:cstheme="majorHAnsi"/>
          <w:u w:val="single"/>
        </w:rPr>
        <w:t>,</w:t>
      </w:r>
      <w:r w:rsidRPr="006750D4">
        <w:rPr>
          <w:rFonts w:asciiTheme="majorHAnsi" w:hAnsiTheme="majorHAnsi" w:cstheme="majorHAnsi"/>
          <w:sz w:val="16"/>
        </w:rPr>
        <w:t xml:space="preserve"> most of whom attend public schools, are exposed to the vagaries of U.S. education at a rate far exceeding that of their civilian counterparts. </w:t>
      </w:r>
      <w:r w:rsidRPr="006750D4">
        <w:rPr>
          <w:rFonts w:asciiTheme="majorHAnsi" w:hAnsiTheme="majorHAnsi" w:cstheme="majorHAnsi"/>
          <w:highlight w:val="yellow"/>
          <w:u w:val="single"/>
        </w:rPr>
        <w:t>The education of military children can suffer as students are</w:t>
      </w:r>
      <w:r w:rsidRPr="006750D4">
        <w:rPr>
          <w:rFonts w:asciiTheme="majorHAnsi" w:hAnsiTheme="majorHAnsi" w:cstheme="majorHAnsi"/>
          <w:u w:val="single"/>
        </w:rPr>
        <w:t xml:space="preserve"> regularly put at a disadvantage of being </w:t>
      </w:r>
      <w:r w:rsidRPr="006750D4">
        <w:rPr>
          <w:rFonts w:asciiTheme="majorHAnsi" w:hAnsiTheme="majorHAnsi" w:cstheme="majorHAnsi"/>
          <w:highlight w:val="yellow"/>
          <w:u w:val="single"/>
        </w:rPr>
        <w:t>either ahead of or behind their peers</w:t>
      </w:r>
      <w:r w:rsidRPr="006750D4">
        <w:rPr>
          <w:rFonts w:asciiTheme="majorHAnsi" w:hAnsiTheme="majorHAnsi" w:cstheme="majorHAnsi"/>
          <w:sz w:val="16"/>
        </w:rPr>
        <w:t xml:space="preserve">. That academic disadvantage is having an impact on military readiness. </w:t>
      </w:r>
      <w:r w:rsidRPr="006750D4">
        <w:rPr>
          <w:rFonts w:asciiTheme="majorHAnsi" w:hAnsiTheme="majorHAnsi" w:cstheme="majorHAnsi"/>
          <w:highlight w:val="yellow"/>
          <w:u w:val="single"/>
        </w:rPr>
        <w:t>Military families now make choices about whether to accept a</w:t>
      </w:r>
      <w:r w:rsidRPr="006750D4">
        <w:rPr>
          <w:rFonts w:asciiTheme="majorHAnsi" w:hAnsiTheme="majorHAnsi" w:cstheme="majorHAnsi"/>
          <w:u w:val="single"/>
        </w:rPr>
        <w:t xml:space="preserve"> particular </w:t>
      </w:r>
      <w:r w:rsidRPr="006750D4">
        <w:rPr>
          <w:rFonts w:asciiTheme="majorHAnsi" w:hAnsiTheme="majorHAnsi" w:cstheme="majorHAnsi"/>
          <w:highlight w:val="yellow"/>
          <w:u w:val="single"/>
        </w:rPr>
        <w:t>duty</w:t>
      </w:r>
      <w:r w:rsidRPr="006750D4">
        <w:rPr>
          <w:rFonts w:asciiTheme="majorHAnsi" w:hAnsiTheme="majorHAnsi" w:cstheme="majorHAnsi"/>
          <w:u w:val="single"/>
        </w:rPr>
        <w:t xml:space="preserve"> station </w:t>
      </w:r>
      <w:r w:rsidRPr="006750D4">
        <w:rPr>
          <w:rFonts w:asciiTheme="majorHAnsi" w:hAnsiTheme="majorHAnsi" w:cstheme="majorHAnsi"/>
          <w:highlight w:val="yellow"/>
          <w:u w:val="single"/>
        </w:rPr>
        <w:t>or</w:t>
      </w:r>
      <w:r w:rsidRPr="006750D4">
        <w:rPr>
          <w:rFonts w:asciiTheme="majorHAnsi" w:hAnsiTheme="majorHAnsi" w:cstheme="majorHAnsi"/>
          <w:u w:val="single"/>
        </w:rPr>
        <w:t xml:space="preserve">, worse, </w:t>
      </w:r>
      <w:r w:rsidRPr="006750D4">
        <w:rPr>
          <w:rFonts w:asciiTheme="majorHAnsi" w:hAnsiTheme="majorHAnsi" w:cstheme="majorHAnsi"/>
          <w:highlight w:val="yellow"/>
          <w:u w:val="single"/>
        </w:rPr>
        <w:t>even depart the armed forces based</w:t>
      </w:r>
      <w:r w:rsidRPr="006750D4">
        <w:rPr>
          <w:rFonts w:asciiTheme="majorHAnsi" w:hAnsiTheme="majorHAnsi" w:cstheme="majorHAnsi"/>
          <w:u w:val="single"/>
        </w:rPr>
        <w:t xml:space="preserve"> in part </w:t>
      </w:r>
      <w:r w:rsidRPr="006750D4">
        <w:rPr>
          <w:rFonts w:asciiTheme="majorHAnsi" w:hAnsiTheme="majorHAnsi" w:cstheme="majorHAnsi"/>
          <w:highlight w:val="yellow"/>
          <w:u w:val="single"/>
        </w:rPr>
        <w:t>on the quality of the surrounding schools</w:t>
      </w:r>
      <w:r w:rsidRPr="006750D4">
        <w:rPr>
          <w:rFonts w:asciiTheme="majorHAnsi" w:hAnsiTheme="majorHAnsi" w:cstheme="majorHAnsi"/>
          <w:u w:val="single"/>
        </w:rPr>
        <w:t xml:space="preserve">. </w:t>
      </w:r>
      <w:r w:rsidRPr="006750D4">
        <w:rPr>
          <w:rFonts w:asciiTheme="majorHAnsi" w:hAnsiTheme="majorHAnsi" w:cstheme="majorHAnsi"/>
          <w:sz w:val="16"/>
        </w:rPr>
        <w:t xml:space="preserve">A recent survey by the Military Times, a leading publication widely read by active duty and former U.S. personnel, puts a finer point on the connection between the K-12 education of military-connected children and readiness. </w:t>
      </w:r>
      <w:r w:rsidRPr="006750D4">
        <w:rPr>
          <w:rFonts w:asciiTheme="majorHAnsi" w:hAnsiTheme="majorHAnsi" w:cstheme="majorHAnsi"/>
          <w:u w:val="single"/>
        </w:rPr>
        <w:t xml:space="preserve">Over one-third of respondents, 35 percent, said that dissatisfaction with a child’s education was or is “a significant factor” in deciding whether to continue military service. </w:t>
      </w:r>
      <w:r w:rsidRPr="006750D4">
        <w:rPr>
          <w:rStyle w:val="StyleBoldUnderline"/>
          <w:rFonts w:asciiTheme="majorHAnsi" w:hAnsiTheme="majorHAnsi" w:cstheme="majorHAnsi"/>
        </w:rPr>
        <w:t xml:space="preserve">At the same time, </w:t>
      </w:r>
      <w:r w:rsidRPr="006750D4">
        <w:rPr>
          <w:rStyle w:val="StyleBoldUnderline"/>
          <w:rFonts w:asciiTheme="majorHAnsi" w:hAnsiTheme="majorHAnsi" w:cstheme="majorHAnsi"/>
          <w:highlight w:val="yellow"/>
        </w:rPr>
        <w:t xml:space="preserve">40 percent of respondents said that they have </w:t>
      </w:r>
      <w:r w:rsidRPr="006750D4">
        <w:rPr>
          <w:rStyle w:val="StyleBoldUnderline"/>
          <w:rFonts w:asciiTheme="majorHAnsi" w:hAnsiTheme="majorHAnsi" w:cstheme="majorHAnsi"/>
        </w:rPr>
        <w:t xml:space="preserve">either </w:t>
      </w:r>
      <w:r w:rsidRPr="006750D4">
        <w:rPr>
          <w:rStyle w:val="StyleBoldUnderline"/>
          <w:rFonts w:asciiTheme="majorHAnsi" w:hAnsiTheme="majorHAnsi" w:cstheme="majorHAnsi"/>
          <w:highlight w:val="yellow"/>
        </w:rPr>
        <w:t>declined or would decline a career-advancing job</w:t>
      </w:r>
      <w:r w:rsidRPr="006750D4">
        <w:rPr>
          <w:rStyle w:val="StyleBoldUnderline"/>
          <w:rFonts w:asciiTheme="majorHAnsi" w:hAnsiTheme="majorHAnsi" w:cstheme="majorHAnsi"/>
        </w:rPr>
        <w:t xml:space="preserve"> at a different installation to remain at their current military facility </w:t>
      </w:r>
      <w:r w:rsidRPr="006750D4">
        <w:rPr>
          <w:rStyle w:val="StyleBoldUnderline"/>
          <w:rFonts w:asciiTheme="majorHAnsi" w:hAnsiTheme="majorHAnsi" w:cstheme="majorHAnsi"/>
          <w:highlight w:val="yellow"/>
        </w:rPr>
        <w:t>because of</w:t>
      </w:r>
      <w:r w:rsidRPr="006750D4">
        <w:rPr>
          <w:rStyle w:val="StyleBoldUnderline"/>
          <w:rFonts w:asciiTheme="majorHAnsi" w:hAnsiTheme="majorHAnsi" w:cstheme="majorHAnsi"/>
        </w:rPr>
        <w:t xml:space="preserve"> high performing </w:t>
      </w:r>
      <w:r w:rsidRPr="006750D4">
        <w:rPr>
          <w:rStyle w:val="StyleBoldUnderline"/>
          <w:rFonts w:asciiTheme="majorHAnsi" w:hAnsiTheme="majorHAnsi" w:cstheme="majorHAnsi"/>
          <w:highlight w:val="yellow"/>
        </w:rPr>
        <w:t>schools</w:t>
      </w:r>
      <w:r w:rsidRPr="006750D4">
        <w:rPr>
          <w:rStyle w:val="StyleBoldUnderline"/>
          <w:rFonts w:asciiTheme="majorHAnsi" w:hAnsiTheme="majorHAnsi" w:cstheme="majorHAnsi"/>
        </w:rPr>
        <w:t>.</w:t>
      </w:r>
      <w:r w:rsidRPr="006750D4">
        <w:rPr>
          <w:rFonts w:asciiTheme="majorHAnsi" w:hAnsiTheme="majorHAnsi" w:cstheme="majorHAnsi"/>
          <w:sz w:val="16"/>
        </w:rPr>
        <w:t xml:space="preserve"> While making regular moves around the country is a staple of military life, the findings suggest that neither the armed forces nor local communities have cracked the code on ensuring smooth transitions for the military-connected kids. A whopping 70 percent of respondents said that regularly moving between states added challenges to their children's education. The online survey of Military Times readers polled over 200 respondents, with representation from all U.S. military services; 78 percent of respondents have served 11 or more years in the armed forces, and nearly half – 48 percent—current serve on active duty. The survey took place from Jan. 12 – 24. U.S. military leaders recognize the readiness connection. Pentagon leaders last year unveiled a policy allowing personnel to remain longer at a particular duty station in exchange for extended service. The action was in response to complaints by military parents who are loathe to move if the next duty station has poorly performing schools. Similarly, the federal government recognizes that being in a mobile military family has the potential to pose significant threats to student achievement. The new K-12 federal education law, the Every Student Succeeds Act, created a newly-referenced demographic category -- military-student identifier. </w:t>
      </w:r>
      <w:r w:rsidRPr="006750D4">
        <w:rPr>
          <w:rStyle w:val="StyleBoldUnderline"/>
          <w:rFonts w:asciiTheme="majorHAnsi" w:hAnsiTheme="majorHAnsi" w:cstheme="majorHAnsi"/>
        </w:rPr>
        <w:t xml:space="preserve">For the first time, federal law requires states to identify military connected students and track their test scores, attendance and graduation rates. </w:t>
      </w:r>
      <w:r w:rsidRPr="006750D4">
        <w:rPr>
          <w:rFonts w:asciiTheme="majorHAnsi" w:hAnsiTheme="majorHAnsi" w:cstheme="majorHAnsi"/>
          <w:sz w:val="16"/>
        </w:rPr>
        <w:t xml:space="preserve">For Melissa Helmick, an Army spouse, the mobility of military life added a major stress unfamiliar to most Americans. “We moved every two to three years to a different part of the country or another continent,” said Helmick, a member of the education group Military Families for High Standards. “The pace presented challenges as my children navigated new school systems while, we hoped, gathering sufficient knowledge and ability to succeed in college.” Hope has its place, but it is an insufficient plan for the thousands of military families with children in the K-12 years. That’s the reason why school districts near military installations are teaming up with non-profits to give military-connected children a better chance at a quality public school education. One of our organizations, the National Math and Science Initiative, recently provided </w:t>
      </w:r>
      <w:r w:rsidRPr="006750D4">
        <w:rPr>
          <w:rFonts w:asciiTheme="majorHAnsi" w:hAnsiTheme="majorHAnsi" w:cstheme="majorHAnsi"/>
          <w:sz w:val="16"/>
          <w:highlight w:val="yellow"/>
        </w:rPr>
        <w:t>a</w:t>
      </w:r>
      <w:r w:rsidRPr="006750D4">
        <w:rPr>
          <w:rFonts w:asciiTheme="majorHAnsi" w:hAnsiTheme="majorHAnsi" w:cstheme="majorHAnsi"/>
          <w:sz w:val="16"/>
        </w:rPr>
        <w:t xml:space="preserve"> $400,000 DoD-sponsored grant to the Knob Noster School District in central Missouri to dramatically expand Advanced Placement (AP) math, science and English course offerings and provide the necessary supports to ensure student and teacher success. The school district serves 1,600 students, two-thirds of whom have parents assigned to nearby Whiteman Air Force Base. What precipitated the grant was a push by military personnel with children. “We heard an outcry from military families,” said Superintendent Jerrod Wheeler. “They wanted more academic rigor and challenges for their children. So the grant will allow us to establish seven new AP courses that will benefit </w:t>
      </w:r>
      <w:r w:rsidRPr="006750D4">
        <w:rPr>
          <w:rFonts w:asciiTheme="majorHAnsi" w:hAnsiTheme="majorHAnsi" w:cstheme="majorHAnsi"/>
          <w:sz w:val="16"/>
        </w:rPr>
        <w:lastRenderedPageBreak/>
        <w:t>military-connected students, as well as the entire student body</w:t>
      </w:r>
      <w:r w:rsidRPr="006750D4">
        <w:rPr>
          <w:rStyle w:val="StyleBoldUnderline"/>
          <w:rFonts w:asciiTheme="majorHAnsi" w:hAnsiTheme="majorHAnsi" w:cstheme="majorHAnsi"/>
        </w:rPr>
        <w:t xml:space="preserve">.” This type of </w:t>
      </w:r>
      <w:r w:rsidRPr="006750D4">
        <w:rPr>
          <w:rStyle w:val="StyleBoldUnderline"/>
          <w:rFonts w:asciiTheme="majorHAnsi" w:hAnsiTheme="majorHAnsi" w:cstheme="majorHAnsi"/>
          <w:highlight w:val="yellow"/>
        </w:rPr>
        <w:t>grant-making for districts that serve military children is essential</w:t>
      </w:r>
      <w:r w:rsidRPr="006750D4">
        <w:rPr>
          <w:rStyle w:val="StyleBoldUnderline"/>
          <w:rFonts w:asciiTheme="majorHAnsi" w:hAnsiTheme="majorHAnsi" w:cstheme="majorHAnsi"/>
        </w:rPr>
        <w:t xml:space="preserve">. It highlights that simply </w:t>
      </w:r>
      <w:r w:rsidRPr="006750D4">
        <w:rPr>
          <w:rStyle w:val="StyleBoldUnderline"/>
          <w:rFonts w:asciiTheme="majorHAnsi" w:hAnsiTheme="majorHAnsi" w:cstheme="majorHAnsi"/>
          <w:highlight w:val="yellow"/>
        </w:rPr>
        <w:t>setting high standards is not enough</w:t>
      </w:r>
      <w:r w:rsidRPr="006750D4">
        <w:rPr>
          <w:rFonts w:asciiTheme="majorHAnsi" w:hAnsiTheme="majorHAnsi" w:cstheme="majorHAnsi"/>
          <w:sz w:val="16"/>
        </w:rPr>
        <w:t xml:space="preserve">. Districts, especially those with large numbers of military-connected students, must redouble efforts to provide teacher training and evidence-based student supports – ensuring that students are able to meet and even exceed those standards. The goal is two-fold: to fully prepare students for life after high school and demonstrate to military parents that their children are not being shortchanged academically by their continued service. Military readiness is a multi-faceted challenge. And the education of military-connected children plays a vital role. </w:t>
      </w:r>
    </w:p>
    <w:p w14:paraId="39EADFCF" w14:textId="77777777" w:rsidR="00C933D2" w:rsidRPr="006750D4" w:rsidRDefault="00C933D2" w:rsidP="00C933D2">
      <w:pPr>
        <w:pStyle w:val="Heading4"/>
        <w:rPr>
          <w:rFonts w:cstheme="majorHAnsi"/>
        </w:rPr>
      </w:pPr>
      <w:r w:rsidRPr="006750D4">
        <w:rPr>
          <w:rFonts w:cstheme="majorHAnsi"/>
        </w:rPr>
        <w:t xml:space="preserve">Education choices are the key internal link to readiness </w:t>
      </w:r>
    </w:p>
    <w:p w14:paraId="0298ECD5" w14:textId="77777777" w:rsidR="00C933D2" w:rsidRPr="006750D4" w:rsidRDefault="00C933D2" w:rsidP="00C933D2">
      <w:pPr>
        <w:rPr>
          <w:rFonts w:asciiTheme="majorHAnsi" w:hAnsiTheme="majorHAnsi" w:cstheme="majorHAnsi"/>
        </w:rPr>
      </w:pPr>
      <w:r w:rsidRPr="006750D4">
        <w:rPr>
          <w:rFonts w:asciiTheme="majorHAnsi" w:hAnsiTheme="majorHAnsi" w:cstheme="majorHAnsi"/>
        </w:rPr>
        <w:t xml:space="preserve">Shawn </w:t>
      </w:r>
      <w:r w:rsidRPr="006750D4">
        <w:rPr>
          <w:rStyle w:val="StyleStyleBold12pt"/>
          <w:rFonts w:asciiTheme="majorHAnsi" w:hAnsiTheme="majorHAnsi" w:cstheme="majorHAnsi"/>
        </w:rPr>
        <w:t>McCoy 17</w:t>
      </w:r>
      <w:r w:rsidRPr="006750D4">
        <w:rPr>
          <w:rFonts w:asciiTheme="majorHAnsi" w:hAnsiTheme="majorHAnsi" w:cstheme="majorHAnsi"/>
        </w:rPr>
        <w:t xml:space="preserve"> (Inside Sources, Publisher of InsideSources,  Iowa Communications Director for the Romney Campaign, MBA in econometrics and statistics from the University of Chicago Booth School of Business. “How Can We Improve Educational Opportunities for Students in Military Families?”, Accessed 6/26/17, http://www.insidesources.com/can-improve-educational-opportunities-students-military-families/) am</w:t>
      </w:r>
    </w:p>
    <w:p w14:paraId="3FC258AF" w14:textId="77777777" w:rsidR="00C933D2" w:rsidRPr="006750D4" w:rsidRDefault="00C933D2" w:rsidP="00C933D2">
      <w:pPr>
        <w:rPr>
          <w:rFonts w:asciiTheme="majorHAnsi" w:hAnsiTheme="majorHAnsi" w:cstheme="majorHAnsi"/>
          <w:sz w:val="16"/>
        </w:rPr>
      </w:pPr>
      <w:r w:rsidRPr="006750D4">
        <w:rPr>
          <w:rFonts w:asciiTheme="majorHAnsi" w:hAnsiTheme="majorHAnsi" w:cstheme="majorHAnsi"/>
          <w:sz w:val="14"/>
        </w:rPr>
        <w:t xml:space="preserve">For the 1.2 million children connected to active-duty U.S. military personnel, they can expect to change schools two to three times more frequently than their peers during the course of their K-12 education. </w:t>
      </w:r>
      <w:r w:rsidRPr="006750D4">
        <w:rPr>
          <w:rFonts w:asciiTheme="majorHAnsi" w:hAnsiTheme="majorHAnsi" w:cstheme="majorHAnsi"/>
          <w:u w:val="single"/>
        </w:rPr>
        <w:t>This creates obstacles for military families confronting inconsistent education standards between states and a limited support system to aid the transition to new schools. While this directly impacts children in military families, it also strikes at overall military readiness as parents in the armed forces make difficult choices about how to provide their families with greater stability</w:t>
      </w:r>
      <w:r w:rsidRPr="006750D4">
        <w:rPr>
          <w:rFonts w:asciiTheme="majorHAnsi" w:hAnsiTheme="majorHAnsi" w:cstheme="majorHAnsi"/>
          <w:sz w:val="14"/>
        </w:rPr>
        <w:t>—whether that means leaving the military, separating from family, or declining transfers.</w:t>
      </w:r>
      <w:r w:rsidRPr="006750D4">
        <w:rPr>
          <w:rFonts w:asciiTheme="majorHAnsi" w:hAnsiTheme="majorHAnsi" w:cstheme="majorHAnsi"/>
          <w:sz w:val="12"/>
        </w:rPr>
        <w:t xml:space="preserve">¶ </w:t>
      </w:r>
      <w:r w:rsidRPr="006750D4">
        <w:rPr>
          <w:rFonts w:asciiTheme="majorHAnsi" w:hAnsiTheme="majorHAnsi" w:cstheme="majorHAnsi"/>
          <w:sz w:val="16"/>
        </w:rPr>
        <w:t>The question of how to provide better educational opportunities for military-connected students is the</w:t>
      </w:r>
      <w:r w:rsidRPr="006750D4">
        <w:rPr>
          <w:rFonts w:asciiTheme="majorHAnsi" w:hAnsiTheme="majorHAnsi" w:cstheme="majorHAnsi"/>
        </w:rPr>
        <w:t xml:space="preserve"> </w:t>
      </w:r>
      <w:r w:rsidRPr="006750D4">
        <w:rPr>
          <w:rFonts w:asciiTheme="majorHAnsi" w:hAnsiTheme="majorHAnsi" w:cstheme="majorHAnsi"/>
          <w:sz w:val="16"/>
        </w:rPr>
        <w:t xml:space="preserve">topic of a new report released Tuesday. During a panel discussion hosted at the National Press Club, the study’s authors, Doug Mesecar and Don Soifer of the Lexington Institute, explained that the </w:t>
      </w:r>
      <w:r w:rsidRPr="006750D4">
        <w:rPr>
          <w:rFonts w:asciiTheme="majorHAnsi" w:hAnsiTheme="majorHAnsi" w:cstheme="majorHAnsi"/>
          <w:u w:val="single"/>
        </w:rPr>
        <w:t>lack of educational options for these families “often restricts educational opportunities, negatively impacts educational achievement, causes military families to make tough housing choices, inhibits quick assimilation into school communities, and can reduce a family’s satisfaction with a military career.”</w:t>
      </w:r>
      <w:r w:rsidRPr="006750D4">
        <w:rPr>
          <w:rFonts w:asciiTheme="majorHAnsi" w:hAnsiTheme="majorHAnsi" w:cstheme="majorHAnsi"/>
          <w:sz w:val="12"/>
          <w:u w:val="single"/>
        </w:rPr>
        <w:t xml:space="preserve">¶ </w:t>
      </w:r>
      <w:r w:rsidRPr="006750D4">
        <w:rPr>
          <w:rFonts w:asciiTheme="majorHAnsi" w:hAnsiTheme="majorHAnsi" w:cstheme="majorHAnsi"/>
          <w:sz w:val="16"/>
        </w:rPr>
        <w:t>The study specifically examined four states: Colorado, Missouri, North Carolina, and Virginia, which all have high populations of families connected to different military services.</w:t>
      </w:r>
      <w:r w:rsidRPr="006750D4">
        <w:rPr>
          <w:rFonts w:asciiTheme="majorHAnsi" w:hAnsiTheme="majorHAnsi" w:cstheme="majorHAnsi"/>
          <w:sz w:val="12"/>
        </w:rPr>
        <w:t xml:space="preserve">¶ </w:t>
      </w:r>
      <w:r w:rsidRPr="006750D4">
        <w:rPr>
          <w:rFonts w:asciiTheme="majorHAnsi" w:hAnsiTheme="majorHAnsi" w:cstheme="majorHAnsi"/>
          <w:sz w:val="16"/>
        </w:rPr>
        <w:t>Among the report’s recommendations is the need for more educational options. For example, Missouri and Virginia do not allow open enrollment in school districts outside where a child resides. This has pushed some families to opt for long commutes or private schooling. The study points to the value of charter schools providing better options for some families and the need for more course offerings that tailor to both advanced and special-needs students. This can be personalized to individual students through increased use of technology, explain the authors.</w:t>
      </w:r>
      <w:r w:rsidRPr="006750D4">
        <w:rPr>
          <w:rFonts w:asciiTheme="majorHAnsi" w:hAnsiTheme="majorHAnsi" w:cstheme="majorHAnsi"/>
          <w:sz w:val="12"/>
        </w:rPr>
        <w:t xml:space="preserve">¶ </w:t>
      </w:r>
      <w:r w:rsidRPr="006750D4">
        <w:rPr>
          <w:rFonts w:asciiTheme="majorHAnsi" w:hAnsiTheme="majorHAnsi" w:cstheme="majorHAnsi"/>
          <w:u w:val="single"/>
        </w:rPr>
        <w:t>Comparable state education standards also can also have a profound impact on improving the quality of education. The difficulty military families face when they move from state to state has been a driver of the Common Core State Standards that have been adopted by over 40 states</w:t>
      </w:r>
      <w:r w:rsidRPr="006750D4">
        <w:rPr>
          <w:rFonts w:asciiTheme="majorHAnsi" w:hAnsiTheme="majorHAnsi" w:cstheme="majorHAnsi"/>
          <w:sz w:val="16"/>
        </w:rPr>
        <w:t>. Common Core and similar benchmarks are recommended as a way to maintain high standards between states. Additionally, the report stresses the need for states to commit to the Interstate Compact on Educational Opportunity for Military Children. All 50 states have adopted the compact that helps to minimize challenges like different graduation requirements, but some states are falling behind on implementation.</w:t>
      </w:r>
      <w:r w:rsidRPr="006750D4">
        <w:rPr>
          <w:rFonts w:asciiTheme="majorHAnsi" w:hAnsiTheme="majorHAnsi" w:cstheme="majorHAnsi"/>
          <w:sz w:val="12"/>
        </w:rPr>
        <w:t xml:space="preserve">¶ </w:t>
      </w:r>
      <w:r w:rsidRPr="006750D4">
        <w:rPr>
          <w:rFonts w:asciiTheme="majorHAnsi" w:hAnsiTheme="majorHAnsi" w:cstheme="majorHAnsi"/>
          <w:sz w:val="16"/>
        </w:rPr>
        <w:t xml:space="preserve">Some of the burden is on military leaders. The study authors argue that </w:t>
      </w:r>
      <w:r w:rsidRPr="006750D4">
        <w:rPr>
          <w:rFonts w:asciiTheme="majorHAnsi" w:hAnsiTheme="majorHAnsi" w:cstheme="majorHAnsi"/>
          <w:u w:val="single"/>
        </w:rPr>
        <w:t>military leaders should consider family educational needs when possible before making transfers.</w:t>
      </w:r>
      <w:r w:rsidRPr="006750D4">
        <w:rPr>
          <w:rFonts w:asciiTheme="majorHAnsi" w:hAnsiTheme="majorHAnsi" w:cstheme="majorHAnsi"/>
          <w:sz w:val="16"/>
        </w:rPr>
        <w:t xml:space="preserve"> The Department of Defense is working to focus more on these challenges, with former Sec. Ashton Carter stating last year: “To give service members and their families greater choice, we are overhauling the way we place personnel, to offer more options and … potentially fewer moves, meaning fewer first days as the new kid in school.” Panelists at the Washington, D.C. forum also stressed </w:t>
      </w:r>
      <w:r w:rsidRPr="006750D4">
        <w:rPr>
          <w:rFonts w:asciiTheme="majorHAnsi" w:hAnsiTheme="majorHAnsi" w:cstheme="majorHAnsi"/>
          <w:u w:val="single"/>
        </w:rPr>
        <w:t>the importance of a commanding officer at a military base being engaged in pushing for local education improvements in nearby districts.</w:t>
      </w:r>
      <w:r w:rsidRPr="006750D4">
        <w:rPr>
          <w:rFonts w:asciiTheme="majorHAnsi" w:hAnsiTheme="majorHAnsi" w:cstheme="majorHAnsi"/>
          <w:sz w:val="12"/>
        </w:rPr>
        <w:t xml:space="preserve">¶ </w:t>
      </w:r>
      <w:r w:rsidRPr="006750D4">
        <w:rPr>
          <w:rFonts w:asciiTheme="majorHAnsi" w:hAnsiTheme="majorHAnsi" w:cstheme="majorHAnsi"/>
          <w:sz w:val="16"/>
        </w:rPr>
        <w:t>“Military families face many challenges while serving their country. The quality of educational options – including the availability of high, consistent standards, and states and districts that are able to support them – shouldn’t be included in that list,” stated Jim Cowen, executive director of the Collaborative for Student Success, which sponsored the study.</w:t>
      </w:r>
    </w:p>
    <w:p w14:paraId="1DD0F8FC" w14:textId="77777777" w:rsidR="00C933D2" w:rsidRPr="006750D4" w:rsidRDefault="00C933D2" w:rsidP="00C933D2">
      <w:pPr>
        <w:pStyle w:val="Heading4"/>
        <w:rPr>
          <w:rFonts w:cstheme="majorHAnsi"/>
        </w:rPr>
      </w:pPr>
      <w:r w:rsidRPr="006750D4">
        <w:rPr>
          <w:rFonts w:cstheme="majorHAnsi"/>
        </w:rPr>
        <w:t>Better education for military children means soldiers are more likely to stay in services, thus increasing military readiness</w:t>
      </w:r>
    </w:p>
    <w:p w14:paraId="74ECA9FE" w14:textId="77777777" w:rsidR="00C933D2" w:rsidRPr="006750D4" w:rsidRDefault="00C933D2" w:rsidP="00C933D2">
      <w:pPr>
        <w:rPr>
          <w:rStyle w:val="StyleStyleBold12pt"/>
          <w:rFonts w:asciiTheme="majorHAnsi" w:hAnsiTheme="majorHAnsi" w:cstheme="majorHAnsi"/>
        </w:rPr>
      </w:pPr>
      <w:r w:rsidRPr="006750D4">
        <w:rPr>
          <w:rStyle w:val="StyleStyleBold12pt"/>
          <w:rFonts w:asciiTheme="majorHAnsi" w:hAnsiTheme="majorHAnsi" w:cstheme="majorHAnsi"/>
        </w:rPr>
        <w:t>Burke 6/20</w:t>
      </w:r>
    </w:p>
    <w:p w14:paraId="36427C4C" w14:textId="77777777" w:rsidR="00C933D2" w:rsidRPr="006750D4" w:rsidRDefault="00C933D2" w:rsidP="00C933D2">
      <w:pPr>
        <w:rPr>
          <w:rStyle w:val="StyleStyleBold12pt"/>
          <w:rFonts w:asciiTheme="majorHAnsi" w:hAnsiTheme="majorHAnsi" w:cstheme="majorHAnsi"/>
          <w:b w:val="0"/>
          <w:sz w:val="16"/>
          <w:szCs w:val="16"/>
        </w:rPr>
      </w:pPr>
      <w:r w:rsidRPr="006750D4">
        <w:rPr>
          <w:rStyle w:val="StyleStyleBold12pt"/>
          <w:rFonts w:asciiTheme="majorHAnsi" w:hAnsiTheme="majorHAnsi" w:cstheme="majorHAnsi"/>
          <w:sz w:val="16"/>
          <w:szCs w:val="16"/>
        </w:rPr>
        <w:t xml:space="preserve">(Lindsey, </w:t>
      </w:r>
      <w:r w:rsidRPr="006750D4">
        <w:rPr>
          <w:rFonts w:asciiTheme="majorHAnsi" w:hAnsiTheme="majorHAnsi" w:cstheme="majorHAnsi"/>
          <w:color w:val="111D22"/>
          <w:spacing w:val="-2"/>
          <w:sz w:val="16"/>
          <w:szCs w:val="16"/>
          <w:shd w:val="clear" w:color="auto" w:fill="FFFFFF"/>
        </w:rPr>
        <w:t>Director, Center for Education Policy and Will Skillman Fellow in Education</w:t>
      </w:r>
      <w:r w:rsidRPr="006750D4">
        <w:rPr>
          <w:rFonts w:asciiTheme="majorHAnsi" w:hAnsiTheme="majorHAnsi" w:cstheme="majorHAnsi"/>
          <w:color w:val="111D22"/>
          <w:spacing w:val="-2"/>
          <w:sz w:val="21"/>
          <w:szCs w:val="21"/>
          <w:shd w:val="clear" w:color="auto" w:fill="FFFFFF"/>
        </w:rPr>
        <w:t>,</w:t>
      </w:r>
      <w:r w:rsidRPr="006750D4">
        <w:rPr>
          <w:rStyle w:val="StyleStyleBold12pt"/>
          <w:rFonts w:asciiTheme="majorHAnsi" w:hAnsiTheme="majorHAnsi" w:cstheme="majorHAnsi"/>
          <w:sz w:val="16"/>
          <w:szCs w:val="16"/>
        </w:rPr>
        <w:t xml:space="preserve"> 6/20/17 “School Choice for Military Families: Educational Freedom for Those Who Secure Our Freedom”, The Heritage Foundation,6/26/17, </w:t>
      </w:r>
      <w:r w:rsidRPr="006750D4">
        <w:rPr>
          <w:rStyle w:val="StyleStyleBold12pt"/>
          <w:rFonts w:asciiTheme="majorHAnsi" w:hAnsiTheme="majorHAnsi" w:cstheme="majorHAnsi"/>
          <w:sz w:val="16"/>
          <w:szCs w:val="16"/>
        </w:rPr>
        <w:lastRenderedPageBreak/>
        <w:t>http://www.heritage.org/education/commentary/school-choice-military-families-educational-freedom-those-who-secure-our)//XB</w:t>
      </w:r>
    </w:p>
    <w:p w14:paraId="2FA72F60" w14:textId="77777777" w:rsidR="00C933D2" w:rsidRPr="006750D4" w:rsidRDefault="00C933D2" w:rsidP="00C933D2">
      <w:pPr>
        <w:rPr>
          <w:rFonts w:asciiTheme="majorHAnsi" w:hAnsiTheme="majorHAnsi" w:cstheme="majorHAnsi"/>
          <w:u w:val="single"/>
        </w:rPr>
      </w:pPr>
      <w:r w:rsidRPr="006750D4">
        <w:rPr>
          <w:rFonts w:asciiTheme="majorHAnsi" w:hAnsiTheme="majorHAnsi" w:cstheme="majorHAnsi"/>
          <w:sz w:val="16"/>
          <w:szCs w:val="16"/>
        </w:rPr>
        <w:t xml:space="preserve">Last month at a policy summit for the American Federation for Children, Education Secretary Betsy DeVos heralded the advent of “the most ambitious expansion of education choice in our nation’s history.” President Trump, she said, was committed to “empowering parents to make the best choices for their kids’ education.” </w:t>
      </w:r>
      <w:r w:rsidRPr="006750D4">
        <w:rPr>
          <w:rStyle w:val="StyleBoldUnderline"/>
          <w:rFonts w:asciiTheme="majorHAnsi" w:hAnsiTheme="majorHAnsi" w:cstheme="majorHAnsi"/>
        </w:rPr>
        <w:t>One major step Congress could take to make this pledge a reality is to let “Impact Aid” — federal funds now sent to pu blic schools near military bases — flow directly to the children of military families.</w:t>
      </w:r>
      <w:r w:rsidRPr="006750D4">
        <w:rPr>
          <w:rFonts w:asciiTheme="majorHAnsi" w:hAnsiTheme="majorHAnsi" w:cstheme="majorHAnsi"/>
          <w:sz w:val="16"/>
          <w:szCs w:val="16"/>
        </w:rPr>
        <w:t xml:space="preserve"> </w:t>
      </w:r>
      <w:r w:rsidRPr="006750D4">
        <w:rPr>
          <w:rStyle w:val="StyleBoldUnderline"/>
          <w:rFonts w:asciiTheme="majorHAnsi" w:hAnsiTheme="majorHAnsi" w:cstheme="majorHAnsi"/>
        </w:rPr>
        <w:t>If these funds were distributed to education savings accounts (ESAs), military families should then be able to spend it on the services, products and providers they determine are best suited to meet their children’s educational needs.</w:t>
      </w:r>
      <w:r w:rsidRPr="006750D4">
        <w:rPr>
          <w:rFonts w:asciiTheme="majorHAnsi" w:hAnsiTheme="majorHAnsi" w:cstheme="majorHAnsi"/>
          <w:sz w:val="16"/>
          <w:szCs w:val="16"/>
        </w:rPr>
        <w:t xml:space="preserve"> There is constitutional warrant to justify this type of program. After all, </w:t>
      </w:r>
      <w:r w:rsidRPr="006750D4">
        <w:rPr>
          <w:rStyle w:val="StyleBoldUnderline"/>
          <w:rFonts w:asciiTheme="majorHAnsi" w:hAnsiTheme="majorHAnsi" w:cstheme="majorHAnsi"/>
        </w:rPr>
        <w:t>the life and support of military families is a crucial part of our national defense</w:t>
      </w:r>
      <w:r w:rsidRPr="006750D4">
        <w:rPr>
          <w:rFonts w:asciiTheme="majorHAnsi" w:hAnsiTheme="majorHAnsi" w:cstheme="majorHAnsi"/>
          <w:sz w:val="16"/>
          <w:szCs w:val="16"/>
        </w:rPr>
        <w:t xml:space="preserve"> — an enumerated power of the federal government. </w:t>
      </w:r>
      <w:r w:rsidRPr="006750D4">
        <w:rPr>
          <w:rStyle w:val="StyleBoldUnderline"/>
          <w:rFonts w:asciiTheme="majorHAnsi" w:hAnsiTheme="majorHAnsi" w:cstheme="majorHAnsi"/>
          <w:highlight w:val="yellow"/>
        </w:rPr>
        <w:t>Providing school choice to military families strengthens us all</w:t>
      </w:r>
      <w:r w:rsidRPr="006750D4">
        <w:rPr>
          <w:rStyle w:val="StyleBoldUnderline"/>
          <w:rFonts w:asciiTheme="majorHAnsi" w:hAnsiTheme="majorHAnsi" w:cstheme="majorHAnsi"/>
        </w:rPr>
        <w:t xml:space="preserve">. </w:t>
      </w:r>
      <w:r w:rsidRPr="006750D4">
        <w:rPr>
          <w:rStyle w:val="StyleBoldUnderline"/>
          <w:rFonts w:asciiTheme="majorHAnsi" w:hAnsiTheme="majorHAnsi" w:cstheme="majorHAnsi"/>
          <w:highlight w:val="yellow"/>
        </w:rPr>
        <w:t>When military families are given high-quality education options, it benefits their children</w:t>
      </w:r>
      <w:r w:rsidRPr="006750D4">
        <w:rPr>
          <w:rStyle w:val="StyleBoldUnderline"/>
          <w:rFonts w:asciiTheme="majorHAnsi" w:hAnsiTheme="majorHAnsi" w:cstheme="majorHAnsi"/>
        </w:rPr>
        <w:t xml:space="preserve"> and the life and security of the nation as a whole.</w:t>
      </w:r>
      <w:r w:rsidRPr="006750D4">
        <w:rPr>
          <w:rFonts w:asciiTheme="majorHAnsi" w:hAnsiTheme="majorHAnsi" w:cstheme="majorHAnsi"/>
          <w:sz w:val="16"/>
          <w:szCs w:val="16"/>
        </w:rPr>
        <w:t xml:space="preserve"> </w:t>
      </w:r>
      <w:r w:rsidRPr="006750D4">
        <w:rPr>
          <w:rStyle w:val="StyleBoldUnderline"/>
          <w:rFonts w:asciiTheme="majorHAnsi" w:hAnsiTheme="majorHAnsi" w:cstheme="majorHAnsi"/>
          <w:highlight w:val="yellow"/>
        </w:rPr>
        <w:t>The quality of education available to children of those in uniform affects military readiness</w:t>
      </w:r>
      <w:r w:rsidRPr="006750D4">
        <w:rPr>
          <w:rFonts w:asciiTheme="majorHAnsi" w:hAnsiTheme="majorHAnsi" w:cstheme="majorHAnsi"/>
          <w:sz w:val="16"/>
          <w:szCs w:val="16"/>
          <w:highlight w:val="yellow"/>
        </w:rPr>
        <w:t xml:space="preserve">. </w:t>
      </w:r>
      <w:r w:rsidRPr="006750D4">
        <w:rPr>
          <w:rStyle w:val="StyleBoldUnderline"/>
          <w:rFonts w:asciiTheme="majorHAnsi" w:hAnsiTheme="majorHAnsi" w:cstheme="majorHAnsi"/>
          <w:highlight w:val="yellow"/>
        </w:rPr>
        <w:t>Lack of access to good quality schools can be a determining factor in the decision of service members on whether they will accept a new assignment or</w:t>
      </w:r>
      <w:r w:rsidRPr="006750D4">
        <w:rPr>
          <w:rStyle w:val="StyleBoldUnderline"/>
          <w:rFonts w:asciiTheme="majorHAnsi" w:hAnsiTheme="majorHAnsi" w:cstheme="majorHAnsi"/>
        </w:rPr>
        <w:t xml:space="preserve"> even </w:t>
      </w:r>
      <w:r w:rsidRPr="006750D4">
        <w:rPr>
          <w:rStyle w:val="StyleBoldUnderline"/>
          <w:rFonts w:asciiTheme="majorHAnsi" w:hAnsiTheme="majorHAnsi" w:cstheme="majorHAnsi"/>
          <w:highlight w:val="yellow"/>
        </w:rPr>
        <w:t>leave military service altogether</w:t>
      </w:r>
      <w:r w:rsidRPr="006750D4">
        <w:rPr>
          <w:rStyle w:val="StyleBoldUnderline"/>
          <w:rFonts w:asciiTheme="majorHAnsi" w:hAnsiTheme="majorHAnsi" w:cstheme="majorHAnsi"/>
        </w:rPr>
        <w:t>.</w:t>
      </w:r>
      <w:r w:rsidRPr="006750D4">
        <w:rPr>
          <w:rFonts w:asciiTheme="majorHAnsi" w:hAnsiTheme="majorHAnsi" w:cstheme="majorHAnsi"/>
          <w:sz w:val="16"/>
          <w:szCs w:val="16"/>
        </w:rPr>
        <w:t xml:space="preserve"> </w:t>
      </w:r>
      <w:r w:rsidRPr="006750D4">
        <w:rPr>
          <w:rStyle w:val="StyleBoldUnderline"/>
          <w:rFonts w:asciiTheme="majorHAnsi" w:hAnsiTheme="majorHAnsi" w:cstheme="majorHAnsi"/>
          <w:highlight w:val="yellow"/>
        </w:rPr>
        <w:t>A recent survey</w:t>
      </w:r>
      <w:r w:rsidRPr="006750D4">
        <w:rPr>
          <w:rStyle w:val="StyleBoldUnderline"/>
          <w:rFonts w:asciiTheme="majorHAnsi" w:hAnsiTheme="majorHAnsi" w:cstheme="majorHAnsi"/>
        </w:rPr>
        <w:t xml:space="preserve"> conducted by Military Times </w:t>
      </w:r>
      <w:r w:rsidRPr="006750D4">
        <w:rPr>
          <w:rStyle w:val="StyleBoldUnderline"/>
          <w:rFonts w:asciiTheme="majorHAnsi" w:hAnsiTheme="majorHAnsi" w:cstheme="majorHAnsi"/>
          <w:highlight w:val="yellow"/>
        </w:rPr>
        <w:t>found that 35 percent of respondents said dissatisfaction with their child’s education was a “significant factor” in their decision to remain in or leave military service</w:t>
      </w:r>
      <w:r w:rsidRPr="006750D4">
        <w:rPr>
          <w:rStyle w:val="StyleBoldUnderline"/>
          <w:rFonts w:asciiTheme="majorHAnsi" w:hAnsiTheme="majorHAnsi" w:cstheme="majorHAnsi"/>
        </w:rPr>
        <w:t>.</w:t>
      </w:r>
      <w:r w:rsidRPr="006750D4">
        <w:rPr>
          <w:rFonts w:asciiTheme="majorHAnsi" w:hAnsiTheme="majorHAnsi" w:cstheme="majorHAnsi"/>
          <w:sz w:val="16"/>
          <w:szCs w:val="16"/>
        </w:rPr>
        <w:t xml:space="preserve"> The Pentagon’s changes to policy in 2016 enabling families to remain at duty stations for longer time periods was a direct response “to complaints by military parents who are loathe to move if the next duty station has poorly performing schools.” </w:t>
      </w:r>
      <w:r w:rsidRPr="006750D4">
        <w:rPr>
          <w:rStyle w:val="StyleBoldUnderline"/>
          <w:rFonts w:asciiTheme="majorHAnsi" w:hAnsiTheme="majorHAnsi" w:cstheme="majorHAnsi"/>
          <w:highlight w:val="yellow"/>
        </w:rPr>
        <w:t>Those complaints</w:t>
      </w:r>
      <w:r w:rsidRPr="006750D4">
        <w:rPr>
          <w:rStyle w:val="StyleBoldUnderline"/>
          <w:rFonts w:asciiTheme="majorHAnsi" w:hAnsiTheme="majorHAnsi" w:cstheme="majorHAnsi"/>
        </w:rPr>
        <w:t xml:space="preserve"> may </w:t>
      </w:r>
      <w:r w:rsidRPr="006750D4">
        <w:rPr>
          <w:rStyle w:val="StyleBoldUnderline"/>
          <w:rFonts w:asciiTheme="majorHAnsi" w:hAnsiTheme="majorHAnsi" w:cstheme="majorHAnsi"/>
          <w:highlight w:val="yellow"/>
        </w:rPr>
        <w:t>stem from the fact that military</w:t>
      </w:r>
      <w:r w:rsidRPr="006750D4">
        <w:rPr>
          <w:rStyle w:val="StyleBoldUnderline"/>
          <w:rFonts w:asciiTheme="majorHAnsi" w:hAnsiTheme="majorHAnsi" w:cstheme="majorHAnsi"/>
        </w:rPr>
        <w:t xml:space="preserve">-connected </w:t>
      </w:r>
      <w:r w:rsidRPr="006750D4">
        <w:rPr>
          <w:rStyle w:val="StyleBoldUnderline"/>
          <w:rFonts w:asciiTheme="majorHAnsi" w:hAnsiTheme="majorHAnsi" w:cstheme="majorHAnsi"/>
          <w:highlight w:val="yellow"/>
        </w:rPr>
        <w:t>children are</w:t>
      </w:r>
      <w:r w:rsidRPr="006750D4">
        <w:rPr>
          <w:rStyle w:val="StyleBoldUnderline"/>
          <w:rFonts w:asciiTheme="majorHAnsi" w:hAnsiTheme="majorHAnsi" w:cstheme="majorHAnsi"/>
        </w:rPr>
        <w:t xml:space="preserve"> too </w:t>
      </w:r>
      <w:r w:rsidRPr="006750D4">
        <w:rPr>
          <w:rStyle w:val="StyleBoldUnderline"/>
          <w:rFonts w:asciiTheme="majorHAnsi" w:hAnsiTheme="majorHAnsi" w:cstheme="majorHAnsi"/>
          <w:highlight w:val="yellow"/>
        </w:rPr>
        <w:t>often assigned to</w:t>
      </w:r>
      <w:r w:rsidRPr="006750D4">
        <w:rPr>
          <w:rStyle w:val="StyleBoldUnderline"/>
          <w:rFonts w:asciiTheme="majorHAnsi" w:hAnsiTheme="majorHAnsi" w:cstheme="majorHAnsi"/>
        </w:rPr>
        <w:t xml:space="preserve"> the </w:t>
      </w:r>
      <w:r w:rsidRPr="006750D4">
        <w:rPr>
          <w:rStyle w:val="StyleBoldUnderline"/>
          <w:rFonts w:asciiTheme="majorHAnsi" w:hAnsiTheme="majorHAnsi" w:cstheme="majorHAnsi"/>
          <w:highlight w:val="yellow"/>
        </w:rPr>
        <w:t>public schools</w:t>
      </w:r>
      <w:r w:rsidRPr="006750D4">
        <w:rPr>
          <w:rStyle w:val="StyleBoldUnderline"/>
          <w:rFonts w:asciiTheme="majorHAnsi" w:hAnsiTheme="majorHAnsi" w:cstheme="majorHAnsi"/>
        </w:rPr>
        <w:t xml:space="preserve"> closest to military bases, </w:t>
      </w:r>
      <w:r w:rsidRPr="006750D4">
        <w:rPr>
          <w:rStyle w:val="StyleBoldUnderline"/>
          <w:rFonts w:asciiTheme="majorHAnsi" w:hAnsiTheme="majorHAnsi" w:cstheme="majorHAnsi"/>
          <w:highlight w:val="yellow"/>
        </w:rPr>
        <w:t>regardless of whether those district schools are right for them.</w:t>
      </w:r>
      <w:r w:rsidRPr="006750D4">
        <w:rPr>
          <w:rStyle w:val="StyleBoldUnderline"/>
          <w:rFonts w:asciiTheme="majorHAnsi" w:hAnsiTheme="majorHAnsi" w:cstheme="majorHAnsi"/>
        </w:rPr>
        <w:t xml:space="preserve"> As a result, 80 percent of the 1.2 million military-connected school-aged children attend traditional public schools, and 4 percent attend Department of Defense schools located on base</w:t>
      </w:r>
      <w:r w:rsidRPr="006750D4">
        <w:rPr>
          <w:rFonts w:asciiTheme="majorHAnsi" w:hAnsiTheme="majorHAnsi" w:cstheme="majorHAnsi"/>
          <w:sz w:val="16"/>
          <w:szCs w:val="16"/>
        </w:rPr>
        <w:t xml:space="preserve">. More than half of children of active-duty military families live in states with no school choice options at all. Like their civilian-family counterparts, children of military families deserve a choice in where they attend school. One of the best ways to advance choice is through innovative Education Savings Accounts. ESAs are parent-controlled accounts funded with a portion (usually 90 percent) of what a given state would have spent on a child in the district school system. Across the U.S., five states have established ESA options: Arizona, Florida, Tennessee, Mississippi and Nevada. In Arizona, funds are deposited quarterly into the ESA (going onto a debit card). Parents can then direct those funds to any education-related service, product or provider. They may be used to pay for private school tuition, online learning, special education services and therapies, private tutors, textbooks, curricula and any other education-related services of their choice. Parents are using the flexibility of ESAs to customize educational experiences for their children. Nearly one-third of parents in Arizona use their ESAs to craft a fully la carte educational program. </w:t>
      </w:r>
      <w:r w:rsidRPr="006750D4">
        <w:rPr>
          <w:rStyle w:val="StyleBoldUnderline"/>
          <w:rFonts w:asciiTheme="majorHAnsi" w:hAnsiTheme="majorHAnsi" w:cstheme="majorHAnsi"/>
        </w:rPr>
        <w:t>To ensure that those who serve in the military are able to access education options that serve them in the best way possible, federal policymakers should work to empower them with education choice. Transitioning Impact Aid funding into parent-controlled education savings accounts would ensure that the federal program serves military families as well as they serve us.</w:t>
      </w:r>
    </w:p>
    <w:p w14:paraId="3BD13F75" w14:textId="77777777" w:rsidR="00C933D2" w:rsidRPr="006750D4" w:rsidRDefault="00C933D2" w:rsidP="00C933D2">
      <w:pPr>
        <w:pStyle w:val="Heading4"/>
        <w:rPr>
          <w:rFonts w:cstheme="majorHAnsi"/>
        </w:rPr>
      </w:pPr>
      <w:r w:rsidRPr="006750D4">
        <w:rPr>
          <w:rFonts w:cstheme="majorHAnsi"/>
        </w:rPr>
        <w:t xml:space="preserve">Military children’s education quality is key to the personnel’s readiness and retention </w:t>
      </w:r>
    </w:p>
    <w:p w14:paraId="657C2D37" w14:textId="77777777" w:rsidR="00C933D2" w:rsidRPr="006750D4" w:rsidRDefault="00C933D2" w:rsidP="00C933D2">
      <w:pPr>
        <w:rPr>
          <w:rStyle w:val="StyleStyleBold12pt"/>
          <w:rFonts w:asciiTheme="majorHAnsi" w:hAnsiTheme="majorHAnsi" w:cstheme="majorHAnsi"/>
        </w:rPr>
      </w:pPr>
      <w:r w:rsidRPr="006750D4">
        <w:rPr>
          <w:rStyle w:val="StyleStyleBold12pt"/>
          <w:rFonts w:asciiTheme="majorHAnsi" w:hAnsiTheme="majorHAnsi" w:cstheme="majorHAnsi"/>
        </w:rPr>
        <w:t>GAO, 13</w:t>
      </w:r>
    </w:p>
    <w:p w14:paraId="67DF7C48" w14:textId="77777777" w:rsidR="00C933D2" w:rsidRPr="006750D4" w:rsidRDefault="00C933D2" w:rsidP="00C933D2">
      <w:pPr>
        <w:rPr>
          <w:rFonts w:asciiTheme="majorHAnsi" w:hAnsiTheme="majorHAnsi" w:cstheme="majorHAnsi"/>
        </w:rPr>
      </w:pPr>
      <w:r w:rsidRPr="006750D4">
        <w:rPr>
          <w:rFonts w:asciiTheme="majorHAnsi" w:hAnsiTheme="majorHAnsi" w:cstheme="majorHAnsi"/>
        </w:rPr>
        <w:t>(Government accountability office, Feb 5th 2013, Guidance Needed for Military Base Schools on Startup and Operational Issues, Government accountability office, June 28, 2017, http://www.gao.gov/products/GAO-13-67) ML</w:t>
      </w:r>
    </w:p>
    <w:p w14:paraId="03AFC62E" w14:textId="77777777" w:rsidR="00C933D2" w:rsidRPr="006750D4" w:rsidRDefault="00C933D2" w:rsidP="00C933D2">
      <w:pPr>
        <w:rPr>
          <w:rFonts w:asciiTheme="majorHAnsi" w:hAnsiTheme="majorHAnsi" w:cstheme="majorHAnsi"/>
        </w:rPr>
      </w:pPr>
      <w:r w:rsidRPr="006750D4">
        <w:rPr>
          <w:rFonts w:asciiTheme="majorHAnsi" w:hAnsiTheme="majorHAnsi" w:cstheme="majorHAnsi"/>
        </w:rPr>
        <w:t xml:space="preserve">Why GAO Did This Study </w:t>
      </w:r>
      <w:r w:rsidRPr="006750D4">
        <w:rPr>
          <w:rStyle w:val="StyleBoldUnderline"/>
          <w:rFonts w:asciiTheme="majorHAnsi" w:hAnsiTheme="majorHAnsi" w:cstheme="majorHAnsi"/>
        </w:rPr>
        <w:t>Many families struggle to balance their job demands with ensuring that their children have access to a high-quality education, and for military families this struggle can be exacerbated by the highly mobile nature of their service. Family concerns about education affect readiness and retention of military personnel, according to the Department of Defense</w:t>
      </w:r>
      <w:r w:rsidRPr="006750D4">
        <w:rPr>
          <w:rFonts w:asciiTheme="majorHAnsi" w:hAnsiTheme="majorHAnsi" w:cstheme="majorHAnsi"/>
        </w:rPr>
        <w:t xml:space="preserve"> (DOD). The majority of children of military families in the United States attend public schools. A 2008 DOD study recommended offering military families a public charter school option in areas </w:t>
      </w:r>
      <w:r w:rsidRPr="006750D4">
        <w:rPr>
          <w:rFonts w:asciiTheme="majorHAnsi" w:hAnsiTheme="majorHAnsi" w:cstheme="majorHAnsi"/>
        </w:rPr>
        <w:lastRenderedPageBreak/>
        <w:t>with poorly-performing local schools. In response to a directive in a House Appropriations Committee report</w:t>
      </w:r>
      <w:r w:rsidRPr="006750D4">
        <w:rPr>
          <w:rStyle w:val="StyleBoldUnderline"/>
          <w:rFonts w:asciiTheme="majorHAnsi" w:hAnsiTheme="majorHAnsi" w:cstheme="majorHAnsi"/>
        </w:rPr>
        <w:t>, GAO examined: (1) the characteristics and origins of charter schools on military installations, and (2) the challenges charter schools on military installations have faced in starting up and continuing their operations</w:t>
      </w:r>
      <w:r w:rsidRPr="006750D4">
        <w:rPr>
          <w:rFonts w:asciiTheme="majorHAnsi" w:hAnsiTheme="majorHAnsi" w:cstheme="majorHAnsi"/>
        </w:rPr>
        <w:t xml:space="preserve">. </w:t>
      </w:r>
    </w:p>
    <w:p w14:paraId="09527508" w14:textId="77777777" w:rsidR="00C933D2" w:rsidRPr="006750D4" w:rsidRDefault="00C933D2" w:rsidP="00C933D2">
      <w:pPr>
        <w:pStyle w:val="Heading4"/>
        <w:rPr>
          <w:rFonts w:cstheme="majorHAnsi"/>
        </w:rPr>
      </w:pPr>
      <w:r w:rsidRPr="006750D4">
        <w:rPr>
          <w:rFonts w:cstheme="majorHAnsi"/>
        </w:rPr>
        <w:t>Quality of education is needed to attract military personnel and current systems are failing</w:t>
      </w:r>
    </w:p>
    <w:p w14:paraId="3B606EBA" w14:textId="77777777" w:rsidR="00C933D2" w:rsidRPr="006750D4" w:rsidRDefault="00C933D2" w:rsidP="00C933D2">
      <w:pPr>
        <w:rPr>
          <w:rFonts w:asciiTheme="majorHAnsi" w:hAnsiTheme="majorHAnsi" w:cstheme="majorHAnsi"/>
          <w:b/>
          <w:bCs/>
          <w:sz w:val="26"/>
        </w:rPr>
      </w:pPr>
      <w:r w:rsidRPr="006750D4">
        <w:rPr>
          <w:rStyle w:val="StyleStyleBold12pt"/>
          <w:rFonts w:asciiTheme="majorHAnsi" w:hAnsiTheme="majorHAnsi" w:cstheme="majorHAnsi"/>
        </w:rPr>
        <w:t>GAO, 13</w:t>
      </w:r>
    </w:p>
    <w:p w14:paraId="7D849F99" w14:textId="77777777" w:rsidR="00C933D2" w:rsidRPr="006750D4" w:rsidRDefault="00C933D2" w:rsidP="00C933D2">
      <w:pPr>
        <w:rPr>
          <w:rFonts w:asciiTheme="majorHAnsi" w:hAnsiTheme="majorHAnsi" w:cstheme="majorHAnsi"/>
        </w:rPr>
      </w:pPr>
      <w:r w:rsidRPr="006750D4">
        <w:rPr>
          <w:rFonts w:asciiTheme="majorHAnsi" w:hAnsiTheme="majorHAnsi" w:cstheme="majorHAnsi"/>
        </w:rPr>
        <w:t xml:space="preserve">  (Government accountability office, Feb 5th 2013, Guidance Needed for Military Base Schools on Startup and Operational Issues, Government accountability office, June 28, 2017, http://www.gao.gov/products/GAO-13-67) ML</w:t>
      </w:r>
    </w:p>
    <w:p w14:paraId="63EB9C1A" w14:textId="77777777" w:rsidR="00C933D2" w:rsidRPr="006750D4" w:rsidRDefault="00C933D2" w:rsidP="00C933D2">
      <w:pPr>
        <w:rPr>
          <w:rStyle w:val="StyleBoldUnderline"/>
          <w:rFonts w:asciiTheme="majorHAnsi" w:hAnsiTheme="majorHAnsi" w:cstheme="majorHAnsi"/>
        </w:rPr>
      </w:pPr>
      <w:r w:rsidRPr="006750D4">
        <w:rPr>
          <w:rFonts w:asciiTheme="majorHAnsi" w:hAnsiTheme="majorHAnsi" w:cstheme="majorHAnsi"/>
        </w:rPr>
        <w:t xml:space="preserve">Eight charter schools were located on domestic military bases and one charter school was being developed on a base at the time of GAO's review. The military base charter schools differed in their academic focuses and served militaryconnected students to different degrees. For example, one school focused on science, technology, engineering, and mathematics while another used the arts to teach all subjects. Enrollment of military-connected students at these base charter schools ranged from 42 percent to 90 percent, and three schools used preferences to ensure a higher proportion of these students. For example, </w:t>
      </w:r>
      <w:r w:rsidRPr="006750D4">
        <w:rPr>
          <w:rStyle w:val="StyleBoldUnderline"/>
          <w:rFonts w:asciiTheme="majorHAnsi" w:hAnsiTheme="majorHAnsi" w:cstheme="majorHAnsi"/>
        </w:rPr>
        <w:t>one charter school with a stated mission of educating military-connected children gave first preference to children of active-duty personnel, who represented the preponderance of enrolled students. The schools were established to address different interests, including family perceptions about the quality of education in local school districts and military officials' need to attract and retain military families to bases. In some instances the impetus for establishing a charter school on a military base originated with private entities</w:t>
      </w:r>
      <w:r w:rsidRPr="006750D4">
        <w:rPr>
          <w:rFonts w:asciiTheme="majorHAnsi" w:hAnsiTheme="majorHAnsi" w:cstheme="majorHAnsi"/>
        </w:rPr>
        <w:t xml:space="preserve">. </w:t>
      </w:r>
      <w:r w:rsidRPr="006750D4">
        <w:rPr>
          <w:rStyle w:val="StyleBoldUnderline"/>
          <w:rFonts w:asciiTheme="majorHAnsi" w:hAnsiTheme="majorHAnsi" w:cstheme="majorHAnsi"/>
        </w:rPr>
        <w:t>For example, a private developer hired to build housing on the base worked with a charter management organization to develop a charter school they thought would make living on the base more attractive to military families. Charter school officials cited several challenges to starting up and operating on military bases, such as using enrollment preferences for military-connected students</w:t>
      </w:r>
      <w:r w:rsidRPr="006750D4">
        <w:rPr>
          <w:rFonts w:asciiTheme="majorHAnsi" w:hAnsiTheme="majorHAnsi" w:cstheme="majorHAnsi"/>
        </w:rPr>
        <w:t xml:space="preserve">, </w:t>
      </w:r>
      <w:r w:rsidRPr="006750D4">
        <w:rPr>
          <w:rStyle w:val="StyleBoldUnderline"/>
          <w:rFonts w:asciiTheme="majorHAnsi" w:hAnsiTheme="majorHAnsi" w:cstheme="majorHAnsi"/>
        </w:rPr>
        <w:t>providing civilian access to schools, and obtaining facilities</w:t>
      </w:r>
      <w:r w:rsidRPr="006750D4">
        <w:rPr>
          <w:rFonts w:asciiTheme="majorHAnsi" w:hAnsiTheme="majorHAnsi" w:cstheme="majorHAnsi"/>
        </w:rPr>
        <w:t xml:space="preserve">. Most states require schools to be open to all students, and when organizers of one school sought to enroll solely military-connected students, state law prohibited this because of the state's open enrollment requirements. Some states have changed or interpreted their charter school laws to enable schools to give enrollment preference to military-connected students. Furthermore, two charter schools that have enrollment preferences for military-connected students have received Department of Education (Education) Charter Schools Program (CSP) grants, which require charter schools to provide all students an equal opportunity to attend the school and admit students by lottery if there are more applicants than spaces available. </w:t>
      </w:r>
      <w:r w:rsidRPr="006750D4">
        <w:rPr>
          <w:rStyle w:val="StyleBoldUnderline"/>
          <w:rFonts w:asciiTheme="majorHAnsi" w:hAnsiTheme="majorHAnsi" w:cstheme="majorHAnsi"/>
        </w:rPr>
        <w:t xml:space="preserve">Although these military base charter schools have received these grants, Education has expressed concern that the use of such enrollment preferences would violate CSP program requirements </w:t>
      </w:r>
    </w:p>
    <w:p w14:paraId="520D967E" w14:textId="77777777" w:rsidR="00C933D2" w:rsidRPr="006750D4" w:rsidRDefault="00C933D2" w:rsidP="00C933D2">
      <w:pPr>
        <w:rPr>
          <w:rFonts w:asciiTheme="majorHAnsi" w:hAnsiTheme="majorHAnsi" w:cstheme="majorHAnsi"/>
        </w:rPr>
      </w:pPr>
    </w:p>
    <w:p w14:paraId="659B9173" w14:textId="77777777" w:rsidR="00D10BF4" w:rsidRPr="006750D4" w:rsidRDefault="00D10BF4" w:rsidP="00D10BF4">
      <w:pPr>
        <w:pStyle w:val="Heading2"/>
        <w:rPr>
          <w:rFonts w:cstheme="majorHAnsi"/>
        </w:rPr>
      </w:pPr>
      <w:r w:rsidRPr="006750D4">
        <w:rPr>
          <w:rFonts w:cstheme="majorHAnsi"/>
        </w:rPr>
        <w:lastRenderedPageBreak/>
        <w:t>The Troops</w:t>
      </w:r>
    </w:p>
    <w:p w14:paraId="089F69F8" w14:textId="77777777" w:rsidR="002A0050" w:rsidRPr="006750D4" w:rsidRDefault="002A0050" w:rsidP="002A0050">
      <w:pPr>
        <w:pStyle w:val="Heading3"/>
        <w:rPr>
          <w:rFonts w:cstheme="majorHAnsi"/>
        </w:rPr>
      </w:pPr>
      <w:r w:rsidRPr="006750D4">
        <w:rPr>
          <w:rFonts w:cstheme="majorHAnsi"/>
        </w:rPr>
        <w:lastRenderedPageBreak/>
        <w:t>Retention Declining</w:t>
      </w:r>
    </w:p>
    <w:p w14:paraId="66B114B3" w14:textId="77777777" w:rsidR="002A0050" w:rsidRPr="006750D4" w:rsidRDefault="002A0050" w:rsidP="002A0050">
      <w:pPr>
        <w:pStyle w:val="Heading4"/>
        <w:rPr>
          <w:rFonts w:cstheme="majorHAnsi"/>
        </w:rPr>
      </w:pPr>
      <w:r w:rsidRPr="006750D4">
        <w:rPr>
          <w:rFonts w:cstheme="majorHAnsi"/>
        </w:rPr>
        <w:t xml:space="preserve">Retention levels are declining – a solution is desperately needed </w:t>
      </w:r>
    </w:p>
    <w:p w14:paraId="32740D6A" w14:textId="77777777" w:rsidR="002A0050" w:rsidRPr="006750D4" w:rsidRDefault="002A0050" w:rsidP="002A0050">
      <w:pPr>
        <w:rPr>
          <w:rStyle w:val="StyleStyleBold12pt"/>
          <w:rFonts w:asciiTheme="majorHAnsi" w:hAnsiTheme="majorHAnsi" w:cstheme="majorHAnsi"/>
        </w:rPr>
      </w:pPr>
      <w:r w:rsidRPr="006750D4">
        <w:rPr>
          <w:rStyle w:val="StyleStyleBold12pt"/>
          <w:rFonts w:asciiTheme="majorHAnsi" w:hAnsiTheme="majorHAnsi" w:cstheme="majorHAnsi"/>
        </w:rPr>
        <w:t>FOX Business 6/6</w:t>
      </w:r>
    </w:p>
    <w:p w14:paraId="2933750D" w14:textId="77777777" w:rsidR="002A0050" w:rsidRPr="006750D4" w:rsidRDefault="002A0050" w:rsidP="002A0050">
      <w:pPr>
        <w:rPr>
          <w:rFonts w:asciiTheme="majorHAnsi" w:hAnsiTheme="majorHAnsi" w:cstheme="majorHAnsi"/>
          <w:sz w:val="16"/>
        </w:rPr>
      </w:pPr>
      <w:r w:rsidRPr="006750D4">
        <w:rPr>
          <w:rFonts w:asciiTheme="majorHAnsi" w:hAnsiTheme="majorHAnsi" w:cstheme="majorHAnsi"/>
          <w:sz w:val="16"/>
        </w:rPr>
        <w:t>(FOX Business, “Army offers up to $90K bonuses to lure troops back, http://www.foxbusiness.com/features/2017/06/06/army-offers-up-to-90k-bonuses-to-lure-troops-back.html) JPARK</w:t>
      </w:r>
    </w:p>
    <w:p w14:paraId="361E2986" w14:textId="77777777" w:rsidR="002A0050" w:rsidRPr="006750D4" w:rsidRDefault="002A0050" w:rsidP="002A0050">
      <w:pPr>
        <w:rPr>
          <w:rStyle w:val="StyleBoldUnderline"/>
          <w:rFonts w:asciiTheme="majorHAnsi" w:hAnsiTheme="majorHAnsi" w:cstheme="majorHAnsi"/>
        </w:rPr>
      </w:pPr>
      <w:r w:rsidRPr="006750D4">
        <w:rPr>
          <w:rFonts w:asciiTheme="majorHAnsi" w:hAnsiTheme="majorHAnsi" w:cstheme="majorHAnsi"/>
          <w:sz w:val="16"/>
        </w:rPr>
        <w:t xml:space="preserve">In an effort to fulfill President Trump’s push for expanding the U.S. military, </w:t>
      </w:r>
      <w:r w:rsidRPr="006750D4">
        <w:rPr>
          <w:rStyle w:val="StyleBoldUnderline"/>
          <w:rFonts w:asciiTheme="majorHAnsi" w:hAnsiTheme="majorHAnsi" w:cstheme="majorHAnsi"/>
          <w:highlight w:val="yellow"/>
        </w:rPr>
        <w:t>the Army is offering up to $90,000 bonus for</w:t>
      </w:r>
      <w:r w:rsidRPr="006750D4">
        <w:rPr>
          <w:rStyle w:val="StyleBoldUnderline"/>
          <w:rFonts w:asciiTheme="majorHAnsi" w:hAnsiTheme="majorHAnsi" w:cstheme="majorHAnsi"/>
        </w:rPr>
        <w:t xml:space="preserve"> some </w:t>
      </w:r>
      <w:r w:rsidRPr="006750D4">
        <w:rPr>
          <w:rStyle w:val="StyleBoldUnderline"/>
          <w:rFonts w:asciiTheme="majorHAnsi" w:hAnsiTheme="majorHAnsi" w:cstheme="majorHAnsi"/>
          <w:highlight w:val="yellow"/>
        </w:rPr>
        <w:t>soldiers who commit</w:t>
      </w:r>
      <w:r w:rsidRPr="006750D4">
        <w:rPr>
          <w:rStyle w:val="StyleBoldUnderline"/>
          <w:rFonts w:asciiTheme="majorHAnsi" w:hAnsiTheme="majorHAnsi" w:cstheme="majorHAnsi"/>
        </w:rPr>
        <w:t xml:space="preserve"> to additional years of service</w:t>
      </w:r>
      <w:r w:rsidRPr="006750D4">
        <w:rPr>
          <w:rFonts w:asciiTheme="majorHAnsi" w:hAnsiTheme="majorHAnsi" w:cstheme="majorHAnsi"/>
          <w:sz w:val="16"/>
        </w:rPr>
        <w:t xml:space="preserve">. Trump’s latest budget proposal for fiscal year 2018 will make this task easier to accomplish, as it includes an increase to $639 billion for the Department of Defense, up $52 billion from the 2017 annualized continuing resolution level. Additionally, in late January, </w:t>
      </w:r>
      <w:r w:rsidRPr="006750D4">
        <w:rPr>
          <w:rStyle w:val="StyleBoldUnderline"/>
          <w:rFonts w:asciiTheme="majorHAnsi" w:hAnsiTheme="majorHAnsi" w:cstheme="majorHAnsi"/>
          <w:highlight w:val="yellow"/>
        </w:rPr>
        <w:t xml:space="preserve">the president signed an </w:t>
      </w:r>
      <w:r w:rsidRPr="006750D4">
        <w:rPr>
          <w:rStyle w:val="Emphasis"/>
          <w:rFonts w:asciiTheme="majorHAnsi" w:hAnsiTheme="majorHAnsi" w:cstheme="majorHAnsi"/>
          <w:highlight w:val="yellow"/>
        </w:rPr>
        <w:t>ex</w:t>
      </w:r>
      <w:r w:rsidRPr="006750D4">
        <w:rPr>
          <w:rStyle w:val="StyleBoldUnderline"/>
          <w:rFonts w:asciiTheme="majorHAnsi" w:hAnsiTheme="majorHAnsi" w:cstheme="majorHAnsi"/>
        </w:rPr>
        <w:t xml:space="preserve">ecutive </w:t>
      </w:r>
      <w:r w:rsidRPr="006750D4">
        <w:rPr>
          <w:rStyle w:val="Emphasis"/>
          <w:rFonts w:asciiTheme="majorHAnsi" w:hAnsiTheme="majorHAnsi" w:cstheme="majorHAnsi"/>
          <w:highlight w:val="yellow"/>
        </w:rPr>
        <w:t>o</w:t>
      </w:r>
      <w:r w:rsidRPr="006750D4">
        <w:rPr>
          <w:rStyle w:val="StyleBoldUnderline"/>
          <w:rFonts w:asciiTheme="majorHAnsi" w:hAnsiTheme="majorHAnsi" w:cstheme="majorHAnsi"/>
        </w:rPr>
        <w:t xml:space="preserve">rder </w:t>
      </w:r>
      <w:r w:rsidRPr="006750D4">
        <w:rPr>
          <w:rStyle w:val="StyleBoldUnderline"/>
          <w:rFonts w:asciiTheme="majorHAnsi" w:hAnsiTheme="majorHAnsi" w:cstheme="majorHAnsi"/>
          <w:highlight w:val="yellow"/>
        </w:rPr>
        <w:t>to begin a “great rebuilding” of the U.S. military</w:t>
      </w:r>
      <w:r w:rsidRPr="006750D4">
        <w:rPr>
          <w:rStyle w:val="StyleBoldUnderline"/>
          <w:rFonts w:asciiTheme="majorHAnsi" w:hAnsiTheme="majorHAnsi" w:cstheme="majorHAnsi"/>
        </w:rPr>
        <w:t xml:space="preserve">, which tasked Defense Secretary James Mattis to review and recommend ways </w:t>
      </w:r>
      <w:r w:rsidRPr="006750D4">
        <w:rPr>
          <w:rStyle w:val="StyleBoldUnderline"/>
          <w:rFonts w:asciiTheme="majorHAnsi" w:hAnsiTheme="majorHAnsi" w:cstheme="majorHAnsi"/>
          <w:highlight w:val="yellow"/>
        </w:rPr>
        <w:t>to strengthen America’s</w:t>
      </w:r>
      <w:r w:rsidRPr="006750D4">
        <w:rPr>
          <w:rStyle w:val="StyleBoldUnderline"/>
          <w:rFonts w:asciiTheme="majorHAnsi" w:hAnsiTheme="majorHAnsi" w:cstheme="majorHAnsi"/>
        </w:rPr>
        <w:t xml:space="preserve"> armed </w:t>
      </w:r>
      <w:r w:rsidRPr="006750D4">
        <w:rPr>
          <w:rStyle w:val="StyleBoldUnderline"/>
          <w:rFonts w:asciiTheme="majorHAnsi" w:hAnsiTheme="majorHAnsi" w:cstheme="majorHAnsi"/>
          <w:highlight w:val="yellow"/>
        </w:rPr>
        <w:t>forces</w:t>
      </w:r>
      <w:r w:rsidRPr="006750D4">
        <w:rPr>
          <w:rFonts w:asciiTheme="majorHAnsi" w:hAnsiTheme="majorHAnsi" w:cstheme="majorHAnsi"/>
          <w:sz w:val="16"/>
        </w:rPr>
        <w:t xml:space="preserve">. “I’m signing an executive action to begin a great rebuilding of the armed services of the United States, developing a plan for new planes, new ships new resources, and new tools for our men and women in uniform, and I’m very proud to be doing that,” the president said. During the campaign, then-Republican presidential nominee </w:t>
      </w:r>
      <w:r w:rsidRPr="006750D4">
        <w:rPr>
          <w:rStyle w:val="StyleBoldUnderline"/>
          <w:rFonts w:asciiTheme="majorHAnsi" w:hAnsiTheme="majorHAnsi" w:cstheme="majorHAnsi"/>
          <w:highlight w:val="yellow"/>
        </w:rPr>
        <w:t>Trump vowed to boost</w:t>
      </w:r>
      <w:r w:rsidRPr="006750D4">
        <w:rPr>
          <w:rStyle w:val="StyleBoldUnderline"/>
          <w:rFonts w:asciiTheme="majorHAnsi" w:hAnsiTheme="majorHAnsi" w:cstheme="majorHAnsi"/>
        </w:rPr>
        <w:t xml:space="preserve"> </w:t>
      </w:r>
      <w:r w:rsidRPr="006750D4">
        <w:rPr>
          <w:rStyle w:val="StyleBoldUnderline"/>
          <w:rFonts w:asciiTheme="majorHAnsi" w:hAnsiTheme="majorHAnsi" w:cstheme="majorHAnsi"/>
          <w:highlight w:val="yellow"/>
        </w:rPr>
        <w:t>the number of</w:t>
      </w:r>
      <w:r w:rsidRPr="006750D4">
        <w:rPr>
          <w:rStyle w:val="StyleBoldUnderline"/>
          <w:rFonts w:asciiTheme="majorHAnsi" w:hAnsiTheme="majorHAnsi" w:cstheme="majorHAnsi"/>
        </w:rPr>
        <w:t xml:space="preserve"> army </w:t>
      </w:r>
      <w:r w:rsidRPr="006750D4">
        <w:rPr>
          <w:rStyle w:val="StyleBoldUnderline"/>
          <w:rFonts w:asciiTheme="majorHAnsi" w:hAnsiTheme="majorHAnsi" w:cstheme="majorHAnsi"/>
          <w:highlight w:val="yellow"/>
        </w:rPr>
        <w:t>soldiers</w:t>
      </w:r>
      <w:r w:rsidRPr="006750D4">
        <w:rPr>
          <w:rFonts w:asciiTheme="majorHAnsi" w:hAnsiTheme="majorHAnsi" w:cstheme="majorHAnsi"/>
          <w:sz w:val="16"/>
        </w:rPr>
        <w:t xml:space="preserve"> to 540,000, saying the number of troops was at the smallest level since 1940. </w:t>
      </w:r>
      <w:r w:rsidRPr="006750D4">
        <w:rPr>
          <w:rStyle w:val="StyleBoldUnderline"/>
          <w:rFonts w:asciiTheme="majorHAnsi" w:hAnsiTheme="majorHAnsi" w:cstheme="majorHAnsi"/>
          <w:highlight w:val="yellow"/>
        </w:rPr>
        <w:t>Struggling to expand its ranks</w:t>
      </w:r>
      <w:r w:rsidRPr="006750D4">
        <w:rPr>
          <w:rStyle w:val="StyleBoldUnderline"/>
          <w:rFonts w:asciiTheme="majorHAnsi" w:hAnsiTheme="majorHAnsi" w:cstheme="majorHAnsi"/>
        </w:rPr>
        <w:t xml:space="preserve">, </w:t>
      </w:r>
      <w:r w:rsidRPr="006750D4">
        <w:rPr>
          <w:rStyle w:val="StyleBoldUnderline"/>
          <w:rFonts w:asciiTheme="majorHAnsi" w:hAnsiTheme="majorHAnsi" w:cstheme="majorHAnsi"/>
          <w:highlight w:val="yellow"/>
        </w:rPr>
        <w:t>the Army will triple the</w:t>
      </w:r>
      <w:r w:rsidRPr="006750D4">
        <w:rPr>
          <w:rStyle w:val="StyleBoldUnderline"/>
          <w:rFonts w:asciiTheme="majorHAnsi" w:hAnsiTheme="majorHAnsi" w:cstheme="majorHAnsi"/>
        </w:rPr>
        <w:t xml:space="preserve"> amount of </w:t>
      </w:r>
      <w:r w:rsidRPr="006750D4">
        <w:rPr>
          <w:rStyle w:val="StyleBoldUnderline"/>
          <w:rFonts w:asciiTheme="majorHAnsi" w:hAnsiTheme="majorHAnsi" w:cstheme="majorHAnsi"/>
          <w:highlight w:val="yellow"/>
        </w:rPr>
        <w:t>bonuses it's paying this year</w:t>
      </w:r>
      <w:r w:rsidRPr="006750D4">
        <w:rPr>
          <w:rStyle w:val="StyleBoldUnderline"/>
          <w:rFonts w:asciiTheme="majorHAnsi" w:hAnsiTheme="majorHAnsi" w:cstheme="majorHAnsi"/>
        </w:rPr>
        <w:t xml:space="preserve"> to more than $380 million</w:t>
      </w:r>
      <w:r w:rsidRPr="006750D4">
        <w:rPr>
          <w:rFonts w:asciiTheme="majorHAnsi" w:hAnsiTheme="majorHAnsi" w:cstheme="majorHAnsi"/>
          <w:sz w:val="16"/>
        </w:rPr>
        <w:t xml:space="preserve">, </w:t>
      </w:r>
      <w:r w:rsidRPr="006750D4">
        <w:rPr>
          <w:rStyle w:val="StyleBoldUnderline"/>
          <w:rFonts w:asciiTheme="majorHAnsi" w:hAnsiTheme="majorHAnsi" w:cstheme="majorHAnsi"/>
          <w:highlight w:val="yellow"/>
        </w:rPr>
        <w:t xml:space="preserve">including new incentives to </w:t>
      </w:r>
      <w:r w:rsidRPr="006750D4">
        <w:rPr>
          <w:rStyle w:val="Emphasis"/>
          <w:rFonts w:asciiTheme="majorHAnsi" w:hAnsiTheme="majorHAnsi" w:cstheme="majorHAnsi"/>
          <w:highlight w:val="yellow"/>
        </w:rPr>
        <w:t>woo reluctant soldiers</w:t>
      </w:r>
      <w:r w:rsidRPr="006750D4">
        <w:rPr>
          <w:rStyle w:val="StyleBoldUnderline"/>
          <w:rFonts w:asciiTheme="majorHAnsi" w:hAnsiTheme="majorHAnsi" w:cstheme="majorHAnsi"/>
          <w:highlight w:val="yellow"/>
        </w:rPr>
        <w:t xml:space="preserve"> to re-enlist,</w:t>
      </w:r>
      <w:r w:rsidRPr="006750D4">
        <w:rPr>
          <w:rFonts w:asciiTheme="majorHAnsi" w:hAnsiTheme="majorHAnsi" w:cstheme="majorHAnsi"/>
          <w:sz w:val="16"/>
          <w:highlight w:val="yellow"/>
        </w:rPr>
        <w:t xml:space="preserve"> </w:t>
      </w:r>
      <w:r w:rsidRPr="006750D4">
        <w:rPr>
          <w:rStyle w:val="Emphasis"/>
          <w:rFonts w:asciiTheme="majorHAnsi" w:hAnsiTheme="majorHAnsi" w:cstheme="majorHAnsi"/>
        </w:rPr>
        <w:t>officials</w:t>
      </w:r>
      <w:r w:rsidRPr="006750D4">
        <w:rPr>
          <w:rFonts w:asciiTheme="majorHAnsi" w:hAnsiTheme="majorHAnsi" w:cstheme="majorHAnsi"/>
          <w:sz w:val="16"/>
        </w:rPr>
        <w:t xml:space="preserve"> told The Associated Press. Some soldiers could get $90,000 up front by committing to another four or more years, as the Army seeks to reverse some of the downsizing that occurred under the Obama administration after years of growth spurred by the Iraq and Afghanistan wars. The enlistment campaign was driven by Congress' decision late last year to beef up the size of the Army, echoing the spirit if not quite the extent of President Donald Trump's campaign promises to significantly increase military staffing and firepower. Under the current plan, the active duty Army will grow by 16,000 soldiers, taking it to 476,000 in total by October. The National Guard and the Army Reserve will see a smaller expansion. To meet the mandate, the Army must find 6,000 new soldiers, convince 9,000 current soldiers to stay on and add 1,000 officers. "We've got a ways to go," Gen. Robert Abrams, head of U.S. Army Forces Command, said in an interview at his office in Fort Bragg, N.C. "I'm not going to kid you. It's been difficult because a lot of these kids had plans and their families had plans." In just the last two weeks, the Army has paid out more than $26 million in bonuses. The biggest hurdle, according to senior Army leaders, is convincing thousands of enlistees who are only months away from leaving the service to sign up for several more years. </w:t>
      </w:r>
      <w:r w:rsidRPr="006750D4">
        <w:rPr>
          <w:rStyle w:val="StyleBoldUnderline"/>
          <w:rFonts w:asciiTheme="majorHAnsi" w:hAnsiTheme="majorHAnsi" w:cstheme="majorHAnsi"/>
          <w:highlight w:val="yellow"/>
        </w:rPr>
        <w:t xml:space="preserve">Many have been planning their exits and have turned down </w:t>
      </w:r>
      <w:r w:rsidRPr="006750D4">
        <w:rPr>
          <w:rStyle w:val="StyleBoldUnderline"/>
          <w:rFonts w:asciiTheme="majorHAnsi" w:hAnsiTheme="majorHAnsi" w:cstheme="majorHAnsi"/>
        </w:rPr>
        <w:t xml:space="preserve">multiple </w:t>
      </w:r>
      <w:r w:rsidRPr="006750D4">
        <w:rPr>
          <w:rStyle w:val="StyleBoldUnderline"/>
          <w:rFonts w:asciiTheme="majorHAnsi" w:hAnsiTheme="majorHAnsi" w:cstheme="majorHAnsi"/>
          <w:highlight w:val="yellow"/>
        </w:rPr>
        <w:t>entreaties to stay.</w:t>
      </w:r>
    </w:p>
    <w:p w14:paraId="3E2BBD31" w14:textId="77777777" w:rsidR="002A0050" w:rsidRPr="006750D4" w:rsidRDefault="002A0050" w:rsidP="002A0050">
      <w:pPr>
        <w:pStyle w:val="Heading3"/>
        <w:rPr>
          <w:rFonts w:cstheme="majorHAnsi"/>
        </w:rPr>
      </w:pPr>
      <w:r w:rsidRPr="006750D4">
        <w:rPr>
          <w:rFonts w:cstheme="majorHAnsi"/>
        </w:rPr>
        <w:lastRenderedPageBreak/>
        <w:t xml:space="preserve">Troop Levels Declining / Low </w:t>
      </w:r>
    </w:p>
    <w:p w14:paraId="2F05CD87" w14:textId="77777777" w:rsidR="002A0050" w:rsidRPr="006750D4" w:rsidRDefault="002A0050" w:rsidP="002A0050">
      <w:pPr>
        <w:pStyle w:val="Heading4"/>
        <w:rPr>
          <w:rFonts w:cstheme="majorHAnsi"/>
        </w:rPr>
      </w:pPr>
      <w:r w:rsidRPr="006750D4">
        <w:rPr>
          <w:rFonts w:cstheme="majorHAnsi"/>
        </w:rPr>
        <w:t xml:space="preserve">The army is shrinking at </w:t>
      </w:r>
      <w:r w:rsidRPr="006750D4">
        <w:rPr>
          <w:rFonts w:cstheme="majorHAnsi"/>
          <w:u w:val="single"/>
        </w:rPr>
        <w:t>alarming rates</w:t>
      </w:r>
      <w:r w:rsidRPr="006750D4">
        <w:rPr>
          <w:rFonts w:cstheme="majorHAnsi"/>
        </w:rPr>
        <w:t xml:space="preserve"> — the plan is key to readiness</w:t>
      </w:r>
    </w:p>
    <w:p w14:paraId="0CAA8DE3" w14:textId="77777777" w:rsidR="002A0050" w:rsidRPr="006750D4" w:rsidRDefault="002A0050" w:rsidP="002A0050">
      <w:pPr>
        <w:rPr>
          <w:rFonts w:asciiTheme="majorHAnsi" w:hAnsiTheme="majorHAnsi" w:cstheme="majorHAnsi"/>
        </w:rPr>
      </w:pPr>
      <w:r w:rsidRPr="006750D4">
        <w:rPr>
          <w:rStyle w:val="StyleStyleBold12pt"/>
          <w:rFonts w:asciiTheme="majorHAnsi" w:hAnsiTheme="majorHAnsi" w:cstheme="majorHAnsi"/>
        </w:rPr>
        <w:t>Hayward 16</w:t>
      </w:r>
      <w:r w:rsidRPr="006750D4">
        <w:rPr>
          <w:rFonts w:asciiTheme="majorHAnsi" w:hAnsiTheme="majorHAnsi" w:cstheme="majorHAnsi"/>
        </w:rPr>
        <w:t xml:space="preserve"> (John, "U.S. Army Has Lowest Number of Active Duty Soldiers Since 1940", 5/9/16, Accessed 6/28/17, </w:t>
      </w:r>
      <w:hyperlink r:id="rId8" w:history="1">
        <w:r w:rsidRPr="006750D4">
          <w:rPr>
            <w:rStyle w:val="Hyperlink"/>
            <w:rFonts w:asciiTheme="majorHAnsi" w:hAnsiTheme="majorHAnsi" w:cstheme="majorHAnsi"/>
          </w:rPr>
          <w:t>www.breitbart.com/national-security/2016/05/09/army-lowest-number-active-duty-soldiers-since-1940/</w:t>
        </w:r>
      </w:hyperlink>
      <w:r w:rsidRPr="006750D4">
        <w:rPr>
          <w:rFonts w:asciiTheme="majorHAnsi" w:hAnsiTheme="majorHAnsi" w:cstheme="majorHAnsi"/>
        </w:rPr>
        <w:t>) SS</w:t>
      </w:r>
    </w:p>
    <w:p w14:paraId="0611E8C7" w14:textId="77777777" w:rsidR="002A0050" w:rsidRPr="006750D4" w:rsidRDefault="002A0050" w:rsidP="002A0050">
      <w:pPr>
        <w:rPr>
          <w:rStyle w:val="StyleBoldUnderline"/>
          <w:rFonts w:asciiTheme="majorHAnsi" w:hAnsiTheme="majorHAnsi" w:cstheme="majorHAnsi"/>
        </w:rPr>
      </w:pPr>
      <w:r w:rsidRPr="006750D4">
        <w:rPr>
          <w:rFonts w:asciiTheme="majorHAnsi" w:hAnsiTheme="majorHAnsi" w:cstheme="majorHAnsi"/>
          <w:sz w:val="16"/>
        </w:rPr>
        <w:t>According to the Army Times, “</w:t>
      </w:r>
      <w:r w:rsidRPr="006750D4">
        <w:rPr>
          <w:rStyle w:val="StyleBoldUnderline"/>
          <w:rFonts w:asciiTheme="majorHAnsi" w:hAnsiTheme="majorHAnsi" w:cstheme="majorHAnsi"/>
        </w:rPr>
        <w:t xml:space="preserve">nearly 2,600 soldiers departed active service in March </w:t>
      </w:r>
      <w:r w:rsidRPr="006750D4">
        <w:rPr>
          <w:rStyle w:val="Emphasis"/>
          <w:rFonts w:asciiTheme="majorHAnsi" w:hAnsiTheme="majorHAnsi" w:cstheme="majorHAnsi"/>
        </w:rPr>
        <w:t>without being replaced</w:t>
      </w:r>
      <w:r w:rsidRPr="006750D4">
        <w:rPr>
          <w:rStyle w:val="StyleBoldUnderline"/>
          <w:rFonts w:asciiTheme="majorHAnsi" w:hAnsiTheme="majorHAnsi" w:cstheme="majorHAnsi"/>
        </w:rPr>
        <w:t xml:space="preserve">, an action that plunges manning to its </w:t>
      </w:r>
      <w:r w:rsidRPr="006750D4">
        <w:rPr>
          <w:rStyle w:val="Emphasis"/>
          <w:rFonts w:asciiTheme="majorHAnsi" w:hAnsiTheme="majorHAnsi" w:cstheme="majorHAnsi"/>
        </w:rPr>
        <w:t>lowest level</w:t>
      </w:r>
      <w:r w:rsidRPr="006750D4">
        <w:rPr>
          <w:rStyle w:val="StyleBoldUnderline"/>
          <w:rFonts w:asciiTheme="majorHAnsi" w:hAnsiTheme="majorHAnsi" w:cstheme="majorHAnsi"/>
        </w:rPr>
        <w:t xml:space="preserve"> since before World War II.”</w:t>
      </w:r>
    </w:p>
    <w:p w14:paraId="781BCD51" w14:textId="77777777" w:rsidR="002A0050" w:rsidRPr="006750D4" w:rsidRDefault="002A0050" w:rsidP="002A0050">
      <w:pPr>
        <w:rPr>
          <w:rStyle w:val="Emphasis"/>
          <w:rFonts w:asciiTheme="majorHAnsi" w:hAnsiTheme="majorHAnsi" w:cstheme="majorHAnsi"/>
        </w:rPr>
      </w:pPr>
      <w:r w:rsidRPr="006750D4">
        <w:rPr>
          <w:rFonts w:asciiTheme="majorHAnsi" w:hAnsiTheme="majorHAnsi" w:cstheme="majorHAnsi"/>
          <w:sz w:val="16"/>
        </w:rPr>
        <w:t xml:space="preserve">In fact, </w:t>
      </w:r>
      <w:r w:rsidRPr="006750D4">
        <w:rPr>
          <w:rStyle w:val="StyleBoldUnderline"/>
          <w:rFonts w:asciiTheme="majorHAnsi" w:hAnsiTheme="majorHAnsi" w:cstheme="majorHAnsi"/>
        </w:rPr>
        <w:t xml:space="preserve">with 479,172 soldiers, the Army currently has the smallest force since 1940, </w:t>
      </w:r>
      <w:r w:rsidRPr="006750D4">
        <w:rPr>
          <w:rFonts w:asciiTheme="majorHAnsi" w:hAnsiTheme="majorHAnsi" w:cstheme="majorHAnsi"/>
          <w:sz w:val="16"/>
        </w:rPr>
        <w:t xml:space="preserve">when there were 269,023 active duty troops. </w:t>
      </w:r>
      <w:r w:rsidRPr="006750D4">
        <w:rPr>
          <w:rStyle w:val="StyleBoldUnderline"/>
          <w:rFonts w:asciiTheme="majorHAnsi" w:hAnsiTheme="majorHAnsi" w:cstheme="majorHAnsi"/>
        </w:rPr>
        <w:t xml:space="preserve">The current troop strength of 479,172 is expected to </w:t>
      </w:r>
      <w:r w:rsidRPr="006750D4">
        <w:rPr>
          <w:rStyle w:val="Emphasis"/>
          <w:rFonts w:asciiTheme="majorHAnsi" w:hAnsiTheme="majorHAnsi" w:cstheme="majorHAnsi"/>
        </w:rPr>
        <w:t>decline to just 450,000 by 2018.</w:t>
      </w:r>
    </w:p>
    <w:p w14:paraId="5DA09103" w14:textId="77777777" w:rsidR="002A0050" w:rsidRPr="006750D4" w:rsidRDefault="002A0050" w:rsidP="002A0050">
      <w:pPr>
        <w:rPr>
          <w:rFonts w:asciiTheme="majorHAnsi" w:hAnsiTheme="majorHAnsi" w:cstheme="majorHAnsi"/>
          <w:sz w:val="16"/>
        </w:rPr>
      </w:pPr>
      <w:r w:rsidRPr="006750D4">
        <w:rPr>
          <w:rFonts w:asciiTheme="majorHAnsi" w:hAnsiTheme="majorHAnsi" w:cstheme="majorHAnsi"/>
          <w:sz w:val="16"/>
        </w:rPr>
        <w:t>The reserves currently include 548,024 soldiers, for a total force of 1,027,196, according to the Army Times. When the drawdown is completed in 2018, the total of active and reserve forces will be 980,000.</w:t>
      </w:r>
    </w:p>
    <w:p w14:paraId="73E81234" w14:textId="77777777" w:rsidR="002A0050" w:rsidRPr="006750D4" w:rsidRDefault="002A0050" w:rsidP="002A0050">
      <w:pPr>
        <w:rPr>
          <w:rFonts w:asciiTheme="majorHAnsi" w:hAnsiTheme="majorHAnsi" w:cstheme="majorHAnsi"/>
          <w:sz w:val="16"/>
        </w:rPr>
      </w:pPr>
      <w:r w:rsidRPr="006750D4">
        <w:rPr>
          <w:rFonts w:asciiTheme="majorHAnsi" w:hAnsiTheme="majorHAnsi" w:cstheme="majorHAnsi"/>
          <w:sz w:val="16"/>
        </w:rPr>
        <w:t>“These are not cuts the Army wants to make, these are cuts required by budget environment in which we operate,” Fox News recalls Army Vice Chief of Staff Gen. Daniel Allyn saying in July, when the draw-down plan was presented.</w:t>
      </w:r>
    </w:p>
    <w:p w14:paraId="290F473C" w14:textId="77777777" w:rsidR="002A0050" w:rsidRPr="006750D4" w:rsidRDefault="002A0050" w:rsidP="002A0050">
      <w:pPr>
        <w:rPr>
          <w:rFonts w:asciiTheme="majorHAnsi" w:hAnsiTheme="majorHAnsi" w:cstheme="majorHAnsi"/>
          <w:sz w:val="16"/>
        </w:rPr>
      </w:pPr>
      <w:r w:rsidRPr="006750D4">
        <w:rPr>
          <w:rFonts w:asciiTheme="majorHAnsi" w:hAnsiTheme="majorHAnsi" w:cstheme="majorHAnsi"/>
          <w:sz w:val="16"/>
        </w:rPr>
        <w:t>General Allyn added that the reduction of 40,000 active duty troops would “only get us to the program force” and does not “deal with the continued threat of sequestration.” Sequestration refers to mandatory cuts in both domestic and military spending that go into effect if Congress cannot work out a satisfactory budget deal.</w:t>
      </w:r>
    </w:p>
    <w:p w14:paraId="4A2C8377" w14:textId="77777777" w:rsidR="002A0050" w:rsidRPr="006750D4" w:rsidRDefault="002A0050" w:rsidP="002A0050">
      <w:pPr>
        <w:rPr>
          <w:rStyle w:val="StyleBoldUnderline"/>
          <w:rFonts w:asciiTheme="majorHAnsi" w:hAnsiTheme="majorHAnsi" w:cstheme="majorHAnsi"/>
        </w:rPr>
      </w:pPr>
      <w:r w:rsidRPr="006750D4">
        <w:rPr>
          <w:rFonts w:asciiTheme="majorHAnsi" w:hAnsiTheme="majorHAnsi" w:cstheme="majorHAnsi"/>
          <w:sz w:val="16"/>
        </w:rPr>
        <w:t xml:space="preserve">When the drawdown was announced last summer, critics warned that troop strength was “dropping dangerously low,” as Senate Armed Services Committee chairman John McCain (R-AZ) put it. </w:t>
      </w:r>
      <w:r w:rsidRPr="006750D4">
        <w:rPr>
          <w:rStyle w:val="StyleBoldUnderline"/>
          <w:rFonts w:asciiTheme="majorHAnsi" w:hAnsiTheme="majorHAnsi" w:cstheme="majorHAnsi"/>
        </w:rPr>
        <w:t xml:space="preserve">McCain also warned that </w:t>
      </w:r>
      <w:r w:rsidRPr="006750D4">
        <w:rPr>
          <w:rStyle w:val="Emphasis"/>
          <w:rFonts w:asciiTheme="majorHAnsi" w:hAnsiTheme="majorHAnsi" w:cstheme="majorHAnsi"/>
        </w:rPr>
        <w:t>Marine, Air Force, and Navy strength was shrinking</w:t>
      </w:r>
      <w:r w:rsidRPr="006750D4">
        <w:rPr>
          <w:rStyle w:val="StyleBoldUnderline"/>
          <w:rFonts w:asciiTheme="majorHAnsi" w:hAnsiTheme="majorHAnsi" w:cstheme="majorHAnsi"/>
        </w:rPr>
        <w:t xml:space="preserve"> to “pre-World War I levels,” along with the Army.</w:t>
      </w:r>
    </w:p>
    <w:p w14:paraId="7A4D6862" w14:textId="06AA63CD" w:rsidR="00C933D2" w:rsidRPr="006750D4" w:rsidRDefault="00C933D2" w:rsidP="00C933D2">
      <w:pPr>
        <w:pStyle w:val="Heading3"/>
        <w:rPr>
          <w:rFonts w:cstheme="majorHAnsi"/>
        </w:rPr>
      </w:pPr>
      <w:r w:rsidRPr="006750D4">
        <w:rPr>
          <w:rFonts w:cstheme="majorHAnsi"/>
        </w:rPr>
        <w:lastRenderedPageBreak/>
        <w:t>Maintaining Troop Levels Key</w:t>
      </w:r>
    </w:p>
    <w:p w14:paraId="4E9A9B17" w14:textId="77777777" w:rsidR="00C933D2" w:rsidRPr="006750D4" w:rsidRDefault="00C933D2" w:rsidP="00C933D2">
      <w:pPr>
        <w:pStyle w:val="Heading4"/>
        <w:rPr>
          <w:rFonts w:cstheme="majorHAnsi"/>
        </w:rPr>
      </w:pPr>
      <w:r w:rsidRPr="006750D4">
        <w:rPr>
          <w:rFonts w:cstheme="majorHAnsi"/>
        </w:rPr>
        <w:t xml:space="preserve">Status quo troop cuts are </w:t>
      </w:r>
      <w:r w:rsidRPr="006750D4">
        <w:rPr>
          <w:rFonts w:cstheme="majorHAnsi"/>
          <w:u w:val="single"/>
        </w:rPr>
        <w:t>devastating</w:t>
      </w:r>
      <w:r w:rsidRPr="006750D4">
        <w:rPr>
          <w:rFonts w:cstheme="majorHAnsi"/>
        </w:rPr>
        <w:t xml:space="preserve"> for US posturing — plan is key to prevent the </w:t>
      </w:r>
      <w:r w:rsidRPr="006750D4">
        <w:rPr>
          <w:rFonts w:cstheme="majorHAnsi"/>
          <w:u w:val="single"/>
        </w:rPr>
        <w:t>end of the army</w:t>
      </w:r>
    </w:p>
    <w:p w14:paraId="1C3CA131" w14:textId="77777777" w:rsidR="00C933D2" w:rsidRPr="006750D4" w:rsidRDefault="00C933D2" w:rsidP="00C933D2">
      <w:pPr>
        <w:rPr>
          <w:rFonts w:asciiTheme="majorHAnsi" w:hAnsiTheme="majorHAnsi" w:cstheme="majorHAnsi"/>
        </w:rPr>
      </w:pPr>
      <w:r w:rsidRPr="006750D4">
        <w:rPr>
          <w:rStyle w:val="StyleStyleBold12pt"/>
          <w:rFonts w:asciiTheme="majorHAnsi" w:hAnsiTheme="majorHAnsi" w:cstheme="majorHAnsi"/>
        </w:rPr>
        <w:t>Woodruff 15</w:t>
      </w:r>
      <w:r w:rsidRPr="006750D4">
        <w:rPr>
          <w:rFonts w:asciiTheme="majorHAnsi" w:hAnsiTheme="majorHAnsi" w:cstheme="majorHAnsi"/>
        </w:rPr>
        <w:t xml:space="preserve"> (Judy, citing Joseph Dunford, Marine Corps Commandant, and Nancy Yousef, "How do Army troop cuts affect our military effectiveness?", 7/9/15, Accessed 6/29/17, </w:t>
      </w:r>
      <w:hyperlink r:id="rId9" w:history="1">
        <w:r w:rsidRPr="006750D4">
          <w:rPr>
            <w:rStyle w:val="Hyperlink"/>
            <w:rFonts w:asciiTheme="majorHAnsi" w:hAnsiTheme="majorHAnsi" w:cstheme="majorHAnsi"/>
          </w:rPr>
          <w:t>www.pbs.org/newshour/bb/army-troop-cuts-affect-military-effectiveness/</w:t>
        </w:r>
      </w:hyperlink>
      <w:r w:rsidRPr="006750D4">
        <w:rPr>
          <w:rFonts w:asciiTheme="majorHAnsi" w:hAnsiTheme="majorHAnsi" w:cstheme="majorHAnsi"/>
        </w:rPr>
        <w:t>) SS</w:t>
      </w:r>
    </w:p>
    <w:p w14:paraId="5D00947D" w14:textId="77777777" w:rsidR="00C933D2" w:rsidRPr="006750D4" w:rsidRDefault="00C933D2" w:rsidP="00C933D2">
      <w:pPr>
        <w:rPr>
          <w:rFonts w:asciiTheme="majorHAnsi" w:hAnsiTheme="majorHAnsi" w:cstheme="majorHAnsi"/>
        </w:rPr>
      </w:pPr>
      <w:r w:rsidRPr="006750D4">
        <w:rPr>
          <w:rFonts w:asciiTheme="majorHAnsi" w:hAnsiTheme="majorHAnsi" w:cstheme="majorHAnsi"/>
          <w:sz w:val="16"/>
        </w:rPr>
        <w:t>UDY WOODRUFF: Now to the big personnel cuts announced today by the U.S. Army.</w:t>
      </w:r>
      <w:r w:rsidRPr="006750D4">
        <w:rPr>
          <w:rFonts w:asciiTheme="majorHAnsi" w:hAnsiTheme="majorHAnsi" w:cstheme="majorHAnsi"/>
          <w:sz w:val="12"/>
        </w:rPr>
        <w:t xml:space="preserve">¶ </w:t>
      </w:r>
      <w:r w:rsidRPr="006750D4">
        <w:rPr>
          <w:rFonts w:asciiTheme="majorHAnsi" w:hAnsiTheme="majorHAnsi" w:cstheme="majorHAnsi"/>
          <w:sz w:val="16"/>
        </w:rPr>
        <w:t>It’s the latest in a series of downsizing moves as the Army winds down from two wars, and faces up to budget cuts. Army Brigadier General Randy George today formally announced a reduction of 40,000 soldiers.</w:t>
      </w:r>
      <w:r w:rsidRPr="006750D4">
        <w:rPr>
          <w:rFonts w:asciiTheme="majorHAnsi" w:hAnsiTheme="majorHAnsi" w:cstheme="majorHAnsi"/>
          <w:sz w:val="12"/>
        </w:rPr>
        <w:t xml:space="preserve">¶ </w:t>
      </w:r>
      <w:r w:rsidRPr="006750D4">
        <w:rPr>
          <w:rFonts w:asciiTheme="majorHAnsi" w:hAnsiTheme="majorHAnsi" w:cstheme="majorHAnsi"/>
          <w:sz w:val="16"/>
        </w:rPr>
        <w:t xml:space="preserve">BRIG. GEN. RANDY GEORGE, U.S. Army: The decision to make these </w:t>
      </w:r>
      <w:r w:rsidRPr="006750D4">
        <w:rPr>
          <w:rStyle w:val="StyleBoldUnderline"/>
          <w:rFonts w:asciiTheme="majorHAnsi" w:hAnsiTheme="majorHAnsi" w:cstheme="majorHAnsi"/>
        </w:rPr>
        <w:t xml:space="preserve">reductions wasn’t easy and will affect almost </w:t>
      </w:r>
      <w:r w:rsidRPr="006750D4">
        <w:rPr>
          <w:rStyle w:val="Emphasis"/>
          <w:rFonts w:asciiTheme="majorHAnsi" w:hAnsiTheme="majorHAnsi" w:cstheme="majorHAnsi"/>
        </w:rPr>
        <w:t>every Army installation.</w:t>
      </w:r>
      <w:r w:rsidRPr="006750D4">
        <w:rPr>
          <w:rStyle w:val="Emphasis"/>
          <w:rFonts w:asciiTheme="majorHAnsi" w:hAnsiTheme="majorHAnsi" w:cstheme="majorHAnsi"/>
          <w:sz w:val="12"/>
        </w:rPr>
        <w:t xml:space="preserve">¶ </w:t>
      </w:r>
      <w:r w:rsidRPr="006750D4">
        <w:rPr>
          <w:rFonts w:asciiTheme="majorHAnsi" w:hAnsiTheme="majorHAnsi" w:cstheme="majorHAnsi"/>
          <w:sz w:val="16"/>
        </w:rPr>
        <w:t xml:space="preserve">JUDY WOODRUFF: The Army’s active-duty troop levels peaked during the Iraq and Afghanistan wars. </w:t>
      </w:r>
      <w:r w:rsidRPr="006750D4">
        <w:rPr>
          <w:rStyle w:val="StyleBoldUnderline"/>
          <w:rFonts w:asciiTheme="majorHAnsi" w:hAnsiTheme="majorHAnsi" w:cstheme="majorHAnsi"/>
        </w:rPr>
        <w:t>As recently as 2012, the service had 570,000 soldiers. The number has since fallen to 490,000, and by 2017, the new cuts will bring the force down to 450,000.</w:t>
      </w:r>
      <w:r w:rsidRPr="006750D4">
        <w:rPr>
          <w:rStyle w:val="StyleBoldUnderline"/>
          <w:rFonts w:asciiTheme="majorHAnsi" w:hAnsiTheme="majorHAnsi" w:cstheme="majorHAnsi"/>
          <w:sz w:val="12"/>
        </w:rPr>
        <w:t xml:space="preserve">¶ </w:t>
      </w:r>
      <w:r w:rsidRPr="006750D4">
        <w:rPr>
          <w:rFonts w:asciiTheme="majorHAnsi" w:hAnsiTheme="majorHAnsi" w:cstheme="majorHAnsi"/>
          <w:sz w:val="16"/>
        </w:rPr>
        <w:t>In addition</w:t>
      </w:r>
      <w:r w:rsidRPr="006750D4">
        <w:rPr>
          <w:rStyle w:val="Emphasis"/>
          <w:rFonts w:asciiTheme="majorHAnsi" w:hAnsiTheme="majorHAnsi" w:cstheme="majorHAnsi"/>
        </w:rPr>
        <w:t>, 17,000 civilian positions are being eliminated.</w:t>
      </w:r>
      <w:r w:rsidRPr="006750D4">
        <w:rPr>
          <w:rFonts w:asciiTheme="majorHAnsi" w:hAnsiTheme="majorHAnsi" w:cstheme="majorHAnsi"/>
          <w:sz w:val="16"/>
        </w:rPr>
        <w:t xml:space="preserve"> General Ray Odierno, the Army chief of staff, says he can accept this new level. But </w:t>
      </w:r>
      <w:r w:rsidRPr="006750D4">
        <w:rPr>
          <w:rStyle w:val="StyleBoldUnderline"/>
          <w:rFonts w:asciiTheme="majorHAnsi" w:hAnsiTheme="majorHAnsi" w:cstheme="majorHAnsi"/>
        </w:rPr>
        <w:t xml:space="preserve">another 30,000 troops may be cut </w:t>
      </w:r>
      <w:r w:rsidRPr="006750D4">
        <w:rPr>
          <w:rFonts w:asciiTheme="majorHAnsi" w:hAnsiTheme="majorHAnsi" w:cstheme="majorHAnsi"/>
          <w:sz w:val="16"/>
        </w:rPr>
        <w:t>if additional budget reductions go forward this fall.</w:t>
      </w:r>
      <w:r w:rsidRPr="006750D4">
        <w:rPr>
          <w:rFonts w:asciiTheme="majorHAnsi" w:hAnsiTheme="majorHAnsi" w:cstheme="majorHAnsi"/>
          <w:sz w:val="12"/>
        </w:rPr>
        <w:t xml:space="preserve">¶ </w:t>
      </w:r>
      <w:r w:rsidRPr="006750D4">
        <w:rPr>
          <w:rFonts w:asciiTheme="majorHAnsi" w:hAnsiTheme="majorHAnsi" w:cstheme="majorHAnsi"/>
          <w:sz w:val="16"/>
        </w:rPr>
        <w:t xml:space="preserve">At a Senate hearing today, Arizona Republican John </w:t>
      </w:r>
      <w:r w:rsidRPr="006750D4">
        <w:rPr>
          <w:rStyle w:val="StyleBoldUnderline"/>
          <w:rFonts w:asciiTheme="majorHAnsi" w:hAnsiTheme="majorHAnsi" w:cstheme="majorHAnsi"/>
        </w:rPr>
        <w:t>McCain warned the budget process known as sequestration is</w:t>
      </w:r>
      <w:r w:rsidRPr="006750D4">
        <w:rPr>
          <w:rFonts w:asciiTheme="majorHAnsi" w:hAnsiTheme="majorHAnsi" w:cstheme="majorHAnsi"/>
          <w:sz w:val="16"/>
        </w:rPr>
        <w:t xml:space="preserve"> </w:t>
      </w:r>
      <w:r w:rsidRPr="006750D4">
        <w:rPr>
          <w:rStyle w:val="Emphasis"/>
          <w:rFonts w:asciiTheme="majorHAnsi" w:hAnsiTheme="majorHAnsi" w:cstheme="majorHAnsi"/>
        </w:rPr>
        <w:t>driving the Army to ruin.</w:t>
      </w:r>
      <w:r w:rsidRPr="006750D4">
        <w:rPr>
          <w:rStyle w:val="Emphasis"/>
          <w:rFonts w:asciiTheme="majorHAnsi" w:hAnsiTheme="majorHAnsi" w:cstheme="majorHAnsi"/>
          <w:sz w:val="12"/>
        </w:rPr>
        <w:t xml:space="preserve">¶ </w:t>
      </w:r>
      <w:r w:rsidRPr="006750D4">
        <w:rPr>
          <w:rFonts w:asciiTheme="majorHAnsi" w:hAnsiTheme="majorHAnsi" w:cstheme="majorHAnsi"/>
          <w:sz w:val="16"/>
        </w:rPr>
        <w:t xml:space="preserve">SEN. JOHN MCCAIN Chair, Committee on Armed Services: </w:t>
      </w:r>
      <w:r w:rsidRPr="006750D4">
        <w:rPr>
          <w:rStyle w:val="StyleBoldUnderline"/>
          <w:rFonts w:asciiTheme="majorHAnsi" w:hAnsiTheme="majorHAnsi" w:cstheme="majorHAnsi"/>
        </w:rPr>
        <w:t xml:space="preserve">Unless we change course, eliminate sequestration, and return to strategy-driven defense budgets, I fear our military will confront </w:t>
      </w:r>
      <w:r w:rsidRPr="006750D4">
        <w:rPr>
          <w:rStyle w:val="Emphasis"/>
          <w:rFonts w:asciiTheme="majorHAnsi" w:hAnsiTheme="majorHAnsi" w:cstheme="majorHAnsi"/>
        </w:rPr>
        <w:t>depleted readiness, chronic modernization</w:t>
      </w:r>
      <w:r w:rsidRPr="006750D4">
        <w:rPr>
          <w:rFonts w:asciiTheme="majorHAnsi" w:hAnsiTheme="majorHAnsi" w:cstheme="majorHAnsi"/>
          <w:sz w:val="16"/>
        </w:rPr>
        <w:t xml:space="preserve"> </w:t>
      </w:r>
      <w:r w:rsidRPr="006750D4">
        <w:rPr>
          <w:rStyle w:val="StyleBoldUnderline"/>
          <w:rFonts w:asciiTheme="majorHAnsi" w:hAnsiTheme="majorHAnsi" w:cstheme="majorHAnsi"/>
        </w:rPr>
        <w:t>problems, and deteriorating morale.</w:t>
      </w:r>
      <w:r w:rsidRPr="006750D4">
        <w:rPr>
          <w:rStyle w:val="StyleBoldUnderline"/>
          <w:rFonts w:asciiTheme="majorHAnsi" w:hAnsiTheme="majorHAnsi" w:cstheme="majorHAnsi"/>
          <w:sz w:val="12"/>
        </w:rPr>
        <w:t xml:space="preserve">¶ </w:t>
      </w:r>
      <w:r w:rsidRPr="006750D4">
        <w:rPr>
          <w:rFonts w:asciiTheme="majorHAnsi" w:hAnsiTheme="majorHAnsi" w:cstheme="majorHAnsi"/>
          <w:sz w:val="16"/>
        </w:rPr>
        <w:t>JUDY WOODRUFF: The chairman of the Joint Chiefs of Staff, General Martin Dempsey, earlier this week blamed Congress for not allowing changes that would have reduced the need for cuts. The Marine commandant, General Joseph Dunford, nominated to replace him, today had his own dire prediction.</w:t>
      </w:r>
      <w:r w:rsidRPr="006750D4">
        <w:rPr>
          <w:rFonts w:asciiTheme="majorHAnsi" w:hAnsiTheme="majorHAnsi" w:cstheme="majorHAnsi"/>
          <w:sz w:val="12"/>
        </w:rPr>
        <w:t xml:space="preserve">¶ </w:t>
      </w:r>
      <w:r w:rsidRPr="006750D4">
        <w:rPr>
          <w:rStyle w:val="Emphasis"/>
          <w:rFonts w:asciiTheme="majorHAnsi" w:hAnsiTheme="majorHAnsi" w:cstheme="majorHAnsi"/>
        </w:rPr>
        <w:t>GEN. JOSEPH DUNFORD, Commandant, U.S. Marine Corps:</w:t>
      </w:r>
      <w:r w:rsidRPr="006750D4">
        <w:rPr>
          <w:rFonts w:asciiTheme="majorHAnsi" w:hAnsiTheme="majorHAnsi" w:cstheme="majorHAnsi"/>
          <w:sz w:val="16"/>
        </w:rPr>
        <w:t xml:space="preserve"> </w:t>
      </w:r>
      <w:r w:rsidRPr="006750D4">
        <w:rPr>
          <w:rStyle w:val="StyleBoldUnderline"/>
          <w:rFonts w:asciiTheme="majorHAnsi" w:hAnsiTheme="majorHAnsi" w:cstheme="majorHAnsi"/>
        </w:rPr>
        <w:t xml:space="preserve">Quite honestly, the readiness of the joint force and modernization of the joint force will suffer what I would describe, and </w:t>
      </w:r>
      <w:r w:rsidRPr="006750D4">
        <w:rPr>
          <w:rStyle w:val="Emphasis"/>
          <w:rFonts w:asciiTheme="majorHAnsi" w:hAnsiTheme="majorHAnsi" w:cstheme="majorHAnsi"/>
        </w:rPr>
        <w:t>without exaggeration</w:t>
      </w:r>
      <w:r w:rsidRPr="006750D4">
        <w:rPr>
          <w:rStyle w:val="StyleBoldUnderline"/>
          <w:rFonts w:asciiTheme="majorHAnsi" w:hAnsiTheme="majorHAnsi" w:cstheme="majorHAnsi"/>
        </w:rPr>
        <w:t xml:space="preserve">, as catastrophic, </w:t>
      </w:r>
      <w:r w:rsidRPr="006750D4">
        <w:rPr>
          <w:rStyle w:val="Emphasis"/>
          <w:rFonts w:asciiTheme="majorHAnsi" w:hAnsiTheme="majorHAnsi" w:cstheme="majorHAnsi"/>
        </w:rPr>
        <w:t>catastrophic consequences.</w:t>
      </w:r>
      <w:r w:rsidRPr="006750D4">
        <w:rPr>
          <w:rStyle w:val="Emphasis"/>
          <w:rFonts w:asciiTheme="majorHAnsi" w:hAnsiTheme="majorHAnsi" w:cstheme="majorHAnsi"/>
          <w:sz w:val="12"/>
        </w:rPr>
        <w:t xml:space="preserve">¶ </w:t>
      </w:r>
      <w:r w:rsidRPr="006750D4">
        <w:rPr>
          <w:rFonts w:asciiTheme="majorHAnsi" w:hAnsiTheme="majorHAnsi" w:cstheme="majorHAnsi"/>
          <w:sz w:val="16"/>
        </w:rPr>
        <w:t>JUDY WOODRUFF: A number of congressional delegations are expected to oppose the cuts announced today. But more liberal lawmakers have long favored paring the military in favor of domestic priorities.</w:t>
      </w:r>
      <w:r w:rsidRPr="006750D4">
        <w:rPr>
          <w:rFonts w:asciiTheme="majorHAnsi" w:hAnsiTheme="majorHAnsi" w:cstheme="majorHAnsi"/>
          <w:sz w:val="12"/>
        </w:rPr>
        <w:t xml:space="preserve">¶ </w:t>
      </w:r>
      <w:r w:rsidRPr="006750D4">
        <w:rPr>
          <w:rFonts w:asciiTheme="majorHAnsi" w:hAnsiTheme="majorHAnsi" w:cstheme="majorHAnsi"/>
          <w:sz w:val="16"/>
        </w:rPr>
        <w:t>We take a closer look at these cuts with Nancy Youssef. She’s the senior national security correspondent for The Daily Beast.</w:t>
      </w:r>
      <w:r w:rsidRPr="006750D4">
        <w:rPr>
          <w:rFonts w:asciiTheme="majorHAnsi" w:hAnsiTheme="majorHAnsi" w:cstheme="majorHAnsi"/>
          <w:sz w:val="12"/>
        </w:rPr>
        <w:t xml:space="preserve">¶ </w:t>
      </w:r>
      <w:r w:rsidRPr="006750D4">
        <w:rPr>
          <w:rFonts w:asciiTheme="majorHAnsi" w:hAnsiTheme="majorHAnsi" w:cstheme="majorHAnsi"/>
          <w:sz w:val="16"/>
        </w:rPr>
        <w:t>Nancy, good to have you with us again.</w:t>
      </w:r>
      <w:r w:rsidRPr="006750D4">
        <w:rPr>
          <w:rFonts w:asciiTheme="majorHAnsi" w:hAnsiTheme="majorHAnsi" w:cstheme="majorHAnsi"/>
          <w:sz w:val="12"/>
        </w:rPr>
        <w:t xml:space="preserve">¶ </w:t>
      </w:r>
      <w:r w:rsidRPr="006750D4">
        <w:rPr>
          <w:rFonts w:asciiTheme="majorHAnsi" w:hAnsiTheme="majorHAnsi" w:cstheme="majorHAnsi"/>
          <w:sz w:val="16"/>
        </w:rPr>
        <w:t>Why is the Army making these cuts?</w:t>
      </w:r>
      <w:r w:rsidRPr="006750D4">
        <w:rPr>
          <w:rFonts w:asciiTheme="majorHAnsi" w:hAnsiTheme="majorHAnsi" w:cstheme="majorHAnsi"/>
          <w:sz w:val="12"/>
        </w:rPr>
        <w:t xml:space="preserve">¶ </w:t>
      </w:r>
      <w:r w:rsidRPr="006750D4">
        <w:rPr>
          <w:rFonts w:asciiTheme="majorHAnsi" w:hAnsiTheme="majorHAnsi" w:cstheme="majorHAnsi"/>
          <w:sz w:val="16"/>
        </w:rPr>
        <w:t>NANCY YOUSSEF, The Daily Beast: Well, the reason they give is budgetary pressures, because I know the budget proposed by Congress, the U.S. Army must come down from 490,000 to 475,000.</w:t>
      </w:r>
      <w:r w:rsidRPr="006750D4">
        <w:rPr>
          <w:rFonts w:asciiTheme="majorHAnsi" w:hAnsiTheme="majorHAnsi" w:cstheme="majorHAnsi"/>
          <w:sz w:val="12"/>
        </w:rPr>
        <w:t xml:space="preserve">¶ </w:t>
      </w:r>
      <w:r w:rsidRPr="006750D4">
        <w:rPr>
          <w:rFonts w:asciiTheme="majorHAnsi" w:hAnsiTheme="majorHAnsi" w:cstheme="majorHAnsi"/>
          <w:sz w:val="16"/>
        </w:rPr>
        <w:t>What the Army did was take an additional step further, going with the president’s budget and say that they will cut it to 450,000 the following year. And so their argument is that it’s budgetary.</w:t>
      </w:r>
      <w:r w:rsidRPr="006750D4">
        <w:rPr>
          <w:rFonts w:asciiTheme="majorHAnsi" w:hAnsiTheme="majorHAnsi" w:cstheme="majorHAnsi"/>
          <w:sz w:val="12"/>
        </w:rPr>
        <w:t xml:space="preserve">¶ </w:t>
      </w:r>
      <w:r w:rsidRPr="006750D4">
        <w:rPr>
          <w:rFonts w:asciiTheme="majorHAnsi" w:hAnsiTheme="majorHAnsi" w:cstheme="majorHAnsi"/>
          <w:sz w:val="16"/>
        </w:rPr>
        <w:t>But, frankly, one of the other arguments that they’re making is by presenting these numbers now and what it would look like, they’re trying to raise awareness in the communities in which these bases are sitting that these are the kinds of cuts that could be coming their way.</w:t>
      </w:r>
      <w:r w:rsidRPr="006750D4">
        <w:rPr>
          <w:rFonts w:asciiTheme="majorHAnsi" w:hAnsiTheme="majorHAnsi" w:cstheme="majorHAnsi"/>
          <w:sz w:val="12"/>
        </w:rPr>
        <w:t xml:space="preserve">¶ </w:t>
      </w:r>
      <w:r w:rsidRPr="006750D4">
        <w:rPr>
          <w:rFonts w:asciiTheme="majorHAnsi" w:hAnsiTheme="majorHAnsi" w:cstheme="majorHAnsi"/>
          <w:sz w:val="16"/>
        </w:rPr>
        <w:t>And so part of it is budgetary and part of it is to sort of raise awareness to the threat to the U.S. Army if sequestration and other budgetary pressures keep sitting on top of the Army, if you will.</w:t>
      </w:r>
      <w:r w:rsidRPr="006750D4">
        <w:rPr>
          <w:rFonts w:asciiTheme="majorHAnsi" w:hAnsiTheme="majorHAnsi" w:cstheme="majorHAnsi"/>
          <w:sz w:val="12"/>
        </w:rPr>
        <w:t xml:space="preserve">¶ </w:t>
      </w:r>
      <w:r w:rsidRPr="006750D4">
        <w:rPr>
          <w:rFonts w:asciiTheme="majorHAnsi" w:hAnsiTheme="majorHAnsi" w:cstheme="majorHAnsi"/>
          <w:sz w:val="16"/>
        </w:rPr>
        <w:t>JUDY WOODRUFF: So, you’re saying these may not all materialize?</w:t>
      </w:r>
      <w:r w:rsidRPr="006750D4">
        <w:rPr>
          <w:rFonts w:asciiTheme="majorHAnsi" w:hAnsiTheme="majorHAnsi" w:cstheme="majorHAnsi"/>
          <w:sz w:val="12"/>
        </w:rPr>
        <w:t xml:space="preserve">¶ </w:t>
      </w:r>
      <w:r w:rsidRPr="006750D4">
        <w:rPr>
          <w:rFonts w:asciiTheme="majorHAnsi" w:hAnsiTheme="majorHAnsi" w:cstheme="majorHAnsi"/>
          <w:sz w:val="16"/>
        </w:rPr>
        <w:t>NANCY YOUSSEF: Well, the 475,000 will materialize because that’s both in the congressional and president’s proposed budget. The 450,000 number that is being proposed the following year, that is not set in stone. That is a much more speculative figure, if you will.</w:t>
      </w:r>
      <w:r w:rsidRPr="006750D4">
        <w:rPr>
          <w:rFonts w:asciiTheme="majorHAnsi" w:hAnsiTheme="majorHAnsi" w:cstheme="majorHAnsi"/>
          <w:sz w:val="12"/>
        </w:rPr>
        <w:t xml:space="preserve">¶ </w:t>
      </w:r>
      <w:r w:rsidRPr="006750D4">
        <w:rPr>
          <w:rFonts w:asciiTheme="majorHAnsi" w:hAnsiTheme="majorHAnsi" w:cstheme="majorHAnsi"/>
          <w:sz w:val="16"/>
        </w:rPr>
        <w:t>JUDY WOODRUFF: So where would these both uniformed and civilian cuts come from? What skills? What kind of people are we talking about?</w:t>
      </w:r>
      <w:r w:rsidRPr="006750D4">
        <w:rPr>
          <w:rFonts w:asciiTheme="majorHAnsi" w:hAnsiTheme="majorHAnsi" w:cstheme="majorHAnsi"/>
          <w:sz w:val="12"/>
        </w:rPr>
        <w:t xml:space="preserve">¶ </w:t>
      </w:r>
      <w:r w:rsidRPr="006750D4">
        <w:rPr>
          <w:rFonts w:asciiTheme="majorHAnsi" w:hAnsiTheme="majorHAnsi" w:cstheme="majorHAnsi"/>
          <w:sz w:val="16"/>
        </w:rPr>
        <w:t>NANCY YOUSSEF: Well, the biggest bases that will be affected are Fort Hood, Joint Base Richardson.</w:t>
      </w:r>
      <w:r w:rsidRPr="006750D4">
        <w:rPr>
          <w:rFonts w:asciiTheme="majorHAnsi" w:hAnsiTheme="majorHAnsi" w:cstheme="majorHAnsi"/>
          <w:sz w:val="12"/>
        </w:rPr>
        <w:t xml:space="preserve">¶ </w:t>
      </w:r>
      <w:r w:rsidRPr="006750D4">
        <w:rPr>
          <w:rFonts w:asciiTheme="majorHAnsi" w:hAnsiTheme="majorHAnsi" w:cstheme="majorHAnsi"/>
          <w:sz w:val="16"/>
        </w:rPr>
        <w:t>JUDY WOODRUFF: Fort Hood is in Texas.</w:t>
      </w:r>
      <w:r w:rsidRPr="006750D4">
        <w:rPr>
          <w:rFonts w:asciiTheme="majorHAnsi" w:hAnsiTheme="majorHAnsi" w:cstheme="majorHAnsi"/>
          <w:sz w:val="12"/>
        </w:rPr>
        <w:t xml:space="preserve">¶ </w:t>
      </w:r>
      <w:r w:rsidRPr="006750D4">
        <w:rPr>
          <w:rFonts w:asciiTheme="majorHAnsi" w:hAnsiTheme="majorHAnsi" w:cstheme="majorHAnsi"/>
          <w:sz w:val="16"/>
        </w:rPr>
        <w:t>NANCY YOUSSEF: That’s right, Joint Base Richardson, in Alaska, Schofield Barracks, in Hawaii, and so those areas are infantry and brigade combat teams.</w:t>
      </w:r>
      <w:r w:rsidRPr="006750D4">
        <w:rPr>
          <w:rFonts w:asciiTheme="majorHAnsi" w:hAnsiTheme="majorHAnsi" w:cstheme="majorHAnsi"/>
          <w:sz w:val="12"/>
        </w:rPr>
        <w:t xml:space="preserve">¶ </w:t>
      </w:r>
      <w:r w:rsidRPr="006750D4">
        <w:rPr>
          <w:rFonts w:asciiTheme="majorHAnsi" w:hAnsiTheme="majorHAnsi" w:cstheme="majorHAnsi"/>
          <w:sz w:val="16"/>
        </w:rPr>
        <w:t>And so that’s where about 10,000 of those cuts will come, just from those bases alone, and in addition to Fort Benning, and then another 17,000 civilians, which will go across the force. Headquarter brigades, 25 percent of those will be cut. The Army today also talked about cutting military police and other support personnel.</w:t>
      </w:r>
      <w:r w:rsidRPr="006750D4">
        <w:rPr>
          <w:rFonts w:asciiTheme="majorHAnsi" w:hAnsiTheme="majorHAnsi" w:cstheme="majorHAnsi"/>
          <w:sz w:val="12"/>
        </w:rPr>
        <w:t xml:space="preserve">¶ </w:t>
      </w:r>
      <w:r w:rsidRPr="006750D4">
        <w:rPr>
          <w:rFonts w:asciiTheme="majorHAnsi" w:hAnsiTheme="majorHAnsi" w:cstheme="majorHAnsi"/>
          <w:sz w:val="16"/>
        </w:rPr>
        <w:t>JUDY WOODRUFF: And Fort Benning being in Georgia.</w:t>
      </w:r>
      <w:r w:rsidRPr="006750D4">
        <w:rPr>
          <w:rFonts w:asciiTheme="majorHAnsi" w:hAnsiTheme="majorHAnsi" w:cstheme="majorHAnsi"/>
          <w:sz w:val="12"/>
        </w:rPr>
        <w:t xml:space="preserve">¶ </w:t>
      </w:r>
      <w:r w:rsidRPr="006750D4">
        <w:rPr>
          <w:rFonts w:asciiTheme="majorHAnsi" w:hAnsiTheme="majorHAnsi" w:cstheme="majorHAnsi"/>
          <w:sz w:val="16"/>
        </w:rPr>
        <w:t>NANCY YOUSSEF: In Georgia.</w:t>
      </w:r>
      <w:r w:rsidRPr="006750D4">
        <w:rPr>
          <w:rFonts w:asciiTheme="majorHAnsi" w:hAnsiTheme="majorHAnsi" w:cstheme="majorHAnsi"/>
          <w:sz w:val="12"/>
        </w:rPr>
        <w:t xml:space="preserve">¶ </w:t>
      </w:r>
      <w:r w:rsidRPr="006750D4">
        <w:rPr>
          <w:rFonts w:asciiTheme="majorHAnsi" w:hAnsiTheme="majorHAnsi" w:cstheme="majorHAnsi"/>
          <w:sz w:val="16"/>
        </w:rPr>
        <w:t>JUDY WOODRUFF: How does this affect the Army’s ability, the military’s ability to protect U.S. interests? We’re heard what General Dunford just said, nominated to be the next chairman of the Joint Chiefs. What are the brass saying about how this affects their ability to do their job?</w:t>
      </w:r>
      <w:r w:rsidRPr="006750D4">
        <w:rPr>
          <w:rFonts w:asciiTheme="majorHAnsi" w:hAnsiTheme="majorHAnsi" w:cstheme="majorHAnsi"/>
          <w:sz w:val="12"/>
        </w:rPr>
        <w:t xml:space="preserve">¶ </w:t>
      </w:r>
      <w:r w:rsidRPr="006750D4">
        <w:rPr>
          <w:rFonts w:asciiTheme="majorHAnsi" w:hAnsiTheme="majorHAnsi" w:cstheme="majorHAnsi"/>
          <w:sz w:val="16"/>
        </w:rPr>
        <w:t xml:space="preserve">NANCY YOUSSEF: </w:t>
      </w:r>
      <w:r w:rsidRPr="006750D4">
        <w:rPr>
          <w:rStyle w:val="StyleBoldUnderline"/>
          <w:rFonts w:asciiTheme="majorHAnsi" w:hAnsiTheme="majorHAnsi" w:cstheme="majorHAnsi"/>
        </w:rPr>
        <w:t xml:space="preserve">The Army says that if it goes below 450,000, that it </w:t>
      </w:r>
      <w:r w:rsidRPr="006750D4">
        <w:rPr>
          <w:rStyle w:val="Emphasis"/>
          <w:rFonts w:asciiTheme="majorHAnsi" w:hAnsiTheme="majorHAnsi" w:cstheme="majorHAnsi"/>
        </w:rPr>
        <w:t>puts the U.S. at significant risk.</w:t>
      </w:r>
      <w:r w:rsidRPr="006750D4">
        <w:rPr>
          <w:rFonts w:asciiTheme="majorHAnsi" w:hAnsiTheme="majorHAnsi" w:cstheme="majorHAnsi"/>
          <w:sz w:val="12"/>
        </w:rPr>
        <w:t xml:space="preserve">¶ </w:t>
      </w:r>
      <w:r w:rsidRPr="006750D4">
        <w:rPr>
          <w:rFonts w:asciiTheme="majorHAnsi" w:hAnsiTheme="majorHAnsi" w:cstheme="majorHAnsi"/>
          <w:sz w:val="16"/>
        </w:rPr>
        <w:t>The problem is that they don’t spell out how that risk is different if the U.S. Army is at 490,000 vs. 450,000 vs. 420,000.</w:t>
      </w:r>
      <w:r w:rsidRPr="006750D4">
        <w:rPr>
          <w:rFonts w:asciiTheme="majorHAnsi" w:hAnsiTheme="majorHAnsi" w:cstheme="majorHAnsi"/>
          <w:sz w:val="12"/>
        </w:rPr>
        <w:t xml:space="preserve">¶ </w:t>
      </w:r>
      <w:r w:rsidRPr="006750D4">
        <w:rPr>
          <w:rFonts w:asciiTheme="majorHAnsi" w:hAnsiTheme="majorHAnsi" w:cstheme="majorHAnsi"/>
          <w:sz w:val="16"/>
        </w:rPr>
        <w:t xml:space="preserve">And so that’s the challenge that they face. Now, that said, </w:t>
      </w:r>
      <w:r w:rsidRPr="006750D4">
        <w:rPr>
          <w:rStyle w:val="StyleBoldUnderline"/>
          <w:rFonts w:asciiTheme="majorHAnsi" w:hAnsiTheme="majorHAnsi" w:cstheme="majorHAnsi"/>
        </w:rPr>
        <w:t xml:space="preserve">the numbers that are being put forth are the lowest figures that the Army has ever been at since 1940. </w:t>
      </w:r>
      <w:r w:rsidRPr="006750D4">
        <w:rPr>
          <w:rFonts w:asciiTheme="majorHAnsi" w:hAnsiTheme="majorHAnsi" w:cstheme="majorHAnsi"/>
          <w:sz w:val="16"/>
        </w:rPr>
        <w:t>On 9/11, for example, the U.S. had an end strength of 480,000 troops. And so these proposed numbers will put it well below those figures.</w:t>
      </w:r>
      <w:r w:rsidRPr="006750D4">
        <w:rPr>
          <w:rFonts w:asciiTheme="majorHAnsi" w:hAnsiTheme="majorHAnsi" w:cstheme="majorHAnsi"/>
          <w:sz w:val="12"/>
        </w:rPr>
        <w:t xml:space="preserve">¶ </w:t>
      </w:r>
      <w:r w:rsidRPr="006750D4">
        <w:rPr>
          <w:rFonts w:asciiTheme="majorHAnsi" w:hAnsiTheme="majorHAnsi" w:cstheme="majorHAnsi"/>
          <w:sz w:val="16"/>
        </w:rPr>
        <w:t xml:space="preserve">JUDY WOODRUFF: But you’re saying they’re not spelling out exactly what it could mean. You’re asking these </w:t>
      </w:r>
      <w:r w:rsidRPr="006750D4">
        <w:rPr>
          <w:rFonts w:asciiTheme="majorHAnsi" w:hAnsiTheme="majorHAnsi" w:cstheme="majorHAnsi"/>
          <w:sz w:val="16"/>
        </w:rPr>
        <w:lastRenderedPageBreak/>
        <w:t>questions, I’m assuming.</w:t>
      </w:r>
      <w:r w:rsidRPr="006750D4">
        <w:rPr>
          <w:rFonts w:asciiTheme="majorHAnsi" w:hAnsiTheme="majorHAnsi" w:cstheme="majorHAnsi"/>
          <w:sz w:val="12"/>
        </w:rPr>
        <w:t xml:space="preserve">¶ </w:t>
      </w:r>
      <w:r w:rsidRPr="006750D4">
        <w:rPr>
          <w:rFonts w:asciiTheme="majorHAnsi" w:hAnsiTheme="majorHAnsi" w:cstheme="majorHAnsi"/>
          <w:sz w:val="16"/>
        </w:rPr>
        <w:t>NANCY YOUSSEF: That’s right, because they have to answer what is the threat level if there’s 450,000 troops vs. 475,000 troops?</w:t>
      </w:r>
      <w:r w:rsidRPr="006750D4">
        <w:rPr>
          <w:rFonts w:asciiTheme="majorHAnsi" w:hAnsiTheme="majorHAnsi" w:cstheme="majorHAnsi"/>
          <w:sz w:val="12"/>
        </w:rPr>
        <w:t xml:space="preserve">¶ </w:t>
      </w:r>
      <w:r w:rsidRPr="006750D4">
        <w:rPr>
          <w:rStyle w:val="StyleBoldUnderline"/>
          <w:rFonts w:asciiTheme="majorHAnsi" w:hAnsiTheme="majorHAnsi" w:cstheme="majorHAnsi"/>
        </w:rPr>
        <w:t>And that’s a hard thing to answer, isn’t it, because they’re trying to prepare for several contingencies, as General Dunford spelled out today, threats from Russia, North Korea, China, the Islamic State. So how do you put in quantitative terms a very subjective list of threats, if you will?</w:t>
      </w:r>
      <w:r w:rsidRPr="006750D4">
        <w:rPr>
          <w:rStyle w:val="StyleBoldUnderline"/>
          <w:rFonts w:asciiTheme="majorHAnsi" w:hAnsiTheme="majorHAnsi" w:cstheme="majorHAnsi"/>
          <w:sz w:val="12"/>
        </w:rPr>
        <w:t xml:space="preserve">¶ </w:t>
      </w:r>
      <w:r w:rsidRPr="006750D4">
        <w:rPr>
          <w:rFonts w:asciiTheme="majorHAnsi" w:hAnsiTheme="majorHAnsi" w:cstheme="majorHAnsi"/>
          <w:sz w:val="16"/>
        </w:rPr>
        <w:t>JUDY WOODRUFF: Are they saying they are eventually going to answer that question or they don’t think it can be answered?</w:t>
      </w:r>
      <w:r w:rsidRPr="006750D4">
        <w:rPr>
          <w:rFonts w:asciiTheme="majorHAnsi" w:hAnsiTheme="majorHAnsi" w:cstheme="majorHAnsi"/>
          <w:sz w:val="12"/>
        </w:rPr>
        <w:t xml:space="preserve">¶ </w:t>
      </w:r>
      <w:r w:rsidRPr="006750D4">
        <w:rPr>
          <w:rFonts w:asciiTheme="majorHAnsi" w:hAnsiTheme="majorHAnsi" w:cstheme="majorHAnsi"/>
          <w:sz w:val="16"/>
        </w:rPr>
        <w:t xml:space="preserve">NANCY YOUSSEF: They will say it in very general terms because that’s all they can say, that </w:t>
      </w:r>
      <w:r w:rsidRPr="006750D4">
        <w:rPr>
          <w:rStyle w:val="StyleBoldUnderline"/>
          <w:rFonts w:asciiTheme="majorHAnsi" w:hAnsiTheme="majorHAnsi" w:cstheme="majorHAnsi"/>
        </w:rPr>
        <w:t>the U.S. faces these kinds of threats, that when you have a lower force structure, that just puts the U.S. at risk because there are fewer people who are prepared should the U</w:t>
      </w:r>
      <w:r w:rsidRPr="006750D4">
        <w:rPr>
          <w:rFonts w:asciiTheme="majorHAnsi" w:hAnsiTheme="majorHAnsi" w:cstheme="majorHAnsi"/>
          <w:sz w:val="16"/>
        </w:rPr>
        <w:t xml:space="preserve">nited </w:t>
      </w:r>
      <w:r w:rsidRPr="006750D4">
        <w:rPr>
          <w:rStyle w:val="StyleBoldUnderline"/>
          <w:rFonts w:asciiTheme="majorHAnsi" w:hAnsiTheme="majorHAnsi" w:cstheme="majorHAnsi"/>
        </w:rPr>
        <w:t>S</w:t>
      </w:r>
      <w:r w:rsidRPr="006750D4">
        <w:rPr>
          <w:rFonts w:asciiTheme="majorHAnsi" w:hAnsiTheme="majorHAnsi" w:cstheme="majorHAnsi"/>
          <w:sz w:val="16"/>
        </w:rPr>
        <w:t xml:space="preserve">tates </w:t>
      </w:r>
      <w:r w:rsidRPr="006750D4">
        <w:rPr>
          <w:rStyle w:val="StyleBoldUnderline"/>
          <w:rFonts w:asciiTheme="majorHAnsi" w:hAnsiTheme="majorHAnsi" w:cstheme="majorHAnsi"/>
        </w:rPr>
        <w:t>face particularly an imminent threat.</w:t>
      </w:r>
      <w:r w:rsidRPr="006750D4">
        <w:rPr>
          <w:rFonts w:asciiTheme="majorHAnsi" w:hAnsiTheme="majorHAnsi" w:cstheme="majorHAnsi"/>
          <w:sz w:val="12"/>
        </w:rPr>
        <w:t xml:space="preserve">¶ </w:t>
      </w:r>
      <w:r w:rsidRPr="006750D4">
        <w:rPr>
          <w:rFonts w:asciiTheme="majorHAnsi" w:hAnsiTheme="majorHAnsi" w:cstheme="majorHAnsi"/>
          <w:sz w:val="16"/>
        </w:rPr>
        <w:t>Realistically, they will probably depend more on the National Guard and Reserve to come up, so that the sort of Army that sits now is prepared for imminent threats, and should there be a long-term threat, the plan, from what we can tell, is to depend more on Guard and Reserve units to come in from after 90 days or 120 days of threat.</w:t>
      </w:r>
      <w:r w:rsidRPr="006750D4">
        <w:rPr>
          <w:rFonts w:asciiTheme="majorHAnsi" w:hAnsiTheme="majorHAnsi" w:cstheme="majorHAnsi"/>
          <w:sz w:val="12"/>
        </w:rPr>
        <w:t xml:space="preserve">¶ </w:t>
      </w:r>
      <w:r w:rsidRPr="006750D4">
        <w:rPr>
          <w:rFonts w:asciiTheme="majorHAnsi" w:hAnsiTheme="majorHAnsi" w:cstheme="majorHAnsi"/>
          <w:sz w:val="16"/>
        </w:rPr>
        <w:t>JUDY WOODRUFF: As you just referenced and we heard from Senator John McCain, so much of this, what’s coming in the feature, depends on the so-called sequestration, these across-the-board cuts that happen if Congress and the White House can’t agree on the budget. Where does that stand right now?</w:t>
      </w:r>
      <w:r w:rsidRPr="006750D4">
        <w:rPr>
          <w:rFonts w:asciiTheme="majorHAnsi" w:hAnsiTheme="majorHAnsi" w:cstheme="majorHAnsi"/>
          <w:sz w:val="12"/>
        </w:rPr>
        <w:t xml:space="preserve">¶ </w:t>
      </w:r>
      <w:r w:rsidRPr="006750D4">
        <w:rPr>
          <w:rFonts w:asciiTheme="majorHAnsi" w:hAnsiTheme="majorHAnsi" w:cstheme="majorHAnsi"/>
          <w:sz w:val="16"/>
        </w:rPr>
        <w:t>NANCY YOUSSEF: Well, right now, what we’re waiting for is to hear of the sequestration that would happen after these proposed cuts.</w:t>
      </w:r>
      <w:r w:rsidRPr="006750D4">
        <w:rPr>
          <w:rFonts w:asciiTheme="majorHAnsi" w:hAnsiTheme="majorHAnsi" w:cstheme="majorHAnsi"/>
          <w:sz w:val="12"/>
        </w:rPr>
        <w:t xml:space="preserve">¶ </w:t>
      </w:r>
      <w:r w:rsidRPr="006750D4">
        <w:rPr>
          <w:rFonts w:asciiTheme="majorHAnsi" w:hAnsiTheme="majorHAnsi" w:cstheme="majorHAnsi"/>
          <w:sz w:val="16"/>
        </w:rPr>
        <w:t>That means right now the proposal is to put the Army at an end strength of 450,000. Should sequestration go through after 2017, 2018, then the proposal is to cut an additional 30,000 troops.</w:t>
      </w:r>
      <w:r w:rsidRPr="006750D4">
        <w:rPr>
          <w:rFonts w:asciiTheme="majorHAnsi" w:hAnsiTheme="majorHAnsi" w:cstheme="majorHAnsi"/>
          <w:sz w:val="12"/>
        </w:rPr>
        <w:t xml:space="preserve">¶ </w:t>
      </w:r>
      <w:r w:rsidRPr="006750D4">
        <w:rPr>
          <w:rFonts w:asciiTheme="majorHAnsi" w:hAnsiTheme="majorHAnsi" w:cstheme="majorHAnsi"/>
          <w:sz w:val="16"/>
        </w:rPr>
        <w:t>JUDY WOODRUFF: Below the 450,000?</w:t>
      </w:r>
      <w:r w:rsidRPr="006750D4">
        <w:rPr>
          <w:rFonts w:asciiTheme="majorHAnsi" w:hAnsiTheme="majorHAnsi" w:cstheme="majorHAnsi"/>
          <w:sz w:val="12"/>
        </w:rPr>
        <w:t xml:space="preserve">¶ </w:t>
      </w:r>
      <w:r w:rsidRPr="006750D4">
        <w:rPr>
          <w:rFonts w:asciiTheme="majorHAnsi" w:hAnsiTheme="majorHAnsi" w:cstheme="majorHAnsi"/>
          <w:sz w:val="16"/>
        </w:rPr>
        <w:t xml:space="preserve">NANCY YOUSSEF: That’s exactly right, at </w:t>
      </w:r>
      <w:r w:rsidRPr="006750D4">
        <w:rPr>
          <w:rStyle w:val="StyleBoldUnderline"/>
          <w:rFonts w:asciiTheme="majorHAnsi" w:hAnsiTheme="majorHAnsi" w:cstheme="majorHAnsi"/>
        </w:rPr>
        <w:t xml:space="preserve">420,000, which would be </w:t>
      </w:r>
      <w:r w:rsidRPr="006750D4">
        <w:rPr>
          <w:rStyle w:val="Emphasis"/>
          <w:rFonts w:asciiTheme="majorHAnsi" w:hAnsiTheme="majorHAnsi" w:cstheme="majorHAnsi"/>
        </w:rPr>
        <w:t>remarkably low</w:t>
      </w:r>
      <w:r w:rsidRPr="006750D4">
        <w:rPr>
          <w:rStyle w:val="StyleBoldUnderline"/>
          <w:rFonts w:asciiTheme="majorHAnsi" w:hAnsiTheme="majorHAnsi" w:cstheme="majorHAnsi"/>
        </w:rPr>
        <w:t xml:space="preserve"> relative to previous end strength</w:t>
      </w:r>
      <w:r w:rsidRPr="006750D4">
        <w:rPr>
          <w:rFonts w:asciiTheme="majorHAnsi" w:hAnsiTheme="majorHAnsi" w:cstheme="majorHAnsi"/>
          <w:sz w:val="16"/>
        </w:rPr>
        <w:t xml:space="preserve"> levels for the U.S. Army.</w:t>
      </w:r>
      <w:r w:rsidRPr="006750D4">
        <w:rPr>
          <w:rFonts w:asciiTheme="majorHAnsi" w:hAnsiTheme="majorHAnsi" w:cstheme="majorHAnsi"/>
          <w:sz w:val="12"/>
        </w:rPr>
        <w:t xml:space="preserve">¶ </w:t>
      </w:r>
      <w:r w:rsidRPr="006750D4">
        <w:rPr>
          <w:rFonts w:asciiTheme="majorHAnsi" w:hAnsiTheme="majorHAnsi" w:cstheme="majorHAnsi"/>
          <w:sz w:val="16"/>
        </w:rPr>
        <w:t>JUDY WOODRUFF: And hence we heard Senator McCain talking about depleted readiness, deteriorating morale and so on.</w:t>
      </w:r>
      <w:r w:rsidRPr="006750D4">
        <w:rPr>
          <w:rFonts w:asciiTheme="majorHAnsi" w:hAnsiTheme="majorHAnsi" w:cstheme="majorHAnsi"/>
          <w:sz w:val="12"/>
        </w:rPr>
        <w:t xml:space="preserve">¶ </w:t>
      </w:r>
      <w:r w:rsidRPr="006750D4">
        <w:rPr>
          <w:rFonts w:asciiTheme="majorHAnsi" w:hAnsiTheme="majorHAnsi" w:cstheme="majorHAnsi"/>
          <w:sz w:val="16"/>
        </w:rPr>
        <w:t>NANCY YOUSSEF: Right.</w:t>
      </w:r>
      <w:r w:rsidRPr="006750D4">
        <w:rPr>
          <w:rFonts w:asciiTheme="majorHAnsi" w:hAnsiTheme="majorHAnsi" w:cstheme="majorHAnsi"/>
          <w:sz w:val="12"/>
        </w:rPr>
        <w:t xml:space="preserve">¶ </w:t>
      </w:r>
      <w:r w:rsidRPr="006750D4">
        <w:rPr>
          <w:rFonts w:asciiTheme="majorHAnsi" w:hAnsiTheme="majorHAnsi" w:cstheme="majorHAnsi"/>
          <w:sz w:val="16"/>
        </w:rPr>
        <w:t xml:space="preserve">And that Army talks about that too, because </w:t>
      </w:r>
      <w:r w:rsidRPr="006750D4">
        <w:rPr>
          <w:rStyle w:val="StyleBoldUnderline"/>
          <w:rFonts w:asciiTheme="majorHAnsi" w:hAnsiTheme="majorHAnsi" w:cstheme="majorHAnsi"/>
        </w:rPr>
        <w:t xml:space="preserve">you have an entire U.S. Army now that is </w:t>
      </w:r>
      <w:r w:rsidRPr="006750D4">
        <w:rPr>
          <w:rStyle w:val="Emphasis"/>
          <w:rFonts w:asciiTheme="majorHAnsi" w:hAnsiTheme="majorHAnsi" w:cstheme="majorHAnsi"/>
        </w:rPr>
        <w:t>on pins and needles</w:t>
      </w:r>
      <w:r w:rsidRPr="006750D4">
        <w:rPr>
          <w:rFonts w:asciiTheme="majorHAnsi" w:hAnsiTheme="majorHAnsi" w:cstheme="majorHAnsi"/>
          <w:sz w:val="16"/>
        </w:rPr>
        <w:t>. Will I be cut from my job? Will I be forced out of my job? Will I be forced to move to another unit? There is a certain level of anxiety that comes with a constant threat of budgetary cuts.</w:t>
      </w:r>
      <w:r w:rsidRPr="006750D4">
        <w:rPr>
          <w:rFonts w:asciiTheme="majorHAnsi" w:hAnsiTheme="majorHAnsi" w:cstheme="majorHAnsi"/>
          <w:sz w:val="12"/>
        </w:rPr>
        <w:t xml:space="preserve">¶ </w:t>
      </w:r>
      <w:r w:rsidRPr="006750D4">
        <w:rPr>
          <w:rFonts w:asciiTheme="majorHAnsi" w:hAnsiTheme="majorHAnsi" w:cstheme="majorHAnsi"/>
          <w:sz w:val="16"/>
        </w:rPr>
        <w:t>And this is something that the Army has been struggling with for several years now.</w:t>
      </w:r>
      <w:r w:rsidRPr="006750D4">
        <w:rPr>
          <w:rFonts w:asciiTheme="majorHAnsi" w:hAnsiTheme="majorHAnsi" w:cstheme="majorHAnsi"/>
          <w:sz w:val="12"/>
        </w:rPr>
        <w:t xml:space="preserve">¶ </w:t>
      </w:r>
      <w:r w:rsidRPr="006750D4">
        <w:rPr>
          <w:rFonts w:asciiTheme="majorHAnsi" w:hAnsiTheme="majorHAnsi" w:cstheme="majorHAnsi"/>
          <w:sz w:val="16"/>
        </w:rPr>
        <w:t>JUDY WOODRUFF: But, as you say, all this — this announcement puts everyone on notice.</w:t>
      </w:r>
    </w:p>
    <w:p w14:paraId="28BC4EB0" w14:textId="77777777" w:rsidR="002A0050" w:rsidRPr="006750D4" w:rsidRDefault="002A0050" w:rsidP="002A0050">
      <w:pPr>
        <w:rPr>
          <w:rStyle w:val="StyleBoldUnderline"/>
          <w:rFonts w:asciiTheme="majorHAnsi" w:hAnsiTheme="majorHAnsi" w:cstheme="majorHAnsi"/>
        </w:rPr>
      </w:pPr>
    </w:p>
    <w:p w14:paraId="71722125" w14:textId="74F68052" w:rsidR="00F06365" w:rsidRPr="006750D4" w:rsidRDefault="00F06365" w:rsidP="00F06365">
      <w:pPr>
        <w:pStyle w:val="Heading3"/>
        <w:rPr>
          <w:rFonts w:cstheme="majorHAnsi"/>
        </w:rPr>
      </w:pPr>
      <w:r w:rsidRPr="006750D4">
        <w:rPr>
          <w:rFonts w:cstheme="majorHAnsi"/>
        </w:rPr>
        <w:lastRenderedPageBreak/>
        <w:t>Troop Strength Key to Readiness</w:t>
      </w:r>
    </w:p>
    <w:p w14:paraId="0711DDB6" w14:textId="77777777" w:rsidR="00F06365" w:rsidRPr="006750D4" w:rsidRDefault="00F06365" w:rsidP="00F06365">
      <w:pPr>
        <w:pStyle w:val="Heading4"/>
        <w:rPr>
          <w:rFonts w:cstheme="majorHAnsi"/>
        </w:rPr>
      </w:pPr>
      <w:r w:rsidRPr="006750D4">
        <w:rPr>
          <w:rFonts w:cstheme="majorHAnsi"/>
        </w:rPr>
        <w:t>Shortage of personnel prevents an effective military, air force, and readiness – cites official military sources</w:t>
      </w:r>
    </w:p>
    <w:p w14:paraId="5373534D" w14:textId="77777777" w:rsidR="00F06365" w:rsidRPr="006750D4" w:rsidRDefault="00F06365" w:rsidP="00F06365">
      <w:pPr>
        <w:rPr>
          <w:rStyle w:val="StyleStyleBold12pt"/>
          <w:rFonts w:asciiTheme="majorHAnsi" w:hAnsiTheme="majorHAnsi" w:cstheme="majorHAnsi"/>
        </w:rPr>
      </w:pPr>
      <w:r w:rsidRPr="006750D4">
        <w:rPr>
          <w:rStyle w:val="StyleStyleBold12pt"/>
          <w:rFonts w:asciiTheme="majorHAnsi" w:hAnsiTheme="majorHAnsi" w:cstheme="majorHAnsi"/>
        </w:rPr>
        <w:t>Woody 6/16</w:t>
      </w:r>
    </w:p>
    <w:p w14:paraId="0A4F960E" w14:textId="77777777" w:rsidR="00F06365" w:rsidRPr="006750D4" w:rsidRDefault="00F06365" w:rsidP="00F06365">
      <w:pPr>
        <w:rPr>
          <w:rFonts w:asciiTheme="majorHAnsi" w:hAnsiTheme="majorHAnsi" w:cstheme="majorHAnsi"/>
          <w:sz w:val="16"/>
          <w:szCs w:val="16"/>
        </w:rPr>
      </w:pPr>
      <w:r w:rsidRPr="006750D4">
        <w:rPr>
          <w:rFonts w:asciiTheme="majorHAnsi" w:hAnsiTheme="majorHAnsi" w:cstheme="majorHAnsi"/>
          <w:sz w:val="16"/>
          <w:szCs w:val="16"/>
        </w:rPr>
        <w:t xml:space="preserve">(Christopher, Business Insider, 6-16-2017, "The US Military Is Struggling To Keep Up With All Its Responsibilities," Task &amp; Purpose, Accessed 6/26/17, </w:t>
      </w:r>
      <w:hyperlink r:id="rId10" w:history="1">
        <w:r w:rsidRPr="006750D4">
          <w:rPr>
            <w:rStyle w:val="Hyperlink"/>
            <w:rFonts w:asciiTheme="majorHAnsi" w:hAnsiTheme="majorHAnsi" w:cstheme="majorHAnsi"/>
            <w:sz w:val="16"/>
            <w:szCs w:val="16"/>
          </w:rPr>
          <w:t>http://taskandpurpose.com/us-military-operational-readiness/</w:t>
        </w:r>
      </w:hyperlink>
      <w:r w:rsidRPr="006750D4">
        <w:rPr>
          <w:rFonts w:asciiTheme="majorHAnsi" w:hAnsiTheme="majorHAnsi" w:cstheme="majorHAnsi"/>
          <w:sz w:val="16"/>
          <w:szCs w:val="16"/>
        </w:rPr>
        <w:t>) JPARK</w:t>
      </w:r>
    </w:p>
    <w:p w14:paraId="2FA5CF63" w14:textId="2A3C4BD6" w:rsidR="00F06365" w:rsidRPr="006750D4" w:rsidRDefault="00F06365" w:rsidP="00F06365">
      <w:pPr>
        <w:rPr>
          <w:rFonts w:asciiTheme="majorHAnsi" w:hAnsiTheme="majorHAnsi" w:cstheme="majorHAnsi"/>
        </w:rPr>
      </w:pPr>
      <w:r w:rsidRPr="006750D4">
        <w:rPr>
          <w:rStyle w:val="StyleBoldUnderline"/>
          <w:rFonts w:asciiTheme="majorHAnsi" w:hAnsiTheme="majorHAnsi" w:cstheme="majorHAnsi"/>
          <w:highlight w:val="yellow"/>
        </w:rPr>
        <w:t xml:space="preserve">Years of </w:t>
      </w:r>
      <w:r w:rsidRPr="006750D4">
        <w:rPr>
          <w:rStyle w:val="StyleBoldUnderline"/>
          <w:rFonts w:asciiTheme="majorHAnsi" w:hAnsiTheme="majorHAnsi" w:cstheme="majorHAnsi"/>
        </w:rPr>
        <w:t xml:space="preserve">complex </w:t>
      </w:r>
      <w:r w:rsidRPr="006750D4">
        <w:rPr>
          <w:rStyle w:val="StyleBoldUnderline"/>
          <w:rFonts w:asciiTheme="majorHAnsi" w:hAnsiTheme="majorHAnsi" w:cstheme="majorHAnsi"/>
          <w:highlight w:val="yellow"/>
        </w:rPr>
        <w:t>operations</w:t>
      </w:r>
      <w:r w:rsidRPr="006750D4">
        <w:rPr>
          <w:rStyle w:val="StyleBoldUnderline"/>
          <w:rFonts w:asciiTheme="majorHAnsi" w:hAnsiTheme="majorHAnsi" w:cstheme="majorHAnsi"/>
        </w:rPr>
        <w:t xml:space="preserve"> </w:t>
      </w:r>
      <w:r w:rsidRPr="006750D4">
        <w:rPr>
          <w:rStyle w:val="StyleBoldUnderline"/>
          <w:rFonts w:asciiTheme="majorHAnsi" w:hAnsiTheme="majorHAnsi" w:cstheme="majorHAnsi"/>
          <w:highlight w:val="yellow"/>
        </w:rPr>
        <w:t>and</w:t>
      </w:r>
      <w:r w:rsidRPr="006750D4">
        <w:rPr>
          <w:rStyle w:val="StyleBoldUnderline"/>
          <w:rFonts w:asciiTheme="majorHAnsi" w:hAnsiTheme="majorHAnsi" w:cstheme="majorHAnsi"/>
        </w:rPr>
        <w:t xml:space="preserve"> </w:t>
      </w:r>
      <w:r w:rsidRPr="006750D4">
        <w:rPr>
          <w:rStyle w:val="StyleBoldUnderline"/>
          <w:rFonts w:asciiTheme="majorHAnsi" w:hAnsiTheme="majorHAnsi" w:cstheme="majorHAnsi"/>
          <w:highlight w:val="yellow"/>
        </w:rPr>
        <w:t>the ongoing demands</w:t>
      </w:r>
      <w:r w:rsidRPr="006750D4">
        <w:rPr>
          <w:rStyle w:val="StyleBoldUnderline"/>
          <w:rFonts w:asciiTheme="majorHAnsi" w:hAnsiTheme="majorHAnsi" w:cstheme="majorHAnsi"/>
        </w:rPr>
        <w:t xml:space="preserve"> of units in the </w:t>
      </w:r>
      <w:r w:rsidRPr="006750D4">
        <w:rPr>
          <w:rStyle w:val="StyleBoldUnderline"/>
          <w:rFonts w:asciiTheme="majorHAnsi" w:hAnsiTheme="majorHAnsi" w:cstheme="majorHAnsi"/>
          <w:highlight w:val="yellow"/>
        </w:rPr>
        <w:t>field have left the armed forces struggling to maintain</w:t>
      </w:r>
      <w:r w:rsidRPr="006750D4">
        <w:rPr>
          <w:rStyle w:val="StyleBoldUnderline"/>
          <w:rFonts w:asciiTheme="majorHAnsi" w:hAnsiTheme="majorHAnsi" w:cstheme="majorHAnsi"/>
        </w:rPr>
        <w:t xml:space="preserve"> both </w:t>
      </w:r>
      <w:r w:rsidRPr="006750D4">
        <w:rPr>
          <w:rStyle w:val="Emphasis"/>
          <w:rFonts w:asciiTheme="majorHAnsi" w:hAnsiTheme="majorHAnsi" w:cstheme="majorHAnsi"/>
          <w:highlight w:val="yellow"/>
        </w:rPr>
        <w:t>operational capacity</w:t>
      </w:r>
      <w:r w:rsidRPr="006750D4">
        <w:rPr>
          <w:rStyle w:val="StyleBoldUnderline"/>
          <w:rFonts w:asciiTheme="majorHAnsi" w:hAnsiTheme="majorHAnsi" w:cstheme="majorHAnsi"/>
          <w:highlight w:val="yellow"/>
        </w:rPr>
        <w:t xml:space="preserve"> and</w:t>
      </w:r>
      <w:r w:rsidRPr="006750D4">
        <w:rPr>
          <w:rStyle w:val="StyleBoldUnderline"/>
          <w:rFonts w:asciiTheme="majorHAnsi" w:hAnsiTheme="majorHAnsi" w:cstheme="majorHAnsi"/>
        </w:rPr>
        <w:t xml:space="preserve"> high </w:t>
      </w:r>
      <w:r w:rsidRPr="006750D4">
        <w:rPr>
          <w:rStyle w:val="Emphasis"/>
          <w:rFonts w:asciiTheme="majorHAnsi" w:hAnsiTheme="majorHAnsi" w:cstheme="majorHAnsi"/>
          <w:highlight w:val="yellow"/>
        </w:rPr>
        <w:t>levels of readiness</w:t>
      </w:r>
      <w:r w:rsidRPr="006750D4">
        <w:rPr>
          <w:rFonts w:asciiTheme="majorHAnsi" w:hAnsiTheme="majorHAnsi" w:cstheme="majorHAnsi"/>
          <w:sz w:val="16"/>
        </w:rPr>
        <w:t xml:space="preserve">, according to a recent report from the </w:t>
      </w:r>
      <w:r w:rsidRPr="006750D4">
        <w:rPr>
          <w:rStyle w:val="Emphasis"/>
          <w:rFonts w:asciiTheme="majorHAnsi" w:hAnsiTheme="majorHAnsi" w:cstheme="majorHAnsi"/>
        </w:rPr>
        <w:t>Government Accountability Office</w:t>
      </w:r>
      <w:r w:rsidRPr="006750D4">
        <w:rPr>
          <w:rFonts w:asciiTheme="majorHAnsi" w:hAnsiTheme="majorHAnsi" w:cstheme="majorHAnsi"/>
          <w:sz w:val="16"/>
        </w:rPr>
        <w:t>. “</w:t>
      </w:r>
      <w:r w:rsidRPr="006750D4">
        <w:rPr>
          <w:rStyle w:val="StyleBoldUnderline"/>
          <w:rFonts w:asciiTheme="majorHAnsi" w:hAnsiTheme="majorHAnsi" w:cstheme="majorHAnsi"/>
          <w:highlight w:val="yellow"/>
        </w:rPr>
        <w:t>After</w:t>
      </w:r>
      <w:r w:rsidRPr="006750D4">
        <w:rPr>
          <w:rStyle w:val="StyleBoldUnderline"/>
          <w:rFonts w:asciiTheme="majorHAnsi" w:hAnsiTheme="majorHAnsi" w:cstheme="majorHAnsi"/>
        </w:rPr>
        <w:t xml:space="preserve"> more than a decade </w:t>
      </w:r>
      <w:r w:rsidRPr="006750D4">
        <w:rPr>
          <w:rStyle w:val="StyleBoldUnderline"/>
          <w:rFonts w:asciiTheme="majorHAnsi" w:hAnsiTheme="majorHAnsi" w:cstheme="majorHAnsi"/>
          <w:highlight w:val="yellow"/>
        </w:rPr>
        <w:t>combatting violent extremists and conducting contingency op</w:t>
      </w:r>
      <w:r w:rsidRPr="006750D4">
        <w:rPr>
          <w:rStyle w:val="StyleBoldUnderline"/>
          <w:rFonts w:asciiTheme="majorHAnsi" w:hAnsiTheme="majorHAnsi" w:cstheme="majorHAnsi"/>
        </w:rPr>
        <w:t>eration</w:t>
      </w:r>
      <w:r w:rsidRPr="006750D4">
        <w:rPr>
          <w:rStyle w:val="StyleBoldUnderline"/>
          <w:rFonts w:asciiTheme="majorHAnsi" w:hAnsiTheme="majorHAnsi" w:cstheme="majorHAnsi"/>
          <w:highlight w:val="yellow"/>
        </w:rPr>
        <w:t>s</w:t>
      </w:r>
      <w:r w:rsidRPr="006750D4">
        <w:rPr>
          <w:rFonts w:asciiTheme="majorHAnsi" w:hAnsiTheme="majorHAnsi" w:cstheme="majorHAnsi"/>
          <w:sz w:val="16"/>
        </w:rPr>
        <w:t xml:space="preserve"> in Afghanistan, Iraq, and most recently Syria, [</w:t>
      </w:r>
      <w:r w:rsidRPr="006750D4">
        <w:rPr>
          <w:rStyle w:val="StyleBoldUnderline"/>
          <w:rFonts w:asciiTheme="majorHAnsi" w:hAnsiTheme="majorHAnsi" w:cstheme="majorHAnsi"/>
          <w:highlight w:val="yellow"/>
        </w:rPr>
        <w:t>the Defense Department] has prioritized the rebalancing of</w:t>
      </w:r>
      <w:r w:rsidRPr="006750D4">
        <w:rPr>
          <w:rStyle w:val="StyleBoldUnderline"/>
          <w:rFonts w:asciiTheme="majorHAnsi" w:hAnsiTheme="majorHAnsi" w:cstheme="majorHAnsi"/>
        </w:rPr>
        <w:t xml:space="preserve"> its </w:t>
      </w:r>
      <w:r w:rsidRPr="006750D4">
        <w:rPr>
          <w:rStyle w:val="StyleBoldUnderline"/>
          <w:rFonts w:asciiTheme="majorHAnsi" w:hAnsiTheme="majorHAnsi" w:cstheme="majorHAnsi"/>
          <w:highlight w:val="yellow"/>
        </w:rPr>
        <w:t>forces</w:t>
      </w:r>
      <w:r w:rsidRPr="006750D4">
        <w:rPr>
          <w:rStyle w:val="StyleBoldUnderline"/>
          <w:rFonts w:asciiTheme="majorHAnsi" w:hAnsiTheme="majorHAnsi" w:cstheme="majorHAnsi"/>
        </w:rPr>
        <w:t xml:space="preserve"> </w:t>
      </w:r>
      <w:r w:rsidRPr="006750D4">
        <w:rPr>
          <w:rStyle w:val="StyleBoldUnderline"/>
          <w:rFonts w:asciiTheme="majorHAnsi" w:hAnsiTheme="majorHAnsi" w:cstheme="majorHAnsi"/>
          <w:highlight w:val="yellow"/>
        </w:rPr>
        <w:t>in recent budget requests to build and sustain</w:t>
      </w:r>
      <w:r w:rsidRPr="006750D4">
        <w:rPr>
          <w:rStyle w:val="StyleBoldUnderline"/>
          <w:rFonts w:asciiTheme="majorHAnsi" w:hAnsiTheme="majorHAnsi" w:cstheme="majorHAnsi"/>
        </w:rPr>
        <w:t xml:space="preserve"> the </w:t>
      </w:r>
      <w:r w:rsidRPr="006750D4">
        <w:rPr>
          <w:rStyle w:val="StyleBoldUnderline"/>
          <w:rFonts w:asciiTheme="majorHAnsi" w:hAnsiTheme="majorHAnsi" w:cstheme="majorHAnsi"/>
          <w:highlight w:val="yellow"/>
        </w:rPr>
        <w:t>capabilities necessary</w:t>
      </w:r>
      <w:r w:rsidRPr="006750D4">
        <w:rPr>
          <w:rStyle w:val="StyleBoldUnderline"/>
          <w:rFonts w:asciiTheme="majorHAnsi" w:hAnsiTheme="majorHAnsi" w:cstheme="majorHAnsi"/>
        </w:rPr>
        <w:t xml:space="preserve"> </w:t>
      </w:r>
      <w:r w:rsidRPr="006750D4">
        <w:rPr>
          <w:rStyle w:val="StyleBoldUnderline"/>
          <w:rFonts w:asciiTheme="majorHAnsi" w:hAnsiTheme="majorHAnsi" w:cstheme="majorHAnsi"/>
          <w:highlight w:val="yellow"/>
        </w:rPr>
        <w:t>to prevail across</w:t>
      </w:r>
      <w:r w:rsidRPr="006750D4">
        <w:rPr>
          <w:rStyle w:val="StyleBoldUnderline"/>
          <w:rFonts w:asciiTheme="majorHAnsi" w:hAnsiTheme="majorHAnsi" w:cstheme="majorHAnsi"/>
        </w:rPr>
        <w:t xml:space="preserve"> a full range of potential </w:t>
      </w:r>
      <w:r w:rsidRPr="006750D4">
        <w:rPr>
          <w:rStyle w:val="StyleBoldUnderline"/>
          <w:rFonts w:asciiTheme="majorHAnsi" w:hAnsiTheme="majorHAnsi" w:cstheme="majorHAnsi"/>
          <w:highlight w:val="yellow"/>
        </w:rPr>
        <w:t>contingencies</w:t>
      </w:r>
      <w:r w:rsidRPr="006750D4">
        <w:rPr>
          <w:rFonts w:asciiTheme="majorHAnsi" w:hAnsiTheme="majorHAnsi" w:cstheme="majorHAnsi"/>
          <w:sz w:val="16"/>
        </w:rPr>
        <w:t xml:space="preserve">,” the report states. “However, </w:t>
      </w:r>
      <w:r w:rsidRPr="006750D4">
        <w:rPr>
          <w:rStyle w:val="StyleBoldUnderline"/>
          <w:rFonts w:asciiTheme="majorHAnsi" w:hAnsiTheme="majorHAnsi" w:cstheme="majorHAnsi"/>
          <w:highlight w:val="yellow"/>
        </w:rPr>
        <w:t>DoD has acknowledged that unrelenting demands</w:t>
      </w:r>
      <w:r w:rsidRPr="006750D4">
        <w:rPr>
          <w:rStyle w:val="StyleBoldUnderline"/>
          <w:rFonts w:asciiTheme="majorHAnsi" w:hAnsiTheme="majorHAnsi" w:cstheme="majorHAnsi"/>
        </w:rPr>
        <w:t xml:space="preserve"> from geographic commanders </w:t>
      </w:r>
      <w:r w:rsidRPr="006750D4">
        <w:rPr>
          <w:rStyle w:val="StyleBoldUnderline"/>
          <w:rFonts w:asciiTheme="majorHAnsi" w:hAnsiTheme="majorHAnsi" w:cstheme="majorHAnsi"/>
          <w:highlight w:val="yellow"/>
        </w:rPr>
        <w:t>for</w:t>
      </w:r>
      <w:r w:rsidRPr="006750D4">
        <w:rPr>
          <w:rStyle w:val="StyleBoldUnderline"/>
          <w:rFonts w:asciiTheme="majorHAnsi" w:hAnsiTheme="majorHAnsi" w:cstheme="majorHAnsi"/>
        </w:rPr>
        <w:t xml:space="preserve"> particular types of </w:t>
      </w:r>
      <w:r w:rsidRPr="006750D4">
        <w:rPr>
          <w:rStyle w:val="StyleBoldUnderline"/>
          <w:rFonts w:asciiTheme="majorHAnsi" w:hAnsiTheme="majorHAnsi" w:cstheme="majorHAnsi"/>
          <w:highlight w:val="yellow"/>
        </w:rPr>
        <w:t>forces</w:t>
      </w:r>
      <w:r w:rsidRPr="006750D4">
        <w:rPr>
          <w:rStyle w:val="StyleBoldUnderline"/>
          <w:rFonts w:asciiTheme="majorHAnsi" w:hAnsiTheme="majorHAnsi" w:cstheme="majorHAnsi"/>
        </w:rPr>
        <w:t xml:space="preserve"> </w:t>
      </w:r>
      <w:r w:rsidRPr="006750D4">
        <w:rPr>
          <w:rStyle w:val="StyleBoldUnderline"/>
          <w:rFonts w:asciiTheme="majorHAnsi" w:hAnsiTheme="majorHAnsi" w:cstheme="majorHAnsi"/>
          <w:highlight w:val="yellow"/>
        </w:rPr>
        <w:t xml:space="preserve">are disrupting </w:t>
      </w:r>
      <w:r w:rsidRPr="006750D4">
        <w:rPr>
          <w:rStyle w:val="StyleBoldUnderline"/>
          <w:rFonts w:asciiTheme="majorHAnsi" w:hAnsiTheme="majorHAnsi" w:cstheme="majorHAnsi"/>
        </w:rPr>
        <w:t>manning, training, and equipping cycles</w:t>
      </w:r>
      <w:r w:rsidRPr="006750D4">
        <w:rPr>
          <w:rFonts w:asciiTheme="majorHAnsi" w:hAnsiTheme="majorHAnsi" w:cstheme="majorHAnsi"/>
          <w:sz w:val="16"/>
        </w:rPr>
        <w:t xml:space="preserve">,” it adds. Each of the service branches has had some success in addressing readiness issues, but problems remain in some areas for each. For the Marine Corps, as of February, about 80% of aviation units didn’t have the minimum number of aircraft ready for training. The Marines also had a significant shortage of aircraft ready for wartime requirements. us military operational capacity force readiness body photo 1 Photo via DoD Aircrew members admire their MC-130E Combat Talon I in flight one last time during its final flight before retirement. The last five MC-130s in the Air Force belong to the 919th Special Operations Wing at Eglin Air Force Base, Fla. A high pace of operations has also hindered the Navy’s maintenance efforts. The service bases its readiness recovery on deployment and maintenance schedules. “However, GAO reported that from 2011 through 2014, only 28 percent of scheduled maintenance was completed on time and just 11 percent for carriers.” Like the Navy, </w:t>
      </w:r>
      <w:r w:rsidRPr="006750D4">
        <w:rPr>
          <w:rStyle w:val="StyleBoldUnderline"/>
          <w:rFonts w:asciiTheme="majorHAnsi" w:hAnsiTheme="majorHAnsi" w:cstheme="majorHAnsi"/>
          <w:highlight w:val="yellow"/>
        </w:rPr>
        <w:t>the Air Force has seen</w:t>
      </w:r>
      <w:r w:rsidRPr="006750D4">
        <w:rPr>
          <w:rStyle w:val="StyleBoldUnderline"/>
          <w:rFonts w:asciiTheme="majorHAnsi" w:hAnsiTheme="majorHAnsi" w:cstheme="majorHAnsi"/>
        </w:rPr>
        <w:t xml:space="preserve"> continued operations with </w:t>
      </w:r>
      <w:r w:rsidRPr="006750D4">
        <w:rPr>
          <w:rStyle w:val="StyleBoldUnderline"/>
          <w:rFonts w:asciiTheme="majorHAnsi" w:hAnsiTheme="majorHAnsi" w:cstheme="majorHAnsi"/>
          <w:highlight w:val="yellow"/>
        </w:rPr>
        <w:t>a shrinking pool of resources</w:t>
      </w:r>
      <w:r w:rsidRPr="006750D4">
        <w:rPr>
          <w:rStyle w:val="StyleBoldUnderline"/>
          <w:rFonts w:asciiTheme="majorHAnsi" w:hAnsiTheme="majorHAnsi" w:cstheme="majorHAnsi"/>
        </w:rPr>
        <w:t xml:space="preserve"> and little time for repair and recovery,</w:t>
      </w:r>
      <w:r w:rsidRPr="006750D4">
        <w:rPr>
          <w:rFonts w:asciiTheme="majorHAnsi" w:hAnsiTheme="majorHAnsi" w:cstheme="majorHAnsi"/>
          <w:sz w:val="16"/>
        </w:rPr>
        <w:t xml:space="preserve"> </w:t>
      </w:r>
      <w:r w:rsidRPr="006750D4">
        <w:rPr>
          <w:rStyle w:val="Emphasis"/>
          <w:rFonts w:asciiTheme="majorHAnsi" w:hAnsiTheme="majorHAnsi" w:cstheme="majorHAnsi"/>
        </w:rPr>
        <w:t>citing Air Force reports</w:t>
      </w:r>
      <w:r w:rsidRPr="006750D4">
        <w:rPr>
          <w:rFonts w:asciiTheme="majorHAnsi" w:hAnsiTheme="majorHAnsi" w:cstheme="majorHAnsi"/>
          <w:sz w:val="16"/>
        </w:rPr>
        <w:t xml:space="preserve"> that less than 50% of its forces are at acceptable readiness levels. </w:t>
      </w:r>
      <w:r w:rsidRPr="006750D4">
        <w:rPr>
          <w:rStyle w:val="StyleBoldUnderline"/>
          <w:rFonts w:asciiTheme="majorHAnsi" w:hAnsiTheme="majorHAnsi" w:cstheme="majorHAnsi"/>
          <w:highlight w:val="yellow"/>
        </w:rPr>
        <w:t>The service branch</w:t>
      </w:r>
      <w:r w:rsidRPr="006750D4">
        <w:rPr>
          <w:rStyle w:val="StyleBoldUnderline"/>
          <w:rFonts w:asciiTheme="majorHAnsi" w:hAnsiTheme="majorHAnsi" w:cstheme="majorHAnsi"/>
        </w:rPr>
        <w:t xml:space="preserve"> also </w:t>
      </w:r>
      <w:r w:rsidRPr="006750D4">
        <w:rPr>
          <w:rStyle w:val="StyleBoldUnderline"/>
          <w:rFonts w:asciiTheme="majorHAnsi" w:hAnsiTheme="majorHAnsi" w:cstheme="majorHAnsi"/>
          <w:highlight w:val="yellow"/>
        </w:rPr>
        <w:t>says it is short of</w:t>
      </w:r>
      <w:r w:rsidRPr="006750D4">
        <w:rPr>
          <w:rStyle w:val="StyleBoldUnderline"/>
          <w:rFonts w:asciiTheme="majorHAnsi" w:hAnsiTheme="majorHAnsi" w:cstheme="majorHAnsi"/>
        </w:rPr>
        <w:t xml:space="preserve"> 1,500 </w:t>
      </w:r>
      <w:r w:rsidRPr="006750D4">
        <w:rPr>
          <w:rStyle w:val="StyleBoldUnderline"/>
          <w:rFonts w:asciiTheme="majorHAnsi" w:hAnsiTheme="majorHAnsi" w:cstheme="majorHAnsi"/>
          <w:highlight w:val="yellow"/>
        </w:rPr>
        <w:t>pilots</w:t>
      </w:r>
      <w:r w:rsidRPr="006750D4">
        <w:rPr>
          <w:rStyle w:val="StyleBoldUnderline"/>
          <w:rFonts w:asciiTheme="majorHAnsi" w:hAnsiTheme="majorHAnsi" w:cstheme="majorHAnsi"/>
        </w:rPr>
        <w:t xml:space="preserve"> </w:t>
      </w:r>
      <w:r w:rsidRPr="006750D4">
        <w:rPr>
          <w:rStyle w:val="StyleBoldUnderline"/>
          <w:rFonts w:asciiTheme="majorHAnsi" w:hAnsiTheme="majorHAnsi" w:cstheme="majorHAnsi"/>
          <w:highlight w:val="yellow"/>
        </w:rPr>
        <w:t>and</w:t>
      </w:r>
      <w:r w:rsidRPr="006750D4">
        <w:rPr>
          <w:rStyle w:val="StyleBoldUnderline"/>
          <w:rFonts w:asciiTheme="majorHAnsi" w:hAnsiTheme="majorHAnsi" w:cstheme="majorHAnsi"/>
        </w:rPr>
        <w:t xml:space="preserve"> 3,400 </w:t>
      </w:r>
      <w:r w:rsidRPr="006750D4">
        <w:rPr>
          <w:rStyle w:val="StyleBoldUnderline"/>
          <w:rFonts w:asciiTheme="majorHAnsi" w:hAnsiTheme="majorHAnsi" w:cstheme="majorHAnsi"/>
          <w:highlight w:val="yellow"/>
        </w:rPr>
        <w:t>aircraft maintainers.</w:t>
      </w:r>
      <w:r w:rsidRPr="006750D4">
        <w:rPr>
          <w:rStyle w:val="StyleBoldUnderline"/>
          <w:rFonts w:asciiTheme="majorHAnsi" w:hAnsiTheme="majorHAnsi" w:cstheme="majorHAnsi"/>
        </w:rPr>
        <w:t xml:space="preserve"> Air Force </w:t>
      </w:r>
      <w:r w:rsidRPr="006750D4">
        <w:rPr>
          <w:rStyle w:val="StyleBoldUnderline"/>
          <w:rFonts w:asciiTheme="majorHAnsi" w:hAnsiTheme="majorHAnsi" w:cstheme="majorHAnsi"/>
          <w:highlight w:val="yellow"/>
        </w:rPr>
        <w:t>leaders are looking at</w:t>
      </w:r>
      <w:r w:rsidRPr="006750D4">
        <w:rPr>
          <w:rStyle w:val="StyleBoldUnderline"/>
          <w:rFonts w:asciiTheme="majorHAnsi" w:hAnsiTheme="majorHAnsi" w:cstheme="majorHAnsi"/>
        </w:rPr>
        <w:t xml:space="preserve"> several </w:t>
      </w:r>
      <w:r w:rsidRPr="006750D4">
        <w:rPr>
          <w:rStyle w:val="StyleBoldUnderline"/>
          <w:rFonts w:asciiTheme="majorHAnsi" w:hAnsiTheme="majorHAnsi" w:cstheme="majorHAnsi"/>
          <w:highlight w:val="yellow"/>
        </w:rPr>
        <w:t xml:space="preserve">options to address </w:t>
      </w:r>
      <w:r w:rsidRPr="006750D4">
        <w:rPr>
          <w:rStyle w:val="StyleBoldUnderline"/>
          <w:rFonts w:asciiTheme="majorHAnsi" w:hAnsiTheme="majorHAnsi" w:cstheme="majorHAnsi"/>
        </w:rPr>
        <w:t xml:space="preserve">these </w:t>
      </w:r>
      <w:r w:rsidRPr="006750D4">
        <w:rPr>
          <w:rStyle w:val="StyleBoldUnderline"/>
          <w:rFonts w:asciiTheme="majorHAnsi" w:hAnsiTheme="majorHAnsi" w:cstheme="majorHAnsi"/>
          <w:highlight w:val="yellow"/>
        </w:rPr>
        <w:t>personnel issues</w:t>
      </w:r>
      <w:r w:rsidRPr="006750D4">
        <w:rPr>
          <w:rFonts w:asciiTheme="majorHAnsi" w:hAnsiTheme="majorHAnsi" w:cstheme="majorHAnsi"/>
          <w:sz w:val="16"/>
        </w:rPr>
        <w:t xml:space="preserve">, including heftier retention bonuses and stop-loss policies. </w:t>
      </w:r>
      <w:r w:rsidRPr="006750D4">
        <w:rPr>
          <w:rStyle w:val="StyleBoldUnderline"/>
          <w:rFonts w:asciiTheme="majorHAnsi" w:hAnsiTheme="majorHAnsi" w:cstheme="majorHAnsi"/>
        </w:rPr>
        <w:t>While the Army has seen readiness improvements in recent years</w:t>
      </w:r>
      <w:r w:rsidRPr="006750D4">
        <w:rPr>
          <w:rFonts w:asciiTheme="majorHAnsi" w:hAnsiTheme="majorHAnsi" w:cstheme="majorHAnsi"/>
          <w:sz w:val="16"/>
        </w:rPr>
        <w:t xml:space="preserve">, as GAO notes, it continues to have important deficiencies that put it at a disadvantage compared to other countries. “For example, </w:t>
      </w:r>
      <w:r w:rsidRPr="006750D4">
        <w:rPr>
          <w:rStyle w:val="StyleBoldUnderline"/>
          <w:rFonts w:asciiTheme="majorHAnsi" w:hAnsiTheme="majorHAnsi" w:cstheme="majorHAnsi"/>
        </w:rPr>
        <w:t>the Army reports that two-thirds of its initial critical formations — units needed at the outset of a major conflict — are at acceptable levels of readiness</w:t>
      </w:r>
      <w:r w:rsidRPr="006750D4">
        <w:rPr>
          <w:rFonts w:asciiTheme="majorHAnsi" w:hAnsiTheme="majorHAnsi" w:cstheme="majorHAnsi"/>
          <w:sz w:val="16"/>
        </w:rPr>
        <w:t xml:space="preserve">, but it cautions that it risks consuming readiness as fast as the service can build it given current demands,” the report says. us military operational capacity force readiness body photo 2 Photo via DoD US troops from the 3rd Squadron, 2nd Cavalry Regiment call in their location in the back woods of the mock village they are taking over during Saber Junction 17, a field-training exercise at the Joint Multinational Readiness Center on May 15, 2017, at Hohenfels, Germany. </w:t>
      </w:r>
      <w:r w:rsidRPr="006750D4">
        <w:rPr>
          <w:rStyle w:val="StyleBoldUnderline"/>
          <w:rFonts w:asciiTheme="majorHAnsi" w:hAnsiTheme="majorHAnsi" w:cstheme="majorHAnsi"/>
          <w:highlight w:val="yellow"/>
        </w:rPr>
        <w:t>The Army has</w:t>
      </w:r>
      <w:r w:rsidRPr="006750D4">
        <w:rPr>
          <w:rStyle w:val="StyleBoldUnderline"/>
          <w:rFonts w:asciiTheme="majorHAnsi" w:hAnsiTheme="majorHAnsi" w:cstheme="majorHAnsi"/>
        </w:rPr>
        <w:t xml:space="preserve"> also gotten withering </w:t>
      </w:r>
      <w:r w:rsidRPr="006750D4">
        <w:rPr>
          <w:rStyle w:val="StyleBoldUnderline"/>
          <w:rFonts w:asciiTheme="majorHAnsi" w:hAnsiTheme="majorHAnsi" w:cstheme="majorHAnsi"/>
          <w:highlight w:val="yellow"/>
        </w:rPr>
        <w:t>criticism of its unit readiness from within the service</w:t>
      </w:r>
      <w:r w:rsidRPr="006750D4">
        <w:rPr>
          <w:rStyle w:val="StyleBoldUnderline"/>
          <w:rFonts w:asciiTheme="majorHAnsi" w:hAnsiTheme="majorHAnsi" w:cstheme="majorHAnsi"/>
        </w:rPr>
        <w:t xml:space="preserve"> itself. </w:t>
      </w:r>
      <w:r w:rsidRPr="006750D4">
        <w:rPr>
          <w:rFonts w:asciiTheme="majorHAnsi" w:hAnsiTheme="majorHAnsi" w:cstheme="majorHAnsi"/>
          <w:sz w:val="8"/>
          <w:szCs w:val="8"/>
        </w:rPr>
        <w:t xml:space="preserve">According to Capt. Scott Metz, who until recently was a observer/controller/trainer at the Joint Multinational Readiness Center in Hohenfels, Germany, “many of our multinational partners are more tactically proficient at the company level and below than their American counterparts.” “In fact,” Metz wrote in a paper published this spring, “several of them are significantly better trained and more prepared for war than we are.” Metz recounted how unit commanders arriving at the JMRC would caution him about their unit’s lack of preparation and the minimal training done at their home stations. In his role as the opposition-force commander during exercises, he could see how this manifested itself in potentially fatal mistakes in the field. The opposition-force commander “knows from past experience that the Americans will probably stay on or near the roads,” Metz writes, adding: “They will stop for long periods of time in the open with minimal dispersion. They will not effectively use their dismounted infantry and will likely leave them in the back of vehicles for too long, allowing them to be killed with the vehicle. They also will probably make little use of tactical formations and will not use terrain to their advantage.” All units make mistakes during their time at the JMRC, according to Metz. The shortcomings evident in units that visit the facility come rather from deficiencies in training they do at home. “The problem is that they are making mistakes because they have not trained as a platoon or company,” Metz states. A multitude of factors outside the control of commanders limits the time and resources they can devote to small-unit training. This has resulted in the longstanding problem of a “deluge of requirements,” Metz writes, citing a 2015 report that “makes the case that the Army overtasks subordinates to such a level that it is impossible for Army units and Army leaders to do everything they are tasked to do.” us military operational capacity force readiness body photo 3 Photo via DoD Army paratroopers assigned to 4th Infantry Brigade Combat Team (Airborne), 25th Infantry Division, finish boarding an Air Force C-17 Globemaster III aircraft loaded with a heavy-drop-rigged Humvee for a night jump onto Malemute Drop Zone, Joint Base Elmendorf-Richardson, Alaska, Dec. 9, 2014. The problem is a deep-rooted one and will take some time to correct, requiring a cultural change starting at the highest levels of the Army’s leadership, Metz writes. Gen. Mark Milley, the Army’s chief of staff, told the Senate this month that the Army, like the Air Force, is also suffering from a lack of personnel. He told the Senate Appropriations’ defense subcommittee that the service’s portion of US defense strategy, the Army needs an active component of 540,000 to 550,000. That active component is now 476,000. </w:t>
      </w:r>
      <w:r w:rsidRPr="006750D4">
        <w:rPr>
          <w:rStyle w:val="StyleBoldUnderline"/>
          <w:rFonts w:asciiTheme="majorHAnsi" w:hAnsiTheme="majorHAnsi" w:cstheme="majorHAnsi"/>
        </w:rPr>
        <w:t xml:space="preserve">Though the US armed forces maintains definite advantages over peers and other forces in technology, training, and capabilities, years of operations and, </w:t>
      </w:r>
      <w:r w:rsidRPr="006750D4">
        <w:rPr>
          <w:rStyle w:val="StyleBoldUnderline"/>
          <w:rFonts w:asciiTheme="majorHAnsi" w:hAnsiTheme="majorHAnsi" w:cstheme="majorHAnsi"/>
          <w:highlight w:val="yellow"/>
        </w:rPr>
        <w:t>according to</w:t>
      </w:r>
      <w:r w:rsidRPr="006750D4">
        <w:rPr>
          <w:rStyle w:val="StyleBoldUnderline"/>
          <w:rFonts w:asciiTheme="majorHAnsi" w:hAnsiTheme="majorHAnsi" w:cstheme="majorHAnsi"/>
        </w:rPr>
        <w:t xml:space="preserve"> many </w:t>
      </w:r>
      <w:r w:rsidRPr="006750D4">
        <w:rPr>
          <w:rStyle w:val="StyleBoldUnderline"/>
          <w:rFonts w:asciiTheme="majorHAnsi" w:hAnsiTheme="majorHAnsi" w:cstheme="majorHAnsi"/>
          <w:highlight w:val="yellow"/>
        </w:rPr>
        <w:t>officials</w:t>
      </w:r>
      <w:r w:rsidRPr="006750D4">
        <w:rPr>
          <w:rStyle w:val="StyleBoldUnderline"/>
          <w:rFonts w:asciiTheme="majorHAnsi" w:hAnsiTheme="majorHAnsi" w:cstheme="majorHAnsi"/>
        </w:rPr>
        <w:t xml:space="preserve">, </w:t>
      </w:r>
      <w:r w:rsidRPr="006750D4">
        <w:rPr>
          <w:rStyle w:val="StyleBoldUnderline"/>
          <w:rFonts w:asciiTheme="majorHAnsi" w:hAnsiTheme="majorHAnsi" w:cstheme="majorHAnsi"/>
          <w:highlight w:val="yellow"/>
        </w:rPr>
        <w:t>reductions</w:t>
      </w:r>
      <w:r w:rsidRPr="006750D4">
        <w:rPr>
          <w:rStyle w:val="StyleBoldUnderline"/>
          <w:rFonts w:asciiTheme="majorHAnsi" w:hAnsiTheme="majorHAnsi" w:cstheme="majorHAnsi"/>
        </w:rPr>
        <w:t xml:space="preserve"> in funding have </w:t>
      </w:r>
      <w:r w:rsidRPr="006750D4">
        <w:rPr>
          <w:rStyle w:val="StyleBoldUnderline"/>
          <w:rFonts w:asciiTheme="majorHAnsi" w:hAnsiTheme="majorHAnsi" w:cstheme="majorHAnsi"/>
          <w:highlight w:val="yellow"/>
        </w:rPr>
        <w:t>imperiled the US military’s ability overcome opponents</w:t>
      </w:r>
      <w:r w:rsidRPr="006750D4">
        <w:rPr>
          <w:rStyle w:val="StyleBoldUnderline"/>
          <w:rFonts w:asciiTheme="majorHAnsi" w:hAnsiTheme="majorHAnsi" w:cstheme="majorHAnsi"/>
        </w:rPr>
        <w:t xml:space="preserve"> and fulfill its missions. </w:t>
      </w:r>
      <w:r w:rsidRPr="006750D4">
        <w:rPr>
          <w:rFonts w:asciiTheme="majorHAnsi" w:hAnsiTheme="majorHAnsi" w:cstheme="majorHAnsi"/>
          <w:sz w:val="16"/>
        </w:rPr>
        <w:t>“In just a few years, if we don’t change our trajectory, we will lose our qualitative and quantitative competitive advantage,” Gen. Joseph Dunford, Chairman of the Joint Chiefs of Staff, told the House Armed Services Committee this month</w:t>
      </w:r>
    </w:p>
    <w:p w14:paraId="0A8B05A7" w14:textId="77777777" w:rsidR="00D10BF4" w:rsidRPr="006750D4" w:rsidRDefault="00D10BF4" w:rsidP="00D10BF4">
      <w:pPr>
        <w:pStyle w:val="Heading4"/>
        <w:rPr>
          <w:rFonts w:cstheme="majorHAnsi"/>
        </w:rPr>
      </w:pPr>
      <w:r w:rsidRPr="006750D4">
        <w:rPr>
          <w:rFonts w:cstheme="majorHAnsi"/>
        </w:rPr>
        <w:t xml:space="preserve">The army is shrinking at </w:t>
      </w:r>
      <w:r w:rsidRPr="006750D4">
        <w:rPr>
          <w:rFonts w:cstheme="majorHAnsi"/>
          <w:u w:val="single"/>
        </w:rPr>
        <w:t>alarming rates</w:t>
      </w:r>
      <w:r w:rsidRPr="006750D4">
        <w:rPr>
          <w:rFonts w:cstheme="majorHAnsi"/>
        </w:rPr>
        <w:t xml:space="preserve"> — the plan is key to readiness</w:t>
      </w:r>
    </w:p>
    <w:p w14:paraId="12649D5B" w14:textId="77777777" w:rsidR="00D10BF4" w:rsidRPr="006750D4" w:rsidRDefault="00D10BF4" w:rsidP="00D10BF4">
      <w:pPr>
        <w:rPr>
          <w:rFonts w:asciiTheme="majorHAnsi" w:hAnsiTheme="majorHAnsi" w:cstheme="majorHAnsi"/>
        </w:rPr>
      </w:pPr>
      <w:r w:rsidRPr="006750D4">
        <w:rPr>
          <w:rStyle w:val="StyleStyleBold12pt"/>
          <w:rFonts w:asciiTheme="majorHAnsi" w:hAnsiTheme="majorHAnsi" w:cstheme="majorHAnsi"/>
        </w:rPr>
        <w:t>Hayward 16</w:t>
      </w:r>
      <w:r w:rsidRPr="006750D4">
        <w:rPr>
          <w:rFonts w:asciiTheme="majorHAnsi" w:hAnsiTheme="majorHAnsi" w:cstheme="majorHAnsi"/>
        </w:rPr>
        <w:t xml:space="preserve"> (John, "U.S. Army Has Lowest Number of Active Duty Soldiers Since 1940", 5/9/16, Accessed 6/28/17, </w:t>
      </w:r>
      <w:hyperlink r:id="rId11" w:history="1">
        <w:r w:rsidRPr="006750D4">
          <w:rPr>
            <w:rStyle w:val="Hyperlink"/>
            <w:rFonts w:asciiTheme="majorHAnsi" w:hAnsiTheme="majorHAnsi" w:cstheme="majorHAnsi"/>
          </w:rPr>
          <w:t>www.breitbart.com/national-security/2016/05/09/army-lowest-number-active-duty-soldiers-since-1940/</w:t>
        </w:r>
      </w:hyperlink>
      <w:r w:rsidRPr="006750D4">
        <w:rPr>
          <w:rFonts w:asciiTheme="majorHAnsi" w:hAnsiTheme="majorHAnsi" w:cstheme="majorHAnsi"/>
        </w:rPr>
        <w:t>) SS</w:t>
      </w:r>
    </w:p>
    <w:p w14:paraId="38F55CB0" w14:textId="77777777" w:rsidR="00D10BF4" w:rsidRPr="006750D4" w:rsidRDefault="00D10BF4" w:rsidP="00D10BF4">
      <w:pPr>
        <w:rPr>
          <w:rStyle w:val="StyleBoldUnderline"/>
          <w:rFonts w:asciiTheme="majorHAnsi" w:hAnsiTheme="majorHAnsi" w:cstheme="majorHAnsi"/>
        </w:rPr>
      </w:pPr>
      <w:r w:rsidRPr="006750D4">
        <w:rPr>
          <w:rFonts w:asciiTheme="majorHAnsi" w:hAnsiTheme="majorHAnsi" w:cstheme="majorHAnsi"/>
          <w:sz w:val="16"/>
        </w:rPr>
        <w:lastRenderedPageBreak/>
        <w:t>According to the Army Times, “</w:t>
      </w:r>
      <w:r w:rsidRPr="006750D4">
        <w:rPr>
          <w:rStyle w:val="StyleBoldUnderline"/>
          <w:rFonts w:asciiTheme="majorHAnsi" w:hAnsiTheme="majorHAnsi" w:cstheme="majorHAnsi"/>
        </w:rPr>
        <w:t xml:space="preserve">nearly 2,600 soldiers departed active service in March </w:t>
      </w:r>
      <w:r w:rsidRPr="006750D4">
        <w:rPr>
          <w:rStyle w:val="Emphasis"/>
          <w:rFonts w:asciiTheme="majorHAnsi" w:hAnsiTheme="majorHAnsi" w:cstheme="majorHAnsi"/>
        </w:rPr>
        <w:t>without being replaced</w:t>
      </w:r>
      <w:r w:rsidRPr="006750D4">
        <w:rPr>
          <w:rStyle w:val="StyleBoldUnderline"/>
          <w:rFonts w:asciiTheme="majorHAnsi" w:hAnsiTheme="majorHAnsi" w:cstheme="majorHAnsi"/>
        </w:rPr>
        <w:t xml:space="preserve">, an action that plunges manning to its </w:t>
      </w:r>
      <w:r w:rsidRPr="006750D4">
        <w:rPr>
          <w:rStyle w:val="Emphasis"/>
          <w:rFonts w:asciiTheme="majorHAnsi" w:hAnsiTheme="majorHAnsi" w:cstheme="majorHAnsi"/>
        </w:rPr>
        <w:t>lowest level</w:t>
      </w:r>
      <w:r w:rsidRPr="006750D4">
        <w:rPr>
          <w:rStyle w:val="StyleBoldUnderline"/>
          <w:rFonts w:asciiTheme="majorHAnsi" w:hAnsiTheme="majorHAnsi" w:cstheme="majorHAnsi"/>
        </w:rPr>
        <w:t xml:space="preserve"> since before World War II.”</w:t>
      </w:r>
    </w:p>
    <w:p w14:paraId="37F1A15B" w14:textId="77777777" w:rsidR="00D10BF4" w:rsidRPr="006750D4" w:rsidRDefault="00D10BF4" w:rsidP="00D10BF4">
      <w:pPr>
        <w:rPr>
          <w:rStyle w:val="Emphasis"/>
          <w:rFonts w:asciiTheme="majorHAnsi" w:hAnsiTheme="majorHAnsi" w:cstheme="majorHAnsi"/>
        </w:rPr>
      </w:pPr>
      <w:r w:rsidRPr="006750D4">
        <w:rPr>
          <w:rFonts w:asciiTheme="majorHAnsi" w:hAnsiTheme="majorHAnsi" w:cstheme="majorHAnsi"/>
          <w:sz w:val="16"/>
        </w:rPr>
        <w:t xml:space="preserve">In fact, </w:t>
      </w:r>
      <w:r w:rsidRPr="006750D4">
        <w:rPr>
          <w:rStyle w:val="StyleBoldUnderline"/>
          <w:rFonts w:asciiTheme="majorHAnsi" w:hAnsiTheme="majorHAnsi" w:cstheme="majorHAnsi"/>
        </w:rPr>
        <w:t xml:space="preserve">with 479,172 soldiers, the Army currently has the smallest force since 1940, </w:t>
      </w:r>
      <w:r w:rsidRPr="006750D4">
        <w:rPr>
          <w:rFonts w:asciiTheme="majorHAnsi" w:hAnsiTheme="majorHAnsi" w:cstheme="majorHAnsi"/>
          <w:sz w:val="16"/>
        </w:rPr>
        <w:t xml:space="preserve">when there were 269,023 active duty troops. </w:t>
      </w:r>
      <w:r w:rsidRPr="006750D4">
        <w:rPr>
          <w:rStyle w:val="StyleBoldUnderline"/>
          <w:rFonts w:asciiTheme="majorHAnsi" w:hAnsiTheme="majorHAnsi" w:cstheme="majorHAnsi"/>
        </w:rPr>
        <w:t xml:space="preserve">The current troop strength of 479,172 is expected to </w:t>
      </w:r>
      <w:r w:rsidRPr="006750D4">
        <w:rPr>
          <w:rStyle w:val="Emphasis"/>
          <w:rFonts w:asciiTheme="majorHAnsi" w:hAnsiTheme="majorHAnsi" w:cstheme="majorHAnsi"/>
        </w:rPr>
        <w:t>decline to just 450,000 by 2018.</w:t>
      </w:r>
    </w:p>
    <w:p w14:paraId="4BC7FC98" w14:textId="77777777" w:rsidR="00D10BF4" w:rsidRPr="006750D4" w:rsidRDefault="00D10BF4" w:rsidP="00D10BF4">
      <w:pPr>
        <w:rPr>
          <w:rFonts w:asciiTheme="majorHAnsi" w:hAnsiTheme="majorHAnsi" w:cstheme="majorHAnsi"/>
          <w:sz w:val="16"/>
        </w:rPr>
      </w:pPr>
      <w:r w:rsidRPr="006750D4">
        <w:rPr>
          <w:rFonts w:asciiTheme="majorHAnsi" w:hAnsiTheme="majorHAnsi" w:cstheme="majorHAnsi"/>
          <w:sz w:val="16"/>
        </w:rPr>
        <w:t>The reserves currently include 548,024 soldiers, for a total force of 1,027,196, according to the Army Times. When the drawdown is completed in 2018, the total of active and reserve forces will be 980,000.</w:t>
      </w:r>
    </w:p>
    <w:p w14:paraId="52323992" w14:textId="77777777" w:rsidR="00D10BF4" w:rsidRPr="006750D4" w:rsidRDefault="00D10BF4" w:rsidP="00D10BF4">
      <w:pPr>
        <w:rPr>
          <w:rFonts w:asciiTheme="majorHAnsi" w:hAnsiTheme="majorHAnsi" w:cstheme="majorHAnsi"/>
          <w:sz w:val="16"/>
        </w:rPr>
      </w:pPr>
      <w:r w:rsidRPr="006750D4">
        <w:rPr>
          <w:rFonts w:asciiTheme="majorHAnsi" w:hAnsiTheme="majorHAnsi" w:cstheme="majorHAnsi"/>
          <w:sz w:val="16"/>
        </w:rPr>
        <w:t>“These are not cuts the Army wants to make, these are cuts required by budget environment in which we operate,” Fox News recalls Army Vice Chief of Staff Gen. Daniel Allyn saying in July, when the draw-down plan was presented.</w:t>
      </w:r>
    </w:p>
    <w:p w14:paraId="6BD77485" w14:textId="77777777" w:rsidR="00D10BF4" w:rsidRPr="006750D4" w:rsidRDefault="00D10BF4" w:rsidP="00D10BF4">
      <w:pPr>
        <w:rPr>
          <w:rFonts w:asciiTheme="majorHAnsi" w:hAnsiTheme="majorHAnsi" w:cstheme="majorHAnsi"/>
          <w:sz w:val="16"/>
        </w:rPr>
      </w:pPr>
      <w:r w:rsidRPr="006750D4">
        <w:rPr>
          <w:rFonts w:asciiTheme="majorHAnsi" w:hAnsiTheme="majorHAnsi" w:cstheme="majorHAnsi"/>
          <w:sz w:val="16"/>
        </w:rPr>
        <w:t>General Allyn added that the reduction of 40,000 active duty troops would “only get us to the program force” and does not “deal with the continued threat of sequestration.” Sequestration refers to mandatory cuts in both domestic and military spending that go into effect if Congress cannot work out a satisfactory budget deal.</w:t>
      </w:r>
    </w:p>
    <w:p w14:paraId="439E1464" w14:textId="77777777" w:rsidR="00D10BF4" w:rsidRPr="006750D4" w:rsidRDefault="00D10BF4" w:rsidP="00D10BF4">
      <w:pPr>
        <w:rPr>
          <w:rStyle w:val="StyleBoldUnderline"/>
          <w:rFonts w:asciiTheme="majorHAnsi" w:hAnsiTheme="majorHAnsi" w:cstheme="majorHAnsi"/>
        </w:rPr>
      </w:pPr>
      <w:r w:rsidRPr="006750D4">
        <w:rPr>
          <w:rFonts w:asciiTheme="majorHAnsi" w:hAnsiTheme="majorHAnsi" w:cstheme="majorHAnsi"/>
          <w:sz w:val="16"/>
        </w:rPr>
        <w:t xml:space="preserve">When the drawdown was announced last summer, critics warned that troop strength was “dropping dangerously low,” as Senate Armed Services Committee chairman John McCain (R-AZ) put it. </w:t>
      </w:r>
      <w:r w:rsidRPr="006750D4">
        <w:rPr>
          <w:rStyle w:val="StyleBoldUnderline"/>
          <w:rFonts w:asciiTheme="majorHAnsi" w:hAnsiTheme="majorHAnsi" w:cstheme="majorHAnsi"/>
        </w:rPr>
        <w:t xml:space="preserve">McCain also warned that </w:t>
      </w:r>
      <w:r w:rsidRPr="006750D4">
        <w:rPr>
          <w:rStyle w:val="Emphasis"/>
          <w:rFonts w:asciiTheme="majorHAnsi" w:hAnsiTheme="majorHAnsi" w:cstheme="majorHAnsi"/>
        </w:rPr>
        <w:t>Marine, Air Force, and Navy strength was shrinking</w:t>
      </w:r>
      <w:r w:rsidRPr="006750D4">
        <w:rPr>
          <w:rStyle w:val="StyleBoldUnderline"/>
          <w:rFonts w:asciiTheme="majorHAnsi" w:hAnsiTheme="majorHAnsi" w:cstheme="majorHAnsi"/>
        </w:rPr>
        <w:t xml:space="preserve"> to “pre-World War I levels,” along with the Army.</w:t>
      </w:r>
    </w:p>
    <w:p w14:paraId="3FEF36E9" w14:textId="77777777" w:rsidR="00F06365" w:rsidRPr="006750D4" w:rsidRDefault="00F06365" w:rsidP="00F06365">
      <w:pPr>
        <w:pStyle w:val="Heading4"/>
        <w:rPr>
          <w:rFonts w:cstheme="majorHAnsi"/>
        </w:rPr>
      </w:pPr>
      <w:r w:rsidRPr="006750D4">
        <w:rPr>
          <w:rFonts w:cstheme="majorHAnsi"/>
        </w:rPr>
        <w:t xml:space="preserve">Personnel levels are the key internal link to readiness </w:t>
      </w:r>
    </w:p>
    <w:p w14:paraId="571A6BA0" w14:textId="77777777" w:rsidR="00F06365" w:rsidRPr="006750D4" w:rsidRDefault="00F06365" w:rsidP="00F06365">
      <w:pPr>
        <w:rPr>
          <w:rStyle w:val="StyleStyleBold12pt"/>
          <w:rFonts w:asciiTheme="majorHAnsi" w:hAnsiTheme="majorHAnsi" w:cstheme="majorHAnsi"/>
        </w:rPr>
      </w:pPr>
      <w:r w:rsidRPr="006750D4">
        <w:rPr>
          <w:rStyle w:val="StyleStyleBold12pt"/>
          <w:rFonts w:asciiTheme="majorHAnsi" w:hAnsiTheme="majorHAnsi" w:cstheme="majorHAnsi"/>
        </w:rPr>
        <w:t>Bipartisan Policy Center 17</w:t>
      </w:r>
    </w:p>
    <w:p w14:paraId="2B9FB0F1" w14:textId="77777777" w:rsidR="00F06365" w:rsidRPr="006750D4" w:rsidRDefault="00F06365" w:rsidP="00F06365">
      <w:pPr>
        <w:rPr>
          <w:rFonts w:asciiTheme="majorHAnsi" w:hAnsiTheme="majorHAnsi" w:cstheme="majorHAnsi"/>
          <w:sz w:val="16"/>
          <w:szCs w:val="16"/>
        </w:rPr>
      </w:pPr>
      <w:r w:rsidRPr="006750D4">
        <w:rPr>
          <w:rFonts w:asciiTheme="majorHAnsi" w:hAnsiTheme="majorHAnsi" w:cstheme="majorHAnsi"/>
          <w:sz w:val="16"/>
          <w:szCs w:val="16"/>
        </w:rPr>
        <w:t>(Bipartisan Policy Center, “The Building Blocks of a Ready Military: People, Funding, Tempo, https://cdn.bipartisanpolicy.org/wp-content/uploads/2017/01/BPC-Defense-Military-Readiness.pdf) JPARK</w:t>
      </w:r>
    </w:p>
    <w:p w14:paraId="2853E2E5" w14:textId="77777777" w:rsidR="00F06365" w:rsidRPr="006750D4" w:rsidRDefault="00F06365" w:rsidP="00F06365">
      <w:pPr>
        <w:rPr>
          <w:rFonts w:asciiTheme="majorHAnsi" w:hAnsiTheme="majorHAnsi" w:cstheme="majorHAnsi"/>
          <w:sz w:val="16"/>
        </w:rPr>
      </w:pPr>
      <w:r w:rsidRPr="006750D4">
        <w:rPr>
          <w:rStyle w:val="StyleBoldUnderline"/>
          <w:rFonts w:asciiTheme="majorHAnsi" w:hAnsiTheme="majorHAnsi" w:cstheme="majorHAnsi"/>
          <w:highlight w:val="yellow"/>
        </w:rPr>
        <w:t>The</w:t>
      </w:r>
      <w:r w:rsidRPr="006750D4">
        <w:rPr>
          <w:rStyle w:val="StyleBoldUnderline"/>
          <w:rFonts w:asciiTheme="majorHAnsi" w:hAnsiTheme="majorHAnsi" w:cstheme="majorHAnsi"/>
        </w:rPr>
        <w:t xml:space="preserve"> strategic </w:t>
      </w:r>
      <w:r w:rsidRPr="006750D4">
        <w:rPr>
          <w:rStyle w:val="StyleBoldUnderline"/>
          <w:rFonts w:asciiTheme="majorHAnsi" w:hAnsiTheme="majorHAnsi" w:cstheme="majorHAnsi"/>
          <w:highlight w:val="yellow"/>
        </w:rPr>
        <w:t>landscape facing U.S. forces has changed</w:t>
      </w:r>
      <w:r w:rsidRPr="006750D4">
        <w:rPr>
          <w:rStyle w:val="StyleBoldUnderline"/>
          <w:rFonts w:asciiTheme="majorHAnsi" w:hAnsiTheme="majorHAnsi" w:cstheme="majorHAnsi"/>
        </w:rPr>
        <w:t xml:space="preserve"> dramatically</w:t>
      </w:r>
      <w:r w:rsidRPr="006750D4">
        <w:rPr>
          <w:rFonts w:asciiTheme="majorHAnsi" w:hAnsiTheme="majorHAnsi" w:cstheme="majorHAnsi"/>
          <w:sz w:val="16"/>
        </w:rPr>
        <w:t xml:space="preserve"> in the past ten years. It is likely to change just as dramatically in the next decade. Former Chairman of the Joint Chiefs of Staff Gen. Martin Dempsey described the global security environment as “the most unpredictable I have seen in 40 years.” </w:t>
      </w:r>
      <w:r w:rsidRPr="006750D4">
        <w:rPr>
          <w:rStyle w:val="StyleBoldUnderline"/>
          <w:rFonts w:asciiTheme="majorHAnsi" w:hAnsiTheme="majorHAnsi" w:cstheme="majorHAnsi"/>
          <w:highlight w:val="yellow"/>
        </w:rPr>
        <w:t>This</w:t>
      </w:r>
      <w:r w:rsidRPr="006750D4">
        <w:rPr>
          <w:rStyle w:val="StyleBoldUnderline"/>
          <w:rFonts w:asciiTheme="majorHAnsi" w:hAnsiTheme="majorHAnsi" w:cstheme="majorHAnsi"/>
        </w:rPr>
        <w:t xml:space="preserve"> complex </w:t>
      </w:r>
      <w:r w:rsidRPr="006750D4">
        <w:rPr>
          <w:rStyle w:val="StyleBoldUnderline"/>
          <w:rFonts w:asciiTheme="majorHAnsi" w:hAnsiTheme="majorHAnsi" w:cstheme="majorHAnsi"/>
          <w:highlight w:val="yellow"/>
        </w:rPr>
        <w:t>geostrategic</w:t>
      </w:r>
      <w:r w:rsidRPr="006750D4">
        <w:rPr>
          <w:rStyle w:val="StyleBoldUnderline"/>
          <w:rFonts w:asciiTheme="majorHAnsi" w:hAnsiTheme="majorHAnsi" w:cstheme="majorHAnsi"/>
        </w:rPr>
        <w:t xml:space="preserve"> </w:t>
      </w:r>
      <w:r w:rsidRPr="006750D4">
        <w:rPr>
          <w:rStyle w:val="StyleBoldUnderline"/>
          <w:rFonts w:asciiTheme="majorHAnsi" w:hAnsiTheme="majorHAnsi" w:cstheme="majorHAnsi"/>
          <w:highlight w:val="yellow"/>
        </w:rPr>
        <w:t>landscape should focus defense leaders’ attention on ensuring</w:t>
      </w:r>
      <w:r w:rsidRPr="006750D4">
        <w:rPr>
          <w:rStyle w:val="StyleBoldUnderline"/>
          <w:rFonts w:asciiTheme="majorHAnsi" w:hAnsiTheme="majorHAnsi" w:cstheme="majorHAnsi"/>
        </w:rPr>
        <w:t xml:space="preserve"> that </w:t>
      </w:r>
      <w:r w:rsidRPr="006750D4">
        <w:rPr>
          <w:rStyle w:val="StyleBoldUnderline"/>
          <w:rFonts w:asciiTheme="majorHAnsi" w:hAnsiTheme="majorHAnsi" w:cstheme="majorHAnsi"/>
          <w:highlight w:val="yellow"/>
        </w:rPr>
        <w:t>the</w:t>
      </w:r>
      <w:r w:rsidRPr="006750D4">
        <w:rPr>
          <w:rStyle w:val="StyleBoldUnderline"/>
          <w:rFonts w:asciiTheme="majorHAnsi" w:hAnsiTheme="majorHAnsi" w:cstheme="majorHAnsi"/>
        </w:rPr>
        <w:t xml:space="preserve"> U.S. </w:t>
      </w:r>
      <w:r w:rsidRPr="006750D4">
        <w:rPr>
          <w:rStyle w:val="StyleBoldUnderline"/>
          <w:rFonts w:asciiTheme="majorHAnsi" w:hAnsiTheme="majorHAnsi" w:cstheme="majorHAnsi"/>
          <w:highlight w:val="yellow"/>
        </w:rPr>
        <w:t>military is ready</w:t>
      </w:r>
      <w:r w:rsidRPr="006750D4">
        <w:rPr>
          <w:rStyle w:val="StyleBoldUnderline"/>
          <w:rFonts w:asciiTheme="majorHAnsi" w:hAnsiTheme="majorHAnsi" w:cstheme="majorHAnsi"/>
        </w:rPr>
        <w:t xml:space="preserve"> for the full spectrum of threats it could be called upon to respond to</w:t>
      </w:r>
      <w:r w:rsidRPr="006750D4">
        <w:rPr>
          <w:rFonts w:asciiTheme="majorHAnsi" w:hAnsiTheme="majorHAnsi" w:cstheme="majorHAnsi"/>
          <w:sz w:val="16"/>
        </w:rPr>
        <w:t xml:space="preserve">. </w:t>
      </w:r>
      <w:r w:rsidRPr="006750D4">
        <w:rPr>
          <w:rStyle w:val="StyleBoldUnderline"/>
          <w:rFonts w:asciiTheme="majorHAnsi" w:hAnsiTheme="majorHAnsi" w:cstheme="majorHAnsi"/>
        </w:rPr>
        <w:t xml:space="preserve">Full-spectrum </w:t>
      </w:r>
      <w:r w:rsidRPr="006750D4">
        <w:rPr>
          <w:rStyle w:val="Emphasis"/>
          <w:rFonts w:asciiTheme="majorHAnsi" w:hAnsiTheme="majorHAnsi" w:cstheme="majorHAnsi"/>
          <w:highlight w:val="yellow"/>
        </w:rPr>
        <w:t>readiness cannot be achieved solely through budgetary means,</w:t>
      </w:r>
      <w:r w:rsidRPr="006750D4">
        <w:rPr>
          <w:rFonts w:asciiTheme="majorHAnsi" w:hAnsiTheme="majorHAnsi" w:cstheme="majorHAnsi"/>
          <w:sz w:val="16"/>
        </w:rPr>
        <w:t xml:space="preserve"> and the global security environment is unlikely to result in substantially reduced personnel OPTEMPO. </w:t>
      </w:r>
      <w:r w:rsidRPr="006750D4">
        <w:rPr>
          <w:rStyle w:val="StyleBoldUnderline"/>
          <w:rFonts w:asciiTheme="majorHAnsi" w:hAnsiTheme="majorHAnsi" w:cstheme="majorHAnsi"/>
          <w:highlight w:val="yellow"/>
        </w:rPr>
        <w:t>To break out of the readiness death spiral</w:t>
      </w:r>
      <w:r w:rsidRPr="006750D4">
        <w:rPr>
          <w:rStyle w:val="StyleBoldUnderline"/>
          <w:rFonts w:asciiTheme="majorHAnsi" w:hAnsiTheme="majorHAnsi" w:cstheme="majorHAnsi"/>
        </w:rPr>
        <w:t xml:space="preserve">, </w:t>
      </w:r>
      <w:r w:rsidRPr="006750D4">
        <w:rPr>
          <w:rStyle w:val="Emphasis"/>
          <w:rFonts w:asciiTheme="majorHAnsi" w:hAnsiTheme="majorHAnsi" w:cstheme="majorHAnsi"/>
          <w:highlight w:val="yellow"/>
        </w:rPr>
        <w:t>fundamental reforms to the personnel systems must be pursued.</w:t>
      </w:r>
      <w:r w:rsidRPr="006750D4">
        <w:rPr>
          <w:rStyle w:val="Emphasis"/>
          <w:rFonts w:asciiTheme="majorHAnsi" w:hAnsiTheme="majorHAnsi" w:cstheme="majorHAnsi"/>
        </w:rPr>
        <w:t xml:space="preserve"> </w:t>
      </w:r>
      <w:r w:rsidRPr="006750D4">
        <w:rPr>
          <w:rFonts w:asciiTheme="majorHAnsi" w:hAnsiTheme="majorHAnsi" w:cstheme="majorHAnsi"/>
          <w:sz w:val="16"/>
        </w:rPr>
        <w:t xml:space="preserve">Service members must have the ability to structure a career that meets both the needs of the military and the needs of their </w:t>
      </w:r>
      <w:r w:rsidRPr="006750D4">
        <w:rPr>
          <w:rStyle w:val="Emphasis"/>
          <w:rFonts w:asciiTheme="majorHAnsi" w:hAnsiTheme="majorHAnsi" w:cstheme="majorHAnsi"/>
        </w:rPr>
        <w:t>personal development</w:t>
      </w:r>
      <w:r w:rsidRPr="006750D4">
        <w:rPr>
          <w:rFonts w:asciiTheme="majorHAnsi" w:hAnsiTheme="majorHAnsi" w:cstheme="majorHAnsi"/>
          <w:sz w:val="16"/>
        </w:rPr>
        <w:t xml:space="preserve">. Both outcomes can and should be valued by senior military leaders and policymakers. BPC’s Task Force on Defense Personnel recognizes that the strengths and talents of </w:t>
      </w:r>
      <w:r w:rsidRPr="006750D4">
        <w:rPr>
          <w:rStyle w:val="StyleBoldUnderline"/>
          <w:rFonts w:asciiTheme="majorHAnsi" w:hAnsiTheme="majorHAnsi" w:cstheme="majorHAnsi"/>
          <w:highlight w:val="yellow"/>
        </w:rPr>
        <w:t xml:space="preserve">the </w:t>
      </w:r>
      <w:r w:rsidRPr="006750D4">
        <w:rPr>
          <w:rStyle w:val="StyleBoldUnderline"/>
          <w:rFonts w:asciiTheme="majorHAnsi" w:hAnsiTheme="majorHAnsi" w:cstheme="majorHAnsi"/>
        </w:rPr>
        <w:t xml:space="preserve">American </w:t>
      </w:r>
      <w:r w:rsidRPr="006750D4">
        <w:rPr>
          <w:rStyle w:val="StyleBoldUnderline"/>
          <w:rFonts w:asciiTheme="majorHAnsi" w:hAnsiTheme="majorHAnsi" w:cstheme="majorHAnsi"/>
          <w:highlight w:val="yellow"/>
        </w:rPr>
        <w:t>people are the foundation of the U.S. military’s advantage</w:t>
      </w:r>
      <w:r w:rsidRPr="006750D4">
        <w:rPr>
          <w:rStyle w:val="StyleBoldUnderline"/>
          <w:rFonts w:asciiTheme="majorHAnsi" w:hAnsiTheme="majorHAnsi" w:cstheme="majorHAnsi"/>
        </w:rPr>
        <w:t xml:space="preserve">. </w:t>
      </w:r>
      <w:r w:rsidRPr="006750D4">
        <w:rPr>
          <w:rStyle w:val="StyleBoldUnderline"/>
          <w:rFonts w:asciiTheme="majorHAnsi" w:hAnsiTheme="majorHAnsi" w:cstheme="majorHAnsi"/>
          <w:highlight w:val="yellow"/>
        </w:rPr>
        <w:t>As long as the systems</w:t>
      </w:r>
      <w:r w:rsidRPr="006750D4">
        <w:rPr>
          <w:rStyle w:val="StyleBoldUnderline"/>
          <w:rFonts w:asciiTheme="majorHAnsi" w:hAnsiTheme="majorHAnsi" w:cstheme="majorHAnsi"/>
        </w:rPr>
        <w:t xml:space="preserve"> that </w:t>
      </w:r>
      <w:r w:rsidRPr="006750D4">
        <w:rPr>
          <w:rStyle w:val="StyleBoldUnderline"/>
          <w:rFonts w:asciiTheme="majorHAnsi" w:hAnsiTheme="majorHAnsi" w:cstheme="majorHAnsi"/>
          <w:highlight w:val="yellow"/>
        </w:rPr>
        <w:t>recruit,</w:t>
      </w:r>
      <w:r w:rsidRPr="006750D4">
        <w:rPr>
          <w:rStyle w:val="StyleBoldUnderline"/>
          <w:rFonts w:asciiTheme="majorHAnsi" w:hAnsiTheme="majorHAnsi" w:cstheme="majorHAnsi"/>
        </w:rPr>
        <w:t xml:space="preserve"> train, </w:t>
      </w:r>
      <w:r w:rsidRPr="006750D4">
        <w:rPr>
          <w:rStyle w:val="StyleBoldUnderline"/>
          <w:rFonts w:asciiTheme="majorHAnsi" w:hAnsiTheme="majorHAnsi" w:cstheme="majorHAnsi"/>
          <w:highlight w:val="yellow"/>
        </w:rPr>
        <w:t>retain, and manage</w:t>
      </w:r>
      <w:r w:rsidRPr="006750D4">
        <w:rPr>
          <w:rStyle w:val="StyleBoldUnderline"/>
          <w:rFonts w:asciiTheme="majorHAnsi" w:hAnsiTheme="majorHAnsi" w:cstheme="majorHAnsi"/>
        </w:rPr>
        <w:t xml:space="preserve"> </w:t>
      </w:r>
      <w:r w:rsidRPr="006750D4">
        <w:rPr>
          <w:rStyle w:val="StyleBoldUnderline"/>
          <w:rFonts w:asciiTheme="majorHAnsi" w:hAnsiTheme="majorHAnsi" w:cstheme="majorHAnsi"/>
          <w:highlight w:val="yellow"/>
        </w:rPr>
        <w:t>the force can compete for the nation</w:t>
      </w:r>
      <w:r w:rsidRPr="006750D4">
        <w:rPr>
          <w:rStyle w:val="StyleBoldUnderline"/>
          <w:rFonts w:asciiTheme="majorHAnsi" w:hAnsiTheme="majorHAnsi" w:cstheme="majorHAnsi"/>
        </w:rPr>
        <w:t>’s best and brightest</w:t>
      </w:r>
      <w:r w:rsidRPr="006750D4">
        <w:rPr>
          <w:rFonts w:asciiTheme="majorHAnsi" w:hAnsiTheme="majorHAnsi" w:cstheme="majorHAnsi"/>
          <w:sz w:val="16"/>
        </w:rPr>
        <w:t xml:space="preserve">, there is no reason to think that </w:t>
      </w:r>
      <w:r w:rsidRPr="006750D4">
        <w:rPr>
          <w:rStyle w:val="StyleBoldUnderline"/>
          <w:rFonts w:asciiTheme="majorHAnsi" w:hAnsiTheme="majorHAnsi" w:cstheme="majorHAnsi"/>
          <w:highlight w:val="yellow"/>
        </w:rPr>
        <w:t>America’s military advantage can</w:t>
      </w:r>
      <w:r w:rsidRPr="006750D4">
        <w:rPr>
          <w:rStyle w:val="StyleBoldUnderline"/>
          <w:rFonts w:asciiTheme="majorHAnsi" w:hAnsiTheme="majorHAnsi" w:cstheme="majorHAnsi"/>
        </w:rPr>
        <w:t xml:space="preserve">not </w:t>
      </w:r>
      <w:r w:rsidRPr="006750D4">
        <w:rPr>
          <w:rStyle w:val="StyleBoldUnderline"/>
          <w:rFonts w:asciiTheme="majorHAnsi" w:hAnsiTheme="majorHAnsi" w:cstheme="majorHAnsi"/>
          <w:highlight w:val="yellow"/>
        </w:rPr>
        <w:t>endure</w:t>
      </w:r>
      <w:r w:rsidRPr="006750D4">
        <w:rPr>
          <w:rStyle w:val="StyleBoldUnderline"/>
          <w:rFonts w:asciiTheme="majorHAnsi" w:hAnsiTheme="majorHAnsi" w:cstheme="majorHAnsi"/>
        </w:rPr>
        <w:t>.</w:t>
      </w:r>
      <w:r w:rsidRPr="006750D4">
        <w:rPr>
          <w:rFonts w:asciiTheme="majorHAnsi" w:hAnsiTheme="majorHAnsi" w:cstheme="majorHAnsi"/>
          <w:sz w:val="16"/>
        </w:rPr>
        <w:t xml:space="preserve"> However, </w:t>
      </w:r>
      <w:r w:rsidRPr="006750D4">
        <w:rPr>
          <w:rStyle w:val="StyleBoldUnderline"/>
          <w:rFonts w:asciiTheme="majorHAnsi" w:hAnsiTheme="majorHAnsi" w:cstheme="majorHAnsi"/>
          <w:highlight w:val="yellow"/>
        </w:rPr>
        <w:t>if the military continues on its</w:t>
      </w:r>
      <w:r w:rsidRPr="006750D4">
        <w:rPr>
          <w:rStyle w:val="StyleBoldUnderline"/>
          <w:rFonts w:asciiTheme="majorHAnsi" w:hAnsiTheme="majorHAnsi" w:cstheme="majorHAnsi"/>
        </w:rPr>
        <w:t xml:space="preserve"> current </w:t>
      </w:r>
      <w:r w:rsidRPr="006750D4">
        <w:rPr>
          <w:rStyle w:val="StyleBoldUnderline"/>
          <w:rFonts w:asciiTheme="majorHAnsi" w:hAnsiTheme="majorHAnsi" w:cstheme="majorHAnsi"/>
          <w:highlight w:val="yellow"/>
        </w:rPr>
        <w:t>path</w:t>
      </w:r>
      <w:r w:rsidRPr="006750D4">
        <w:rPr>
          <w:rStyle w:val="StyleBoldUnderline"/>
          <w:rFonts w:asciiTheme="majorHAnsi" w:hAnsiTheme="majorHAnsi" w:cstheme="majorHAnsi"/>
        </w:rPr>
        <w:t xml:space="preserve">, </w:t>
      </w:r>
      <w:r w:rsidRPr="006750D4">
        <w:rPr>
          <w:rStyle w:val="StyleBoldUnderline"/>
          <w:rFonts w:asciiTheme="majorHAnsi" w:hAnsiTheme="majorHAnsi" w:cstheme="majorHAnsi"/>
          <w:highlight w:val="yellow"/>
        </w:rPr>
        <w:t>no</w:t>
      </w:r>
      <w:r w:rsidRPr="006750D4">
        <w:rPr>
          <w:rStyle w:val="StyleBoldUnderline"/>
          <w:rFonts w:asciiTheme="majorHAnsi" w:hAnsiTheme="majorHAnsi" w:cstheme="majorHAnsi"/>
        </w:rPr>
        <w:t xml:space="preserve"> amount of </w:t>
      </w:r>
      <w:r w:rsidRPr="006750D4">
        <w:rPr>
          <w:rStyle w:val="StyleBoldUnderline"/>
          <w:rFonts w:asciiTheme="majorHAnsi" w:hAnsiTheme="majorHAnsi" w:cstheme="majorHAnsi"/>
          <w:highlight w:val="yellow"/>
        </w:rPr>
        <w:t xml:space="preserve">money or </w:t>
      </w:r>
      <w:r w:rsidRPr="006750D4">
        <w:rPr>
          <w:rStyle w:val="StyleBoldUnderline"/>
          <w:rFonts w:asciiTheme="majorHAnsi" w:hAnsiTheme="majorHAnsi" w:cstheme="majorHAnsi"/>
        </w:rPr>
        <w:t xml:space="preserve">high-tech </w:t>
      </w:r>
      <w:r w:rsidRPr="006750D4">
        <w:rPr>
          <w:rStyle w:val="StyleBoldUnderline"/>
          <w:rFonts w:asciiTheme="majorHAnsi" w:hAnsiTheme="majorHAnsi" w:cstheme="majorHAnsi"/>
          <w:highlight w:val="yellow"/>
        </w:rPr>
        <w:t>weaponry will</w:t>
      </w:r>
      <w:r w:rsidRPr="006750D4">
        <w:rPr>
          <w:rStyle w:val="StyleBoldUnderline"/>
          <w:rFonts w:asciiTheme="majorHAnsi" w:hAnsiTheme="majorHAnsi" w:cstheme="majorHAnsi"/>
        </w:rPr>
        <w:t xml:space="preserve"> be enough to </w:t>
      </w:r>
      <w:r w:rsidRPr="006750D4">
        <w:rPr>
          <w:rStyle w:val="StyleBoldUnderline"/>
          <w:rFonts w:asciiTheme="majorHAnsi" w:hAnsiTheme="majorHAnsi" w:cstheme="majorHAnsi"/>
          <w:highlight w:val="yellow"/>
        </w:rPr>
        <w:t>maintain the</w:t>
      </w:r>
      <w:r w:rsidRPr="006750D4">
        <w:rPr>
          <w:rStyle w:val="StyleBoldUnderline"/>
          <w:rFonts w:asciiTheme="majorHAnsi" w:hAnsiTheme="majorHAnsi" w:cstheme="majorHAnsi"/>
        </w:rPr>
        <w:t xml:space="preserve"> U.S. </w:t>
      </w:r>
      <w:r w:rsidRPr="006750D4">
        <w:rPr>
          <w:rStyle w:val="StyleBoldUnderline"/>
          <w:rFonts w:asciiTheme="majorHAnsi" w:hAnsiTheme="majorHAnsi" w:cstheme="majorHAnsi"/>
          <w:highlight w:val="yellow"/>
        </w:rPr>
        <w:t>military advantage</w:t>
      </w:r>
      <w:r w:rsidRPr="006750D4">
        <w:rPr>
          <w:rStyle w:val="StyleBoldUnderline"/>
          <w:rFonts w:asciiTheme="majorHAnsi" w:hAnsiTheme="majorHAnsi" w:cstheme="majorHAnsi"/>
        </w:rPr>
        <w:t xml:space="preserve"> for the long term. </w:t>
      </w:r>
      <w:r w:rsidRPr="006750D4">
        <w:rPr>
          <w:rStyle w:val="StyleBoldUnderline"/>
          <w:rFonts w:asciiTheme="majorHAnsi" w:hAnsiTheme="majorHAnsi" w:cstheme="majorHAnsi"/>
          <w:sz w:val="16"/>
          <w:szCs w:val="16"/>
        </w:rPr>
        <w:t>T</w:t>
      </w:r>
      <w:r w:rsidRPr="006750D4">
        <w:rPr>
          <w:rFonts w:asciiTheme="majorHAnsi" w:hAnsiTheme="majorHAnsi" w:cstheme="majorHAnsi"/>
          <w:sz w:val="16"/>
        </w:rPr>
        <w:t>he task force will make innovative recommendation to improve these systems and to ensure the U.S. military remains the world’s finest.</w:t>
      </w:r>
    </w:p>
    <w:p w14:paraId="717C12EE" w14:textId="77777777" w:rsidR="00F06365" w:rsidRPr="006750D4" w:rsidRDefault="00F06365" w:rsidP="00D10BF4">
      <w:pPr>
        <w:rPr>
          <w:rStyle w:val="StyleBoldUnderline"/>
          <w:rFonts w:asciiTheme="majorHAnsi" w:hAnsiTheme="majorHAnsi" w:cstheme="majorHAnsi"/>
        </w:rPr>
      </w:pPr>
    </w:p>
    <w:p w14:paraId="025E3ED1" w14:textId="6B70443B" w:rsidR="008C32B5" w:rsidRPr="006750D4" w:rsidRDefault="008C32B5" w:rsidP="008C32B5">
      <w:pPr>
        <w:pStyle w:val="Heading3"/>
        <w:rPr>
          <w:rFonts w:cstheme="majorHAnsi"/>
        </w:rPr>
      </w:pPr>
      <w:r w:rsidRPr="006750D4">
        <w:rPr>
          <w:rFonts w:cstheme="majorHAnsi"/>
        </w:rPr>
        <w:lastRenderedPageBreak/>
        <w:t>Troops Key to Readiness – AT: Deterrence Solves</w:t>
      </w:r>
    </w:p>
    <w:p w14:paraId="274F7572" w14:textId="77777777" w:rsidR="008C32B5" w:rsidRPr="006750D4" w:rsidRDefault="008C32B5" w:rsidP="008C32B5">
      <w:pPr>
        <w:pStyle w:val="Heading4"/>
        <w:rPr>
          <w:rFonts w:cstheme="majorHAnsi"/>
        </w:rPr>
      </w:pPr>
      <w:r w:rsidRPr="006750D4">
        <w:rPr>
          <w:rFonts w:cstheme="majorHAnsi"/>
        </w:rPr>
        <w:t xml:space="preserve">Troop shortage emboldens hostile forces and guarantees escalation – creates perceptions of vulnerabilities </w:t>
      </w:r>
    </w:p>
    <w:p w14:paraId="2E596863" w14:textId="77777777" w:rsidR="008C32B5" w:rsidRPr="006750D4" w:rsidRDefault="008C32B5" w:rsidP="008C32B5">
      <w:pPr>
        <w:rPr>
          <w:rFonts w:asciiTheme="majorHAnsi" w:hAnsiTheme="majorHAnsi" w:cstheme="majorHAnsi"/>
        </w:rPr>
      </w:pPr>
      <w:r w:rsidRPr="006750D4">
        <w:rPr>
          <w:rFonts w:asciiTheme="majorHAnsi" w:hAnsiTheme="majorHAnsi" w:cstheme="majorHAnsi"/>
        </w:rPr>
        <w:t xml:space="preserve">Ryan T. </w:t>
      </w:r>
      <w:r w:rsidRPr="006750D4">
        <w:rPr>
          <w:rStyle w:val="StyleStyleBold12pt"/>
          <w:rFonts w:asciiTheme="majorHAnsi" w:hAnsiTheme="majorHAnsi" w:cstheme="majorHAnsi"/>
        </w:rPr>
        <w:t>Williams</w:t>
      </w:r>
      <w:r w:rsidRPr="006750D4">
        <w:rPr>
          <w:rFonts w:asciiTheme="majorHAnsi" w:hAnsiTheme="majorHAnsi" w:cstheme="majorHAnsi"/>
        </w:rPr>
        <w:t xml:space="preserve"> Western State University College of Law </w:t>
      </w:r>
      <w:r w:rsidRPr="006750D4">
        <w:rPr>
          <w:rStyle w:val="StyleStyleBold12pt"/>
          <w:rFonts w:asciiTheme="majorHAnsi" w:hAnsiTheme="majorHAnsi" w:cstheme="majorHAnsi"/>
        </w:rPr>
        <w:t>2017</w:t>
      </w:r>
      <w:r w:rsidRPr="006750D4">
        <w:rPr>
          <w:rFonts w:asciiTheme="majorHAnsi" w:hAnsiTheme="majorHAnsi" w:cstheme="majorHAnsi"/>
        </w:rPr>
        <w:t xml:space="preserve"> January 13 (last updated) “Size Really Does Matter: How Obesity is Undermining America’s National Security” University of Toledo Law Review, 2016 (originally written March 1 2016) IB</w:t>
      </w:r>
    </w:p>
    <w:p w14:paraId="37066CDD" w14:textId="77777777" w:rsidR="008C32B5" w:rsidRPr="006750D4" w:rsidRDefault="008C32B5" w:rsidP="008C32B5">
      <w:pPr>
        <w:rPr>
          <w:rFonts w:asciiTheme="majorHAnsi" w:hAnsiTheme="majorHAnsi" w:cstheme="majorHAnsi"/>
          <w:sz w:val="14"/>
        </w:rPr>
      </w:pPr>
      <w:r w:rsidRPr="006750D4">
        <w:rPr>
          <w:rStyle w:val="StyleBoldUnderline"/>
          <w:rFonts w:asciiTheme="majorHAnsi" w:hAnsiTheme="majorHAnsi" w:cstheme="majorHAnsi"/>
        </w:rPr>
        <w:t>Even the most ardent anti-military advocates</w:t>
      </w:r>
      <w:r w:rsidRPr="006750D4">
        <w:rPr>
          <w:rFonts w:asciiTheme="majorHAnsi" w:hAnsiTheme="majorHAnsi" w:cstheme="majorHAnsi"/>
          <w:sz w:val="14"/>
        </w:rPr>
        <w:t xml:space="preserve"> and political theorists </w:t>
      </w:r>
      <w:r w:rsidRPr="006750D4">
        <w:rPr>
          <w:rStyle w:val="StyleBoldUnderline"/>
          <w:rFonts w:asciiTheme="majorHAnsi" w:hAnsiTheme="majorHAnsi" w:cstheme="majorHAnsi"/>
        </w:rPr>
        <w:t>would have to admit</w:t>
      </w:r>
      <w:r w:rsidRPr="006750D4">
        <w:rPr>
          <w:rStyle w:val="StyleBoldUnderline"/>
          <w:rFonts w:asciiTheme="majorHAnsi" w:hAnsiTheme="majorHAnsi" w:cstheme="majorHAnsi"/>
          <w:sz w:val="12"/>
          <w:u w:val="none"/>
        </w:rPr>
        <w:t>¶</w:t>
      </w:r>
      <w:r w:rsidRPr="006750D4">
        <w:rPr>
          <w:rStyle w:val="StyleBoldUnderline"/>
          <w:rFonts w:asciiTheme="majorHAnsi" w:hAnsiTheme="majorHAnsi" w:cstheme="majorHAnsi"/>
          <w:sz w:val="12"/>
        </w:rPr>
        <w:t xml:space="preserve"> </w:t>
      </w:r>
      <w:r w:rsidRPr="006750D4">
        <w:rPr>
          <w:rStyle w:val="StyleBoldUnderline"/>
          <w:rFonts w:asciiTheme="majorHAnsi" w:hAnsiTheme="majorHAnsi" w:cstheme="majorHAnsi"/>
        </w:rPr>
        <w:t>that a forced, substantial reduction in military spending, amidst a</w:t>
      </w:r>
      <w:r w:rsidRPr="006750D4">
        <w:rPr>
          <w:rFonts w:asciiTheme="majorHAnsi" w:hAnsiTheme="majorHAnsi" w:cstheme="majorHAnsi"/>
          <w:sz w:val="14"/>
        </w:rPr>
        <w:t xml:space="preserve">n already growing </w:t>
      </w:r>
      <w:r w:rsidRPr="006750D4">
        <w:rPr>
          <w:rStyle w:val="StyleBoldUnderline"/>
          <w:rFonts w:asciiTheme="majorHAnsi" w:hAnsiTheme="majorHAnsi" w:cstheme="majorHAnsi"/>
        </w:rPr>
        <w:t>troop</w:t>
      </w:r>
      <w:r w:rsidRPr="006750D4">
        <w:rPr>
          <w:rStyle w:val="StyleBoldUnderline"/>
          <w:rFonts w:asciiTheme="majorHAnsi" w:hAnsiTheme="majorHAnsi" w:cstheme="majorHAnsi"/>
          <w:sz w:val="12"/>
          <w:u w:val="none"/>
        </w:rPr>
        <w:t>¶</w:t>
      </w:r>
      <w:r w:rsidRPr="006750D4">
        <w:rPr>
          <w:rStyle w:val="StyleBoldUnderline"/>
          <w:rFonts w:asciiTheme="majorHAnsi" w:hAnsiTheme="majorHAnsi" w:cstheme="majorHAnsi"/>
          <w:sz w:val="12"/>
        </w:rPr>
        <w:t xml:space="preserve"> </w:t>
      </w:r>
      <w:r w:rsidRPr="006750D4">
        <w:rPr>
          <w:rStyle w:val="StyleBoldUnderline"/>
          <w:rFonts w:asciiTheme="majorHAnsi" w:hAnsiTheme="majorHAnsi" w:cstheme="majorHAnsi"/>
        </w:rPr>
        <w:t xml:space="preserve">shortage </w:t>
      </w:r>
      <w:r w:rsidRPr="006750D4">
        <w:rPr>
          <w:rFonts w:asciiTheme="majorHAnsi" w:hAnsiTheme="majorHAnsi" w:cstheme="majorHAnsi"/>
          <w:sz w:val="14"/>
        </w:rPr>
        <w:t xml:space="preserve">problem, </w:t>
      </w:r>
      <w:r w:rsidRPr="006750D4">
        <w:rPr>
          <w:rStyle w:val="StyleBoldUnderline"/>
          <w:rFonts w:asciiTheme="majorHAnsi" w:hAnsiTheme="majorHAnsi" w:cstheme="majorHAnsi"/>
        </w:rPr>
        <w:t>would</w:t>
      </w:r>
      <w:r w:rsidRPr="006750D4">
        <w:rPr>
          <w:rFonts w:asciiTheme="majorHAnsi" w:hAnsiTheme="majorHAnsi" w:cstheme="majorHAnsi"/>
          <w:sz w:val="14"/>
        </w:rPr>
        <w:t xml:space="preserve"> likely </w:t>
      </w:r>
      <w:r w:rsidRPr="006750D4">
        <w:rPr>
          <w:rStyle w:val="StyleBoldUnderline"/>
          <w:rFonts w:asciiTheme="majorHAnsi" w:hAnsiTheme="majorHAnsi" w:cstheme="majorHAnsi"/>
        </w:rPr>
        <w:t>weaken America for several reasons</w:t>
      </w:r>
      <w:r w:rsidRPr="006750D4">
        <w:rPr>
          <w:rFonts w:asciiTheme="majorHAnsi" w:hAnsiTheme="majorHAnsi" w:cstheme="majorHAnsi"/>
          <w:sz w:val="14"/>
        </w:rPr>
        <w:t>. First and most</w:t>
      </w:r>
      <w:r w:rsidRPr="006750D4">
        <w:rPr>
          <w:rFonts w:asciiTheme="majorHAnsi" w:hAnsiTheme="majorHAnsi" w:cstheme="majorHAnsi"/>
          <w:sz w:val="12"/>
        </w:rPr>
        <w:t>¶</w:t>
      </w:r>
      <w:r w:rsidRPr="006750D4">
        <w:rPr>
          <w:rFonts w:asciiTheme="majorHAnsi" w:hAnsiTheme="majorHAnsi" w:cstheme="majorHAnsi"/>
          <w:sz w:val="14"/>
        </w:rPr>
        <w:t xml:space="preserve"> basically, </w:t>
      </w:r>
      <w:r w:rsidRPr="006750D4">
        <w:rPr>
          <w:rStyle w:val="StyleBoldUnderline"/>
          <w:rFonts w:asciiTheme="majorHAnsi" w:hAnsiTheme="majorHAnsi" w:cstheme="majorHAnsi"/>
        </w:rPr>
        <w:t>America would have fewer troops available to defend itself from future attacks.</w:t>
      </w:r>
      <w:r w:rsidRPr="006750D4">
        <w:rPr>
          <w:rFonts w:asciiTheme="majorHAnsi" w:hAnsiTheme="majorHAnsi" w:cstheme="majorHAnsi"/>
          <w:sz w:val="12"/>
        </w:rPr>
        <w:t>¶</w:t>
      </w:r>
      <w:r w:rsidRPr="006750D4">
        <w:rPr>
          <w:rFonts w:asciiTheme="majorHAnsi" w:hAnsiTheme="majorHAnsi" w:cstheme="majorHAnsi"/>
          <w:sz w:val="14"/>
        </w:rPr>
        <w:t xml:space="preserve"> The necessity of a healthy military, ready to deploy at any time in defense of the nation</w:t>
      </w:r>
      <w:r w:rsidRPr="006750D4">
        <w:rPr>
          <w:rFonts w:asciiTheme="majorHAnsi" w:hAnsiTheme="majorHAnsi" w:cstheme="majorHAnsi"/>
          <w:sz w:val="12"/>
        </w:rPr>
        <w:t>¶</w:t>
      </w:r>
      <w:r w:rsidRPr="006750D4">
        <w:rPr>
          <w:rFonts w:asciiTheme="majorHAnsi" w:hAnsiTheme="majorHAnsi" w:cstheme="majorHAnsi"/>
          <w:sz w:val="14"/>
        </w:rPr>
        <w:t xml:space="preserve"> should not be underestimated. September 11, 2001 showed that people do not fear</w:t>
      </w:r>
      <w:r w:rsidRPr="006750D4">
        <w:rPr>
          <w:rFonts w:asciiTheme="majorHAnsi" w:hAnsiTheme="majorHAnsi" w:cstheme="majorHAnsi"/>
          <w:sz w:val="12"/>
        </w:rPr>
        <w:t>¶</w:t>
      </w:r>
      <w:r w:rsidRPr="006750D4">
        <w:rPr>
          <w:rFonts w:asciiTheme="majorHAnsi" w:hAnsiTheme="majorHAnsi" w:cstheme="majorHAnsi"/>
          <w:sz w:val="14"/>
        </w:rPr>
        <w:t xml:space="preserve"> attacking mainland U.S. </w:t>
      </w:r>
      <w:r w:rsidRPr="006750D4">
        <w:rPr>
          <w:rStyle w:val="StyleBoldUnderline"/>
          <w:rFonts w:asciiTheme="majorHAnsi" w:hAnsiTheme="majorHAnsi" w:cstheme="majorHAnsi"/>
        </w:rPr>
        <w:t>Reducing the military to the point where we would not be able</w:t>
      </w:r>
      <w:r w:rsidRPr="006750D4">
        <w:rPr>
          <w:rStyle w:val="StyleBoldUnderline"/>
          <w:rFonts w:asciiTheme="majorHAnsi" w:hAnsiTheme="majorHAnsi" w:cstheme="majorHAnsi"/>
          <w:sz w:val="12"/>
          <w:u w:val="none"/>
        </w:rPr>
        <w:t>¶</w:t>
      </w:r>
      <w:r w:rsidRPr="006750D4">
        <w:rPr>
          <w:rStyle w:val="StyleBoldUnderline"/>
          <w:rFonts w:asciiTheme="majorHAnsi" w:hAnsiTheme="majorHAnsi" w:cstheme="majorHAnsi"/>
          <w:sz w:val="12"/>
        </w:rPr>
        <w:t xml:space="preserve"> </w:t>
      </w:r>
      <w:r w:rsidRPr="006750D4">
        <w:rPr>
          <w:rStyle w:val="StyleBoldUnderline"/>
          <w:rFonts w:asciiTheme="majorHAnsi" w:hAnsiTheme="majorHAnsi" w:cstheme="majorHAnsi"/>
        </w:rPr>
        <w:t xml:space="preserve">to defend the nation could have the </w:t>
      </w:r>
      <w:r w:rsidRPr="006750D4">
        <w:rPr>
          <w:rStyle w:val="Emphasis"/>
          <w:rFonts w:asciiTheme="majorHAnsi" w:hAnsiTheme="majorHAnsi" w:cstheme="majorHAnsi"/>
        </w:rPr>
        <w:t>domino effect of emboldening America’s enemies</w:t>
      </w:r>
      <w:r w:rsidRPr="006750D4">
        <w:rPr>
          <w:rFonts w:asciiTheme="majorHAnsi" w:hAnsiTheme="majorHAnsi" w:cstheme="majorHAnsi"/>
          <w:sz w:val="14"/>
        </w:rPr>
        <w:t>,</w:t>
      </w:r>
      <w:r w:rsidRPr="006750D4">
        <w:rPr>
          <w:rFonts w:asciiTheme="majorHAnsi" w:hAnsiTheme="majorHAnsi" w:cstheme="majorHAnsi"/>
          <w:sz w:val="12"/>
        </w:rPr>
        <w:t>¶</w:t>
      </w:r>
      <w:r w:rsidRPr="006750D4">
        <w:rPr>
          <w:rFonts w:asciiTheme="majorHAnsi" w:hAnsiTheme="majorHAnsi" w:cstheme="majorHAnsi"/>
          <w:sz w:val="14"/>
        </w:rPr>
        <w:t xml:space="preserve"> </w:t>
      </w:r>
      <w:r w:rsidRPr="006750D4">
        <w:rPr>
          <w:rStyle w:val="StyleBoldUnderline"/>
          <w:rFonts w:asciiTheme="majorHAnsi" w:hAnsiTheme="majorHAnsi" w:cstheme="majorHAnsi"/>
        </w:rPr>
        <w:t>making them more likely to strike while America’s defense are depleted</w:t>
      </w:r>
      <w:r w:rsidRPr="006750D4">
        <w:rPr>
          <w:rFonts w:asciiTheme="majorHAnsi" w:hAnsiTheme="majorHAnsi" w:cstheme="majorHAnsi"/>
          <w:sz w:val="14"/>
        </w:rPr>
        <w:t>.</w:t>
      </w:r>
      <w:r w:rsidRPr="006750D4">
        <w:rPr>
          <w:rFonts w:asciiTheme="majorHAnsi" w:hAnsiTheme="majorHAnsi" w:cstheme="majorHAnsi"/>
          <w:sz w:val="12"/>
        </w:rPr>
        <w:t>¶</w:t>
      </w:r>
      <w:r w:rsidRPr="006750D4">
        <w:rPr>
          <w:rFonts w:asciiTheme="majorHAnsi" w:hAnsiTheme="majorHAnsi" w:cstheme="majorHAnsi"/>
          <w:sz w:val="14"/>
        </w:rPr>
        <w:t xml:space="preserve"> </w:t>
      </w:r>
      <w:r w:rsidRPr="006750D4">
        <w:rPr>
          <w:rStyle w:val="StyleBoldUnderline"/>
          <w:rFonts w:asciiTheme="majorHAnsi" w:hAnsiTheme="majorHAnsi" w:cstheme="majorHAnsi"/>
        </w:rPr>
        <w:t>America will undoubtedly retain enough nuclear weapons to sufficiently destroy/retaliate</w:t>
      </w:r>
      <w:r w:rsidRPr="006750D4">
        <w:rPr>
          <w:rStyle w:val="StyleBoldUnderline"/>
          <w:rFonts w:asciiTheme="majorHAnsi" w:hAnsiTheme="majorHAnsi" w:cstheme="majorHAnsi"/>
          <w:sz w:val="12"/>
          <w:u w:val="none"/>
        </w:rPr>
        <w:t>¶</w:t>
      </w:r>
      <w:r w:rsidRPr="006750D4">
        <w:rPr>
          <w:rStyle w:val="StyleBoldUnderline"/>
          <w:rFonts w:asciiTheme="majorHAnsi" w:hAnsiTheme="majorHAnsi" w:cstheme="majorHAnsi"/>
          <w:sz w:val="12"/>
        </w:rPr>
        <w:t xml:space="preserve"> </w:t>
      </w:r>
      <w:r w:rsidRPr="006750D4">
        <w:rPr>
          <w:rStyle w:val="StyleBoldUnderline"/>
          <w:rFonts w:asciiTheme="majorHAnsi" w:hAnsiTheme="majorHAnsi" w:cstheme="majorHAnsi"/>
        </w:rPr>
        <w:t>against any nation that attacks her</w:t>
      </w:r>
      <w:r w:rsidRPr="006750D4">
        <w:rPr>
          <w:rFonts w:asciiTheme="majorHAnsi" w:hAnsiTheme="majorHAnsi" w:cstheme="majorHAnsi"/>
          <w:sz w:val="14"/>
        </w:rPr>
        <w:t>. Currently, America has approximately 7,100 nuclear</w:t>
      </w:r>
      <w:r w:rsidRPr="006750D4">
        <w:rPr>
          <w:rFonts w:asciiTheme="majorHAnsi" w:hAnsiTheme="majorHAnsi" w:cstheme="majorHAnsi"/>
          <w:sz w:val="12"/>
        </w:rPr>
        <w:t>¶</w:t>
      </w:r>
      <w:r w:rsidRPr="006750D4">
        <w:rPr>
          <w:rFonts w:asciiTheme="majorHAnsi" w:hAnsiTheme="majorHAnsi" w:cstheme="majorHAnsi"/>
          <w:sz w:val="14"/>
        </w:rPr>
        <w:t xml:space="preserve"> weapons available.</w:t>
      </w:r>
      <w:r w:rsidRPr="006750D4">
        <w:rPr>
          <w:rFonts w:asciiTheme="majorHAnsi" w:hAnsiTheme="majorHAnsi" w:cstheme="majorHAnsi"/>
          <w:sz w:val="12"/>
        </w:rPr>
        <w:t>¶</w:t>
      </w:r>
      <w:r w:rsidRPr="006750D4">
        <w:rPr>
          <w:rFonts w:asciiTheme="majorHAnsi" w:hAnsiTheme="majorHAnsi" w:cstheme="majorHAnsi"/>
          <w:sz w:val="14"/>
        </w:rPr>
        <w:t xml:space="preserve"> 104</w:t>
      </w:r>
      <w:r w:rsidRPr="006750D4">
        <w:rPr>
          <w:rFonts w:asciiTheme="majorHAnsi" w:hAnsiTheme="majorHAnsi" w:cstheme="majorHAnsi"/>
          <w:sz w:val="12"/>
        </w:rPr>
        <w:t>¶</w:t>
      </w:r>
      <w:r w:rsidRPr="006750D4">
        <w:rPr>
          <w:rFonts w:asciiTheme="majorHAnsi" w:hAnsiTheme="majorHAnsi" w:cstheme="majorHAnsi"/>
          <w:sz w:val="14"/>
        </w:rPr>
        <w:t xml:space="preserve"> Thus, this Article is not saying that if America’s military budget is</w:t>
      </w:r>
      <w:r w:rsidRPr="006750D4">
        <w:rPr>
          <w:rFonts w:asciiTheme="majorHAnsi" w:hAnsiTheme="majorHAnsi" w:cstheme="majorHAnsi"/>
          <w:sz w:val="12"/>
        </w:rPr>
        <w:t>¶</w:t>
      </w:r>
      <w:r w:rsidRPr="006750D4">
        <w:rPr>
          <w:rFonts w:asciiTheme="majorHAnsi" w:hAnsiTheme="majorHAnsi" w:cstheme="majorHAnsi"/>
          <w:sz w:val="14"/>
        </w:rPr>
        <w:t xml:space="preserve"> reduced, America would lose if Venezuela invaded and attempted to take over the</w:t>
      </w:r>
      <w:r w:rsidRPr="006750D4">
        <w:rPr>
          <w:rFonts w:asciiTheme="majorHAnsi" w:hAnsiTheme="majorHAnsi" w:cstheme="majorHAnsi"/>
          <w:sz w:val="12"/>
        </w:rPr>
        <w:t>¶</w:t>
      </w:r>
      <w:r w:rsidRPr="006750D4">
        <w:rPr>
          <w:rFonts w:asciiTheme="majorHAnsi" w:hAnsiTheme="majorHAnsi" w:cstheme="majorHAnsi"/>
          <w:sz w:val="14"/>
        </w:rPr>
        <w:t xml:space="preserve"> country. America will likely maintain its nuclear capabilities to discourage/stop such an</w:t>
      </w:r>
      <w:r w:rsidRPr="006750D4">
        <w:rPr>
          <w:rFonts w:asciiTheme="majorHAnsi" w:hAnsiTheme="majorHAnsi" w:cstheme="majorHAnsi"/>
          <w:sz w:val="12"/>
        </w:rPr>
        <w:t>¶</w:t>
      </w:r>
      <w:r w:rsidRPr="006750D4">
        <w:rPr>
          <w:rFonts w:asciiTheme="majorHAnsi" w:hAnsiTheme="majorHAnsi" w:cstheme="majorHAnsi"/>
          <w:sz w:val="14"/>
        </w:rPr>
        <w:t xml:space="preserve"> attack. </w:t>
      </w:r>
      <w:r w:rsidRPr="006750D4">
        <w:rPr>
          <w:rStyle w:val="Emphasis"/>
          <w:rFonts w:asciiTheme="majorHAnsi" w:hAnsiTheme="majorHAnsi" w:cstheme="majorHAnsi"/>
        </w:rPr>
        <w:t>But nuclear weapons as a primary defense have their limitations</w:t>
      </w:r>
      <w:r w:rsidRPr="006750D4">
        <w:rPr>
          <w:rFonts w:asciiTheme="majorHAnsi" w:hAnsiTheme="majorHAnsi" w:cstheme="majorHAnsi"/>
          <w:sz w:val="14"/>
        </w:rPr>
        <w:t xml:space="preserve">. </w:t>
      </w:r>
      <w:r w:rsidRPr="006750D4">
        <w:rPr>
          <w:rStyle w:val="StyleBoldUnderline"/>
          <w:rFonts w:asciiTheme="majorHAnsi" w:hAnsiTheme="majorHAnsi" w:cstheme="majorHAnsi"/>
        </w:rPr>
        <w:t>Having the</w:t>
      </w:r>
      <w:r w:rsidRPr="006750D4">
        <w:rPr>
          <w:rStyle w:val="StyleBoldUnderline"/>
          <w:rFonts w:asciiTheme="majorHAnsi" w:hAnsiTheme="majorHAnsi" w:cstheme="majorHAnsi"/>
          <w:sz w:val="12"/>
          <w:u w:val="none"/>
        </w:rPr>
        <w:t>¶</w:t>
      </w:r>
      <w:r w:rsidRPr="006750D4">
        <w:rPr>
          <w:rStyle w:val="StyleBoldUnderline"/>
          <w:rFonts w:asciiTheme="majorHAnsi" w:hAnsiTheme="majorHAnsi" w:cstheme="majorHAnsi"/>
          <w:sz w:val="12"/>
        </w:rPr>
        <w:t xml:space="preserve"> </w:t>
      </w:r>
      <w:r w:rsidRPr="006750D4">
        <w:rPr>
          <w:rStyle w:val="StyleBoldUnderline"/>
          <w:rFonts w:asciiTheme="majorHAnsi" w:hAnsiTheme="majorHAnsi" w:cstheme="majorHAnsi"/>
        </w:rPr>
        <w:t>largest nuclear arsenal in the world did not prevent 9/11</w:t>
      </w:r>
      <w:r w:rsidRPr="006750D4">
        <w:rPr>
          <w:rFonts w:asciiTheme="majorHAnsi" w:hAnsiTheme="majorHAnsi" w:cstheme="majorHAnsi"/>
          <w:sz w:val="14"/>
        </w:rPr>
        <w:t xml:space="preserve">. </w:t>
      </w:r>
      <w:r w:rsidRPr="006750D4">
        <w:rPr>
          <w:rStyle w:val="StyleBoldUnderline"/>
          <w:rFonts w:asciiTheme="majorHAnsi" w:hAnsiTheme="majorHAnsi" w:cstheme="majorHAnsi"/>
        </w:rPr>
        <w:t>Nor has it played a role in</w:t>
      </w:r>
      <w:r w:rsidRPr="006750D4">
        <w:rPr>
          <w:rFonts w:asciiTheme="majorHAnsi" w:hAnsiTheme="majorHAnsi" w:cstheme="majorHAnsi"/>
          <w:sz w:val="14"/>
        </w:rPr>
        <w:t>,</w:t>
      </w:r>
      <w:r w:rsidRPr="006750D4">
        <w:rPr>
          <w:rFonts w:asciiTheme="majorHAnsi" w:hAnsiTheme="majorHAnsi" w:cstheme="majorHAnsi"/>
          <w:sz w:val="12"/>
        </w:rPr>
        <w:t>¶</w:t>
      </w:r>
      <w:r w:rsidRPr="006750D4">
        <w:rPr>
          <w:rFonts w:asciiTheme="majorHAnsi" w:hAnsiTheme="majorHAnsi" w:cstheme="majorHAnsi"/>
          <w:sz w:val="14"/>
        </w:rPr>
        <w:t xml:space="preserve"> much less ended, </w:t>
      </w:r>
      <w:r w:rsidRPr="006750D4">
        <w:rPr>
          <w:rStyle w:val="StyleBoldUnderline"/>
          <w:rFonts w:asciiTheme="majorHAnsi" w:hAnsiTheme="majorHAnsi" w:cstheme="majorHAnsi"/>
        </w:rPr>
        <w:t>the war on terror</w:t>
      </w:r>
      <w:r w:rsidRPr="006750D4">
        <w:rPr>
          <w:rFonts w:asciiTheme="majorHAnsi" w:hAnsiTheme="majorHAnsi" w:cstheme="majorHAnsi"/>
          <w:sz w:val="14"/>
        </w:rPr>
        <w:t xml:space="preserve">. </w:t>
      </w:r>
      <w:r w:rsidRPr="006750D4">
        <w:rPr>
          <w:rStyle w:val="StyleBoldUnderline"/>
          <w:rFonts w:asciiTheme="majorHAnsi" w:hAnsiTheme="majorHAnsi" w:cstheme="majorHAnsi"/>
        </w:rPr>
        <w:t>Individual groups and/or smaller factions require</w:t>
      </w:r>
      <w:r w:rsidRPr="006750D4">
        <w:rPr>
          <w:rStyle w:val="StyleBoldUnderline"/>
          <w:rFonts w:asciiTheme="majorHAnsi" w:hAnsiTheme="majorHAnsi" w:cstheme="majorHAnsi"/>
          <w:sz w:val="12"/>
          <w:u w:val="none"/>
        </w:rPr>
        <w:t>¶</w:t>
      </w:r>
      <w:r w:rsidRPr="006750D4">
        <w:rPr>
          <w:rStyle w:val="StyleBoldUnderline"/>
          <w:rFonts w:asciiTheme="majorHAnsi" w:hAnsiTheme="majorHAnsi" w:cstheme="majorHAnsi"/>
          <w:sz w:val="12"/>
        </w:rPr>
        <w:t xml:space="preserve"> </w:t>
      </w:r>
      <w:r w:rsidRPr="006750D4">
        <w:rPr>
          <w:rStyle w:val="StyleBoldUnderline"/>
          <w:rFonts w:asciiTheme="majorHAnsi" w:hAnsiTheme="majorHAnsi" w:cstheme="majorHAnsi"/>
        </w:rPr>
        <w:t>something less than nuclear bombs to defeat</w:t>
      </w:r>
      <w:r w:rsidRPr="006750D4">
        <w:rPr>
          <w:rFonts w:asciiTheme="majorHAnsi" w:hAnsiTheme="majorHAnsi" w:cstheme="majorHAnsi"/>
          <w:sz w:val="14"/>
        </w:rPr>
        <w:t xml:space="preserve">. </w:t>
      </w:r>
      <w:r w:rsidRPr="006750D4">
        <w:rPr>
          <w:rStyle w:val="StyleBoldUnderline"/>
          <w:rFonts w:asciiTheme="majorHAnsi" w:hAnsiTheme="majorHAnsi" w:cstheme="majorHAnsi"/>
        </w:rPr>
        <w:t>Asymmetric warfare and on the ground</w:t>
      </w:r>
      <w:r w:rsidRPr="006750D4">
        <w:rPr>
          <w:rStyle w:val="StyleBoldUnderline"/>
          <w:rFonts w:asciiTheme="majorHAnsi" w:hAnsiTheme="majorHAnsi" w:cstheme="majorHAnsi"/>
          <w:sz w:val="12"/>
          <w:u w:val="none"/>
        </w:rPr>
        <w:t>¶</w:t>
      </w:r>
      <w:r w:rsidRPr="006750D4">
        <w:rPr>
          <w:rStyle w:val="StyleBoldUnderline"/>
          <w:rFonts w:asciiTheme="majorHAnsi" w:hAnsiTheme="majorHAnsi" w:cstheme="majorHAnsi"/>
          <w:sz w:val="12"/>
        </w:rPr>
        <w:t xml:space="preserve"> </w:t>
      </w:r>
      <w:r w:rsidRPr="006750D4">
        <w:rPr>
          <w:rStyle w:val="StyleBoldUnderline"/>
          <w:rFonts w:asciiTheme="majorHAnsi" w:hAnsiTheme="majorHAnsi" w:cstheme="majorHAnsi"/>
        </w:rPr>
        <w:t>guerilla tactics are often better utilized when fighting terrorist organizations</w:t>
      </w:r>
      <w:r w:rsidRPr="006750D4">
        <w:rPr>
          <w:rFonts w:asciiTheme="majorHAnsi" w:hAnsiTheme="majorHAnsi" w:cstheme="majorHAnsi"/>
          <w:sz w:val="14"/>
        </w:rPr>
        <w:t>, the type of</w:t>
      </w:r>
      <w:r w:rsidRPr="006750D4">
        <w:rPr>
          <w:rFonts w:asciiTheme="majorHAnsi" w:hAnsiTheme="majorHAnsi" w:cstheme="majorHAnsi"/>
          <w:sz w:val="12"/>
        </w:rPr>
        <w:t>¶</w:t>
      </w:r>
      <w:r w:rsidRPr="006750D4">
        <w:rPr>
          <w:rFonts w:asciiTheme="majorHAnsi" w:hAnsiTheme="majorHAnsi" w:cstheme="majorHAnsi"/>
          <w:sz w:val="14"/>
        </w:rPr>
        <w:t xml:space="preserve"> enemy the U.S. is likely to face in the future.</w:t>
      </w:r>
      <w:r w:rsidRPr="006750D4">
        <w:rPr>
          <w:rFonts w:asciiTheme="majorHAnsi" w:hAnsiTheme="majorHAnsi" w:cstheme="majorHAnsi"/>
          <w:sz w:val="12"/>
        </w:rPr>
        <w:t>¶</w:t>
      </w:r>
      <w:r w:rsidRPr="006750D4">
        <w:rPr>
          <w:rFonts w:asciiTheme="majorHAnsi" w:hAnsiTheme="majorHAnsi" w:cstheme="majorHAnsi"/>
          <w:sz w:val="14"/>
        </w:rPr>
        <w:t xml:space="preserve"> Thus, </w:t>
      </w:r>
      <w:r w:rsidRPr="006750D4">
        <w:rPr>
          <w:rStyle w:val="StyleBoldUnderline"/>
          <w:rFonts w:asciiTheme="majorHAnsi" w:hAnsiTheme="majorHAnsi" w:cstheme="majorHAnsi"/>
        </w:rPr>
        <w:t>even though America will likely retain nuclear preeminence in the world</w:t>
      </w:r>
      <w:r w:rsidRPr="006750D4">
        <w:rPr>
          <w:rFonts w:asciiTheme="majorHAnsi" w:hAnsiTheme="majorHAnsi" w:cstheme="majorHAnsi"/>
          <w:sz w:val="14"/>
        </w:rPr>
        <w:t xml:space="preserve">, </w:t>
      </w:r>
      <w:r w:rsidRPr="006750D4">
        <w:rPr>
          <w:rStyle w:val="StyleBoldUnderline"/>
          <w:rFonts w:asciiTheme="majorHAnsi" w:hAnsiTheme="majorHAnsi" w:cstheme="majorHAnsi"/>
        </w:rPr>
        <w:t>to ward</w:t>
      </w:r>
      <w:r w:rsidRPr="006750D4">
        <w:rPr>
          <w:rStyle w:val="StyleBoldUnderline"/>
          <w:rFonts w:asciiTheme="majorHAnsi" w:hAnsiTheme="majorHAnsi" w:cstheme="majorHAnsi"/>
          <w:sz w:val="12"/>
          <w:u w:val="none"/>
        </w:rPr>
        <w:t>¶</w:t>
      </w:r>
      <w:r w:rsidRPr="006750D4">
        <w:rPr>
          <w:rStyle w:val="StyleBoldUnderline"/>
          <w:rFonts w:asciiTheme="majorHAnsi" w:hAnsiTheme="majorHAnsi" w:cstheme="majorHAnsi"/>
          <w:sz w:val="12"/>
        </w:rPr>
        <w:t xml:space="preserve"> </w:t>
      </w:r>
      <w:r w:rsidRPr="006750D4">
        <w:rPr>
          <w:rStyle w:val="StyleBoldUnderline"/>
          <w:rFonts w:asciiTheme="majorHAnsi" w:hAnsiTheme="majorHAnsi" w:cstheme="majorHAnsi"/>
        </w:rPr>
        <w:t>off relatively smaller in scale</w:t>
      </w:r>
      <w:r w:rsidRPr="006750D4">
        <w:rPr>
          <w:rFonts w:asciiTheme="majorHAnsi" w:hAnsiTheme="majorHAnsi" w:cstheme="majorHAnsi"/>
          <w:sz w:val="14"/>
        </w:rPr>
        <w:t xml:space="preserve"> (but by no means small) </w:t>
      </w:r>
      <w:r w:rsidRPr="006750D4">
        <w:rPr>
          <w:rStyle w:val="StyleBoldUnderline"/>
          <w:rFonts w:asciiTheme="majorHAnsi" w:hAnsiTheme="majorHAnsi" w:cstheme="majorHAnsi"/>
        </w:rPr>
        <w:t>attacks</w:t>
      </w:r>
      <w:r w:rsidRPr="006750D4">
        <w:rPr>
          <w:rFonts w:asciiTheme="majorHAnsi" w:hAnsiTheme="majorHAnsi" w:cstheme="majorHAnsi"/>
          <w:sz w:val="14"/>
        </w:rPr>
        <w:t xml:space="preserve"> and attackers, </w:t>
      </w:r>
      <w:r w:rsidRPr="006750D4">
        <w:rPr>
          <w:rStyle w:val="Emphasis"/>
          <w:rFonts w:asciiTheme="majorHAnsi" w:hAnsiTheme="majorHAnsi" w:cstheme="majorHAnsi"/>
        </w:rPr>
        <w:t>America will</w:t>
      </w:r>
      <w:r w:rsidRPr="006750D4">
        <w:rPr>
          <w:rStyle w:val="Emphasis"/>
          <w:rFonts w:asciiTheme="majorHAnsi" w:hAnsiTheme="majorHAnsi" w:cstheme="majorHAnsi"/>
          <w:b w:val="0"/>
          <w:sz w:val="12"/>
          <w:u w:val="none"/>
        </w:rPr>
        <w:t>¶</w:t>
      </w:r>
      <w:r w:rsidRPr="006750D4">
        <w:rPr>
          <w:rStyle w:val="Emphasis"/>
          <w:rFonts w:asciiTheme="majorHAnsi" w:hAnsiTheme="majorHAnsi" w:cstheme="majorHAnsi"/>
          <w:sz w:val="12"/>
        </w:rPr>
        <w:t xml:space="preserve"> </w:t>
      </w:r>
      <w:r w:rsidRPr="006750D4">
        <w:rPr>
          <w:rStyle w:val="Emphasis"/>
          <w:rFonts w:asciiTheme="majorHAnsi" w:hAnsiTheme="majorHAnsi" w:cstheme="majorHAnsi"/>
        </w:rPr>
        <w:t>likely need the rest of its military.</w:t>
      </w:r>
      <w:r w:rsidRPr="006750D4">
        <w:rPr>
          <w:rFonts w:asciiTheme="majorHAnsi" w:hAnsiTheme="majorHAnsi" w:cstheme="majorHAnsi"/>
          <w:sz w:val="14"/>
        </w:rPr>
        <w:t xml:space="preserve"> </w:t>
      </w:r>
      <w:r w:rsidRPr="006750D4">
        <w:rPr>
          <w:rStyle w:val="StyleBoldUnderline"/>
          <w:rFonts w:asciiTheme="majorHAnsi" w:hAnsiTheme="majorHAnsi" w:cstheme="majorHAnsi"/>
        </w:rPr>
        <w:t>Keeping nuclear weapons but reducing military</w:t>
      </w:r>
      <w:r w:rsidRPr="006750D4">
        <w:rPr>
          <w:rStyle w:val="StyleBoldUnderline"/>
          <w:rFonts w:asciiTheme="majorHAnsi" w:hAnsiTheme="majorHAnsi" w:cstheme="majorHAnsi"/>
          <w:sz w:val="12"/>
          <w:u w:val="none"/>
        </w:rPr>
        <w:t>¶</w:t>
      </w:r>
      <w:r w:rsidRPr="006750D4">
        <w:rPr>
          <w:rStyle w:val="StyleBoldUnderline"/>
          <w:rFonts w:asciiTheme="majorHAnsi" w:hAnsiTheme="majorHAnsi" w:cstheme="majorHAnsi"/>
          <w:sz w:val="12"/>
        </w:rPr>
        <w:t xml:space="preserve"> </w:t>
      </w:r>
      <w:r w:rsidRPr="006750D4">
        <w:rPr>
          <w:rStyle w:val="StyleBoldUnderline"/>
          <w:rFonts w:asciiTheme="majorHAnsi" w:hAnsiTheme="majorHAnsi" w:cstheme="majorHAnsi"/>
        </w:rPr>
        <w:t>spending on almost everything else would not be an effective national security strategy</w:t>
      </w:r>
      <w:r w:rsidRPr="006750D4">
        <w:rPr>
          <w:rFonts w:asciiTheme="majorHAnsi" w:hAnsiTheme="majorHAnsi" w:cstheme="majorHAnsi"/>
          <w:sz w:val="14"/>
        </w:rPr>
        <w:t>. On the other hand, an obesity necessitated reduction in budget, that leads to significant</w:t>
      </w:r>
      <w:r w:rsidRPr="006750D4">
        <w:rPr>
          <w:rFonts w:asciiTheme="majorHAnsi" w:hAnsiTheme="majorHAnsi" w:cstheme="majorHAnsi"/>
          <w:sz w:val="12"/>
        </w:rPr>
        <w:t>¶</w:t>
      </w:r>
      <w:r w:rsidRPr="006750D4">
        <w:rPr>
          <w:rFonts w:asciiTheme="majorHAnsi" w:hAnsiTheme="majorHAnsi" w:cstheme="majorHAnsi"/>
          <w:sz w:val="14"/>
        </w:rPr>
        <w:t xml:space="preserve"> military cuts from the nuclear weapons program, would also be problematic. It is</w:t>
      </w:r>
      <w:r w:rsidRPr="006750D4">
        <w:rPr>
          <w:rFonts w:asciiTheme="majorHAnsi" w:hAnsiTheme="majorHAnsi" w:cstheme="majorHAnsi"/>
          <w:sz w:val="12"/>
        </w:rPr>
        <w:t>¶</w:t>
      </w:r>
      <w:r w:rsidRPr="006750D4">
        <w:rPr>
          <w:rFonts w:asciiTheme="majorHAnsi" w:hAnsiTheme="majorHAnsi" w:cstheme="majorHAnsi"/>
          <w:sz w:val="14"/>
        </w:rPr>
        <w:t xml:space="preserve"> expensive to properly dispose of, and maintain effective safeguards in so doing, for</w:t>
      </w:r>
      <w:r w:rsidRPr="006750D4">
        <w:rPr>
          <w:rFonts w:asciiTheme="majorHAnsi" w:hAnsiTheme="majorHAnsi" w:cstheme="majorHAnsi"/>
          <w:sz w:val="12"/>
        </w:rPr>
        <w:t>¶</w:t>
      </w:r>
      <w:r w:rsidRPr="006750D4">
        <w:rPr>
          <w:rFonts w:asciiTheme="majorHAnsi" w:hAnsiTheme="majorHAnsi" w:cstheme="majorHAnsi"/>
          <w:sz w:val="14"/>
        </w:rPr>
        <w:t xml:space="preserve"> thousands of nuclear weapons. Without the money to maintain and keep safe track of all</w:t>
      </w:r>
      <w:r w:rsidRPr="006750D4">
        <w:rPr>
          <w:rFonts w:asciiTheme="majorHAnsi" w:hAnsiTheme="majorHAnsi" w:cstheme="majorHAnsi"/>
          <w:sz w:val="12"/>
        </w:rPr>
        <w:t>¶</w:t>
      </w:r>
      <w:r w:rsidRPr="006750D4">
        <w:rPr>
          <w:rFonts w:asciiTheme="majorHAnsi" w:hAnsiTheme="majorHAnsi" w:cstheme="majorHAnsi"/>
          <w:sz w:val="14"/>
        </w:rPr>
        <w:t xml:space="preserve"> of our nuclear weapons, one can imagine a sort of Wild West in which advanced nuclear materials and weapons are siphoned off to the highest bidder. One need only look to</w:t>
      </w:r>
      <w:r w:rsidRPr="006750D4">
        <w:rPr>
          <w:rFonts w:asciiTheme="majorHAnsi" w:hAnsiTheme="majorHAnsi" w:cstheme="majorHAnsi"/>
          <w:sz w:val="12"/>
        </w:rPr>
        <w:t>¶</w:t>
      </w:r>
      <w:r w:rsidRPr="006750D4">
        <w:rPr>
          <w:rFonts w:asciiTheme="majorHAnsi" w:hAnsiTheme="majorHAnsi" w:cstheme="majorHAnsi"/>
          <w:sz w:val="14"/>
        </w:rPr>
        <w:t xml:space="preserve"> what has happened with some of the states in the former Soviet Union and the</w:t>
      </w:r>
      <w:r w:rsidRPr="006750D4">
        <w:rPr>
          <w:rFonts w:asciiTheme="majorHAnsi" w:hAnsiTheme="majorHAnsi" w:cstheme="majorHAnsi"/>
          <w:sz w:val="12"/>
        </w:rPr>
        <w:t>¶</w:t>
      </w:r>
      <w:r w:rsidRPr="006750D4">
        <w:rPr>
          <w:rFonts w:asciiTheme="majorHAnsi" w:hAnsiTheme="majorHAnsi" w:cstheme="majorHAnsi"/>
          <w:sz w:val="14"/>
        </w:rPr>
        <w:t xml:space="preserve"> disorganized dismantling of its nuclear weapons program as a model the U.S. does not</w:t>
      </w:r>
      <w:r w:rsidRPr="006750D4">
        <w:rPr>
          <w:rFonts w:asciiTheme="majorHAnsi" w:hAnsiTheme="majorHAnsi" w:cstheme="majorHAnsi"/>
          <w:sz w:val="12"/>
        </w:rPr>
        <w:t>¶</w:t>
      </w:r>
      <w:r w:rsidRPr="006750D4">
        <w:rPr>
          <w:rFonts w:asciiTheme="majorHAnsi" w:hAnsiTheme="majorHAnsi" w:cstheme="majorHAnsi"/>
          <w:sz w:val="14"/>
        </w:rPr>
        <w:t xml:space="preserve"> want to follow.105</w:t>
      </w:r>
      <w:r w:rsidRPr="006750D4">
        <w:rPr>
          <w:rFonts w:asciiTheme="majorHAnsi" w:hAnsiTheme="majorHAnsi" w:cstheme="majorHAnsi"/>
          <w:sz w:val="12"/>
        </w:rPr>
        <w:t>¶</w:t>
      </w:r>
      <w:r w:rsidRPr="006750D4">
        <w:rPr>
          <w:rFonts w:asciiTheme="majorHAnsi" w:hAnsiTheme="majorHAnsi" w:cstheme="majorHAnsi"/>
          <w:sz w:val="14"/>
        </w:rPr>
        <w:t xml:space="preserve"> Finally, </w:t>
      </w:r>
      <w:r w:rsidRPr="006750D4">
        <w:rPr>
          <w:rStyle w:val="StyleBoldUnderline"/>
          <w:rFonts w:asciiTheme="majorHAnsi" w:hAnsiTheme="majorHAnsi" w:cstheme="majorHAnsi"/>
        </w:rPr>
        <w:t>reducing America’s military would leave the nation with fewer troops to</w:t>
      </w:r>
      <w:r w:rsidRPr="006750D4">
        <w:rPr>
          <w:rStyle w:val="StyleBoldUnderline"/>
          <w:rFonts w:asciiTheme="majorHAnsi" w:hAnsiTheme="majorHAnsi" w:cstheme="majorHAnsi"/>
          <w:sz w:val="12"/>
          <w:u w:val="none"/>
        </w:rPr>
        <w:t>¶</w:t>
      </w:r>
      <w:r w:rsidRPr="006750D4">
        <w:rPr>
          <w:rStyle w:val="StyleBoldUnderline"/>
          <w:rFonts w:asciiTheme="majorHAnsi" w:hAnsiTheme="majorHAnsi" w:cstheme="majorHAnsi"/>
          <w:sz w:val="12"/>
        </w:rPr>
        <w:t xml:space="preserve"> </w:t>
      </w:r>
      <w:r w:rsidRPr="006750D4">
        <w:rPr>
          <w:rStyle w:val="StyleBoldUnderline"/>
          <w:rFonts w:asciiTheme="majorHAnsi" w:hAnsiTheme="majorHAnsi" w:cstheme="majorHAnsi"/>
        </w:rPr>
        <w:t>complete or continue the current conflicts of the day.</w:t>
      </w:r>
      <w:r w:rsidRPr="006750D4">
        <w:rPr>
          <w:rFonts w:asciiTheme="majorHAnsi" w:hAnsiTheme="majorHAnsi" w:cstheme="majorHAnsi"/>
          <w:sz w:val="14"/>
        </w:rPr>
        <w:t xml:space="preserve"> </w:t>
      </w:r>
      <w:r w:rsidRPr="006750D4">
        <w:rPr>
          <w:rStyle w:val="StyleBoldUnderline"/>
          <w:rFonts w:asciiTheme="majorHAnsi" w:hAnsiTheme="majorHAnsi" w:cstheme="majorHAnsi"/>
        </w:rPr>
        <w:t>Not only would America be less</w:t>
      </w:r>
      <w:r w:rsidRPr="006750D4">
        <w:rPr>
          <w:rStyle w:val="StyleBoldUnderline"/>
          <w:rFonts w:asciiTheme="majorHAnsi" w:hAnsiTheme="majorHAnsi" w:cstheme="majorHAnsi"/>
          <w:sz w:val="12"/>
          <w:u w:val="none"/>
        </w:rPr>
        <w:t>¶</w:t>
      </w:r>
      <w:r w:rsidRPr="006750D4">
        <w:rPr>
          <w:rStyle w:val="StyleBoldUnderline"/>
          <w:rFonts w:asciiTheme="majorHAnsi" w:hAnsiTheme="majorHAnsi" w:cstheme="majorHAnsi"/>
          <w:sz w:val="12"/>
        </w:rPr>
        <w:t xml:space="preserve"> </w:t>
      </w:r>
      <w:r w:rsidRPr="006750D4">
        <w:rPr>
          <w:rStyle w:val="StyleBoldUnderline"/>
          <w:rFonts w:asciiTheme="majorHAnsi" w:hAnsiTheme="majorHAnsi" w:cstheme="majorHAnsi"/>
        </w:rPr>
        <w:t>able to fend off future aggressors, but those currently in conflict with America might</w:t>
      </w:r>
      <w:r w:rsidRPr="006750D4">
        <w:rPr>
          <w:rStyle w:val="StyleBoldUnderline"/>
          <w:rFonts w:asciiTheme="majorHAnsi" w:hAnsiTheme="majorHAnsi" w:cstheme="majorHAnsi"/>
          <w:sz w:val="12"/>
          <w:u w:val="none"/>
        </w:rPr>
        <w:t>¶</w:t>
      </w:r>
      <w:r w:rsidRPr="006750D4">
        <w:rPr>
          <w:rStyle w:val="StyleBoldUnderline"/>
          <w:rFonts w:asciiTheme="majorHAnsi" w:hAnsiTheme="majorHAnsi" w:cstheme="majorHAnsi"/>
          <w:sz w:val="12"/>
        </w:rPr>
        <w:t xml:space="preserve"> </w:t>
      </w:r>
      <w:r w:rsidRPr="006750D4">
        <w:rPr>
          <w:rStyle w:val="StyleBoldUnderline"/>
          <w:rFonts w:asciiTheme="majorHAnsi" w:hAnsiTheme="majorHAnsi" w:cstheme="majorHAnsi"/>
        </w:rPr>
        <w:t xml:space="preserve">suddenly have the upper hand. </w:t>
      </w:r>
      <w:r w:rsidRPr="006750D4">
        <w:rPr>
          <w:rFonts w:asciiTheme="majorHAnsi" w:hAnsiTheme="majorHAnsi" w:cstheme="majorHAnsi"/>
          <w:sz w:val="14"/>
        </w:rPr>
        <w:t>On the contrary, one could argue that America may be</w:t>
      </w:r>
      <w:r w:rsidRPr="006750D4">
        <w:rPr>
          <w:rFonts w:asciiTheme="majorHAnsi" w:hAnsiTheme="majorHAnsi" w:cstheme="majorHAnsi"/>
          <w:sz w:val="12"/>
        </w:rPr>
        <w:t>¶</w:t>
      </w:r>
      <w:r w:rsidRPr="006750D4">
        <w:rPr>
          <w:rFonts w:asciiTheme="majorHAnsi" w:hAnsiTheme="majorHAnsi" w:cstheme="majorHAnsi"/>
          <w:sz w:val="14"/>
        </w:rPr>
        <w:t xml:space="preserve"> involved in less armed conflict in the future, thus drastically reducing the need for such a</w:t>
      </w:r>
      <w:r w:rsidRPr="006750D4">
        <w:rPr>
          <w:rFonts w:asciiTheme="majorHAnsi" w:hAnsiTheme="majorHAnsi" w:cstheme="majorHAnsi"/>
          <w:sz w:val="12"/>
        </w:rPr>
        <w:t>¶</w:t>
      </w:r>
      <w:r w:rsidRPr="006750D4">
        <w:rPr>
          <w:rFonts w:asciiTheme="majorHAnsi" w:hAnsiTheme="majorHAnsi" w:cstheme="majorHAnsi"/>
          <w:sz w:val="14"/>
        </w:rPr>
        <w:t xml:space="preserve"> vast military. An axiom that has remained constant throughout history, however, is</w:t>
      </w:r>
      <w:r w:rsidRPr="006750D4">
        <w:rPr>
          <w:rFonts w:asciiTheme="majorHAnsi" w:hAnsiTheme="majorHAnsi" w:cstheme="majorHAnsi"/>
          <w:sz w:val="12"/>
        </w:rPr>
        <w:t>¶</w:t>
      </w:r>
      <w:r w:rsidRPr="006750D4">
        <w:rPr>
          <w:rFonts w:asciiTheme="majorHAnsi" w:hAnsiTheme="majorHAnsi" w:cstheme="majorHAnsi"/>
          <w:sz w:val="14"/>
        </w:rPr>
        <w:t xml:space="preserve"> man’s desire for war.106</w:t>
      </w:r>
      <w:r w:rsidRPr="006750D4">
        <w:rPr>
          <w:rFonts w:asciiTheme="majorHAnsi" w:hAnsiTheme="majorHAnsi" w:cstheme="majorHAnsi"/>
          <w:sz w:val="12"/>
        </w:rPr>
        <w:t>¶</w:t>
      </w:r>
      <w:r w:rsidRPr="006750D4">
        <w:rPr>
          <w:rFonts w:asciiTheme="majorHAnsi" w:hAnsiTheme="majorHAnsi" w:cstheme="majorHAnsi"/>
          <w:sz w:val="14"/>
        </w:rPr>
        <w:t xml:space="preserve"> </w:t>
      </w:r>
      <w:r w:rsidRPr="006750D4">
        <w:rPr>
          <w:rStyle w:val="StyleBoldUnderline"/>
          <w:rFonts w:asciiTheme="majorHAnsi" w:hAnsiTheme="majorHAnsi" w:cstheme="majorHAnsi"/>
        </w:rPr>
        <w:t>With the rise of the Islamic State and the continued threat of a</w:t>
      </w:r>
      <w:r w:rsidRPr="006750D4">
        <w:rPr>
          <w:rStyle w:val="StyleBoldUnderline"/>
          <w:rFonts w:asciiTheme="majorHAnsi" w:hAnsiTheme="majorHAnsi" w:cstheme="majorHAnsi"/>
          <w:sz w:val="12"/>
          <w:u w:val="none"/>
        </w:rPr>
        <w:t>¶</w:t>
      </w:r>
      <w:r w:rsidRPr="006750D4">
        <w:rPr>
          <w:rStyle w:val="StyleBoldUnderline"/>
          <w:rFonts w:asciiTheme="majorHAnsi" w:hAnsiTheme="majorHAnsi" w:cstheme="majorHAnsi"/>
          <w:sz w:val="12"/>
        </w:rPr>
        <w:t xml:space="preserve"> </w:t>
      </w:r>
      <w:r w:rsidRPr="006750D4">
        <w:rPr>
          <w:rStyle w:val="StyleBoldUnderline"/>
          <w:rFonts w:asciiTheme="majorHAnsi" w:hAnsiTheme="majorHAnsi" w:cstheme="majorHAnsi"/>
        </w:rPr>
        <w:t>nuclear Iran and Al Qaeda associated forces, it is unlikely that America will see a</w:t>
      </w:r>
      <w:r w:rsidRPr="006750D4">
        <w:rPr>
          <w:rStyle w:val="StyleBoldUnderline"/>
          <w:rFonts w:asciiTheme="majorHAnsi" w:hAnsiTheme="majorHAnsi" w:cstheme="majorHAnsi"/>
          <w:sz w:val="12"/>
          <w:u w:val="none"/>
        </w:rPr>
        <w:t>¶</w:t>
      </w:r>
      <w:r w:rsidRPr="006750D4">
        <w:rPr>
          <w:rStyle w:val="StyleBoldUnderline"/>
          <w:rFonts w:asciiTheme="majorHAnsi" w:hAnsiTheme="majorHAnsi" w:cstheme="majorHAnsi"/>
          <w:sz w:val="12"/>
        </w:rPr>
        <w:t xml:space="preserve"> </w:t>
      </w:r>
      <w:r w:rsidRPr="006750D4">
        <w:rPr>
          <w:rStyle w:val="StyleBoldUnderline"/>
          <w:rFonts w:asciiTheme="majorHAnsi" w:hAnsiTheme="majorHAnsi" w:cstheme="majorHAnsi"/>
        </w:rPr>
        <w:t>significant reduction in fighting in the future</w:t>
      </w:r>
      <w:r w:rsidRPr="006750D4">
        <w:rPr>
          <w:rFonts w:asciiTheme="majorHAnsi" w:hAnsiTheme="majorHAnsi" w:cstheme="majorHAnsi"/>
          <w:sz w:val="14"/>
        </w:rPr>
        <w:t>.</w:t>
      </w:r>
      <w:r w:rsidRPr="006750D4">
        <w:rPr>
          <w:rFonts w:asciiTheme="majorHAnsi" w:hAnsiTheme="majorHAnsi" w:cstheme="majorHAnsi"/>
          <w:sz w:val="12"/>
        </w:rPr>
        <w:t>¶</w:t>
      </w:r>
      <w:r w:rsidRPr="006750D4">
        <w:rPr>
          <w:rFonts w:asciiTheme="majorHAnsi" w:hAnsiTheme="majorHAnsi" w:cstheme="majorHAnsi"/>
          <w:sz w:val="14"/>
        </w:rPr>
        <w:t xml:space="preserve"> Moreover, </w:t>
      </w:r>
      <w:r w:rsidRPr="006750D4">
        <w:rPr>
          <w:rStyle w:val="StyleBoldUnderline"/>
          <w:rFonts w:asciiTheme="majorHAnsi" w:hAnsiTheme="majorHAnsi" w:cstheme="majorHAnsi"/>
        </w:rPr>
        <w:t>all of the above listed conflicts involve countries</w:t>
      </w:r>
      <w:r w:rsidRPr="006750D4">
        <w:rPr>
          <w:rFonts w:asciiTheme="majorHAnsi" w:hAnsiTheme="majorHAnsi" w:cstheme="majorHAnsi"/>
          <w:sz w:val="14"/>
        </w:rPr>
        <w:t xml:space="preserve"> or person </w:t>
      </w:r>
      <w:r w:rsidRPr="006750D4">
        <w:rPr>
          <w:rStyle w:val="StyleBoldUnderline"/>
          <w:rFonts w:asciiTheme="majorHAnsi" w:hAnsiTheme="majorHAnsi" w:cstheme="majorHAnsi"/>
        </w:rPr>
        <w:t>directly in conflict</w:t>
      </w:r>
      <w:r w:rsidRPr="006750D4">
        <w:rPr>
          <w:rStyle w:val="StyleBoldUnderline"/>
          <w:rFonts w:asciiTheme="majorHAnsi" w:hAnsiTheme="majorHAnsi" w:cstheme="majorHAnsi"/>
          <w:sz w:val="12"/>
          <w:u w:val="none"/>
        </w:rPr>
        <w:t>¶</w:t>
      </w:r>
      <w:r w:rsidRPr="006750D4">
        <w:rPr>
          <w:rStyle w:val="StyleBoldUnderline"/>
          <w:rFonts w:asciiTheme="majorHAnsi" w:hAnsiTheme="majorHAnsi" w:cstheme="majorHAnsi"/>
          <w:sz w:val="12"/>
        </w:rPr>
        <w:t xml:space="preserve"> </w:t>
      </w:r>
      <w:r w:rsidRPr="006750D4">
        <w:rPr>
          <w:rStyle w:val="StyleBoldUnderline"/>
          <w:rFonts w:asciiTheme="majorHAnsi" w:hAnsiTheme="majorHAnsi" w:cstheme="majorHAnsi"/>
        </w:rPr>
        <w:t>with America</w:t>
      </w:r>
      <w:r w:rsidRPr="006750D4">
        <w:rPr>
          <w:rFonts w:asciiTheme="majorHAnsi" w:hAnsiTheme="majorHAnsi" w:cstheme="majorHAnsi"/>
          <w:sz w:val="14"/>
        </w:rPr>
        <w:t>. But those directly at odds with America are not the only instances where</w:t>
      </w:r>
      <w:r w:rsidRPr="006750D4">
        <w:rPr>
          <w:rFonts w:asciiTheme="majorHAnsi" w:hAnsiTheme="majorHAnsi" w:cstheme="majorHAnsi"/>
          <w:sz w:val="12"/>
        </w:rPr>
        <w:t>¶</w:t>
      </w:r>
      <w:r w:rsidRPr="006750D4">
        <w:rPr>
          <w:rFonts w:asciiTheme="majorHAnsi" w:hAnsiTheme="majorHAnsi" w:cstheme="majorHAnsi"/>
          <w:sz w:val="14"/>
        </w:rPr>
        <w:t xml:space="preserve"> the U.S. needs troops or utilizes it’s military. </w:t>
      </w:r>
      <w:r w:rsidRPr="006750D4">
        <w:rPr>
          <w:rStyle w:val="StyleBoldUnderline"/>
          <w:rFonts w:asciiTheme="majorHAnsi" w:hAnsiTheme="majorHAnsi" w:cstheme="majorHAnsi"/>
        </w:rPr>
        <w:t>Since the end of the Cold War, the U.S.</w:t>
      </w:r>
      <w:r w:rsidRPr="006750D4">
        <w:rPr>
          <w:rStyle w:val="StyleBoldUnderline"/>
          <w:rFonts w:asciiTheme="majorHAnsi" w:hAnsiTheme="majorHAnsi" w:cstheme="majorHAnsi"/>
          <w:sz w:val="12"/>
          <w:u w:val="none"/>
        </w:rPr>
        <w:t>¶</w:t>
      </w:r>
      <w:r w:rsidRPr="006750D4">
        <w:rPr>
          <w:rStyle w:val="StyleBoldUnderline"/>
          <w:rFonts w:asciiTheme="majorHAnsi" w:hAnsiTheme="majorHAnsi" w:cstheme="majorHAnsi"/>
          <w:sz w:val="12"/>
        </w:rPr>
        <w:t xml:space="preserve"> </w:t>
      </w:r>
      <w:r w:rsidRPr="006750D4">
        <w:rPr>
          <w:rStyle w:val="StyleBoldUnderline"/>
          <w:rFonts w:asciiTheme="majorHAnsi" w:hAnsiTheme="majorHAnsi" w:cstheme="majorHAnsi"/>
        </w:rPr>
        <w:t>military has routinely been utilized to combat individuals abroad that were not directly</w:t>
      </w:r>
      <w:r w:rsidRPr="006750D4">
        <w:rPr>
          <w:rStyle w:val="StyleBoldUnderline"/>
          <w:rFonts w:asciiTheme="majorHAnsi" w:hAnsiTheme="majorHAnsi" w:cstheme="majorHAnsi"/>
          <w:sz w:val="12"/>
          <w:u w:val="none"/>
        </w:rPr>
        <w:t>¶</w:t>
      </w:r>
      <w:r w:rsidRPr="006750D4">
        <w:rPr>
          <w:rStyle w:val="StyleBoldUnderline"/>
          <w:rFonts w:asciiTheme="majorHAnsi" w:hAnsiTheme="majorHAnsi" w:cstheme="majorHAnsi"/>
          <w:sz w:val="12"/>
        </w:rPr>
        <w:t xml:space="preserve"> </w:t>
      </w:r>
      <w:r w:rsidRPr="006750D4">
        <w:rPr>
          <w:rStyle w:val="StyleBoldUnderline"/>
          <w:rFonts w:asciiTheme="majorHAnsi" w:hAnsiTheme="majorHAnsi" w:cstheme="majorHAnsi"/>
        </w:rPr>
        <w:t>attacking or threatening America</w:t>
      </w:r>
      <w:r w:rsidRPr="006750D4">
        <w:rPr>
          <w:rFonts w:asciiTheme="majorHAnsi" w:hAnsiTheme="majorHAnsi" w:cstheme="majorHAnsi"/>
          <w:sz w:val="14"/>
        </w:rPr>
        <w:t>.107</w:t>
      </w:r>
      <w:r w:rsidRPr="006750D4">
        <w:rPr>
          <w:rFonts w:asciiTheme="majorHAnsi" w:hAnsiTheme="majorHAnsi" w:cstheme="majorHAnsi"/>
          <w:sz w:val="12"/>
        </w:rPr>
        <w:t>¶</w:t>
      </w:r>
      <w:r w:rsidRPr="006750D4">
        <w:rPr>
          <w:rFonts w:asciiTheme="majorHAnsi" w:hAnsiTheme="majorHAnsi" w:cstheme="majorHAnsi"/>
          <w:sz w:val="14"/>
        </w:rPr>
        <w:t xml:space="preserve"> For reasons mentioned earlier, </w:t>
      </w:r>
      <w:r w:rsidRPr="006750D4">
        <w:rPr>
          <w:rStyle w:val="Emphasis"/>
          <w:rFonts w:asciiTheme="majorHAnsi" w:hAnsiTheme="majorHAnsi" w:cstheme="majorHAnsi"/>
        </w:rPr>
        <w:t>it remains highly</w:t>
      </w:r>
      <w:r w:rsidRPr="006750D4">
        <w:rPr>
          <w:rStyle w:val="Emphasis"/>
          <w:rFonts w:asciiTheme="majorHAnsi" w:hAnsiTheme="majorHAnsi" w:cstheme="majorHAnsi"/>
          <w:b w:val="0"/>
          <w:sz w:val="12"/>
          <w:u w:val="none"/>
        </w:rPr>
        <w:t>¶</w:t>
      </w:r>
      <w:r w:rsidRPr="006750D4">
        <w:rPr>
          <w:rStyle w:val="Emphasis"/>
          <w:rFonts w:asciiTheme="majorHAnsi" w:hAnsiTheme="majorHAnsi" w:cstheme="majorHAnsi"/>
          <w:sz w:val="12"/>
        </w:rPr>
        <w:t xml:space="preserve"> </w:t>
      </w:r>
      <w:r w:rsidRPr="006750D4">
        <w:rPr>
          <w:rStyle w:val="Emphasis"/>
          <w:rFonts w:asciiTheme="majorHAnsi" w:hAnsiTheme="majorHAnsi" w:cstheme="majorHAnsi"/>
        </w:rPr>
        <w:t>unlikely that this trend would suddenly change in the future</w:t>
      </w:r>
      <w:r w:rsidRPr="006750D4">
        <w:rPr>
          <w:rFonts w:asciiTheme="majorHAnsi" w:hAnsiTheme="majorHAnsi" w:cstheme="majorHAnsi"/>
          <w:sz w:val="14"/>
        </w:rPr>
        <w:t xml:space="preserve">. As such, </w:t>
      </w:r>
      <w:r w:rsidRPr="006750D4">
        <w:rPr>
          <w:rStyle w:val="StyleBoldUnderline"/>
          <w:rFonts w:asciiTheme="majorHAnsi" w:hAnsiTheme="majorHAnsi" w:cstheme="majorHAnsi"/>
        </w:rPr>
        <w:t>the U.S. military</w:t>
      </w:r>
      <w:r w:rsidRPr="006750D4">
        <w:rPr>
          <w:rStyle w:val="StyleBoldUnderline"/>
          <w:rFonts w:asciiTheme="majorHAnsi" w:hAnsiTheme="majorHAnsi" w:cstheme="majorHAnsi"/>
          <w:sz w:val="12"/>
          <w:u w:val="none"/>
        </w:rPr>
        <w:t>¶</w:t>
      </w:r>
      <w:r w:rsidRPr="006750D4">
        <w:rPr>
          <w:rStyle w:val="StyleBoldUnderline"/>
          <w:rFonts w:asciiTheme="majorHAnsi" w:hAnsiTheme="majorHAnsi" w:cstheme="majorHAnsi"/>
          <w:sz w:val="12"/>
        </w:rPr>
        <w:t xml:space="preserve"> </w:t>
      </w:r>
      <w:r w:rsidRPr="006750D4">
        <w:rPr>
          <w:rStyle w:val="StyleBoldUnderline"/>
          <w:rFonts w:asciiTheme="majorHAnsi" w:hAnsiTheme="majorHAnsi" w:cstheme="majorHAnsi"/>
        </w:rPr>
        <w:t>will continue to be called upon to use force against nations or individuals not directly</w:t>
      </w:r>
      <w:r w:rsidRPr="006750D4">
        <w:rPr>
          <w:rStyle w:val="StyleBoldUnderline"/>
          <w:rFonts w:asciiTheme="majorHAnsi" w:hAnsiTheme="majorHAnsi" w:cstheme="majorHAnsi"/>
          <w:sz w:val="12"/>
          <w:u w:val="none"/>
        </w:rPr>
        <w:t>¶</w:t>
      </w:r>
      <w:r w:rsidRPr="006750D4">
        <w:rPr>
          <w:rStyle w:val="StyleBoldUnderline"/>
          <w:rFonts w:asciiTheme="majorHAnsi" w:hAnsiTheme="majorHAnsi" w:cstheme="majorHAnsi"/>
          <w:sz w:val="12"/>
        </w:rPr>
        <w:t xml:space="preserve"> </w:t>
      </w:r>
      <w:r w:rsidRPr="006750D4">
        <w:rPr>
          <w:rStyle w:val="StyleBoldUnderline"/>
          <w:rFonts w:asciiTheme="majorHAnsi" w:hAnsiTheme="majorHAnsi" w:cstheme="majorHAnsi"/>
        </w:rPr>
        <w:t>attacking America, many of which are currently unknown</w:t>
      </w:r>
      <w:r w:rsidRPr="006750D4">
        <w:rPr>
          <w:rFonts w:asciiTheme="majorHAnsi" w:hAnsiTheme="majorHAnsi" w:cstheme="majorHAnsi"/>
          <w:sz w:val="14"/>
        </w:rPr>
        <w:t xml:space="preserve">. </w:t>
      </w:r>
      <w:r w:rsidRPr="006750D4">
        <w:rPr>
          <w:rStyle w:val="StyleBoldUnderline"/>
          <w:rFonts w:asciiTheme="majorHAnsi" w:hAnsiTheme="majorHAnsi" w:cstheme="majorHAnsi"/>
        </w:rPr>
        <w:t>Because unknown threats are</w:t>
      </w:r>
      <w:r w:rsidRPr="006750D4">
        <w:rPr>
          <w:rStyle w:val="StyleBoldUnderline"/>
          <w:rFonts w:asciiTheme="majorHAnsi" w:hAnsiTheme="majorHAnsi" w:cstheme="majorHAnsi"/>
          <w:sz w:val="12"/>
          <w:u w:val="none"/>
        </w:rPr>
        <w:t>¶</w:t>
      </w:r>
      <w:r w:rsidRPr="006750D4">
        <w:rPr>
          <w:rStyle w:val="StyleBoldUnderline"/>
          <w:rFonts w:asciiTheme="majorHAnsi" w:hAnsiTheme="majorHAnsi" w:cstheme="majorHAnsi"/>
          <w:sz w:val="12"/>
        </w:rPr>
        <w:t xml:space="preserve"> </w:t>
      </w:r>
      <w:r w:rsidRPr="006750D4">
        <w:rPr>
          <w:rStyle w:val="StyleBoldUnderline"/>
          <w:rFonts w:asciiTheme="majorHAnsi" w:hAnsiTheme="majorHAnsi" w:cstheme="majorHAnsi"/>
        </w:rPr>
        <w:t>inherently difficult to prepare for, it remains imperative to maintain a fluent and</w:t>
      </w:r>
      <w:r w:rsidRPr="006750D4">
        <w:rPr>
          <w:rStyle w:val="StyleBoldUnderline"/>
          <w:rFonts w:asciiTheme="majorHAnsi" w:hAnsiTheme="majorHAnsi" w:cstheme="majorHAnsi"/>
          <w:sz w:val="12"/>
          <w:u w:val="none"/>
        </w:rPr>
        <w:t>¶</w:t>
      </w:r>
      <w:r w:rsidRPr="006750D4">
        <w:rPr>
          <w:rStyle w:val="StyleBoldUnderline"/>
          <w:rFonts w:asciiTheme="majorHAnsi" w:hAnsiTheme="majorHAnsi" w:cstheme="majorHAnsi"/>
          <w:sz w:val="12"/>
        </w:rPr>
        <w:t xml:space="preserve"> </w:t>
      </w:r>
      <w:r w:rsidRPr="006750D4">
        <w:rPr>
          <w:rFonts w:asciiTheme="majorHAnsi" w:hAnsiTheme="majorHAnsi" w:cstheme="majorHAnsi"/>
          <w:sz w:val="14"/>
        </w:rPr>
        <w:t xml:space="preserve">sufficiently funded </w:t>
      </w:r>
      <w:r w:rsidRPr="006750D4">
        <w:rPr>
          <w:rStyle w:val="StyleBoldUnderline"/>
          <w:rFonts w:asciiTheme="majorHAnsi" w:hAnsiTheme="majorHAnsi" w:cstheme="majorHAnsi"/>
        </w:rPr>
        <w:t>military to adequately address future, hard to predict situations.</w:t>
      </w:r>
      <w:r w:rsidRPr="006750D4">
        <w:rPr>
          <w:rStyle w:val="StyleBoldUnderline"/>
          <w:rFonts w:asciiTheme="majorHAnsi" w:hAnsiTheme="majorHAnsi" w:cstheme="majorHAnsi"/>
          <w:sz w:val="12"/>
          <w:u w:val="none"/>
        </w:rPr>
        <w:t>¶</w:t>
      </w:r>
      <w:r w:rsidRPr="006750D4">
        <w:rPr>
          <w:rStyle w:val="StyleBoldUnderline"/>
          <w:rFonts w:asciiTheme="majorHAnsi" w:hAnsiTheme="majorHAnsi" w:cstheme="majorHAnsi"/>
          <w:sz w:val="12"/>
        </w:rPr>
        <w:t xml:space="preserve"> </w:t>
      </w:r>
      <w:r w:rsidRPr="006750D4">
        <w:rPr>
          <w:rFonts w:asciiTheme="majorHAnsi" w:hAnsiTheme="majorHAnsi" w:cstheme="majorHAnsi"/>
          <w:sz w:val="14"/>
        </w:rPr>
        <w:t>In sum, if the nation continues to increase in weight, health care spending will increase</w:t>
      </w:r>
      <w:r w:rsidRPr="006750D4">
        <w:rPr>
          <w:rFonts w:asciiTheme="majorHAnsi" w:hAnsiTheme="majorHAnsi" w:cstheme="majorHAnsi"/>
          <w:sz w:val="12"/>
        </w:rPr>
        <w:t>¶</w:t>
      </w:r>
      <w:r w:rsidRPr="006750D4">
        <w:rPr>
          <w:rFonts w:asciiTheme="majorHAnsi" w:hAnsiTheme="majorHAnsi" w:cstheme="majorHAnsi"/>
          <w:sz w:val="14"/>
        </w:rPr>
        <w:t xml:space="preserve"> significantly, and </w:t>
      </w:r>
      <w:r w:rsidRPr="006750D4">
        <w:rPr>
          <w:rFonts w:asciiTheme="majorHAnsi" w:hAnsiTheme="majorHAnsi" w:cstheme="majorHAnsi"/>
          <w:sz w:val="14"/>
        </w:rPr>
        <w:lastRenderedPageBreak/>
        <w:t>one of the few places where budget money could come from to pay for</w:t>
      </w:r>
      <w:r w:rsidRPr="006750D4">
        <w:rPr>
          <w:rFonts w:asciiTheme="majorHAnsi" w:hAnsiTheme="majorHAnsi" w:cstheme="majorHAnsi"/>
          <w:sz w:val="12"/>
        </w:rPr>
        <w:t>¶</w:t>
      </w:r>
      <w:r w:rsidRPr="006750D4">
        <w:rPr>
          <w:rFonts w:asciiTheme="majorHAnsi" w:hAnsiTheme="majorHAnsi" w:cstheme="majorHAnsi"/>
          <w:sz w:val="14"/>
        </w:rPr>
        <w:t xml:space="preserve"> these is the military. If that happens, it will make America less safe and more vulnerable</w:t>
      </w:r>
      <w:r w:rsidRPr="006750D4">
        <w:rPr>
          <w:rFonts w:asciiTheme="majorHAnsi" w:hAnsiTheme="majorHAnsi" w:cstheme="majorHAnsi"/>
          <w:sz w:val="12"/>
        </w:rPr>
        <w:t>¶</w:t>
      </w:r>
      <w:r w:rsidRPr="006750D4">
        <w:rPr>
          <w:rFonts w:asciiTheme="majorHAnsi" w:hAnsiTheme="majorHAnsi" w:cstheme="majorHAnsi"/>
          <w:sz w:val="14"/>
        </w:rPr>
        <w:t xml:space="preserve"> to attack.</w:t>
      </w:r>
    </w:p>
    <w:p w14:paraId="1FF74073" w14:textId="77777777" w:rsidR="008C32B5" w:rsidRPr="006750D4" w:rsidRDefault="008C32B5" w:rsidP="008C32B5">
      <w:pPr>
        <w:rPr>
          <w:rFonts w:asciiTheme="majorHAnsi" w:hAnsiTheme="majorHAnsi" w:cstheme="majorHAnsi"/>
        </w:rPr>
      </w:pPr>
    </w:p>
    <w:p w14:paraId="228126C2" w14:textId="77777777" w:rsidR="00D10BF4" w:rsidRPr="006750D4" w:rsidRDefault="00D10BF4" w:rsidP="00D10BF4">
      <w:pPr>
        <w:pStyle w:val="Heading3"/>
        <w:rPr>
          <w:rFonts w:cstheme="majorHAnsi"/>
        </w:rPr>
      </w:pPr>
      <w:r w:rsidRPr="006750D4">
        <w:rPr>
          <w:rFonts w:cstheme="majorHAnsi"/>
        </w:rPr>
        <w:lastRenderedPageBreak/>
        <w:t>Troops Key to Readiness – AT: Budget</w:t>
      </w:r>
    </w:p>
    <w:p w14:paraId="4FB89F91" w14:textId="77777777" w:rsidR="00D10BF4" w:rsidRPr="006750D4" w:rsidRDefault="00D10BF4" w:rsidP="00D10BF4">
      <w:pPr>
        <w:pStyle w:val="Heading4"/>
        <w:rPr>
          <w:rFonts w:cstheme="majorHAnsi"/>
        </w:rPr>
      </w:pPr>
      <w:r w:rsidRPr="006750D4">
        <w:rPr>
          <w:rFonts w:cstheme="majorHAnsi"/>
        </w:rPr>
        <w:t>More personnel needed in army now to deter enemies- budget doesn’t need to change</w:t>
      </w:r>
    </w:p>
    <w:p w14:paraId="78CE5544" w14:textId="77777777" w:rsidR="00D10BF4" w:rsidRPr="006750D4" w:rsidRDefault="00D10BF4" w:rsidP="00D10BF4">
      <w:pPr>
        <w:rPr>
          <w:rStyle w:val="StyleStyleBold12pt"/>
          <w:rFonts w:asciiTheme="majorHAnsi" w:hAnsiTheme="majorHAnsi" w:cstheme="majorHAnsi"/>
        </w:rPr>
      </w:pPr>
      <w:r w:rsidRPr="006750D4">
        <w:rPr>
          <w:rStyle w:val="StyleStyleBold12pt"/>
          <w:rFonts w:asciiTheme="majorHAnsi" w:hAnsiTheme="majorHAnsi" w:cstheme="majorHAnsi"/>
        </w:rPr>
        <w:t>Boyer</w:t>
      </w:r>
      <w:r w:rsidRPr="006750D4">
        <w:rPr>
          <w:rFonts w:asciiTheme="majorHAnsi" w:hAnsiTheme="majorHAnsi" w:cstheme="majorHAnsi"/>
        </w:rPr>
        <w:t xml:space="preserve"> </w:t>
      </w:r>
      <w:r w:rsidRPr="006750D4">
        <w:rPr>
          <w:rStyle w:val="StyleStyleBold12pt"/>
          <w:rFonts w:asciiTheme="majorHAnsi" w:hAnsiTheme="majorHAnsi" w:cstheme="majorHAnsi"/>
        </w:rPr>
        <w:t>2016</w:t>
      </w:r>
    </w:p>
    <w:p w14:paraId="1EA9F882" w14:textId="77777777" w:rsidR="00D10BF4" w:rsidRPr="006750D4" w:rsidRDefault="00D10BF4" w:rsidP="00D10BF4">
      <w:pPr>
        <w:rPr>
          <w:rFonts w:asciiTheme="majorHAnsi" w:hAnsiTheme="majorHAnsi" w:cstheme="majorHAnsi"/>
        </w:rPr>
      </w:pPr>
      <w:r w:rsidRPr="006750D4">
        <w:rPr>
          <w:rFonts w:asciiTheme="majorHAnsi" w:hAnsiTheme="majorHAnsi" w:cstheme="majorHAnsi"/>
        </w:rPr>
        <w:t>(EJ, journalist, print and Nashville ex-pat. W&amp;L alum, May 30, 2016, “'We need more Americans': Army boss, 3rd-generation vet tackles recruitment”, Fox News, 6/26/17, http://www.foxnews.com/politics/2016/05/30/need-more-americans-army-boss-3rd-generation-vet-tackles-recruitment-challenge.html)SB</w:t>
      </w:r>
    </w:p>
    <w:p w14:paraId="79AF4ECB" w14:textId="77777777" w:rsidR="00D10BF4" w:rsidRPr="006750D4" w:rsidRDefault="00D10BF4" w:rsidP="00D10BF4">
      <w:pPr>
        <w:rPr>
          <w:rFonts w:asciiTheme="majorHAnsi" w:hAnsiTheme="majorHAnsi" w:cstheme="majorHAnsi"/>
          <w:sz w:val="16"/>
        </w:rPr>
      </w:pPr>
      <w:r w:rsidRPr="006750D4">
        <w:rPr>
          <w:rFonts w:asciiTheme="majorHAnsi" w:hAnsiTheme="majorHAnsi" w:cstheme="majorHAnsi"/>
          <w:sz w:val="16"/>
        </w:rPr>
        <w:t xml:space="preserve">Millions of Americans fired up their grills and headed off to the beach this holiday weekend for the unofficial start of summer. But for Army veteran Patrick Murphy, this is a Memorial Day unlike any other. The former active-duty captain is </w:t>
      </w:r>
      <w:r w:rsidRPr="006750D4">
        <w:rPr>
          <w:rStyle w:val="StyleBoldUnderline"/>
          <w:rFonts w:asciiTheme="majorHAnsi" w:hAnsiTheme="majorHAnsi" w:cstheme="majorHAnsi"/>
          <w:highlight w:val="yellow"/>
        </w:rPr>
        <w:t>now the Army's second-highest ranking civilian</w:t>
      </w:r>
      <w:r w:rsidRPr="006750D4">
        <w:rPr>
          <w:rFonts w:asciiTheme="majorHAnsi" w:hAnsiTheme="majorHAnsi" w:cstheme="majorHAnsi"/>
          <w:sz w:val="16"/>
        </w:rPr>
        <w:t xml:space="preserve"> – serving as under secretary of the Army since January. In that role, Murphy oversees the management and operation of the U.S. military's largest branch, an organization whose size and scale rival that of a Fortune 10 company. “It's being back home right now, to be back with these soldiers,” </w:t>
      </w:r>
      <w:r w:rsidRPr="006750D4">
        <w:rPr>
          <w:rStyle w:val="StyleBoldUnderline"/>
          <w:rFonts w:asciiTheme="majorHAnsi" w:hAnsiTheme="majorHAnsi" w:cstheme="majorHAnsi"/>
          <w:highlight w:val="yellow"/>
        </w:rPr>
        <w:t>Murphy told</w:t>
      </w:r>
      <w:r w:rsidRPr="006750D4">
        <w:rPr>
          <w:rFonts w:asciiTheme="majorHAnsi" w:hAnsiTheme="majorHAnsi" w:cstheme="majorHAnsi"/>
          <w:sz w:val="16"/>
        </w:rPr>
        <w:t xml:space="preserve"> Fox News. Now, Murphy faces the challenge of a lifetime: Running the world’s premier fighting force at a time of declining resources, and making sure it continues to attract America’s best</w:t>
      </w:r>
      <w:r w:rsidRPr="006750D4">
        <w:rPr>
          <w:rStyle w:val="StyleBoldUnderline"/>
          <w:rFonts w:asciiTheme="majorHAnsi" w:hAnsiTheme="majorHAnsi" w:cstheme="majorHAnsi"/>
        </w:rPr>
        <w:t>. And boosting recruitment is a fundamental goal. "</w:t>
      </w:r>
      <w:r w:rsidRPr="006750D4">
        <w:rPr>
          <w:rStyle w:val="StyleBoldUnderline"/>
          <w:rFonts w:asciiTheme="majorHAnsi" w:hAnsiTheme="majorHAnsi" w:cstheme="majorHAnsi"/>
          <w:highlight w:val="yellow"/>
        </w:rPr>
        <w:t>We need more Americans coming into our military</w:t>
      </w:r>
      <w:r w:rsidRPr="006750D4">
        <w:rPr>
          <w:rStyle w:val="StyleBoldUnderline"/>
          <w:rFonts w:asciiTheme="majorHAnsi" w:hAnsiTheme="majorHAnsi" w:cstheme="majorHAnsi"/>
        </w:rPr>
        <w:t xml:space="preserve">," Murphy told Fox News. To this day, </w:t>
      </w:r>
      <w:r w:rsidRPr="006750D4">
        <w:rPr>
          <w:rStyle w:val="StyleBoldUnderline"/>
          <w:rFonts w:asciiTheme="majorHAnsi" w:hAnsiTheme="majorHAnsi" w:cstheme="majorHAnsi"/>
          <w:highlight w:val="yellow"/>
        </w:rPr>
        <w:t>military service tends to run in the family</w:t>
      </w:r>
      <w:r w:rsidRPr="006750D4">
        <w:rPr>
          <w:rStyle w:val="StyleBoldUnderline"/>
          <w:rFonts w:asciiTheme="majorHAnsi" w:hAnsiTheme="majorHAnsi" w:cstheme="majorHAnsi"/>
        </w:rPr>
        <w:t xml:space="preserve">. According to Murphy, 79 percent of the Army's current recruits have family members who also served. </w:t>
      </w:r>
      <w:r w:rsidRPr="006750D4">
        <w:rPr>
          <w:rFonts w:asciiTheme="majorHAnsi" w:hAnsiTheme="majorHAnsi" w:cstheme="majorHAnsi"/>
          <w:sz w:val="16"/>
        </w:rPr>
        <w:t xml:space="preserve">Murphy himself is a third-generation veteran. But even as the country is engaged in its longest-running wars, less than 1 percent of the population has served. "Right now, we bring in about 132,000 Americans each year -- and leave each year. Whether they serve for three years or 30 years, we need America's sons and daughters," Murphy said. A new kind of Army success story, however, may prove valuable in recruiting younger generations. Army veterans are more likely to be employed, more likely to own small businesses and more likely to vote, Murphy said. Business tycoons including Bill Bowerman, the co-founder of Nike, and Alex Gorsky, CEO of Johnson &amp; Johnson, are Army veterans – the challenge is making sure those stories are told. "These stories aren't out there and we have to do a better job of not just telling our story, but asking other Americans to tell our story," Murphy said. Murphy understands the toll of military service better than most in Washington. He was deployed twice overseas – first to Bosnia in 2002, and then to Iraq in 2003. While there, his unit lost 19 men in combat. “Serving as a member of the 82nd Airborne Division, I led convoys up and down ambush alley in Baghdad,” said Murphy. “I wished the folks in Washington understood war and what we’re asking of our sons and daughters.” That sentiment brought Murphy to Washington in </w:t>
      </w:r>
      <w:r w:rsidRPr="006750D4">
        <w:rPr>
          <w:rStyle w:val="StyleBoldUnderline"/>
          <w:rFonts w:asciiTheme="majorHAnsi" w:hAnsiTheme="majorHAnsi" w:cstheme="majorHAnsi"/>
        </w:rPr>
        <w:t>2007,</w:t>
      </w:r>
      <w:r w:rsidRPr="006750D4">
        <w:rPr>
          <w:rFonts w:asciiTheme="majorHAnsi" w:hAnsiTheme="majorHAnsi" w:cstheme="majorHAnsi"/>
          <w:sz w:val="16"/>
        </w:rPr>
        <w:t xml:space="preserve"> as a freshman member of Congress – the first Iraq war veteran to serve on Capitol Hill. A Democrat, Murphy represented Pennsylvania’s 8th District in the U.S. House, serving on the Armed Services and Appropriations committees. He lost his seat in 2010 when the Tea Party wave rolled through Congress. </w:t>
      </w:r>
      <w:r w:rsidRPr="006750D4">
        <w:rPr>
          <w:rStyle w:val="StyleBoldUnderline"/>
          <w:rFonts w:asciiTheme="majorHAnsi" w:hAnsiTheme="majorHAnsi" w:cstheme="majorHAnsi"/>
          <w:highlight w:val="yellow"/>
        </w:rPr>
        <w:t>At the time, the Army’s budget was nearly $240 billion. Today, that number hovers closer to $150 billion</w:t>
      </w:r>
      <w:r w:rsidRPr="006750D4">
        <w:rPr>
          <w:rStyle w:val="StyleBoldUnderline"/>
          <w:rFonts w:asciiTheme="majorHAnsi" w:hAnsiTheme="majorHAnsi" w:cstheme="majorHAnsi"/>
        </w:rPr>
        <w:t xml:space="preserve">. While </w:t>
      </w:r>
      <w:r w:rsidRPr="006750D4">
        <w:rPr>
          <w:rStyle w:val="StyleBoldUnderline"/>
          <w:rFonts w:asciiTheme="majorHAnsi" w:hAnsiTheme="majorHAnsi" w:cstheme="majorHAnsi"/>
          <w:highlight w:val="yellow"/>
        </w:rPr>
        <w:t>Murphy knows</w:t>
      </w:r>
      <w:r w:rsidRPr="006750D4">
        <w:rPr>
          <w:rStyle w:val="StyleBoldUnderline"/>
          <w:rFonts w:asciiTheme="majorHAnsi" w:hAnsiTheme="majorHAnsi" w:cstheme="majorHAnsi"/>
        </w:rPr>
        <w:t xml:space="preserve"> the strain felt by soldiers on the ground, he also knows Washington’s political imperatives – and so he makes the case that </w:t>
      </w:r>
      <w:r w:rsidRPr="006750D4">
        <w:rPr>
          <w:rStyle w:val="Emphasis"/>
          <w:rFonts w:asciiTheme="majorHAnsi" w:hAnsiTheme="majorHAnsi" w:cstheme="majorHAnsi"/>
          <w:highlight w:val="yellow"/>
        </w:rPr>
        <w:t>the Army can do more with less. He says the administration's budget gives the Army the right resources</w:t>
      </w:r>
      <w:r w:rsidRPr="006750D4">
        <w:rPr>
          <w:rStyle w:val="StyleBoldUnderline"/>
          <w:rFonts w:asciiTheme="majorHAnsi" w:hAnsiTheme="majorHAnsi" w:cstheme="majorHAnsi"/>
        </w:rPr>
        <w:t xml:space="preserve">. </w:t>
      </w:r>
      <w:r w:rsidRPr="006750D4">
        <w:rPr>
          <w:rFonts w:asciiTheme="majorHAnsi" w:hAnsiTheme="majorHAnsi" w:cstheme="majorHAnsi"/>
          <w:sz w:val="16"/>
        </w:rPr>
        <w:t xml:space="preserve">“The answer isn’t about size,” he explained. “The principal strategic issue being addressed is not force structure, but readiness. This is our number one priority." </w:t>
      </w:r>
      <w:r w:rsidRPr="006750D4">
        <w:rPr>
          <w:rStyle w:val="StyleBoldUnderline"/>
          <w:rFonts w:asciiTheme="majorHAnsi" w:hAnsiTheme="majorHAnsi" w:cstheme="majorHAnsi"/>
        </w:rPr>
        <w:t xml:space="preserve">Not everyone agrees on the issue of resources. Earlier this year, Republican </w:t>
      </w:r>
      <w:r w:rsidRPr="006750D4">
        <w:rPr>
          <w:rStyle w:val="StyleBoldUnderline"/>
          <w:rFonts w:asciiTheme="majorHAnsi" w:hAnsiTheme="majorHAnsi" w:cstheme="majorHAnsi"/>
          <w:highlight w:val="yellow"/>
        </w:rPr>
        <w:t>lawmakers pushed back hard on Army plans to cut thousands of</w:t>
      </w:r>
      <w:r w:rsidRPr="006750D4">
        <w:rPr>
          <w:rStyle w:val="StyleBoldUnderline"/>
          <w:rFonts w:asciiTheme="majorHAnsi" w:hAnsiTheme="majorHAnsi" w:cstheme="majorHAnsi"/>
        </w:rPr>
        <w:t xml:space="preserve"> active-duty </w:t>
      </w:r>
      <w:r w:rsidRPr="006750D4">
        <w:rPr>
          <w:rStyle w:val="StyleBoldUnderline"/>
          <w:rFonts w:asciiTheme="majorHAnsi" w:hAnsiTheme="majorHAnsi" w:cstheme="majorHAnsi"/>
          <w:highlight w:val="yellow"/>
        </w:rPr>
        <w:t>soldiers</w:t>
      </w:r>
      <w:r w:rsidRPr="006750D4">
        <w:rPr>
          <w:rStyle w:val="StyleBoldUnderline"/>
          <w:rFonts w:asciiTheme="majorHAnsi" w:hAnsiTheme="majorHAnsi" w:cstheme="majorHAnsi"/>
        </w:rPr>
        <w:t xml:space="preserve">. In a letter to colleagues earlier this month, Senate Armed Services Committee Chairman John McCain, R-Ariz., called for an end to the “budget-driven reduction,” </w:t>
      </w:r>
      <w:r w:rsidRPr="006750D4">
        <w:rPr>
          <w:rStyle w:val="StyleBoldUnderline"/>
          <w:rFonts w:asciiTheme="majorHAnsi" w:hAnsiTheme="majorHAnsi" w:cstheme="majorHAnsi"/>
          <w:highlight w:val="yellow"/>
        </w:rPr>
        <w:t>citing threats from the Islamic State, Russia and beyond</w:t>
      </w:r>
      <w:r w:rsidRPr="006750D4">
        <w:rPr>
          <w:rStyle w:val="StyleBoldUnderline"/>
          <w:rFonts w:asciiTheme="majorHAnsi" w:hAnsiTheme="majorHAnsi" w:cstheme="majorHAnsi"/>
        </w:rPr>
        <w:t>.</w:t>
      </w:r>
      <w:r w:rsidRPr="006750D4">
        <w:rPr>
          <w:rFonts w:asciiTheme="majorHAnsi" w:hAnsiTheme="majorHAnsi" w:cstheme="majorHAnsi"/>
          <w:sz w:val="16"/>
        </w:rPr>
        <w:t xml:space="preserve"> This Memorial Day, as he struggles with these competing pressures, Murphy said his job is to make sure troops are “prepared to go into harm’s way” – and to ensure “they are the best-manned, best-trained and best-equipped Army this nation has ever seen.”</w:t>
      </w:r>
    </w:p>
    <w:p w14:paraId="556EAB18" w14:textId="77777777" w:rsidR="00D10BF4" w:rsidRPr="006750D4" w:rsidRDefault="00D10BF4" w:rsidP="00D10BF4">
      <w:pPr>
        <w:pStyle w:val="Heading3"/>
        <w:rPr>
          <w:rFonts w:cstheme="majorHAnsi"/>
        </w:rPr>
      </w:pPr>
      <w:r w:rsidRPr="006750D4">
        <w:rPr>
          <w:rFonts w:cstheme="majorHAnsi"/>
        </w:rPr>
        <w:lastRenderedPageBreak/>
        <w:t>Troops Key to Readiness – AT: Tech</w:t>
      </w:r>
    </w:p>
    <w:p w14:paraId="11A6A08C" w14:textId="77777777" w:rsidR="00D10BF4" w:rsidRPr="006750D4" w:rsidRDefault="00D10BF4" w:rsidP="00D10BF4">
      <w:pPr>
        <w:pStyle w:val="Heading4"/>
        <w:rPr>
          <w:rFonts w:cstheme="majorHAnsi"/>
        </w:rPr>
      </w:pPr>
      <w:r w:rsidRPr="006750D4">
        <w:rPr>
          <w:rFonts w:cstheme="majorHAnsi"/>
        </w:rPr>
        <w:t>Army needs numbers to deter enemies. No amount of technology replaces soldiers</w:t>
      </w:r>
    </w:p>
    <w:p w14:paraId="4069D2C2" w14:textId="77777777" w:rsidR="00D10BF4" w:rsidRPr="006750D4" w:rsidRDefault="00D10BF4" w:rsidP="00D10BF4">
      <w:pPr>
        <w:rPr>
          <w:rStyle w:val="StyleStyleBold12pt"/>
          <w:rFonts w:asciiTheme="majorHAnsi" w:hAnsiTheme="majorHAnsi" w:cstheme="majorHAnsi"/>
        </w:rPr>
      </w:pPr>
      <w:r w:rsidRPr="006750D4">
        <w:rPr>
          <w:rStyle w:val="StyleStyleBold12pt"/>
          <w:rFonts w:asciiTheme="majorHAnsi" w:hAnsiTheme="majorHAnsi" w:cstheme="majorHAnsi"/>
        </w:rPr>
        <w:t>Goure 2016</w:t>
      </w:r>
    </w:p>
    <w:p w14:paraId="36C72349" w14:textId="77777777" w:rsidR="00D10BF4" w:rsidRPr="006750D4" w:rsidRDefault="00D10BF4" w:rsidP="00D10BF4">
      <w:pPr>
        <w:rPr>
          <w:rFonts w:asciiTheme="majorHAnsi" w:hAnsiTheme="majorHAnsi" w:cstheme="majorHAnsi"/>
        </w:rPr>
      </w:pPr>
      <w:r w:rsidRPr="006750D4">
        <w:rPr>
          <w:rFonts w:asciiTheme="majorHAnsi" w:hAnsiTheme="majorHAnsi" w:cstheme="majorHAnsi"/>
        </w:rPr>
        <w:t>(Dan, Dr. Dan Goure is a Vice President of the Lexington Institute. He is involved in a wide range of issues as part of the institute’s national security program., May 4, 2016, “America Needs a Larger, More Modern, More Lethal Army”, The National Interest, 6/26/17, http://nationalinterest.org/blog/the-buzz/america-needs-larger-more-modern-more-lethal-army-16052?page=show)SB</w:t>
      </w:r>
    </w:p>
    <w:p w14:paraId="10A173F3" w14:textId="77777777" w:rsidR="00D10BF4" w:rsidRPr="006750D4" w:rsidRDefault="00D10BF4" w:rsidP="00D10BF4">
      <w:pPr>
        <w:rPr>
          <w:rFonts w:asciiTheme="majorHAnsi" w:hAnsiTheme="majorHAnsi" w:cstheme="majorHAnsi"/>
          <w:sz w:val="16"/>
        </w:rPr>
      </w:pPr>
      <w:r w:rsidRPr="006750D4">
        <w:rPr>
          <w:rStyle w:val="StyleBoldUnderline"/>
          <w:rFonts w:asciiTheme="majorHAnsi" w:hAnsiTheme="majorHAnsi" w:cstheme="majorHAnsi"/>
          <w:highlight w:val="yellow"/>
        </w:rPr>
        <w:t>Since</w:t>
      </w:r>
      <w:r w:rsidRPr="006750D4">
        <w:rPr>
          <w:rStyle w:val="StyleBoldUnderline"/>
          <w:rFonts w:asciiTheme="majorHAnsi" w:hAnsiTheme="majorHAnsi" w:cstheme="majorHAnsi"/>
        </w:rPr>
        <w:t xml:space="preserve"> the passage of the Budget Control Act of </w:t>
      </w:r>
      <w:r w:rsidRPr="006750D4">
        <w:rPr>
          <w:rStyle w:val="StyleBoldUnderline"/>
          <w:rFonts w:asciiTheme="majorHAnsi" w:hAnsiTheme="majorHAnsi" w:cstheme="majorHAnsi"/>
          <w:highlight w:val="yellow"/>
        </w:rPr>
        <w:t>2011</w:t>
      </w:r>
      <w:r w:rsidRPr="006750D4">
        <w:rPr>
          <w:rStyle w:val="StyleBoldUnderline"/>
          <w:rFonts w:asciiTheme="majorHAnsi" w:hAnsiTheme="majorHAnsi" w:cstheme="majorHAnsi"/>
        </w:rPr>
        <w:t xml:space="preserve"> and the Defense Strategic Guidance of 2012, </w:t>
      </w:r>
      <w:r w:rsidRPr="006750D4">
        <w:rPr>
          <w:rStyle w:val="StyleBoldUnderline"/>
          <w:rFonts w:asciiTheme="majorHAnsi" w:hAnsiTheme="majorHAnsi" w:cstheme="majorHAnsi"/>
          <w:highlight w:val="yellow"/>
        </w:rPr>
        <w:t>the</w:t>
      </w:r>
      <w:r w:rsidRPr="006750D4">
        <w:rPr>
          <w:rStyle w:val="StyleBoldUnderline"/>
          <w:rFonts w:asciiTheme="majorHAnsi" w:hAnsiTheme="majorHAnsi" w:cstheme="majorHAnsi"/>
        </w:rPr>
        <w:t xml:space="preserve"> Department of Defense (</w:t>
      </w:r>
      <w:r w:rsidRPr="006750D4">
        <w:rPr>
          <w:rStyle w:val="StyleBoldUnderline"/>
          <w:rFonts w:asciiTheme="majorHAnsi" w:hAnsiTheme="majorHAnsi" w:cstheme="majorHAnsi"/>
          <w:highlight w:val="yellow"/>
        </w:rPr>
        <w:t>DoD</w:t>
      </w:r>
      <w:r w:rsidRPr="006750D4">
        <w:rPr>
          <w:rStyle w:val="StyleBoldUnderline"/>
          <w:rFonts w:asciiTheme="majorHAnsi" w:hAnsiTheme="majorHAnsi" w:cstheme="majorHAnsi"/>
        </w:rPr>
        <w:t xml:space="preserve">) </w:t>
      </w:r>
      <w:r w:rsidRPr="006750D4">
        <w:rPr>
          <w:rStyle w:val="StyleBoldUnderline"/>
          <w:rFonts w:asciiTheme="majorHAnsi" w:hAnsiTheme="majorHAnsi" w:cstheme="majorHAnsi"/>
          <w:highlight w:val="yellow"/>
        </w:rPr>
        <w:t>has been cutting the size of the military</w:t>
      </w:r>
      <w:r w:rsidRPr="006750D4">
        <w:rPr>
          <w:rStyle w:val="StyleBoldUnderline"/>
          <w:rFonts w:asciiTheme="majorHAnsi" w:hAnsiTheme="majorHAnsi" w:cstheme="majorHAnsi"/>
        </w:rPr>
        <w:t>,</w:t>
      </w:r>
      <w:r w:rsidRPr="006750D4">
        <w:rPr>
          <w:rFonts w:asciiTheme="majorHAnsi" w:hAnsiTheme="majorHAnsi" w:cstheme="majorHAnsi"/>
          <w:sz w:val="16"/>
        </w:rPr>
        <w:t xml:space="preserve"> retiring obsolescent weapons systems and reducing combat units in order to meet defense budget strictures while salvaging some prospect for modernizing the force. The Army felt the impact of this new strategy more than the other services. It cut 13 Brigade Combat Teams as part of the process of downsizing the Active Component end strength from a wartime high of 570,000 to a planned level of 450,000. Of late, the pressure to reduce force structure and cut manpower has increased as DoD set itself on a course towards investing in advanced capabilities. As reflected in its so-called Third Offset Strategy, the Pentagon’s leadership believes the military has sufficient capacity or force levels to address today’s challenges, but needs to invest in new technologies in order to reassert its eroding advantage in cutting-edge military capabilities. This focus on capabilities vice capacity, or number, was reinforced by Secretary of Defense Ashton Carter’s recent directive to Navy Secretary Ray Mabus, in which he ordered that service to reduce its intended procurement of the Littoral Combat Ship and apply the savings to acquiring additional advanced tactical aircraft and munitions. Applying this strategy to the size and composition of the Army would be disastrous for both that service and national security. Simply stated, the Army cannot afford to cut end strength and units in order to free up resources for modernization. This is all the more true if the modernization programs are complex, expensive and will take years to reach initial operational capability. The assessment of the global security environment undergirding DoD’s decision to emphasize capability over capacity is fundamentally at odds with reality. As the new Army Chief of Staff, General Mark Milley, observed in testimony before the Senate Armed Services Committee, “Right now the level of uncertainty, the velocity of instability, and potential for significant inter-state conflict is higher than it has been since the end of the Cold War in 1989-91.” It should be noted that at that time the size of the Active Component was in excess of 700,000 and the Total Force stood at more than 1.2 million. </w:t>
      </w:r>
      <w:r w:rsidRPr="006750D4">
        <w:rPr>
          <w:rStyle w:val="StyleBoldUnderline"/>
          <w:rFonts w:asciiTheme="majorHAnsi" w:hAnsiTheme="majorHAnsi" w:cstheme="majorHAnsi"/>
          <w:highlight w:val="yellow"/>
        </w:rPr>
        <w:t>It is increasingly evident</w:t>
      </w:r>
      <w:r w:rsidRPr="006750D4">
        <w:rPr>
          <w:rStyle w:val="StyleBoldUnderline"/>
          <w:rFonts w:asciiTheme="majorHAnsi" w:hAnsiTheme="majorHAnsi" w:cstheme="majorHAnsi"/>
        </w:rPr>
        <w:t xml:space="preserve"> that </w:t>
      </w:r>
      <w:r w:rsidRPr="006750D4">
        <w:rPr>
          <w:rStyle w:val="StyleBoldUnderline"/>
          <w:rFonts w:asciiTheme="majorHAnsi" w:hAnsiTheme="majorHAnsi" w:cstheme="majorHAnsi"/>
          <w:highlight w:val="yellow"/>
        </w:rPr>
        <w:t>the Army is too small to meet even current challenges, much less the possibility for large-scale conflicts</w:t>
      </w:r>
      <w:r w:rsidRPr="006750D4">
        <w:rPr>
          <w:rStyle w:val="StyleBoldUnderline"/>
          <w:rFonts w:asciiTheme="majorHAnsi" w:hAnsiTheme="majorHAnsi" w:cstheme="majorHAnsi"/>
        </w:rPr>
        <w:t xml:space="preserve"> in multiple regions. In order to deal with two long-term stability operations in Southwest Asia, the Army had to grow temporarily to 570,000</w:t>
      </w:r>
      <w:r w:rsidRPr="006750D4">
        <w:rPr>
          <w:rFonts w:asciiTheme="majorHAnsi" w:hAnsiTheme="majorHAnsi" w:cstheme="majorHAnsi"/>
          <w:sz w:val="16"/>
        </w:rPr>
        <w:t xml:space="preserve"> in the Active Component. </w:t>
      </w:r>
      <w:r w:rsidRPr="006750D4">
        <w:rPr>
          <w:rStyle w:val="StyleBoldUnderline"/>
          <w:rFonts w:asciiTheme="majorHAnsi" w:hAnsiTheme="majorHAnsi" w:cstheme="majorHAnsi"/>
        </w:rPr>
        <w:t xml:space="preserve">Even then, it actually conducted the two campaigns sequentially, not in parallel. </w:t>
      </w:r>
      <w:r w:rsidRPr="006750D4">
        <w:rPr>
          <w:rStyle w:val="StyleBoldUnderline"/>
          <w:rFonts w:asciiTheme="majorHAnsi" w:hAnsiTheme="majorHAnsi" w:cstheme="majorHAnsi"/>
          <w:highlight w:val="yellow"/>
        </w:rPr>
        <w:t>The National Commission on the Future of the Army acknowledged</w:t>
      </w:r>
      <w:r w:rsidRPr="006750D4">
        <w:rPr>
          <w:rStyle w:val="StyleBoldUnderline"/>
          <w:rFonts w:asciiTheme="majorHAnsi" w:hAnsiTheme="majorHAnsi" w:cstheme="majorHAnsi"/>
        </w:rPr>
        <w:t xml:space="preserve"> indirectly that </w:t>
      </w:r>
      <w:r w:rsidRPr="006750D4">
        <w:rPr>
          <w:rStyle w:val="StyleBoldUnderline"/>
          <w:rFonts w:asciiTheme="majorHAnsi" w:hAnsiTheme="majorHAnsi" w:cstheme="majorHAnsi"/>
          <w:highlight w:val="yellow"/>
        </w:rPr>
        <w:t>the Army cannot meet its current missions</w:t>
      </w:r>
      <w:r w:rsidRPr="006750D4">
        <w:rPr>
          <w:rStyle w:val="StyleBoldUnderline"/>
          <w:rFonts w:asciiTheme="majorHAnsi" w:hAnsiTheme="majorHAnsi" w:cstheme="majorHAnsi"/>
        </w:rPr>
        <w:t xml:space="preserve"> at proposed force levels </w:t>
      </w:r>
      <w:r w:rsidRPr="006750D4">
        <w:rPr>
          <w:rStyle w:val="StyleBoldUnderline"/>
          <w:rFonts w:asciiTheme="majorHAnsi" w:hAnsiTheme="majorHAnsi" w:cstheme="majorHAnsi"/>
          <w:highlight w:val="yellow"/>
        </w:rPr>
        <w:t>without a significant increase</w:t>
      </w:r>
      <w:r w:rsidRPr="006750D4">
        <w:rPr>
          <w:rFonts w:asciiTheme="majorHAnsi" w:hAnsiTheme="majorHAnsi" w:cstheme="majorHAnsi"/>
          <w:sz w:val="16"/>
        </w:rPr>
        <w:t xml:space="preserve"> in resources above those mandated by the current budget comprise. Even then, there will be significant capability shortfalls in terms of both manpower and technologies. </w:t>
      </w:r>
      <w:r w:rsidRPr="006750D4">
        <w:rPr>
          <w:rStyle w:val="StyleBoldUnderline"/>
          <w:rFonts w:asciiTheme="majorHAnsi" w:hAnsiTheme="majorHAnsi" w:cstheme="majorHAnsi"/>
        </w:rPr>
        <w:t>The Commission even goes so far as to suggest the possible need for a further reduction of two combat brigades in order to free up manpower for support missions</w:t>
      </w:r>
      <w:r w:rsidRPr="006750D4">
        <w:rPr>
          <w:rFonts w:asciiTheme="majorHAnsi" w:hAnsiTheme="majorHAnsi" w:cstheme="majorHAnsi"/>
          <w:sz w:val="16"/>
        </w:rPr>
        <w:t xml:space="preserve">. In the words of a well-respected expert on Army issues, Dr. Nadia Schadlow, “the commission pulled its punches on Army end strength. It endorses a minimum level of manpower, while admitting existing rotational policies actually leave the active duty force understrength in the event of simultaneous contingencies.” </w:t>
      </w:r>
      <w:r w:rsidRPr="006750D4">
        <w:rPr>
          <w:rStyle w:val="Emphasis"/>
          <w:rFonts w:asciiTheme="majorHAnsi" w:hAnsiTheme="majorHAnsi" w:cstheme="majorHAnsi"/>
          <w:highlight w:val="yellow"/>
        </w:rPr>
        <w:t>The reality for the Army is that numbers count</w:t>
      </w:r>
      <w:r w:rsidRPr="006750D4">
        <w:rPr>
          <w:rStyle w:val="StyleBoldUnderline"/>
          <w:rFonts w:asciiTheme="majorHAnsi" w:hAnsiTheme="majorHAnsi" w:cstheme="majorHAnsi"/>
        </w:rPr>
        <w:t xml:space="preserve"> and </w:t>
      </w:r>
      <w:r w:rsidRPr="006750D4">
        <w:rPr>
          <w:rStyle w:val="Emphasis"/>
          <w:rFonts w:asciiTheme="majorHAnsi" w:hAnsiTheme="majorHAnsi" w:cstheme="majorHAnsi"/>
          <w:highlight w:val="yellow"/>
        </w:rPr>
        <w:t>it is extremely difficult to replace the power of soldiers on the ground with machines in any form. Unlike air and naval combat, which involve clashes between a relatively small number of high performance machines, land warfare is about numbers</w:t>
      </w:r>
      <w:r w:rsidRPr="006750D4">
        <w:rPr>
          <w:rFonts w:asciiTheme="majorHAnsi" w:hAnsiTheme="majorHAnsi" w:cstheme="majorHAnsi"/>
          <w:sz w:val="16"/>
        </w:rPr>
        <w:t xml:space="preserve">. It is ironic that the military services and Pentagon leadership continually say that people are its critical military advantage while cutting personnel in order to acquire more hardware. It is clear that even an enhanced Active Component will not be sufficient to address all major missions. At a minimum, the Active Component must possess both the capacity and capability to ensure that no adversary can achieve a successful “blitzkrieg.” The role of the National Guard in such a scenario is to make it clear to an adversary that the U.S. military has sufficient capacity to pursue a protracted conflict, if necessary. In order to fulfill this role, the National Guard does not need to be a carbon copy of the Active Component. But it does have to be robust, with combat units capable of taking their place in the line of battle or supporting a counterattack. Avoiding the continual erosion of its end strength is only the first problem the Army faces. It must also invest in essential modernization. But how to do so without breaking the bank or, at least, provoking yet another round of personnel cuts to create an investment fund? The answer is to break with past service and DoD practices with respect to modernization. Over the past </w:t>
      </w:r>
      <w:r w:rsidRPr="006750D4">
        <w:rPr>
          <w:rFonts w:asciiTheme="majorHAnsi" w:hAnsiTheme="majorHAnsi" w:cstheme="majorHAnsi"/>
          <w:sz w:val="16"/>
        </w:rPr>
        <w:lastRenderedPageBreak/>
        <w:t xml:space="preserve">two decades, Army modernization has careened from one fanciful idea to another, generally reflecting the Pentagon’s changing views of the national security environment and the prospects for future conflict. Across all the various ideas – Comanche, Future Combat System, and Ground Combat Vehicle – Army modernization focused on the wrong problem. It sought to replicate the other services, building ever more exquisite machines embedded in ever more elaborate networks that require fewer people and permit increased distance between the soldier and the target. It was predictable that each of these efforts would be extremely complex, expensive and take way too long to reach the field. </w:t>
      </w:r>
    </w:p>
    <w:p w14:paraId="6358D6BB" w14:textId="77777777" w:rsidR="008C32B5" w:rsidRPr="006750D4" w:rsidRDefault="008C32B5" w:rsidP="008C32B5">
      <w:pPr>
        <w:pStyle w:val="Heading3"/>
        <w:rPr>
          <w:rFonts w:cstheme="majorHAnsi"/>
        </w:rPr>
      </w:pPr>
      <w:r w:rsidRPr="006750D4">
        <w:rPr>
          <w:rFonts w:cstheme="majorHAnsi"/>
        </w:rPr>
        <w:lastRenderedPageBreak/>
        <w:t xml:space="preserve">AT PMCs Solve Troop Strength </w:t>
      </w:r>
    </w:p>
    <w:p w14:paraId="6232A32A" w14:textId="77777777" w:rsidR="008C32B5" w:rsidRPr="006750D4" w:rsidRDefault="008C32B5" w:rsidP="008C32B5">
      <w:pPr>
        <w:pStyle w:val="Heading4"/>
        <w:rPr>
          <w:rFonts w:cstheme="majorHAnsi"/>
        </w:rPr>
      </w:pPr>
      <w:r w:rsidRPr="006750D4">
        <w:rPr>
          <w:rFonts w:cstheme="majorHAnsi"/>
        </w:rPr>
        <w:t>PMCs are an insufficient corrective for troop strength – lack of oversight and accountability measures guarantees that they only embolden hostile forces</w:t>
      </w:r>
    </w:p>
    <w:p w14:paraId="4BAA7D4A" w14:textId="77777777" w:rsidR="008C32B5" w:rsidRPr="006750D4" w:rsidRDefault="008C32B5" w:rsidP="008C32B5">
      <w:pPr>
        <w:rPr>
          <w:rFonts w:asciiTheme="majorHAnsi" w:hAnsiTheme="majorHAnsi" w:cstheme="majorHAnsi"/>
        </w:rPr>
      </w:pPr>
      <w:r w:rsidRPr="006750D4">
        <w:rPr>
          <w:rFonts w:asciiTheme="majorHAnsi" w:hAnsiTheme="majorHAnsi" w:cstheme="majorHAnsi"/>
        </w:rPr>
        <w:t xml:space="preserve"> Ryan T. </w:t>
      </w:r>
      <w:r w:rsidRPr="006750D4">
        <w:rPr>
          <w:rStyle w:val="StyleStyleBold12pt"/>
          <w:rFonts w:asciiTheme="majorHAnsi" w:hAnsiTheme="majorHAnsi" w:cstheme="majorHAnsi"/>
        </w:rPr>
        <w:t>Williams</w:t>
      </w:r>
      <w:r w:rsidRPr="006750D4">
        <w:rPr>
          <w:rFonts w:asciiTheme="majorHAnsi" w:hAnsiTheme="majorHAnsi" w:cstheme="majorHAnsi"/>
        </w:rPr>
        <w:t xml:space="preserve"> Western State University College of Law </w:t>
      </w:r>
      <w:r w:rsidRPr="006750D4">
        <w:rPr>
          <w:rStyle w:val="StyleStyleBold12pt"/>
          <w:rFonts w:asciiTheme="majorHAnsi" w:hAnsiTheme="majorHAnsi" w:cstheme="majorHAnsi"/>
        </w:rPr>
        <w:t>2017</w:t>
      </w:r>
      <w:r w:rsidRPr="006750D4">
        <w:rPr>
          <w:rFonts w:asciiTheme="majorHAnsi" w:hAnsiTheme="majorHAnsi" w:cstheme="majorHAnsi"/>
        </w:rPr>
        <w:t xml:space="preserve"> January 13 (last updated) “Size Really Does Matter: How Obesity is Undermining America’s National Security” University of Toledo Law Review, 2016 (originally written March 1 2016) IB</w:t>
      </w:r>
    </w:p>
    <w:p w14:paraId="66956376" w14:textId="77777777" w:rsidR="008C32B5" w:rsidRPr="006750D4" w:rsidRDefault="008C32B5" w:rsidP="008C32B5">
      <w:pPr>
        <w:rPr>
          <w:rFonts w:asciiTheme="majorHAnsi" w:hAnsiTheme="majorHAnsi" w:cstheme="majorHAnsi"/>
          <w:sz w:val="16"/>
        </w:rPr>
      </w:pPr>
      <w:r w:rsidRPr="006750D4">
        <w:rPr>
          <w:rFonts w:asciiTheme="majorHAnsi" w:hAnsiTheme="majorHAnsi" w:cstheme="majorHAnsi"/>
          <w:sz w:val="16"/>
        </w:rPr>
        <w:t>If lowering the entrance requirements is ineffective, and obesity continues to prevent the</w:t>
      </w:r>
      <w:r w:rsidRPr="006750D4">
        <w:rPr>
          <w:rFonts w:asciiTheme="majorHAnsi" w:hAnsiTheme="majorHAnsi" w:cstheme="majorHAnsi"/>
          <w:sz w:val="12"/>
        </w:rPr>
        <w:t>¶</w:t>
      </w:r>
      <w:r w:rsidRPr="006750D4">
        <w:rPr>
          <w:rFonts w:asciiTheme="majorHAnsi" w:hAnsiTheme="majorHAnsi" w:cstheme="majorHAnsi"/>
          <w:sz w:val="16"/>
        </w:rPr>
        <w:t xml:space="preserve"> country from sustaining necessary troop levels with America’s continued involvement in</w:t>
      </w:r>
      <w:r w:rsidRPr="006750D4">
        <w:rPr>
          <w:rFonts w:asciiTheme="majorHAnsi" w:hAnsiTheme="majorHAnsi" w:cstheme="majorHAnsi"/>
          <w:sz w:val="12"/>
        </w:rPr>
        <w:t>¶</w:t>
      </w:r>
      <w:r w:rsidRPr="006750D4">
        <w:rPr>
          <w:rFonts w:asciiTheme="majorHAnsi" w:hAnsiTheme="majorHAnsi" w:cstheme="majorHAnsi"/>
          <w:sz w:val="16"/>
        </w:rPr>
        <w:t xml:space="preserve"> combating threat such as ISIS, </w:t>
      </w:r>
      <w:r w:rsidRPr="006750D4">
        <w:rPr>
          <w:rStyle w:val="StyleBoldUnderline"/>
          <w:rFonts w:asciiTheme="majorHAnsi" w:hAnsiTheme="majorHAnsi" w:cstheme="majorHAnsi"/>
        </w:rPr>
        <w:t>we may come to see an era where instead of replacing</w:t>
      </w:r>
      <w:r w:rsidRPr="006750D4">
        <w:rPr>
          <w:rStyle w:val="StyleBoldUnderline"/>
          <w:rFonts w:asciiTheme="majorHAnsi" w:hAnsiTheme="majorHAnsi" w:cstheme="majorHAnsi"/>
          <w:sz w:val="12"/>
        </w:rPr>
        <w:t xml:space="preserve">¶ </w:t>
      </w:r>
      <w:r w:rsidRPr="006750D4">
        <w:rPr>
          <w:rStyle w:val="StyleBoldUnderline"/>
          <w:rFonts w:asciiTheme="majorHAnsi" w:hAnsiTheme="majorHAnsi" w:cstheme="majorHAnsi"/>
        </w:rPr>
        <w:t>boots on the ground, the military either outsources those military jobs or replaces humans</w:t>
      </w:r>
      <w:r w:rsidRPr="006750D4">
        <w:rPr>
          <w:rStyle w:val="StyleBoldUnderline"/>
          <w:rFonts w:asciiTheme="majorHAnsi" w:hAnsiTheme="majorHAnsi" w:cstheme="majorHAnsi"/>
          <w:sz w:val="12"/>
        </w:rPr>
        <w:t xml:space="preserve">¶ </w:t>
      </w:r>
      <w:r w:rsidRPr="006750D4">
        <w:rPr>
          <w:rStyle w:val="StyleBoldUnderline"/>
          <w:rFonts w:asciiTheme="majorHAnsi" w:hAnsiTheme="majorHAnsi" w:cstheme="majorHAnsi"/>
        </w:rPr>
        <w:t>with machines. This</w:t>
      </w:r>
      <w:r w:rsidRPr="006750D4">
        <w:rPr>
          <w:rFonts w:asciiTheme="majorHAnsi" w:hAnsiTheme="majorHAnsi" w:cstheme="majorHAnsi"/>
          <w:sz w:val="16"/>
        </w:rPr>
        <w:t xml:space="preserve"> has already o</w:t>
      </w:r>
      <w:r w:rsidRPr="006750D4">
        <w:rPr>
          <w:rStyle w:val="StyleBoldUnderline"/>
          <w:rFonts w:asciiTheme="majorHAnsi" w:hAnsiTheme="majorHAnsi" w:cstheme="majorHAnsi"/>
        </w:rPr>
        <w:t>ccurred in the War on Terror where the U.S. increased</w:t>
      </w:r>
      <w:r w:rsidRPr="006750D4">
        <w:rPr>
          <w:rFonts w:asciiTheme="majorHAnsi" w:hAnsiTheme="majorHAnsi" w:cstheme="majorHAnsi"/>
          <w:sz w:val="12"/>
        </w:rPr>
        <w:t>¶</w:t>
      </w:r>
      <w:r w:rsidRPr="006750D4">
        <w:rPr>
          <w:rFonts w:asciiTheme="majorHAnsi" w:hAnsiTheme="majorHAnsi" w:cstheme="majorHAnsi"/>
          <w:sz w:val="16"/>
        </w:rPr>
        <w:t xml:space="preserve"> its “outsourced activities to private military companies, (</w:t>
      </w:r>
      <w:r w:rsidRPr="006750D4">
        <w:rPr>
          <w:rStyle w:val="StyleBoldUnderline"/>
          <w:rFonts w:asciiTheme="majorHAnsi" w:hAnsiTheme="majorHAnsi" w:cstheme="majorHAnsi"/>
        </w:rPr>
        <w:t>PMCs</w:t>
      </w:r>
      <w:r w:rsidRPr="006750D4">
        <w:rPr>
          <w:rFonts w:asciiTheme="majorHAnsi" w:hAnsiTheme="majorHAnsi" w:cstheme="majorHAnsi"/>
          <w:sz w:val="16"/>
        </w:rPr>
        <w:t>) which can recruit from a</w:t>
      </w:r>
      <w:r w:rsidRPr="006750D4">
        <w:rPr>
          <w:rFonts w:asciiTheme="majorHAnsi" w:hAnsiTheme="majorHAnsi" w:cstheme="majorHAnsi"/>
          <w:sz w:val="12"/>
        </w:rPr>
        <w:t>¶</w:t>
      </w:r>
      <w:r w:rsidRPr="006750D4">
        <w:rPr>
          <w:rFonts w:asciiTheme="majorHAnsi" w:hAnsiTheme="majorHAnsi" w:cstheme="majorHAnsi"/>
          <w:sz w:val="16"/>
        </w:rPr>
        <w:t xml:space="preserve"> broader, international, labor pool.” 65</w:t>
      </w:r>
      <w:r w:rsidRPr="006750D4">
        <w:rPr>
          <w:rFonts w:asciiTheme="majorHAnsi" w:hAnsiTheme="majorHAnsi" w:cstheme="majorHAnsi"/>
          <w:sz w:val="12"/>
        </w:rPr>
        <w:t>¶</w:t>
      </w:r>
      <w:r w:rsidRPr="006750D4">
        <w:rPr>
          <w:rFonts w:asciiTheme="majorHAnsi" w:hAnsiTheme="majorHAnsi" w:cstheme="majorHAnsi"/>
          <w:sz w:val="16"/>
        </w:rPr>
        <w:t xml:space="preserve"> As with lowering the entrance requirements, this</w:t>
      </w:r>
      <w:r w:rsidRPr="006750D4">
        <w:rPr>
          <w:rFonts w:asciiTheme="majorHAnsi" w:hAnsiTheme="majorHAnsi" w:cstheme="majorHAnsi"/>
          <w:sz w:val="12"/>
        </w:rPr>
        <w:t>¶</w:t>
      </w:r>
      <w:r w:rsidRPr="006750D4">
        <w:rPr>
          <w:rFonts w:asciiTheme="majorHAnsi" w:hAnsiTheme="majorHAnsi" w:cstheme="majorHAnsi"/>
          <w:sz w:val="16"/>
        </w:rPr>
        <w:t xml:space="preserve"> proposed solution also seemingly has several advantages. First, it could solve America’s</w:t>
      </w:r>
      <w:r w:rsidRPr="006750D4">
        <w:rPr>
          <w:rFonts w:asciiTheme="majorHAnsi" w:hAnsiTheme="majorHAnsi" w:cstheme="majorHAnsi"/>
          <w:sz w:val="12"/>
        </w:rPr>
        <w:t>¶</w:t>
      </w:r>
      <w:r w:rsidRPr="006750D4">
        <w:rPr>
          <w:rFonts w:asciiTheme="majorHAnsi" w:hAnsiTheme="majorHAnsi" w:cstheme="majorHAnsi"/>
          <w:sz w:val="16"/>
        </w:rPr>
        <w:t xml:space="preserve"> troop shortage problem quickly, without Americans having to change. If there are not</w:t>
      </w:r>
      <w:r w:rsidRPr="006750D4">
        <w:rPr>
          <w:rFonts w:asciiTheme="majorHAnsi" w:hAnsiTheme="majorHAnsi" w:cstheme="majorHAnsi"/>
          <w:sz w:val="12"/>
        </w:rPr>
        <w:t>¶</w:t>
      </w:r>
      <w:r w:rsidRPr="006750D4">
        <w:rPr>
          <w:rFonts w:asciiTheme="majorHAnsi" w:hAnsiTheme="majorHAnsi" w:cstheme="majorHAnsi"/>
          <w:sz w:val="16"/>
        </w:rPr>
        <w:t xml:space="preserve"> enough Americans to fight, then pay non-Americans to fight on our behalf. Because, as</w:t>
      </w:r>
      <w:r w:rsidRPr="006750D4">
        <w:rPr>
          <w:rFonts w:asciiTheme="majorHAnsi" w:hAnsiTheme="majorHAnsi" w:cstheme="majorHAnsi"/>
          <w:sz w:val="12"/>
        </w:rPr>
        <w:t>¶</w:t>
      </w:r>
      <w:r w:rsidRPr="006750D4">
        <w:rPr>
          <w:rFonts w:asciiTheme="majorHAnsi" w:hAnsiTheme="majorHAnsi" w:cstheme="majorHAnsi"/>
          <w:sz w:val="16"/>
        </w:rPr>
        <w:t xml:space="preserve"> will be shown in the final section of the Article, solving America’s obesity problem is not an easy task. Another potential solution could be to rely more on technology. Perhaps</w:t>
      </w:r>
      <w:r w:rsidRPr="006750D4">
        <w:rPr>
          <w:rFonts w:asciiTheme="majorHAnsi" w:hAnsiTheme="majorHAnsi" w:cstheme="majorHAnsi"/>
          <w:sz w:val="12"/>
        </w:rPr>
        <w:t>¶</w:t>
      </w:r>
      <w:r w:rsidRPr="006750D4">
        <w:rPr>
          <w:rFonts w:asciiTheme="majorHAnsi" w:hAnsiTheme="majorHAnsi" w:cstheme="majorHAnsi"/>
          <w:sz w:val="16"/>
        </w:rPr>
        <w:t xml:space="preserve"> technological advances have lowered the need for more troops Technology, such as drone</w:t>
      </w:r>
      <w:r w:rsidRPr="006750D4">
        <w:rPr>
          <w:rFonts w:asciiTheme="majorHAnsi" w:hAnsiTheme="majorHAnsi" w:cstheme="majorHAnsi"/>
          <w:sz w:val="12"/>
        </w:rPr>
        <w:t>¶</w:t>
      </w:r>
      <w:r w:rsidRPr="006750D4">
        <w:rPr>
          <w:rFonts w:asciiTheme="majorHAnsi" w:hAnsiTheme="majorHAnsi" w:cstheme="majorHAnsi"/>
          <w:sz w:val="16"/>
        </w:rPr>
        <w:t xml:space="preserve"> strikes, solves the problem by lessening the number of military personnel that are</w:t>
      </w:r>
      <w:r w:rsidRPr="006750D4">
        <w:rPr>
          <w:rFonts w:asciiTheme="majorHAnsi" w:hAnsiTheme="majorHAnsi" w:cstheme="majorHAnsi"/>
          <w:sz w:val="12"/>
        </w:rPr>
        <w:t>¶</w:t>
      </w:r>
      <w:r w:rsidRPr="006750D4">
        <w:rPr>
          <w:rFonts w:asciiTheme="majorHAnsi" w:hAnsiTheme="majorHAnsi" w:cstheme="majorHAnsi"/>
          <w:sz w:val="16"/>
        </w:rPr>
        <w:t xml:space="preserve"> necessary to maintain and effective fighting force. We do not need 50,000 troops with</w:t>
      </w:r>
      <w:r w:rsidRPr="006750D4">
        <w:rPr>
          <w:rFonts w:asciiTheme="majorHAnsi" w:hAnsiTheme="majorHAnsi" w:cstheme="majorHAnsi"/>
          <w:sz w:val="12"/>
        </w:rPr>
        <w:t>¶</w:t>
      </w:r>
      <w:r w:rsidRPr="006750D4">
        <w:rPr>
          <w:rFonts w:asciiTheme="majorHAnsi" w:hAnsiTheme="majorHAnsi" w:cstheme="majorHAnsi"/>
          <w:sz w:val="16"/>
        </w:rPr>
        <w:t xml:space="preserve"> one-shot muskets if 1000 with machine guns will produce the same amount of firepower.</w:t>
      </w:r>
      <w:r w:rsidRPr="006750D4">
        <w:rPr>
          <w:rFonts w:asciiTheme="majorHAnsi" w:hAnsiTheme="majorHAnsi" w:cstheme="majorHAnsi"/>
          <w:sz w:val="12"/>
        </w:rPr>
        <w:t>¶</w:t>
      </w:r>
      <w:r w:rsidRPr="006750D4">
        <w:rPr>
          <w:rFonts w:asciiTheme="majorHAnsi" w:hAnsiTheme="majorHAnsi" w:cstheme="majorHAnsi"/>
          <w:sz w:val="16"/>
        </w:rPr>
        <w:t xml:space="preserve"> Yet outsourcing military tasks to PMCs is wrought with it’s own difficulties. One of the</w:t>
      </w:r>
      <w:r w:rsidRPr="006750D4">
        <w:rPr>
          <w:rFonts w:asciiTheme="majorHAnsi" w:hAnsiTheme="majorHAnsi" w:cstheme="majorHAnsi"/>
          <w:sz w:val="12"/>
        </w:rPr>
        <w:t>¶</w:t>
      </w:r>
      <w:r w:rsidRPr="006750D4">
        <w:rPr>
          <w:rFonts w:asciiTheme="majorHAnsi" w:hAnsiTheme="majorHAnsi" w:cstheme="majorHAnsi"/>
          <w:sz w:val="16"/>
        </w:rPr>
        <w:t xml:space="preserve"> biggest drawbacks to outsourcing the military is it forces America to place its faith and</w:t>
      </w:r>
      <w:r w:rsidRPr="006750D4">
        <w:rPr>
          <w:rFonts w:asciiTheme="majorHAnsi" w:hAnsiTheme="majorHAnsi" w:cstheme="majorHAnsi"/>
          <w:sz w:val="12"/>
        </w:rPr>
        <w:t>¶</w:t>
      </w:r>
      <w:r w:rsidRPr="006750D4">
        <w:rPr>
          <w:rFonts w:asciiTheme="majorHAnsi" w:hAnsiTheme="majorHAnsi" w:cstheme="majorHAnsi"/>
          <w:sz w:val="16"/>
        </w:rPr>
        <w:t xml:space="preserve"> security in other countries and private contractors. The infamous Blackwater incident in</w:t>
      </w:r>
      <w:r w:rsidRPr="006750D4">
        <w:rPr>
          <w:rFonts w:asciiTheme="majorHAnsi" w:hAnsiTheme="majorHAnsi" w:cstheme="majorHAnsi"/>
          <w:sz w:val="12"/>
        </w:rPr>
        <w:t>¶</w:t>
      </w:r>
      <w:r w:rsidRPr="006750D4">
        <w:rPr>
          <w:rFonts w:asciiTheme="majorHAnsi" w:hAnsiTheme="majorHAnsi" w:cstheme="majorHAnsi"/>
          <w:sz w:val="16"/>
        </w:rPr>
        <w:t xml:space="preserve"> Iraq highlights the problematic nature of using private contractors to fight on America’s</w:t>
      </w:r>
      <w:r w:rsidRPr="006750D4">
        <w:rPr>
          <w:rFonts w:asciiTheme="majorHAnsi" w:hAnsiTheme="majorHAnsi" w:cstheme="majorHAnsi"/>
          <w:sz w:val="12"/>
        </w:rPr>
        <w:t>¶</w:t>
      </w:r>
      <w:r w:rsidRPr="006750D4">
        <w:rPr>
          <w:rFonts w:asciiTheme="majorHAnsi" w:hAnsiTheme="majorHAnsi" w:cstheme="majorHAnsi"/>
          <w:sz w:val="16"/>
        </w:rPr>
        <w:t xml:space="preserve"> behalf. Blackwater proved to be “undisciplined, unaccountable bunch of mercenaries” at</w:t>
      </w:r>
      <w:r w:rsidRPr="006750D4">
        <w:rPr>
          <w:rFonts w:asciiTheme="majorHAnsi" w:hAnsiTheme="majorHAnsi" w:cstheme="majorHAnsi"/>
          <w:sz w:val="12"/>
        </w:rPr>
        <w:t>¶</w:t>
      </w:r>
      <w:r w:rsidRPr="006750D4">
        <w:rPr>
          <w:rFonts w:asciiTheme="majorHAnsi" w:hAnsiTheme="majorHAnsi" w:cstheme="majorHAnsi"/>
          <w:sz w:val="16"/>
        </w:rPr>
        <w:t xml:space="preserve"> a cost of $2 billion dollars to the country.66</w:t>
      </w:r>
      <w:r w:rsidRPr="006750D4">
        <w:rPr>
          <w:rFonts w:asciiTheme="majorHAnsi" w:hAnsiTheme="majorHAnsi" w:cstheme="majorHAnsi"/>
          <w:sz w:val="12"/>
        </w:rPr>
        <w:t>¶</w:t>
      </w:r>
      <w:r w:rsidRPr="006750D4">
        <w:rPr>
          <w:rFonts w:asciiTheme="majorHAnsi" w:hAnsiTheme="majorHAnsi" w:cstheme="majorHAnsi"/>
          <w:sz w:val="16"/>
        </w:rPr>
        <w:t xml:space="preserve"> </w:t>
      </w:r>
      <w:r w:rsidRPr="006750D4">
        <w:rPr>
          <w:rStyle w:val="StyleBoldUnderline"/>
          <w:rFonts w:asciiTheme="majorHAnsi" w:hAnsiTheme="majorHAnsi" w:cstheme="majorHAnsi"/>
        </w:rPr>
        <w:t>Further examination into both recent</w:t>
      </w:r>
      <w:r w:rsidRPr="006750D4">
        <w:rPr>
          <w:rStyle w:val="StyleBoldUnderline"/>
          <w:rFonts w:asciiTheme="majorHAnsi" w:hAnsiTheme="majorHAnsi" w:cstheme="majorHAnsi"/>
          <w:sz w:val="12"/>
        </w:rPr>
        <w:t xml:space="preserve">¶ </w:t>
      </w:r>
      <w:r w:rsidRPr="006750D4">
        <w:rPr>
          <w:rStyle w:val="StyleBoldUnderline"/>
          <w:rFonts w:asciiTheme="majorHAnsi" w:hAnsiTheme="majorHAnsi" w:cstheme="majorHAnsi"/>
        </w:rPr>
        <w:t>invasions of Iraq and Afghanistan reveals that the problems with Blackwater were not</w:t>
      </w:r>
      <w:r w:rsidRPr="006750D4">
        <w:rPr>
          <w:rStyle w:val="StyleBoldUnderline"/>
          <w:rFonts w:asciiTheme="majorHAnsi" w:hAnsiTheme="majorHAnsi" w:cstheme="majorHAnsi"/>
          <w:sz w:val="12"/>
        </w:rPr>
        <w:t xml:space="preserve">¶ </w:t>
      </w:r>
      <w:r w:rsidRPr="006750D4">
        <w:rPr>
          <w:rStyle w:val="StyleBoldUnderline"/>
          <w:rFonts w:asciiTheme="majorHAnsi" w:hAnsiTheme="majorHAnsi" w:cstheme="majorHAnsi"/>
        </w:rPr>
        <w:t>isolated incidents, but rather emblematic of an overall system failure.</w:t>
      </w:r>
      <w:r w:rsidRPr="006750D4">
        <w:rPr>
          <w:rStyle w:val="StyleBoldUnderline"/>
          <w:rFonts w:asciiTheme="majorHAnsi" w:hAnsiTheme="majorHAnsi" w:cstheme="majorHAnsi"/>
          <w:sz w:val="12"/>
        </w:rPr>
        <w:t xml:space="preserve">¶ </w:t>
      </w:r>
      <w:r w:rsidRPr="006750D4">
        <w:rPr>
          <w:rFonts w:asciiTheme="majorHAnsi" w:hAnsiTheme="majorHAnsi" w:cstheme="majorHAnsi"/>
          <w:sz w:val="16"/>
        </w:rPr>
        <w:t>For example, in 2004 America reinvaded Iraq and was quickly faced with a troops</w:t>
      </w:r>
      <w:r w:rsidRPr="006750D4">
        <w:rPr>
          <w:rFonts w:asciiTheme="majorHAnsi" w:hAnsiTheme="majorHAnsi" w:cstheme="majorHAnsi"/>
          <w:sz w:val="12"/>
        </w:rPr>
        <w:t>¶</w:t>
      </w:r>
      <w:r w:rsidRPr="006750D4">
        <w:rPr>
          <w:rFonts w:asciiTheme="majorHAnsi" w:hAnsiTheme="majorHAnsi" w:cstheme="majorHAnsi"/>
          <w:sz w:val="16"/>
        </w:rPr>
        <w:t xml:space="preserve"> shortage. “Weak public support became an acute issue in the U.S. during the Iraq War as</w:t>
      </w:r>
      <w:r w:rsidRPr="006750D4">
        <w:rPr>
          <w:rFonts w:asciiTheme="majorHAnsi" w:hAnsiTheme="majorHAnsi" w:cstheme="majorHAnsi"/>
          <w:sz w:val="12"/>
        </w:rPr>
        <w:t>¶</w:t>
      </w:r>
      <w:r w:rsidRPr="006750D4">
        <w:rPr>
          <w:rFonts w:asciiTheme="majorHAnsi" w:hAnsiTheme="majorHAnsi" w:cstheme="majorHAnsi"/>
          <w:sz w:val="16"/>
        </w:rPr>
        <w:t xml:space="preserve"> military recruitment and reenlistment rates descended.”67 In addition to lowering the</w:t>
      </w:r>
      <w:r w:rsidRPr="006750D4">
        <w:rPr>
          <w:rFonts w:asciiTheme="majorHAnsi" w:hAnsiTheme="majorHAnsi" w:cstheme="majorHAnsi"/>
          <w:sz w:val="12"/>
        </w:rPr>
        <w:t>¶</w:t>
      </w:r>
      <w:r w:rsidRPr="006750D4">
        <w:rPr>
          <w:rFonts w:asciiTheme="majorHAnsi" w:hAnsiTheme="majorHAnsi" w:cstheme="majorHAnsi"/>
          <w:sz w:val="16"/>
        </w:rPr>
        <w:t xml:space="preserve"> entrance requirements to the military, government officials also increased the use of</w:t>
      </w:r>
      <w:r w:rsidRPr="006750D4">
        <w:rPr>
          <w:rFonts w:asciiTheme="majorHAnsi" w:hAnsiTheme="majorHAnsi" w:cstheme="majorHAnsi"/>
          <w:sz w:val="12"/>
        </w:rPr>
        <w:t>¶</w:t>
      </w:r>
      <w:r w:rsidRPr="006750D4">
        <w:rPr>
          <w:rFonts w:asciiTheme="majorHAnsi" w:hAnsiTheme="majorHAnsi" w:cstheme="majorHAnsi"/>
          <w:sz w:val="16"/>
        </w:rPr>
        <w:t xml:space="preserve"> private contractors to fight on America’s behalf. The number of PMC personnel in Iraq</w:t>
      </w:r>
      <w:r w:rsidRPr="006750D4">
        <w:rPr>
          <w:rFonts w:asciiTheme="majorHAnsi" w:hAnsiTheme="majorHAnsi" w:cstheme="majorHAnsi"/>
          <w:sz w:val="12"/>
        </w:rPr>
        <w:t>¶</w:t>
      </w:r>
      <w:r w:rsidRPr="006750D4">
        <w:rPr>
          <w:rFonts w:asciiTheme="majorHAnsi" w:hAnsiTheme="majorHAnsi" w:cstheme="majorHAnsi"/>
          <w:sz w:val="16"/>
        </w:rPr>
        <w:t xml:space="preserve"> steadily appreciated over several years and by 2007 there were 180,000 PMCs in Iraq</w:t>
      </w:r>
      <w:r w:rsidRPr="006750D4">
        <w:rPr>
          <w:rFonts w:asciiTheme="majorHAnsi" w:hAnsiTheme="majorHAnsi" w:cstheme="majorHAnsi"/>
          <w:sz w:val="12"/>
        </w:rPr>
        <w:t>¶</w:t>
      </w:r>
      <w:r w:rsidRPr="006750D4">
        <w:rPr>
          <w:rFonts w:asciiTheme="majorHAnsi" w:hAnsiTheme="majorHAnsi" w:cstheme="majorHAnsi"/>
          <w:sz w:val="16"/>
        </w:rPr>
        <w:t xml:space="preserve"> compared with 160,000 U.S. troops.68 In 2008, the Congressional Budget Office reported</w:t>
      </w:r>
      <w:r w:rsidRPr="006750D4">
        <w:rPr>
          <w:rFonts w:asciiTheme="majorHAnsi" w:hAnsiTheme="majorHAnsi" w:cstheme="majorHAnsi"/>
          <w:sz w:val="12"/>
        </w:rPr>
        <w:t>¶</w:t>
      </w:r>
      <w:r w:rsidRPr="006750D4">
        <w:rPr>
          <w:rFonts w:asciiTheme="majorHAnsi" w:hAnsiTheme="majorHAnsi" w:cstheme="majorHAnsi"/>
          <w:sz w:val="16"/>
        </w:rPr>
        <w:t xml:space="preserve"> that “the number of private contractors exceeded 190,000.”69</w:t>
      </w:r>
      <w:r w:rsidRPr="006750D4">
        <w:rPr>
          <w:rFonts w:asciiTheme="majorHAnsi" w:hAnsiTheme="majorHAnsi" w:cstheme="majorHAnsi"/>
          <w:sz w:val="12"/>
        </w:rPr>
        <w:t>¶</w:t>
      </w:r>
      <w:r w:rsidRPr="006750D4">
        <w:rPr>
          <w:rFonts w:asciiTheme="majorHAnsi" w:hAnsiTheme="majorHAnsi" w:cstheme="majorHAnsi"/>
          <w:sz w:val="16"/>
        </w:rPr>
        <w:t xml:space="preserve"> By 2012, U.S. Central</w:t>
      </w:r>
      <w:r w:rsidRPr="006750D4">
        <w:rPr>
          <w:rFonts w:asciiTheme="majorHAnsi" w:hAnsiTheme="majorHAnsi" w:cstheme="majorHAnsi"/>
          <w:sz w:val="12"/>
        </w:rPr>
        <w:t>¶</w:t>
      </w:r>
      <w:r w:rsidRPr="006750D4">
        <w:rPr>
          <w:rFonts w:asciiTheme="majorHAnsi" w:hAnsiTheme="majorHAnsi" w:cstheme="majorHAnsi"/>
          <w:sz w:val="16"/>
        </w:rPr>
        <w:t xml:space="preserve"> Command estimated that of the contractors working in the region “40,110 were American</w:t>
      </w:r>
      <w:r w:rsidRPr="006750D4">
        <w:rPr>
          <w:rFonts w:asciiTheme="majorHAnsi" w:hAnsiTheme="majorHAnsi" w:cstheme="majorHAnsi"/>
          <w:sz w:val="12"/>
        </w:rPr>
        <w:t>¶</w:t>
      </w:r>
      <w:r w:rsidRPr="006750D4">
        <w:rPr>
          <w:rFonts w:asciiTheme="majorHAnsi" w:hAnsiTheme="majorHAnsi" w:cstheme="majorHAnsi"/>
          <w:sz w:val="16"/>
        </w:rPr>
        <w:t xml:space="preserve"> citizens, 50,560 were from counties in the region, and 46,231 were not from the U.S. or</w:t>
      </w:r>
      <w:r w:rsidRPr="006750D4">
        <w:rPr>
          <w:rFonts w:asciiTheme="majorHAnsi" w:hAnsiTheme="majorHAnsi" w:cstheme="majorHAnsi"/>
          <w:sz w:val="12"/>
        </w:rPr>
        <w:t>¶</w:t>
      </w:r>
      <w:r w:rsidRPr="006750D4">
        <w:rPr>
          <w:rFonts w:asciiTheme="majorHAnsi" w:hAnsiTheme="majorHAnsi" w:cstheme="majorHAnsi"/>
          <w:sz w:val="16"/>
        </w:rPr>
        <w:t xml:space="preserve"> from the region.”70</w:t>
      </w:r>
      <w:r w:rsidRPr="006750D4">
        <w:rPr>
          <w:rFonts w:asciiTheme="majorHAnsi" w:hAnsiTheme="majorHAnsi" w:cstheme="majorHAnsi"/>
          <w:sz w:val="12"/>
        </w:rPr>
        <w:t>¶</w:t>
      </w:r>
      <w:r w:rsidRPr="006750D4">
        <w:rPr>
          <w:rFonts w:asciiTheme="majorHAnsi" w:hAnsiTheme="majorHAnsi" w:cstheme="majorHAnsi"/>
          <w:sz w:val="16"/>
        </w:rPr>
        <w:t xml:space="preserve"> </w:t>
      </w:r>
      <w:r w:rsidRPr="006750D4">
        <w:rPr>
          <w:rStyle w:val="StyleBoldUnderline"/>
          <w:rFonts w:asciiTheme="majorHAnsi" w:hAnsiTheme="majorHAnsi" w:cstheme="majorHAnsi"/>
        </w:rPr>
        <w:t>Having</w:t>
      </w:r>
      <w:r w:rsidRPr="006750D4">
        <w:rPr>
          <w:rFonts w:asciiTheme="majorHAnsi" w:hAnsiTheme="majorHAnsi" w:cstheme="majorHAnsi"/>
          <w:sz w:val="16"/>
        </w:rPr>
        <w:t xml:space="preserve"> so many </w:t>
      </w:r>
      <w:r w:rsidRPr="006750D4">
        <w:rPr>
          <w:rStyle w:val="StyleBoldUnderline"/>
          <w:rFonts w:asciiTheme="majorHAnsi" w:hAnsiTheme="majorHAnsi" w:cstheme="majorHAnsi"/>
        </w:rPr>
        <w:t>non-U.S., non-military personnel fighting on</w:t>
      </w:r>
      <w:r w:rsidRPr="006750D4">
        <w:rPr>
          <w:rStyle w:val="StyleBoldUnderline"/>
          <w:rFonts w:asciiTheme="majorHAnsi" w:hAnsiTheme="majorHAnsi" w:cstheme="majorHAnsi"/>
          <w:sz w:val="12"/>
        </w:rPr>
        <w:t xml:space="preserve">¶ </w:t>
      </w:r>
      <w:r w:rsidRPr="006750D4">
        <w:rPr>
          <w:rStyle w:val="StyleBoldUnderline"/>
          <w:rFonts w:asciiTheme="majorHAnsi" w:hAnsiTheme="majorHAnsi" w:cstheme="majorHAnsi"/>
        </w:rPr>
        <w:t>America’s behalf in Iraq proved problematic. Oversight of their activities was difficult,</w:t>
      </w:r>
      <w:r w:rsidRPr="006750D4">
        <w:rPr>
          <w:rStyle w:val="StyleBoldUnderline"/>
          <w:rFonts w:asciiTheme="majorHAnsi" w:hAnsiTheme="majorHAnsi" w:cstheme="majorHAnsi"/>
          <w:sz w:val="12"/>
        </w:rPr>
        <w:t xml:space="preserve">¶ </w:t>
      </w:r>
      <w:r w:rsidRPr="006750D4">
        <w:rPr>
          <w:rFonts w:asciiTheme="majorHAnsi" w:hAnsiTheme="majorHAnsi" w:cstheme="majorHAnsi"/>
          <w:sz w:val="16"/>
        </w:rPr>
        <w:t xml:space="preserve">as was recording exactly everything they were doing and when. </w:t>
      </w:r>
      <w:r w:rsidRPr="006750D4">
        <w:rPr>
          <w:rStyle w:val="Emphasis"/>
          <w:rFonts w:asciiTheme="majorHAnsi" w:hAnsiTheme="majorHAnsi" w:cstheme="majorHAnsi"/>
        </w:rPr>
        <w:t>It</w:t>
      </w:r>
      <w:r w:rsidRPr="006750D4">
        <w:rPr>
          <w:rFonts w:asciiTheme="majorHAnsi" w:hAnsiTheme="majorHAnsi" w:cstheme="majorHAnsi"/>
          <w:sz w:val="16"/>
        </w:rPr>
        <w:t xml:space="preserve"> also </w:t>
      </w:r>
      <w:r w:rsidRPr="006750D4">
        <w:rPr>
          <w:rStyle w:val="Emphasis"/>
          <w:rFonts w:asciiTheme="majorHAnsi" w:hAnsiTheme="majorHAnsi" w:cstheme="majorHAnsi"/>
        </w:rPr>
        <w:t>proved costly.</w:t>
      </w:r>
      <w:r w:rsidRPr="006750D4">
        <w:rPr>
          <w:rStyle w:val="Emphasis"/>
          <w:rFonts w:asciiTheme="majorHAnsi" w:hAnsiTheme="majorHAnsi" w:cstheme="majorHAnsi"/>
          <w:b w:val="0"/>
          <w:sz w:val="12"/>
        </w:rPr>
        <w:t>¶</w:t>
      </w:r>
      <w:r w:rsidRPr="006750D4">
        <w:rPr>
          <w:rStyle w:val="Emphasis"/>
          <w:rFonts w:asciiTheme="majorHAnsi" w:hAnsiTheme="majorHAnsi" w:cstheme="majorHAnsi"/>
          <w:sz w:val="12"/>
        </w:rPr>
        <w:t xml:space="preserve"> </w:t>
      </w:r>
      <w:r w:rsidRPr="006750D4">
        <w:rPr>
          <w:rStyle w:val="StyleBoldUnderline"/>
          <w:rFonts w:asciiTheme="majorHAnsi" w:hAnsiTheme="majorHAnsi" w:cstheme="majorHAnsi"/>
        </w:rPr>
        <w:t>The U.S. military occupation of Iraq formally ended in December 2011, “but not without</w:t>
      </w:r>
      <w:r w:rsidRPr="006750D4">
        <w:rPr>
          <w:rStyle w:val="StyleBoldUnderline"/>
          <w:rFonts w:asciiTheme="majorHAnsi" w:hAnsiTheme="majorHAnsi" w:cstheme="majorHAnsi"/>
          <w:sz w:val="12"/>
        </w:rPr>
        <w:t xml:space="preserve">¶ </w:t>
      </w:r>
      <w:r w:rsidRPr="006750D4">
        <w:rPr>
          <w:rStyle w:val="StyleBoldUnderline"/>
          <w:rFonts w:asciiTheme="majorHAnsi" w:hAnsiTheme="majorHAnsi" w:cstheme="majorHAnsi"/>
        </w:rPr>
        <w:t>U.S. taxpayers providing $138 billion for PMC operations.”</w:t>
      </w:r>
      <w:r w:rsidRPr="006750D4">
        <w:rPr>
          <w:rFonts w:asciiTheme="majorHAnsi" w:hAnsiTheme="majorHAnsi" w:cstheme="majorHAnsi"/>
          <w:sz w:val="16"/>
        </w:rPr>
        <w:t>71</w:t>
      </w:r>
      <w:r w:rsidRPr="006750D4">
        <w:rPr>
          <w:rFonts w:asciiTheme="majorHAnsi" w:hAnsiTheme="majorHAnsi" w:cstheme="majorHAnsi"/>
          <w:sz w:val="12"/>
        </w:rPr>
        <w:t>¶</w:t>
      </w:r>
      <w:r w:rsidRPr="006750D4">
        <w:rPr>
          <w:rFonts w:asciiTheme="majorHAnsi" w:hAnsiTheme="majorHAnsi" w:cstheme="majorHAnsi"/>
          <w:sz w:val="16"/>
        </w:rPr>
        <w:t xml:space="preserve"> </w:t>
      </w:r>
      <w:r w:rsidRPr="006750D4">
        <w:rPr>
          <w:rStyle w:val="StyleBoldUnderline"/>
          <w:rFonts w:asciiTheme="majorHAnsi" w:hAnsiTheme="majorHAnsi" w:cstheme="majorHAnsi"/>
        </w:rPr>
        <w:t>The problems with PMCs continues in</w:t>
      </w:r>
      <w:r w:rsidRPr="006750D4">
        <w:rPr>
          <w:rFonts w:asciiTheme="majorHAnsi" w:hAnsiTheme="majorHAnsi" w:cstheme="majorHAnsi"/>
          <w:sz w:val="16"/>
        </w:rPr>
        <w:t xml:space="preserve"> America’s other main area of combat as well,</w:t>
      </w:r>
      <w:r w:rsidRPr="006750D4">
        <w:rPr>
          <w:rFonts w:asciiTheme="majorHAnsi" w:hAnsiTheme="majorHAnsi" w:cstheme="majorHAnsi"/>
          <w:sz w:val="12"/>
        </w:rPr>
        <w:t>¶</w:t>
      </w:r>
      <w:r w:rsidRPr="006750D4">
        <w:rPr>
          <w:rFonts w:asciiTheme="majorHAnsi" w:hAnsiTheme="majorHAnsi" w:cstheme="majorHAnsi"/>
          <w:sz w:val="16"/>
        </w:rPr>
        <w:t xml:space="preserve"> </w:t>
      </w:r>
      <w:r w:rsidRPr="006750D4">
        <w:rPr>
          <w:rStyle w:val="StyleBoldUnderline"/>
          <w:rFonts w:asciiTheme="majorHAnsi" w:hAnsiTheme="majorHAnsi" w:cstheme="majorHAnsi"/>
        </w:rPr>
        <w:t>Afghanistan</w:t>
      </w:r>
      <w:r w:rsidRPr="006750D4">
        <w:rPr>
          <w:rFonts w:asciiTheme="majorHAnsi" w:hAnsiTheme="majorHAnsi" w:cstheme="majorHAnsi"/>
          <w:sz w:val="16"/>
        </w:rPr>
        <w:t>. In 2010, the Senate Armed Services Committee reported the findings of a year-long study of PMCs in Afghanistan.72 The investigation revealed two conclusions</w:t>
      </w:r>
      <w:r w:rsidRPr="006750D4">
        <w:rPr>
          <w:rFonts w:asciiTheme="majorHAnsi" w:hAnsiTheme="majorHAnsi" w:cstheme="majorHAnsi"/>
          <w:sz w:val="12"/>
        </w:rPr>
        <w:t>¶</w:t>
      </w:r>
      <w:r w:rsidRPr="006750D4">
        <w:rPr>
          <w:rFonts w:asciiTheme="majorHAnsi" w:hAnsiTheme="majorHAnsi" w:cstheme="majorHAnsi"/>
          <w:sz w:val="16"/>
        </w:rPr>
        <w:t xml:space="preserve"> that exemplify the dangers of utilizing PMCs as a replacement for U.S. military troops.</w:t>
      </w:r>
      <w:r w:rsidRPr="006750D4">
        <w:rPr>
          <w:rFonts w:asciiTheme="majorHAnsi" w:hAnsiTheme="majorHAnsi" w:cstheme="majorHAnsi"/>
          <w:sz w:val="12"/>
        </w:rPr>
        <w:t>¶</w:t>
      </w:r>
      <w:r w:rsidRPr="006750D4">
        <w:rPr>
          <w:rFonts w:asciiTheme="majorHAnsi" w:hAnsiTheme="majorHAnsi" w:cstheme="majorHAnsi"/>
          <w:sz w:val="16"/>
        </w:rPr>
        <w:t xml:space="preserve"> First, </w:t>
      </w:r>
      <w:r w:rsidRPr="006750D4">
        <w:rPr>
          <w:rStyle w:val="StyleBoldUnderline"/>
          <w:rFonts w:asciiTheme="majorHAnsi" w:hAnsiTheme="majorHAnsi" w:cstheme="majorHAnsi"/>
        </w:rPr>
        <w:t>an alarming lack of oversight and enforcement of</w:t>
      </w:r>
      <w:r w:rsidRPr="006750D4">
        <w:rPr>
          <w:rFonts w:asciiTheme="majorHAnsi" w:hAnsiTheme="majorHAnsi" w:cstheme="majorHAnsi"/>
          <w:sz w:val="16"/>
        </w:rPr>
        <w:t xml:space="preserve"> Department of Defense (“</w:t>
      </w:r>
      <w:r w:rsidRPr="006750D4">
        <w:rPr>
          <w:rStyle w:val="StyleBoldUnderline"/>
          <w:rFonts w:asciiTheme="majorHAnsi" w:hAnsiTheme="majorHAnsi" w:cstheme="majorHAnsi"/>
        </w:rPr>
        <w:t>DoD</w:t>
      </w:r>
      <w:r w:rsidRPr="006750D4">
        <w:rPr>
          <w:rFonts w:asciiTheme="majorHAnsi" w:hAnsiTheme="majorHAnsi" w:cstheme="majorHAnsi"/>
          <w:sz w:val="16"/>
        </w:rPr>
        <w:t>”)</w:t>
      </w:r>
      <w:r w:rsidRPr="006750D4">
        <w:rPr>
          <w:rFonts w:asciiTheme="majorHAnsi" w:hAnsiTheme="majorHAnsi" w:cstheme="majorHAnsi"/>
          <w:sz w:val="12"/>
        </w:rPr>
        <w:t>¶</w:t>
      </w:r>
      <w:r w:rsidRPr="006750D4">
        <w:rPr>
          <w:rFonts w:asciiTheme="majorHAnsi" w:hAnsiTheme="majorHAnsi" w:cstheme="majorHAnsi"/>
          <w:sz w:val="16"/>
        </w:rPr>
        <w:t xml:space="preserve"> </w:t>
      </w:r>
      <w:r w:rsidRPr="006750D4">
        <w:rPr>
          <w:rStyle w:val="StyleBoldUnderline"/>
          <w:rFonts w:asciiTheme="majorHAnsi" w:hAnsiTheme="majorHAnsi" w:cstheme="majorHAnsi"/>
        </w:rPr>
        <w:t xml:space="preserve">procurement in Afghanistan generated “insufficiently trained </w:t>
      </w:r>
      <w:r w:rsidRPr="006750D4">
        <w:rPr>
          <w:rFonts w:asciiTheme="majorHAnsi" w:hAnsiTheme="majorHAnsi" w:cstheme="majorHAnsi"/>
          <w:sz w:val="16"/>
        </w:rPr>
        <w:t>and highly ineffective PSC</w:t>
      </w:r>
      <w:r w:rsidRPr="006750D4">
        <w:rPr>
          <w:rFonts w:asciiTheme="majorHAnsi" w:hAnsiTheme="majorHAnsi" w:cstheme="majorHAnsi"/>
          <w:sz w:val="12"/>
        </w:rPr>
        <w:t>¶</w:t>
      </w:r>
      <w:r w:rsidRPr="006750D4">
        <w:rPr>
          <w:rFonts w:asciiTheme="majorHAnsi" w:hAnsiTheme="majorHAnsi" w:cstheme="majorHAnsi"/>
          <w:sz w:val="16"/>
        </w:rPr>
        <w:t xml:space="preserve"> [</w:t>
      </w:r>
      <w:r w:rsidRPr="006750D4">
        <w:rPr>
          <w:rStyle w:val="StyleBoldUnderline"/>
          <w:rFonts w:asciiTheme="majorHAnsi" w:hAnsiTheme="majorHAnsi" w:cstheme="majorHAnsi"/>
        </w:rPr>
        <w:t>Private Security Company] personnel</w:t>
      </w:r>
      <w:r w:rsidRPr="006750D4">
        <w:rPr>
          <w:rFonts w:asciiTheme="majorHAnsi" w:hAnsiTheme="majorHAnsi" w:cstheme="majorHAnsi"/>
          <w:sz w:val="16"/>
        </w:rPr>
        <w:t>.”73 The Committee observed that “despite serious</w:t>
      </w:r>
      <w:r w:rsidRPr="006750D4">
        <w:rPr>
          <w:rFonts w:asciiTheme="majorHAnsi" w:hAnsiTheme="majorHAnsi" w:cstheme="majorHAnsi"/>
          <w:sz w:val="12"/>
        </w:rPr>
        <w:t>¶</w:t>
      </w:r>
      <w:r w:rsidRPr="006750D4">
        <w:rPr>
          <w:rFonts w:asciiTheme="majorHAnsi" w:hAnsiTheme="majorHAnsi" w:cstheme="majorHAnsi"/>
          <w:sz w:val="16"/>
        </w:rPr>
        <w:t xml:space="preserve"> financial and ethical blemishes identified in auditing reports, the DoD took practically no</w:t>
      </w:r>
      <w:r w:rsidRPr="006750D4">
        <w:rPr>
          <w:rFonts w:asciiTheme="majorHAnsi" w:hAnsiTheme="majorHAnsi" w:cstheme="majorHAnsi"/>
          <w:sz w:val="12"/>
        </w:rPr>
        <w:t>¶</w:t>
      </w:r>
      <w:r w:rsidRPr="006750D4">
        <w:rPr>
          <w:rFonts w:asciiTheme="majorHAnsi" w:hAnsiTheme="majorHAnsi" w:cstheme="majorHAnsi"/>
          <w:sz w:val="16"/>
        </w:rPr>
        <w:t xml:space="preserve"> steps to sanction irresponsible firms or remedy dubious contract performance.”74 Second,</w:t>
      </w:r>
      <w:r w:rsidRPr="006750D4">
        <w:rPr>
          <w:rFonts w:asciiTheme="majorHAnsi" w:hAnsiTheme="majorHAnsi" w:cstheme="majorHAnsi"/>
          <w:sz w:val="12"/>
        </w:rPr>
        <w:t>¶</w:t>
      </w:r>
      <w:r w:rsidRPr="006750D4">
        <w:rPr>
          <w:rFonts w:asciiTheme="majorHAnsi" w:hAnsiTheme="majorHAnsi" w:cstheme="majorHAnsi"/>
          <w:sz w:val="16"/>
        </w:rPr>
        <w:t xml:space="preserve"> </w:t>
      </w:r>
      <w:r w:rsidRPr="006750D4">
        <w:rPr>
          <w:rStyle w:val="StyleBoldUnderline"/>
          <w:rFonts w:asciiTheme="majorHAnsi" w:hAnsiTheme="majorHAnsi" w:cstheme="majorHAnsi"/>
        </w:rPr>
        <w:t>misconduct by PSCs in Afghanistan often went beyond poor performance</w:t>
      </w:r>
      <w:r w:rsidRPr="006750D4">
        <w:rPr>
          <w:rFonts w:asciiTheme="majorHAnsi" w:hAnsiTheme="majorHAnsi" w:cstheme="majorHAnsi"/>
          <w:sz w:val="16"/>
        </w:rPr>
        <w:t>, frequently</w:t>
      </w:r>
      <w:r w:rsidRPr="006750D4">
        <w:rPr>
          <w:rFonts w:asciiTheme="majorHAnsi" w:hAnsiTheme="majorHAnsi" w:cstheme="majorHAnsi"/>
          <w:sz w:val="12"/>
        </w:rPr>
        <w:t>¶</w:t>
      </w:r>
      <w:r w:rsidRPr="006750D4">
        <w:rPr>
          <w:rFonts w:asciiTheme="majorHAnsi" w:hAnsiTheme="majorHAnsi" w:cstheme="majorHAnsi"/>
          <w:sz w:val="16"/>
        </w:rPr>
        <w:t xml:space="preserve"> </w:t>
      </w:r>
      <w:r w:rsidRPr="006750D4">
        <w:rPr>
          <w:rStyle w:val="StyleBoldUnderline"/>
          <w:rFonts w:asciiTheme="majorHAnsi" w:hAnsiTheme="majorHAnsi" w:cstheme="majorHAnsi"/>
        </w:rPr>
        <w:t>involving outright delinquency</w:t>
      </w:r>
      <w:r w:rsidRPr="006750D4">
        <w:rPr>
          <w:rFonts w:asciiTheme="majorHAnsi" w:hAnsiTheme="majorHAnsi" w:cstheme="majorHAnsi"/>
          <w:sz w:val="16"/>
        </w:rPr>
        <w:t xml:space="preserve">.75 The Committee concluded that </w:t>
      </w:r>
      <w:r w:rsidRPr="006750D4">
        <w:rPr>
          <w:rStyle w:val="StyleBoldUnderline"/>
          <w:rFonts w:asciiTheme="majorHAnsi" w:hAnsiTheme="majorHAnsi" w:cstheme="majorHAnsi"/>
        </w:rPr>
        <w:t>throughout Operation</w:t>
      </w:r>
      <w:r w:rsidRPr="006750D4">
        <w:rPr>
          <w:rStyle w:val="StyleBoldUnderline"/>
          <w:rFonts w:asciiTheme="majorHAnsi" w:hAnsiTheme="majorHAnsi" w:cstheme="majorHAnsi"/>
          <w:sz w:val="12"/>
        </w:rPr>
        <w:t xml:space="preserve">¶ </w:t>
      </w:r>
      <w:r w:rsidRPr="006750D4">
        <w:rPr>
          <w:rStyle w:val="StyleBoldUnderline"/>
          <w:rFonts w:asciiTheme="majorHAnsi" w:hAnsiTheme="majorHAnsi" w:cstheme="majorHAnsi"/>
        </w:rPr>
        <w:t>Enduring Freedom, “American PSCs engaged in bribery of local warlords linked to</w:t>
      </w:r>
      <w:r w:rsidRPr="006750D4">
        <w:rPr>
          <w:rStyle w:val="StyleBoldUnderline"/>
          <w:rFonts w:asciiTheme="majorHAnsi" w:hAnsiTheme="majorHAnsi" w:cstheme="majorHAnsi"/>
          <w:sz w:val="12"/>
        </w:rPr>
        <w:t xml:space="preserve">¶ </w:t>
      </w:r>
      <w:r w:rsidRPr="006750D4">
        <w:rPr>
          <w:rStyle w:val="StyleBoldUnderline"/>
          <w:rFonts w:asciiTheme="majorHAnsi" w:hAnsiTheme="majorHAnsi" w:cstheme="majorHAnsi"/>
        </w:rPr>
        <w:t>Taliban and other anti-Coalition activities</w:t>
      </w:r>
      <w:r w:rsidRPr="006750D4">
        <w:rPr>
          <w:rFonts w:asciiTheme="majorHAnsi" w:hAnsiTheme="majorHAnsi" w:cstheme="majorHAnsi"/>
          <w:sz w:val="16"/>
        </w:rPr>
        <w:t>.”76</w:t>
      </w:r>
      <w:r w:rsidRPr="006750D4">
        <w:rPr>
          <w:rFonts w:asciiTheme="majorHAnsi" w:hAnsiTheme="majorHAnsi" w:cstheme="majorHAnsi"/>
          <w:sz w:val="12"/>
        </w:rPr>
        <w:t>¶</w:t>
      </w:r>
      <w:r w:rsidRPr="006750D4">
        <w:rPr>
          <w:rFonts w:asciiTheme="majorHAnsi" w:hAnsiTheme="majorHAnsi" w:cstheme="majorHAnsi"/>
          <w:sz w:val="16"/>
        </w:rPr>
        <w:t xml:space="preserve"> </w:t>
      </w:r>
      <w:r w:rsidRPr="006750D4">
        <w:rPr>
          <w:rStyle w:val="StyleBoldUnderline"/>
          <w:rFonts w:asciiTheme="majorHAnsi" w:hAnsiTheme="majorHAnsi" w:cstheme="majorHAnsi"/>
        </w:rPr>
        <w:t>Poor performances by those defending America weakens the nation, and potentially</w:t>
      </w:r>
      <w:r w:rsidRPr="006750D4">
        <w:rPr>
          <w:rStyle w:val="StyleBoldUnderline"/>
          <w:rFonts w:asciiTheme="majorHAnsi" w:hAnsiTheme="majorHAnsi" w:cstheme="majorHAnsi"/>
          <w:sz w:val="12"/>
        </w:rPr>
        <w:t xml:space="preserve">¶ </w:t>
      </w:r>
      <w:r w:rsidRPr="006750D4">
        <w:rPr>
          <w:rStyle w:val="StyleBoldUnderline"/>
          <w:rFonts w:asciiTheme="majorHAnsi" w:hAnsiTheme="majorHAnsi" w:cstheme="majorHAnsi"/>
        </w:rPr>
        <w:t>places more American lives in jeopardy.</w:t>
      </w:r>
      <w:r w:rsidRPr="006750D4">
        <w:rPr>
          <w:rFonts w:asciiTheme="majorHAnsi" w:hAnsiTheme="majorHAnsi" w:cstheme="majorHAnsi"/>
          <w:sz w:val="16"/>
        </w:rPr>
        <w:t xml:space="preserve"> Worse still, poor performance and uncontrolled</w:t>
      </w:r>
      <w:r w:rsidRPr="006750D4">
        <w:rPr>
          <w:rFonts w:asciiTheme="majorHAnsi" w:hAnsiTheme="majorHAnsi" w:cstheme="majorHAnsi"/>
          <w:sz w:val="12"/>
        </w:rPr>
        <w:t>¶</w:t>
      </w:r>
      <w:r w:rsidRPr="006750D4">
        <w:rPr>
          <w:rFonts w:asciiTheme="majorHAnsi" w:hAnsiTheme="majorHAnsi" w:cstheme="majorHAnsi"/>
          <w:sz w:val="16"/>
        </w:rPr>
        <w:t xml:space="preserve"> bribery are not the only problems with outsourcing the military</w:t>
      </w:r>
      <w:r w:rsidRPr="006750D4">
        <w:rPr>
          <w:rStyle w:val="StyleBoldUnderline"/>
          <w:rFonts w:asciiTheme="majorHAnsi" w:hAnsiTheme="majorHAnsi" w:cstheme="majorHAnsi"/>
        </w:rPr>
        <w:t>. Subcontracting has also</w:t>
      </w:r>
      <w:r w:rsidRPr="006750D4">
        <w:rPr>
          <w:rStyle w:val="StyleBoldUnderline"/>
          <w:rFonts w:asciiTheme="majorHAnsi" w:hAnsiTheme="majorHAnsi" w:cstheme="majorHAnsi"/>
          <w:sz w:val="12"/>
        </w:rPr>
        <w:t xml:space="preserve">¶ </w:t>
      </w:r>
      <w:r w:rsidRPr="006750D4">
        <w:rPr>
          <w:rStyle w:val="StyleBoldUnderline"/>
          <w:rFonts w:asciiTheme="majorHAnsi" w:hAnsiTheme="majorHAnsi" w:cstheme="majorHAnsi"/>
        </w:rPr>
        <w:t>been an issue</w:t>
      </w:r>
      <w:r w:rsidRPr="006750D4">
        <w:rPr>
          <w:rFonts w:asciiTheme="majorHAnsi" w:hAnsiTheme="majorHAnsi" w:cstheme="majorHAnsi"/>
          <w:sz w:val="16"/>
        </w:rPr>
        <w:t xml:space="preserve">, as sometimes the </w:t>
      </w:r>
      <w:r w:rsidRPr="006750D4">
        <w:rPr>
          <w:rStyle w:val="StyleBoldUnderline"/>
          <w:rFonts w:asciiTheme="majorHAnsi" w:hAnsiTheme="majorHAnsi" w:cstheme="majorHAnsi"/>
        </w:rPr>
        <w:t>PMC’s</w:t>
      </w:r>
      <w:r w:rsidRPr="006750D4">
        <w:rPr>
          <w:rFonts w:asciiTheme="majorHAnsi" w:hAnsiTheme="majorHAnsi" w:cstheme="majorHAnsi"/>
          <w:sz w:val="16"/>
        </w:rPr>
        <w:t xml:space="preserve"> decide to </w:t>
      </w:r>
      <w:r w:rsidRPr="006750D4">
        <w:rPr>
          <w:rStyle w:val="StyleBoldUnderline"/>
          <w:rFonts w:asciiTheme="majorHAnsi" w:hAnsiTheme="majorHAnsi" w:cstheme="majorHAnsi"/>
        </w:rPr>
        <w:t>hire other people</w:t>
      </w:r>
      <w:r w:rsidRPr="006750D4">
        <w:rPr>
          <w:rFonts w:asciiTheme="majorHAnsi" w:hAnsiTheme="majorHAnsi" w:cstheme="majorHAnsi"/>
          <w:sz w:val="16"/>
        </w:rPr>
        <w:t xml:space="preserve">, completely </w:t>
      </w:r>
      <w:r w:rsidRPr="006750D4">
        <w:rPr>
          <w:rStyle w:val="StyleBoldUnderline"/>
          <w:rFonts w:asciiTheme="majorHAnsi" w:hAnsiTheme="majorHAnsi" w:cstheme="majorHAnsi"/>
        </w:rPr>
        <w:t>unvetted</w:t>
      </w:r>
      <w:r w:rsidRPr="006750D4">
        <w:rPr>
          <w:rStyle w:val="StyleBoldUnderline"/>
          <w:rFonts w:asciiTheme="majorHAnsi" w:hAnsiTheme="majorHAnsi" w:cstheme="majorHAnsi"/>
          <w:sz w:val="12"/>
        </w:rPr>
        <w:t xml:space="preserve">¶ </w:t>
      </w:r>
      <w:r w:rsidRPr="006750D4">
        <w:rPr>
          <w:rStyle w:val="StyleBoldUnderline"/>
          <w:rFonts w:asciiTheme="majorHAnsi" w:hAnsiTheme="majorHAnsi" w:cstheme="majorHAnsi"/>
        </w:rPr>
        <w:t>by any American officials, for import military functions.</w:t>
      </w:r>
      <w:r w:rsidRPr="006750D4">
        <w:rPr>
          <w:rFonts w:asciiTheme="majorHAnsi" w:hAnsiTheme="majorHAnsi" w:cstheme="majorHAnsi"/>
          <w:sz w:val="16"/>
        </w:rPr>
        <w:t xml:space="preserve"> For example, the contractor</w:t>
      </w:r>
      <w:r w:rsidRPr="006750D4">
        <w:rPr>
          <w:rFonts w:asciiTheme="majorHAnsi" w:hAnsiTheme="majorHAnsi" w:cstheme="majorHAnsi"/>
          <w:sz w:val="12"/>
        </w:rPr>
        <w:t>¶</w:t>
      </w:r>
      <w:r w:rsidRPr="006750D4">
        <w:rPr>
          <w:rFonts w:asciiTheme="majorHAnsi" w:hAnsiTheme="majorHAnsi" w:cstheme="majorHAnsi"/>
          <w:sz w:val="16"/>
        </w:rPr>
        <w:t xml:space="preserve"> ArmorGroup was hired to provide security in Afghanistan and on its own “subcontracted</w:t>
      </w:r>
      <w:r w:rsidRPr="006750D4">
        <w:rPr>
          <w:rFonts w:asciiTheme="majorHAnsi" w:hAnsiTheme="majorHAnsi" w:cstheme="majorHAnsi"/>
          <w:sz w:val="12"/>
        </w:rPr>
        <w:t>¶</w:t>
      </w:r>
      <w:r w:rsidRPr="006750D4">
        <w:rPr>
          <w:rFonts w:asciiTheme="majorHAnsi" w:hAnsiTheme="majorHAnsi" w:cstheme="majorHAnsi"/>
          <w:sz w:val="16"/>
        </w:rPr>
        <w:t xml:space="preserve"> with Afghani strongmen to provide armed security forces used to protect the base.”77</w:t>
      </w:r>
      <w:r w:rsidRPr="006750D4">
        <w:rPr>
          <w:rFonts w:asciiTheme="majorHAnsi" w:hAnsiTheme="majorHAnsi" w:cstheme="majorHAnsi"/>
          <w:sz w:val="12"/>
        </w:rPr>
        <w:t>¶</w:t>
      </w:r>
      <w:r w:rsidRPr="006750D4">
        <w:rPr>
          <w:rFonts w:asciiTheme="majorHAnsi" w:hAnsiTheme="majorHAnsi" w:cstheme="majorHAnsi"/>
          <w:sz w:val="16"/>
        </w:rPr>
        <w:t xml:space="preserve"> Moreover</w:t>
      </w:r>
      <w:r w:rsidRPr="006750D4">
        <w:rPr>
          <w:rStyle w:val="StyleBoldUnderline"/>
          <w:rFonts w:asciiTheme="majorHAnsi" w:hAnsiTheme="majorHAnsi" w:cstheme="majorHAnsi"/>
        </w:rPr>
        <w:t>, in addition to bribery and subcontracting, sometimes it is hard to track where</w:t>
      </w:r>
      <w:r w:rsidRPr="006750D4">
        <w:rPr>
          <w:rStyle w:val="StyleBoldUnderline"/>
          <w:rFonts w:asciiTheme="majorHAnsi" w:hAnsiTheme="majorHAnsi" w:cstheme="majorHAnsi"/>
          <w:sz w:val="12"/>
        </w:rPr>
        <w:t xml:space="preserve">¶ </w:t>
      </w:r>
      <w:r w:rsidRPr="006750D4">
        <w:rPr>
          <w:rStyle w:val="StyleBoldUnderline"/>
          <w:rFonts w:asciiTheme="majorHAnsi" w:hAnsiTheme="majorHAnsi" w:cstheme="majorHAnsi"/>
        </w:rPr>
        <w:t xml:space="preserve">the money goes </w:t>
      </w:r>
      <w:r w:rsidRPr="006750D4">
        <w:rPr>
          <w:rStyle w:val="StyleBoldUnderline"/>
          <w:rFonts w:asciiTheme="majorHAnsi" w:hAnsiTheme="majorHAnsi" w:cstheme="majorHAnsi"/>
        </w:rPr>
        <w:lastRenderedPageBreak/>
        <w:t>period</w:t>
      </w:r>
      <w:r w:rsidRPr="006750D4">
        <w:rPr>
          <w:rFonts w:asciiTheme="majorHAnsi" w:hAnsiTheme="majorHAnsi" w:cstheme="majorHAnsi"/>
          <w:sz w:val="16"/>
        </w:rPr>
        <w:t xml:space="preserve">. For example, Afghani President Hamid Karzai noted that </w:t>
      </w:r>
      <w:r w:rsidRPr="006750D4">
        <w:rPr>
          <w:rStyle w:val="StyleBoldUnderline"/>
          <w:rFonts w:asciiTheme="majorHAnsi" w:hAnsiTheme="majorHAnsi" w:cstheme="majorHAnsi"/>
        </w:rPr>
        <w:t>“U.S.</w:t>
      </w:r>
      <w:r w:rsidRPr="006750D4">
        <w:rPr>
          <w:rStyle w:val="StyleBoldUnderline"/>
          <w:rFonts w:asciiTheme="majorHAnsi" w:hAnsiTheme="majorHAnsi" w:cstheme="majorHAnsi"/>
          <w:sz w:val="12"/>
        </w:rPr>
        <w:t xml:space="preserve">¶ </w:t>
      </w:r>
      <w:r w:rsidRPr="006750D4">
        <w:rPr>
          <w:rStyle w:val="StyleBoldUnderline"/>
          <w:rFonts w:asciiTheme="majorHAnsi" w:hAnsiTheme="majorHAnsi" w:cstheme="majorHAnsi"/>
        </w:rPr>
        <w:t>taxpayers were indirectly funding ‘mafia-like groups' and terrorist activities with the</w:t>
      </w:r>
      <w:r w:rsidRPr="006750D4">
        <w:rPr>
          <w:rStyle w:val="StyleBoldUnderline"/>
          <w:rFonts w:asciiTheme="majorHAnsi" w:hAnsiTheme="majorHAnsi" w:cstheme="majorHAnsi"/>
          <w:sz w:val="12"/>
        </w:rPr>
        <w:t xml:space="preserve">¶ </w:t>
      </w:r>
      <w:r w:rsidRPr="006750D4">
        <w:rPr>
          <w:rStyle w:val="StyleBoldUnderline"/>
          <w:rFonts w:asciiTheme="majorHAnsi" w:hAnsiTheme="majorHAnsi" w:cstheme="majorHAnsi"/>
        </w:rPr>
        <w:t>American government's support of private contractors</w:t>
      </w:r>
      <w:r w:rsidRPr="006750D4">
        <w:rPr>
          <w:rFonts w:asciiTheme="majorHAnsi" w:hAnsiTheme="majorHAnsi" w:cstheme="majorHAnsi"/>
          <w:sz w:val="16"/>
        </w:rPr>
        <w:t xml:space="preserve"> inside [Afghanistan].”78</w:t>
      </w:r>
      <w:r w:rsidRPr="006750D4">
        <w:rPr>
          <w:rFonts w:asciiTheme="majorHAnsi" w:hAnsiTheme="majorHAnsi" w:cstheme="majorHAnsi"/>
          <w:sz w:val="12"/>
        </w:rPr>
        <w:t>¶</w:t>
      </w:r>
      <w:r w:rsidRPr="006750D4">
        <w:rPr>
          <w:rFonts w:asciiTheme="majorHAnsi" w:hAnsiTheme="majorHAnsi" w:cstheme="majorHAnsi"/>
          <w:sz w:val="16"/>
        </w:rPr>
        <w:t xml:space="preserve"> America</w:t>
      </w:r>
      <w:r w:rsidRPr="006750D4">
        <w:rPr>
          <w:rFonts w:asciiTheme="majorHAnsi" w:hAnsiTheme="majorHAnsi" w:cstheme="majorHAnsi"/>
          <w:sz w:val="12"/>
        </w:rPr>
        <w:t>¶</w:t>
      </w:r>
      <w:r w:rsidRPr="006750D4">
        <w:rPr>
          <w:rFonts w:asciiTheme="majorHAnsi" w:hAnsiTheme="majorHAnsi" w:cstheme="majorHAnsi"/>
          <w:sz w:val="16"/>
        </w:rPr>
        <w:t xml:space="preserve"> may not have been doing it on purpose, but </w:t>
      </w:r>
      <w:r w:rsidRPr="006750D4">
        <w:rPr>
          <w:rStyle w:val="StyleBoldUnderline"/>
          <w:rFonts w:asciiTheme="majorHAnsi" w:hAnsiTheme="majorHAnsi" w:cstheme="majorHAnsi"/>
        </w:rPr>
        <w:t>by relying on PMCs, it resulted in funding the</w:t>
      </w:r>
      <w:r w:rsidRPr="006750D4">
        <w:rPr>
          <w:rStyle w:val="StyleBoldUnderline"/>
          <w:rFonts w:asciiTheme="majorHAnsi" w:hAnsiTheme="majorHAnsi" w:cstheme="majorHAnsi"/>
          <w:sz w:val="12"/>
        </w:rPr>
        <w:t xml:space="preserve">¶ </w:t>
      </w:r>
      <w:r w:rsidRPr="006750D4">
        <w:rPr>
          <w:rStyle w:val="StyleBoldUnderline"/>
          <w:rFonts w:asciiTheme="majorHAnsi" w:hAnsiTheme="majorHAnsi" w:cstheme="majorHAnsi"/>
        </w:rPr>
        <w:t>very people we continue to fight against.</w:t>
      </w:r>
      <w:r w:rsidRPr="006750D4">
        <w:rPr>
          <w:rStyle w:val="StyleBoldUnderline"/>
          <w:rFonts w:asciiTheme="majorHAnsi" w:hAnsiTheme="majorHAnsi" w:cstheme="majorHAnsi"/>
          <w:sz w:val="12"/>
        </w:rPr>
        <w:t xml:space="preserve">¶ </w:t>
      </w:r>
      <w:r w:rsidRPr="006750D4">
        <w:rPr>
          <w:rFonts w:asciiTheme="majorHAnsi" w:hAnsiTheme="majorHAnsi" w:cstheme="majorHAnsi"/>
          <w:sz w:val="16"/>
        </w:rPr>
        <w:t>Furthermore, in 2011, “the congressionally chartered U.S. Commission on Wartime</w:t>
      </w:r>
      <w:r w:rsidRPr="006750D4">
        <w:rPr>
          <w:rFonts w:asciiTheme="majorHAnsi" w:hAnsiTheme="majorHAnsi" w:cstheme="majorHAnsi"/>
          <w:sz w:val="12"/>
        </w:rPr>
        <w:t>¶</w:t>
      </w:r>
      <w:r w:rsidRPr="006750D4">
        <w:rPr>
          <w:rFonts w:asciiTheme="majorHAnsi" w:hAnsiTheme="majorHAnsi" w:cstheme="majorHAnsi"/>
          <w:sz w:val="16"/>
        </w:rPr>
        <w:t xml:space="preserve"> Contracting (CWC)--a body charged with monitoring and analyzing the state of PSC</w:t>
      </w:r>
      <w:r w:rsidRPr="006750D4">
        <w:rPr>
          <w:rFonts w:asciiTheme="majorHAnsi" w:hAnsiTheme="majorHAnsi" w:cstheme="majorHAnsi"/>
          <w:sz w:val="12"/>
        </w:rPr>
        <w:t>¶</w:t>
      </w:r>
      <w:r w:rsidRPr="006750D4">
        <w:rPr>
          <w:rFonts w:asciiTheme="majorHAnsi" w:hAnsiTheme="majorHAnsi" w:cstheme="majorHAnsi"/>
          <w:sz w:val="16"/>
        </w:rPr>
        <w:t xml:space="preserve"> procurement--corroborated that wasteful spending and fraud have run rampant among</w:t>
      </w:r>
      <w:r w:rsidRPr="006750D4">
        <w:rPr>
          <w:rFonts w:asciiTheme="majorHAnsi" w:hAnsiTheme="majorHAnsi" w:cstheme="majorHAnsi"/>
          <w:sz w:val="12"/>
        </w:rPr>
        <w:t>¶</w:t>
      </w:r>
      <w:r w:rsidRPr="006750D4">
        <w:rPr>
          <w:rFonts w:asciiTheme="majorHAnsi" w:hAnsiTheme="majorHAnsi" w:cstheme="majorHAnsi"/>
          <w:sz w:val="16"/>
        </w:rPr>
        <w:t xml:space="preserve"> American PSCs.”79</w:t>
      </w:r>
      <w:r w:rsidRPr="006750D4">
        <w:rPr>
          <w:rFonts w:asciiTheme="majorHAnsi" w:hAnsiTheme="majorHAnsi" w:cstheme="majorHAnsi"/>
          <w:sz w:val="12"/>
        </w:rPr>
        <w:t>¶</w:t>
      </w:r>
      <w:r w:rsidRPr="006750D4">
        <w:rPr>
          <w:rFonts w:asciiTheme="majorHAnsi" w:hAnsiTheme="majorHAnsi" w:cstheme="majorHAnsi"/>
          <w:sz w:val="16"/>
        </w:rPr>
        <w:t xml:space="preserve"> In sum, </w:t>
      </w:r>
      <w:r w:rsidRPr="006750D4">
        <w:rPr>
          <w:rStyle w:val="StyleBoldUnderline"/>
          <w:rFonts w:asciiTheme="majorHAnsi" w:hAnsiTheme="majorHAnsi" w:cstheme="majorHAnsi"/>
        </w:rPr>
        <w:t>the totality of the evidence shows that outsourcing the</w:t>
      </w:r>
      <w:r w:rsidRPr="006750D4">
        <w:rPr>
          <w:rStyle w:val="StyleBoldUnderline"/>
          <w:rFonts w:asciiTheme="majorHAnsi" w:hAnsiTheme="majorHAnsi" w:cstheme="majorHAnsi"/>
          <w:sz w:val="12"/>
        </w:rPr>
        <w:t xml:space="preserve">¶ </w:t>
      </w:r>
      <w:r w:rsidRPr="006750D4">
        <w:rPr>
          <w:rStyle w:val="StyleBoldUnderline"/>
          <w:rFonts w:asciiTheme="majorHAnsi" w:hAnsiTheme="majorHAnsi" w:cstheme="majorHAnsi"/>
        </w:rPr>
        <w:t>military to private contractors is not the answer</w:t>
      </w:r>
      <w:r w:rsidRPr="006750D4">
        <w:rPr>
          <w:rFonts w:asciiTheme="majorHAnsi" w:hAnsiTheme="majorHAnsi" w:cstheme="majorHAnsi"/>
          <w:sz w:val="16"/>
        </w:rPr>
        <w:t xml:space="preserve">. </w:t>
      </w:r>
      <w:r w:rsidRPr="006750D4">
        <w:rPr>
          <w:rStyle w:val="StyleBoldUnderline"/>
          <w:rFonts w:asciiTheme="majorHAnsi" w:hAnsiTheme="majorHAnsi" w:cstheme="majorHAnsi"/>
        </w:rPr>
        <w:t>Poorer performance, lack of institutional</w:t>
      </w:r>
      <w:r w:rsidRPr="006750D4">
        <w:rPr>
          <w:rStyle w:val="StyleBoldUnderline"/>
          <w:rFonts w:asciiTheme="majorHAnsi" w:hAnsiTheme="majorHAnsi" w:cstheme="majorHAnsi"/>
          <w:sz w:val="12"/>
        </w:rPr>
        <w:t xml:space="preserve">¶ </w:t>
      </w:r>
      <w:r w:rsidRPr="006750D4">
        <w:rPr>
          <w:rStyle w:val="StyleBoldUnderline"/>
          <w:rFonts w:asciiTheme="majorHAnsi" w:hAnsiTheme="majorHAnsi" w:cstheme="majorHAnsi"/>
        </w:rPr>
        <w:t>control and uncertainty have run rampant when using PMCs</w:t>
      </w:r>
      <w:r w:rsidRPr="006750D4">
        <w:rPr>
          <w:rFonts w:asciiTheme="majorHAnsi" w:hAnsiTheme="majorHAnsi" w:cstheme="majorHAnsi"/>
          <w:sz w:val="16"/>
        </w:rPr>
        <w:t>. The United Nations agrees.</w:t>
      </w:r>
      <w:r w:rsidRPr="006750D4">
        <w:rPr>
          <w:rFonts w:asciiTheme="majorHAnsi" w:hAnsiTheme="majorHAnsi" w:cstheme="majorHAnsi"/>
          <w:sz w:val="12"/>
        </w:rPr>
        <w:t>¶</w:t>
      </w:r>
      <w:r w:rsidRPr="006750D4">
        <w:rPr>
          <w:rFonts w:asciiTheme="majorHAnsi" w:hAnsiTheme="majorHAnsi" w:cstheme="majorHAnsi"/>
          <w:sz w:val="16"/>
        </w:rPr>
        <w:t xml:space="preserve"> Due in large part to the failure of PMCs in Iraq and Afghanistan, in November 2013, the</w:t>
      </w:r>
      <w:r w:rsidRPr="006750D4">
        <w:rPr>
          <w:rFonts w:asciiTheme="majorHAnsi" w:hAnsiTheme="majorHAnsi" w:cstheme="majorHAnsi"/>
          <w:sz w:val="12"/>
        </w:rPr>
        <w:t>¶</w:t>
      </w:r>
      <w:r w:rsidRPr="006750D4">
        <w:rPr>
          <w:rFonts w:asciiTheme="majorHAnsi" w:hAnsiTheme="majorHAnsi" w:cstheme="majorHAnsi"/>
          <w:sz w:val="16"/>
        </w:rPr>
        <w:t xml:space="preserve"> United Nations Working Group on Use of Mercenaries concluded that “‘[p]roviding</w:t>
      </w:r>
      <w:r w:rsidRPr="006750D4">
        <w:rPr>
          <w:rFonts w:asciiTheme="majorHAnsi" w:hAnsiTheme="majorHAnsi" w:cstheme="majorHAnsi"/>
          <w:sz w:val="12"/>
        </w:rPr>
        <w:t>¶</w:t>
      </w:r>
      <w:r w:rsidRPr="006750D4">
        <w:rPr>
          <w:rFonts w:asciiTheme="majorHAnsi" w:hAnsiTheme="majorHAnsi" w:cstheme="majorHAnsi"/>
          <w:sz w:val="16"/>
        </w:rPr>
        <w:t xml:space="preserve"> security is a fundamental human right and a fundamental responsibility of the State”’ and indicated that governments worldwide must participate in efforts to implement a</w:t>
      </w:r>
      <w:r w:rsidRPr="006750D4">
        <w:rPr>
          <w:rFonts w:asciiTheme="majorHAnsi" w:hAnsiTheme="majorHAnsi" w:cstheme="majorHAnsi"/>
          <w:sz w:val="12"/>
        </w:rPr>
        <w:t>¶</w:t>
      </w:r>
      <w:r w:rsidRPr="006750D4">
        <w:rPr>
          <w:rFonts w:asciiTheme="majorHAnsi" w:hAnsiTheme="majorHAnsi" w:cstheme="majorHAnsi"/>
          <w:sz w:val="16"/>
        </w:rPr>
        <w:t xml:space="preserve"> framework for “robust international regulation of private military and security</w:t>
      </w:r>
      <w:r w:rsidRPr="006750D4">
        <w:rPr>
          <w:rFonts w:asciiTheme="majorHAnsi" w:hAnsiTheme="majorHAnsi" w:cstheme="majorHAnsi"/>
          <w:sz w:val="12"/>
        </w:rPr>
        <w:t>¶</w:t>
      </w:r>
      <w:r w:rsidRPr="006750D4">
        <w:rPr>
          <w:rFonts w:asciiTheme="majorHAnsi" w:hAnsiTheme="majorHAnsi" w:cstheme="majorHAnsi"/>
          <w:sz w:val="16"/>
        </w:rPr>
        <w:t xml:space="preserve"> companies.”80</w:t>
      </w:r>
      <w:r w:rsidRPr="006750D4">
        <w:rPr>
          <w:rFonts w:asciiTheme="majorHAnsi" w:hAnsiTheme="majorHAnsi" w:cstheme="majorHAnsi"/>
          <w:sz w:val="12"/>
        </w:rPr>
        <w:t>¶</w:t>
      </w:r>
      <w:r w:rsidRPr="006750D4">
        <w:rPr>
          <w:rFonts w:asciiTheme="majorHAnsi" w:hAnsiTheme="majorHAnsi" w:cstheme="majorHAnsi"/>
          <w:sz w:val="16"/>
        </w:rPr>
        <w:t xml:space="preserve"> With a shrinking pool of eligible recruits, </w:t>
      </w:r>
      <w:r w:rsidRPr="006750D4">
        <w:rPr>
          <w:rStyle w:val="Emphasis"/>
          <w:rFonts w:asciiTheme="majorHAnsi" w:hAnsiTheme="majorHAnsi" w:cstheme="majorHAnsi"/>
        </w:rPr>
        <w:t>the U.S. cannot afford to delegate military tasks</w:t>
      </w:r>
      <w:r w:rsidRPr="006750D4">
        <w:rPr>
          <w:rStyle w:val="Emphasis"/>
          <w:rFonts w:asciiTheme="majorHAnsi" w:hAnsiTheme="majorHAnsi" w:cstheme="majorHAnsi"/>
          <w:b w:val="0"/>
          <w:sz w:val="12"/>
        </w:rPr>
        <w:t>¶</w:t>
      </w:r>
      <w:r w:rsidRPr="006750D4">
        <w:rPr>
          <w:rStyle w:val="Emphasis"/>
          <w:rFonts w:asciiTheme="majorHAnsi" w:hAnsiTheme="majorHAnsi" w:cstheme="majorHAnsi"/>
          <w:sz w:val="12"/>
        </w:rPr>
        <w:t xml:space="preserve"> </w:t>
      </w:r>
      <w:r w:rsidRPr="006750D4">
        <w:rPr>
          <w:rStyle w:val="Emphasis"/>
          <w:rFonts w:asciiTheme="majorHAnsi" w:hAnsiTheme="majorHAnsi" w:cstheme="majorHAnsi"/>
        </w:rPr>
        <w:t>to contractors that cannot be controlled or have the potential to create more problems</w:t>
      </w:r>
      <w:r w:rsidRPr="006750D4">
        <w:rPr>
          <w:rStyle w:val="Emphasis"/>
          <w:rFonts w:asciiTheme="majorHAnsi" w:hAnsiTheme="majorHAnsi" w:cstheme="majorHAnsi"/>
          <w:b w:val="0"/>
          <w:sz w:val="12"/>
        </w:rPr>
        <w:t>¶</w:t>
      </w:r>
      <w:r w:rsidRPr="006750D4">
        <w:rPr>
          <w:rStyle w:val="Emphasis"/>
          <w:rFonts w:asciiTheme="majorHAnsi" w:hAnsiTheme="majorHAnsi" w:cstheme="majorHAnsi"/>
          <w:sz w:val="12"/>
        </w:rPr>
        <w:t xml:space="preserve"> </w:t>
      </w:r>
      <w:r w:rsidRPr="006750D4">
        <w:rPr>
          <w:rStyle w:val="Emphasis"/>
          <w:rFonts w:asciiTheme="majorHAnsi" w:hAnsiTheme="majorHAnsi" w:cstheme="majorHAnsi"/>
        </w:rPr>
        <w:t>overseas.</w:t>
      </w:r>
      <w:r w:rsidRPr="006750D4">
        <w:rPr>
          <w:rFonts w:asciiTheme="majorHAnsi" w:hAnsiTheme="majorHAnsi" w:cstheme="majorHAnsi"/>
          <w:sz w:val="16"/>
        </w:rPr>
        <w:t xml:space="preserve"> As such, neither lowering the entrance requirements to the military nor</w:t>
      </w:r>
      <w:r w:rsidRPr="006750D4">
        <w:rPr>
          <w:rFonts w:asciiTheme="majorHAnsi" w:hAnsiTheme="majorHAnsi" w:cstheme="majorHAnsi"/>
          <w:sz w:val="12"/>
        </w:rPr>
        <w:t>¶</w:t>
      </w:r>
      <w:r w:rsidRPr="006750D4">
        <w:rPr>
          <w:rFonts w:asciiTheme="majorHAnsi" w:hAnsiTheme="majorHAnsi" w:cstheme="majorHAnsi"/>
          <w:sz w:val="16"/>
        </w:rPr>
        <w:t xml:space="preserve"> outsourcing military functions to private companies makes America safer. As noted</w:t>
      </w:r>
      <w:r w:rsidRPr="006750D4">
        <w:rPr>
          <w:rFonts w:asciiTheme="majorHAnsi" w:hAnsiTheme="majorHAnsi" w:cstheme="majorHAnsi"/>
          <w:sz w:val="12"/>
        </w:rPr>
        <w:t>¶</w:t>
      </w:r>
      <w:r w:rsidRPr="006750D4">
        <w:rPr>
          <w:rFonts w:asciiTheme="majorHAnsi" w:hAnsiTheme="majorHAnsi" w:cstheme="majorHAnsi"/>
          <w:sz w:val="16"/>
        </w:rPr>
        <w:t xml:space="preserve"> earlier, these are not hypothetical solutions to America’s troop shortage without dealing</w:t>
      </w:r>
      <w:r w:rsidRPr="006750D4">
        <w:rPr>
          <w:rFonts w:asciiTheme="majorHAnsi" w:hAnsiTheme="majorHAnsi" w:cstheme="majorHAnsi"/>
          <w:sz w:val="12"/>
        </w:rPr>
        <w:t>¶</w:t>
      </w:r>
      <w:r w:rsidRPr="006750D4">
        <w:rPr>
          <w:rFonts w:asciiTheme="majorHAnsi" w:hAnsiTheme="majorHAnsi" w:cstheme="majorHAnsi"/>
          <w:sz w:val="16"/>
        </w:rPr>
        <w:t xml:space="preserve"> with obesity, but rather methods that were tried but failed. The result is America’s troop</w:t>
      </w:r>
      <w:r w:rsidRPr="006750D4">
        <w:rPr>
          <w:rFonts w:asciiTheme="majorHAnsi" w:hAnsiTheme="majorHAnsi" w:cstheme="majorHAnsi"/>
          <w:sz w:val="12"/>
        </w:rPr>
        <w:t>¶</w:t>
      </w:r>
      <w:r w:rsidRPr="006750D4">
        <w:rPr>
          <w:rFonts w:asciiTheme="majorHAnsi" w:hAnsiTheme="majorHAnsi" w:cstheme="majorHAnsi"/>
          <w:sz w:val="16"/>
        </w:rPr>
        <w:t xml:space="preserve"> shortage due to obesity remains a national security problem.</w:t>
      </w:r>
    </w:p>
    <w:p w14:paraId="5715332B" w14:textId="77777777" w:rsidR="008C32B5" w:rsidRPr="006750D4" w:rsidRDefault="008C32B5" w:rsidP="00D10BF4">
      <w:pPr>
        <w:rPr>
          <w:rFonts w:asciiTheme="majorHAnsi" w:hAnsiTheme="majorHAnsi" w:cstheme="majorHAnsi"/>
          <w:sz w:val="16"/>
        </w:rPr>
      </w:pPr>
    </w:p>
    <w:p w14:paraId="1CE9EF3F" w14:textId="77777777" w:rsidR="00D10BF4" w:rsidRPr="006750D4" w:rsidRDefault="00D10BF4" w:rsidP="00D10BF4">
      <w:pPr>
        <w:pStyle w:val="Heading3"/>
        <w:rPr>
          <w:rFonts w:cstheme="majorHAnsi"/>
        </w:rPr>
      </w:pPr>
      <w:r w:rsidRPr="006750D4">
        <w:rPr>
          <w:rFonts w:cstheme="majorHAnsi"/>
        </w:rPr>
        <w:lastRenderedPageBreak/>
        <w:t>Retention key to military strength</w:t>
      </w:r>
    </w:p>
    <w:p w14:paraId="558BFFAE" w14:textId="77777777" w:rsidR="00D10BF4" w:rsidRPr="006750D4" w:rsidRDefault="00D10BF4" w:rsidP="00D10BF4">
      <w:pPr>
        <w:pStyle w:val="Heading4"/>
        <w:rPr>
          <w:rFonts w:cstheme="majorHAnsi"/>
        </w:rPr>
      </w:pPr>
      <w:r w:rsidRPr="006750D4">
        <w:rPr>
          <w:rFonts w:cstheme="majorHAnsi"/>
        </w:rPr>
        <w:t>Increased recruitment from plan is key to maintaining heg, global peace, and prevents econ collapse</w:t>
      </w:r>
    </w:p>
    <w:p w14:paraId="76DC8E19" w14:textId="77777777" w:rsidR="00D10BF4" w:rsidRPr="006750D4" w:rsidRDefault="00D10BF4" w:rsidP="00D10BF4">
      <w:pPr>
        <w:rPr>
          <w:rStyle w:val="StyleStyleBold12pt"/>
          <w:rFonts w:asciiTheme="majorHAnsi" w:hAnsiTheme="majorHAnsi" w:cstheme="majorHAnsi"/>
        </w:rPr>
      </w:pPr>
      <w:r w:rsidRPr="006750D4">
        <w:rPr>
          <w:rStyle w:val="StyleStyleBold12pt"/>
          <w:rFonts w:asciiTheme="majorHAnsi" w:hAnsiTheme="majorHAnsi" w:cstheme="majorHAnsi"/>
        </w:rPr>
        <w:t>Inboden et al ‘16</w:t>
      </w:r>
    </w:p>
    <w:p w14:paraId="064457C3" w14:textId="77777777" w:rsidR="00D10BF4" w:rsidRPr="006750D4" w:rsidRDefault="00D10BF4" w:rsidP="00D10BF4">
      <w:pPr>
        <w:rPr>
          <w:rFonts w:asciiTheme="majorHAnsi" w:hAnsiTheme="majorHAnsi" w:cstheme="majorHAnsi"/>
        </w:rPr>
      </w:pPr>
      <w:r w:rsidRPr="006750D4">
        <w:rPr>
          <w:rFonts w:asciiTheme="majorHAnsi" w:hAnsiTheme="majorHAnsi" w:cstheme="majorHAnsi"/>
        </w:rPr>
        <w:t>William Inboden, PhD in global affairs, "Role of a Strong National Defense." 2016 Index of U.S. Military Strength. The Heritage Foundation, 2016. Web. 26 June 2017. &lt;http://index.heritage.org/military/2016/essays/role-of-a-strong-national-defense/&gt;.</w:t>
      </w:r>
    </w:p>
    <w:p w14:paraId="06E77EED" w14:textId="77777777" w:rsidR="00D10BF4" w:rsidRDefault="00D10BF4" w:rsidP="00D10BF4">
      <w:pPr>
        <w:rPr>
          <w:rFonts w:asciiTheme="majorHAnsi" w:hAnsiTheme="majorHAnsi" w:cstheme="majorHAnsi"/>
        </w:rPr>
      </w:pPr>
      <w:r w:rsidRPr="006750D4">
        <w:rPr>
          <w:rFonts w:asciiTheme="majorHAnsi" w:hAnsiTheme="majorHAnsi" w:cstheme="majorHAnsi"/>
        </w:rPr>
        <w:t xml:space="preserve">Accordingly, the core mission of the American military is to protect and defend our nation. This means deterring potential aggressors and, if deterrence fails, fighting and winning wars. Any consideration of the military’s role and American defense policy must start with that foundational principle. Yet if the need for a strong military begins with the mission to fight and win wars, it does not end there. As the quote from Theodore Roosevelt at the beginning of this essay illustrates, American leaders have long appreciated that </w:t>
      </w:r>
      <w:r w:rsidRPr="006750D4">
        <w:rPr>
          <w:rFonts w:asciiTheme="majorHAnsi" w:hAnsiTheme="majorHAnsi" w:cstheme="majorHAnsi"/>
          <w:u w:val="single"/>
        </w:rPr>
        <w:t>a formidable</w:t>
      </w:r>
      <w:r w:rsidRPr="006750D4">
        <w:rPr>
          <w:rFonts w:asciiTheme="majorHAnsi" w:hAnsiTheme="majorHAnsi" w:cstheme="majorHAnsi"/>
        </w:rPr>
        <w:t xml:space="preserve"> </w:t>
      </w:r>
      <w:r w:rsidRPr="006750D4">
        <w:rPr>
          <w:rFonts w:asciiTheme="majorHAnsi" w:hAnsiTheme="majorHAnsi" w:cstheme="majorHAnsi"/>
          <w:u w:val="single"/>
        </w:rPr>
        <w:t>military</w:t>
      </w:r>
      <w:r w:rsidRPr="006750D4">
        <w:rPr>
          <w:rFonts w:asciiTheme="majorHAnsi" w:hAnsiTheme="majorHAnsi" w:cstheme="majorHAnsi"/>
        </w:rPr>
        <w:t xml:space="preserve"> </w:t>
      </w:r>
      <w:r w:rsidRPr="006750D4">
        <w:rPr>
          <w:rFonts w:asciiTheme="majorHAnsi" w:hAnsiTheme="majorHAnsi" w:cstheme="majorHAnsi"/>
          <w:u w:val="single"/>
        </w:rPr>
        <w:t>can produce</w:t>
      </w:r>
      <w:r w:rsidRPr="006750D4">
        <w:rPr>
          <w:rFonts w:asciiTheme="majorHAnsi" w:hAnsiTheme="majorHAnsi" w:cstheme="majorHAnsi"/>
        </w:rPr>
        <w:t xml:space="preserve"> abundant </w:t>
      </w:r>
      <w:r w:rsidRPr="006750D4">
        <w:rPr>
          <w:rFonts w:asciiTheme="majorHAnsi" w:hAnsiTheme="majorHAnsi" w:cstheme="majorHAnsi"/>
          <w:u w:val="single"/>
        </w:rPr>
        <w:t>diplomatic and economic dividends</w:t>
      </w:r>
      <w:r w:rsidRPr="006750D4">
        <w:rPr>
          <w:rFonts w:asciiTheme="majorHAnsi" w:hAnsiTheme="majorHAnsi" w:cstheme="majorHAnsi"/>
        </w:rPr>
        <w:t>, even—</w:t>
      </w:r>
      <w:r w:rsidRPr="006750D4">
        <w:rPr>
          <w:rFonts w:asciiTheme="majorHAnsi" w:hAnsiTheme="majorHAnsi" w:cstheme="majorHAnsi"/>
          <w:u w:val="single"/>
        </w:rPr>
        <w:t>especially</w:t>
      </w:r>
      <w:r w:rsidRPr="006750D4">
        <w:rPr>
          <w:rFonts w:asciiTheme="majorHAnsi" w:hAnsiTheme="majorHAnsi" w:cstheme="majorHAnsi"/>
        </w:rPr>
        <w:t>—</w:t>
      </w:r>
      <w:r w:rsidRPr="006750D4">
        <w:rPr>
          <w:rFonts w:asciiTheme="majorHAnsi" w:hAnsiTheme="majorHAnsi" w:cstheme="majorHAnsi"/>
          <w:u w:val="single"/>
        </w:rPr>
        <w:t>when not wielded in wartime</w:t>
      </w:r>
      <w:r w:rsidRPr="006750D4">
        <w:rPr>
          <w:rFonts w:asciiTheme="majorHAnsi" w:hAnsiTheme="majorHAnsi" w:cstheme="majorHAnsi"/>
        </w:rPr>
        <w:t xml:space="preserve">. </w:t>
      </w:r>
      <w:r w:rsidRPr="006750D4">
        <w:rPr>
          <w:rFonts w:asciiTheme="majorHAnsi" w:hAnsiTheme="majorHAnsi" w:cstheme="majorHAnsi"/>
          <w:u w:val="single"/>
        </w:rPr>
        <w:t>The</w:t>
      </w:r>
      <w:r w:rsidRPr="006750D4">
        <w:rPr>
          <w:rFonts w:asciiTheme="majorHAnsi" w:hAnsiTheme="majorHAnsi" w:cstheme="majorHAnsi"/>
        </w:rPr>
        <w:t xml:space="preserve"> </w:t>
      </w:r>
      <w:r w:rsidRPr="006750D4">
        <w:rPr>
          <w:rFonts w:asciiTheme="majorHAnsi" w:hAnsiTheme="majorHAnsi" w:cstheme="majorHAnsi"/>
          <w:u w:val="single"/>
        </w:rPr>
        <w:t>United States’ military capability supported our nation’s rise to global greatness over the past century, but this was often because of the increased influence and credibility produced by this capability rather than the overt use of force</w:t>
      </w:r>
      <w:r w:rsidRPr="006750D4">
        <w:rPr>
          <w:rFonts w:asciiTheme="majorHAnsi" w:hAnsiTheme="majorHAnsi" w:cstheme="majorHAnsi"/>
        </w:rPr>
        <w:t xml:space="preserve">. Along the way, there developed </w:t>
      </w:r>
      <w:r w:rsidRPr="006750D4">
        <w:rPr>
          <w:rFonts w:asciiTheme="majorHAnsi" w:hAnsiTheme="majorHAnsi" w:cstheme="majorHAnsi"/>
          <w:u w:val="single"/>
        </w:rPr>
        <w:t>an American strategic tradition</w:t>
      </w:r>
      <w:r w:rsidRPr="006750D4">
        <w:rPr>
          <w:rFonts w:asciiTheme="majorHAnsi" w:hAnsiTheme="majorHAnsi" w:cstheme="majorHAnsi"/>
        </w:rPr>
        <w:t xml:space="preserve"> that integ</w:t>
      </w:r>
      <w:r w:rsidRPr="006750D4">
        <w:rPr>
          <w:rFonts w:asciiTheme="majorHAnsi" w:hAnsiTheme="majorHAnsi" w:cstheme="majorHAnsi"/>
          <w:u w:val="single"/>
        </w:rPr>
        <w:t>rated military strength with diplomatic acumen, economic growth, and international influence</w:t>
      </w:r>
      <w:r w:rsidRPr="006750D4">
        <w:rPr>
          <w:rFonts w:asciiTheme="majorHAnsi" w:hAnsiTheme="majorHAnsi" w:cstheme="majorHAnsi"/>
        </w:rPr>
        <w:t>.</w:t>
      </w:r>
      <w:hyperlink r:id="rId12" w:anchor="fn4-1379" w:tooltip="For more on this tradition, particularly its English roots and its eventual adaptation by the United States, see Walter Russell Mead, God and Gold: Britain, America, and the Making of the Modern World (New York: Knopf, 2007). " w:history="1">
        <w:r w:rsidRPr="006750D4">
          <w:rPr>
            <w:rStyle w:val="Hyperlink"/>
            <w:rFonts w:asciiTheme="majorHAnsi" w:hAnsiTheme="majorHAnsi" w:cstheme="majorHAnsi"/>
          </w:rPr>
          <w:t>4</w:t>
        </w:r>
      </w:hyperlink>
      <w:r w:rsidRPr="006750D4">
        <w:rPr>
          <w:rFonts w:asciiTheme="majorHAnsi" w:hAnsiTheme="majorHAnsi" w:cstheme="majorHAnsi"/>
        </w:rPr>
        <w:t xml:space="preserve"> It is an historic tradition with an impressive heritage and continuing salience today. Drawing on the historical record, there are many ways beyond the kinetic use of force that </w:t>
      </w:r>
      <w:r w:rsidRPr="006750D4">
        <w:rPr>
          <w:rFonts w:asciiTheme="majorHAnsi" w:hAnsiTheme="majorHAnsi" w:cstheme="majorHAnsi"/>
          <w:u w:val="single"/>
        </w:rPr>
        <w:t>a strong national defense bolsters our national power</w:t>
      </w:r>
      <w:r w:rsidRPr="006750D4">
        <w:rPr>
          <w:rFonts w:asciiTheme="majorHAnsi" w:hAnsiTheme="majorHAnsi" w:cstheme="majorHAnsi"/>
        </w:rPr>
        <w:t xml:space="preserve"> and global influence. A robust defense budget and defense policy also strengthens our nation in manifest other ways. A well-equipped defense </w:t>
      </w:r>
      <w:r w:rsidRPr="006750D4">
        <w:rPr>
          <w:rFonts w:asciiTheme="majorHAnsi" w:hAnsiTheme="majorHAnsi" w:cstheme="majorHAnsi"/>
          <w:u w:val="single"/>
        </w:rPr>
        <w:t>enhances our capabilities</w:t>
      </w:r>
      <w:r w:rsidRPr="006750D4">
        <w:rPr>
          <w:rFonts w:asciiTheme="majorHAnsi" w:hAnsiTheme="majorHAnsi" w:cstheme="majorHAnsi"/>
        </w:rPr>
        <w:t xml:space="preserve"> and influence </w:t>
      </w:r>
      <w:r w:rsidRPr="006750D4">
        <w:rPr>
          <w:rFonts w:asciiTheme="majorHAnsi" w:hAnsiTheme="majorHAnsi" w:cstheme="majorHAnsi"/>
          <w:u w:val="single"/>
        </w:rPr>
        <w:t>across</w:t>
      </w:r>
      <w:r w:rsidRPr="006750D4">
        <w:rPr>
          <w:rFonts w:asciiTheme="majorHAnsi" w:hAnsiTheme="majorHAnsi" w:cstheme="majorHAnsi"/>
        </w:rPr>
        <w:t xml:space="preserve"> virtually all other elements of national power: our </w:t>
      </w:r>
      <w:r w:rsidRPr="006750D4">
        <w:rPr>
          <w:rFonts w:asciiTheme="majorHAnsi" w:hAnsiTheme="majorHAnsi" w:cstheme="majorHAnsi"/>
          <w:u w:val="single"/>
        </w:rPr>
        <w:t>economy</w:t>
      </w:r>
      <w:r w:rsidRPr="006750D4">
        <w:rPr>
          <w:rFonts w:asciiTheme="majorHAnsi" w:hAnsiTheme="majorHAnsi" w:cstheme="majorHAnsi"/>
        </w:rPr>
        <w:t xml:space="preserve">, our </w:t>
      </w:r>
      <w:r w:rsidRPr="006750D4">
        <w:rPr>
          <w:rFonts w:asciiTheme="majorHAnsi" w:hAnsiTheme="majorHAnsi" w:cstheme="majorHAnsi"/>
          <w:u w:val="single"/>
        </w:rPr>
        <w:t>diplomacy</w:t>
      </w:r>
      <w:r w:rsidRPr="006750D4">
        <w:rPr>
          <w:rFonts w:asciiTheme="majorHAnsi" w:hAnsiTheme="majorHAnsi" w:cstheme="majorHAnsi"/>
        </w:rPr>
        <w:t xml:space="preserve">, our </w:t>
      </w:r>
      <w:r w:rsidRPr="006750D4">
        <w:rPr>
          <w:rFonts w:asciiTheme="majorHAnsi" w:hAnsiTheme="majorHAnsi" w:cstheme="majorHAnsi"/>
          <w:u w:val="single"/>
        </w:rPr>
        <w:t>alliances</w:t>
      </w:r>
      <w:r w:rsidRPr="006750D4">
        <w:rPr>
          <w:rFonts w:asciiTheme="majorHAnsi" w:hAnsiTheme="majorHAnsi" w:cstheme="majorHAnsi"/>
        </w:rPr>
        <w:t xml:space="preserve">, </w:t>
      </w:r>
      <w:r w:rsidRPr="006750D4">
        <w:rPr>
          <w:rFonts w:asciiTheme="majorHAnsi" w:hAnsiTheme="majorHAnsi" w:cstheme="majorHAnsi"/>
          <w:u w:val="single"/>
        </w:rPr>
        <w:t>and</w:t>
      </w:r>
      <w:r w:rsidRPr="006750D4">
        <w:rPr>
          <w:rFonts w:asciiTheme="majorHAnsi" w:hAnsiTheme="majorHAnsi" w:cstheme="majorHAnsi"/>
        </w:rPr>
        <w:t xml:space="preserve"> our </w:t>
      </w:r>
      <w:r w:rsidRPr="006750D4">
        <w:rPr>
          <w:rFonts w:asciiTheme="majorHAnsi" w:hAnsiTheme="majorHAnsi" w:cstheme="majorHAnsi"/>
          <w:u w:val="single"/>
        </w:rPr>
        <w:t>credibility</w:t>
      </w:r>
      <w:r w:rsidRPr="006750D4">
        <w:rPr>
          <w:rFonts w:asciiTheme="majorHAnsi" w:hAnsiTheme="majorHAnsi" w:cstheme="majorHAnsi"/>
        </w:rPr>
        <w:t xml:space="preserve"> and </w:t>
      </w:r>
      <w:r w:rsidRPr="006750D4">
        <w:rPr>
          <w:rFonts w:asciiTheme="majorHAnsi" w:hAnsiTheme="majorHAnsi" w:cstheme="majorHAnsi"/>
          <w:u w:val="single"/>
        </w:rPr>
        <w:t>influence</w:t>
      </w:r>
      <w:r w:rsidRPr="006750D4">
        <w:rPr>
          <w:rFonts w:asciiTheme="majorHAnsi" w:hAnsiTheme="majorHAnsi" w:cstheme="majorHAnsi"/>
        </w:rPr>
        <w:t xml:space="preserve"> in the world. Conversely, an </w:t>
      </w:r>
      <w:r w:rsidRPr="006750D4">
        <w:rPr>
          <w:rFonts w:asciiTheme="majorHAnsi" w:hAnsiTheme="majorHAnsi" w:cstheme="majorHAnsi"/>
          <w:u w:val="single"/>
        </w:rPr>
        <w:t>underresourced national defense threatens</w:t>
      </w:r>
      <w:r w:rsidRPr="006750D4">
        <w:rPr>
          <w:rFonts w:asciiTheme="majorHAnsi" w:hAnsiTheme="majorHAnsi" w:cstheme="majorHAnsi"/>
        </w:rPr>
        <w:t xml:space="preserve"> to diminish </w:t>
      </w:r>
      <w:r w:rsidRPr="006750D4">
        <w:rPr>
          <w:rFonts w:asciiTheme="majorHAnsi" w:hAnsiTheme="majorHAnsi" w:cstheme="majorHAnsi"/>
          <w:u w:val="single"/>
        </w:rPr>
        <w:t>our national power</w:t>
      </w:r>
      <w:r w:rsidRPr="006750D4">
        <w:rPr>
          <w:rFonts w:asciiTheme="majorHAnsi" w:hAnsiTheme="majorHAnsi" w:cstheme="majorHAnsi"/>
        </w:rPr>
        <w:t xml:space="preserve"> across all of these other dimensions. A strong national defense is thus indispensable for a peaceful, successful, and free America—even if a shot is never fired. The diplomatic successes in </w:t>
      </w:r>
      <w:r w:rsidRPr="006750D4">
        <w:rPr>
          <w:rFonts w:asciiTheme="majorHAnsi" w:hAnsiTheme="majorHAnsi" w:cstheme="majorHAnsi"/>
          <w:u w:val="single"/>
        </w:rPr>
        <w:t>building and maintaining a stable and peaceful international order achieved by the United States</w:t>
      </w:r>
      <w:r w:rsidRPr="006750D4">
        <w:rPr>
          <w:rFonts w:asciiTheme="majorHAnsi" w:hAnsiTheme="majorHAnsi" w:cstheme="majorHAnsi"/>
        </w:rPr>
        <w:t xml:space="preserve"> over the past century have </w:t>
      </w:r>
      <w:r w:rsidRPr="006750D4">
        <w:rPr>
          <w:rFonts w:asciiTheme="majorHAnsi" w:hAnsiTheme="majorHAnsi" w:cstheme="majorHAnsi"/>
          <w:u w:val="single"/>
        </w:rPr>
        <w:t>been enabled by America’s military dominance</w:t>
      </w:r>
      <w:r w:rsidRPr="006750D4">
        <w:rPr>
          <w:rFonts w:asciiTheme="majorHAnsi" w:hAnsiTheme="majorHAnsi" w:cstheme="majorHAnsi"/>
        </w:rPr>
        <w:t xml:space="preserve">. Conversely, the calamitous defense budget cuts and corresponding rise of potential peer competitors in the present day are already undermining America’s diplomatic and economic influence. </w:t>
      </w:r>
      <w:r w:rsidRPr="006750D4">
        <w:rPr>
          <w:rFonts w:asciiTheme="majorHAnsi" w:hAnsiTheme="majorHAnsi" w:cstheme="majorHAnsi"/>
          <w:u w:val="single"/>
        </w:rPr>
        <w:t>A well-appointed military improves diplomacy with adversaries, strengthens our alliances, signals credibility and resolve, deters aggression, and enhances national morale</w:t>
      </w:r>
      <w:r w:rsidRPr="006750D4">
        <w:rPr>
          <w:rFonts w:asciiTheme="majorHAnsi" w:hAnsiTheme="majorHAnsi" w:cstheme="majorHAnsi"/>
        </w:rPr>
        <w:t xml:space="preserve">. Yet this is not to disregard the manifest other dividends that a strong military can pay. There are multiple pathways by which </w:t>
      </w:r>
      <w:r w:rsidRPr="006750D4">
        <w:rPr>
          <w:rFonts w:asciiTheme="majorHAnsi" w:hAnsiTheme="majorHAnsi" w:cstheme="majorHAnsi"/>
          <w:u w:val="single"/>
        </w:rPr>
        <w:t>investments in military hard power produce economic benefits</w:t>
      </w:r>
      <w:r w:rsidRPr="006750D4">
        <w:rPr>
          <w:rFonts w:asciiTheme="majorHAnsi" w:hAnsiTheme="majorHAnsi" w:cstheme="majorHAnsi"/>
        </w:rPr>
        <w:t xml:space="preserve">. For example, </w:t>
      </w:r>
      <w:r w:rsidRPr="006750D4">
        <w:rPr>
          <w:rFonts w:asciiTheme="majorHAnsi" w:hAnsiTheme="majorHAnsi" w:cstheme="majorHAnsi"/>
          <w:u w:val="single"/>
        </w:rPr>
        <w:t>the military’s role in protecting a stable international environment also creates predictable and secure conditions in which economic growth can flourish</w:t>
      </w:r>
      <w:r w:rsidRPr="006750D4">
        <w:rPr>
          <w:rFonts w:asciiTheme="majorHAnsi" w:hAnsiTheme="majorHAnsi" w:cstheme="majorHAnsi"/>
        </w:rPr>
        <w:t xml:space="preserve">. </w:t>
      </w:r>
      <w:r w:rsidRPr="006750D4">
        <w:rPr>
          <w:rFonts w:asciiTheme="majorHAnsi" w:hAnsiTheme="majorHAnsi" w:cstheme="majorHAnsi"/>
          <w:u w:val="single"/>
        </w:rPr>
        <w:t>The American security umbrella facilitated Western Europe’s postwar reconstruction and economic revival</w:t>
      </w:r>
      <w:r w:rsidRPr="006750D4">
        <w:rPr>
          <w:rFonts w:asciiTheme="majorHAnsi" w:hAnsiTheme="majorHAnsi" w:cstheme="majorHAnsi"/>
        </w:rPr>
        <w:t xml:space="preserve">, and </w:t>
      </w:r>
      <w:r w:rsidRPr="006750D4">
        <w:rPr>
          <w:rFonts w:asciiTheme="majorHAnsi" w:hAnsiTheme="majorHAnsi" w:cstheme="majorHAnsi"/>
          <w:u w:val="single"/>
        </w:rPr>
        <w:t>Asia’s half-century economic boom has been partly a function of America’s treaty alliances in the region maintaining peace and stability</w:t>
      </w:r>
      <w:r w:rsidRPr="006750D4">
        <w:rPr>
          <w:rFonts w:asciiTheme="majorHAnsi" w:hAnsiTheme="majorHAnsi" w:cstheme="majorHAnsi"/>
        </w:rPr>
        <w:t xml:space="preserve">, exemplified by the United States Navy’s Seventh Fleet protecting an open maritime order, freedom of navigation, and secure sea lanes. Additionally, while America’s world-leading economy has largely been generated by free enterprise and private sector–led growth, innovations in defense technology can sometimes have economically beneficial civilian applications. There are numerous examples from the past 75 years of technological innovations that originated as defense projects but were </w:t>
      </w:r>
      <w:r w:rsidRPr="006750D4">
        <w:rPr>
          <w:rFonts w:asciiTheme="majorHAnsi" w:hAnsiTheme="majorHAnsi" w:cstheme="majorHAnsi"/>
        </w:rPr>
        <w:lastRenderedPageBreak/>
        <w:t>eventually adapted for private-sector commercial use, including nuclear energy, jet propulsion, the Internet, global positioning systems, and unmanned aerial vehicles.</w:t>
      </w:r>
    </w:p>
    <w:p w14:paraId="0D188843" w14:textId="77777777" w:rsidR="00C56A77" w:rsidRPr="006750D4" w:rsidRDefault="00C56A77" w:rsidP="00C56A77">
      <w:pPr>
        <w:pStyle w:val="Heading4"/>
        <w:rPr>
          <w:rFonts w:cstheme="majorHAnsi"/>
        </w:rPr>
      </w:pPr>
      <w:r w:rsidRPr="006750D4">
        <w:rPr>
          <w:rFonts w:cstheme="majorHAnsi"/>
        </w:rPr>
        <w:t>Readiness, retention, and recruitment are all connected – we only have to win one internal link</w:t>
      </w:r>
    </w:p>
    <w:p w14:paraId="01303388" w14:textId="77777777" w:rsidR="00C56A77" w:rsidRPr="006750D4" w:rsidRDefault="00C56A77" w:rsidP="00C56A77">
      <w:pPr>
        <w:rPr>
          <w:rStyle w:val="StyleStyleBold12pt"/>
          <w:rFonts w:asciiTheme="majorHAnsi" w:hAnsiTheme="majorHAnsi" w:cstheme="majorHAnsi"/>
        </w:rPr>
      </w:pPr>
      <w:r w:rsidRPr="006750D4">
        <w:rPr>
          <w:rStyle w:val="StyleStyleBold12pt"/>
          <w:rFonts w:asciiTheme="majorHAnsi" w:hAnsiTheme="majorHAnsi" w:cstheme="majorHAnsi"/>
        </w:rPr>
        <w:t>Bipartisan Policy Center 17</w:t>
      </w:r>
    </w:p>
    <w:p w14:paraId="31359CEF" w14:textId="77777777" w:rsidR="00C56A77" w:rsidRPr="006750D4" w:rsidRDefault="00C56A77" w:rsidP="00C56A77">
      <w:pPr>
        <w:rPr>
          <w:rFonts w:asciiTheme="majorHAnsi" w:hAnsiTheme="majorHAnsi" w:cstheme="majorHAnsi"/>
          <w:sz w:val="16"/>
          <w:szCs w:val="16"/>
        </w:rPr>
      </w:pPr>
      <w:r w:rsidRPr="006750D4">
        <w:rPr>
          <w:rFonts w:asciiTheme="majorHAnsi" w:hAnsiTheme="majorHAnsi" w:cstheme="majorHAnsi"/>
          <w:sz w:val="16"/>
          <w:szCs w:val="16"/>
        </w:rPr>
        <w:t>(Bipartisan Policy Center, “The Building Blocks of a Ready Military: People, Funding, Tempo, https://cdn.bipartisanpolicy.org/wp-content/uploads/2017/01/BPC-Defense-Military-Readiness.pdf) JPARK</w:t>
      </w:r>
    </w:p>
    <w:p w14:paraId="70D23CF6" w14:textId="77777777" w:rsidR="00C56A77" w:rsidRPr="006750D4" w:rsidRDefault="00C56A77" w:rsidP="00C56A77">
      <w:pPr>
        <w:rPr>
          <w:rFonts w:asciiTheme="majorHAnsi" w:hAnsiTheme="majorHAnsi" w:cstheme="majorHAnsi"/>
          <w:sz w:val="16"/>
        </w:rPr>
      </w:pPr>
      <w:r w:rsidRPr="006750D4">
        <w:rPr>
          <w:rFonts w:asciiTheme="majorHAnsi" w:hAnsiTheme="majorHAnsi" w:cstheme="majorHAnsi"/>
          <w:sz w:val="16"/>
        </w:rPr>
        <w:t xml:space="preserve">As the global security environment becomes more complex and unpredictable, the U.S. military’s state of preparedness has become a central focus for policymakers on Capitol Hill and in the Pentagon. </w:t>
      </w:r>
      <w:r w:rsidRPr="006750D4">
        <w:rPr>
          <w:rStyle w:val="StyleBoldUnderline"/>
          <w:rFonts w:asciiTheme="majorHAnsi" w:hAnsiTheme="majorHAnsi" w:cstheme="majorHAnsi"/>
          <w:highlight w:val="yellow"/>
        </w:rPr>
        <w:t>Military readiness is</w:t>
      </w:r>
      <w:r w:rsidRPr="006750D4">
        <w:rPr>
          <w:rStyle w:val="StyleBoldUnderline"/>
          <w:rFonts w:asciiTheme="majorHAnsi" w:hAnsiTheme="majorHAnsi" w:cstheme="majorHAnsi"/>
        </w:rPr>
        <w:t xml:space="preserve"> the metric </w:t>
      </w:r>
      <w:r w:rsidRPr="006750D4">
        <w:rPr>
          <w:rStyle w:val="StyleBoldUnderline"/>
          <w:rFonts w:asciiTheme="majorHAnsi" w:hAnsiTheme="majorHAnsi" w:cstheme="majorHAnsi"/>
          <w:highlight w:val="yellow"/>
        </w:rPr>
        <w:t>commonly used to discuss whether the military is prepared to confront</w:t>
      </w:r>
      <w:r w:rsidRPr="006750D4">
        <w:rPr>
          <w:rStyle w:val="StyleBoldUnderline"/>
          <w:rFonts w:asciiTheme="majorHAnsi" w:hAnsiTheme="majorHAnsi" w:cstheme="majorHAnsi"/>
        </w:rPr>
        <w:t xml:space="preserve"> a multitude of </w:t>
      </w:r>
      <w:r w:rsidRPr="006750D4">
        <w:rPr>
          <w:rStyle w:val="StyleBoldUnderline"/>
          <w:rFonts w:asciiTheme="majorHAnsi" w:hAnsiTheme="majorHAnsi" w:cstheme="majorHAnsi"/>
          <w:highlight w:val="yellow"/>
        </w:rPr>
        <w:t>threats</w:t>
      </w:r>
      <w:r w:rsidRPr="006750D4">
        <w:rPr>
          <w:rFonts w:asciiTheme="majorHAnsi" w:hAnsiTheme="majorHAnsi" w:cstheme="majorHAnsi"/>
          <w:sz w:val="16"/>
        </w:rPr>
        <w:t xml:space="preserve">. </w:t>
      </w:r>
      <w:r w:rsidRPr="006750D4">
        <w:rPr>
          <w:rStyle w:val="StyleBoldUnderline"/>
          <w:rFonts w:asciiTheme="majorHAnsi" w:hAnsiTheme="majorHAnsi" w:cstheme="majorHAnsi"/>
        </w:rPr>
        <w:t xml:space="preserve">Top </w:t>
      </w:r>
      <w:r w:rsidRPr="006750D4">
        <w:rPr>
          <w:rStyle w:val="StyleBoldUnderline"/>
          <w:rFonts w:asciiTheme="majorHAnsi" w:hAnsiTheme="majorHAnsi" w:cstheme="majorHAnsi"/>
          <w:highlight w:val="yellow"/>
        </w:rPr>
        <w:t>defense leaders have sounded the alarm over the current state</w:t>
      </w:r>
      <w:r w:rsidRPr="006750D4">
        <w:rPr>
          <w:rStyle w:val="StyleBoldUnderline"/>
          <w:rFonts w:asciiTheme="majorHAnsi" w:hAnsiTheme="majorHAnsi" w:cstheme="majorHAnsi"/>
        </w:rPr>
        <w:t xml:space="preserve"> </w:t>
      </w:r>
      <w:r w:rsidRPr="006750D4">
        <w:rPr>
          <w:rStyle w:val="StyleBoldUnderline"/>
          <w:rFonts w:asciiTheme="majorHAnsi" w:hAnsiTheme="majorHAnsi" w:cstheme="majorHAnsi"/>
          <w:highlight w:val="yellow"/>
        </w:rPr>
        <w:t>of</w:t>
      </w:r>
      <w:r w:rsidRPr="006750D4">
        <w:rPr>
          <w:rStyle w:val="StyleBoldUnderline"/>
          <w:rFonts w:asciiTheme="majorHAnsi" w:hAnsiTheme="majorHAnsi" w:cstheme="majorHAnsi"/>
        </w:rPr>
        <w:t xml:space="preserve"> military </w:t>
      </w:r>
      <w:r w:rsidRPr="006750D4">
        <w:rPr>
          <w:rStyle w:val="StyleBoldUnderline"/>
          <w:rFonts w:asciiTheme="majorHAnsi" w:hAnsiTheme="majorHAnsi" w:cstheme="majorHAnsi"/>
          <w:highlight w:val="yellow"/>
        </w:rPr>
        <w:t>readiness</w:t>
      </w:r>
      <w:r w:rsidRPr="006750D4">
        <w:rPr>
          <w:rStyle w:val="StyleBoldUnderline"/>
          <w:rFonts w:asciiTheme="majorHAnsi" w:hAnsiTheme="majorHAnsi" w:cstheme="majorHAnsi"/>
        </w:rPr>
        <w:t>,</w:t>
      </w:r>
      <w:r w:rsidRPr="006750D4">
        <w:rPr>
          <w:rFonts w:asciiTheme="majorHAnsi" w:hAnsiTheme="majorHAnsi" w:cstheme="majorHAnsi"/>
          <w:sz w:val="16"/>
        </w:rPr>
        <w:t xml:space="preserve"> especially when speaking about the military’s ability to succeed in a conflict against a near-peer or high-end adversary. Before the Senate Armed Services Committee in September 2016, Defense Secretary Ashton Carter said, “</w:t>
      </w:r>
      <w:r w:rsidRPr="006750D4">
        <w:rPr>
          <w:rStyle w:val="StyleBoldUnderline"/>
          <w:rFonts w:asciiTheme="majorHAnsi" w:hAnsiTheme="majorHAnsi" w:cstheme="majorHAnsi"/>
        </w:rPr>
        <w:t xml:space="preserve">Nothing is more important to us than </w:t>
      </w:r>
      <w:r w:rsidRPr="006750D4">
        <w:rPr>
          <w:rStyle w:val="StyleBoldUnderline"/>
          <w:rFonts w:asciiTheme="majorHAnsi" w:hAnsiTheme="majorHAnsi" w:cstheme="majorHAnsi"/>
          <w:highlight w:val="yellow"/>
        </w:rPr>
        <w:t>readiness</w:t>
      </w:r>
      <w:r w:rsidRPr="006750D4">
        <w:rPr>
          <w:rStyle w:val="StyleBoldUnderline"/>
          <w:rFonts w:asciiTheme="majorHAnsi" w:hAnsiTheme="majorHAnsi" w:cstheme="majorHAnsi"/>
        </w:rPr>
        <w:t xml:space="preserve">, which </w:t>
      </w:r>
      <w:r w:rsidRPr="006750D4">
        <w:rPr>
          <w:rStyle w:val="StyleBoldUnderline"/>
          <w:rFonts w:asciiTheme="majorHAnsi" w:hAnsiTheme="majorHAnsi" w:cstheme="majorHAnsi"/>
          <w:highlight w:val="yellow"/>
        </w:rPr>
        <w:t>is</w:t>
      </w:r>
      <w:r w:rsidRPr="006750D4">
        <w:rPr>
          <w:rStyle w:val="StyleBoldUnderline"/>
          <w:rFonts w:asciiTheme="majorHAnsi" w:hAnsiTheme="majorHAnsi" w:cstheme="majorHAnsi"/>
        </w:rPr>
        <w:t xml:space="preserve"> why it was </w:t>
      </w:r>
      <w:r w:rsidRPr="006750D4">
        <w:rPr>
          <w:rStyle w:val="Emphasis"/>
          <w:rFonts w:asciiTheme="majorHAnsi" w:hAnsiTheme="majorHAnsi" w:cstheme="majorHAnsi"/>
          <w:highlight w:val="yellow"/>
        </w:rPr>
        <w:t>the highest priority</w:t>
      </w:r>
      <w:r w:rsidRPr="006750D4">
        <w:rPr>
          <w:rStyle w:val="StyleBoldUnderline"/>
          <w:rFonts w:asciiTheme="majorHAnsi" w:hAnsiTheme="majorHAnsi" w:cstheme="majorHAnsi"/>
        </w:rPr>
        <w:t xml:space="preserve"> we had in preparing </w:t>
      </w:r>
      <w:r w:rsidRPr="006750D4">
        <w:rPr>
          <w:rFonts w:asciiTheme="majorHAnsi" w:hAnsiTheme="majorHAnsi" w:cstheme="majorHAnsi"/>
          <w:sz w:val="16"/>
        </w:rPr>
        <w:t xml:space="preserve">the 2017 defense budget—partly to rebuild full-spectrum readiness after 15 years of counterinsurgency operations and partly to restore damage done over the last several years that was caused by the effects of sequestration cuts.”1 </w:t>
      </w:r>
      <w:r w:rsidRPr="006750D4">
        <w:rPr>
          <w:rStyle w:val="StyleBoldUnderline"/>
          <w:rFonts w:asciiTheme="majorHAnsi" w:hAnsiTheme="majorHAnsi" w:cstheme="majorHAnsi"/>
          <w:highlight w:val="yellow"/>
        </w:rPr>
        <w:t>Discussions around readiness</w:t>
      </w:r>
      <w:r w:rsidRPr="006750D4">
        <w:rPr>
          <w:rStyle w:val="StyleBoldUnderline"/>
          <w:rFonts w:asciiTheme="majorHAnsi" w:hAnsiTheme="majorHAnsi" w:cstheme="majorHAnsi"/>
        </w:rPr>
        <w:t xml:space="preserve"> levels most often </w:t>
      </w:r>
      <w:r w:rsidRPr="006750D4">
        <w:rPr>
          <w:rStyle w:val="StyleBoldUnderline"/>
          <w:rFonts w:asciiTheme="majorHAnsi" w:hAnsiTheme="majorHAnsi" w:cstheme="majorHAnsi"/>
          <w:highlight w:val="yellow"/>
        </w:rPr>
        <w:t>revolve around resources</w:t>
      </w:r>
      <w:r w:rsidRPr="006750D4">
        <w:rPr>
          <w:rFonts w:asciiTheme="majorHAnsi" w:hAnsiTheme="majorHAnsi" w:cstheme="majorHAnsi"/>
          <w:sz w:val="16"/>
        </w:rPr>
        <w:t xml:space="preserve"> (whether the military is adequately funded) and operational tempo, or “OPTEMPO” (whether the pace of military operations is too high or too low). </w:t>
      </w:r>
      <w:r w:rsidRPr="006750D4">
        <w:rPr>
          <w:rStyle w:val="StyleBoldUnderline"/>
          <w:rFonts w:asciiTheme="majorHAnsi" w:hAnsiTheme="majorHAnsi" w:cstheme="majorHAnsi"/>
          <w:highlight w:val="yellow"/>
        </w:rPr>
        <w:t>Often missing</w:t>
      </w:r>
      <w:r w:rsidRPr="006750D4">
        <w:rPr>
          <w:rStyle w:val="StyleBoldUnderline"/>
          <w:rFonts w:asciiTheme="majorHAnsi" w:hAnsiTheme="majorHAnsi" w:cstheme="majorHAnsi"/>
        </w:rPr>
        <w:t xml:space="preserve"> from this discussion is how readiness levels are impacted by the </w:t>
      </w:r>
      <w:r w:rsidRPr="006750D4">
        <w:rPr>
          <w:rStyle w:val="StyleBoldUnderline"/>
          <w:rFonts w:asciiTheme="majorHAnsi" w:hAnsiTheme="majorHAnsi" w:cstheme="majorHAnsi"/>
          <w:highlight w:val="yellow"/>
        </w:rPr>
        <w:t>military personnel</w:t>
      </w:r>
      <w:r w:rsidRPr="006750D4">
        <w:rPr>
          <w:rStyle w:val="StyleBoldUnderline"/>
          <w:rFonts w:asciiTheme="majorHAnsi" w:hAnsiTheme="majorHAnsi" w:cstheme="majorHAnsi"/>
        </w:rPr>
        <w:t xml:space="preserve"> system</w:t>
      </w:r>
      <w:r w:rsidRPr="006750D4">
        <w:rPr>
          <w:rFonts w:asciiTheme="majorHAnsi" w:hAnsiTheme="majorHAnsi" w:cstheme="majorHAnsi"/>
          <w:sz w:val="16"/>
        </w:rPr>
        <w:t xml:space="preserve">. </w:t>
      </w:r>
      <w:r w:rsidRPr="006750D4">
        <w:rPr>
          <w:rStyle w:val="Emphasis"/>
          <w:rFonts w:asciiTheme="majorHAnsi" w:hAnsiTheme="majorHAnsi" w:cstheme="majorHAnsi"/>
          <w:highlight w:val="yellow"/>
        </w:rPr>
        <w:t>People are the heart of a ready force</w:t>
      </w:r>
      <w:r w:rsidRPr="006750D4">
        <w:rPr>
          <w:rStyle w:val="StyleBoldUnderline"/>
          <w:rFonts w:asciiTheme="majorHAnsi" w:hAnsiTheme="majorHAnsi" w:cstheme="majorHAnsi"/>
        </w:rPr>
        <w:t xml:space="preserve">. </w:t>
      </w:r>
      <w:r w:rsidRPr="006750D4">
        <w:rPr>
          <w:rStyle w:val="StyleBoldUnderline"/>
          <w:rFonts w:asciiTheme="majorHAnsi" w:hAnsiTheme="majorHAnsi" w:cstheme="majorHAnsi"/>
          <w:highlight w:val="yellow"/>
        </w:rPr>
        <w:t>The Pentagon</w:t>
      </w:r>
      <w:r w:rsidRPr="006750D4">
        <w:rPr>
          <w:rStyle w:val="StyleBoldUnderline"/>
          <w:rFonts w:asciiTheme="majorHAnsi" w:hAnsiTheme="majorHAnsi" w:cstheme="majorHAnsi"/>
        </w:rPr>
        <w:t xml:space="preserve"> explicitly </w:t>
      </w:r>
      <w:r w:rsidRPr="006750D4">
        <w:rPr>
          <w:rStyle w:val="StyleBoldUnderline"/>
          <w:rFonts w:asciiTheme="majorHAnsi" w:hAnsiTheme="majorHAnsi" w:cstheme="majorHAnsi"/>
          <w:highlight w:val="yellow"/>
        </w:rPr>
        <w:t>recognizes this</w:t>
      </w:r>
      <w:r w:rsidRPr="006750D4">
        <w:rPr>
          <w:rFonts w:asciiTheme="majorHAnsi" w:hAnsiTheme="majorHAnsi" w:cstheme="majorHAnsi"/>
          <w:sz w:val="16"/>
        </w:rPr>
        <w:t xml:space="preserve"> truism </w:t>
      </w:r>
      <w:r w:rsidRPr="006750D4">
        <w:rPr>
          <w:rStyle w:val="StyleBoldUnderline"/>
          <w:rFonts w:asciiTheme="majorHAnsi" w:hAnsiTheme="majorHAnsi" w:cstheme="majorHAnsi"/>
        </w:rPr>
        <w:t>by housing both personnel and readiness policy in the same office:</w:t>
      </w:r>
      <w:r w:rsidRPr="006750D4">
        <w:rPr>
          <w:rFonts w:asciiTheme="majorHAnsi" w:hAnsiTheme="majorHAnsi" w:cstheme="majorHAnsi"/>
          <w:sz w:val="16"/>
        </w:rPr>
        <w:t xml:space="preserve"> the Undersecretary of Defense for Personnel and Readiness. The two concepts are inextricably linked. </w:t>
      </w:r>
      <w:r w:rsidRPr="006750D4">
        <w:rPr>
          <w:rStyle w:val="StyleBoldUnderline"/>
          <w:rFonts w:asciiTheme="majorHAnsi" w:hAnsiTheme="majorHAnsi" w:cstheme="majorHAnsi"/>
          <w:highlight w:val="yellow"/>
        </w:rPr>
        <w:t>Current military personnel policies exacerbate today’s readiness challenges by amplifying</w:t>
      </w:r>
      <w:r w:rsidRPr="006750D4">
        <w:rPr>
          <w:rStyle w:val="StyleBoldUnderline"/>
          <w:rFonts w:asciiTheme="majorHAnsi" w:hAnsiTheme="majorHAnsi" w:cstheme="majorHAnsi"/>
        </w:rPr>
        <w:t xml:space="preserve"> the impact of low funding and high OPTEMPO to create a recruiting and </w:t>
      </w:r>
      <w:r w:rsidRPr="006750D4">
        <w:rPr>
          <w:rStyle w:val="Emphasis"/>
          <w:rFonts w:asciiTheme="majorHAnsi" w:hAnsiTheme="majorHAnsi" w:cstheme="majorHAnsi"/>
          <w:highlight w:val="yellow"/>
        </w:rPr>
        <w:t>retention death spiral</w:t>
      </w:r>
      <w:r w:rsidRPr="006750D4">
        <w:rPr>
          <w:rFonts w:asciiTheme="majorHAnsi" w:hAnsiTheme="majorHAnsi" w:cstheme="majorHAnsi"/>
          <w:sz w:val="16"/>
        </w:rPr>
        <w:t xml:space="preserve">. </w:t>
      </w:r>
      <w:r w:rsidRPr="006750D4">
        <w:rPr>
          <w:rStyle w:val="StyleBoldUnderline"/>
          <w:rFonts w:asciiTheme="majorHAnsi" w:hAnsiTheme="majorHAnsi" w:cstheme="majorHAnsi"/>
          <w:highlight w:val="yellow"/>
        </w:rPr>
        <w:t>Low readiness leads to low morale and vice versa</w:t>
      </w:r>
      <w:r w:rsidRPr="006750D4">
        <w:rPr>
          <w:rFonts w:asciiTheme="majorHAnsi" w:hAnsiTheme="majorHAnsi" w:cstheme="majorHAnsi"/>
          <w:sz w:val="16"/>
        </w:rPr>
        <w:t xml:space="preserve">; which is why readiness, once lost, is so difficult to recover. </w:t>
      </w:r>
      <w:r w:rsidRPr="006750D4">
        <w:rPr>
          <w:rStyle w:val="StyleBoldUnderline"/>
          <w:rFonts w:asciiTheme="majorHAnsi" w:hAnsiTheme="majorHAnsi" w:cstheme="majorHAnsi"/>
          <w:highlight w:val="yellow"/>
        </w:rPr>
        <w:t>Falling readiness</w:t>
      </w:r>
      <w:r w:rsidRPr="006750D4">
        <w:rPr>
          <w:rStyle w:val="StyleBoldUnderline"/>
          <w:rFonts w:asciiTheme="majorHAnsi" w:hAnsiTheme="majorHAnsi" w:cstheme="majorHAnsi"/>
        </w:rPr>
        <w:t xml:space="preserve"> levels </w:t>
      </w:r>
      <w:r w:rsidRPr="006750D4">
        <w:rPr>
          <w:rStyle w:val="StyleBoldUnderline"/>
          <w:rFonts w:asciiTheme="majorHAnsi" w:hAnsiTheme="majorHAnsi" w:cstheme="majorHAnsi"/>
          <w:highlight w:val="yellow"/>
        </w:rPr>
        <w:t>negatively impact recruiting and retention</w:t>
      </w:r>
      <w:r w:rsidRPr="006750D4">
        <w:rPr>
          <w:rFonts w:asciiTheme="majorHAnsi" w:hAnsiTheme="majorHAnsi" w:cstheme="majorHAnsi"/>
          <w:sz w:val="16"/>
        </w:rPr>
        <w:t xml:space="preserve">, as service members lose confidence in their ability to succeed in their missions, which in turn increases the geostrategic risks facing the nation. </w:t>
      </w:r>
      <w:r w:rsidRPr="006750D4">
        <w:rPr>
          <w:rStyle w:val="StyleBoldUnderline"/>
          <w:rFonts w:asciiTheme="majorHAnsi" w:hAnsiTheme="majorHAnsi" w:cstheme="majorHAnsi"/>
        </w:rPr>
        <w:t xml:space="preserve">Despite </w:t>
      </w:r>
      <w:r w:rsidRPr="006750D4">
        <w:rPr>
          <w:rStyle w:val="StyleBoldUnderline"/>
          <w:rFonts w:asciiTheme="majorHAnsi" w:hAnsiTheme="majorHAnsi" w:cstheme="majorHAnsi"/>
          <w:highlight w:val="yellow"/>
        </w:rPr>
        <w:t>this relationship between readiness and personnel</w:t>
      </w:r>
      <w:r w:rsidRPr="006750D4">
        <w:rPr>
          <w:rFonts w:asciiTheme="majorHAnsi" w:hAnsiTheme="majorHAnsi" w:cstheme="majorHAnsi"/>
          <w:sz w:val="16"/>
        </w:rPr>
        <w:t>, there is little attention paid to the system that manages the people who fight the nation’s wars. The U.S. armed forces face constantly evolving missions, yet the personnel system that serves them is uniform and stagnant. The up-or-out nature of military careers force service members to miss out on key training activities, while the inflexibility of the system leaves service members and their families particularly vulnerable to budgetary instability. Meanwhile, as the military continues to shrink, current personnel procedure places ever-higher demand on the smaller number of troops who remain—particularly those small number of troops who operate at the “tip of the spear” of U.S. combat capability. As the Pentagon tries to mount a concerted readiness recovery, the system that manages service-member careers impedes progress. In an era where OPTEMPO demands are unlikely to fall and the defense budget is unlikely to significantly rise, Pentagon leaders should view personnel reform as the most important opportunity to improve long-term military-readiness levels.</w:t>
      </w:r>
    </w:p>
    <w:p w14:paraId="4C79A14A" w14:textId="77777777" w:rsidR="00C56A77" w:rsidRPr="006750D4" w:rsidRDefault="00C56A77" w:rsidP="00C56A77">
      <w:pPr>
        <w:rPr>
          <w:rFonts w:asciiTheme="majorHAnsi" w:hAnsiTheme="majorHAnsi" w:cstheme="majorHAnsi"/>
          <w:sz w:val="16"/>
        </w:rPr>
      </w:pPr>
      <w:r w:rsidRPr="006750D4">
        <w:rPr>
          <w:rFonts w:asciiTheme="majorHAnsi" w:hAnsiTheme="majorHAnsi" w:cstheme="majorHAnsi"/>
          <w:sz w:val="16"/>
        </w:rPr>
        <w:t>. The military will need “sustained, sufficient and predictable funding,” he said, or it would lose its “ability to project power.”</w:t>
      </w:r>
    </w:p>
    <w:p w14:paraId="53A21BFD" w14:textId="77777777" w:rsidR="00C56A77" w:rsidRPr="006750D4" w:rsidRDefault="00C56A77" w:rsidP="00D10BF4">
      <w:pPr>
        <w:rPr>
          <w:rFonts w:asciiTheme="majorHAnsi" w:hAnsiTheme="majorHAnsi" w:cstheme="majorHAnsi"/>
        </w:rPr>
      </w:pPr>
    </w:p>
    <w:p w14:paraId="79FD0E94" w14:textId="77777777" w:rsidR="00D10BF4" w:rsidRPr="006750D4" w:rsidRDefault="00D10BF4" w:rsidP="00D10BF4">
      <w:pPr>
        <w:pStyle w:val="Heading4"/>
        <w:rPr>
          <w:rFonts w:cstheme="majorHAnsi"/>
        </w:rPr>
      </w:pPr>
      <w:r w:rsidRPr="006750D4">
        <w:rPr>
          <w:rFonts w:cstheme="majorHAnsi"/>
        </w:rPr>
        <w:t>Retention is key to Army end strength</w:t>
      </w:r>
    </w:p>
    <w:p w14:paraId="7C2544B7" w14:textId="77777777" w:rsidR="00D10BF4" w:rsidRPr="006750D4" w:rsidRDefault="00D10BF4" w:rsidP="00D10BF4">
      <w:pPr>
        <w:rPr>
          <w:rStyle w:val="StyleStyleBold12pt"/>
          <w:rFonts w:asciiTheme="majorHAnsi" w:hAnsiTheme="majorHAnsi" w:cstheme="majorHAnsi"/>
        </w:rPr>
      </w:pPr>
      <w:r w:rsidRPr="006750D4">
        <w:rPr>
          <w:rStyle w:val="StyleStyleBold12pt"/>
          <w:rFonts w:asciiTheme="majorHAnsi" w:hAnsiTheme="majorHAnsi" w:cstheme="majorHAnsi"/>
        </w:rPr>
        <w:t>CBO 6</w:t>
      </w:r>
    </w:p>
    <w:p w14:paraId="3CCA118C" w14:textId="77777777" w:rsidR="00D10BF4" w:rsidRPr="006750D4" w:rsidRDefault="00D10BF4" w:rsidP="00D10BF4">
      <w:pPr>
        <w:rPr>
          <w:rFonts w:asciiTheme="majorHAnsi" w:hAnsiTheme="majorHAnsi" w:cstheme="majorHAnsi"/>
          <w:sz w:val="16"/>
          <w:szCs w:val="16"/>
        </w:rPr>
      </w:pPr>
      <w:r w:rsidRPr="006750D4">
        <w:rPr>
          <w:rFonts w:asciiTheme="majorHAnsi" w:hAnsiTheme="majorHAnsi" w:cstheme="majorHAnsi"/>
          <w:sz w:val="16"/>
          <w:szCs w:val="16"/>
        </w:rPr>
        <w:t>(CBO, Congressional Budget Office – Congress of the United states, October 2006, “</w:t>
      </w:r>
      <w:r w:rsidRPr="006750D4">
        <w:rPr>
          <w:rStyle w:val="Emphasis"/>
          <w:rFonts w:asciiTheme="majorHAnsi" w:hAnsiTheme="majorHAnsi" w:cstheme="majorHAnsi"/>
        </w:rPr>
        <w:t>Recruiting, Retention, and Future Levels of Military Personnel</w:t>
      </w:r>
      <w:r w:rsidRPr="006750D4">
        <w:rPr>
          <w:rFonts w:asciiTheme="majorHAnsi" w:hAnsiTheme="majorHAnsi" w:cstheme="majorHAnsi"/>
          <w:sz w:val="16"/>
          <w:szCs w:val="16"/>
        </w:rPr>
        <w:t xml:space="preserve">”, </w:t>
      </w:r>
      <w:hyperlink r:id="rId13" w:history="1">
        <w:r w:rsidRPr="006750D4">
          <w:rPr>
            <w:rStyle w:val="Hyperlink"/>
            <w:rFonts w:asciiTheme="majorHAnsi" w:hAnsiTheme="majorHAnsi" w:cstheme="majorHAnsi"/>
            <w:sz w:val="16"/>
            <w:szCs w:val="16"/>
          </w:rPr>
          <w:t>https://www.cbo.gov/sites/default/files/cbofiles/ftpdocs/76xx/doc7626/10-05-recruiting.pdf</w:t>
        </w:r>
      </w:hyperlink>
      <w:r w:rsidRPr="006750D4">
        <w:rPr>
          <w:rFonts w:asciiTheme="majorHAnsi" w:hAnsiTheme="majorHAnsi" w:cstheme="majorHAnsi"/>
          <w:sz w:val="16"/>
          <w:szCs w:val="16"/>
        </w:rPr>
        <w:t>) JPARK</w:t>
      </w:r>
    </w:p>
    <w:p w14:paraId="2F100572" w14:textId="77777777" w:rsidR="00D10BF4" w:rsidRPr="006750D4" w:rsidRDefault="00D10BF4" w:rsidP="00D10BF4">
      <w:pPr>
        <w:rPr>
          <w:rFonts w:asciiTheme="majorHAnsi" w:hAnsiTheme="majorHAnsi" w:cstheme="majorHAnsi"/>
          <w:sz w:val="16"/>
        </w:rPr>
      </w:pPr>
      <w:r w:rsidRPr="006750D4">
        <w:rPr>
          <w:rStyle w:val="Emphasis"/>
          <w:rFonts w:asciiTheme="majorHAnsi" w:hAnsiTheme="majorHAnsi" w:cstheme="majorHAnsi"/>
          <w:highlight w:val="yellow"/>
        </w:rPr>
        <w:t>Retention</w:t>
      </w:r>
      <w:r w:rsidRPr="006750D4">
        <w:rPr>
          <w:rStyle w:val="StyleBoldUnderline"/>
          <w:rFonts w:asciiTheme="majorHAnsi" w:hAnsiTheme="majorHAnsi" w:cstheme="majorHAnsi"/>
        </w:rPr>
        <w:t xml:space="preserve"> Trends </w:t>
      </w:r>
      <w:r w:rsidRPr="006750D4">
        <w:rPr>
          <w:rStyle w:val="StyleBoldUnderline"/>
          <w:rFonts w:asciiTheme="majorHAnsi" w:hAnsiTheme="majorHAnsi" w:cstheme="majorHAnsi"/>
          <w:highlight w:val="yellow"/>
        </w:rPr>
        <w:t>Boosting the number of troops the Army</w:t>
      </w:r>
      <w:r w:rsidRPr="006750D4">
        <w:rPr>
          <w:rStyle w:val="StyleBoldUnderline"/>
          <w:rFonts w:asciiTheme="majorHAnsi" w:hAnsiTheme="majorHAnsi" w:cstheme="majorHAnsi"/>
        </w:rPr>
        <w:t xml:space="preserve"> keeps in the service is </w:t>
      </w:r>
      <w:r w:rsidRPr="006750D4">
        <w:rPr>
          <w:rStyle w:val="Emphasis"/>
          <w:rFonts w:asciiTheme="majorHAnsi" w:hAnsiTheme="majorHAnsi" w:cstheme="majorHAnsi"/>
          <w:highlight w:val="yellow"/>
        </w:rPr>
        <w:t>a</w:t>
      </w:r>
      <w:r w:rsidRPr="006750D4">
        <w:rPr>
          <w:rStyle w:val="StyleBoldUnderline"/>
          <w:rFonts w:asciiTheme="majorHAnsi" w:hAnsiTheme="majorHAnsi" w:cstheme="majorHAnsi"/>
        </w:rPr>
        <w:t xml:space="preserve">nother </w:t>
      </w:r>
      <w:r w:rsidRPr="006750D4">
        <w:rPr>
          <w:rStyle w:val="Emphasis"/>
          <w:rFonts w:asciiTheme="majorHAnsi" w:hAnsiTheme="majorHAnsi" w:cstheme="majorHAnsi"/>
          <w:highlight w:val="yellow"/>
        </w:rPr>
        <w:t>way to maintain or increase end strength</w:t>
      </w:r>
      <w:r w:rsidRPr="006750D4">
        <w:rPr>
          <w:rFonts w:asciiTheme="majorHAnsi" w:hAnsiTheme="majorHAnsi" w:cstheme="majorHAnsi"/>
          <w:sz w:val="16"/>
        </w:rPr>
        <w:t xml:space="preserve">, </w:t>
      </w:r>
      <w:r w:rsidRPr="006750D4">
        <w:rPr>
          <w:rStyle w:val="StyleBoldUnderline"/>
          <w:rFonts w:asciiTheme="majorHAnsi" w:hAnsiTheme="majorHAnsi" w:cstheme="majorHAnsi"/>
        </w:rPr>
        <w:t>particularly when difficulties develop in recruiting</w:t>
      </w:r>
      <w:r w:rsidRPr="006750D4">
        <w:rPr>
          <w:rFonts w:asciiTheme="majorHAnsi" w:hAnsiTheme="majorHAnsi" w:cstheme="majorHAnsi"/>
          <w:sz w:val="16"/>
        </w:rPr>
        <w:t xml:space="preserve">. Improvements in pay and allowances may be expected to raise continuation rates in the future. However, some analysts have voiced concerns that higher sustained deployment rates than experienced in the past several decades will contribute to depressed continuation rates. Although none of the Army components achieved its recruiting goals in 2005, the active Army and the Army Reserve met their retention or continuation goals for enlisted personnel.28 Quantity </w:t>
      </w:r>
      <w:r w:rsidRPr="006750D4">
        <w:rPr>
          <w:rStyle w:val="StyleBoldUnderline"/>
          <w:rFonts w:asciiTheme="majorHAnsi" w:hAnsiTheme="majorHAnsi" w:cstheme="majorHAnsi"/>
          <w:highlight w:val="yellow"/>
        </w:rPr>
        <w:t>The</w:t>
      </w:r>
      <w:r w:rsidRPr="006750D4">
        <w:rPr>
          <w:rStyle w:val="StyleBoldUnderline"/>
          <w:rFonts w:asciiTheme="majorHAnsi" w:hAnsiTheme="majorHAnsi" w:cstheme="majorHAnsi"/>
        </w:rPr>
        <w:t xml:space="preserve"> active </w:t>
      </w:r>
      <w:r w:rsidRPr="006750D4">
        <w:rPr>
          <w:rStyle w:val="StyleBoldUnderline"/>
          <w:rFonts w:asciiTheme="majorHAnsi" w:hAnsiTheme="majorHAnsi" w:cstheme="majorHAnsi"/>
          <w:highlight w:val="yellow"/>
        </w:rPr>
        <w:t xml:space="preserve">Army states its </w:t>
      </w:r>
      <w:r w:rsidRPr="006750D4">
        <w:rPr>
          <w:rStyle w:val="StyleBoldUnderline"/>
          <w:rFonts w:asciiTheme="majorHAnsi" w:hAnsiTheme="majorHAnsi" w:cstheme="majorHAnsi"/>
          <w:highlight w:val="yellow"/>
        </w:rPr>
        <w:lastRenderedPageBreak/>
        <w:t>retention</w:t>
      </w:r>
      <w:r w:rsidRPr="006750D4">
        <w:rPr>
          <w:rStyle w:val="StyleBoldUnderline"/>
          <w:rFonts w:asciiTheme="majorHAnsi" w:hAnsiTheme="majorHAnsi" w:cstheme="majorHAnsi"/>
        </w:rPr>
        <w:t xml:space="preserve"> goals </w:t>
      </w:r>
      <w:r w:rsidRPr="006750D4">
        <w:rPr>
          <w:rStyle w:val="StyleBoldUnderline"/>
          <w:rFonts w:asciiTheme="majorHAnsi" w:hAnsiTheme="majorHAnsi" w:cstheme="majorHAnsi"/>
          <w:highlight w:val="yellow"/>
        </w:rPr>
        <w:t>in terms of the number</w:t>
      </w:r>
      <w:r w:rsidRPr="006750D4">
        <w:rPr>
          <w:rStyle w:val="StyleBoldUnderline"/>
          <w:rFonts w:asciiTheme="majorHAnsi" w:hAnsiTheme="majorHAnsi" w:cstheme="majorHAnsi"/>
        </w:rPr>
        <w:t>, not the percentage</w:t>
      </w:r>
      <w:r w:rsidRPr="006750D4">
        <w:rPr>
          <w:rFonts w:asciiTheme="majorHAnsi" w:hAnsiTheme="majorHAnsi" w:cstheme="majorHAnsi"/>
          <w:sz w:val="16"/>
        </w:rPr>
        <w:t>, of soldiers retained. CBO examined retention separately among soldiers serving in their initial enlistment, those in midcareer, and careerists (see Table 1-6).29 For all three seniority ranges</w:t>
      </w:r>
      <w:r w:rsidRPr="006750D4">
        <w:rPr>
          <w:rFonts w:asciiTheme="majorHAnsi" w:hAnsiTheme="majorHAnsi" w:cstheme="majorHAnsi"/>
          <w:sz w:val="16"/>
          <w:highlight w:val="yellow"/>
        </w:rPr>
        <w:t xml:space="preserve">, </w:t>
      </w:r>
      <w:r w:rsidRPr="006750D4">
        <w:rPr>
          <w:rStyle w:val="StyleBoldUnderline"/>
          <w:rFonts w:asciiTheme="majorHAnsi" w:hAnsiTheme="majorHAnsi" w:cstheme="majorHAnsi"/>
          <w:highlight w:val="yellow"/>
        </w:rPr>
        <w:t>the Army met its retention goals</w:t>
      </w:r>
      <w:r w:rsidRPr="006750D4">
        <w:rPr>
          <w:rStyle w:val="StyleBoldUnderline"/>
          <w:rFonts w:asciiTheme="majorHAnsi" w:hAnsiTheme="majorHAnsi" w:cstheme="majorHAnsi"/>
        </w:rPr>
        <w:t xml:space="preserve"> for every year </w:t>
      </w:r>
      <w:r w:rsidRPr="006750D4">
        <w:rPr>
          <w:rStyle w:val="StyleBoldUnderline"/>
          <w:rFonts w:asciiTheme="majorHAnsi" w:hAnsiTheme="majorHAnsi" w:cstheme="majorHAnsi"/>
          <w:highlight w:val="yellow"/>
        </w:rPr>
        <w:t>between 2000 and 2005</w:t>
      </w:r>
      <w:r w:rsidRPr="006750D4">
        <w:rPr>
          <w:rStyle w:val="StyleBoldUnderline"/>
          <w:rFonts w:asciiTheme="majorHAnsi" w:hAnsiTheme="majorHAnsi" w:cstheme="majorHAnsi"/>
        </w:rPr>
        <w:t>.</w:t>
      </w:r>
      <w:r w:rsidRPr="006750D4">
        <w:rPr>
          <w:rFonts w:asciiTheme="majorHAnsi" w:hAnsiTheme="majorHAnsi" w:cstheme="majorHAnsi"/>
          <w:sz w:val="16"/>
        </w:rPr>
        <w:t xml:space="preserve"> Year-to-year comparisons among those data are difficult to make, however. For example, in January 2005, the Army changed the eligibility window for deployed soldiers to reenlist from 12 months to 24 months before the expiration of their contract; the Army extended that policy change to all soldiers in April 2005. Consequently, the pool of possible reenlistees potentially nearly doubled between 2004 a nd 2005. Thus, the counts for 2005 and 2006 include soldiers who would have reenlisted in the original reenlistment window and those individuals who would have reenlisted in later years.30 </w:t>
      </w:r>
      <w:r w:rsidRPr="006750D4">
        <w:rPr>
          <w:rStyle w:val="Emphasis"/>
          <w:rFonts w:asciiTheme="majorHAnsi" w:hAnsiTheme="majorHAnsi" w:cstheme="majorHAnsi"/>
          <w:highlight w:val="yellow"/>
        </w:rPr>
        <w:t>Future years</w:t>
      </w:r>
      <w:r w:rsidRPr="006750D4">
        <w:rPr>
          <w:rStyle w:val="StyleBoldUnderline"/>
          <w:rFonts w:asciiTheme="majorHAnsi" w:hAnsiTheme="majorHAnsi" w:cstheme="majorHAnsi"/>
        </w:rPr>
        <w:t xml:space="preserve"> may </w:t>
      </w:r>
      <w:r w:rsidRPr="006750D4">
        <w:rPr>
          <w:rStyle w:val="Emphasis"/>
          <w:rFonts w:asciiTheme="majorHAnsi" w:hAnsiTheme="majorHAnsi" w:cstheme="majorHAnsi"/>
          <w:highlight w:val="yellow"/>
        </w:rPr>
        <w:t>have lower numbers</w:t>
      </w:r>
      <w:r w:rsidRPr="006750D4">
        <w:rPr>
          <w:rFonts w:asciiTheme="majorHAnsi" w:hAnsiTheme="majorHAnsi" w:cstheme="majorHAnsi"/>
          <w:sz w:val="16"/>
        </w:rPr>
        <w:t xml:space="preserve"> than 2005 and 2006; fewer people will be available in the original window, as some will reenlist early. Unlike the active component, </w:t>
      </w:r>
      <w:r w:rsidRPr="006750D4">
        <w:rPr>
          <w:rStyle w:val="StyleBoldUnderline"/>
          <w:rFonts w:asciiTheme="majorHAnsi" w:hAnsiTheme="majorHAnsi" w:cstheme="majorHAnsi"/>
        </w:rPr>
        <w:t xml:space="preserve">the reserve components focus on the number of losses regardless of whether personnel have a military service obligation remaining on their contract. </w:t>
      </w:r>
      <w:r w:rsidRPr="006750D4">
        <w:rPr>
          <w:rStyle w:val="StyleBoldUnderline"/>
          <w:rFonts w:asciiTheme="majorHAnsi" w:hAnsiTheme="majorHAnsi" w:cstheme="majorHAnsi"/>
          <w:highlight w:val="yellow"/>
        </w:rPr>
        <w:t xml:space="preserve">DoD computes </w:t>
      </w:r>
      <w:r w:rsidRPr="006750D4">
        <w:rPr>
          <w:rStyle w:val="Emphasis"/>
          <w:rFonts w:asciiTheme="majorHAnsi" w:hAnsiTheme="majorHAnsi" w:cstheme="majorHAnsi"/>
          <w:highlight w:val="yellow"/>
        </w:rPr>
        <w:t>attrition rates as the number of losses</w:t>
      </w:r>
      <w:r w:rsidRPr="006750D4">
        <w:rPr>
          <w:rStyle w:val="StyleBoldUnderline"/>
          <w:rFonts w:asciiTheme="majorHAnsi" w:hAnsiTheme="majorHAnsi" w:cstheme="majorHAnsi"/>
        </w:rPr>
        <w:t xml:space="preserve"> from a component </w:t>
      </w:r>
      <w:r w:rsidRPr="006750D4">
        <w:rPr>
          <w:rStyle w:val="StyleBoldUnderline"/>
          <w:rFonts w:asciiTheme="majorHAnsi" w:hAnsiTheme="majorHAnsi" w:cstheme="majorHAnsi"/>
          <w:highlight w:val="yellow"/>
        </w:rPr>
        <w:t>in a period compared with</w:t>
      </w:r>
      <w:r w:rsidRPr="006750D4">
        <w:rPr>
          <w:rStyle w:val="StyleBoldUnderline"/>
          <w:rFonts w:asciiTheme="majorHAnsi" w:hAnsiTheme="majorHAnsi" w:cstheme="majorHAnsi"/>
        </w:rPr>
        <w:t xml:space="preserve"> </w:t>
      </w:r>
      <w:r w:rsidRPr="006750D4">
        <w:rPr>
          <w:rStyle w:val="StyleBoldUnderline"/>
          <w:rFonts w:asciiTheme="majorHAnsi" w:hAnsiTheme="majorHAnsi" w:cstheme="majorHAnsi"/>
          <w:highlight w:val="yellow"/>
        </w:rPr>
        <w:t>the</w:t>
      </w:r>
      <w:r w:rsidRPr="006750D4">
        <w:rPr>
          <w:rStyle w:val="StyleBoldUnderline"/>
          <w:rFonts w:asciiTheme="majorHAnsi" w:hAnsiTheme="majorHAnsi" w:cstheme="majorHAnsi"/>
        </w:rPr>
        <w:t xml:space="preserve"> component’s average </w:t>
      </w:r>
      <w:r w:rsidRPr="006750D4">
        <w:rPr>
          <w:rStyle w:val="Emphasis"/>
          <w:rFonts w:asciiTheme="majorHAnsi" w:hAnsiTheme="majorHAnsi" w:cstheme="majorHAnsi"/>
          <w:highlight w:val="yellow"/>
        </w:rPr>
        <w:t>end strength</w:t>
      </w:r>
      <w:r w:rsidRPr="006750D4">
        <w:rPr>
          <w:rStyle w:val="StyleBoldUnderline"/>
          <w:rFonts w:asciiTheme="majorHAnsi" w:hAnsiTheme="majorHAnsi" w:cstheme="majorHAnsi"/>
          <w:highlight w:val="yellow"/>
        </w:rPr>
        <w:t xml:space="preserve"> for the same period</w:t>
      </w:r>
      <w:r w:rsidRPr="006750D4">
        <w:rPr>
          <w:rFonts w:asciiTheme="majorHAnsi" w:hAnsiTheme="majorHAnsi" w:cstheme="majorHAnsi"/>
          <w:sz w:val="16"/>
        </w:rPr>
        <w:t xml:space="preserve">. The Army National Guard and Army Reserve stated ceilings for attrition rates of 19.5 percent and 28.6 percent, respectively, for 2000 through 2005. While the Army Reserve has been under its ceiling since 2000, the Army National Guard exceeded its ceiling in 2001, 2002, and again in 2005 (see Table 1-7). </w:t>
      </w:r>
    </w:p>
    <w:p w14:paraId="14ADBB3C" w14:textId="77777777" w:rsidR="00D10BF4" w:rsidRPr="006750D4" w:rsidRDefault="00D10BF4" w:rsidP="00D10BF4">
      <w:pPr>
        <w:pStyle w:val="Heading3"/>
        <w:rPr>
          <w:rFonts w:cstheme="majorHAnsi"/>
        </w:rPr>
      </w:pPr>
      <w:r w:rsidRPr="006750D4">
        <w:rPr>
          <w:rFonts w:cstheme="majorHAnsi"/>
        </w:rPr>
        <w:lastRenderedPageBreak/>
        <w:t>More Troops key to military strength</w:t>
      </w:r>
    </w:p>
    <w:p w14:paraId="67F4B7F3" w14:textId="77777777" w:rsidR="00D10BF4" w:rsidRPr="006750D4" w:rsidRDefault="00D10BF4" w:rsidP="00D10BF4">
      <w:pPr>
        <w:pStyle w:val="Heading4"/>
        <w:rPr>
          <w:rFonts w:cstheme="majorHAnsi"/>
        </w:rPr>
      </w:pPr>
      <w:r w:rsidRPr="006750D4">
        <w:rPr>
          <w:rFonts w:cstheme="majorHAnsi"/>
        </w:rPr>
        <w:t>More troops are necessary to check against global threats, but not enough money now</w:t>
      </w:r>
    </w:p>
    <w:p w14:paraId="3241C63C" w14:textId="77777777" w:rsidR="00D10BF4" w:rsidRPr="006750D4" w:rsidRDefault="00D10BF4" w:rsidP="00D10BF4">
      <w:pPr>
        <w:rPr>
          <w:rStyle w:val="StyleStyleBold12pt"/>
          <w:rFonts w:asciiTheme="majorHAnsi" w:hAnsiTheme="majorHAnsi" w:cstheme="majorHAnsi"/>
        </w:rPr>
      </w:pPr>
      <w:r w:rsidRPr="006750D4">
        <w:rPr>
          <w:rStyle w:val="StyleStyleBold12pt"/>
          <w:rFonts w:asciiTheme="majorHAnsi" w:hAnsiTheme="majorHAnsi" w:cstheme="majorHAnsi"/>
        </w:rPr>
        <w:t>Cox 4/7</w:t>
      </w:r>
    </w:p>
    <w:p w14:paraId="205EC749" w14:textId="77777777" w:rsidR="00D10BF4" w:rsidRPr="006750D4" w:rsidRDefault="00D10BF4" w:rsidP="00D10BF4">
      <w:pPr>
        <w:pStyle w:val="NormalWeb"/>
        <w:shd w:val="clear" w:color="auto" w:fill="FFFFFF"/>
        <w:spacing w:before="0" w:beforeAutospacing="0" w:after="0" w:afterAutospacing="0"/>
        <w:rPr>
          <w:rFonts w:asciiTheme="majorHAnsi" w:hAnsiTheme="majorHAnsi" w:cstheme="majorHAnsi"/>
          <w:color w:val="000000"/>
          <w:sz w:val="16"/>
          <w:szCs w:val="16"/>
          <w:shd w:val="clear" w:color="auto" w:fill="F1F4F5"/>
        </w:rPr>
      </w:pPr>
      <w:r w:rsidRPr="006750D4">
        <w:rPr>
          <w:rFonts w:asciiTheme="majorHAnsi" w:hAnsiTheme="majorHAnsi" w:cstheme="majorHAnsi"/>
          <w:color w:val="000000"/>
          <w:sz w:val="16"/>
          <w:szCs w:val="16"/>
          <w:shd w:val="clear" w:color="auto" w:fill="F1F4F5"/>
        </w:rPr>
        <w:t>Cox, Matthew. "Army Needs 220K More Soldiers to Deal With Major Foes: Milley."</w:t>
      </w:r>
      <w:r w:rsidRPr="006750D4">
        <w:rPr>
          <w:rFonts w:asciiTheme="majorHAnsi" w:hAnsiTheme="majorHAnsi" w:cstheme="majorHAnsi"/>
          <w:i/>
          <w:iCs/>
          <w:color w:val="000000"/>
          <w:sz w:val="16"/>
          <w:szCs w:val="16"/>
          <w:shd w:val="clear" w:color="auto" w:fill="F1F4F5"/>
        </w:rPr>
        <w:t>Military.com</w:t>
      </w:r>
      <w:r w:rsidRPr="006750D4">
        <w:rPr>
          <w:rFonts w:asciiTheme="majorHAnsi" w:hAnsiTheme="majorHAnsi" w:cstheme="majorHAnsi"/>
          <w:color w:val="000000"/>
          <w:sz w:val="16"/>
          <w:szCs w:val="16"/>
          <w:shd w:val="clear" w:color="auto" w:fill="F1F4F5"/>
        </w:rPr>
        <w:t xml:space="preserve">. Katy OHara, 7 Apr. 2017. Web. 28 June 2017. </w:t>
      </w:r>
      <w:r w:rsidRPr="006750D4">
        <w:rPr>
          <w:rFonts w:asciiTheme="majorHAnsi" w:hAnsiTheme="majorHAnsi" w:cstheme="majorHAnsi"/>
          <w:color w:val="000000"/>
          <w:sz w:val="16"/>
          <w:szCs w:val="16"/>
        </w:rPr>
        <w:t>http://www.military.com/daily-news/2016/04/07/army-needs-220k-more-soldiers-to-deal-with-major-foes-milley.html</w:t>
      </w:r>
    </w:p>
    <w:p w14:paraId="6F100D0A" w14:textId="77777777" w:rsidR="00D10BF4" w:rsidRPr="006750D4" w:rsidRDefault="00D10BF4" w:rsidP="00D10BF4">
      <w:pPr>
        <w:pStyle w:val="NormalWeb"/>
        <w:shd w:val="clear" w:color="auto" w:fill="FFFFFF"/>
        <w:spacing w:before="0" w:beforeAutospacing="0" w:after="299" w:afterAutospacing="0"/>
        <w:rPr>
          <w:rFonts w:asciiTheme="majorHAnsi" w:hAnsiTheme="majorHAnsi" w:cstheme="majorHAnsi"/>
          <w:color w:val="000000"/>
          <w:sz w:val="14"/>
          <w:szCs w:val="28"/>
        </w:rPr>
      </w:pPr>
      <w:r w:rsidRPr="006750D4">
        <w:rPr>
          <w:rStyle w:val="StyleBoldUnderline"/>
          <w:rFonts w:asciiTheme="majorHAnsi" w:hAnsiTheme="majorHAnsi" w:cstheme="majorHAnsi"/>
        </w:rPr>
        <w:t>The U.S. Army's</w:t>
      </w:r>
      <w:r w:rsidRPr="006750D4">
        <w:rPr>
          <w:rFonts w:asciiTheme="majorHAnsi" w:hAnsiTheme="majorHAnsi" w:cstheme="majorHAnsi"/>
          <w:color w:val="000000"/>
          <w:sz w:val="14"/>
          <w:szCs w:val="28"/>
        </w:rPr>
        <w:t xml:space="preserve"> chief of staff told lawmakers Thursday that </w:t>
      </w:r>
      <w:r w:rsidRPr="006750D4">
        <w:rPr>
          <w:rStyle w:val="StyleBoldUnderline"/>
          <w:rFonts w:asciiTheme="majorHAnsi" w:hAnsiTheme="majorHAnsi" w:cstheme="majorHAnsi"/>
        </w:rPr>
        <w:t xml:space="preserve">the service </w:t>
      </w:r>
      <w:r w:rsidRPr="006750D4">
        <w:rPr>
          <w:rStyle w:val="StyleBoldUnderline"/>
          <w:rFonts w:asciiTheme="majorHAnsi" w:hAnsiTheme="majorHAnsi" w:cstheme="majorHAnsi"/>
          <w:highlight w:val="yellow"/>
        </w:rPr>
        <w:t>would need</w:t>
      </w:r>
      <w:r w:rsidRPr="006750D4">
        <w:rPr>
          <w:rStyle w:val="StyleBoldUnderline"/>
          <w:rFonts w:asciiTheme="majorHAnsi" w:hAnsiTheme="majorHAnsi" w:cstheme="majorHAnsi"/>
        </w:rPr>
        <w:t xml:space="preserve"> another </w:t>
      </w:r>
      <w:r w:rsidRPr="006750D4">
        <w:rPr>
          <w:rStyle w:val="StyleBoldUnderline"/>
          <w:rFonts w:asciiTheme="majorHAnsi" w:hAnsiTheme="majorHAnsi" w:cstheme="majorHAnsi"/>
          <w:highlight w:val="yellow"/>
        </w:rPr>
        <w:t>220,000 soldiers before it could</w:t>
      </w:r>
      <w:r w:rsidRPr="006750D4">
        <w:rPr>
          <w:rStyle w:val="StyleBoldUnderline"/>
          <w:rFonts w:asciiTheme="majorHAnsi" w:hAnsiTheme="majorHAnsi" w:cstheme="majorHAnsi"/>
        </w:rPr>
        <w:t xml:space="preserve"> </w:t>
      </w:r>
      <w:r w:rsidRPr="006750D4">
        <w:rPr>
          <w:rStyle w:val="StyleBoldUnderline"/>
          <w:rFonts w:asciiTheme="majorHAnsi" w:hAnsiTheme="majorHAnsi" w:cstheme="majorHAnsi"/>
          <w:highlight w:val="yellow"/>
        </w:rPr>
        <w:t>confidently handle major operations with emerging military foes</w:t>
      </w:r>
      <w:r w:rsidRPr="006750D4">
        <w:rPr>
          <w:rStyle w:val="StyleBoldUnderline"/>
          <w:rFonts w:asciiTheme="majorHAnsi" w:hAnsiTheme="majorHAnsi" w:cstheme="majorHAnsi"/>
        </w:rPr>
        <w:t xml:space="preserve"> around the world.</w:t>
      </w:r>
      <w:r w:rsidRPr="006750D4">
        <w:rPr>
          <w:rFonts w:asciiTheme="majorHAnsi" w:hAnsiTheme="majorHAnsi" w:cstheme="majorHAnsi"/>
          <w:color w:val="000000"/>
          <w:sz w:val="12"/>
          <w:szCs w:val="28"/>
        </w:rPr>
        <w:t>¶</w:t>
      </w:r>
      <w:r w:rsidRPr="006750D4">
        <w:rPr>
          <w:rFonts w:asciiTheme="majorHAnsi" w:hAnsiTheme="majorHAnsi" w:cstheme="majorHAnsi"/>
          <w:color w:val="000000"/>
          <w:sz w:val="12"/>
          <w:szCs w:val="28"/>
          <w:u w:val="single"/>
        </w:rPr>
        <w:t xml:space="preserve"> </w:t>
      </w:r>
      <w:r w:rsidRPr="006750D4">
        <w:rPr>
          <w:rFonts w:asciiTheme="majorHAnsi" w:hAnsiTheme="majorHAnsi" w:cstheme="majorHAnsi"/>
          <w:color w:val="000000"/>
          <w:sz w:val="14"/>
          <w:szCs w:val="28"/>
        </w:rPr>
        <w:t xml:space="preserve">Gen. Mark Milley told members of the Senate Armed Services Committee that </w:t>
      </w:r>
      <w:r w:rsidRPr="006750D4">
        <w:rPr>
          <w:rStyle w:val="StyleBoldUnderline"/>
          <w:rFonts w:asciiTheme="majorHAnsi" w:hAnsiTheme="majorHAnsi" w:cstheme="majorHAnsi"/>
          <w:highlight w:val="yellow"/>
        </w:rPr>
        <w:t>the Army is operating at "high military risk"</w:t>
      </w:r>
      <w:r w:rsidRPr="006750D4">
        <w:rPr>
          <w:rStyle w:val="StyleBoldUnderline"/>
          <w:rFonts w:asciiTheme="majorHAnsi" w:hAnsiTheme="majorHAnsi" w:cstheme="majorHAnsi"/>
        </w:rPr>
        <w:t xml:space="preserve"> if it continues to operate at the proposed total Army troop strength of 980,000 soldiers. By fiscal 2018, the Army's active force is slated to have 450,000 soldiers in its ranks.</w:t>
      </w:r>
      <w:r w:rsidRPr="006750D4">
        <w:rPr>
          <w:rFonts w:asciiTheme="majorHAnsi" w:hAnsiTheme="majorHAnsi" w:cstheme="majorHAnsi"/>
          <w:color w:val="000000"/>
          <w:sz w:val="28"/>
          <w:szCs w:val="28"/>
          <w:u w:val="single"/>
        </w:rPr>
        <w:t xml:space="preserve"> </w:t>
      </w:r>
      <w:r w:rsidRPr="006750D4">
        <w:rPr>
          <w:rStyle w:val="StyleBoldUnderline"/>
          <w:rFonts w:asciiTheme="majorHAnsi" w:hAnsiTheme="majorHAnsi" w:cstheme="majorHAnsi"/>
        </w:rPr>
        <w:t xml:space="preserve">The National Guard will have 335,000 and the Army Reserve will have 195,000 soldiers. </w:t>
      </w:r>
      <w:r w:rsidRPr="006750D4">
        <w:rPr>
          <w:rFonts w:asciiTheme="majorHAnsi" w:hAnsiTheme="majorHAnsi" w:cstheme="majorHAnsi"/>
          <w:color w:val="000000"/>
          <w:sz w:val="14"/>
          <w:szCs w:val="28"/>
        </w:rPr>
        <w:t xml:space="preserve">Sen. Joe Manchin, D-West Virginia, has been one of several lawmakers who's been very vocal about his concern that the Army is too small "Everything that I have heard from your generals is </w:t>
      </w:r>
      <w:r w:rsidRPr="006750D4">
        <w:rPr>
          <w:rStyle w:val="StyleBoldUnderline"/>
          <w:rFonts w:asciiTheme="majorHAnsi" w:hAnsiTheme="majorHAnsi" w:cstheme="majorHAnsi"/>
          <w:highlight w:val="yellow"/>
        </w:rPr>
        <w:t>there is no way we can meet</w:t>
      </w:r>
      <w:r w:rsidRPr="006750D4">
        <w:rPr>
          <w:rStyle w:val="StyleBoldUnderline"/>
          <w:rFonts w:asciiTheme="majorHAnsi" w:hAnsiTheme="majorHAnsi" w:cstheme="majorHAnsi"/>
        </w:rPr>
        <w:t xml:space="preserve"> the imminent </w:t>
      </w:r>
      <w:r w:rsidRPr="006750D4">
        <w:rPr>
          <w:rStyle w:val="StyleBoldUnderline"/>
          <w:rFonts w:asciiTheme="majorHAnsi" w:hAnsiTheme="majorHAnsi" w:cstheme="majorHAnsi"/>
          <w:highlight w:val="yellow"/>
        </w:rPr>
        <w:t>threats</w:t>
      </w:r>
      <w:r w:rsidRPr="006750D4">
        <w:rPr>
          <w:rStyle w:val="StyleBoldUnderline"/>
          <w:rFonts w:asciiTheme="majorHAnsi" w:hAnsiTheme="majorHAnsi" w:cstheme="majorHAnsi"/>
        </w:rPr>
        <w:t xml:space="preserve"> that we have around the world </w:t>
      </w:r>
      <w:r w:rsidRPr="006750D4">
        <w:rPr>
          <w:rStyle w:val="StyleBoldUnderline"/>
          <w:rFonts w:asciiTheme="majorHAnsi" w:hAnsiTheme="majorHAnsi" w:cstheme="majorHAnsi"/>
          <w:highlight w:val="yellow"/>
        </w:rPr>
        <w:t>with 980,000 soldiers</w:t>
      </w:r>
      <w:r w:rsidRPr="006750D4">
        <w:rPr>
          <w:rStyle w:val="StyleBoldUnderline"/>
          <w:rFonts w:asciiTheme="majorHAnsi" w:hAnsiTheme="majorHAnsi" w:cstheme="majorHAnsi"/>
        </w:rPr>
        <w:t>," Manchin said. "It's high risk," Milley said. Manchin asked Milley, "</w:t>
      </w:r>
      <w:r w:rsidRPr="006750D4">
        <w:rPr>
          <w:rStyle w:val="StyleBoldUnderline"/>
          <w:rFonts w:asciiTheme="majorHAnsi" w:hAnsiTheme="majorHAnsi" w:cstheme="majorHAnsi"/>
          <w:highlight w:val="yellow"/>
        </w:rPr>
        <w:t>What would it take for us not to be at high risk</w:t>
      </w:r>
      <w:r w:rsidRPr="006750D4">
        <w:rPr>
          <w:rStyle w:val="StyleBoldUnderline"/>
          <w:rFonts w:asciiTheme="majorHAnsi" w:hAnsiTheme="majorHAnsi" w:cstheme="majorHAnsi"/>
        </w:rPr>
        <w:t>?"</w:t>
      </w:r>
      <w:r w:rsidRPr="006750D4">
        <w:rPr>
          <w:rFonts w:asciiTheme="majorHAnsi" w:hAnsiTheme="majorHAnsi" w:cstheme="majorHAnsi"/>
          <w:color w:val="000000"/>
          <w:sz w:val="14"/>
          <w:szCs w:val="28"/>
        </w:rPr>
        <w:t xml:space="preserve"> Milley said he has </w:t>
      </w:r>
      <w:r w:rsidRPr="006750D4">
        <w:rPr>
          <w:rStyle w:val="StyleBoldUnderline"/>
          <w:rFonts w:asciiTheme="majorHAnsi" w:hAnsiTheme="majorHAnsi" w:cstheme="majorHAnsi"/>
        </w:rPr>
        <w:t>a series of studies that are looking at this issue.</w:t>
      </w:r>
      <w:r w:rsidRPr="006750D4">
        <w:rPr>
          <w:rFonts w:asciiTheme="majorHAnsi" w:hAnsiTheme="majorHAnsi" w:cstheme="majorHAnsi"/>
          <w:color w:val="000000"/>
          <w:sz w:val="28"/>
          <w:szCs w:val="28"/>
          <w:u w:val="single"/>
        </w:rPr>
        <w:t xml:space="preserve"> </w:t>
      </w:r>
      <w:r w:rsidRPr="006750D4">
        <w:rPr>
          <w:rFonts w:asciiTheme="majorHAnsi" w:hAnsiTheme="majorHAnsi" w:cstheme="majorHAnsi"/>
          <w:color w:val="000000"/>
          <w:sz w:val="14"/>
          <w:szCs w:val="28"/>
        </w:rPr>
        <w:t xml:space="preserve">"If we operate under our current national security strategy, the current defense planning guidance, </w:t>
      </w:r>
      <w:r w:rsidRPr="006750D4">
        <w:rPr>
          <w:rStyle w:val="StyleBoldUnderline"/>
          <w:rFonts w:asciiTheme="majorHAnsi" w:hAnsiTheme="majorHAnsi" w:cstheme="majorHAnsi"/>
        </w:rPr>
        <w:t xml:space="preserve">in order to reduce significant risk or moderate risk, </w:t>
      </w:r>
      <w:r w:rsidRPr="006750D4">
        <w:rPr>
          <w:rStyle w:val="StyleBoldUnderline"/>
          <w:rFonts w:asciiTheme="majorHAnsi" w:hAnsiTheme="majorHAnsi" w:cstheme="majorHAnsi"/>
          <w:highlight w:val="yellow"/>
        </w:rPr>
        <w:t>it would take</w:t>
      </w:r>
      <w:r w:rsidRPr="006750D4">
        <w:rPr>
          <w:rStyle w:val="StyleBoldUnderline"/>
          <w:rFonts w:asciiTheme="majorHAnsi" w:hAnsiTheme="majorHAnsi" w:cstheme="majorHAnsi"/>
        </w:rPr>
        <w:t xml:space="preserve"> roughly speaking about a </w:t>
      </w:r>
      <w:r w:rsidRPr="006750D4">
        <w:rPr>
          <w:rStyle w:val="StyleBoldUnderline"/>
          <w:rFonts w:asciiTheme="majorHAnsi" w:hAnsiTheme="majorHAnsi" w:cstheme="majorHAnsi"/>
          <w:highlight w:val="yellow"/>
        </w:rPr>
        <w:t>1.2 million-person</w:t>
      </w:r>
      <w:r w:rsidRPr="006750D4">
        <w:rPr>
          <w:rStyle w:val="StyleBoldUnderline"/>
          <w:rFonts w:asciiTheme="majorHAnsi" w:hAnsiTheme="majorHAnsi" w:cstheme="majorHAnsi"/>
        </w:rPr>
        <w:t xml:space="preserve"> Army,"</w:t>
      </w:r>
      <w:r w:rsidRPr="006750D4">
        <w:rPr>
          <w:rFonts w:asciiTheme="majorHAnsi" w:hAnsiTheme="majorHAnsi" w:cstheme="majorHAnsi"/>
          <w:color w:val="000000"/>
          <w:sz w:val="14"/>
          <w:szCs w:val="28"/>
        </w:rPr>
        <w:t xml:space="preserve"> Milley said. </w:t>
      </w:r>
      <w:r w:rsidRPr="006750D4">
        <w:rPr>
          <w:rStyle w:val="StyleBoldUnderline"/>
          <w:rFonts w:asciiTheme="majorHAnsi" w:hAnsiTheme="majorHAnsi" w:cstheme="majorHAnsi"/>
        </w:rPr>
        <w:t>That would mean adding about 50,000 soldiers to the active force alone, Milley said. "And at $1 billion for every 10,000 soldiers, the money is not there, so we are going to make the most efficient and effective use of the Army that we have,"</w:t>
      </w:r>
      <w:r w:rsidRPr="006750D4">
        <w:rPr>
          <w:rFonts w:asciiTheme="majorHAnsi" w:hAnsiTheme="majorHAnsi" w:cstheme="majorHAnsi"/>
          <w:color w:val="000000"/>
          <w:sz w:val="14"/>
          <w:szCs w:val="28"/>
        </w:rPr>
        <w:t xml:space="preserve"> Milley said. Sen. Tom Cotton, R-Arkansas, said he wanted to see the Army's active force grow larger than the scheduled 450,000, but asked Milley to talk about the consequences of such a mandate </w:t>
      </w:r>
      <w:r w:rsidRPr="006750D4">
        <w:rPr>
          <w:rStyle w:val="StyleBoldUnderline"/>
          <w:rFonts w:asciiTheme="majorHAnsi" w:hAnsiTheme="majorHAnsi" w:cstheme="majorHAnsi"/>
          <w:highlight w:val="yellow"/>
        </w:rPr>
        <w:t>with no</w:t>
      </w:r>
      <w:r w:rsidRPr="006750D4">
        <w:rPr>
          <w:rStyle w:val="StyleBoldUnderline"/>
          <w:rFonts w:asciiTheme="majorHAnsi" w:hAnsiTheme="majorHAnsi" w:cstheme="majorHAnsi"/>
        </w:rPr>
        <w:t xml:space="preserve"> additional </w:t>
      </w:r>
      <w:r w:rsidRPr="006750D4">
        <w:rPr>
          <w:rStyle w:val="StyleBoldUnderline"/>
          <w:rFonts w:asciiTheme="majorHAnsi" w:hAnsiTheme="majorHAnsi" w:cstheme="majorHAnsi"/>
          <w:highlight w:val="yellow"/>
        </w:rPr>
        <w:t>funding</w:t>
      </w:r>
      <w:r w:rsidRPr="006750D4">
        <w:rPr>
          <w:rStyle w:val="StyleBoldUnderline"/>
          <w:rFonts w:asciiTheme="majorHAnsi" w:hAnsiTheme="majorHAnsi" w:cstheme="majorHAnsi"/>
        </w:rPr>
        <w:t xml:space="preserve">. Milley said </w:t>
      </w:r>
      <w:r w:rsidRPr="006750D4">
        <w:rPr>
          <w:rStyle w:val="StyleBoldUnderline"/>
          <w:rFonts w:asciiTheme="majorHAnsi" w:hAnsiTheme="majorHAnsi" w:cstheme="majorHAnsi"/>
          <w:highlight w:val="yellow"/>
        </w:rPr>
        <w:t>the Army would</w:t>
      </w:r>
      <w:r w:rsidRPr="006750D4">
        <w:rPr>
          <w:rStyle w:val="StyleBoldUnderline"/>
          <w:rFonts w:asciiTheme="majorHAnsi" w:hAnsiTheme="majorHAnsi" w:cstheme="majorHAnsi"/>
        </w:rPr>
        <w:t xml:space="preserve"> have to </w:t>
      </w:r>
      <w:r w:rsidRPr="006750D4">
        <w:rPr>
          <w:rStyle w:val="StyleBoldUnderline"/>
          <w:rFonts w:asciiTheme="majorHAnsi" w:hAnsiTheme="majorHAnsi" w:cstheme="majorHAnsi"/>
          <w:highlight w:val="yellow"/>
        </w:rPr>
        <w:t xml:space="preserve">make </w:t>
      </w:r>
      <w:r w:rsidRPr="006750D4">
        <w:rPr>
          <w:rStyle w:val="StyleBoldUnderline"/>
          <w:rFonts w:asciiTheme="majorHAnsi" w:hAnsiTheme="majorHAnsi" w:cstheme="majorHAnsi"/>
        </w:rPr>
        <w:t>drastic</w:t>
      </w:r>
      <w:r w:rsidRPr="006750D4">
        <w:rPr>
          <w:rStyle w:val="StyleBoldUnderline"/>
          <w:rFonts w:asciiTheme="majorHAnsi" w:hAnsiTheme="majorHAnsi" w:cstheme="majorHAnsi"/>
          <w:highlight w:val="yellow"/>
        </w:rPr>
        <w:t xml:space="preserve"> moves to offset</w:t>
      </w:r>
      <w:r w:rsidRPr="006750D4">
        <w:rPr>
          <w:rStyle w:val="StyleBoldUnderline"/>
          <w:rFonts w:asciiTheme="majorHAnsi" w:hAnsiTheme="majorHAnsi" w:cstheme="majorHAnsi"/>
        </w:rPr>
        <w:t xml:space="preserve"> the </w:t>
      </w:r>
      <w:r w:rsidRPr="006750D4">
        <w:rPr>
          <w:rStyle w:val="StyleBoldUnderline"/>
          <w:rFonts w:asciiTheme="majorHAnsi" w:hAnsiTheme="majorHAnsi" w:cstheme="majorHAnsi"/>
          <w:highlight w:val="yellow"/>
        </w:rPr>
        <w:t>costs</w:t>
      </w:r>
      <w:r w:rsidRPr="006750D4">
        <w:rPr>
          <w:rStyle w:val="StyleBoldUnderline"/>
          <w:rFonts w:asciiTheme="majorHAnsi" w:hAnsiTheme="majorHAnsi" w:cstheme="majorHAnsi"/>
        </w:rPr>
        <w:t xml:space="preserve">, such as making more cuts to modernization and closing installations. "At the end of the day, </w:t>
      </w:r>
      <w:r w:rsidRPr="006750D4">
        <w:rPr>
          <w:rStyle w:val="StyleBoldUnderline"/>
          <w:rFonts w:asciiTheme="majorHAnsi" w:hAnsiTheme="majorHAnsi" w:cstheme="majorHAnsi"/>
          <w:highlight w:val="yellow"/>
        </w:rPr>
        <w:t>we would risk</w:t>
      </w:r>
      <w:r w:rsidRPr="006750D4">
        <w:rPr>
          <w:rStyle w:val="StyleBoldUnderline"/>
          <w:rFonts w:asciiTheme="majorHAnsi" w:hAnsiTheme="majorHAnsi" w:cstheme="majorHAnsi"/>
        </w:rPr>
        <w:t xml:space="preserve"> literally having </w:t>
      </w:r>
      <w:r w:rsidRPr="006750D4">
        <w:rPr>
          <w:rStyle w:val="StyleBoldUnderline"/>
          <w:rFonts w:asciiTheme="majorHAnsi" w:hAnsiTheme="majorHAnsi" w:cstheme="majorHAnsi"/>
          <w:highlight w:val="yellow"/>
        </w:rPr>
        <w:t>a hollow Army</w:t>
      </w:r>
      <w:r w:rsidRPr="006750D4">
        <w:rPr>
          <w:rStyle w:val="StyleBoldUnderline"/>
          <w:rFonts w:asciiTheme="majorHAnsi" w:hAnsiTheme="majorHAnsi" w:cstheme="majorHAnsi"/>
        </w:rPr>
        <w:t xml:space="preserve">," </w:t>
      </w:r>
      <w:r w:rsidRPr="006750D4">
        <w:rPr>
          <w:rFonts w:asciiTheme="majorHAnsi" w:hAnsiTheme="majorHAnsi" w:cstheme="majorHAnsi"/>
          <w:color w:val="000000"/>
          <w:sz w:val="14"/>
          <w:szCs w:val="28"/>
        </w:rPr>
        <w:t xml:space="preserve">Milley said. "We don't have a hollow Army today, but many on this committee can remember the days when we did </w:t>
      </w:r>
      <w:r w:rsidRPr="006750D4">
        <w:rPr>
          <w:rFonts w:asciiTheme="majorHAnsi" w:hAnsiTheme="majorHAnsi" w:cstheme="majorHAnsi"/>
        </w:rPr>
        <w:t xml:space="preserve">-- </w:t>
      </w:r>
      <w:r w:rsidRPr="006750D4">
        <w:rPr>
          <w:rFonts w:asciiTheme="majorHAnsi" w:hAnsiTheme="majorHAnsi" w:cstheme="majorHAnsi"/>
          <w:highlight w:val="yellow"/>
        </w:rPr>
        <w:t>when people didn't train and units weren't filled</w:t>
      </w:r>
      <w:r w:rsidRPr="006750D4">
        <w:rPr>
          <w:rFonts w:asciiTheme="majorHAnsi" w:hAnsiTheme="majorHAnsi" w:cstheme="majorHAnsi"/>
        </w:rPr>
        <w:t xml:space="preserve"> up at appropriate levels of manning strength </w:t>
      </w:r>
      <w:r w:rsidRPr="006750D4">
        <w:rPr>
          <w:rFonts w:asciiTheme="majorHAnsi" w:hAnsiTheme="majorHAnsi" w:cstheme="majorHAnsi"/>
          <w:color w:val="000000"/>
          <w:sz w:val="14"/>
          <w:szCs w:val="28"/>
        </w:rPr>
        <w:t>and there were no spare parts -- all of those things would start happening if we increased the size of the force without the appropriate amount of money to maintain its readiness." Sen. Dan Sullivan, R-Alaska, called it a "remarkable statement" when a service chief talks about high military risk. Sullivan asked Milley if he has looked at how much larger the active force would need to be to reduce some of that risk. "We do we have it broken down for active, Guard and Reserve," Milley said. "</w:t>
      </w:r>
      <w:r w:rsidRPr="006750D4">
        <w:rPr>
          <w:rStyle w:val="StyleBoldUnderline"/>
          <w:rFonts w:asciiTheme="majorHAnsi" w:hAnsiTheme="majorHAnsi" w:cstheme="majorHAnsi"/>
        </w:rPr>
        <w:t xml:space="preserve">The active piece comes out to just a little bit more than 500K or so. "But </w:t>
      </w:r>
      <w:r w:rsidRPr="006750D4">
        <w:rPr>
          <w:rStyle w:val="StyleBoldUnderline"/>
          <w:rFonts w:asciiTheme="majorHAnsi" w:hAnsiTheme="majorHAnsi" w:cstheme="majorHAnsi"/>
          <w:highlight w:val="yellow"/>
        </w:rPr>
        <w:t>it's not just numbers; it's the readiness</w:t>
      </w:r>
      <w:r w:rsidRPr="006750D4">
        <w:rPr>
          <w:rStyle w:val="StyleBoldUnderline"/>
          <w:rFonts w:asciiTheme="majorHAnsi" w:hAnsiTheme="majorHAnsi" w:cstheme="majorHAnsi"/>
        </w:rPr>
        <w:t xml:space="preserve"> of that force, it's </w:t>
      </w:r>
      <w:r w:rsidRPr="006750D4">
        <w:rPr>
          <w:rStyle w:val="StyleBoldUnderline"/>
          <w:rFonts w:asciiTheme="majorHAnsi" w:hAnsiTheme="majorHAnsi" w:cstheme="majorHAnsi"/>
          <w:highlight w:val="yellow"/>
        </w:rPr>
        <w:t>the</w:t>
      </w:r>
      <w:r w:rsidRPr="006750D4">
        <w:rPr>
          <w:rStyle w:val="StyleBoldUnderline"/>
          <w:rFonts w:asciiTheme="majorHAnsi" w:hAnsiTheme="majorHAnsi" w:cstheme="majorHAnsi"/>
        </w:rPr>
        <w:t xml:space="preserve"> technological </w:t>
      </w:r>
      <w:r w:rsidRPr="006750D4">
        <w:rPr>
          <w:rStyle w:val="StyleBoldUnderline"/>
          <w:rFonts w:asciiTheme="majorHAnsi" w:hAnsiTheme="majorHAnsi" w:cstheme="majorHAnsi"/>
          <w:highlight w:val="yellow"/>
        </w:rPr>
        <w:t>capability</w:t>
      </w:r>
      <w:r w:rsidRPr="006750D4">
        <w:rPr>
          <w:rStyle w:val="StyleBoldUnderline"/>
          <w:rFonts w:asciiTheme="majorHAnsi" w:hAnsiTheme="majorHAnsi" w:cstheme="majorHAnsi"/>
        </w:rPr>
        <w:t xml:space="preserve"> of that force, it's how that force plays into the joint force. ... It's </w:t>
      </w:r>
      <w:r w:rsidRPr="006750D4">
        <w:rPr>
          <w:rStyle w:val="StyleBoldUnderline"/>
          <w:rFonts w:asciiTheme="majorHAnsi" w:hAnsiTheme="majorHAnsi" w:cstheme="majorHAnsi"/>
          <w:highlight w:val="yellow"/>
        </w:rPr>
        <w:t>the sum total</w:t>
      </w:r>
      <w:r w:rsidRPr="006750D4">
        <w:rPr>
          <w:rStyle w:val="StyleBoldUnderline"/>
          <w:rFonts w:asciiTheme="majorHAnsi" w:hAnsiTheme="majorHAnsi" w:cstheme="majorHAnsi"/>
        </w:rPr>
        <w:t xml:space="preserve"> of all those things.</w:t>
      </w:r>
      <w:r w:rsidRPr="006750D4">
        <w:rPr>
          <w:rFonts w:asciiTheme="majorHAnsi" w:hAnsiTheme="majorHAnsi" w:cstheme="majorHAnsi"/>
          <w:color w:val="000000"/>
          <w:sz w:val="14"/>
          <w:szCs w:val="28"/>
        </w:rPr>
        <w:t xml:space="preserve"> We tend to laser focus on size. I think that is critical -- capacity, size. I think that is fundamental to the whole piece, but there are other factors to calculate beyond just the numbers of troops."</w:t>
      </w:r>
    </w:p>
    <w:p w14:paraId="55D12A73" w14:textId="00F51116" w:rsidR="00D10BF4" w:rsidRPr="006750D4" w:rsidRDefault="00C933D2" w:rsidP="00C933D2">
      <w:pPr>
        <w:pStyle w:val="Heading2"/>
        <w:rPr>
          <w:rFonts w:cstheme="majorHAnsi"/>
        </w:rPr>
      </w:pPr>
      <w:r w:rsidRPr="006750D4">
        <w:rPr>
          <w:rFonts w:cstheme="majorHAnsi"/>
        </w:rPr>
        <w:lastRenderedPageBreak/>
        <w:t>Readiness</w:t>
      </w:r>
    </w:p>
    <w:p w14:paraId="0EED9FC4" w14:textId="77777777" w:rsidR="002A0050" w:rsidRPr="006750D4" w:rsidRDefault="002A0050" w:rsidP="002A0050">
      <w:pPr>
        <w:pStyle w:val="Heading3"/>
        <w:rPr>
          <w:rFonts w:cstheme="majorHAnsi"/>
        </w:rPr>
      </w:pPr>
      <w:r w:rsidRPr="006750D4">
        <w:rPr>
          <w:rFonts w:cstheme="majorHAnsi"/>
        </w:rPr>
        <w:lastRenderedPageBreak/>
        <w:t>Readiness on the Brink</w:t>
      </w:r>
    </w:p>
    <w:p w14:paraId="54F9CFC0" w14:textId="77777777" w:rsidR="002A0050" w:rsidRPr="006750D4" w:rsidRDefault="002A0050" w:rsidP="002A0050">
      <w:pPr>
        <w:pStyle w:val="Heading4"/>
        <w:rPr>
          <w:rFonts w:cstheme="majorHAnsi"/>
        </w:rPr>
      </w:pPr>
      <w:r w:rsidRPr="006750D4">
        <w:rPr>
          <w:rFonts w:cstheme="majorHAnsi"/>
        </w:rPr>
        <w:t>Military readiness at a dangerous low</w:t>
      </w:r>
    </w:p>
    <w:p w14:paraId="0EA3D0A5" w14:textId="77777777" w:rsidR="002A0050" w:rsidRPr="006750D4" w:rsidRDefault="002A0050" w:rsidP="002A0050">
      <w:pPr>
        <w:rPr>
          <w:rStyle w:val="StyleStyleBold12pt"/>
          <w:rFonts w:asciiTheme="majorHAnsi" w:hAnsiTheme="majorHAnsi" w:cstheme="majorHAnsi"/>
        </w:rPr>
      </w:pPr>
      <w:r w:rsidRPr="006750D4">
        <w:rPr>
          <w:rStyle w:val="StyleStyleBold12pt"/>
          <w:rFonts w:asciiTheme="majorHAnsi" w:hAnsiTheme="majorHAnsi" w:cstheme="majorHAnsi"/>
        </w:rPr>
        <w:t>Cooper 2/10</w:t>
      </w:r>
    </w:p>
    <w:p w14:paraId="3D87FFE4" w14:textId="77777777" w:rsidR="002A0050" w:rsidRPr="006750D4" w:rsidRDefault="002A0050" w:rsidP="002A0050">
      <w:pPr>
        <w:rPr>
          <w:rFonts w:asciiTheme="majorHAnsi" w:hAnsiTheme="majorHAnsi" w:cstheme="majorHAnsi"/>
        </w:rPr>
      </w:pPr>
      <w:r w:rsidRPr="006750D4">
        <w:rPr>
          <w:rFonts w:asciiTheme="majorHAnsi" w:hAnsiTheme="majorHAnsi" w:cstheme="majorHAnsi"/>
        </w:rPr>
        <w:t>(John Cooper is the senior communications manager for the Davis Institute for National Security and Foreign Policy at The Heritage Foundation. He served as an active duty officer in the U.S. Air Force from 2010-2014. “Defense Leaders Agree: US Military Readiness Is at a Dangerous Low,” The Daily Signal, 6/26, http://dailysignal.com/2017/02/10/defense-leaders-agree-us-military-readiness-is-at-a-dangerous-low/)///NG</w:t>
      </w:r>
    </w:p>
    <w:p w14:paraId="25709F47" w14:textId="77777777" w:rsidR="002A0050" w:rsidRPr="006750D4" w:rsidRDefault="002A0050" w:rsidP="002A0050">
      <w:pPr>
        <w:rPr>
          <w:rFonts w:asciiTheme="majorHAnsi" w:hAnsiTheme="majorHAnsi" w:cstheme="majorHAnsi"/>
          <w:sz w:val="16"/>
        </w:rPr>
      </w:pPr>
      <w:r w:rsidRPr="006750D4">
        <w:rPr>
          <w:rFonts w:asciiTheme="majorHAnsi" w:hAnsiTheme="majorHAnsi" w:cstheme="majorHAnsi"/>
          <w:sz w:val="16"/>
        </w:rPr>
        <w:t xml:space="preserve">This week on Capitol Hill, </w:t>
      </w:r>
      <w:r w:rsidRPr="006750D4">
        <w:rPr>
          <w:rFonts w:asciiTheme="majorHAnsi" w:hAnsiTheme="majorHAnsi" w:cstheme="majorHAnsi"/>
          <w:u w:val="single"/>
        </w:rPr>
        <w:t xml:space="preserve">several top </w:t>
      </w:r>
      <w:r w:rsidRPr="006750D4">
        <w:rPr>
          <w:rFonts w:asciiTheme="majorHAnsi" w:hAnsiTheme="majorHAnsi" w:cstheme="majorHAnsi"/>
          <w:highlight w:val="yellow"/>
          <w:u w:val="single"/>
        </w:rPr>
        <w:t>U.S. military leaders</w:t>
      </w:r>
      <w:r w:rsidRPr="006750D4">
        <w:rPr>
          <w:rFonts w:asciiTheme="majorHAnsi" w:hAnsiTheme="majorHAnsi" w:cstheme="majorHAnsi"/>
          <w:u w:val="single"/>
        </w:rPr>
        <w:t xml:space="preserve"> from across the armed services </w:t>
      </w:r>
      <w:r w:rsidRPr="006750D4">
        <w:rPr>
          <w:rFonts w:asciiTheme="majorHAnsi" w:hAnsiTheme="majorHAnsi" w:cstheme="majorHAnsi"/>
          <w:highlight w:val="yellow"/>
          <w:u w:val="single"/>
        </w:rPr>
        <w:t>presented a sobering case</w:t>
      </w:r>
      <w:r w:rsidRPr="006750D4">
        <w:rPr>
          <w:rFonts w:asciiTheme="majorHAnsi" w:hAnsiTheme="majorHAnsi" w:cstheme="majorHAnsi"/>
          <w:u w:val="single"/>
        </w:rPr>
        <w:t xml:space="preserve"> to Congress: </w:t>
      </w:r>
      <w:r w:rsidRPr="006750D4">
        <w:rPr>
          <w:rFonts w:asciiTheme="majorHAnsi" w:hAnsiTheme="majorHAnsi" w:cstheme="majorHAnsi"/>
          <w:highlight w:val="yellow"/>
          <w:u w:val="single"/>
        </w:rPr>
        <w:t>U.S. military readiness is the lowest</w:t>
      </w:r>
      <w:r w:rsidRPr="006750D4">
        <w:rPr>
          <w:rFonts w:asciiTheme="majorHAnsi" w:hAnsiTheme="majorHAnsi" w:cstheme="majorHAnsi"/>
          <w:u w:val="single"/>
        </w:rPr>
        <w:t xml:space="preserve"> it has been </w:t>
      </w:r>
      <w:r w:rsidRPr="006750D4">
        <w:rPr>
          <w:rFonts w:asciiTheme="majorHAnsi" w:hAnsiTheme="majorHAnsi" w:cstheme="majorHAnsi"/>
          <w:highlight w:val="yellow"/>
          <w:u w:val="single"/>
        </w:rPr>
        <w:t>in decades, leaving it unprepared to defend America’s interests</w:t>
      </w:r>
      <w:r w:rsidRPr="006750D4">
        <w:rPr>
          <w:rFonts w:asciiTheme="majorHAnsi" w:hAnsiTheme="majorHAnsi" w:cstheme="majorHAnsi"/>
          <w:u w:val="single"/>
        </w:rPr>
        <w:t xml:space="preserve"> at home and abroad</w:t>
      </w:r>
      <w:r w:rsidRPr="006750D4">
        <w:rPr>
          <w:rFonts w:asciiTheme="majorHAnsi" w:hAnsiTheme="majorHAnsi" w:cstheme="majorHAnsi"/>
          <w:sz w:val="16"/>
        </w:rPr>
        <w:t xml:space="preserve">. </w:t>
      </w:r>
      <w:hyperlink r:id="rId14" w:history="1">
        <w:r w:rsidRPr="006750D4">
          <w:rPr>
            <w:rStyle w:val="Hyperlink"/>
            <w:rFonts w:asciiTheme="majorHAnsi" w:hAnsiTheme="majorHAnsi" w:cstheme="majorHAnsi"/>
            <w:sz w:val="16"/>
          </w:rPr>
          <w:t>In testimony</w:t>
        </w:r>
      </w:hyperlink>
      <w:r w:rsidRPr="006750D4">
        <w:rPr>
          <w:rFonts w:asciiTheme="majorHAnsi" w:hAnsiTheme="majorHAnsi" w:cstheme="majorHAnsi"/>
          <w:sz w:val="16"/>
        </w:rPr>
        <w:t xml:space="preserve"> before the Senate and House Armed Services committees</w:t>
      </w:r>
      <w:r w:rsidRPr="006750D4">
        <w:rPr>
          <w:rFonts w:asciiTheme="majorHAnsi" w:hAnsiTheme="majorHAnsi" w:cstheme="majorHAnsi"/>
          <w:u w:val="single"/>
        </w:rPr>
        <w:t xml:space="preserve">, the </w:t>
      </w:r>
      <w:r w:rsidRPr="006750D4">
        <w:rPr>
          <w:rFonts w:asciiTheme="majorHAnsi" w:hAnsiTheme="majorHAnsi" w:cstheme="majorHAnsi"/>
          <w:highlight w:val="yellow"/>
          <w:u w:val="single"/>
        </w:rPr>
        <w:t>vice chiefs of staff of the Army, Navy, Marines, and Air Force articulated pressing concerns about</w:t>
      </w:r>
      <w:r w:rsidRPr="006750D4">
        <w:rPr>
          <w:rFonts w:asciiTheme="majorHAnsi" w:hAnsiTheme="majorHAnsi" w:cstheme="majorHAnsi"/>
          <w:u w:val="single"/>
        </w:rPr>
        <w:t xml:space="preserve"> the state of </w:t>
      </w:r>
      <w:r w:rsidRPr="006750D4">
        <w:rPr>
          <w:rFonts w:asciiTheme="majorHAnsi" w:hAnsiTheme="majorHAnsi" w:cstheme="majorHAnsi"/>
          <w:highlight w:val="yellow"/>
          <w:u w:val="single"/>
        </w:rPr>
        <w:t>their branchs’ readiness to respond to conflicts</w:t>
      </w:r>
      <w:r w:rsidRPr="006750D4">
        <w:rPr>
          <w:rFonts w:asciiTheme="majorHAnsi" w:hAnsiTheme="majorHAnsi" w:cstheme="majorHAnsi"/>
          <w:u w:val="single"/>
        </w:rPr>
        <w:t xml:space="preserve"> overseas or attacks on the homeland</w:t>
      </w:r>
      <w:r w:rsidRPr="006750D4">
        <w:rPr>
          <w:rFonts w:asciiTheme="majorHAnsi" w:hAnsiTheme="majorHAnsi" w:cstheme="majorHAnsi"/>
          <w:sz w:val="16"/>
        </w:rPr>
        <w:t xml:space="preserve">. The hearing highlighted substantial readiness and capacity issues within each of the services: Army: </w:t>
      </w:r>
      <w:r w:rsidRPr="006750D4">
        <w:rPr>
          <w:rFonts w:asciiTheme="majorHAnsi" w:hAnsiTheme="majorHAnsi" w:cstheme="majorHAnsi"/>
          <w:highlight w:val="yellow"/>
          <w:u w:val="single"/>
        </w:rPr>
        <w:t>Of 58</w:t>
      </w:r>
      <w:r w:rsidRPr="006750D4">
        <w:rPr>
          <w:rFonts w:asciiTheme="majorHAnsi" w:hAnsiTheme="majorHAnsi" w:cstheme="majorHAnsi"/>
          <w:u w:val="single"/>
        </w:rPr>
        <w:t xml:space="preserve"> total </w:t>
      </w:r>
      <w:r w:rsidRPr="006750D4">
        <w:rPr>
          <w:rFonts w:asciiTheme="majorHAnsi" w:hAnsiTheme="majorHAnsi" w:cstheme="majorHAnsi"/>
          <w:highlight w:val="yellow"/>
          <w:u w:val="single"/>
        </w:rPr>
        <w:t>brigade combat teams</w:t>
      </w:r>
      <w:r w:rsidRPr="006750D4">
        <w:rPr>
          <w:rFonts w:asciiTheme="majorHAnsi" w:hAnsiTheme="majorHAnsi" w:cstheme="majorHAnsi"/>
          <w:sz w:val="16"/>
        </w:rPr>
        <w:t xml:space="preserve"> (the Army’s main combat building block), </w:t>
      </w:r>
      <w:r w:rsidRPr="006750D4">
        <w:rPr>
          <w:rFonts w:asciiTheme="majorHAnsi" w:hAnsiTheme="majorHAnsi" w:cstheme="majorHAnsi"/>
          <w:highlight w:val="yellow"/>
          <w:u w:val="single"/>
        </w:rPr>
        <w:t>only three are</w:t>
      </w:r>
      <w:r w:rsidRPr="006750D4">
        <w:rPr>
          <w:rFonts w:asciiTheme="majorHAnsi" w:hAnsiTheme="majorHAnsi" w:cstheme="majorHAnsi"/>
          <w:u w:val="single"/>
        </w:rPr>
        <w:t xml:space="preserve"> considered </w:t>
      </w:r>
      <w:r w:rsidRPr="006750D4">
        <w:rPr>
          <w:rFonts w:asciiTheme="majorHAnsi" w:hAnsiTheme="majorHAnsi" w:cstheme="majorHAnsi"/>
          <w:highlight w:val="yellow"/>
          <w:u w:val="single"/>
        </w:rPr>
        <w:t>ready for combat</w:t>
      </w:r>
      <w:r w:rsidRPr="006750D4">
        <w:rPr>
          <w:rFonts w:asciiTheme="majorHAnsi" w:hAnsiTheme="majorHAnsi" w:cstheme="majorHAnsi"/>
          <w:sz w:val="16"/>
        </w:rPr>
        <w:t xml:space="preserve">. Navy: </w:t>
      </w:r>
      <w:r w:rsidRPr="006750D4">
        <w:rPr>
          <w:rFonts w:asciiTheme="majorHAnsi" w:hAnsiTheme="majorHAnsi" w:cstheme="majorHAnsi"/>
          <w:highlight w:val="yellow"/>
          <w:u w:val="single"/>
        </w:rPr>
        <w:t>The Navy’s fleet is the smallest</w:t>
      </w:r>
      <w:r w:rsidRPr="006750D4">
        <w:rPr>
          <w:rFonts w:asciiTheme="majorHAnsi" w:hAnsiTheme="majorHAnsi" w:cstheme="majorHAnsi"/>
          <w:u w:val="single"/>
        </w:rPr>
        <w:t xml:space="preserve"> it has been </w:t>
      </w:r>
      <w:r w:rsidRPr="006750D4">
        <w:rPr>
          <w:rFonts w:asciiTheme="majorHAnsi" w:hAnsiTheme="majorHAnsi" w:cstheme="majorHAnsi"/>
          <w:highlight w:val="yellow"/>
          <w:u w:val="single"/>
        </w:rPr>
        <w:t>in</w:t>
      </w:r>
      <w:r w:rsidRPr="006750D4">
        <w:rPr>
          <w:rFonts w:asciiTheme="majorHAnsi" w:hAnsiTheme="majorHAnsi" w:cstheme="majorHAnsi"/>
          <w:u w:val="single"/>
        </w:rPr>
        <w:t xml:space="preserve"> nearly </w:t>
      </w:r>
      <w:r w:rsidRPr="006750D4">
        <w:rPr>
          <w:rFonts w:asciiTheme="majorHAnsi" w:hAnsiTheme="majorHAnsi" w:cstheme="majorHAnsi"/>
          <w:highlight w:val="yellow"/>
          <w:u w:val="single"/>
        </w:rPr>
        <w:t>100 years</w:t>
      </w:r>
      <w:r w:rsidRPr="006750D4">
        <w:rPr>
          <w:rFonts w:asciiTheme="majorHAnsi" w:hAnsiTheme="majorHAnsi" w:cstheme="majorHAnsi"/>
          <w:sz w:val="16"/>
        </w:rPr>
        <w:t xml:space="preserve">. This makes ship repairs harder to complete, as those vessels are needed on the waterways. Marine Corps: </w:t>
      </w:r>
      <w:r w:rsidRPr="006750D4">
        <w:rPr>
          <w:rFonts w:asciiTheme="majorHAnsi" w:hAnsiTheme="majorHAnsi" w:cstheme="majorHAnsi"/>
          <w:highlight w:val="yellow"/>
          <w:u w:val="single"/>
        </w:rPr>
        <w:t>Eighty percent of Marine aviation units do not have</w:t>
      </w:r>
      <w:r w:rsidRPr="006750D4">
        <w:rPr>
          <w:rFonts w:asciiTheme="majorHAnsi" w:hAnsiTheme="majorHAnsi" w:cstheme="majorHAnsi"/>
          <w:u w:val="single"/>
        </w:rPr>
        <w:t xml:space="preserve"> even </w:t>
      </w:r>
      <w:r w:rsidRPr="006750D4">
        <w:rPr>
          <w:rFonts w:asciiTheme="majorHAnsi" w:hAnsiTheme="majorHAnsi" w:cstheme="majorHAnsi"/>
          <w:highlight w:val="yellow"/>
          <w:u w:val="single"/>
        </w:rPr>
        <w:t>the minimum number of aircraft they need</w:t>
      </w:r>
      <w:r w:rsidRPr="006750D4">
        <w:rPr>
          <w:rFonts w:asciiTheme="majorHAnsi" w:hAnsiTheme="majorHAnsi" w:cstheme="majorHAnsi"/>
          <w:u w:val="single"/>
        </w:rPr>
        <w:t xml:space="preserve"> for training and basic operations</w:t>
      </w:r>
      <w:r w:rsidRPr="006750D4">
        <w:rPr>
          <w:rFonts w:asciiTheme="majorHAnsi" w:hAnsiTheme="majorHAnsi" w:cstheme="majorHAnsi"/>
          <w:sz w:val="16"/>
        </w:rPr>
        <w:t xml:space="preserve">. Air Force: </w:t>
      </w:r>
      <w:r w:rsidRPr="006750D4">
        <w:rPr>
          <w:rFonts w:asciiTheme="majorHAnsi" w:hAnsiTheme="majorHAnsi" w:cstheme="majorHAnsi"/>
          <w:highlight w:val="yellow"/>
          <w:u w:val="single"/>
        </w:rPr>
        <w:t>The Air Force is the smallest and</w:t>
      </w:r>
      <w:r w:rsidRPr="006750D4">
        <w:rPr>
          <w:rFonts w:asciiTheme="majorHAnsi" w:hAnsiTheme="majorHAnsi" w:cstheme="majorHAnsi"/>
          <w:u w:val="single"/>
        </w:rPr>
        <w:t xml:space="preserve">, in terms of many of its aircraft, </w:t>
      </w:r>
      <w:r w:rsidRPr="006750D4">
        <w:rPr>
          <w:rFonts w:asciiTheme="majorHAnsi" w:hAnsiTheme="majorHAnsi" w:cstheme="majorHAnsi"/>
          <w:highlight w:val="yellow"/>
          <w:u w:val="single"/>
        </w:rPr>
        <w:t>oldest it has ever been</w:t>
      </w:r>
      <w:r w:rsidRPr="006750D4">
        <w:rPr>
          <w:rFonts w:asciiTheme="majorHAnsi" w:hAnsiTheme="majorHAnsi" w:cstheme="majorHAnsi"/>
          <w:sz w:val="16"/>
        </w:rPr>
        <w:t xml:space="preserve">. The service had 8,600 aircraft in 1991 while today it only has 5,500, and those aircraft are an average of 27 years old. Worse, fewer than half of those aircraft are prepared to take on and defeat our adversaries. These </w:t>
      </w:r>
      <w:r w:rsidRPr="006750D4">
        <w:rPr>
          <w:rFonts w:asciiTheme="majorHAnsi" w:hAnsiTheme="majorHAnsi" w:cstheme="majorHAnsi"/>
          <w:u w:val="single"/>
        </w:rPr>
        <w:t xml:space="preserve">troubling findings by the services echo those laid out by </w:t>
      </w:r>
      <w:r w:rsidRPr="006750D4">
        <w:rPr>
          <w:rFonts w:asciiTheme="majorHAnsi" w:hAnsiTheme="majorHAnsi" w:cstheme="majorHAnsi"/>
          <w:highlight w:val="yellow"/>
          <w:u w:val="single"/>
        </w:rPr>
        <w:t>The</w:t>
      </w:r>
      <w:r w:rsidRPr="006750D4">
        <w:rPr>
          <w:rFonts w:asciiTheme="majorHAnsi" w:hAnsiTheme="majorHAnsi" w:cstheme="majorHAnsi"/>
          <w:u w:val="single"/>
        </w:rPr>
        <w:t xml:space="preserve"> Heritage Foundation in its </w:t>
      </w:r>
      <w:r w:rsidRPr="006750D4">
        <w:rPr>
          <w:rFonts w:asciiTheme="majorHAnsi" w:hAnsiTheme="majorHAnsi" w:cstheme="majorHAnsi"/>
          <w:highlight w:val="yellow"/>
          <w:u w:val="single"/>
        </w:rPr>
        <w:t xml:space="preserve">2017 </w:t>
      </w:r>
      <w:hyperlink r:id="rId15" w:history="1">
        <w:r w:rsidRPr="006750D4">
          <w:rPr>
            <w:rStyle w:val="Hyperlink"/>
            <w:rFonts w:asciiTheme="majorHAnsi" w:hAnsiTheme="majorHAnsi" w:cstheme="majorHAnsi"/>
            <w:highlight w:val="yellow"/>
          </w:rPr>
          <w:t>Index of U.S. Military Strength,</w:t>
        </w:r>
      </w:hyperlink>
      <w:r w:rsidRPr="006750D4">
        <w:rPr>
          <w:rFonts w:asciiTheme="majorHAnsi" w:hAnsiTheme="majorHAnsi" w:cstheme="majorHAnsi"/>
          <w:u w:val="single"/>
        </w:rPr>
        <w:t xml:space="preserve"> which </w:t>
      </w:r>
      <w:r w:rsidRPr="006750D4">
        <w:rPr>
          <w:rFonts w:asciiTheme="majorHAnsi" w:hAnsiTheme="majorHAnsi" w:cstheme="majorHAnsi"/>
          <w:highlight w:val="yellow"/>
          <w:u w:val="single"/>
        </w:rPr>
        <w:t>rated the Army as “Weak</w:t>
      </w:r>
      <w:r w:rsidRPr="006750D4">
        <w:rPr>
          <w:rFonts w:asciiTheme="majorHAnsi" w:hAnsiTheme="majorHAnsi" w:cstheme="majorHAnsi"/>
          <w:u w:val="single"/>
        </w:rPr>
        <w:t>” and the other three branches as “Marginal” in terms of their ability to fight and win major conflicts</w:t>
      </w:r>
      <w:r w:rsidRPr="006750D4">
        <w:rPr>
          <w:rFonts w:asciiTheme="majorHAnsi" w:hAnsiTheme="majorHAnsi" w:cstheme="majorHAnsi"/>
          <w:sz w:val="16"/>
        </w:rPr>
        <w:t xml:space="preserve">. What was noteworthy about the vice chiefs’ testimony beyond these startling numbers, however, was their brutal honesty. For eight years under the Obama administration, top defense officials were largely silenced and prevented from articulating their concerns about budget cuts and decreased readiness to policymakers with the ability to reverse undeniable decline. What this hearing and other recent public statements are showing, however, is that </w:t>
      </w:r>
      <w:r w:rsidRPr="006750D4">
        <w:rPr>
          <w:rFonts w:asciiTheme="majorHAnsi" w:hAnsiTheme="majorHAnsi" w:cstheme="majorHAnsi"/>
          <w:u w:val="single"/>
        </w:rPr>
        <w:t>defense leaders believe they can now begin to speak openly about the challenges they face,</w:t>
      </w:r>
      <w:r w:rsidRPr="006750D4">
        <w:rPr>
          <w:rFonts w:asciiTheme="majorHAnsi" w:hAnsiTheme="majorHAnsi" w:cstheme="majorHAnsi"/>
          <w:sz w:val="16"/>
        </w:rPr>
        <w:t xml:space="preserve"> and that Congress and the administration can address these negative trends—especially those caused by diminishing resources. Make no mistake—budget cuts, especially sequestration cuts implemented indiscriminately across the board beginning more than five years ago, </w:t>
      </w:r>
      <w:hyperlink r:id="rId16" w:history="1">
        <w:r w:rsidRPr="006750D4">
          <w:rPr>
            <w:rStyle w:val="Hyperlink"/>
            <w:rFonts w:asciiTheme="majorHAnsi" w:hAnsiTheme="majorHAnsi" w:cstheme="majorHAnsi"/>
            <w:sz w:val="16"/>
          </w:rPr>
          <w:t>have been devastating</w:t>
        </w:r>
      </w:hyperlink>
      <w:r w:rsidRPr="006750D4">
        <w:rPr>
          <w:rFonts w:asciiTheme="majorHAnsi" w:hAnsiTheme="majorHAnsi" w:cstheme="majorHAnsi"/>
          <w:sz w:val="16"/>
        </w:rPr>
        <w:t xml:space="preserve"> to the U.S. military. Look at </w:t>
      </w:r>
      <w:hyperlink r:id="rId17" w:history="1">
        <w:r w:rsidRPr="006750D4">
          <w:rPr>
            <w:rStyle w:val="Hyperlink"/>
            <w:rFonts w:asciiTheme="majorHAnsi" w:hAnsiTheme="majorHAnsi" w:cstheme="majorHAnsi"/>
            <w:sz w:val="16"/>
          </w:rPr>
          <w:t>flying hours</w:t>
        </w:r>
      </w:hyperlink>
      <w:r w:rsidRPr="006750D4">
        <w:rPr>
          <w:rFonts w:asciiTheme="majorHAnsi" w:hAnsiTheme="majorHAnsi" w:cstheme="majorHAnsi"/>
          <w:sz w:val="16"/>
        </w:rPr>
        <w:t xml:space="preserve">, for example. Navy, Marine, and Air Force pilots have all seen their flying hours substantially reduced because there simply is not enough money to fly sorties. This has led to pilots being unable to maintain cockpit skills, which like everything else, will atrophy without constant tuning and training. Worse, this inability to maintain proficiency has led to lethal accidents and loss of aircraft, which may have been preventable—to say nothing of the danger of thrusting our service men and women into combat without giving them the opportunity to train and maximize their readiness. John Venable, a Heritage senior research fellow for defense policy and retired F-16 pilot with more than 4,400 hours in the cockpit, has written that </w:t>
      </w:r>
      <w:r w:rsidRPr="006750D4">
        <w:rPr>
          <w:rFonts w:asciiTheme="majorHAnsi" w:hAnsiTheme="majorHAnsi" w:cstheme="majorHAnsi"/>
          <w:u w:val="single"/>
        </w:rPr>
        <w:t xml:space="preserve">the 2015 </w:t>
      </w:r>
      <w:hyperlink r:id="rId18" w:history="1">
        <w:r w:rsidRPr="006750D4">
          <w:rPr>
            <w:rStyle w:val="Hyperlink"/>
            <w:rFonts w:asciiTheme="majorHAnsi" w:hAnsiTheme="majorHAnsi" w:cstheme="majorHAnsi"/>
          </w:rPr>
          <w:t>Air Force average</w:t>
        </w:r>
      </w:hyperlink>
      <w:r w:rsidRPr="006750D4">
        <w:rPr>
          <w:rFonts w:asciiTheme="majorHAnsi" w:hAnsiTheme="majorHAnsi" w:cstheme="majorHAnsi"/>
          <w:u w:val="single"/>
        </w:rPr>
        <w:t xml:space="preserve"> of 150 flight hours per year per pilot (just under three a week) means “the most current and qualified Air Force fighter pilots are flying at a rate so low that we would have considered them unfit for combat in the 80s and 90s.</w:t>
      </w:r>
      <w:r w:rsidRPr="006750D4">
        <w:rPr>
          <w:rFonts w:asciiTheme="majorHAnsi" w:hAnsiTheme="majorHAnsi" w:cstheme="majorHAnsi"/>
          <w:sz w:val="16"/>
        </w:rPr>
        <w:t xml:space="preserve">” And this is 20 to 30 years later, in a world where </w:t>
      </w:r>
      <w:r w:rsidRPr="006750D4">
        <w:rPr>
          <w:rFonts w:asciiTheme="majorHAnsi" w:hAnsiTheme="majorHAnsi" w:cstheme="majorHAnsi"/>
          <w:highlight w:val="yellow"/>
          <w:u w:val="single"/>
        </w:rPr>
        <w:t>our enemies have become stronger, more advanced, and more aggressive</w:t>
      </w:r>
      <w:r w:rsidRPr="006750D4">
        <w:rPr>
          <w:rFonts w:asciiTheme="majorHAnsi" w:hAnsiTheme="majorHAnsi" w:cstheme="majorHAnsi"/>
          <w:sz w:val="16"/>
        </w:rPr>
        <w:t xml:space="preserve">. Even if the budget for flight hours existed, however, in many cases it simply would not matter, because the majority of the services’ aircraft are not even considered flyable. According to multiple reports just this week, about two-thirds of </w:t>
      </w:r>
      <w:hyperlink r:id="rId19" w:history="1">
        <w:r w:rsidRPr="006750D4">
          <w:rPr>
            <w:rStyle w:val="Hyperlink"/>
            <w:rFonts w:asciiTheme="majorHAnsi" w:hAnsiTheme="majorHAnsi" w:cstheme="majorHAnsi"/>
            <w:sz w:val="16"/>
          </w:rPr>
          <w:t>the Navy’s fighter/attack aircraft</w:t>
        </w:r>
      </w:hyperlink>
      <w:r w:rsidRPr="006750D4">
        <w:rPr>
          <w:rFonts w:asciiTheme="majorHAnsi" w:hAnsiTheme="majorHAnsi" w:cstheme="majorHAnsi"/>
          <w:sz w:val="16"/>
        </w:rPr>
        <w:t xml:space="preserve"> and </w:t>
      </w:r>
      <w:hyperlink r:id="rId20" w:history="1">
        <w:r w:rsidRPr="006750D4">
          <w:rPr>
            <w:rStyle w:val="Hyperlink"/>
            <w:rFonts w:asciiTheme="majorHAnsi" w:hAnsiTheme="majorHAnsi" w:cstheme="majorHAnsi"/>
            <w:sz w:val="16"/>
          </w:rPr>
          <w:t>more than half of the Marine Corps’ total aircraft fleet</w:t>
        </w:r>
      </w:hyperlink>
      <w:r w:rsidRPr="006750D4">
        <w:rPr>
          <w:rFonts w:asciiTheme="majorHAnsi" w:hAnsiTheme="majorHAnsi" w:cstheme="majorHAnsi"/>
          <w:sz w:val="16"/>
        </w:rPr>
        <w:t xml:space="preserve"> are unable to even get off the ground. These problems are merely the tip of the iceberg. The American people can expect to hear more accounts like these in the coming months as we learn more about the declining state of U.S. military readiness. However, hope is not lost. Congress and the Trump administration can act to begin reversing this trend. Eliminating sequestration cuts implemented by the Budget Control Act is a necessary first step. Congress should also allocate </w:t>
      </w:r>
      <w:hyperlink r:id="rId21" w:history="1">
        <w:r w:rsidRPr="006750D4">
          <w:rPr>
            <w:rStyle w:val="Hyperlink"/>
            <w:rFonts w:asciiTheme="majorHAnsi" w:hAnsiTheme="majorHAnsi" w:cstheme="majorHAnsi"/>
            <w:sz w:val="16"/>
          </w:rPr>
          <w:t>more resources</w:t>
        </w:r>
      </w:hyperlink>
      <w:r w:rsidRPr="006750D4">
        <w:rPr>
          <w:rFonts w:asciiTheme="majorHAnsi" w:hAnsiTheme="majorHAnsi" w:cstheme="majorHAnsi"/>
          <w:sz w:val="16"/>
        </w:rPr>
        <w:t xml:space="preserve"> to the military in the fiscal year 2018 budget. </w:t>
      </w:r>
      <w:r w:rsidRPr="006750D4">
        <w:rPr>
          <w:rFonts w:asciiTheme="majorHAnsi" w:hAnsiTheme="majorHAnsi" w:cstheme="majorHAnsi"/>
          <w:u w:val="single"/>
        </w:rPr>
        <w:t>Commanders must be given the ability to both field a potent fighting force today, and invest in modernizing aircraft, weapons, and equipment for tomorrow</w:t>
      </w:r>
      <w:r w:rsidRPr="006750D4">
        <w:rPr>
          <w:rFonts w:asciiTheme="majorHAnsi" w:hAnsiTheme="majorHAnsi" w:cstheme="majorHAnsi"/>
          <w:sz w:val="16"/>
        </w:rPr>
        <w:t xml:space="preserve">. Both must be priorities for this administration, and under the leadership of Secretary of Defense James Mattis—who declared in his confirmation hearing, we can “afford survival”—there is hope for such a balance. Much of my service on active duty was spent under the burden of sequestration, and while I can attest to the “can do” mentality, in spite of the challenges, of those with whom I served, we should never have </w:t>
      </w:r>
      <w:r w:rsidRPr="006750D4">
        <w:rPr>
          <w:rFonts w:asciiTheme="majorHAnsi" w:hAnsiTheme="majorHAnsi" w:cstheme="majorHAnsi"/>
          <w:sz w:val="16"/>
        </w:rPr>
        <w:lastRenderedPageBreak/>
        <w:t xml:space="preserve">placed such a burden on them to begin with. The Trump administration and Congress have a chance to reverse the decline in America’s military. The only thing that remains to be seen is whether or not they will capitalize on it. </w:t>
      </w:r>
    </w:p>
    <w:p w14:paraId="6C9B2B46" w14:textId="77777777" w:rsidR="002A0050" w:rsidRPr="006750D4" w:rsidRDefault="002A0050" w:rsidP="002A0050">
      <w:pPr>
        <w:pStyle w:val="Heading4"/>
        <w:rPr>
          <w:rFonts w:cstheme="majorHAnsi"/>
        </w:rPr>
      </w:pPr>
      <w:r w:rsidRPr="006750D4">
        <w:rPr>
          <w:rFonts w:cstheme="majorHAnsi"/>
        </w:rPr>
        <w:t xml:space="preserve">The U.S. needs to step up its readiness, current state puts us at risk. </w:t>
      </w:r>
    </w:p>
    <w:p w14:paraId="17D81D62" w14:textId="77777777" w:rsidR="002A0050" w:rsidRPr="006750D4" w:rsidRDefault="002A0050" w:rsidP="002A0050">
      <w:pPr>
        <w:rPr>
          <w:rFonts w:asciiTheme="majorHAnsi" w:hAnsiTheme="majorHAnsi" w:cstheme="majorHAnsi"/>
        </w:rPr>
      </w:pPr>
      <w:r w:rsidRPr="006750D4">
        <w:rPr>
          <w:rFonts w:asciiTheme="majorHAnsi" w:hAnsiTheme="majorHAnsi" w:cstheme="majorHAnsi"/>
        </w:rPr>
        <w:t xml:space="preserve">Tom Vanden </w:t>
      </w:r>
      <w:r w:rsidRPr="006750D4">
        <w:rPr>
          <w:rStyle w:val="StyleStyleBold12pt"/>
          <w:rFonts w:asciiTheme="majorHAnsi" w:hAnsiTheme="majorHAnsi" w:cstheme="majorHAnsi"/>
          <w:highlight w:val="yellow"/>
        </w:rPr>
        <w:t>Brook</w:t>
      </w:r>
      <w:r w:rsidRPr="006750D4">
        <w:rPr>
          <w:rFonts w:asciiTheme="majorHAnsi" w:hAnsiTheme="majorHAnsi" w:cstheme="majorHAnsi"/>
        </w:rPr>
        <w:t xml:space="preserve"> , USA TODAYPublished 12:02 p.m. ET June 13, </w:t>
      </w:r>
      <w:r w:rsidRPr="006750D4">
        <w:rPr>
          <w:rStyle w:val="StyleStyleBold12pt"/>
          <w:rFonts w:asciiTheme="majorHAnsi" w:hAnsiTheme="majorHAnsi" w:cstheme="majorHAnsi"/>
          <w:highlight w:val="yellow"/>
        </w:rPr>
        <w:t>2017</w:t>
      </w:r>
      <w:r w:rsidRPr="006750D4">
        <w:rPr>
          <w:rFonts w:asciiTheme="majorHAnsi" w:hAnsiTheme="majorHAnsi" w:cstheme="majorHAnsi"/>
        </w:rPr>
        <w:t xml:space="preserve"> (“Gao report shows critical readiness problems for key military branches”. (n.d.). Retrieved from https://www.usatoday.com/story/news/politics/2017/ 06/13/gao-report-shows-critical-readiness-problems -key-military-branches/102811068/) </w:t>
      </w:r>
    </w:p>
    <w:p w14:paraId="58EC034E" w14:textId="77777777" w:rsidR="002A0050" w:rsidRPr="006750D4" w:rsidRDefault="002A0050" w:rsidP="002A0050">
      <w:pPr>
        <w:rPr>
          <w:rFonts w:asciiTheme="majorHAnsi" w:hAnsiTheme="majorHAnsi" w:cstheme="majorHAnsi"/>
        </w:rPr>
      </w:pPr>
      <w:r w:rsidRPr="006750D4">
        <w:rPr>
          <w:rFonts w:asciiTheme="majorHAnsi" w:hAnsiTheme="majorHAnsi" w:cstheme="majorHAnsi"/>
        </w:rPr>
        <w:t xml:space="preserve">WASHINGTON — </w:t>
      </w:r>
      <w:r w:rsidRPr="006750D4">
        <w:rPr>
          <w:rStyle w:val="StyleBoldUnderline"/>
          <w:rFonts w:asciiTheme="majorHAnsi" w:hAnsiTheme="majorHAnsi" w:cstheme="majorHAnsi"/>
          <w:highlight w:val="yellow"/>
        </w:rPr>
        <w:t>U.S. military forces</w:t>
      </w:r>
      <w:r w:rsidRPr="006750D4">
        <w:rPr>
          <w:rStyle w:val="StyleBoldUnderline"/>
          <w:rFonts w:asciiTheme="majorHAnsi" w:hAnsiTheme="majorHAnsi" w:cstheme="majorHAnsi"/>
        </w:rPr>
        <w:t xml:space="preserve">, strained by combat since 2001, </w:t>
      </w:r>
      <w:r w:rsidRPr="006750D4">
        <w:rPr>
          <w:rStyle w:val="StyleBoldUnderline"/>
          <w:rFonts w:asciiTheme="majorHAnsi" w:hAnsiTheme="majorHAnsi" w:cstheme="majorHAnsi"/>
          <w:highlight w:val="yellow"/>
        </w:rPr>
        <w:t>are no longer capable of protecting vital American interests</w:t>
      </w:r>
      <w:r w:rsidRPr="006750D4">
        <w:rPr>
          <w:rStyle w:val="StyleBoldUnderline"/>
          <w:rFonts w:asciiTheme="majorHAnsi" w:hAnsiTheme="majorHAnsi" w:cstheme="majorHAnsi"/>
        </w:rPr>
        <w:t>,</w:t>
      </w:r>
      <w:r w:rsidRPr="006750D4">
        <w:rPr>
          <w:rFonts w:asciiTheme="majorHAnsi" w:hAnsiTheme="majorHAnsi" w:cstheme="majorHAnsi"/>
        </w:rPr>
        <w:t xml:space="preserve"> Pentagon officials have told government auditors. The services are smaller and less ready to fight than they have been in years, making the need to rebuild their forces the top priority cited by the Government Accountability Office in a report released Tuesday. Military officials told GAO auditors that “</w:t>
      </w:r>
      <w:r w:rsidRPr="006750D4">
        <w:rPr>
          <w:rStyle w:val="StyleBoldUnderline"/>
          <w:rFonts w:asciiTheme="majorHAnsi" w:hAnsiTheme="majorHAnsi" w:cstheme="majorHAnsi"/>
          <w:highlight w:val="yellow"/>
        </w:rPr>
        <w:t>the result of the current state of readiness is that military forces are not strong enough to protect vital U.S. national security interests from worldwide threats</w:t>
      </w:r>
      <w:r w:rsidRPr="006750D4">
        <w:rPr>
          <w:rStyle w:val="StyleBoldUnderline"/>
          <w:rFonts w:asciiTheme="majorHAnsi" w:hAnsiTheme="majorHAnsi" w:cstheme="majorHAnsi"/>
        </w:rPr>
        <w:t xml:space="preserve">.” </w:t>
      </w:r>
      <w:r w:rsidRPr="006750D4">
        <w:rPr>
          <w:rFonts w:asciiTheme="majorHAnsi" w:hAnsiTheme="majorHAnsi" w:cstheme="majorHAnsi"/>
        </w:rPr>
        <w:t>Among those threats are “Russian aggression in Europe and North Korea’s provocative threats in the Asia-Pacific.” The report lists five challenges for the Pentagon led by the readiness. The others: threats in cyberspace; escalating costs of weapons and health care and better management of its people and business practices. The stark terms about readiness to fight, a theme expressed consistently in recent years at the Pentagon, are echoed by the non-partisan auditing office. More than a decade of combat in Afghanistan, Iraq and Syria has resulted in “unrelenting demands” for troops, particularly special operations forces. That has disrupted the forces ability to recruit, train and equip the units it needs to fight</w:t>
      </w:r>
    </w:p>
    <w:p w14:paraId="7147A4D8" w14:textId="77777777" w:rsidR="002A0050" w:rsidRPr="006750D4" w:rsidRDefault="00D10BF4" w:rsidP="00D10BF4">
      <w:pPr>
        <w:pStyle w:val="Heading3"/>
        <w:rPr>
          <w:rFonts w:cstheme="majorHAnsi"/>
        </w:rPr>
      </w:pPr>
      <w:r w:rsidRPr="006750D4">
        <w:rPr>
          <w:rFonts w:cstheme="majorHAnsi"/>
        </w:rPr>
        <w:lastRenderedPageBreak/>
        <w:t>Readiness Key to Heg</w:t>
      </w:r>
    </w:p>
    <w:p w14:paraId="648BE6AE" w14:textId="77777777" w:rsidR="00D10BF4" w:rsidRPr="006750D4" w:rsidRDefault="00D10BF4" w:rsidP="00D10BF4">
      <w:pPr>
        <w:pStyle w:val="Heading4"/>
        <w:rPr>
          <w:rFonts w:cstheme="majorHAnsi"/>
        </w:rPr>
      </w:pPr>
      <w:r w:rsidRPr="006750D4">
        <w:rPr>
          <w:rFonts w:cstheme="majorHAnsi"/>
        </w:rPr>
        <w:t>Military readiness and dominance are key to hard power projection—that makes effective deterrence and solves war</w:t>
      </w:r>
    </w:p>
    <w:p w14:paraId="661D96EC" w14:textId="77777777" w:rsidR="00D10BF4" w:rsidRPr="006750D4" w:rsidRDefault="00D10BF4" w:rsidP="00D10BF4">
      <w:pPr>
        <w:rPr>
          <w:rStyle w:val="StyleStyleBold12pt"/>
          <w:rFonts w:asciiTheme="majorHAnsi" w:hAnsiTheme="majorHAnsi" w:cstheme="majorHAnsi"/>
        </w:rPr>
      </w:pPr>
      <w:r w:rsidRPr="006750D4">
        <w:rPr>
          <w:rStyle w:val="StyleStyleBold12pt"/>
          <w:rFonts w:asciiTheme="majorHAnsi" w:hAnsiTheme="majorHAnsi" w:cstheme="majorHAnsi"/>
        </w:rPr>
        <w:t>Dunford 15</w:t>
      </w:r>
    </w:p>
    <w:p w14:paraId="1833C34A" w14:textId="77777777" w:rsidR="00D10BF4" w:rsidRPr="006750D4" w:rsidRDefault="00D10BF4" w:rsidP="00D10BF4">
      <w:pPr>
        <w:rPr>
          <w:rFonts w:asciiTheme="majorHAnsi" w:hAnsiTheme="majorHAnsi" w:cstheme="majorHAnsi"/>
        </w:rPr>
      </w:pPr>
      <w:r w:rsidRPr="006750D4">
        <w:rPr>
          <w:rFonts w:asciiTheme="majorHAnsi" w:hAnsiTheme="majorHAnsi" w:cstheme="majorHAnsi"/>
        </w:rPr>
        <w:t>(Joseph Dunford is the Chairman of the Joint Chiefs of Staff, “The United States Military’s Contribution To National Security,” Joint Chiefs of Staff report, 6/27, http://www.jcs.mil/Portals/36/Documents/Publications/2015_National_Military_Strategy.pdf)</w:t>
      </w:r>
    </w:p>
    <w:p w14:paraId="14D7A269" w14:textId="77777777" w:rsidR="00D10BF4" w:rsidRPr="006750D4" w:rsidRDefault="00D10BF4" w:rsidP="00D10BF4">
      <w:pPr>
        <w:rPr>
          <w:rFonts w:asciiTheme="majorHAnsi" w:hAnsiTheme="majorHAnsi" w:cstheme="majorHAnsi"/>
          <w:u w:val="single"/>
        </w:rPr>
      </w:pPr>
      <w:r w:rsidRPr="006750D4">
        <w:rPr>
          <w:rFonts w:asciiTheme="majorHAnsi" w:hAnsiTheme="majorHAnsi" w:cstheme="majorHAnsi"/>
          <w:u w:val="single"/>
        </w:rPr>
        <w:t xml:space="preserve">The </w:t>
      </w:r>
      <w:r w:rsidRPr="006750D4">
        <w:rPr>
          <w:rFonts w:asciiTheme="majorHAnsi" w:hAnsiTheme="majorHAnsi" w:cstheme="majorHAnsi"/>
          <w:highlight w:val="yellow"/>
          <w:u w:val="single"/>
        </w:rPr>
        <w:t>U.S. military</w:t>
      </w:r>
      <w:r w:rsidRPr="006750D4">
        <w:rPr>
          <w:rFonts w:asciiTheme="majorHAnsi" w:hAnsiTheme="majorHAnsi" w:cstheme="majorHAnsi"/>
          <w:sz w:val="16"/>
        </w:rPr>
        <w:t xml:space="preserve"> is the world’s preeminent Joint Force. It </w:t>
      </w:r>
      <w:r w:rsidRPr="006750D4">
        <w:rPr>
          <w:rFonts w:asciiTheme="majorHAnsi" w:hAnsiTheme="majorHAnsi" w:cstheme="majorHAnsi"/>
          <w:highlight w:val="yellow"/>
          <w:u w:val="single"/>
        </w:rPr>
        <w:t>supports the Nation by providing</w:t>
      </w:r>
      <w:r w:rsidRPr="006750D4">
        <w:rPr>
          <w:rFonts w:asciiTheme="majorHAnsi" w:hAnsiTheme="majorHAnsi" w:cstheme="majorHAnsi"/>
          <w:u w:val="single"/>
        </w:rPr>
        <w:t xml:space="preserve"> a full range of </w:t>
      </w:r>
      <w:r w:rsidRPr="006750D4">
        <w:rPr>
          <w:rFonts w:asciiTheme="majorHAnsi" w:hAnsiTheme="majorHAnsi" w:cstheme="majorHAnsi"/>
          <w:highlight w:val="yellow"/>
          <w:u w:val="single"/>
        </w:rPr>
        <w:t>options to protect the homeland and our</w:t>
      </w:r>
      <w:r w:rsidRPr="006750D4">
        <w:rPr>
          <w:rFonts w:asciiTheme="majorHAnsi" w:hAnsiTheme="majorHAnsi" w:cstheme="majorHAnsi"/>
          <w:u w:val="single"/>
        </w:rPr>
        <w:t xml:space="preserve"> interests while assuring the security of our </w:t>
      </w:r>
      <w:r w:rsidRPr="006750D4">
        <w:rPr>
          <w:rFonts w:asciiTheme="majorHAnsi" w:hAnsiTheme="majorHAnsi" w:cstheme="majorHAnsi"/>
          <w:highlight w:val="yellow"/>
          <w:u w:val="single"/>
        </w:rPr>
        <w:t xml:space="preserve">allies. The U.S. military deters aggression </w:t>
      </w:r>
      <w:r w:rsidRPr="006750D4">
        <w:rPr>
          <w:rFonts w:asciiTheme="majorHAnsi" w:hAnsiTheme="majorHAnsi" w:cstheme="majorHAnsi"/>
          <w:u w:val="single"/>
        </w:rPr>
        <w:t>by maintaining a credible nuclear capability that is safe, secure, and effective</w:t>
      </w:r>
      <w:r w:rsidRPr="006750D4">
        <w:rPr>
          <w:rFonts w:asciiTheme="majorHAnsi" w:hAnsiTheme="majorHAnsi" w:cstheme="majorHAnsi"/>
          <w:sz w:val="16"/>
        </w:rPr>
        <w:t xml:space="preserve">; conducting forward engagement and operations; and maintaining Active, National Guard, and Reserve forces prepared to deploy and conduct operations of sufficient scale and duration to accomplish their missions. </w:t>
      </w:r>
      <w:r w:rsidRPr="006750D4">
        <w:rPr>
          <w:rFonts w:asciiTheme="majorHAnsi" w:hAnsiTheme="majorHAnsi" w:cstheme="majorHAnsi"/>
          <w:highlight w:val="yellow"/>
          <w:u w:val="single"/>
        </w:rPr>
        <w:t>Forward deployed, rotational, and globally responsive forces</w:t>
      </w:r>
      <w:r w:rsidRPr="006750D4">
        <w:rPr>
          <w:rFonts w:asciiTheme="majorHAnsi" w:hAnsiTheme="majorHAnsi" w:cstheme="majorHAnsi"/>
          <w:u w:val="single"/>
        </w:rPr>
        <w:t xml:space="preserve"> regularly </w:t>
      </w:r>
      <w:r w:rsidRPr="006750D4">
        <w:rPr>
          <w:rFonts w:asciiTheme="majorHAnsi" w:hAnsiTheme="majorHAnsi" w:cstheme="majorHAnsi"/>
          <w:highlight w:val="yellow"/>
          <w:u w:val="single"/>
        </w:rPr>
        <w:t>demonstrate the capability</w:t>
      </w:r>
      <w:r w:rsidRPr="006750D4">
        <w:rPr>
          <w:rFonts w:asciiTheme="majorHAnsi" w:hAnsiTheme="majorHAnsi" w:cstheme="majorHAnsi"/>
          <w:u w:val="single"/>
        </w:rPr>
        <w:t xml:space="preserve"> and will </w:t>
      </w:r>
      <w:r w:rsidRPr="006750D4">
        <w:rPr>
          <w:rFonts w:asciiTheme="majorHAnsi" w:hAnsiTheme="majorHAnsi" w:cstheme="majorHAnsi"/>
          <w:highlight w:val="yellow"/>
          <w:u w:val="single"/>
        </w:rPr>
        <w:t>to act. Should deterrence fail</w:t>
      </w:r>
      <w:r w:rsidRPr="006750D4">
        <w:rPr>
          <w:rFonts w:asciiTheme="majorHAnsi" w:hAnsiTheme="majorHAnsi" w:cstheme="majorHAnsi"/>
          <w:u w:val="single"/>
        </w:rPr>
        <w:t xml:space="preserve"> to prevent aggression, </w:t>
      </w:r>
      <w:r w:rsidRPr="006750D4">
        <w:rPr>
          <w:rFonts w:asciiTheme="majorHAnsi" w:hAnsiTheme="majorHAnsi" w:cstheme="majorHAnsi"/>
          <w:highlight w:val="yellow"/>
          <w:u w:val="single"/>
        </w:rPr>
        <w:t>the U.S. military stands ready to project power to deny an adversary’s objectives</w:t>
      </w:r>
      <w:r w:rsidRPr="006750D4">
        <w:rPr>
          <w:rFonts w:asciiTheme="majorHAnsi" w:hAnsiTheme="majorHAnsi" w:cstheme="majorHAnsi"/>
          <w:u w:val="single"/>
        </w:rPr>
        <w:t xml:space="preserve"> and decisively defeat any actor that threatens the U.S.</w:t>
      </w:r>
      <w:r w:rsidRPr="006750D4">
        <w:rPr>
          <w:rFonts w:asciiTheme="majorHAnsi" w:hAnsiTheme="majorHAnsi" w:cstheme="majorHAnsi"/>
          <w:sz w:val="16"/>
        </w:rPr>
        <w:t xml:space="preserve"> homeland, our national interests, or our allies and partners. Deterring a direct attack on the United States and our allies is a priority mission, requiring homeland and regional defenses tied to secure conventional and nuclear strike capabilities. Thus </w:t>
      </w:r>
      <w:r w:rsidRPr="006750D4">
        <w:rPr>
          <w:rFonts w:asciiTheme="majorHAnsi" w:hAnsiTheme="majorHAnsi" w:cstheme="majorHAnsi"/>
          <w:u w:val="single"/>
        </w:rPr>
        <w:t>U.S. strategic forces remain always ready</w:t>
      </w:r>
      <w:r w:rsidRPr="006750D4">
        <w:rPr>
          <w:rFonts w:asciiTheme="majorHAnsi" w:hAnsiTheme="majorHAnsi" w:cstheme="majorHAnsi"/>
          <w:sz w:val="16"/>
        </w:rPr>
        <w:t xml:space="preserve">. U.S. military defenses are enhanced by our North American Aerospace Defense Command Agreement with Canada and close cooperation with the U.S. Department of Homeland Security. These homeland defense partnerships are complemented by growing investments in the cyber realm designed to protect vital networks and infrastructure. In case of aggression, denying adversaries their goals will be an immediate objective. This places special emphasis on maintaining highly-ready forces forward, as well as well trained and equipped surge forces at home, resilient logistics and transportation infrastructures, networked intelligence, strong communications links, and interoperability with allies and partners. </w:t>
      </w:r>
      <w:r w:rsidRPr="006750D4">
        <w:rPr>
          <w:rFonts w:asciiTheme="majorHAnsi" w:hAnsiTheme="majorHAnsi" w:cstheme="majorHAnsi"/>
          <w:u w:val="single"/>
        </w:rPr>
        <w:t xml:space="preserve">Timely interagency planning and coordination also will be leveraged to develop holistic options that serve to integrate all elements of national power. Should any actor directly attack the United States or our interests, the U.S. military will take action to defend our Nation. </w:t>
      </w:r>
      <w:r w:rsidRPr="006750D4">
        <w:rPr>
          <w:rFonts w:asciiTheme="majorHAnsi" w:hAnsiTheme="majorHAnsi" w:cstheme="majorHAnsi"/>
          <w:highlight w:val="yellow"/>
          <w:u w:val="single"/>
        </w:rPr>
        <w:t>We are prepared to project power across all domains</w:t>
      </w:r>
      <w:r w:rsidRPr="006750D4">
        <w:rPr>
          <w:rFonts w:asciiTheme="majorHAnsi" w:hAnsiTheme="majorHAnsi" w:cstheme="majorHAnsi"/>
          <w:u w:val="single"/>
        </w:rPr>
        <w:t xml:space="preserve"> to stop aggression and win our Nation’s wars by decisively defeating adversaries.</w:t>
      </w:r>
      <w:r w:rsidRPr="006750D4">
        <w:rPr>
          <w:rFonts w:asciiTheme="majorHAnsi" w:hAnsiTheme="majorHAnsi" w:cstheme="majorHAnsi"/>
          <w:sz w:val="16"/>
        </w:rPr>
        <w:t xml:space="preserve"> While we prefer to act in concert with others, we will act unilaterally if the situation demands. In the event of an attack, the U.S. military will respond by inflicting damage of such magnitude as to compel the adversary to cease hostilities or render it incapable of further aggression. War against a major adversary would require the full mobilization of all instruments of national power and, to do so, the United States sustains a full-spectrum military that includes strong Reserve and National Guard forces. They provide the force depth needed to achieve victory while simultaneously deterring other threats.</w:t>
      </w:r>
    </w:p>
    <w:p w14:paraId="2F7E5649" w14:textId="77777777" w:rsidR="00D10BF4" w:rsidRPr="006750D4" w:rsidRDefault="00D10BF4" w:rsidP="00D10BF4">
      <w:pPr>
        <w:rPr>
          <w:rFonts w:asciiTheme="majorHAnsi" w:hAnsiTheme="majorHAnsi" w:cstheme="majorHAnsi"/>
          <w:sz w:val="16"/>
        </w:rPr>
      </w:pPr>
    </w:p>
    <w:p w14:paraId="1CC0F494" w14:textId="77777777" w:rsidR="00D10BF4" w:rsidRPr="006750D4" w:rsidRDefault="00D10BF4" w:rsidP="00D10BF4">
      <w:pPr>
        <w:pStyle w:val="Heading4"/>
        <w:rPr>
          <w:rFonts w:cstheme="majorHAnsi"/>
        </w:rPr>
      </w:pPr>
      <w:r w:rsidRPr="006750D4">
        <w:rPr>
          <w:rFonts w:cstheme="majorHAnsi"/>
        </w:rPr>
        <w:t>Military official agree, readiness is key to preventing war</w:t>
      </w:r>
    </w:p>
    <w:p w14:paraId="3173A53D" w14:textId="77777777" w:rsidR="00D10BF4" w:rsidRPr="006750D4" w:rsidRDefault="00D10BF4" w:rsidP="00D10BF4">
      <w:pPr>
        <w:rPr>
          <w:rStyle w:val="StyleStyleBold12pt"/>
          <w:rFonts w:asciiTheme="majorHAnsi" w:hAnsiTheme="majorHAnsi" w:cstheme="majorHAnsi"/>
        </w:rPr>
      </w:pPr>
      <w:r w:rsidRPr="006750D4">
        <w:rPr>
          <w:rStyle w:val="StyleStyleBold12pt"/>
          <w:rFonts w:asciiTheme="majorHAnsi" w:hAnsiTheme="majorHAnsi" w:cstheme="majorHAnsi"/>
        </w:rPr>
        <w:t>Santora and Johnson 2016</w:t>
      </w:r>
    </w:p>
    <w:p w14:paraId="3C96D5F9" w14:textId="77777777" w:rsidR="00D10BF4" w:rsidRPr="006750D4" w:rsidRDefault="00D10BF4" w:rsidP="00D10BF4">
      <w:pPr>
        <w:rPr>
          <w:rFonts w:asciiTheme="majorHAnsi" w:hAnsiTheme="majorHAnsi" w:cstheme="majorHAnsi"/>
          <w:sz w:val="16"/>
          <w:szCs w:val="16"/>
          <w:highlight w:val="yellow"/>
        </w:rPr>
      </w:pPr>
      <w:r w:rsidRPr="006750D4">
        <w:rPr>
          <w:rFonts w:asciiTheme="majorHAnsi" w:hAnsiTheme="majorHAnsi" w:cstheme="majorHAnsi"/>
          <w:sz w:val="16"/>
          <w:szCs w:val="16"/>
        </w:rPr>
        <w:t>(Andrew Santorajustin, 9-29-2016, "5 Shocking Statements from Top U.S. Military Leaders That Show Our Armed Forces are in Deep Trouble," National Interest, http://nationalinterest.org/blog/the-buzz/5-shocking-statements-top-us-military-leaders-show-our-armed-17872)//XB</w:t>
      </w:r>
    </w:p>
    <w:p w14:paraId="019B8FDF" w14:textId="77777777" w:rsidR="00D10BF4" w:rsidRPr="006750D4" w:rsidRDefault="00D10BF4" w:rsidP="00D10BF4">
      <w:pPr>
        <w:rPr>
          <w:rFonts w:asciiTheme="majorHAnsi" w:hAnsiTheme="majorHAnsi" w:cstheme="majorHAnsi"/>
        </w:rPr>
      </w:pPr>
      <w:r w:rsidRPr="006750D4">
        <w:rPr>
          <w:rStyle w:val="StyleBoldUnderline"/>
          <w:rFonts w:asciiTheme="majorHAnsi" w:hAnsiTheme="majorHAnsi" w:cstheme="majorHAnsi"/>
          <w:highlight w:val="yellow"/>
        </w:rPr>
        <w:t>Four of America’s top military officers</w:t>
      </w:r>
      <w:r w:rsidRPr="006750D4">
        <w:rPr>
          <w:rStyle w:val="StyleBoldUnderline"/>
          <w:rFonts w:asciiTheme="majorHAnsi" w:hAnsiTheme="majorHAnsi" w:cstheme="majorHAnsi"/>
        </w:rPr>
        <w:t xml:space="preserve"> recently testified before the Senate Armed Services Committee on long-term budget challenges facing the military. While the hearing didn’t grab many headlines, some of the statements from these leaders should make all Americans concerned about the status of our military. Ultimately, these four officers</w:t>
      </w:r>
      <w:r w:rsidRPr="006750D4">
        <w:rPr>
          <w:rFonts w:asciiTheme="majorHAnsi" w:hAnsiTheme="majorHAnsi" w:cstheme="majorHAnsi"/>
        </w:rPr>
        <w:t xml:space="preserve"> (the chiefs of staff of the Army and Air Force, the chief of naval operations, and the commandant of the Marine Corps) </w:t>
      </w:r>
      <w:r w:rsidRPr="006750D4">
        <w:rPr>
          <w:rStyle w:val="StyleBoldUnderline"/>
          <w:rFonts w:asciiTheme="majorHAnsi" w:hAnsiTheme="majorHAnsi" w:cstheme="majorHAnsi"/>
          <w:highlight w:val="yellow"/>
        </w:rPr>
        <w:t>stressed the dire and potentially deadly effects of inadequate funding on military readiness</w:t>
      </w:r>
      <w:r w:rsidRPr="006750D4">
        <w:rPr>
          <w:rStyle w:val="StyleBoldUnderline"/>
          <w:rFonts w:asciiTheme="majorHAnsi" w:hAnsiTheme="majorHAnsi" w:cstheme="majorHAnsi"/>
        </w:rPr>
        <w:t>.</w:t>
      </w:r>
      <w:r w:rsidRPr="006750D4">
        <w:rPr>
          <w:rFonts w:asciiTheme="majorHAnsi" w:hAnsiTheme="majorHAnsi" w:cstheme="majorHAnsi"/>
        </w:rPr>
        <w:t xml:space="preserve"> Here are five statements during the Sept. 15 hearing from Army Chief of Staff Gen. Mark Milley and two of the three other chiefs that should be particularly concerning: 1. Milley: </w:t>
      </w:r>
      <w:hyperlink r:id="rId22" w:tgtFrame="_blank" w:history="1">
        <w:r w:rsidRPr="006750D4">
          <w:rPr>
            <w:rStyle w:val="StyleBoldUnderline"/>
            <w:rFonts w:asciiTheme="majorHAnsi" w:hAnsiTheme="majorHAnsi" w:cstheme="majorHAnsi"/>
            <w:highlight w:val="yellow"/>
          </w:rPr>
          <w:t>“We’re mortgaging future [combat] readiness for current readiness.”</w:t>
        </w:r>
      </w:hyperlink>
      <w:r w:rsidRPr="006750D4">
        <w:rPr>
          <w:rStyle w:val="StyleBoldUnderline"/>
          <w:rFonts w:asciiTheme="majorHAnsi" w:hAnsiTheme="majorHAnsi" w:cstheme="majorHAnsi"/>
        </w:rPr>
        <w:t xml:space="preserve"> Milley explained that the current underfunding of the Army, along with an eight-year reliance on stopgap funding bills, </w:t>
      </w:r>
      <w:r w:rsidRPr="006750D4">
        <w:rPr>
          <w:rStyle w:val="StyleBoldUnderline"/>
          <w:rFonts w:asciiTheme="majorHAnsi" w:hAnsiTheme="majorHAnsi" w:cstheme="majorHAnsi"/>
        </w:rPr>
        <w:lastRenderedPageBreak/>
        <w:t>particularly jeopardized the Army’s ability to be ready for future threats.</w:t>
      </w:r>
      <w:r w:rsidRPr="006750D4">
        <w:rPr>
          <w:rFonts w:asciiTheme="majorHAnsi" w:hAnsiTheme="majorHAnsi" w:cstheme="majorHAnsi"/>
        </w:rPr>
        <w:t xml:space="preserve"> All four chiefs noted that the military has felt the strain of funding cuts, which led to a less capable, less experienced military. </w:t>
      </w:r>
      <w:r w:rsidRPr="006750D4">
        <w:rPr>
          <w:rStyle w:val="StyleBoldUnderline"/>
          <w:rFonts w:asciiTheme="majorHAnsi" w:hAnsiTheme="majorHAnsi" w:cstheme="majorHAnsi"/>
        </w:rPr>
        <w:t>Milley stressed that the Army isn’t investing for the future, raising the potential that our adversaries will be better equipped.</w:t>
      </w:r>
      <w:r w:rsidRPr="006750D4">
        <w:rPr>
          <w:rFonts w:asciiTheme="majorHAnsi" w:hAnsiTheme="majorHAnsi" w:cstheme="majorHAnsi"/>
        </w:rPr>
        <w:t xml:space="preserve"> 2. Milley: “What we want is to deter … and the only thing more expensive than deterrence is actually fighting a war, and the only thing more expensive than fighting a war is fighting one and losing one. … It’s an investment that’s worth every nickel.”  Just as President Ronald Reagan talked about “peace through strength,” </w:t>
      </w:r>
      <w:r w:rsidRPr="006750D4">
        <w:rPr>
          <w:rStyle w:val="StyleBoldUnderline"/>
          <w:rFonts w:asciiTheme="majorHAnsi" w:hAnsiTheme="majorHAnsi" w:cstheme="majorHAnsi"/>
        </w:rPr>
        <w:t xml:space="preserve">Milley argued that </w:t>
      </w:r>
      <w:r w:rsidRPr="006750D4">
        <w:rPr>
          <w:rStyle w:val="StyleBoldUnderline"/>
          <w:rFonts w:asciiTheme="majorHAnsi" w:hAnsiTheme="majorHAnsi" w:cstheme="majorHAnsi"/>
          <w:highlight w:val="yellow"/>
        </w:rPr>
        <w:t>combat readiness is required to ensure that the U.S. doesn’t have to fight a war in the first place.</w:t>
      </w:r>
      <w:r w:rsidRPr="006750D4">
        <w:rPr>
          <w:rFonts w:asciiTheme="majorHAnsi" w:hAnsiTheme="majorHAnsi" w:cstheme="majorHAnsi"/>
        </w:rPr>
        <w:t xml:space="preserve"> Although the chiefs recognize that a strong military isn’t cheap, they maintain that being unready would prove more costly in the end. </w:t>
      </w:r>
      <w:r w:rsidRPr="006750D4">
        <w:rPr>
          <w:rStyle w:val="StyleBoldUnderline"/>
          <w:rFonts w:asciiTheme="majorHAnsi" w:hAnsiTheme="majorHAnsi" w:cstheme="majorHAnsi"/>
          <w:highlight w:val="yellow"/>
        </w:rPr>
        <w:t>They say Congress should fund readiness now to avoid a more expensive war later.</w:t>
      </w:r>
      <w:r w:rsidRPr="006750D4">
        <w:rPr>
          <w:rFonts w:asciiTheme="majorHAnsi" w:hAnsiTheme="majorHAnsi" w:cstheme="majorHAnsi"/>
        </w:rPr>
        <w:t xml:space="preserve"> 3. Gen. David Goldfein, Air Force chief of staff: “Pilots who don’t fly, maintainers who don’t maintain, controllers who don’t control, will walk … if we don’t give them the resources. … Where we have low readiness, we have our lowest morale.”</w:t>
      </w:r>
    </w:p>
    <w:p w14:paraId="47EB0C64" w14:textId="77777777" w:rsidR="00D10BF4" w:rsidRPr="006750D4" w:rsidRDefault="00D10BF4" w:rsidP="00D10BF4">
      <w:pPr>
        <w:pStyle w:val="Heading3"/>
        <w:rPr>
          <w:rFonts w:cstheme="majorHAnsi"/>
        </w:rPr>
      </w:pPr>
      <w:r w:rsidRPr="006750D4">
        <w:rPr>
          <w:rFonts w:cstheme="majorHAnsi"/>
        </w:rPr>
        <w:lastRenderedPageBreak/>
        <w:t xml:space="preserve">AT: Readiness Resilient </w:t>
      </w:r>
    </w:p>
    <w:p w14:paraId="1F4742E1" w14:textId="77777777" w:rsidR="00D10BF4" w:rsidRPr="006750D4" w:rsidRDefault="00D10BF4" w:rsidP="00D10BF4">
      <w:pPr>
        <w:pStyle w:val="Heading4"/>
        <w:rPr>
          <w:rFonts w:cstheme="majorHAnsi"/>
        </w:rPr>
      </w:pPr>
      <w:r w:rsidRPr="006750D4">
        <w:rPr>
          <w:rFonts w:cstheme="majorHAnsi"/>
        </w:rPr>
        <w:t xml:space="preserve">Readiness is </w:t>
      </w:r>
      <w:r w:rsidRPr="006750D4">
        <w:rPr>
          <w:rFonts w:cstheme="majorHAnsi"/>
          <w:u w:val="single"/>
        </w:rPr>
        <w:t>on the edge</w:t>
      </w:r>
    </w:p>
    <w:p w14:paraId="0BDD7BEC" w14:textId="77777777" w:rsidR="00D10BF4" w:rsidRPr="006750D4" w:rsidRDefault="00D10BF4" w:rsidP="00D10BF4">
      <w:pPr>
        <w:rPr>
          <w:rFonts w:asciiTheme="majorHAnsi" w:hAnsiTheme="majorHAnsi" w:cstheme="majorHAnsi"/>
        </w:rPr>
      </w:pPr>
      <w:r w:rsidRPr="006750D4">
        <w:rPr>
          <w:rStyle w:val="StyleStyleBold12pt"/>
          <w:rFonts w:asciiTheme="majorHAnsi" w:hAnsiTheme="majorHAnsi" w:cstheme="majorHAnsi"/>
        </w:rPr>
        <w:t>Sirota, Poli Sci BS, and Perez, 15</w:t>
      </w:r>
      <w:r w:rsidRPr="006750D4">
        <w:rPr>
          <w:rFonts w:asciiTheme="majorHAnsi" w:hAnsiTheme="majorHAnsi" w:cstheme="majorHAnsi"/>
        </w:rPr>
        <w:t xml:space="preserve"> (David, BS @ Northwestern, and Andrew, "</w:t>
      </w:r>
      <w:r w:rsidRPr="006750D4">
        <w:rPr>
          <w:rStyle w:val="StyleBoldUnderline"/>
          <w:rFonts w:asciiTheme="majorHAnsi" w:hAnsiTheme="majorHAnsi" w:cstheme="majorHAnsi"/>
        </w:rPr>
        <w:t>US Military Readiness In Question</w:t>
      </w:r>
      <w:r w:rsidRPr="006750D4">
        <w:rPr>
          <w:rFonts w:asciiTheme="majorHAnsi" w:hAnsiTheme="majorHAnsi" w:cstheme="majorHAnsi"/>
        </w:rPr>
        <w:t xml:space="preserve"> Amid Calls For Syria Invasion Against ISIS", 12/11/15, Accessed 6/30/17, www.ibtimes.com/us-military-readiness-question-amid-calls-syria-invasion-against-isis-2221023) SS</w:t>
      </w:r>
    </w:p>
    <w:p w14:paraId="4AE7B977" w14:textId="77777777" w:rsidR="00D10BF4" w:rsidRPr="006750D4" w:rsidRDefault="00D10BF4" w:rsidP="00D10BF4">
      <w:pPr>
        <w:rPr>
          <w:rFonts w:asciiTheme="majorHAnsi" w:hAnsiTheme="majorHAnsi" w:cstheme="majorHAnsi"/>
          <w:sz w:val="16"/>
        </w:rPr>
      </w:pPr>
      <w:r w:rsidRPr="006750D4">
        <w:rPr>
          <w:rFonts w:asciiTheme="majorHAnsi" w:hAnsiTheme="majorHAnsi" w:cstheme="majorHAnsi"/>
          <w:sz w:val="16"/>
        </w:rPr>
        <w:t>The rise of the Islamic State group and terrorist attacks in Paris and San Bernardino, California, have prompted calls for the U.S. to engage in a new war in the Middle East. Republican presidential candidates Lindsey Graham, Marco Rubio, Jeb Bush and John Kasich say it’s time to send U.S. ground troops to Syria and Iraq.</w:t>
      </w:r>
    </w:p>
    <w:p w14:paraId="36C2F4EE" w14:textId="77777777" w:rsidR="00D10BF4" w:rsidRPr="006750D4" w:rsidRDefault="00D10BF4" w:rsidP="00D10BF4">
      <w:pPr>
        <w:rPr>
          <w:rFonts w:asciiTheme="majorHAnsi" w:hAnsiTheme="majorHAnsi" w:cstheme="majorHAnsi"/>
          <w:sz w:val="16"/>
        </w:rPr>
      </w:pPr>
      <w:r w:rsidRPr="006750D4">
        <w:rPr>
          <w:rFonts w:asciiTheme="majorHAnsi" w:hAnsiTheme="majorHAnsi" w:cstheme="majorHAnsi"/>
          <w:sz w:val="16"/>
        </w:rPr>
        <w:t>President Barack Obama has deployed a small contingent of special forces to the region and requested congressional authorization in case he wants more. In a new CNN survey, a majority of Americans told pollsters they now support an invasion.</w:t>
      </w:r>
    </w:p>
    <w:p w14:paraId="703B1B1C" w14:textId="77777777" w:rsidR="00D10BF4" w:rsidRPr="006750D4" w:rsidRDefault="00D10BF4" w:rsidP="00D10BF4">
      <w:pPr>
        <w:rPr>
          <w:rStyle w:val="Emphasis"/>
          <w:rFonts w:asciiTheme="majorHAnsi" w:hAnsiTheme="majorHAnsi" w:cstheme="majorHAnsi"/>
        </w:rPr>
      </w:pPr>
      <w:r w:rsidRPr="006750D4">
        <w:rPr>
          <w:rStyle w:val="StyleBoldUnderline"/>
          <w:rFonts w:asciiTheme="majorHAnsi" w:hAnsiTheme="majorHAnsi" w:cstheme="majorHAnsi"/>
        </w:rPr>
        <w:t xml:space="preserve">But while the American public may be ready for a new war, Pentagon officials have warned that </w:t>
      </w:r>
      <w:r w:rsidRPr="006750D4">
        <w:rPr>
          <w:rStyle w:val="Emphasis"/>
          <w:rFonts w:asciiTheme="majorHAnsi" w:hAnsiTheme="majorHAnsi" w:cstheme="majorHAnsi"/>
        </w:rPr>
        <w:t>the U.S. military may not be.</w:t>
      </w:r>
    </w:p>
    <w:p w14:paraId="268BFA68" w14:textId="77777777" w:rsidR="00D10BF4" w:rsidRPr="006750D4" w:rsidRDefault="00D10BF4" w:rsidP="00D10BF4">
      <w:pPr>
        <w:rPr>
          <w:rStyle w:val="StyleBoldUnderline"/>
          <w:rFonts w:asciiTheme="majorHAnsi" w:hAnsiTheme="majorHAnsi" w:cstheme="majorHAnsi"/>
        </w:rPr>
      </w:pPr>
      <w:r w:rsidRPr="006750D4">
        <w:rPr>
          <w:rFonts w:asciiTheme="majorHAnsi" w:hAnsiTheme="majorHAnsi" w:cstheme="majorHAnsi"/>
          <w:sz w:val="16"/>
        </w:rPr>
        <w:t xml:space="preserve">More than 14 years after the United States followed the 9/11 terrorist attacks with an invasion of Afghanistan and then Iraq, </w:t>
      </w:r>
      <w:r w:rsidRPr="006750D4">
        <w:rPr>
          <w:rStyle w:val="StyleBoldUnderline"/>
          <w:rFonts w:asciiTheme="majorHAnsi" w:hAnsiTheme="majorHAnsi" w:cstheme="majorHAnsi"/>
        </w:rPr>
        <w:t xml:space="preserve">leaders of the armed forces and many military experts say America’s war-fighting machine is suffering a </w:t>
      </w:r>
      <w:r w:rsidRPr="006750D4">
        <w:rPr>
          <w:rStyle w:val="Emphasis"/>
          <w:rFonts w:asciiTheme="majorHAnsi" w:hAnsiTheme="majorHAnsi" w:cstheme="majorHAnsi"/>
        </w:rPr>
        <w:t>readiness crisis.</w:t>
      </w:r>
      <w:r w:rsidRPr="006750D4">
        <w:rPr>
          <w:rFonts w:asciiTheme="majorHAnsi" w:hAnsiTheme="majorHAnsi" w:cstheme="majorHAnsi"/>
          <w:sz w:val="16"/>
        </w:rPr>
        <w:t xml:space="preserve"> </w:t>
      </w:r>
      <w:r w:rsidRPr="006750D4">
        <w:rPr>
          <w:rStyle w:val="StyleBoldUnderline"/>
          <w:rFonts w:asciiTheme="majorHAnsi" w:hAnsiTheme="majorHAnsi" w:cstheme="majorHAnsi"/>
        </w:rPr>
        <w:t>In this “era of persistent conflict,”</w:t>
      </w:r>
      <w:r w:rsidRPr="006750D4">
        <w:rPr>
          <w:rFonts w:asciiTheme="majorHAnsi" w:hAnsiTheme="majorHAnsi" w:cstheme="majorHAnsi"/>
          <w:sz w:val="16"/>
        </w:rPr>
        <w:t xml:space="preserve"> as military leaders call it, </w:t>
      </w:r>
      <w:r w:rsidRPr="006750D4">
        <w:rPr>
          <w:rStyle w:val="StyleBoldUnderline"/>
          <w:rFonts w:asciiTheme="majorHAnsi" w:hAnsiTheme="majorHAnsi" w:cstheme="majorHAnsi"/>
        </w:rPr>
        <w:t>U.S. troop strength has been depleted by over-deployment and force reductions. Aircraft and ships are aging; bomb supplies are running out.</w:t>
      </w:r>
      <w:r w:rsidRPr="006750D4">
        <w:rPr>
          <w:rFonts w:asciiTheme="majorHAnsi" w:hAnsiTheme="majorHAnsi" w:cstheme="majorHAnsi"/>
          <w:sz w:val="16"/>
        </w:rPr>
        <w:t xml:space="preserve"> The country’s military budget is 45 percent larger than it was before 9/11, but the military over the last decade has been asked to do far more. </w:t>
      </w:r>
      <w:r w:rsidRPr="006750D4">
        <w:rPr>
          <w:rStyle w:val="StyleBoldUnderline"/>
          <w:rFonts w:asciiTheme="majorHAnsi" w:hAnsiTheme="majorHAnsi" w:cstheme="majorHAnsi"/>
        </w:rPr>
        <w:t xml:space="preserve">And recent budget cuts -- mandated by Congress -- have </w:t>
      </w:r>
      <w:r w:rsidRPr="006750D4">
        <w:rPr>
          <w:rStyle w:val="Emphasis"/>
          <w:rFonts w:asciiTheme="majorHAnsi" w:hAnsiTheme="majorHAnsi" w:cstheme="majorHAnsi"/>
        </w:rPr>
        <w:t>hurt the military’s ability to prepare</w:t>
      </w:r>
      <w:r w:rsidRPr="006750D4">
        <w:rPr>
          <w:rStyle w:val="StyleBoldUnderline"/>
          <w:rFonts w:asciiTheme="majorHAnsi" w:hAnsiTheme="majorHAnsi" w:cstheme="majorHAnsi"/>
        </w:rPr>
        <w:t xml:space="preserve"> for any new conflict, some experts say.</w:t>
      </w:r>
    </w:p>
    <w:p w14:paraId="63123DB9" w14:textId="77777777" w:rsidR="00D10BF4" w:rsidRPr="006750D4" w:rsidRDefault="00D10BF4" w:rsidP="00D10BF4">
      <w:pPr>
        <w:rPr>
          <w:rFonts w:asciiTheme="majorHAnsi" w:hAnsiTheme="majorHAnsi" w:cstheme="majorHAnsi"/>
          <w:sz w:val="16"/>
        </w:rPr>
      </w:pPr>
      <w:r w:rsidRPr="006750D4">
        <w:rPr>
          <w:rStyle w:val="Emphasis"/>
          <w:rFonts w:asciiTheme="majorHAnsi" w:hAnsiTheme="majorHAnsi" w:cstheme="majorHAnsi"/>
        </w:rPr>
        <w:t>“We are unable to generate readiness</w:t>
      </w:r>
      <w:r w:rsidRPr="006750D4">
        <w:rPr>
          <w:rFonts w:asciiTheme="majorHAnsi" w:hAnsiTheme="majorHAnsi" w:cstheme="majorHAnsi"/>
          <w:sz w:val="16"/>
        </w:rPr>
        <w:t xml:space="preserve"> </w:t>
      </w:r>
      <w:r w:rsidRPr="006750D4">
        <w:rPr>
          <w:rStyle w:val="StyleBoldUnderline"/>
          <w:rFonts w:asciiTheme="majorHAnsi" w:hAnsiTheme="majorHAnsi" w:cstheme="majorHAnsi"/>
        </w:rPr>
        <w:t xml:space="preserve">for unknown contingencies and under our current budget, army </w:t>
      </w:r>
      <w:r w:rsidRPr="006750D4">
        <w:rPr>
          <w:rStyle w:val="Emphasis"/>
          <w:rFonts w:asciiTheme="majorHAnsi" w:hAnsiTheme="majorHAnsi" w:cstheme="majorHAnsi"/>
        </w:rPr>
        <w:t>readiness will at best flatline</w:t>
      </w:r>
      <w:r w:rsidRPr="006750D4">
        <w:rPr>
          <w:rStyle w:val="StyleBoldUnderline"/>
          <w:rFonts w:asciiTheme="majorHAnsi" w:hAnsiTheme="majorHAnsi" w:cstheme="majorHAnsi"/>
        </w:rPr>
        <w:t xml:space="preserve"> over the next three to four years,"</w:t>
      </w:r>
      <w:r w:rsidRPr="006750D4">
        <w:rPr>
          <w:rFonts w:asciiTheme="majorHAnsi" w:hAnsiTheme="majorHAnsi" w:cstheme="majorHAnsi"/>
          <w:sz w:val="16"/>
        </w:rPr>
        <w:t xml:space="preserve"> Army Chief of Staff Gen. Ray Odierno said earlier this year. </w:t>
      </w:r>
      <w:r w:rsidRPr="006750D4">
        <w:rPr>
          <w:rStyle w:val="StyleBoldUnderline"/>
          <w:rFonts w:asciiTheme="majorHAnsi" w:hAnsiTheme="majorHAnsi" w:cstheme="majorHAnsi"/>
        </w:rPr>
        <w:t>Today’s military readiness is at</w:t>
      </w:r>
      <w:r w:rsidRPr="006750D4">
        <w:rPr>
          <w:rStyle w:val="Emphasis"/>
          <w:rFonts w:asciiTheme="majorHAnsi" w:hAnsiTheme="majorHAnsi" w:cstheme="majorHAnsi"/>
        </w:rPr>
        <w:t xml:space="preserve"> “historically low levels,” </w:t>
      </w:r>
      <w:r w:rsidRPr="006750D4">
        <w:rPr>
          <w:rFonts w:asciiTheme="majorHAnsi" w:hAnsiTheme="majorHAnsi" w:cstheme="majorHAnsi"/>
          <w:sz w:val="16"/>
        </w:rPr>
        <w:t>he said.</w:t>
      </w:r>
    </w:p>
    <w:p w14:paraId="4DD6C928" w14:textId="77777777" w:rsidR="00D10BF4" w:rsidRPr="006750D4" w:rsidRDefault="00D10BF4" w:rsidP="00D10BF4">
      <w:pPr>
        <w:rPr>
          <w:rFonts w:asciiTheme="majorHAnsi" w:hAnsiTheme="majorHAnsi" w:cstheme="majorHAnsi"/>
          <w:sz w:val="16"/>
        </w:rPr>
      </w:pPr>
      <w:r w:rsidRPr="006750D4">
        <w:rPr>
          <w:rFonts w:asciiTheme="majorHAnsi" w:hAnsiTheme="majorHAnsi" w:cstheme="majorHAnsi"/>
          <w:sz w:val="16"/>
        </w:rPr>
        <w:t>Other combat branches of the armed services echo that message.</w:t>
      </w:r>
    </w:p>
    <w:p w14:paraId="43EFF366" w14:textId="77777777" w:rsidR="00D10BF4" w:rsidRPr="006750D4" w:rsidRDefault="00D10BF4" w:rsidP="00D10BF4">
      <w:pPr>
        <w:rPr>
          <w:rFonts w:asciiTheme="majorHAnsi" w:hAnsiTheme="majorHAnsi" w:cstheme="majorHAnsi"/>
          <w:sz w:val="16"/>
        </w:rPr>
      </w:pPr>
      <w:r w:rsidRPr="006750D4">
        <w:rPr>
          <w:rFonts w:asciiTheme="majorHAnsi" w:hAnsiTheme="majorHAnsi" w:cstheme="majorHAnsi"/>
          <w:sz w:val="16"/>
        </w:rPr>
        <w:t xml:space="preserve">Gen. John Paxton, the assistant commandant of the Marines, told senators earlier this year that </w:t>
      </w:r>
      <w:r w:rsidRPr="006750D4">
        <w:rPr>
          <w:rStyle w:val="StyleBoldUnderline"/>
          <w:rFonts w:asciiTheme="majorHAnsi" w:hAnsiTheme="majorHAnsi" w:cstheme="majorHAnsi"/>
        </w:rPr>
        <w:t xml:space="preserve">half of the corps’ units in the </w:t>
      </w:r>
      <w:r w:rsidRPr="006750D4">
        <w:rPr>
          <w:rStyle w:val="Emphasis"/>
          <w:rFonts w:asciiTheme="majorHAnsi" w:hAnsiTheme="majorHAnsi" w:cstheme="majorHAnsi"/>
        </w:rPr>
        <w:t>U</w:t>
      </w:r>
      <w:r w:rsidRPr="006750D4">
        <w:rPr>
          <w:rFonts w:asciiTheme="majorHAnsi" w:hAnsiTheme="majorHAnsi" w:cstheme="majorHAnsi"/>
          <w:sz w:val="16"/>
        </w:rPr>
        <w:t xml:space="preserve">nited </w:t>
      </w:r>
      <w:r w:rsidRPr="006750D4">
        <w:rPr>
          <w:rStyle w:val="Emphasis"/>
          <w:rFonts w:asciiTheme="majorHAnsi" w:hAnsiTheme="majorHAnsi" w:cstheme="majorHAnsi"/>
        </w:rPr>
        <w:t>S</w:t>
      </w:r>
      <w:r w:rsidRPr="006750D4">
        <w:rPr>
          <w:rFonts w:asciiTheme="majorHAnsi" w:hAnsiTheme="majorHAnsi" w:cstheme="majorHAnsi"/>
          <w:sz w:val="16"/>
        </w:rPr>
        <w:t xml:space="preserve">tates </w:t>
      </w:r>
      <w:r w:rsidRPr="006750D4">
        <w:rPr>
          <w:rStyle w:val="Emphasis"/>
          <w:rFonts w:asciiTheme="majorHAnsi" w:hAnsiTheme="majorHAnsi" w:cstheme="majorHAnsi"/>
        </w:rPr>
        <w:t>are not at “readiness levels needed</w:t>
      </w:r>
      <w:r w:rsidRPr="006750D4">
        <w:rPr>
          <w:rFonts w:asciiTheme="majorHAnsi" w:hAnsiTheme="majorHAnsi" w:cstheme="majorHAnsi"/>
          <w:sz w:val="16"/>
        </w:rPr>
        <w:t xml:space="preserve"> </w:t>
      </w:r>
      <w:r w:rsidRPr="006750D4">
        <w:rPr>
          <w:rStyle w:val="StyleBoldUnderline"/>
          <w:rFonts w:asciiTheme="majorHAnsi" w:hAnsiTheme="majorHAnsi" w:cstheme="majorHAnsi"/>
        </w:rPr>
        <w:t>to execute wartime missions, respond to unexpected crises and surge for major contingen</w:t>
      </w:r>
      <w:r w:rsidRPr="006750D4">
        <w:rPr>
          <w:rFonts w:asciiTheme="majorHAnsi" w:hAnsiTheme="majorHAnsi" w:cstheme="majorHAnsi"/>
          <w:sz w:val="16"/>
        </w:rPr>
        <w:t>cies.” At the same Capitol Hill hearing, Admiral Michelle Howard said the Navy is “at our lowest surge capacity that we’ve been at in years.” And while presidential candidates of both parties have called for the United States to use its air power to enforce a no-fly zone over Syria, Air Force Vice Chief of Staff Gen. Larry Spencer said that when it comes to the “combat air forces that we have right now, less than 50 percent are fully spectrum ready.”</w:t>
      </w:r>
    </w:p>
    <w:p w14:paraId="67597129" w14:textId="77777777" w:rsidR="00D10BF4" w:rsidRPr="006750D4" w:rsidRDefault="00D10BF4" w:rsidP="00D10BF4">
      <w:pPr>
        <w:rPr>
          <w:rStyle w:val="StyleBoldUnderline"/>
          <w:rFonts w:asciiTheme="majorHAnsi" w:hAnsiTheme="majorHAnsi" w:cstheme="majorHAnsi"/>
        </w:rPr>
      </w:pPr>
      <w:r w:rsidRPr="006750D4">
        <w:rPr>
          <w:rFonts w:asciiTheme="majorHAnsi" w:hAnsiTheme="majorHAnsi" w:cstheme="majorHAnsi"/>
          <w:sz w:val="16"/>
        </w:rPr>
        <w:t xml:space="preserve">Last year, Military Times reported that most active-duty troops it polled said “readiness in their unit is either good, high or optimal.” But Todd Harrison of the Center for Strategic and Budgetary Assessments told the newspaper that </w:t>
      </w:r>
      <w:r w:rsidRPr="006750D4">
        <w:rPr>
          <w:rStyle w:val="StyleBoldUnderline"/>
          <w:rFonts w:asciiTheme="majorHAnsi" w:hAnsiTheme="majorHAnsi" w:cstheme="majorHAnsi"/>
        </w:rPr>
        <w:t>while soldiers can judge “near-term readiness,” they “can't see what readiness might be in five, 10 or 15 years from now when the equipment they are using today may no longer be serviceable.”</w:t>
      </w:r>
    </w:p>
    <w:p w14:paraId="6D571B51" w14:textId="77777777" w:rsidR="00D10BF4" w:rsidRPr="006750D4" w:rsidRDefault="00D10BF4" w:rsidP="00D10BF4">
      <w:pPr>
        <w:rPr>
          <w:rFonts w:asciiTheme="majorHAnsi" w:hAnsiTheme="majorHAnsi" w:cstheme="majorHAnsi"/>
        </w:rPr>
      </w:pPr>
    </w:p>
    <w:p w14:paraId="41BFE212" w14:textId="77777777" w:rsidR="00D10BF4" w:rsidRPr="006750D4" w:rsidRDefault="00D10BF4" w:rsidP="00D10BF4">
      <w:pPr>
        <w:pStyle w:val="Heading3"/>
        <w:rPr>
          <w:rFonts w:cstheme="majorHAnsi"/>
        </w:rPr>
      </w:pPr>
      <w:r w:rsidRPr="006750D4">
        <w:rPr>
          <w:rFonts w:cstheme="majorHAnsi"/>
        </w:rPr>
        <w:lastRenderedPageBreak/>
        <w:t>AT: Trump Collapses Heg</w:t>
      </w:r>
    </w:p>
    <w:p w14:paraId="795098E3" w14:textId="77777777" w:rsidR="00D10BF4" w:rsidRPr="006750D4" w:rsidRDefault="00D10BF4" w:rsidP="00D10BF4">
      <w:pPr>
        <w:pStyle w:val="Heading4"/>
        <w:rPr>
          <w:rFonts w:cstheme="majorHAnsi"/>
          <w:color w:val="FF0000"/>
        </w:rPr>
      </w:pPr>
      <w:r w:rsidRPr="006750D4">
        <w:rPr>
          <w:rFonts w:cstheme="majorHAnsi"/>
        </w:rPr>
        <w:t xml:space="preserve">US leadership strong despite controversial admin actions </w:t>
      </w:r>
    </w:p>
    <w:p w14:paraId="24064031" w14:textId="77777777" w:rsidR="00D10BF4" w:rsidRPr="006750D4" w:rsidRDefault="00D10BF4" w:rsidP="00D10BF4">
      <w:pPr>
        <w:rPr>
          <w:rFonts w:asciiTheme="majorHAnsi" w:hAnsiTheme="majorHAnsi" w:cstheme="majorHAnsi"/>
        </w:rPr>
      </w:pPr>
      <w:r w:rsidRPr="006750D4">
        <w:rPr>
          <w:rFonts w:asciiTheme="majorHAnsi" w:hAnsiTheme="majorHAnsi" w:cstheme="majorHAnsi"/>
        </w:rPr>
        <w:t xml:space="preserve">David </w:t>
      </w:r>
      <w:r w:rsidRPr="006750D4">
        <w:rPr>
          <w:rStyle w:val="StyleStyleBold12pt"/>
          <w:rFonts w:asciiTheme="majorHAnsi" w:hAnsiTheme="majorHAnsi" w:cstheme="majorHAnsi"/>
        </w:rPr>
        <w:t>French</w:t>
      </w:r>
      <w:r w:rsidRPr="006750D4">
        <w:rPr>
          <w:rFonts w:asciiTheme="majorHAnsi" w:hAnsiTheme="majorHAnsi" w:cstheme="majorHAnsi"/>
        </w:rPr>
        <w:t>, June 2, 20</w:t>
      </w:r>
      <w:r w:rsidRPr="006750D4">
        <w:rPr>
          <w:rStyle w:val="StyleStyleBold12pt"/>
          <w:rFonts w:asciiTheme="majorHAnsi" w:hAnsiTheme="majorHAnsi" w:cstheme="majorHAnsi"/>
        </w:rPr>
        <w:t>17</w:t>
      </w:r>
      <w:r w:rsidRPr="006750D4">
        <w:rPr>
          <w:rFonts w:asciiTheme="majorHAnsi" w:hAnsiTheme="majorHAnsi" w:cstheme="majorHAnsi"/>
        </w:rPr>
        <w:t xml:space="preserve"> (“</w:t>
      </w:r>
      <w:r w:rsidRPr="006750D4">
        <w:rPr>
          <w:rFonts w:asciiTheme="majorHAnsi" w:hAnsiTheme="majorHAnsi" w:cstheme="majorHAnsi"/>
          <w:color w:val="000000"/>
        </w:rPr>
        <w:t xml:space="preserve">Despite Leaving the Paris Agreement, America Still Leads” </w:t>
      </w:r>
      <w:r w:rsidRPr="006750D4">
        <w:rPr>
          <w:rFonts w:asciiTheme="majorHAnsi" w:hAnsiTheme="majorHAnsi" w:cstheme="majorHAnsi"/>
        </w:rPr>
        <w:t>//www.nationalreview.com/article/448231/trump-american-global-leadership-paris-withdrawal-wont-change-it, date accessed 6/30/2017) am</w:t>
      </w:r>
    </w:p>
    <w:p w14:paraId="1ED957DE" w14:textId="77777777" w:rsidR="00D10BF4" w:rsidRPr="006750D4" w:rsidRDefault="00D10BF4" w:rsidP="00D10BF4">
      <w:pPr>
        <w:rPr>
          <w:rFonts w:asciiTheme="majorHAnsi" w:hAnsiTheme="majorHAnsi" w:cstheme="majorHAnsi"/>
          <w:sz w:val="16"/>
        </w:rPr>
      </w:pPr>
      <w:r w:rsidRPr="006750D4">
        <w:rPr>
          <w:rStyle w:val="StyleBoldUnderline"/>
          <w:rFonts w:asciiTheme="majorHAnsi" w:hAnsiTheme="majorHAnsi" w:cstheme="majorHAnsi"/>
        </w:rPr>
        <w:t>The worst impact on international relations may be a series of petty or petulant retaliatory decisions</w:t>
      </w:r>
      <w:r w:rsidRPr="006750D4">
        <w:rPr>
          <w:rFonts w:asciiTheme="majorHAnsi" w:hAnsiTheme="majorHAnsi" w:cstheme="majorHAnsi"/>
          <w:color w:val="000000"/>
          <w:sz w:val="16"/>
        </w:rPr>
        <w:t xml:space="preserve"> </w:t>
      </w:r>
      <w:r w:rsidRPr="006750D4">
        <w:rPr>
          <w:rFonts w:asciiTheme="majorHAnsi" w:hAnsiTheme="majorHAnsi" w:cstheme="majorHAnsi"/>
          <w:color w:val="000000"/>
          <w:u w:val="single"/>
        </w:rPr>
        <w:t>that do precisely nothing to permanently either adjust the world balance of power</w:t>
      </w:r>
      <w:r w:rsidRPr="006750D4">
        <w:rPr>
          <w:rFonts w:asciiTheme="majorHAnsi" w:hAnsiTheme="majorHAnsi" w:cstheme="majorHAnsi"/>
          <w:color w:val="000000"/>
          <w:sz w:val="16"/>
        </w:rPr>
        <w:t xml:space="preserve"> or render America a bystander in world affairs. The likely impact is little more than a series of tweets and public temper tantrums — much sound and fury, signifying </w:t>
      </w:r>
      <w:r w:rsidRPr="006750D4">
        <w:rPr>
          <w:rFonts w:asciiTheme="majorHAnsi" w:hAnsiTheme="majorHAnsi" w:cstheme="majorHAnsi"/>
          <w:color w:val="000000"/>
          <w:u w:val="single"/>
        </w:rPr>
        <w:t>no real change in the international order</w:t>
      </w:r>
      <w:r w:rsidRPr="006750D4">
        <w:rPr>
          <w:rFonts w:asciiTheme="majorHAnsi" w:hAnsiTheme="majorHAnsi" w:cstheme="majorHAnsi"/>
          <w:color w:val="000000"/>
          <w:sz w:val="16"/>
        </w:rPr>
        <w:t xml:space="preserve">. How do I know this? First, America has a long, bipartisan tradition of rejecting international climate pacts without fundamentally altering its role in the world. We’ve seen this movie before. In 1997, President Clinton signed the Kyoto Protocol, hoping to bind the United States to an agreement to combat climate change. The Senate responded with the bipartisan Byrd-Hagel resolution, rejecting the protocol by a whopping 95–0 margin. In 2001, President Bush announced that the U.S. wouldn’t even voluntarily implement the agreement, breaking with 140 countries that had ratified the pact. </w:t>
      </w:r>
      <w:r w:rsidRPr="006750D4">
        <w:rPr>
          <w:rFonts w:asciiTheme="majorHAnsi" w:hAnsiTheme="majorHAnsi" w:cstheme="majorHAnsi"/>
          <w:color w:val="000000"/>
          <w:u w:val="single"/>
        </w:rPr>
        <w:t>America retained its international influence.</w:t>
      </w:r>
      <w:r w:rsidRPr="006750D4">
        <w:rPr>
          <w:rFonts w:asciiTheme="majorHAnsi" w:hAnsiTheme="majorHAnsi" w:cstheme="majorHAnsi"/>
          <w:color w:val="000000"/>
          <w:sz w:val="16"/>
        </w:rPr>
        <w:t xml:space="preserve"> Second, and more important, decades of national choices have left Trump’s political opponents with no real option other than feeble protest and symbolic gestures. </w:t>
      </w:r>
      <w:r w:rsidRPr="006750D4">
        <w:rPr>
          <w:rFonts w:asciiTheme="majorHAnsi" w:hAnsiTheme="majorHAnsi" w:cstheme="majorHAnsi"/>
          <w:color w:val="000000"/>
          <w:u w:val="single"/>
        </w:rPr>
        <w:t>America is indispensable to the national security of every single one of its allies.</w:t>
      </w:r>
      <w:r w:rsidRPr="006750D4">
        <w:rPr>
          <w:rFonts w:asciiTheme="majorHAnsi" w:hAnsiTheme="majorHAnsi" w:cstheme="majorHAnsi"/>
          <w:color w:val="000000"/>
          <w:sz w:val="16"/>
        </w:rPr>
        <w:t xml:space="preserve"> America is arguably even indispensable to the economy of every single one of its allies. So long as America remains in NATO, keeps its treaty obligations elsewhere, and maintains its economic strength, it is and will be the leader of the free world, and the world’s dominant global power. Will </w:t>
      </w:r>
      <w:r w:rsidRPr="006750D4">
        <w:rPr>
          <w:rFonts w:asciiTheme="majorHAnsi" w:hAnsiTheme="majorHAnsi" w:cstheme="majorHAnsi"/>
          <w:color w:val="000000"/>
          <w:u w:val="single"/>
        </w:rPr>
        <w:t>Germany</w:t>
      </w:r>
      <w:r w:rsidRPr="006750D4">
        <w:rPr>
          <w:rFonts w:asciiTheme="majorHAnsi" w:hAnsiTheme="majorHAnsi" w:cstheme="majorHAnsi"/>
          <w:color w:val="000000"/>
          <w:sz w:val="16"/>
        </w:rPr>
        <w:t xml:space="preserve">, in a snit over Paris, actually take the international lead outside of Europe? Hardly. </w:t>
      </w:r>
      <w:r w:rsidRPr="006750D4">
        <w:rPr>
          <w:rFonts w:asciiTheme="majorHAnsi" w:hAnsiTheme="majorHAnsi" w:cstheme="majorHAnsi"/>
          <w:color w:val="000000"/>
          <w:u w:val="single"/>
        </w:rPr>
        <w:t>It can’t even maintain basic security in Europe without the United States</w:t>
      </w:r>
      <w:r w:rsidRPr="006750D4">
        <w:rPr>
          <w:rFonts w:asciiTheme="majorHAnsi" w:hAnsiTheme="majorHAnsi" w:cstheme="majorHAnsi"/>
          <w:color w:val="000000"/>
          <w:sz w:val="16"/>
        </w:rPr>
        <w:t xml:space="preserve">. Its military is incapable of projecting power and suffers appalling readiness gaps. In the recent past less than half of its best fighters were operational, and it’s currently strained supporting token forces abroad. Is China capable of becoming a world leader? Well, to the extent that European elites actually care about morality, the People’s Republic of China is hardly preferable to the United States of America. And good luck securing Chinese help against jihadists in the Middle East or Putin in Europe. As I said in an NPR interview on this topic yesterday, I’ll believe the Trump administration is truly taking a step back from the world if, say, it withdraws the Second Cavalry Regiment from Germany or the 173rd Airborne Brigade Combat Team from Italy. I’ll believe we’re abdicating our leadership when we’re removing missile-defense batteries from South Korea rather than rushing them into action to meet emerging North Korean threats. Oh, and I’ll believe that Germany is ready to assert itself on the world stage when it more than triples its defense budget, quintuples its fighter force, and builds even one aircraft carrier. Indeed, if you want to address a failure in world leadership, let’s discuss the Obama administration. Despite its late-term commitment to join a voluntary, non-binding international climate compact, </w:t>
      </w:r>
      <w:r w:rsidRPr="006750D4">
        <w:rPr>
          <w:rFonts w:asciiTheme="majorHAnsi" w:hAnsiTheme="majorHAnsi" w:cstheme="majorHAnsi"/>
          <w:color w:val="000000"/>
          <w:u w:val="single"/>
        </w:rPr>
        <w:t>it took a number of concrete actions that created enormous international power vacuums.</w:t>
      </w:r>
      <w:r w:rsidRPr="006750D4">
        <w:rPr>
          <w:rFonts w:asciiTheme="majorHAnsi" w:hAnsiTheme="majorHAnsi" w:cstheme="majorHAnsi"/>
          <w:color w:val="000000"/>
          <w:sz w:val="16"/>
        </w:rPr>
        <w:t xml:space="preserve"> It pulled completely out of Iraq, leaving space for ISIS to grow and launch its blitzkrieg across Syria and Iraq. Through inaction, apathy, and error, it stood by as Syria slipped into genocidal chaos and Russia launched a ground invasion of Ukraine. It “led from behind” as the Libyan civil war turned into a deadly battle between competing jihadist militias. Perhaps the single most positive aspect of the young Trump administration is the extent to which it has so far rejected isolationism in favor of American strength. Rather than doubling down on campaign rhetoric declaring NATO “obsolete,” </w:t>
      </w:r>
      <w:r w:rsidRPr="006750D4">
        <w:rPr>
          <w:rFonts w:asciiTheme="majorHAnsi" w:hAnsiTheme="majorHAnsi" w:cstheme="majorHAnsi"/>
          <w:color w:val="000000"/>
          <w:u w:val="single"/>
        </w:rPr>
        <w:t>Trump has reaffirmed our national commitment to the alliance.</w:t>
      </w:r>
      <w:r w:rsidRPr="006750D4">
        <w:rPr>
          <w:rFonts w:asciiTheme="majorHAnsi" w:hAnsiTheme="majorHAnsi" w:cstheme="majorHAnsi"/>
          <w:color w:val="000000"/>
          <w:sz w:val="16"/>
        </w:rPr>
        <w:t xml:space="preserve"> Asking allies to spend more on defense is asking them to strengthen the alliance. Rather than foolishly indulging the impulse to wash our hands of Middle Eastern conflicts, Trump has stepped up American military operations and is considering ramping up the American military presence in theaters of active conflict. This shouldn’t be read as an endorsement of all aspects of Trump’s foreign policy. His protectionist impulses are economically dubious, and his public (and private) statements are undisciplined and unnecessarily erratic. </w:t>
      </w:r>
      <w:r w:rsidRPr="006750D4">
        <w:rPr>
          <w:rFonts w:asciiTheme="majorHAnsi" w:hAnsiTheme="majorHAnsi" w:cstheme="majorHAnsi"/>
          <w:color w:val="000000"/>
          <w:u w:val="single"/>
        </w:rPr>
        <w:t xml:space="preserve">But he has not put America in a posture of strategic retreat, </w:t>
      </w:r>
      <w:r w:rsidRPr="006750D4">
        <w:rPr>
          <w:rFonts w:asciiTheme="majorHAnsi" w:hAnsiTheme="majorHAnsi" w:cstheme="majorHAnsi"/>
          <w:color w:val="000000"/>
          <w:sz w:val="16"/>
        </w:rPr>
        <w:t xml:space="preserve">and withdrawing from a single voluntary, nonbinding international pact doesn’t change that fact. Pay no attention to the hyperbole. </w:t>
      </w:r>
      <w:r w:rsidRPr="006750D4">
        <w:rPr>
          <w:rFonts w:asciiTheme="majorHAnsi" w:hAnsiTheme="majorHAnsi" w:cstheme="majorHAnsi"/>
          <w:color w:val="000000"/>
          <w:u w:val="single"/>
        </w:rPr>
        <w:t>America still leads.</w:t>
      </w:r>
      <w:r w:rsidRPr="006750D4">
        <w:rPr>
          <w:rFonts w:asciiTheme="majorHAnsi" w:hAnsiTheme="majorHAnsi" w:cstheme="majorHAnsi"/>
          <w:color w:val="000000"/>
          <w:sz w:val="16"/>
        </w:rPr>
        <w:t xml:space="preserve"> </w:t>
      </w:r>
    </w:p>
    <w:p w14:paraId="130C9EBE" w14:textId="77777777" w:rsidR="00D10BF4" w:rsidRPr="006750D4" w:rsidRDefault="00D10BF4" w:rsidP="00D10BF4">
      <w:pPr>
        <w:pStyle w:val="Heading3"/>
        <w:rPr>
          <w:rFonts w:cstheme="majorHAnsi"/>
        </w:rPr>
      </w:pPr>
      <w:r w:rsidRPr="006750D4">
        <w:rPr>
          <w:rFonts w:cstheme="majorHAnsi"/>
        </w:rPr>
        <w:lastRenderedPageBreak/>
        <w:t>AT Heg Decline Inevitable</w:t>
      </w:r>
    </w:p>
    <w:p w14:paraId="66329040" w14:textId="77777777" w:rsidR="00D10BF4" w:rsidRPr="006750D4" w:rsidRDefault="00D10BF4" w:rsidP="00D10BF4">
      <w:pPr>
        <w:pStyle w:val="Heading4"/>
        <w:rPr>
          <w:rFonts w:cstheme="majorHAnsi"/>
        </w:rPr>
      </w:pPr>
      <w:r w:rsidRPr="006750D4">
        <w:rPr>
          <w:rFonts w:cstheme="majorHAnsi"/>
        </w:rPr>
        <w:t>There are no obstacles to US hegemony — it’s inevitable and assumes regional powers</w:t>
      </w:r>
    </w:p>
    <w:p w14:paraId="3CD4CE0D" w14:textId="77777777" w:rsidR="00D10BF4" w:rsidRPr="006750D4" w:rsidRDefault="00D10BF4" w:rsidP="00D10BF4">
      <w:pPr>
        <w:rPr>
          <w:rStyle w:val="StyleStyleBold12pt"/>
          <w:rFonts w:asciiTheme="majorHAnsi" w:hAnsiTheme="majorHAnsi" w:cstheme="majorHAnsi"/>
        </w:rPr>
      </w:pPr>
      <w:r w:rsidRPr="006750D4">
        <w:rPr>
          <w:rStyle w:val="StyleStyleBold12pt"/>
          <w:rFonts w:asciiTheme="majorHAnsi" w:hAnsiTheme="majorHAnsi" w:cstheme="majorHAnsi"/>
        </w:rPr>
        <w:t>Merry 6/27</w:t>
      </w:r>
    </w:p>
    <w:p w14:paraId="4AF1AAA7" w14:textId="77777777" w:rsidR="00D10BF4" w:rsidRPr="006750D4" w:rsidRDefault="00D10BF4" w:rsidP="00D10BF4">
      <w:pPr>
        <w:rPr>
          <w:rFonts w:asciiTheme="majorHAnsi" w:hAnsiTheme="majorHAnsi" w:cstheme="majorHAnsi"/>
          <w:sz w:val="16"/>
          <w:szCs w:val="16"/>
        </w:rPr>
      </w:pPr>
      <w:r w:rsidRPr="006750D4">
        <w:rPr>
          <w:rFonts w:asciiTheme="majorHAnsi" w:hAnsiTheme="majorHAnsi" w:cstheme="majorHAnsi"/>
          <w:sz w:val="16"/>
          <w:szCs w:val="16"/>
        </w:rPr>
        <w:t xml:space="preserve">(Robert W. Merry, Washington Times Http, 6/27/17, "‘Blocpolitik’ would replace U.S. in global role," Washington Times, </w:t>
      </w:r>
      <w:hyperlink r:id="rId23" w:history="1">
        <w:r w:rsidRPr="006750D4">
          <w:rPr>
            <w:rStyle w:val="Hyperlink"/>
            <w:rFonts w:asciiTheme="majorHAnsi" w:hAnsiTheme="majorHAnsi" w:cstheme="majorHAnsi"/>
            <w:sz w:val="16"/>
            <w:szCs w:val="16"/>
          </w:rPr>
          <w:t>http://www.washingtontimes.com/news/2017/jun/27/blocpolitik-would-replace-us-in-global-role/</w:t>
        </w:r>
      </w:hyperlink>
      <w:r w:rsidRPr="006750D4">
        <w:rPr>
          <w:rFonts w:asciiTheme="majorHAnsi" w:hAnsiTheme="majorHAnsi" w:cstheme="majorHAnsi"/>
          <w:sz w:val="16"/>
          <w:szCs w:val="16"/>
        </w:rPr>
        <w:t>) JPARK</w:t>
      </w:r>
    </w:p>
    <w:p w14:paraId="342CB205" w14:textId="77777777" w:rsidR="00D10BF4" w:rsidRPr="006750D4" w:rsidRDefault="00D10BF4" w:rsidP="00D10BF4">
      <w:pPr>
        <w:rPr>
          <w:rFonts w:asciiTheme="majorHAnsi" w:hAnsiTheme="majorHAnsi" w:cstheme="majorHAnsi"/>
          <w:sz w:val="16"/>
        </w:rPr>
      </w:pPr>
      <w:r w:rsidRPr="006750D4">
        <w:rPr>
          <w:rFonts w:asciiTheme="majorHAnsi" w:hAnsiTheme="majorHAnsi" w:cstheme="majorHAnsi"/>
          <w:sz w:val="8"/>
          <w:szCs w:val="8"/>
        </w:rPr>
        <w:t xml:space="preserve">If you’re puzzled by the swirl of geopolitical forces besetting the globe, and the debates unleashed by that swirl as to the nature of the world we will inherit or should inherit, then you must read Michael Lind’s cover article in the current issue of The National Interest. Mr. Lind, a senior fellow at the New America think tank and author of books on American history and grand strategy, posits a thesis on where the world is headed that is both original and cogent. It breaks through the tired debate that has gripped the country since the end of the Cold War a quarter-century ago. On one side of that debate are the neoconservative Republicans and liberal interventionist Democrats (John McCain and Robert Kagan are two examples of note), who yearn for a united world of independent nations sharing an international free market and policed by a benevolent global hegemon, the United States, which must and will prevent any smaller regional hegemons from emerging anywhere in the world. On the other side are the realists (the University of Chicago’s John Mearsheimer, for example, or Sen. Rand Paul), who foresee a multipolar world in which the wisest U.S. geopolitical approach would be what Mr. Lind calls “one or another variant of an offshore-balancing strategy, with the United States shifting its weight to the least threatening great power” in an effort to maintain an equilibrium of global stability and U.S. security. Mr. Lind, himself a member of the realist school, suggests that neither of those visions will come to pass. Indeed, he describes the global-hegemony strategy of neoconservatives and neoliberals as “now moribund,” however tenaciously its adherents may cling to it even in the face of its manifest failures since it began guiding U.S. foreign policy in the George W. Bush administration. </w:t>
      </w:r>
      <w:r w:rsidRPr="006750D4">
        <w:rPr>
          <w:rStyle w:val="StyleBoldUnderline"/>
          <w:rFonts w:asciiTheme="majorHAnsi" w:hAnsiTheme="majorHAnsi" w:cstheme="majorHAnsi"/>
        </w:rPr>
        <w:t>As for the realists’ offshore balancing strategy, which foresees a kind of geopolitical fluidity, with nations entering into temporary alliances based on shifting geopolitical circumstances</w:t>
      </w:r>
      <w:r w:rsidRPr="006750D4">
        <w:rPr>
          <w:rFonts w:asciiTheme="majorHAnsi" w:hAnsiTheme="majorHAnsi" w:cstheme="majorHAnsi"/>
          <w:sz w:val="16"/>
        </w:rPr>
        <w:t xml:space="preserve">, Mr. Lind suggests this vision may simply be “irrelevant” because it presupposes a greater number of major powers, able to play in the U.S. offshore balancing game, than we are likely to see. Instead, Mr. Lind believes the world is more likely to divide itself into “a small number of more or less permanent hierarchical, multinational blocs, each led by one or more dominant nation-states.” After all, he notes, this wouldn’t be far removed from what emerged during the Cold War, when there were two such blocs in a bipolar world. But now we seem headed into a multipolar world, and thus it is reasonable to expect the emerging regional hegemons to pull under their banner other, more subservient nations willing to sacrifice a measure of national independence for military and economic security. </w:t>
      </w:r>
      <w:r w:rsidRPr="006750D4">
        <w:rPr>
          <w:rStyle w:val="StyleBoldUnderline"/>
          <w:rFonts w:asciiTheme="majorHAnsi" w:hAnsiTheme="majorHAnsi" w:cstheme="majorHAnsi"/>
        </w:rPr>
        <w:t>Certainly China will be one of these regional hegemons. Most likely, so will Russia. “The current conflicts with China and Russia are not bumps on the road to U.S. global hegemony but barricades,”</w:t>
      </w:r>
      <w:r w:rsidRPr="006750D4">
        <w:rPr>
          <w:rFonts w:asciiTheme="majorHAnsi" w:hAnsiTheme="majorHAnsi" w:cstheme="majorHAnsi"/>
          <w:sz w:val="16"/>
        </w:rPr>
        <w:t xml:space="preserve"> writes Mr. Lind. “</w:t>
      </w:r>
      <w:r w:rsidRPr="006750D4">
        <w:rPr>
          <w:rStyle w:val="StyleBoldUnderline"/>
          <w:rFonts w:asciiTheme="majorHAnsi" w:hAnsiTheme="majorHAnsi" w:cstheme="majorHAnsi"/>
        </w:rPr>
        <w:t>There is not the slightest chance that Chinese and Russian regimes, of any character, no matter how liberal or democratic</w:t>
      </w:r>
      <w:r w:rsidRPr="006750D4">
        <w:rPr>
          <w:rFonts w:asciiTheme="majorHAnsi" w:hAnsiTheme="majorHAnsi" w:cstheme="majorHAnsi"/>
          <w:sz w:val="16"/>
        </w:rPr>
        <w:t xml:space="preserve">, will ever accept as legitimate a permanent U.S military presence along their borders.” Peering further into the future, Mr. Lind believes India also could emerge “as a leading military and economic power, perhaps as the center of its own bloc.” What we see under the Lind vision is a division of the world into spheres of influence — “the nightmare scenario invoked as a warning by proponents of global hegemony,” says Mr. Lind. It’s their nightmare scenario because the very concept of spheres of influence shatters their hopes for American global dominance and a “rules-based” global free market policed by America. But, as realists know, spheres of influence have characterized major portions of world history, including periods of ongoing peace and stability. Indeed, the </w:t>
      </w:r>
      <w:r w:rsidRPr="006750D4">
        <w:rPr>
          <w:rStyle w:val="StyleBoldUnderline"/>
          <w:rFonts w:asciiTheme="majorHAnsi" w:hAnsiTheme="majorHAnsi" w:cstheme="majorHAnsi"/>
        </w:rPr>
        <w:t>power and sustainability of geopolitical blocs can be seen in the fact that, even after the Cold War, the American bloc pieced together to fight it continued to operate as if that struggle were still ongoing. And regional powers that wish to curb America’s rise as a global hegemon — China and Russia in particular — will have to build blocs of their own</w:t>
      </w:r>
      <w:r w:rsidRPr="006750D4">
        <w:rPr>
          <w:rFonts w:asciiTheme="majorHAnsi" w:hAnsiTheme="majorHAnsi" w:cstheme="majorHAnsi"/>
          <w:sz w:val="16"/>
        </w:rPr>
        <w:t xml:space="preserve"> in order to blunt America’s global ambitions. Thus, it could be that the emergence of “Blocpolitik” (the title of Mr. Lind’s article) is an almost inevitable geopolitical development. Under this scenario, </w:t>
      </w:r>
      <w:r w:rsidRPr="006750D4">
        <w:rPr>
          <w:rStyle w:val="StyleBoldUnderline"/>
          <w:rFonts w:asciiTheme="majorHAnsi" w:hAnsiTheme="majorHAnsi" w:cstheme="majorHAnsi"/>
        </w:rPr>
        <w:t>the United States will remain the hegemon of North America, probably of Europe, parts of the Asia-Pacific zone, and other regions within its reach. China will pull under its umbrella numerous Asian nations and perhaps other Third World nations, while Russia will dominate what might be called “Eurasia,” an entity</w:t>
      </w:r>
      <w:r w:rsidRPr="006750D4">
        <w:rPr>
          <w:rFonts w:asciiTheme="majorHAnsi" w:hAnsiTheme="majorHAnsi" w:cstheme="majorHAnsi"/>
          <w:sz w:val="16"/>
        </w:rPr>
        <w:t>, says Mr. Lind, that will be “much smaller and weaker than the former USSR.” Such a system, in Mr. Lind’s view, could be conducive of a significant level of stability, with “</w:t>
      </w:r>
      <w:r w:rsidRPr="006750D4">
        <w:rPr>
          <w:rStyle w:val="StyleBoldUnderline"/>
          <w:rFonts w:asciiTheme="majorHAnsi" w:hAnsiTheme="majorHAnsi" w:cstheme="majorHAnsi"/>
        </w:rPr>
        <w:t xml:space="preserve">centuries of low-level skirmishes along the frontiers without the conflicts escalating to wars of annihilation.” </w:t>
      </w:r>
      <w:r w:rsidRPr="006750D4">
        <w:rPr>
          <w:rFonts w:asciiTheme="majorHAnsi" w:hAnsiTheme="majorHAnsi" w:cstheme="majorHAnsi"/>
          <w:sz w:val="16"/>
        </w:rPr>
        <w:t>Perhaps that argues for a U.S. foreign policy designed to foster the emergence of such blocs of influence and force, a foreign policy based on the view that there’s merit in spheres of influence and balance of power diplomacy, in power sharing based on geopolitical realities rather than power hoarding based on wispy concepts of America as benign hegemon. But it may be that Mr. Lind’s vision of the future will emerge irrespective of what the country does to foster it or prevent it.</w:t>
      </w:r>
    </w:p>
    <w:p w14:paraId="31B62C21" w14:textId="77777777" w:rsidR="00D10BF4" w:rsidRPr="006750D4" w:rsidRDefault="00D10BF4" w:rsidP="00D10BF4">
      <w:pPr>
        <w:pStyle w:val="Heading3"/>
        <w:rPr>
          <w:rFonts w:cstheme="majorHAnsi"/>
        </w:rPr>
      </w:pPr>
      <w:r w:rsidRPr="006750D4">
        <w:rPr>
          <w:rFonts w:cstheme="majorHAnsi"/>
        </w:rPr>
        <w:lastRenderedPageBreak/>
        <w:t>AT: Heg Bad – Economy</w:t>
      </w:r>
    </w:p>
    <w:p w14:paraId="34C7BE50" w14:textId="77777777" w:rsidR="00D10BF4" w:rsidRPr="006750D4" w:rsidRDefault="00D10BF4" w:rsidP="00D10BF4">
      <w:pPr>
        <w:pStyle w:val="Heading4"/>
        <w:rPr>
          <w:rFonts w:cstheme="majorHAnsi"/>
        </w:rPr>
      </w:pPr>
      <w:r w:rsidRPr="006750D4">
        <w:rPr>
          <w:rFonts w:cstheme="majorHAnsi"/>
        </w:rPr>
        <w:t>Heg is key to the global economy—decline means collapse of trade, banking, and shipping—only the US led economic order contains global crises and improves quality of life</w:t>
      </w:r>
    </w:p>
    <w:p w14:paraId="6DDCD21C" w14:textId="77777777" w:rsidR="00D10BF4" w:rsidRPr="006750D4" w:rsidRDefault="00D10BF4" w:rsidP="00D10BF4">
      <w:pPr>
        <w:rPr>
          <w:rFonts w:asciiTheme="majorHAnsi" w:hAnsiTheme="majorHAnsi" w:cstheme="majorHAnsi"/>
        </w:rPr>
      </w:pPr>
      <w:r w:rsidRPr="006750D4">
        <w:rPr>
          <w:rStyle w:val="StyleStyleBold12pt"/>
          <w:rFonts w:asciiTheme="majorHAnsi" w:hAnsiTheme="majorHAnsi" w:cstheme="majorHAnsi"/>
        </w:rPr>
        <w:t>Lew 16</w:t>
      </w:r>
      <w:r w:rsidRPr="006750D4">
        <w:rPr>
          <w:rFonts w:asciiTheme="majorHAnsi" w:hAnsiTheme="majorHAnsi" w:cstheme="majorHAnsi"/>
        </w:rPr>
        <w:t xml:space="preserve"> (Jacob J. Lew was the US Secretary of the Treasury under President Obama, “America and the Global Economy: The Case for US Leadership,” Foreign Affairs, accessed 6/30/17, https://www.foreignaffairs.com/articles/united-states/2016-04-11/america-and-global-economy)</w:t>
      </w:r>
    </w:p>
    <w:p w14:paraId="4B756E36" w14:textId="77777777" w:rsidR="00D10BF4" w:rsidRPr="006750D4" w:rsidRDefault="00D10BF4" w:rsidP="00D10BF4">
      <w:pPr>
        <w:rPr>
          <w:rFonts w:asciiTheme="majorHAnsi" w:hAnsiTheme="majorHAnsi" w:cstheme="majorHAnsi"/>
          <w:sz w:val="16"/>
        </w:rPr>
      </w:pPr>
      <w:r w:rsidRPr="006750D4">
        <w:rPr>
          <w:rFonts w:asciiTheme="majorHAnsi" w:hAnsiTheme="majorHAnsi" w:cstheme="majorHAnsi"/>
          <w:sz w:val="16"/>
        </w:rPr>
        <w:t xml:space="preserve">When U.S. President Barack Obama joined other global leaders at the G-20 </w:t>
      </w:r>
      <w:r w:rsidRPr="006750D4">
        <w:rPr>
          <w:rFonts w:asciiTheme="majorHAnsi" w:hAnsiTheme="majorHAnsi" w:cstheme="majorHAnsi"/>
          <w:u w:val="single"/>
        </w:rPr>
        <w:t>summit in Turkey in November 2015, the United States was in the final stages of a</w:t>
      </w:r>
      <w:r w:rsidRPr="006750D4">
        <w:rPr>
          <w:rFonts w:asciiTheme="majorHAnsi" w:hAnsiTheme="majorHAnsi" w:cstheme="majorHAnsi"/>
          <w:sz w:val="16"/>
        </w:rPr>
        <w:t xml:space="preserve"> multiyear </w:t>
      </w:r>
      <w:r w:rsidRPr="006750D4">
        <w:rPr>
          <w:rFonts w:asciiTheme="majorHAnsi" w:hAnsiTheme="majorHAnsi" w:cstheme="majorHAnsi"/>
          <w:u w:val="single"/>
        </w:rPr>
        <w:t>effort to secure</w:t>
      </w:r>
      <w:r w:rsidRPr="006750D4">
        <w:rPr>
          <w:rFonts w:asciiTheme="majorHAnsi" w:hAnsiTheme="majorHAnsi" w:cstheme="majorHAnsi"/>
          <w:sz w:val="16"/>
        </w:rPr>
        <w:t xml:space="preserve"> the approval of a set of </w:t>
      </w:r>
      <w:r w:rsidRPr="006750D4">
        <w:rPr>
          <w:rFonts w:asciiTheme="majorHAnsi" w:hAnsiTheme="majorHAnsi" w:cstheme="majorHAnsi"/>
          <w:u w:val="single"/>
        </w:rPr>
        <w:t>important reforms to the International Monetary Fund. The reforms, negotiated in 2010 with strong U.S. leadership, were designed to double the organization’s core financial resources to combat financial crises and to modernize its governance</w:t>
      </w:r>
      <w:r w:rsidRPr="006750D4">
        <w:rPr>
          <w:rFonts w:asciiTheme="majorHAnsi" w:hAnsiTheme="majorHAnsi" w:cstheme="majorHAnsi"/>
          <w:sz w:val="16"/>
        </w:rPr>
        <w:t xml:space="preserve"> by increasing the voting shares of emerging-market economies while maintaining a decisive U.S. voice. But their implementation had been on hold for several years, awaiting approval from Congress. Christine Lagarde, the IMF’s managing director, spoke for many when she opened the meeting in Turkey by saying she prayed that the United States would approve the reforms by the end of the year. Obama responded with a mix of levity and seriousness. “You don’t have to pray, Christine,” he said. “It will get done.” Indeed, a few weeks later, Congress passed the necessary legislation, and by February 2016, the reforms had gone into effect. </w:t>
      </w:r>
      <w:r w:rsidRPr="006750D4">
        <w:rPr>
          <w:rFonts w:asciiTheme="majorHAnsi" w:hAnsiTheme="majorHAnsi" w:cstheme="majorHAnsi"/>
          <w:u w:val="single"/>
        </w:rPr>
        <w:t xml:space="preserve">Their implementation not only marked a financial and institutional watershed in the IMF’s long history. It also illustrated a distinctive feature of how </w:t>
      </w:r>
      <w:r w:rsidRPr="006750D4">
        <w:rPr>
          <w:rFonts w:asciiTheme="majorHAnsi" w:hAnsiTheme="majorHAnsi" w:cstheme="majorHAnsi"/>
          <w:highlight w:val="yellow"/>
          <w:u w:val="single"/>
        </w:rPr>
        <w:t>the U</w:t>
      </w:r>
      <w:r w:rsidRPr="006750D4">
        <w:rPr>
          <w:rFonts w:asciiTheme="majorHAnsi" w:hAnsiTheme="majorHAnsi" w:cstheme="majorHAnsi"/>
          <w:u w:val="single"/>
        </w:rPr>
        <w:t xml:space="preserve">nited </w:t>
      </w:r>
      <w:r w:rsidRPr="006750D4">
        <w:rPr>
          <w:rFonts w:asciiTheme="majorHAnsi" w:hAnsiTheme="majorHAnsi" w:cstheme="majorHAnsi"/>
          <w:highlight w:val="yellow"/>
          <w:u w:val="single"/>
        </w:rPr>
        <w:t>S</w:t>
      </w:r>
      <w:r w:rsidRPr="006750D4">
        <w:rPr>
          <w:rFonts w:asciiTheme="majorHAnsi" w:hAnsiTheme="majorHAnsi" w:cstheme="majorHAnsi"/>
          <w:u w:val="single"/>
        </w:rPr>
        <w:t xml:space="preserve">tates </w:t>
      </w:r>
      <w:r w:rsidRPr="006750D4">
        <w:rPr>
          <w:rFonts w:asciiTheme="majorHAnsi" w:hAnsiTheme="majorHAnsi" w:cstheme="majorHAnsi"/>
          <w:highlight w:val="yellow"/>
          <w:u w:val="single"/>
        </w:rPr>
        <w:t>has exercised economic leadership</w:t>
      </w:r>
      <w:r w:rsidRPr="006750D4">
        <w:rPr>
          <w:rFonts w:asciiTheme="majorHAnsi" w:hAnsiTheme="majorHAnsi" w:cstheme="majorHAnsi"/>
          <w:u w:val="single"/>
        </w:rPr>
        <w:t xml:space="preserve"> by expanding the number of nations with an ever-greater stake in the success of a rules-based global system that benefits all.</w:t>
      </w:r>
      <w:r w:rsidRPr="006750D4">
        <w:rPr>
          <w:rFonts w:asciiTheme="majorHAnsi" w:hAnsiTheme="majorHAnsi" w:cstheme="majorHAnsi"/>
          <w:sz w:val="16"/>
        </w:rPr>
        <w:t xml:space="preserve"> Yet it is worth asking: Why was it so hard to win congressional support that it led some to believe that divine intervention was required? After all, the IMF has embodied U.S. leadership since its conception in 1944. </w:t>
      </w:r>
      <w:r w:rsidRPr="006750D4">
        <w:rPr>
          <w:rStyle w:val="Emphasis"/>
          <w:rFonts w:asciiTheme="majorHAnsi" w:hAnsiTheme="majorHAnsi" w:cstheme="majorHAnsi"/>
          <w:highlight w:val="yellow"/>
        </w:rPr>
        <w:t>Along with the World Bank and</w:t>
      </w:r>
      <w:r w:rsidRPr="006750D4">
        <w:rPr>
          <w:rStyle w:val="Emphasis"/>
          <w:rFonts w:asciiTheme="majorHAnsi" w:hAnsiTheme="majorHAnsi" w:cstheme="majorHAnsi"/>
        </w:rPr>
        <w:t xml:space="preserve"> the General Agreement on Tariffs and Trade </w:t>
      </w:r>
      <w:r w:rsidRPr="006750D4">
        <w:rPr>
          <w:rStyle w:val="StyleBoldUnderline"/>
          <w:rFonts w:asciiTheme="majorHAnsi" w:hAnsiTheme="majorHAnsi" w:cstheme="majorHAnsi"/>
        </w:rPr>
        <w:t xml:space="preserve">(and its successor, </w:t>
      </w:r>
      <w:r w:rsidRPr="006750D4">
        <w:rPr>
          <w:rStyle w:val="StyleBoldUnderline"/>
          <w:rFonts w:asciiTheme="majorHAnsi" w:hAnsiTheme="majorHAnsi" w:cstheme="majorHAnsi"/>
          <w:highlight w:val="yellow"/>
        </w:rPr>
        <w:t>the W</w:t>
      </w:r>
      <w:r w:rsidRPr="006750D4">
        <w:rPr>
          <w:rStyle w:val="StyleBoldUnderline"/>
          <w:rFonts w:asciiTheme="majorHAnsi" w:hAnsiTheme="majorHAnsi" w:cstheme="majorHAnsi"/>
        </w:rPr>
        <w:t xml:space="preserve">orld </w:t>
      </w:r>
      <w:r w:rsidRPr="006750D4">
        <w:rPr>
          <w:rStyle w:val="StyleBoldUnderline"/>
          <w:rFonts w:asciiTheme="majorHAnsi" w:hAnsiTheme="majorHAnsi" w:cstheme="majorHAnsi"/>
          <w:highlight w:val="yellow"/>
        </w:rPr>
        <w:t>T</w:t>
      </w:r>
      <w:r w:rsidRPr="006750D4">
        <w:rPr>
          <w:rStyle w:val="StyleBoldUnderline"/>
          <w:rFonts w:asciiTheme="majorHAnsi" w:hAnsiTheme="majorHAnsi" w:cstheme="majorHAnsi"/>
        </w:rPr>
        <w:t xml:space="preserve">rade </w:t>
      </w:r>
      <w:r w:rsidRPr="006750D4">
        <w:rPr>
          <w:rStyle w:val="StyleBoldUnderline"/>
          <w:rFonts w:asciiTheme="majorHAnsi" w:hAnsiTheme="majorHAnsi" w:cstheme="majorHAnsi"/>
          <w:highlight w:val="yellow"/>
        </w:rPr>
        <w:t>O</w:t>
      </w:r>
      <w:r w:rsidRPr="006750D4">
        <w:rPr>
          <w:rStyle w:val="StyleBoldUnderline"/>
          <w:rFonts w:asciiTheme="majorHAnsi" w:hAnsiTheme="majorHAnsi" w:cstheme="majorHAnsi"/>
        </w:rPr>
        <w:t>rganization)</w:t>
      </w:r>
      <w:r w:rsidRPr="006750D4">
        <w:rPr>
          <w:rStyle w:val="Emphasis"/>
          <w:rFonts w:asciiTheme="majorHAnsi" w:hAnsiTheme="majorHAnsi" w:cstheme="majorHAnsi"/>
        </w:rPr>
        <w:t xml:space="preserve">, </w:t>
      </w:r>
      <w:r w:rsidRPr="006750D4">
        <w:rPr>
          <w:rStyle w:val="Emphasis"/>
          <w:rFonts w:asciiTheme="majorHAnsi" w:hAnsiTheme="majorHAnsi" w:cstheme="majorHAnsi"/>
          <w:highlight w:val="yellow"/>
        </w:rPr>
        <w:t>the IMF has provided the underlying infrastructure of a global economic system that</w:t>
      </w:r>
      <w:r w:rsidRPr="006750D4">
        <w:rPr>
          <w:rStyle w:val="Emphasis"/>
          <w:rFonts w:asciiTheme="majorHAnsi" w:hAnsiTheme="majorHAnsi" w:cstheme="majorHAnsi"/>
        </w:rPr>
        <w:t xml:space="preserve"> has </w:t>
      </w:r>
      <w:r w:rsidRPr="006750D4">
        <w:rPr>
          <w:rStyle w:val="Emphasis"/>
          <w:rFonts w:asciiTheme="majorHAnsi" w:hAnsiTheme="majorHAnsi" w:cstheme="majorHAnsi"/>
          <w:highlight w:val="yellow"/>
        </w:rPr>
        <w:t>enabled economies to rise from the ashes of war,</w:t>
      </w:r>
      <w:r w:rsidRPr="006750D4">
        <w:rPr>
          <w:rStyle w:val="Emphasis"/>
          <w:rFonts w:asciiTheme="majorHAnsi" w:hAnsiTheme="majorHAnsi" w:cstheme="majorHAnsi"/>
        </w:rPr>
        <w:t xml:space="preserve"> </w:t>
      </w:r>
      <w:r w:rsidRPr="006750D4">
        <w:rPr>
          <w:rStyle w:val="Emphasis"/>
          <w:rFonts w:asciiTheme="majorHAnsi" w:hAnsiTheme="majorHAnsi" w:cstheme="majorHAnsi"/>
          <w:highlight w:val="yellow"/>
        </w:rPr>
        <w:t>created the jobs and rising incomes that have produced a global middle class, and lifted hundreds of millions of people out of poverty</w:t>
      </w:r>
      <w:r w:rsidRPr="006750D4">
        <w:rPr>
          <w:rFonts w:asciiTheme="majorHAnsi" w:hAnsiTheme="majorHAnsi" w:cstheme="majorHAnsi"/>
          <w:sz w:val="16"/>
        </w:rPr>
        <w:t xml:space="preserve">. But the difficulty in securing approval should not have been a complete surprise. The historical ambivalence of the United States toward global engagement is a thread that runs through American history—from George Washington’s Farewell Address, to the Senate’s rejection of the League of Nations after World War I, to the initial reluctance of the United States to enter World War II, and to the difficult process of winning congressional support for the postwar economic system itself. What’s more, Congress was considering the IMF reforms at a time when decades of stagnating wages for lower-skilled workers and rising income inequality had heightened anxieties about trade and the global economy. Making the case for global engagement against this backdrop requires taking a long-term view of the nature of U.S. economic power in a rapidly changing world. However, making this case is exactly what those who care about U.S. leadership in the world must do. </w:t>
      </w:r>
      <w:r w:rsidRPr="006750D4">
        <w:rPr>
          <w:rFonts w:asciiTheme="majorHAnsi" w:hAnsiTheme="majorHAnsi" w:cstheme="majorHAnsi"/>
          <w:u w:val="single"/>
        </w:rPr>
        <w:t>History has shown that U.S. economic leadership is vital to the well-being of American workers and families, as well as to the ability of the United States to project its values and achieve its larger foreign policy objectives</w:t>
      </w:r>
      <w:r w:rsidRPr="006750D4">
        <w:rPr>
          <w:rFonts w:asciiTheme="majorHAnsi" w:hAnsiTheme="majorHAnsi" w:cstheme="majorHAnsi"/>
          <w:sz w:val="16"/>
        </w:rPr>
        <w:t xml:space="preserve">. Sustaining U.S. leadership and adapting it to the challenges of our time remain indispensable. U.S. influence in a changing world will increase as the United States shares with emerging economies such as China both the benefits and the responsibilities of managing the global economic and financial system. FOLLOW THE LEADER The seven decades following World War II have produced the greatest gains in living standards in history. </w:t>
      </w:r>
      <w:r w:rsidRPr="006750D4">
        <w:rPr>
          <w:rFonts w:asciiTheme="majorHAnsi" w:hAnsiTheme="majorHAnsi" w:cstheme="majorHAnsi"/>
          <w:u w:val="single"/>
        </w:rPr>
        <w:t xml:space="preserve">Globally, </w:t>
      </w:r>
      <w:r w:rsidRPr="006750D4">
        <w:rPr>
          <w:rStyle w:val="Emphasis"/>
          <w:rFonts w:asciiTheme="majorHAnsi" w:hAnsiTheme="majorHAnsi" w:cstheme="majorHAnsi"/>
          <w:highlight w:val="yellow"/>
        </w:rPr>
        <w:t>real per capita income has quadrupled since 1950</w:t>
      </w:r>
      <w:r w:rsidRPr="006750D4">
        <w:rPr>
          <w:rFonts w:asciiTheme="majorHAnsi" w:hAnsiTheme="majorHAnsi" w:cstheme="majorHAnsi"/>
          <w:highlight w:val="yellow"/>
          <w:u w:val="single"/>
        </w:rPr>
        <w:t>, raising living standards for billions</w:t>
      </w:r>
      <w:r w:rsidRPr="006750D4">
        <w:rPr>
          <w:rFonts w:asciiTheme="majorHAnsi" w:hAnsiTheme="majorHAnsi" w:cstheme="majorHAnsi"/>
          <w:u w:val="single"/>
        </w:rPr>
        <w:t xml:space="preserve"> of people, </w:t>
      </w:r>
      <w:r w:rsidRPr="006750D4">
        <w:rPr>
          <w:rFonts w:asciiTheme="majorHAnsi" w:hAnsiTheme="majorHAnsi" w:cstheme="majorHAnsi"/>
          <w:highlight w:val="yellow"/>
          <w:u w:val="single"/>
        </w:rPr>
        <w:t>extending life expectancies, and expanding access to education</w:t>
      </w:r>
      <w:r w:rsidRPr="006750D4">
        <w:rPr>
          <w:rFonts w:asciiTheme="majorHAnsi" w:hAnsiTheme="majorHAnsi" w:cstheme="majorHAnsi"/>
          <w:u w:val="single"/>
        </w:rPr>
        <w:t>.</w:t>
      </w:r>
      <w:r w:rsidRPr="006750D4">
        <w:rPr>
          <w:rFonts w:asciiTheme="majorHAnsi" w:hAnsiTheme="majorHAnsi" w:cstheme="majorHAnsi"/>
          <w:sz w:val="16"/>
        </w:rPr>
        <w:t xml:space="preserve"> The benefits of sustained growth have also been geopolitical. The dynamism of economies in North America, Western Europe, and East Asia was integral to the triumph of market-based democracies in the Cold War. </w:t>
      </w:r>
      <w:r w:rsidRPr="006750D4">
        <w:rPr>
          <w:rFonts w:asciiTheme="majorHAnsi" w:hAnsiTheme="majorHAnsi" w:cstheme="majorHAnsi"/>
          <w:highlight w:val="yellow"/>
          <w:u w:val="single"/>
        </w:rPr>
        <w:t>Clear rules for global economic relations create opportunities and incentives to innovate, invest, and work</w:t>
      </w:r>
      <w:r w:rsidRPr="006750D4">
        <w:rPr>
          <w:rFonts w:asciiTheme="majorHAnsi" w:hAnsiTheme="majorHAnsi" w:cstheme="majorHAnsi"/>
          <w:u w:val="single"/>
        </w:rPr>
        <w:t xml:space="preserve">—the </w:t>
      </w:r>
      <w:r w:rsidRPr="006750D4">
        <w:rPr>
          <w:rFonts w:asciiTheme="majorHAnsi" w:hAnsiTheme="majorHAnsi" w:cstheme="majorHAnsi"/>
          <w:highlight w:val="yellow"/>
          <w:u w:val="single"/>
        </w:rPr>
        <w:t>critical drivers of economic progress</w:t>
      </w:r>
      <w:r w:rsidRPr="006750D4">
        <w:rPr>
          <w:rFonts w:asciiTheme="majorHAnsi" w:hAnsiTheme="majorHAnsi" w:cstheme="majorHAnsi"/>
          <w:u w:val="single"/>
        </w:rPr>
        <w:t>.</w:t>
      </w:r>
      <w:r w:rsidRPr="006750D4">
        <w:rPr>
          <w:rFonts w:asciiTheme="majorHAnsi" w:hAnsiTheme="majorHAnsi" w:cstheme="majorHAnsi"/>
          <w:sz w:val="16"/>
        </w:rPr>
        <w:t xml:space="preserve"> </w:t>
      </w:r>
      <w:r w:rsidRPr="006750D4">
        <w:rPr>
          <w:rFonts w:asciiTheme="majorHAnsi" w:hAnsiTheme="majorHAnsi" w:cstheme="majorHAnsi"/>
          <w:u w:val="single"/>
        </w:rPr>
        <w:t xml:space="preserve">History shows that </w:t>
      </w:r>
      <w:r w:rsidRPr="006750D4">
        <w:rPr>
          <w:rStyle w:val="Emphasis"/>
          <w:rFonts w:asciiTheme="majorHAnsi" w:hAnsiTheme="majorHAnsi" w:cstheme="majorHAnsi"/>
          <w:highlight w:val="yellow"/>
        </w:rPr>
        <w:t xml:space="preserve">the absence of a durable framework not only squanders </w:t>
      </w:r>
      <w:r w:rsidRPr="006750D4">
        <w:rPr>
          <w:rStyle w:val="Emphasis"/>
          <w:rFonts w:asciiTheme="majorHAnsi" w:hAnsiTheme="majorHAnsi" w:cstheme="majorHAnsi"/>
        </w:rPr>
        <w:t xml:space="preserve">untapped </w:t>
      </w:r>
      <w:r w:rsidRPr="006750D4">
        <w:rPr>
          <w:rStyle w:val="Emphasis"/>
          <w:rFonts w:asciiTheme="majorHAnsi" w:hAnsiTheme="majorHAnsi" w:cstheme="majorHAnsi"/>
          <w:highlight w:val="yellow"/>
        </w:rPr>
        <w:t>potential during good times</w:t>
      </w:r>
      <w:r w:rsidRPr="006750D4">
        <w:rPr>
          <w:rStyle w:val="Emphasis"/>
          <w:rFonts w:asciiTheme="majorHAnsi" w:hAnsiTheme="majorHAnsi" w:cstheme="majorHAnsi"/>
        </w:rPr>
        <w:t xml:space="preserve"> </w:t>
      </w:r>
      <w:r w:rsidRPr="006750D4">
        <w:rPr>
          <w:rStyle w:val="Emphasis"/>
          <w:rFonts w:asciiTheme="majorHAnsi" w:hAnsiTheme="majorHAnsi" w:cstheme="majorHAnsi"/>
          <w:highlight w:val="yellow"/>
        </w:rPr>
        <w:t>but</w:t>
      </w:r>
      <w:r w:rsidRPr="006750D4">
        <w:rPr>
          <w:rStyle w:val="Emphasis"/>
          <w:rFonts w:asciiTheme="majorHAnsi" w:hAnsiTheme="majorHAnsi" w:cstheme="majorHAnsi"/>
        </w:rPr>
        <w:t xml:space="preserve"> also </w:t>
      </w:r>
      <w:r w:rsidRPr="006750D4">
        <w:rPr>
          <w:rStyle w:val="Emphasis"/>
          <w:rFonts w:asciiTheme="majorHAnsi" w:hAnsiTheme="majorHAnsi" w:cstheme="majorHAnsi"/>
          <w:highlight w:val="yellow"/>
        </w:rPr>
        <w:t xml:space="preserve">creates </w:t>
      </w:r>
      <w:r w:rsidRPr="006750D4">
        <w:rPr>
          <w:rStyle w:val="Emphasis"/>
          <w:rFonts w:asciiTheme="majorHAnsi" w:hAnsiTheme="majorHAnsi" w:cstheme="majorHAnsi"/>
        </w:rPr>
        <w:t xml:space="preserve">grave </w:t>
      </w:r>
      <w:r w:rsidRPr="006750D4">
        <w:rPr>
          <w:rStyle w:val="Emphasis"/>
          <w:rFonts w:asciiTheme="majorHAnsi" w:hAnsiTheme="majorHAnsi" w:cstheme="majorHAnsi"/>
          <w:highlight w:val="yellow"/>
        </w:rPr>
        <w:t xml:space="preserve">risks during turbulent </w:t>
      </w:r>
      <w:r w:rsidRPr="006750D4">
        <w:rPr>
          <w:rStyle w:val="Emphasis"/>
          <w:rFonts w:asciiTheme="majorHAnsi" w:hAnsiTheme="majorHAnsi" w:cstheme="majorHAnsi"/>
          <w:highlight w:val="yellow"/>
        </w:rPr>
        <w:lastRenderedPageBreak/>
        <w:t>times</w:t>
      </w:r>
      <w:r w:rsidRPr="006750D4">
        <w:rPr>
          <w:rFonts w:asciiTheme="majorHAnsi" w:hAnsiTheme="majorHAnsi" w:cstheme="majorHAnsi"/>
          <w:sz w:val="16"/>
        </w:rPr>
        <w:t>. The breakdown of international cooperation in the 1930s—when countries took unilateral actions to secure short-term parochial advantages to the detriment of others—perpetuated the Great Depression</w:t>
      </w:r>
      <w:r w:rsidRPr="006750D4">
        <w:rPr>
          <w:rFonts w:asciiTheme="majorHAnsi" w:hAnsiTheme="majorHAnsi" w:cstheme="majorHAnsi"/>
          <w:u w:val="single"/>
        </w:rPr>
        <w:t xml:space="preserve">. The </w:t>
      </w:r>
      <w:r w:rsidRPr="006750D4">
        <w:rPr>
          <w:rFonts w:asciiTheme="majorHAnsi" w:hAnsiTheme="majorHAnsi" w:cstheme="majorHAnsi"/>
          <w:highlight w:val="yellow"/>
          <w:u w:val="single"/>
        </w:rPr>
        <w:t>Bretton Woods</w:t>
      </w:r>
      <w:r w:rsidRPr="006750D4">
        <w:rPr>
          <w:rFonts w:asciiTheme="majorHAnsi" w:hAnsiTheme="majorHAnsi" w:cstheme="majorHAnsi"/>
          <w:u w:val="single"/>
        </w:rPr>
        <w:t xml:space="preserve"> system of cooperation, which the United States advanced in the postwar years, </w:t>
      </w:r>
      <w:r w:rsidRPr="006750D4">
        <w:rPr>
          <w:rFonts w:asciiTheme="majorHAnsi" w:hAnsiTheme="majorHAnsi" w:cstheme="majorHAnsi"/>
          <w:highlight w:val="yellow"/>
          <w:u w:val="single"/>
        </w:rPr>
        <w:t>has evolved and endured by providing a foundation for</w:t>
      </w:r>
      <w:r w:rsidRPr="006750D4">
        <w:rPr>
          <w:rFonts w:asciiTheme="majorHAnsi" w:hAnsiTheme="majorHAnsi" w:cstheme="majorHAnsi"/>
          <w:u w:val="single"/>
        </w:rPr>
        <w:t xml:space="preserve"> mutual eco</w:t>
      </w:r>
      <w:r w:rsidRPr="006750D4">
        <w:rPr>
          <w:rFonts w:asciiTheme="majorHAnsi" w:hAnsiTheme="majorHAnsi" w:cstheme="majorHAnsi"/>
          <w:highlight w:val="yellow"/>
          <w:u w:val="single"/>
        </w:rPr>
        <w:t>nomic gains that would not be achievable by individual countries</w:t>
      </w:r>
      <w:r w:rsidRPr="006750D4">
        <w:rPr>
          <w:rFonts w:asciiTheme="majorHAnsi" w:hAnsiTheme="majorHAnsi" w:cstheme="majorHAnsi"/>
          <w:u w:val="single"/>
        </w:rPr>
        <w:t xml:space="preserve"> acting on their own</w:t>
      </w:r>
      <w:r w:rsidRPr="006750D4">
        <w:rPr>
          <w:rFonts w:asciiTheme="majorHAnsi" w:hAnsiTheme="majorHAnsi" w:cstheme="majorHAnsi"/>
          <w:sz w:val="16"/>
        </w:rPr>
        <w:t xml:space="preserve">. Such a system of rules and standards based on mutual responsibility does not automatically enforce itself; it requires leadership, a role that has historically been played by the United States. It also requires constant management and improvement, to raise standards and create better mechanisms to ensure that countries keep their commitments, refrain from unfair competitive behavior, and cooperate to confront new challenges. When the system is working, the stability and predictability it provides encourage countries—even commercial and geopolitical competitors—to adhere to a common set of norms and principles, because doing so is in their long-run economic interests. The United States was present at the creation of this ambitious system. And a long line of Republican and Democratic administrations with bipartisan support from Congress have been integral to adapting it to new challenges, as well as supplementing it with bilateral and multilateral tools, such as the G-7 and the G-20, to advance its underlying goals. </w:t>
      </w:r>
      <w:r w:rsidRPr="006750D4">
        <w:rPr>
          <w:rFonts w:asciiTheme="majorHAnsi" w:hAnsiTheme="majorHAnsi" w:cstheme="majorHAnsi"/>
          <w:highlight w:val="yellow"/>
          <w:u w:val="single"/>
        </w:rPr>
        <w:t>The U</w:t>
      </w:r>
      <w:r w:rsidRPr="006750D4">
        <w:rPr>
          <w:rFonts w:asciiTheme="majorHAnsi" w:hAnsiTheme="majorHAnsi" w:cstheme="majorHAnsi"/>
          <w:u w:val="single"/>
        </w:rPr>
        <w:t xml:space="preserve">nited </w:t>
      </w:r>
      <w:r w:rsidRPr="006750D4">
        <w:rPr>
          <w:rFonts w:asciiTheme="majorHAnsi" w:hAnsiTheme="majorHAnsi" w:cstheme="majorHAnsi"/>
          <w:highlight w:val="yellow"/>
          <w:u w:val="single"/>
        </w:rPr>
        <w:t>S</w:t>
      </w:r>
      <w:r w:rsidRPr="006750D4">
        <w:rPr>
          <w:rFonts w:asciiTheme="majorHAnsi" w:hAnsiTheme="majorHAnsi" w:cstheme="majorHAnsi"/>
          <w:u w:val="single"/>
        </w:rPr>
        <w:t xml:space="preserve">tates </w:t>
      </w:r>
      <w:r w:rsidRPr="006750D4">
        <w:rPr>
          <w:rFonts w:asciiTheme="majorHAnsi" w:hAnsiTheme="majorHAnsi" w:cstheme="majorHAnsi"/>
          <w:highlight w:val="yellow"/>
          <w:u w:val="single"/>
        </w:rPr>
        <w:t>has worked with</w:t>
      </w:r>
      <w:r w:rsidRPr="006750D4">
        <w:rPr>
          <w:rFonts w:asciiTheme="majorHAnsi" w:hAnsiTheme="majorHAnsi" w:cstheme="majorHAnsi"/>
          <w:u w:val="single"/>
        </w:rPr>
        <w:t xml:space="preserve"> its </w:t>
      </w:r>
      <w:r w:rsidRPr="006750D4">
        <w:rPr>
          <w:rFonts w:asciiTheme="majorHAnsi" w:hAnsiTheme="majorHAnsi" w:cstheme="majorHAnsi"/>
          <w:highlight w:val="yellow"/>
          <w:u w:val="single"/>
        </w:rPr>
        <w:t>partners to promote economic development, strengthen global financial regulation, and combat financial crimes</w:t>
      </w:r>
      <w:r w:rsidRPr="006750D4">
        <w:rPr>
          <w:rFonts w:asciiTheme="majorHAnsi" w:hAnsiTheme="majorHAnsi" w:cstheme="majorHAnsi"/>
          <w:u w:val="single"/>
        </w:rPr>
        <w:t xml:space="preserve"> from money laundering to terrorist financing</w:t>
      </w:r>
      <w:r w:rsidRPr="006750D4">
        <w:rPr>
          <w:rFonts w:asciiTheme="majorHAnsi" w:hAnsiTheme="majorHAnsi" w:cstheme="majorHAnsi"/>
          <w:sz w:val="16"/>
        </w:rPr>
        <w:t xml:space="preserve">. </w:t>
      </w:r>
      <w:r w:rsidRPr="006750D4">
        <w:rPr>
          <w:rFonts w:asciiTheme="majorHAnsi" w:hAnsiTheme="majorHAnsi" w:cstheme="majorHAnsi"/>
          <w:u w:val="single"/>
        </w:rPr>
        <w:t>Using mechanisms such as the IMF and the G-20</w:t>
      </w:r>
      <w:r w:rsidRPr="006750D4">
        <w:rPr>
          <w:rFonts w:asciiTheme="majorHAnsi" w:hAnsiTheme="majorHAnsi" w:cstheme="majorHAnsi"/>
          <w:sz w:val="16"/>
        </w:rPr>
        <w:t>, in conjunction with U.S. legislation such as the Trade Facilitation and Trade Enforcement Act of 2015</w:t>
      </w:r>
      <w:r w:rsidRPr="006750D4">
        <w:rPr>
          <w:rFonts w:asciiTheme="majorHAnsi" w:hAnsiTheme="majorHAnsi" w:cstheme="majorHAnsi"/>
          <w:u w:val="single"/>
        </w:rPr>
        <w:t>, this system has helped level the playing field in international trade and prevent unfair currency practices aimed at gaining commercial advantage.</w:t>
      </w:r>
      <w:r w:rsidRPr="006750D4">
        <w:rPr>
          <w:rFonts w:asciiTheme="majorHAnsi" w:hAnsiTheme="majorHAnsi" w:cstheme="majorHAnsi"/>
          <w:sz w:val="16"/>
        </w:rPr>
        <w:t xml:space="preserve"> International economic cooperation has delivered benefits to the United States and other countries that would have been impossible to attain otherwise. </w:t>
      </w:r>
      <w:r w:rsidRPr="006750D4">
        <w:rPr>
          <w:rFonts w:asciiTheme="majorHAnsi" w:hAnsiTheme="majorHAnsi" w:cstheme="majorHAnsi"/>
          <w:highlight w:val="yellow"/>
          <w:u w:val="single"/>
        </w:rPr>
        <w:t>A major reason</w:t>
      </w:r>
      <w:r w:rsidRPr="006750D4">
        <w:rPr>
          <w:rFonts w:asciiTheme="majorHAnsi" w:hAnsiTheme="majorHAnsi" w:cstheme="majorHAnsi"/>
          <w:u w:val="single"/>
        </w:rPr>
        <w:t xml:space="preserve"> that </w:t>
      </w:r>
      <w:r w:rsidRPr="006750D4">
        <w:rPr>
          <w:rFonts w:asciiTheme="majorHAnsi" w:hAnsiTheme="majorHAnsi" w:cstheme="majorHAnsi"/>
          <w:highlight w:val="yellow"/>
          <w:u w:val="single"/>
        </w:rPr>
        <w:t>the global financial crisis</w:t>
      </w:r>
      <w:r w:rsidRPr="006750D4">
        <w:rPr>
          <w:rFonts w:asciiTheme="majorHAnsi" w:hAnsiTheme="majorHAnsi" w:cstheme="majorHAnsi"/>
          <w:u w:val="single"/>
        </w:rPr>
        <w:t xml:space="preserve"> that began </w:t>
      </w:r>
      <w:r w:rsidRPr="006750D4">
        <w:rPr>
          <w:rFonts w:asciiTheme="majorHAnsi" w:hAnsiTheme="majorHAnsi" w:cstheme="majorHAnsi"/>
          <w:highlight w:val="yellow"/>
          <w:u w:val="single"/>
        </w:rPr>
        <w:t>in late 2007 never turned into a</w:t>
      </w:r>
      <w:r w:rsidRPr="006750D4">
        <w:rPr>
          <w:rFonts w:asciiTheme="majorHAnsi" w:hAnsiTheme="majorHAnsi" w:cstheme="majorHAnsi"/>
          <w:u w:val="single"/>
        </w:rPr>
        <w:t xml:space="preserve"> second Great </w:t>
      </w:r>
      <w:r w:rsidRPr="006750D4">
        <w:rPr>
          <w:rFonts w:asciiTheme="majorHAnsi" w:hAnsiTheme="majorHAnsi" w:cstheme="majorHAnsi"/>
          <w:highlight w:val="yellow"/>
          <w:u w:val="single"/>
        </w:rPr>
        <w:t>Depression is that the U</w:t>
      </w:r>
      <w:r w:rsidRPr="006750D4">
        <w:rPr>
          <w:rFonts w:asciiTheme="majorHAnsi" w:hAnsiTheme="majorHAnsi" w:cstheme="majorHAnsi"/>
          <w:u w:val="single"/>
        </w:rPr>
        <w:t xml:space="preserve">nited </w:t>
      </w:r>
      <w:r w:rsidRPr="006750D4">
        <w:rPr>
          <w:rFonts w:asciiTheme="majorHAnsi" w:hAnsiTheme="majorHAnsi" w:cstheme="majorHAnsi"/>
          <w:highlight w:val="yellow"/>
          <w:u w:val="single"/>
        </w:rPr>
        <w:t>S</w:t>
      </w:r>
      <w:r w:rsidRPr="006750D4">
        <w:rPr>
          <w:rFonts w:asciiTheme="majorHAnsi" w:hAnsiTheme="majorHAnsi" w:cstheme="majorHAnsi"/>
          <w:u w:val="single"/>
        </w:rPr>
        <w:t xml:space="preserve">tates and other countries </w:t>
      </w:r>
      <w:r w:rsidRPr="006750D4">
        <w:rPr>
          <w:rFonts w:asciiTheme="majorHAnsi" w:hAnsiTheme="majorHAnsi" w:cstheme="majorHAnsi"/>
          <w:highlight w:val="yellow"/>
          <w:u w:val="single"/>
        </w:rPr>
        <w:t>coordinated</w:t>
      </w:r>
      <w:r w:rsidRPr="006750D4">
        <w:rPr>
          <w:rFonts w:asciiTheme="majorHAnsi" w:hAnsiTheme="majorHAnsi" w:cstheme="majorHAnsi"/>
          <w:u w:val="single"/>
        </w:rPr>
        <w:t xml:space="preserve"> their </w:t>
      </w:r>
      <w:r w:rsidRPr="006750D4">
        <w:rPr>
          <w:rFonts w:asciiTheme="majorHAnsi" w:hAnsiTheme="majorHAnsi" w:cstheme="majorHAnsi"/>
          <w:highlight w:val="yellow"/>
          <w:u w:val="single"/>
        </w:rPr>
        <w:t>efforts through the IMF and</w:t>
      </w:r>
      <w:r w:rsidRPr="006750D4">
        <w:rPr>
          <w:rFonts w:asciiTheme="majorHAnsi" w:hAnsiTheme="majorHAnsi" w:cstheme="majorHAnsi"/>
          <w:u w:val="single"/>
        </w:rPr>
        <w:t xml:space="preserve"> the </w:t>
      </w:r>
      <w:r w:rsidRPr="006750D4">
        <w:rPr>
          <w:rFonts w:asciiTheme="majorHAnsi" w:hAnsiTheme="majorHAnsi" w:cstheme="majorHAnsi"/>
          <w:highlight w:val="yellow"/>
          <w:u w:val="single"/>
        </w:rPr>
        <w:t>G-20</w:t>
      </w:r>
      <w:r w:rsidRPr="006750D4">
        <w:rPr>
          <w:rFonts w:asciiTheme="majorHAnsi" w:hAnsiTheme="majorHAnsi" w:cstheme="majorHAnsi"/>
          <w:u w:val="single"/>
        </w:rPr>
        <w:t>. Avoiding the downward spiral of protectionism and predatory macroeconomic policies that characterized previous eras, the world’s major economies</w:t>
      </w:r>
      <w:r w:rsidRPr="006750D4">
        <w:rPr>
          <w:rFonts w:asciiTheme="majorHAnsi" w:hAnsiTheme="majorHAnsi" w:cstheme="majorHAnsi"/>
          <w:sz w:val="16"/>
        </w:rPr>
        <w:t>—the United States, the eurozone, Japan, and China—</w:t>
      </w:r>
      <w:r w:rsidRPr="006750D4">
        <w:rPr>
          <w:rFonts w:asciiTheme="majorHAnsi" w:hAnsiTheme="majorHAnsi" w:cstheme="majorHAnsi"/>
          <w:u w:val="single"/>
        </w:rPr>
        <w:t>launched simultaneous economic stimulus programs and mobilized financial assistance to help vulnerable parts of the global system</w:t>
      </w:r>
      <w:r w:rsidRPr="006750D4">
        <w:rPr>
          <w:rFonts w:asciiTheme="majorHAnsi" w:hAnsiTheme="majorHAnsi" w:cstheme="majorHAnsi"/>
          <w:sz w:val="16"/>
        </w:rPr>
        <w:t xml:space="preserve">. The episode represented just one of many examples of how economic cooperation makes the American people and others around the world more prosperous and secure. BENEFITS AND RESPONSIBILITIES As the world’s leading economy, the United States has nurtured and strengthened this framework of economic cooperation. Over the past few years alone, it has used this system to work with partners to marshal billions of dollars in financial and technical assistance to advance important U.S. goals. </w:t>
      </w:r>
      <w:r w:rsidRPr="006750D4">
        <w:rPr>
          <w:rFonts w:asciiTheme="majorHAnsi" w:hAnsiTheme="majorHAnsi" w:cstheme="majorHAnsi"/>
          <w:highlight w:val="yellow"/>
          <w:u w:val="single"/>
        </w:rPr>
        <w:t>The IMF,</w:t>
      </w:r>
      <w:r w:rsidRPr="006750D4">
        <w:rPr>
          <w:rFonts w:asciiTheme="majorHAnsi" w:hAnsiTheme="majorHAnsi" w:cstheme="majorHAnsi"/>
          <w:u w:val="single"/>
        </w:rPr>
        <w:t xml:space="preserve"> at the suggestion of the United States, </w:t>
      </w:r>
      <w:r w:rsidRPr="006750D4">
        <w:rPr>
          <w:rFonts w:asciiTheme="majorHAnsi" w:hAnsiTheme="majorHAnsi" w:cstheme="majorHAnsi"/>
          <w:highlight w:val="yellow"/>
          <w:u w:val="single"/>
        </w:rPr>
        <w:t>was a first responder to</w:t>
      </w:r>
      <w:r w:rsidRPr="006750D4">
        <w:rPr>
          <w:rFonts w:asciiTheme="majorHAnsi" w:hAnsiTheme="majorHAnsi" w:cstheme="majorHAnsi"/>
          <w:u w:val="single"/>
        </w:rPr>
        <w:t xml:space="preserve"> the fiscal stress caused by the </w:t>
      </w:r>
      <w:r w:rsidRPr="006750D4">
        <w:rPr>
          <w:rFonts w:asciiTheme="majorHAnsi" w:hAnsiTheme="majorHAnsi" w:cstheme="majorHAnsi"/>
          <w:highlight w:val="yellow"/>
          <w:u w:val="single"/>
        </w:rPr>
        <w:t>Ebola</w:t>
      </w:r>
      <w:r w:rsidRPr="006750D4">
        <w:rPr>
          <w:rFonts w:asciiTheme="majorHAnsi" w:hAnsiTheme="majorHAnsi" w:cstheme="majorHAnsi"/>
          <w:u w:val="single"/>
        </w:rPr>
        <w:t xml:space="preserve"> epidemic in West Africa in 2014. That same year, </w:t>
      </w:r>
      <w:r w:rsidRPr="006750D4">
        <w:rPr>
          <w:rFonts w:asciiTheme="majorHAnsi" w:hAnsiTheme="majorHAnsi" w:cstheme="majorHAnsi"/>
          <w:highlight w:val="yellow"/>
          <w:u w:val="single"/>
        </w:rPr>
        <w:t>it was also the first</w:t>
      </w:r>
      <w:r w:rsidRPr="006750D4">
        <w:rPr>
          <w:rFonts w:asciiTheme="majorHAnsi" w:hAnsiTheme="majorHAnsi" w:cstheme="majorHAnsi"/>
          <w:u w:val="single"/>
        </w:rPr>
        <w:t xml:space="preserve"> responder in supporting a reform-oriented government </w:t>
      </w:r>
      <w:r w:rsidRPr="006750D4">
        <w:rPr>
          <w:rFonts w:asciiTheme="majorHAnsi" w:hAnsiTheme="majorHAnsi" w:cstheme="majorHAnsi"/>
          <w:highlight w:val="yellow"/>
          <w:u w:val="single"/>
        </w:rPr>
        <w:t>in Ukraine with $17 billion in urgent support</w:t>
      </w:r>
      <w:r w:rsidRPr="006750D4">
        <w:rPr>
          <w:rFonts w:asciiTheme="majorHAnsi" w:hAnsiTheme="majorHAnsi" w:cstheme="majorHAnsi"/>
          <w:sz w:val="16"/>
        </w:rPr>
        <w:t xml:space="preserve">, the initial tranche of which was delivered within weeks of Russia’s aggression in Crimea. The scale and speed of this assistance simply would not be possible if the United States had to act alone or stitch together donor contributions in an ad hoc manner. </w:t>
      </w:r>
      <w:r w:rsidRPr="006750D4">
        <w:rPr>
          <w:rFonts w:asciiTheme="majorHAnsi" w:hAnsiTheme="majorHAnsi" w:cstheme="majorHAnsi"/>
          <w:u w:val="single"/>
        </w:rPr>
        <w:t xml:space="preserve">The international </w:t>
      </w:r>
      <w:r w:rsidRPr="006750D4">
        <w:rPr>
          <w:rFonts w:asciiTheme="majorHAnsi" w:hAnsiTheme="majorHAnsi" w:cstheme="majorHAnsi"/>
          <w:highlight w:val="yellow"/>
          <w:u w:val="single"/>
        </w:rPr>
        <w:t>financial institutions amplify U.S. influence on the global stage</w:t>
      </w:r>
      <w:r w:rsidRPr="006750D4">
        <w:rPr>
          <w:rFonts w:asciiTheme="majorHAnsi" w:hAnsiTheme="majorHAnsi" w:cstheme="majorHAnsi"/>
          <w:u w:val="single"/>
        </w:rPr>
        <w:t>.</w:t>
      </w:r>
      <w:r w:rsidRPr="006750D4">
        <w:rPr>
          <w:rFonts w:asciiTheme="majorHAnsi" w:hAnsiTheme="majorHAnsi" w:cstheme="majorHAnsi"/>
          <w:sz w:val="16"/>
        </w:rPr>
        <w:t xml:space="preserve"> By working closely with partners to implement financial sanctions, the United States has also demonstrated how to use the global financial architecture to persuade disruptive actors to abandon behavior that threatens peace and security. </w:t>
      </w:r>
      <w:r w:rsidRPr="006750D4">
        <w:rPr>
          <w:rFonts w:asciiTheme="majorHAnsi" w:hAnsiTheme="majorHAnsi" w:cstheme="majorHAnsi"/>
          <w:u w:val="single"/>
        </w:rPr>
        <w:t>An unprecedented coalition imposed sufficient financial pressure to win major nuclear concessions from Iran, and the U.S. Treasury and other agencies are still working closely with allies to impose costs on Russia for its actions in Ukraine</w:t>
      </w:r>
      <w:r w:rsidRPr="006750D4">
        <w:rPr>
          <w:rFonts w:asciiTheme="majorHAnsi" w:hAnsiTheme="majorHAnsi" w:cstheme="majorHAnsi"/>
          <w:sz w:val="16"/>
        </w:rPr>
        <w:t xml:space="preserve"> and to move against entities that are abetting North Korea’s nuclear violations. </w:t>
      </w:r>
      <w:r w:rsidRPr="006750D4">
        <w:rPr>
          <w:rFonts w:asciiTheme="majorHAnsi" w:hAnsiTheme="majorHAnsi" w:cstheme="majorHAnsi"/>
          <w:u w:val="single"/>
        </w:rPr>
        <w:t>The effective use of these tools has given future U.S. presidents and other leaders more and better options for confronting security threats short of using military force</w:t>
      </w:r>
      <w:r w:rsidRPr="006750D4">
        <w:rPr>
          <w:rFonts w:asciiTheme="majorHAnsi" w:hAnsiTheme="majorHAnsi" w:cstheme="majorHAnsi"/>
          <w:sz w:val="16"/>
        </w:rPr>
        <w:t xml:space="preserve">. The ability of the United States to mobilize the international community and sustain the commitment of other nations to the global financial architecture requires the judicious exercise of power. </w:t>
      </w:r>
    </w:p>
    <w:p w14:paraId="2D072410" w14:textId="77777777" w:rsidR="00D64F32" w:rsidRPr="006750D4" w:rsidRDefault="00D64F32" w:rsidP="00D64F32">
      <w:pPr>
        <w:pStyle w:val="Heading3"/>
        <w:rPr>
          <w:rFonts w:cstheme="majorHAnsi"/>
        </w:rPr>
      </w:pPr>
      <w:r w:rsidRPr="006750D4">
        <w:rPr>
          <w:rFonts w:cstheme="majorHAnsi"/>
        </w:rPr>
        <w:lastRenderedPageBreak/>
        <w:t>Forward Deployment Key to Heg</w:t>
      </w:r>
    </w:p>
    <w:p w14:paraId="05FF3D40" w14:textId="77777777" w:rsidR="00D64F32" w:rsidRPr="006750D4" w:rsidRDefault="00D64F32" w:rsidP="00D64F32">
      <w:pPr>
        <w:pStyle w:val="Heading4"/>
        <w:rPr>
          <w:rFonts w:cstheme="majorHAnsi"/>
        </w:rPr>
      </w:pPr>
      <w:r w:rsidRPr="006750D4">
        <w:rPr>
          <w:rFonts w:cstheme="majorHAnsi"/>
        </w:rPr>
        <w:t>Forward deployment is vital to deterrence, assurance, and rapid response—that’s key to heg</w:t>
      </w:r>
    </w:p>
    <w:p w14:paraId="2BDD8603" w14:textId="77777777" w:rsidR="00D64F32" w:rsidRPr="006750D4" w:rsidRDefault="00D64F32" w:rsidP="00D64F32">
      <w:pPr>
        <w:rPr>
          <w:rFonts w:asciiTheme="majorHAnsi" w:hAnsiTheme="majorHAnsi" w:cstheme="majorHAnsi"/>
        </w:rPr>
      </w:pPr>
      <w:r w:rsidRPr="006750D4">
        <w:rPr>
          <w:rStyle w:val="StyleStyleBold12pt"/>
          <w:rFonts w:asciiTheme="majorHAnsi" w:hAnsiTheme="majorHAnsi" w:cstheme="majorHAnsi"/>
        </w:rPr>
        <w:t>Lostumbo et al 13</w:t>
      </w:r>
      <w:r w:rsidRPr="006750D4">
        <w:rPr>
          <w:rFonts w:asciiTheme="majorHAnsi" w:hAnsiTheme="majorHAnsi" w:cstheme="majorHAnsi"/>
        </w:rPr>
        <w:t xml:space="preserve"> (Michael J. Lostumbo is a Senior Defense Analyst at RAND Corporation, Michael J. McNerney, Eric Peltz, Derek Eaton, David R. Frelinger, Victoria A. Greenfield, John Halliday, Patrick Mills, Bruce R. Nardulli, Stacie L. Pettyjohn, Jerry M. Sollinger, Stephen M. Worman, “Overseas Basing of U.S. Military Forces An Assessment of Relative Costs and Strategic Benefits,” RAND corporation, accessed 6/29/17, http://www.rand.org/content/dam/rand/pubs/research_reports/RR200/RR201/RAND_RR201.sum.pdf)</w:t>
      </w:r>
    </w:p>
    <w:p w14:paraId="6C6AD8AF" w14:textId="77777777" w:rsidR="00D64F32" w:rsidRPr="006750D4" w:rsidRDefault="00D64F32" w:rsidP="00D64F32">
      <w:pPr>
        <w:rPr>
          <w:rFonts w:asciiTheme="majorHAnsi" w:hAnsiTheme="majorHAnsi" w:cstheme="majorHAnsi"/>
          <w:sz w:val="16"/>
        </w:rPr>
      </w:pPr>
      <w:r w:rsidRPr="006750D4">
        <w:rPr>
          <w:rFonts w:asciiTheme="majorHAnsi" w:hAnsiTheme="majorHAnsi" w:cstheme="majorHAnsi"/>
          <w:sz w:val="16"/>
        </w:rPr>
        <w:t xml:space="preserve">In-place forces provide the immediate capabilities needed to counter major acts of aggression by countries that the United States has identified as posing a substantial military threat to U.S. interests. </w:t>
      </w:r>
      <w:r w:rsidRPr="006750D4">
        <w:rPr>
          <w:rFonts w:asciiTheme="majorHAnsi" w:hAnsiTheme="majorHAnsi" w:cstheme="majorHAnsi"/>
          <w:u w:val="single"/>
        </w:rPr>
        <w:t>Forward-based U.S. forces should be configured to provide the initial response necessary to prevent quick defeat while awaiting the arrival of aerial, maritime, and ground reinforcements</w:t>
      </w:r>
      <w:r w:rsidRPr="006750D4">
        <w:rPr>
          <w:rFonts w:asciiTheme="majorHAnsi" w:hAnsiTheme="majorHAnsi" w:cstheme="majorHAnsi"/>
          <w:sz w:val="16"/>
        </w:rPr>
        <w:t xml:space="preserve">—the last of which travel mostly by sealift. Initial response forces could be ground forces, such as those stationed in South Korea, or air or maritime forces. However, if ground forces must deploy even for short distances, the advantage gained from forward basing erodes or disappears if such forces do not have collocated, dedicated lift. This is especially true for heavy forces, which cannot deploy rapidly by air. In critical situations, lighter ground forces can deploy by air from the United States almost as quickly as they can from within a region. Additional aircraft can self-deploy, assuming they have access, and their support equipment can be airlifted or prepositioned in the region. Only when equipment has been prepositioned can heavy forces provide rapid reinforcement. For smaller-scale contingencies, the starting location of lighter ground forces does not meaningfully influence deployment responsiveness, provided en route air bases with adequate throughput capacity are available. Overall response time, however, often hinges on the throughput capacity of the destination airfield, especially in more austere areas. Exceptions would be when multiple simultaneous events occur or other ongoing operations limit aircraft availability for a new mission. </w:t>
      </w:r>
      <w:r w:rsidRPr="006750D4">
        <w:rPr>
          <w:rFonts w:asciiTheme="majorHAnsi" w:hAnsiTheme="majorHAnsi" w:cstheme="majorHAnsi"/>
          <w:u w:val="single"/>
        </w:rPr>
        <w:t xml:space="preserve">Over the long term, purchasing large fleets of intertheater cargo aircraft and </w:t>
      </w:r>
      <w:r w:rsidRPr="006750D4">
        <w:rPr>
          <w:rFonts w:asciiTheme="majorHAnsi" w:hAnsiTheme="majorHAnsi" w:cstheme="majorHAnsi"/>
          <w:highlight w:val="yellow"/>
          <w:u w:val="single"/>
        </w:rPr>
        <w:t>forward basing overseas present alternative paths for</w:t>
      </w:r>
      <w:r w:rsidRPr="006750D4">
        <w:rPr>
          <w:rFonts w:asciiTheme="majorHAnsi" w:hAnsiTheme="majorHAnsi" w:cstheme="majorHAnsi"/>
          <w:u w:val="single"/>
        </w:rPr>
        <w:t xml:space="preserve"> enabling </w:t>
      </w:r>
      <w:r w:rsidRPr="006750D4">
        <w:rPr>
          <w:rFonts w:asciiTheme="majorHAnsi" w:hAnsiTheme="majorHAnsi" w:cstheme="majorHAnsi"/>
          <w:highlight w:val="yellow"/>
          <w:u w:val="single"/>
        </w:rPr>
        <w:t>rapid deployment</w:t>
      </w:r>
      <w:r w:rsidRPr="006750D4">
        <w:rPr>
          <w:rFonts w:asciiTheme="majorHAnsi" w:hAnsiTheme="majorHAnsi" w:cstheme="majorHAnsi"/>
          <w:u w:val="single"/>
        </w:rPr>
        <w:t xml:space="preserve"> in small-scale contingency situations.</w:t>
      </w:r>
      <w:r w:rsidRPr="006750D4">
        <w:rPr>
          <w:rFonts w:asciiTheme="majorHAnsi" w:hAnsiTheme="majorHAnsi" w:cstheme="majorHAnsi"/>
          <w:sz w:val="16"/>
        </w:rPr>
        <w:t xml:space="preserve"> </w:t>
      </w:r>
      <w:r w:rsidRPr="006750D4">
        <w:rPr>
          <w:rFonts w:asciiTheme="majorHAnsi" w:hAnsiTheme="majorHAnsi" w:cstheme="majorHAnsi"/>
          <w:u w:val="single"/>
        </w:rPr>
        <w:t>That is, large lift fleets sized for major wars can support rapid response to globally distributed smaller-scale contingencies</w:t>
      </w:r>
      <w:r w:rsidRPr="006750D4">
        <w:rPr>
          <w:rFonts w:asciiTheme="majorHAnsi" w:hAnsiTheme="majorHAnsi" w:cstheme="majorHAnsi"/>
          <w:sz w:val="16"/>
        </w:rPr>
        <w:t xml:space="preserve">. Maritime forces that establish presence in new areas where events threaten U.S. interests can provide additional flexibility. </w:t>
      </w:r>
      <w:r w:rsidRPr="006750D4">
        <w:rPr>
          <w:rFonts w:asciiTheme="majorHAnsi" w:hAnsiTheme="majorHAnsi" w:cstheme="majorHAnsi"/>
          <w:u w:val="single"/>
        </w:rPr>
        <w:t>These maritime forces also complement land-based presence in regions of enduring concern, when tensions rise</w:t>
      </w:r>
      <w:r w:rsidRPr="006750D4">
        <w:rPr>
          <w:rFonts w:asciiTheme="majorHAnsi" w:hAnsiTheme="majorHAnsi" w:cstheme="majorHAnsi"/>
          <w:sz w:val="16"/>
        </w:rPr>
        <w:t xml:space="preserve">. Forward, land-based presence does make a difference, however, for special operations forces performing missions in which mere hours can make a difference. </w:t>
      </w:r>
      <w:r w:rsidRPr="006750D4">
        <w:rPr>
          <w:rFonts w:asciiTheme="majorHAnsi" w:hAnsiTheme="majorHAnsi" w:cstheme="majorHAnsi"/>
          <w:u w:val="single"/>
        </w:rPr>
        <w:t xml:space="preserve">The </w:t>
      </w:r>
      <w:r w:rsidRPr="006750D4">
        <w:rPr>
          <w:rFonts w:asciiTheme="majorHAnsi" w:hAnsiTheme="majorHAnsi" w:cstheme="majorHAnsi"/>
          <w:highlight w:val="yellow"/>
          <w:u w:val="single"/>
        </w:rPr>
        <w:t>U.S. strategy calls for global capabilities, so posture decisions should maintain</w:t>
      </w:r>
      <w:r w:rsidRPr="006750D4">
        <w:rPr>
          <w:rFonts w:asciiTheme="majorHAnsi" w:hAnsiTheme="majorHAnsi" w:cstheme="majorHAnsi"/>
          <w:u w:val="single"/>
        </w:rPr>
        <w:t xml:space="preserve"> an effective </w:t>
      </w:r>
      <w:r w:rsidRPr="006750D4">
        <w:rPr>
          <w:rFonts w:asciiTheme="majorHAnsi" w:hAnsiTheme="majorHAnsi" w:cstheme="majorHAnsi"/>
          <w:highlight w:val="yellow"/>
          <w:u w:val="single"/>
        </w:rPr>
        <w:t>global en route infrastructure</w:t>
      </w:r>
      <w:r w:rsidRPr="006750D4">
        <w:rPr>
          <w:rFonts w:asciiTheme="majorHAnsi" w:hAnsiTheme="majorHAnsi" w:cstheme="majorHAnsi"/>
          <w:u w:val="single"/>
        </w:rPr>
        <w:t>—facilities, access agreements, fuel storage, and other assets.</w:t>
      </w:r>
      <w:r w:rsidRPr="006750D4">
        <w:rPr>
          <w:rFonts w:asciiTheme="majorHAnsi" w:hAnsiTheme="majorHAnsi" w:cstheme="majorHAnsi"/>
          <w:sz w:val="16"/>
        </w:rPr>
        <w:t xml:space="preserve"> This infrastructure must include multiple routes to key regions to ensure resiliency, to overcome the risks of natural and man-made disruptions, and to increase overall capacity. The United States can maintain global expeditionary capabilities and relatively rapid response capabilities as long as this infrastructure and a robust fleet of strategic lift assets are maintained. </w:t>
      </w:r>
      <w:r w:rsidRPr="006750D4">
        <w:rPr>
          <w:rFonts w:asciiTheme="majorHAnsi" w:hAnsiTheme="majorHAnsi" w:cstheme="majorHAnsi"/>
          <w:u w:val="single"/>
        </w:rPr>
        <w:t xml:space="preserve">Broadly distributed maritime presence also strongly contributes to flexible </w:t>
      </w:r>
      <w:r w:rsidRPr="006750D4">
        <w:rPr>
          <w:rFonts w:asciiTheme="majorHAnsi" w:hAnsiTheme="majorHAnsi" w:cstheme="majorHAnsi"/>
          <w:highlight w:val="yellow"/>
          <w:u w:val="single"/>
        </w:rPr>
        <w:t>rapid-response</w:t>
      </w:r>
      <w:r w:rsidRPr="006750D4">
        <w:rPr>
          <w:rFonts w:asciiTheme="majorHAnsi" w:hAnsiTheme="majorHAnsi" w:cstheme="majorHAnsi"/>
          <w:u w:val="single"/>
        </w:rPr>
        <w:t xml:space="preserve"> capabilities. A </w:t>
      </w:r>
      <w:r w:rsidRPr="006750D4">
        <w:rPr>
          <w:rFonts w:asciiTheme="majorHAnsi" w:hAnsiTheme="majorHAnsi" w:cstheme="majorHAnsi"/>
          <w:highlight w:val="yellow"/>
          <w:u w:val="single"/>
        </w:rPr>
        <w:t>strategy</w:t>
      </w:r>
      <w:r w:rsidRPr="006750D4">
        <w:rPr>
          <w:rFonts w:asciiTheme="majorHAnsi" w:hAnsiTheme="majorHAnsi" w:cstheme="majorHAnsi"/>
          <w:u w:val="single"/>
        </w:rPr>
        <w:t xml:space="preserve"> that calls for protection </w:t>
      </w:r>
      <w:r w:rsidRPr="006750D4">
        <w:rPr>
          <w:rFonts w:asciiTheme="majorHAnsi" w:hAnsiTheme="majorHAnsi" w:cstheme="majorHAnsi"/>
          <w:highlight w:val="yellow"/>
          <w:u w:val="single"/>
        </w:rPr>
        <w:t>against identified threats</w:t>
      </w:r>
      <w:r w:rsidRPr="006750D4">
        <w:rPr>
          <w:rFonts w:asciiTheme="majorHAnsi" w:hAnsiTheme="majorHAnsi" w:cstheme="majorHAnsi"/>
          <w:u w:val="single"/>
        </w:rPr>
        <w:t xml:space="preserve"> that could lead to major, high-intensity conflict </w:t>
      </w:r>
      <w:r w:rsidRPr="006750D4">
        <w:rPr>
          <w:rFonts w:asciiTheme="majorHAnsi" w:hAnsiTheme="majorHAnsi" w:cstheme="majorHAnsi"/>
          <w:highlight w:val="yellow"/>
          <w:u w:val="single"/>
        </w:rPr>
        <w:t>must maintain some forces in place</w:t>
      </w:r>
      <w:r w:rsidRPr="006750D4">
        <w:rPr>
          <w:rFonts w:asciiTheme="majorHAnsi" w:hAnsiTheme="majorHAnsi" w:cstheme="majorHAnsi"/>
          <w:sz w:val="16"/>
        </w:rPr>
        <w:t xml:space="preserve">, supported by prepositioned equipment. In general, after the initial phase of operations to stabilize or even resolve a situation, </w:t>
      </w:r>
      <w:r w:rsidRPr="006750D4">
        <w:rPr>
          <w:rFonts w:asciiTheme="majorHAnsi" w:hAnsiTheme="majorHAnsi" w:cstheme="majorHAnsi"/>
          <w:u w:val="single"/>
        </w:rPr>
        <w:t>the response by the U.S. military to a contingency of any substantial size will come primarily from forces deployed from bases in the United States</w:t>
      </w:r>
      <w:r w:rsidRPr="006750D4">
        <w:rPr>
          <w:rFonts w:asciiTheme="majorHAnsi" w:hAnsiTheme="majorHAnsi" w:cstheme="majorHAnsi"/>
          <w:sz w:val="16"/>
        </w:rPr>
        <w:t xml:space="preserve">. Deterrence and Assurance While the </w:t>
      </w:r>
      <w:r w:rsidRPr="006750D4">
        <w:rPr>
          <w:rFonts w:asciiTheme="majorHAnsi" w:hAnsiTheme="majorHAnsi" w:cstheme="majorHAnsi"/>
          <w:highlight w:val="yellow"/>
          <w:u w:val="single"/>
        </w:rPr>
        <w:t>U.S. overseas posture</w:t>
      </w:r>
      <w:r w:rsidRPr="006750D4">
        <w:rPr>
          <w:rFonts w:asciiTheme="majorHAnsi" w:hAnsiTheme="majorHAnsi" w:cstheme="majorHAnsi"/>
          <w:u w:val="single"/>
        </w:rPr>
        <w:t xml:space="preserve"> does </w:t>
      </w:r>
      <w:r w:rsidRPr="006750D4">
        <w:rPr>
          <w:rFonts w:asciiTheme="majorHAnsi" w:hAnsiTheme="majorHAnsi" w:cstheme="majorHAnsi"/>
          <w:highlight w:val="yellow"/>
          <w:u w:val="single"/>
        </w:rPr>
        <w:t>contribute to deterring</w:t>
      </w:r>
      <w:r w:rsidRPr="006750D4">
        <w:rPr>
          <w:rFonts w:asciiTheme="majorHAnsi" w:hAnsiTheme="majorHAnsi" w:cstheme="majorHAnsi"/>
          <w:u w:val="single"/>
        </w:rPr>
        <w:t xml:space="preserve"> potential </w:t>
      </w:r>
      <w:r w:rsidRPr="006750D4">
        <w:rPr>
          <w:rFonts w:asciiTheme="majorHAnsi" w:hAnsiTheme="majorHAnsi" w:cstheme="majorHAnsi"/>
          <w:highlight w:val="yellow"/>
          <w:u w:val="single"/>
        </w:rPr>
        <w:t>adversaries and assuring</w:t>
      </w:r>
      <w:r w:rsidRPr="006750D4">
        <w:rPr>
          <w:rFonts w:asciiTheme="majorHAnsi" w:hAnsiTheme="majorHAnsi" w:cstheme="majorHAnsi"/>
          <w:u w:val="single"/>
        </w:rPr>
        <w:t xml:space="preserve"> friends and </w:t>
      </w:r>
      <w:r w:rsidRPr="006750D4">
        <w:rPr>
          <w:rFonts w:asciiTheme="majorHAnsi" w:hAnsiTheme="majorHAnsi" w:cstheme="majorHAnsi"/>
          <w:highlight w:val="yellow"/>
          <w:u w:val="single"/>
        </w:rPr>
        <w:t>allies</w:t>
      </w:r>
      <w:r w:rsidRPr="006750D4">
        <w:rPr>
          <w:rFonts w:asciiTheme="majorHAnsi" w:hAnsiTheme="majorHAnsi" w:cstheme="majorHAnsi"/>
          <w:sz w:val="16"/>
        </w:rPr>
        <w:t>, it does not mean that all overseas facilities and forward capabilities can be justified on this basis; they are not all equally important in this regard</w:t>
      </w:r>
      <w:r w:rsidRPr="006750D4">
        <w:rPr>
          <w:rStyle w:val="Emphasis"/>
          <w:rFonts w:asciiTheme="majorHAnsi" w:hAnsiTheme="majorHAnsi" w:cstheme="majorHAnsi"/>
        </w:rPr>
        <w:t xml:space="preserve">. </w:t>
      </w:r>
      <w:r w:rsidRPr="006750D4">
        <w:rPr>
          <w:rStyle w:val="Emphasis"/>
          <w:rFonts w:asciiTheme="majorHAnsi" w:hAnsiTheme="majorHAnsi" w:cstheme="majorHAnsi"/>
          <w:highlight w:val="yellow"/>
        </w:rPr>
        <w:t>Deterrence relies on perceptions of the will of a nation and its abilities</w:t>
      </w:r>
      <w:r w:rsidRPr="006750D4">
        <w:rPr>
          <w:rStyle w:val="Emphasis"/>
          <w:rFonts w:asciiTheme="majorHAnsi" w:hAnsiTheme="majorHAnsi" w:cstheme="majorHAnsi"/>
        </w:rPr>
        <w:t xml:space="preserve"> relevant to a particular conflict. </w:t>
      </w:r>
      <w:r w:rsidRPr="006750D4">
        <w:rPr>
          <w:rStyle w:val="Emphasis"/>
          <w:rFonts w:asciiTheme="majorHAnsi" w:hAnsiTheme="majorHAnsi" w:cstheme="majorHAnsi"/>
          <w:highlight w:val="yellow"/>
        </w:rPr>
        <w:t>The overseas posture contributes to both</w:t>
      </w:r>
      <w:r w:rsidRPr="006750D4">
        <w:rPr>
          <w:rStyle w:val="Emphasis"/>
          <w:rFonts w:asciiTheme="majorHAnsi" w:hAnsiTheme="majorHAnsi" w:cstheme="majorHAnsi"/>
        </w:rPr>
        <w:t xml:space="preserve"> these aspects</w:t>
      </w:r>
      <w:r w:rsidRPr="006750D4">
        <w:rPr>
          <w:rFonts w:asciiTheme="majorHAnsi" w:hAnsiTheme="majorHAnsi" w:cstheme="majorHAnsi"/>
          <w:u w:val="single"/>
        </w:rPr>
        <w:t>.</w:t>
      </w:r>
      <w:r w:rsidRPr="006750D4">
        <w:rPr>
          <w:rFonts w:asciiTheme="majorHAnsi" w:hAnsiTheme="majorHAnsi" w:cstheme="majorHAnsi"/>
          <w:sz w:val="16"/>
        </w:rPr>
        <w:t xml:space="preserve"> The presence of U.S. forces in a region shows a commitment and U.S. interest in the security of the area, which speaks to the willingness of the United States to become involved in future conflicts to stabilize situations, secure U.S. interests, and protect the global commons. </w:t>
      </w:r>
      <w:r w:rsidRPr="006750D4">
        <w:rPr>
          <w:rFonts w:asciiTheme="majorHAnsi" w:hAnsiTheme="majorHAnsi" w:cstheme="majorHAnsi"/>
          <w:u w:val="single"/>
        </w:rPr>
        <w:t xml:space="preserve">The forces there also help by providing relevant capabilities. In our assessment, the most important capability in this regard is an ability to prevent a quick victory by an adversary that could change the security </w:t>
      </w:r>
      <w:r w:rsidRPr="006750D4">
        <w:rPr>
          <w:rFonts w:asciiTheme="majorHAnsi" w:hAnsiTheme="majorHAnsi" w:cstheme="majorHAnsi"/>
          <w:u w:val="single"/>
        </w:rPr>
        <w:lastRenderedPageBreak/>
        <w:t xml:space="preserve">situation on the </w:t>
      </w:r>
      <w:r w:rsidRPr="006750D4">
        <w:rPr>
          <w:rStyle w:val="StyleBoldUnderline"/>
          <w:rFonts w:asciiTheme="majorHAnsi" w:hAnsiTheme="majorHAnsi" w:cstheme="majorHAnsi"/>
        </w:rPr>
        <w:t>ground. The U.S. military presence in a region also helps to assure allies.</w:t>
      </w:r>
      <w:r w:rsidRPr="006750D4">
        <w:rPr>
          <w:rFonts w:asciiTheme="majorHAnsi" w:hAnsiTheme="majorHAnsi" w:cstheme="majorHAnsi"/>
          <w:sz w:val="16"/>
        </w:rPr>
        <w:t xml:space="preserve"> It is a physical symbol of U.S. commitment to the security of a region, and in that sense, it can become a factor in the strategic calculations of allies. Without that assurance, they might make different choices that could influence a wide range of their strategic decisions: security policy choices, including formal and informal alliances; diplomatic positions; force structure choices; and budgetary decisions. While countries are no longer faced with the binary choice of the Cold War—between aligning for or against the Soviet Union—the United States still has an interest in harmonizing the security outlook and choices of allies. </w:t>
      </w:r>
      <w:r w:rsidRPr="006750D4">
        <w:rPr>
          <w:rFonts w:asciiTheme="majorHAnsi" w:hAnsiTheme="majorHAnsi" w:cstheme="majorHAnsi"/>
          <w:u w:val="single"/>
        </w:rPr>
        <w:t xml:space="preserve">A U.S. </w:t>
      </w:r>
      <w:r w:rsidRPr="006750D4">
        <w:rPr>
          <w:rFonts w:asciiTheme="majorHAnsi" w:hAnsiTheme="majorHAnsi" w:cstheme="majorHAnsi"/>
          <w:highlight w:val="yellow"/>
          <w:u w:val="single"/>
        </w:rPr>
        <w:t>military presence</w:t>
      </w:r>
      <w:r w:rsidRPr="006750D4">
        <w:rPr>
          <w:rFonts w:asciiTheme="majorHAnsi" w:hAnsiTheme="majorHAnsi" w:cstheme="majorHAnsi"/>
          <w:u w:val="single"/>
        </w:rPr>
        <w:t xml:space="preserve"> in or </w:t>
      </w:r>
      <w:r w:rsidRPr="006750D4">
        <w:rPr>
          <w:rFonts w:asciiTheme="majorHAnsi" w:hAnsiTheme="majorHAnsi" w:cstheme="majorHAnsi"/>
          <w:highlight w:val="yellow"/>
          <w:u w:val="single"/>
        </w:rPr>
        <w:t>near an ally</w:t>
      </w:r>
      <w:r w:rsidRPr="006750D4">
        <w:rPr>
          <w:rFonts w:asciiTheme="majorHAnsi" w:hAnsiTheme="majorHAnsi" w:cstheme="majorHAnsi"/>
          <w:u w:val="single"/>
        </w:rPr>
        <w:t xml:space="preserve">’s territory can be an important factor in </w:t>
      </w:r>
      <w:r w:rsidRPr="006750D4">
        <w:rPr>
          <w:rFonts w:asciiTheme="majorHAnsi" w:hAnsiTheme="majorHAnsi" w:cstheme="majorHAnsi"/>
          <w:highlight w:val="yellow"/>
          <w:u w:val="single"/>
        </w:rPr>
        <w:t>build</w:t>
      </w:r>
      <w:r w:rsidRPr="006750D4">
        <w:rPr>
          <w:rFonts w:asciiTheme="majorHAnsi" w:hAnsiTheme="majorHAnsi" w:cstheme="majorHAnsi"/>
          <w:u w:val="single"/>
        </w:rPr>
        <w:t xml:space="preserve">ing and sustaining </w:t>
      </w:r>
      <w:r w:rsidRPr="006750D4">
        <w:rPr>
          <w:rFonts w:asciiTheme="majorHAnsi" w:hAnsiTheme="majorHAnsi" w:cstheme="majorHAnsi"/>
          <w:highlight w:val="yellow"/>
          <w:u w:val="single"/>
        </w:rPr>
        <w:t>alliance relationships</w:t>
      </w:r>
      <w:r w:rsidRPr="006750D4">
        <w:rPr>
          <w:rFonts w:asciiTheme="majorHAnsi" w:hAnsiTheme="majorHAnsi" w:cstheme="majorHAnsi"/>
          <w:sz w:val="16"/>
        </w:rPr>
        <w:t xml:space="preserve">. Certain types of capabilities are more likely to contribute to deterrence than others, particularly forces that can respond to prevent a quick victory and missiledefense capabilities to defend allies from coercive attacks. In some areas, like South Korea, this leads the United States to maintain continuous presence. In other areas, the United States may not have a permanent presence but does seek to maintain an ability to respond in times of crisis. Forces that can respond quickly include several different types of units—carrier strike groups (CSGs) and amphibious ready groups (ARGs)/ marine expeditionary units (MEUs)—give the United States presence in a number of potentially unstable regions, a variety of combat aircraft can quickly deploy to areas at risk, and Army airborne and some other units are configured to deploy quickly. </w:t>
      </w:r>
      <w:r w:rsidRPr="006750D4">
        <w:rPr>
          <w:rFonts w:asciiTheme="majorHAnsi" w:hAnsiTheme="majorHAnsi" w:cstheme="majorHAnsi"/>
          <w:u w:val="single"/>
        </w:rPr>
        <w:t>For some crises, these quickly deployable forces will be sufficient. In others, they will play a role as an initial entry force, to be supported by larger deployments that take more time to deploy</w:t>
      </w:r>
      <w:r w:rsidRPr="006750D4">
        <w:rPr>
          <w:rFonts w:asciiTheme="majorHAnsi" w:hAnsiTheme="majorHAnsi" w:cstheme="majorHAnsi"/>
          <w:sz w:val="16"/>
        </w:rPr>
        <w:t xml:space="preserve">. In either case, the </w:t>
      </w:r>
      <w:r w:rsidRPr="006750D4">
        <w:rPr>
          <w:rStyle w:val="Emphasis"/>
          <w:rFonts w:asciiTheme="majorHAnsi" w:hAnsiTheme="majorHAnsi" w:cstheme="majorHAnsi"/>
          <w:highlight w:val="yellow"/>
        </w:rPr>
        <w:t>en route mobility infrastructure allows the U</w:t>
      </w:r>
      <w:r w:rsidRPr="006750D4">
        <w:rPr>
          <w:rStyle w:val="Emphasis"/>
          <w:rFonts w:asciiTheme="majorHAnsi" w:hAnsiTheme="majorHAnsi" w:cstheme="majorHAnsi"/>
        </w:rPr>
        <w:t xml:space="preserve">nited </w:t>
      </w:r>
      <w:r w:rsidRPr="006750D4">
        <w:rPr>
          <w:rStyle w:val="Emphasis"/>
          <w:rFonts w:asciiTheme="majorHAnsi" w:hAnsiTheme="majorHAnsi" w:cstheme="majorHAnsi"/>
          <w:highlight w:val="yellow"/>
        </w:rPr>
        <w:t>S</w:t>
      </w:r>
      <w:r w:rsidRPr="006750D4">
        <w:rPr>
          <w:rStyle w:val="Emphasis"/>
          <w:rFonts w:asciiTheme="majorHAnsi" w:hAnsiTheme="majorHAnsi" w:cstheme="majorHAnsi"/>
        </w:rPr>
        <w:t xml:space="preserve">tates </w:t>
      </w:r>
      <w:r w:rsidRPr="006750D4">
        <w:rPr>
          <w:rStyle w:val="Emphasis"/>
          <w:rFonts w:asciiTheme="majorHAnsi" w:hAnsiTheme="majorHAnsi" w:cstheme="majorHAnsi"/>
          <w:highlight w:val="yellow"/>
        </w:rPr>
        <w:t>to project</w:t>
      </w:r>
      <w:r w:rsidRPr="006750D4">
        <w:rPr>
          <w:rStyle w:val="Emphasis"/>
          <w:rFonts w:asciiTheme="majorHAnsi" w:hAnsiTheme="majorHAnsi" w:cstheme="majorHAnsi"/>
        </w:rPr>
        <w:t xml:space="preserve"> substantial combat </w:t>
      </w:r>
      <w:r w:rsidRPr="006750D4">
        <w:rPr>
          <w:rStyle w:val="Emphasis"/>
          <w:rFonts w:asciiTheme="majorHAnsi" w:hAnsiTheme="majorHAnsi" w:cstheme="majorHAnsi"/>
          <w:highlight w:val="yellow"/>
        </w:rPr>
        <w:t>power</w:t>
      </w:r>
      <w:r w:rsidRPr="006750D4">
        <w:rPr>
          <w:rStyle w:val="Emphasis"/>
          <w:rFonts w:asciiTheme="majorHAnsi" w:hAnsiTheme="majorHAnsi" w:cstheme="majorHAnsi"/>
        </w:rPr>
        <w:t xml:space="preserve"> around the globe, </w:t>
      </w:r>
      <w:r w:rsidRPr="006750D4">
        <w:rPr>
          <w:rStyle w:val="Emphasis"/>
          <w:rFonts w:asciiTheme="majorHAnsi" w:hAnsiTheme="majorHAnsi" w:cstheme="majorHAnsi"/>
          <w:highlight w:val="yellow"/>
        </w:rPr>
        <w:t>contributing to deterrence and assurance</w:t>
      </w:r>
      <w:r w:rsidRPr="006750D4">
        <w:rPr>
          <w:rFonts w:asciiTheme="majorHAnsi" w:hAnsiTheme="majorHAnsi" w:cstheme="majorHAnsi"/>
          <w:sz w:val="16"/>
        </w:rPr>
        <w:t>. Security Cooperation Forces based overseas benefit from the interoperability and adaptability skills and the greater cultural awareness gained from more frequent training with foreign partners. These skills are also important for U.S.-based forces to develop through rotational and temporary deployments. Security cooperation benefits the participating U.S. forces by training them to operate with foreign forces, both technically and culturally. To understand how military force can be used to build coalitions in support of U.S. interests and to influence adversaries takes considerable understanding of the customs and value systems of the foreign forces involved. Living and working on foreign soil offers opportunities for U.S. forces to experience these differences in depth and incorporate them into their skill set. While the incremental costs of security cooperation activities are lower with U.S. forces based overseas, the savings are not close to sufficient to offset the higher costs of basing forces overseas. But, more important, security cooperation activities comprise a very small fraction of the operating costs of U.S. forces based overseas, in part because they can be combined with basic unit training needs or other activities. This low marginal cost leads to much greater frequency of security cooperation than would otherwise occur</w:t>
      </w:r>
      <w:r w:rsidRPr="006750D4">
        <w:rPr>
          <w:rFonts w:asciiTheme="majorHAnsi" w:hAnsiTheme="majorHAnsi" w:cstheme="majorHAnsi"/>
          <w:u w:val="single"/>
        </w:rPr>
        <w:t>. In short, having overseas presence significantly increases the frequency and range of security cooperation activities</w:t>
      </w:r>
      <w:r w:rsidRPr="006750D4">
        <w:rPr>
          <w:rFonts w:asciiTheme="majorHAnsi" w:hAnsiTheme="majorHAnsi" w:cstheme="majorHAnsi"/>
          <w:sz w:val="16"/>
        </w:rPr>
        <w:t>. While U.S.-based forces are capable of building partner-nation security capabilities, overseas basing is especially beneficial when conducting security cooperation activities with more advanced militaries, for example, those in Europe and South Korea. Forward basing helps strengthen personal and unit relationships, which are especially important for coalition interoperability. Most important, it provides frequent opportunities for intensive bilateral and multinational training, including specialized military capabilities. For other types of training in many parts of the world (e.g., foreign internal defense, peacekeeping, counterterrorism), use of rotational or temporary deployments is likely to be more cost-effective. Given that forward-based forces appear to get the greatest security cooperation benefit from large-scale, multinational training, maintaining training facilities in Europe and enhancing those in the Pacific could be valuable. In Europe, while rotational forces are planned to play a greater role in security cooperation, some level of forward-based forces and facilities to house, support, and train rotational units are important enablers. Substituting rotational forces for permanently stationed forces could increase flexibility to conduct security cooperation globally and provide opportunities for the benefits of security cooperation to accrue to a broader range of U.S. and foreign forces. On the other hand, it would risk reducing the depth of relationships and expertise that develop from more frequent security cooperation interactions engendered by close, continuous proximity. The Army’s recent implementation of regionally focused units could help reduce some of the disadvantage in this area.</w:t>
      </w:r>
    </w:p>
    <w:p w14:paraId="5A07A93C" w14:textId="77777777" w:rsidR="00D64F32" w:rsidRPr="006750D4" w:rsidRDefault="00D64F32" w:rsidP="00D64F32">
      <w:pPr>
        <w:pStyle w:val="Heading4"/>
        <w:rPr>
          <w:rFonts w:cstheme="majorHAnsi"/>
        </w:rPr>
      </w:pPr>
      <w:r w:rsidRPr="006750D4">
        <w:rPr>
          <w:rFonts w:cstheme="majorHAnsi"/>
        </w:rPr>
        <w:t xml:space="preserve">Sustained Forward deployment is key to power projection and effectiveness </w:t>
      </w:r>
    </w:p>
    <w:p w14:paraId="72F43FC8" w14:textId="77777777" w:rsidR="00D64F32" w:rsidRPr="006750D4" w:rsidRDefault="00D64F32" w:rsidP="00D64F32">
      <w:pPr>
        <w:rPr>
          <w:rStyle w:val="StyleStyleBold12pt"/>
          <w:rFonts w:asciiTheme="majorHAnsi" w:hAnsiTheme="majorHAnsi" w:cstheme="majorHAnsi"/>
        </w:rPr>
      </w:pPr>
      <w:r w:rsidRPr="006750D4">
        <w:rPr>
          <w:rStyle w:val="StyleStyleBold12pt"/>
          <w:rFonts w:asciiTheme="majorHAnsi" w:hAnsiTheme="majorHAnsi" w:cstheme="majorHAnsi"/>
        </w:rPr>
        <w:t>Waddel and Maddon June 28</w:t>
      </w:r>
    </w:p>
    <w:p w14:paraId="1F3FC575" w14:textId="77777777" w:rsidR="00D64F32" w:rsidRPr="006750D4" w:rsidRDefault="00D64F32" w:rsidP="00D64F32">
      <w:pPr>
        <w:shd w:val="clear" w:color="auto" w:fill="FFFFFF"/>
        <w:spacing w:after="300" w:line="0" w:lineRule="atLeast"/>
        <w:textAlignment w:val="baseline"/>
        <w:rPr>
          <w:rFonts w:asciiTheme="majorHAnsi" w:eastAsia="Times New Roman" w:hAnsiTheme="majorHAnsi" w:cstheme="majorHAnsi"/>
          <w:color w:val="000000"/>
          <w:sz w:val="16"/>
          <w:szCs w:val="28"/>
        </w:rPr>
      </w:pPr>
      <w:r w:rsidRPr="006750D4">
        <w:rPr>
          <w:rStyle w:val="StyleBoldUnderline"/>
          <w:rFonts w:asciiTheme="majorHAnsi" w:hAnsiTheme="majorHAnsi" w:cstheme="majorHAnsi"/>
        </w:rPr>
        <w:t>Power projection is the ability</w:t>
      </w:r>
      <w:r w:rsidRPr="006750D4">
        <w:rPr>
          <w:rFonts w:asciiTheme="majorHAnsi" w:eastAsia="Times New Roman" w:hAnsiTheme="majorHAnsi" w:cstheme="majorHAnsi"/>
          <w:color w:val="000000"/>
          <w:sz w:val="28"/>
          <w:szCs w:val="28"/>
          <w:u w:val="single"/>
        </w:rPr>
        <w:t xml:space="preserve"> </w:t>
      </w:r>
      <w:r w:rsidRPr="006750D4">
        <w:rPr>
          <w:rFonts w:asciiTheme="majorHAnsi" w:eastAsia="Times New Roman" w:hAnsiTheme="majorHAnsi" w:cstheme="majorHAnsi"/>
          <w:color w:val="000000"/>
          <w:sz w:val="16"/>
          <w:szCs w:val="28"/>
        </w:rPr>
        <w:t xml:space="preserve">of a nation </w:t>
      </w:r>
      <w:r w:rsidRPr="006750D4">
        <w:rPr>
          <w:rStyle w:val="StyleBoldUnderline"/>
          <w:rFonts w:asciiTheme="majorHAnsi" w:hAnsiTheme="majorHAnsi" w:cstheme="majorHAnsi"/>
        </w:rPr>
        <w:t>to apply elements of national power to rapidly and effectively deploy and sustain forces</w:t>
      </w:r>
      <w:r w:rsidRPr="006750D4">
        <w:rPr>
          <w:rFonts w:asciiTheme="majorHAnsi" w:eastAsia="Times New Roman" w:hAnsiTheme="majorHAnsi" w:cstheme="majorHAnsi"/>
          <w:color w:val="000000"/>
          <w:sz w:val="16"/>
          <w:szCs w:val="28"/>
        </w:rPr>
        <w:t xml:space="preserve"> in and from multiple dispersed locations. It allows the nation to respond to crises, contribute to deterrence, and enhance regional stability. By nature of its design, the </w:t>
      </w:r>
      <w:r w:rsidRPr="006750D4">
        <w:rPr>
          <w:rStyle w:val="StyleBoldUnderline"/>
          <w:rFonts w:asciiTheme="majorHAnsi" w:hAnsiTheme="majorHAnsi" w:cstheme="majorHAnsi"/>
        </w:rPr>
        <w:t>expeditionary sustainment command (ESC) is the sustainment force of choice when a forward operational command presence is required</w:t>
      </w:r>
      <w:r w:rsidRPr="006750D4">
        <w:rPr>
          <w:rFonts w:asciiTheme="majorHAnsi" w:eastAsia="Times New Roman" w:hAnsiTheme="majorHAnsi" w:cstheme="majorHAnsi"/>
          <w:color w:val="000000"/>
          <w:sz w:val="16"/>
          <w:szCs w:val="28"/>
        </w:rPr>
        <w:t xml:space="preserve"> to provide reach for the theater sustainment command (TSC). As described in Army Techniques Publication 4-94, Theater Sustainment Command, the forward deployment of the ESC facilitates agile and responsive support by placing it in relative proximity of the supported force and its operational environment. </w:t>
      </w:r>
      <w:r w:rsidRPr="006750D4">
        <w:rPr>
          <w:rStyle w:val="StyleBoldUnderline"/>
          <w:rFonts w:asciiTheme="majorHAnsi" w:hAnsiTheme="majorHAnsi" w:cstheme="majorHAnsi"/>
        </w:rPr>
        <w:t>Continued rotational deployments over many years, however, have limited ESC operations</w:t>
      </w:r>
      <w:r w:rsidRPr="006750D4">
        <w:rPr>
          <w:rFonts w:asciiTheme="majorHAnsi" w:eastAsia="Times New Roman" w:hAnsiTheme="majorHAnsi" w:cstheme="majorHAnsi"/>
          <w:color w:val="000000"/>
          <w:sz w:val="28"/>
          <w:szCs w:val="28"/>
          <w:u w:val="single"/>
        </w:rPr>
        <w:t xml:space="preserve"> </w:t>
      </w:r>
      <w:r w:rsidRPr="006750D4">
        <w:rPr>
          <w:rFonts w:asciiTheme="majorHAnsi" w:eastAsia="Times New Roman" w:hAnsiTheme="majorHAnsi" w:cstheme="majorHAnsi"/>
          <w:color w:val="000000"/>
          <w:sz w:val="16"/>
          <w:szCs w:val="28"/>
        </w:rPr>
        <w:t xml:space="preserve">to fixed facilities. </w:t>
      </w:r>
      <w:r w:rsidRPr="006750D4">
        <w:rPr>
          <w:rStyle w:val="StyleBoldUnderline"/>
          <w:rFonts w:asciiTheme="majorHAnsi" w:hAnsiTheme="majorHAnsi" w:cstheme="majorHAnsi"/>
        </w:rPr>
        <w:t xml:space="preserve">This has atrophied the unit's expeditionary capability </w:t>
      </w:r>
      <w:r w:rsidRPr="006750D4">
        <w:rPr>
          <w:rFonts w:asciiTheme="majorHAnsi" w:eastAsia="Times New Roman" w:hAnsiTheme="majorHAnsi" w:cstheme="majorHAnsi"/>
          <w:color w:val="000000"/>
          <w:sz w:val="16"/>
          <w:szCs w:val="28"/>
        </w:rPr>
        <w:t xml:space="preserve">and its headquarters' responsiveness. After returning from a </w:t>
      </w:r>
      <w:r w:rsidRPr="006750D4">
        <w:rPr>
          <w:rFonts w:asciiTheme="majorHAnsi" w:eastAsia="Times New Roman" w:hAnsiTheme="majorHAnsi" w:cstheme="majorHAnsi"/>
          <w:color w:val="000000"/>
          <w:sz w:val="16"/>
          <w:szCs w:val="28"/>
        </w:rPr>
        <w:lastRenderedPageBreak/>
        <w:t xml:space="preserve">deployment in early 2015, the 3rd ESC headquarters developed a new training path to validate and certify an </w:t>
      </w:r>
      <w:r w:rsidRPr="006750D4">
        <w:rPr>
          <w:rStyle w:val="StyleBoldUnderline"/>
          <w:rFonts w:asciiTheme="majorHAnsi" w:hAnsiTheme="majorHAnsi" w:cstheme="majorHAnsi"/>
        </w:rPr>
        <w:t>early-entry command post (EECP).</w:t>
      </w:r>
      <w:r w:rsidRPr="006750D4">
        <w:rPr>
          <w:rFonts w:asciiTheme="majorHAnsi" w:eastAsia="Times New Roman" w:hAnsiTheme="majorHAnsi" w:cstheme="majorHAnsi"/>
          <w:color w:val="000000"/>
          <w:sz w:val="16"/>
          <w:szCs w:val="28"/>
        </w:rPr>
        <w:t xml:space="preserve"> That path culminated in a deployment to Europe in August 2015 as part of Swift Response 15. THE EECP The EECP is the initial deploying headquarters element of the ESC. The command post is modular and manned according to the mission requirements of the TSC, combined joint task force, or corps. Designed to provide operational-level sustainment mission command, the EECP </w:t>
      </w:r>
      <w:r w:rsidRPr="006750D4">
        <w:rPr>
          <w:rStyle w:val="StyleBoldUnderline"/>
          <w:rFonts w:asciiTheme="majorHAnsi" w:hAnsiTheme="majorHAnsi" w:cstheme="majorHAnsi"/>
        </w:rPr>
        <w:t>benefits from these key capabilities: A rapidly deployable forward mission command</w:t>
      </w:r>
      <w:r w:rsidRPr="006750D4">
        <w:rPr>
          <w:rFonts w:asciiTheme="majorHAnsi" w:eastAsia="Times New Roman" w:hAnsiTheme="majorHAnsi" w:cstheme="majorHAnsi"/>
          <w:color w:val="000000"/>
          <w:sz w:val="16"/>
          <w:szCs w:val="28"/>
        </w:rPr>
        <w:t xml:space="preserve"> element.</w:t>
      </w:r>
      <w:r w:rsidRPr="006750D4">
        <w:rPr>
          <w:rFonts w:asciiTheme="majorHAnsi" w:eastAsia="PMingLiU" w:hAnsiTheme="majorHAnsi" w:cstheme="majorHAnsi"/>
          <w:color w:val="000000"/>
          <w:sz w:val="16"/>
          <w:szCs w:val="28"/>
        </w:rPr>
        <w:t xml:space="preserve"> </w:t>
      </w:r>
      <w:r w:rsidRPr="006750D4">
        <w:rPr>
          <w:rStyle w:val="StyleBoldUnderline"/>
          <w:rFonts w:asciiTheme="majorHAnsi" w:hAnsiTheme="majorHAnsi" w:cstheme="majorHAnsi"/>
        </w:rPr>
        <w:t>An initial strategic and operational sustainment operations capability. The ability to respond to unified land operations, humanitarian assistance and disaster relief operations, and defense support of civil authorities. The ability to be an operational sustainment mission command post for the Global Response Force.</w:t>
      </w:r>
      <w:r w:rsidRPr="006750D4">
        <w:rPr>
          <w:rFonts w:asciiTheme="majorHAnsi" w:eastAsia="Times New Roman" w:hAnsiTheme="majorHAnsi" w:cstheme="majorHAnsi"/>
          <w:color w:val="000000"/>
          <w:sz w:val="16"/>
          <w:szCs w:val="28"/>
        </w:rPr>
        <w:t xml:space="preserve"> The ESC may also </w:t>
      </w:r>
      <w:r w:rsidRPr="006750D4">
        <w:rPr>
          <w:rFonts w:asciiTheme="majorHAnsi" w:eastAsia="Times New Roman" w:hAnsiTheme="majorHAnsi" w:cstheme="majorHAnsi"/>
          <w:color w:val="000000"/>
          <w:sz w:val="16"/>
          <w:szCs w:val="11"/>
        </w:rPr>
        <w:t>use the EECP to plan, prepare, and execute theater opening operations. The ESC EECP extends the operational reach for the TSC and, if required, may form the basis of an expeditionary joint sustainment command. SWIFT RESPONSE 15 As the aligned, operational sustainment headquarters of the XVIII Airborne Corps and the Global Response Force, the 3rd ESC proceeded down an aggressive training path to reach the culminating training event, Swift Response 15. Built around a multinational airborne joint forcible-entry operation, Swift Response 15 was recognized as the Army's largest combined airborne training event in Europe since the end of the Cold War. About 4,800 service members from 11 NATO nations took part in various crisis response exercises across four European countries. The 3rd ESC deployed the EECP to Rhine Ordnance Barracks in Kaiserslautern, Germany, in early August 2015. Serving as the forward operational command post for the 21st TSC and directly supporting Combined Joint Task Force Dragon, the ESC was given an area of responsibility encompassing portions of Germany, Italy, Hungary, Romania,</w:t>
      </w:r>
      <w:r w:rsidRPr="006750D4">
        <w:rPr>
          <w:rFonts w:asciiTheme="majorHAnsi" w:eastAsia="Times New Roman" w:hAnsiTheme="majorHAnsi" w:cstheme="majorHAnsi"/>
          <w:color w:val="000000"/>
          <w:sz w:val="16"/>
          <w:szCs w:val="28"/>
        </w:rPr>
        <w:t xml:space="preserve"> and Bulgaria. </w:t>
      </w:r>
      <w:r w:rsidRPr="006750D4">
        <w:rPr>
          <w:rStyle w:val="StyleBoldUnderline"/>
          <w:rFonts w:asciiTheme="majorHAnsi" w:hAnsiTheme="majorHAnsi" w:cstheme="majorHAnsi"/>
        </w:rPr>
        <w:t>The ESC was charged with these responsibilities: Maintain mission command of two logistics task forces comprising Soldiers from the 16th Sustainment Brigade. Establish the intermediate staging base at the Baumholder Training Area, Germany Manage the deployment processing centers at Rhine Ordnance Barracks and Nuremberg, Germany. Provide the combined joint task force sustainment common operational picture. Integrate partner nations. Maintain strategic reach back to the main command posts of the XVIII Airborne Corps, the 21st TSC, and the 3rd ESC.</w:t>
      </w:r>
      <w:r w:rsidRPr="006750D4">
        <w:rPr>
          <w:rFonts w:asciiTheme="majorHAnsi" w:eastAsia="Times New Roman" w:hAnsiTheme="majorHAnsi" w:cstheme="majorHAnsi"/>
          <w:color w:val="000000"/>
          <w:sz w:val="28"/>
          <w:szCs w:val="28"/>
          <w:u w:val="single"/>
        </w:rPr>
        <w:t xml:space="preserve"> </w:t>
      </w:r>
      <w:r w:rsidRPr="006750D4">
        <w:rPr>
          <w:rFonts w:asciiTheme="majorHAnsi" w:eastAsia="Times New Roman" w:hAnsiTheme="majorHAnsi" w:cstheme="majorHAnsi"/>
          <w:color w:val="000000"/>
          <w:sz w:val="16"/>
          <w:szCs w:val="28"/>
        </w:rPr>
        <w:t xml:space="preserve">Using </w:t>
      </w:r>
      <w:r w:rsidRPr="006750D4">
        <w:rPr>
          <w:rStyle w:val="StyleBoldUnderline"/>
          <w:rFonts w:asciiTheme="majorHAnsi" w:hAnsiTheme="majorHAnsi" w:cstheme="majorHAnsi"/>
        </w:rPr>
        <w:t>the ESC</w:t>
      </w:r>
      <w:r w:rsidRPr="006750D4">
        <w:rPr>
          <w:rFonts w:asciiTheme="majorHAnsi" w:eastAsia="Times New Roman" w:hAnsiTheme="majorHAnsi" w:cstheme="majorHAnsi"/>
          <w:color w:val="000000"/>
          <w:sz w:val="16"/>
          <w:szCs w:val="28"/>
        </w:rPr>
        <w:t xml:space="preserve"> in these ways established centralized mission command of supporting sustainment forces and enabled the TSC to remain </w:t>
      </w:r>
      <w:r w:rsidRPr="006750D4">
        <w:rPr>
          <w:rStyle w:val="StyleBoldUnderline"/>
          <w:rFonts w:asciiTheme="majorHAnsi" w:hAnsiTheme="majorHAnsi" w:cstheme="majorHAnsi"/>
        </w:rPr>
        <w:t>focused on broader strategic sustainment requirements across Europe.</w:t>
      </w:r>
      <w:r w:rsidRPr="006750D4">
        <w:rPr>
          <w:rFonts w:asciiTheme="majorHAnsi" w:eastAsia="Times New Roman" w:hAnsiTheme="majorHAnsi" w:cstheme="majorHAnsi"/>
          <w:color w:val="000000"/>
          <w:sz w:val="16"/>
          <w:szCs w:val="28"/>
        </w:rPr>
        <w:t xml:space="preserve"> This was the first time that an ESC had deployed to Europe in support of the U.S. European Command or under the mission command of the 21st </w:t>
      </w:r>
    </w:p>
    <w:p w14:paraId="6C86DF42" w14:textId="77777777" w:rsidR="00D64F32" w:rsidRPr="006750D4" w:rsidRDefault="00D64F32" w:rsidP="00D64F32">
      <w:pPr>
        <w:pStyle w:val="Heading4"/>
        <w:rPr>
          <w:rFonts w:cstheme="majorHAnsi"/>
        </w:rPr>
      </w:pPr>
      <w:r w:rsidRPr="006750D4">
        <w:rPr>
          <w:rFonts w:cstheme="majorHAnsi"/>
        </w:rPr>
        <w:t>Forward deployment key to lower cost, raise retention rates, and check Russian aggression </w:t>
      </w:r>
    </w:p>
    <w:p w14:paraId="0D2FEB4E" w14:textId="77777777" w:rsidR="00D64F32" w:rsidRPr="006750D4" w:rsidRDefault="00D64F32" w:rsidP="00D64F32">
      <w:pPr>
        <w:rPr>
          <w:rFonts w:asciiTheme="majorHAnsi" w:hAnsiTheme="majorHAnsi" w:cstheme="majorHAnsi"/>
          <w:sz w:val="12"/>
          <w:szCs w:val="12"/>
        </w:rPr>
      </w:pPr>
      <w:r w:rsidRPr="006750D4">
        <w:rPr>
          <w:rFonts w:asciiTheme="majorHAnsi" w:hAnsiTheme="majorHAnsi" w:cstheme="majorHAnsi"/>
        </w:rPr>
        <w:t xml:space="preserve">Vandiver 6/28 </w:t>
      </w:r>
      <w:r w:rsidRPr="006750D4">
        <w:rPr>
          <w:rStyle w:val="normaltextrun"/>
          <w:rFonts w:asciiTheme="majorHAnsi" w:hAnsiTheme="majorHAnsi" w:cstheme="majorHAnsi"/>
          <w:sz w:val="12"/>
          <w:szCs w:val="12"/>
        </w:rPr>
        <w:t>(John Vandiver is a military reporter for Stars and Stripes reporter for </w:t>
      </w:r>
      <w:r w:rsidRPr="006750D4">
        <w:rPr>
          <w:rStyle w:val="normaltextrun"/>
          <w:rFonts w:asciiTheme="majorHAnsi" w:hAnsiTheme="majorHAnsi" w:cstheme="majorHAnsi"/>
          <w:color w:val="000000"/>
          <w:sz w:val="12"/>
          <w:szCs w:val="12"/>
          <w:shd w:val="clear" w:color="auto" w:fill="F1F4F5"/>
        </w:rPr>
        <w:t>Vandiver, John. "Study: Basing Soldiers in Europe, South Korea Would Be Cheaper than Rotations." </w:t>
      </w:r>
      <w:r w:rsidRPr="006750D4">
        <w:rPr>
          <w:rStyle w:val="normaltextrun"/>
          <w:rFonts w:asciiTheme="majorHAnsi" w:hAnsiTheme="majorHAnsi" w:cstheme="majorHAnsi"/>
          <w:i/>
          <w:iCs/>
          <w:color w:val="000000"/>
          <w:sz w:val="12"/>
          <w:szCs w:val="12"/>
          <w:shd w:val="clear" w:color="auto" w:fill="F1F4F5"/>
        </w:rPr>
        <w:t>Stars and Stripes</w:t>
      </w:r>
      <w:r w:rsidRPr="006750D4">
        <w:rPr>
          <w:rStyle w:val="normaltextrun"/>
          <w:rFonts w:asciiTheme="majorHAnsi" w:hAnsiTheme="majorHAnsi" w:cstheme="majorHAnsi"/>
          <w:color w:val="000000"/>
          <w:sz w:val="12"/>
          <w:szCs w:val="12"/>
          <w:shd w:val="clear" w:color="auto" w:fill="F1F4F5"/>
        </w:rPr>
        <w:t>. Stars and Stripes, 28 June 2017. Web. 28 June 2017. </w:t>
      </w:r>
      <w:hyperlink r:id="rId24" w:tgtFrame="_blank" w:history="1">
        <w:r w:rsidRPr="006750D4">
          <w:rPr>
            <w:rStyle w:val="normaltextrun"/>
            <w:rFonts w:asciiTheme="majorHAnsi" w:hAnsiTheme="majorHAnsi" w:cstheme="majorHAnsi"/>
            <w:sz w:val="12"/>
            <w:szCs w:val="12"/>
          </w:rPr>
          <w:t>https://www.stripes.com/news/study-basing-soldiers-in-europe-south-korea-would-be-cheaper-than-rotations-1.475740#.WVQPIoTyvIU</w:t>
        </w:r>
      </w:hyperlink>
      <w:r w:rsidRPr="006750D4">
        <w:rPr>
          <w:rStyle w:val="normaltextrun"/>
          <w:rFonts w:asciiTheme="majorHAnsi" w:hAnsiTheme="majorHAnsi" w:cstheme="majorHAnsi"/>
          <w:color w:val="000000"/>
          <w:sz w:val="12"/>
          <w:szCs w:val="12"/>
          <w:shd w:val="clear" w:color="auto" w:fill="F1F4F5"/>
        </w:rPr>
        <w:t>)</w:t>
      </w:r>
      <w:r w:rsidRPr="006750D4">
        <w:rPr>
          <w:rStyle w:val="eop"/>
          <w:rFonts w:asciiTheme="majorHAnsi" w:hAnsiTheme="majorHAnsi" w:cstheme="majorHAnsi"/>
          <w:sz w:val="16"/>
          <w:szCs w:val="16"/>
        </w:rPr>
        <w:t> </w:t>
      </w:r>
    </w:p>
    <w:p w14:paraId="0262BA6C" w14:textId="77777777" w:rsidR="00D64F32" w:rsidRPr="006750D4" w:rsidRDefault="00D64F32" w:rsidP="00D64F32">
      <w:pPr>
        <w:rPr>
          <w:rFonts w:asciiTheme="majorHAnsi" w:hAnsiTheme="majorHAnsi" w:cstheme="majorHAnsi"/>
          <w:sz w:val="16"/>
        </w:rPr>
      </w:pPr>
      <w:r w:rsidRPr="006750D4">
        <w:rPr>
          <w:rFonts w:asciiTheme="majorHAnsi" w:hAnsiTheme="majorHAnsi" w:cstheme="majorHAnsi"/>
          <w:sz w:val="16"/>
        </w:rPr>
        <w:t>The </w:t>
      </w:r>
      <w:r w:rsidRPr="006750D4">
        <w:rPr>
          <w:rFonts w:asciiTheme="majorHAnsi" w:hAnsiTheme="majorHAnsi" w:cstheme="majorHAnsi"/>
          <w:u w:val="single"/>
        </w:rPr>
        <w:t>downsizing of the Army overseas has cost more money than expected because of a reliance on expensive rotational forces when forward-based units can perform the same roles</w:t>
      </w:r>
      <w:r w:rsidRPr="006750D4">
        <w:rPr>
          <w:rFonts w:asciiTheme="majorHAnsi" w:hAnsiTheme="majorHAnsi" w:cstheme="majorHAnsi"/>
          <w:sz w:val="16"/>
        </w:rPr>
        <w:t xml:space="preserve"> </w:t>
      </w:r>
      <w:r w:rsidRPr="006750D4">
        <w:rPr>
          <w:rFonts w:asciiTheme="majorHAnsi" w:hAnsiTheme="majorHAnsi" w:cstheme="majorHAnsi"/>
          <w:u w:val="single"/>
        </w:rPr>
        <w:t>more cheaply</w:t>
      </w:r>
      <w:r w:rsidRPr="006750D4">
        <w:rPr>
          <w:rFonts w:asciiTheme="majorHAnsi" w:hAnsiTheme="majorHAnsi" w:cstheme="majorHAnsi"/>
          <w:sz w:val="16"/>
        </w:rPr>
        <w:t>, according to a new U.S. Army War College report. An examination of the costs of troop rotations during the past several years in Europe and South Korea undermines a decade-old Defense Department argument that shuttling units back and forth from the United States is a more efficient way of doing business than basing them overseas, said report author John R. Deni, a War College professor. </w:t>
      </w:r>
      <w:r w:rsidRPr="006750D4">
        <w:rPr>
          <w:rFonts w:asciiTheme="majorHAnsi" w:hAnsiTheme="majorHAnsi" w:cstheme="majorHAnsi"/>
          <w:u w:val="single"/>
        </w:rPr>
        <w:t>There also is evidence that the long rotations are taking a toll on troop morale, with units deployed to Europe and South Korea showing lower re-enlistment rates than their counterparts</w:t>
      </w:r>
      <w:r w:rsidRPr="006750D4">
        <w:rPr>
          <w:rFonts w:asciiTheme="majorHAnsi" w:hAnsiTheme="majorHAnsi" w:cstheme="majorHAnsi"/>
          <w:sz w:val="16"/>
        </w:rPr>
        <w:t>, the report found. Deni, whose findings were the subject of a panel discussion Wednesday at the Atlantic Council in Washington, said the Army should base one additional armored brigade in Europe and one in South Korea along with aviation assets and enablers.  “We’ve got some actual hard data now,” he said. “</w:t>
      </w:r>
      <w:r w:rsidRPr="006750D4">
        <w:rPr>
          <w:rFonts w:asciiTheme="majorHAnsi" w:hAnsiTheme="majorHAnsi" w:cstheme="majorHAnsi"/>
          <w:u w:val="single"/>
        </w:rPr>
        <w:t>There seems to be universal agreement that the rotational model has cost us more than it would to forward station an [armored brigade</w:t>
      </w:r>
      <w:r w:rsidRPr="006750D4">
        <w:rPr>
          <w:rFonts w:asciiTheme="majorHAnsi" w:hAnsiTheme="majorHAnsi" w:cstheme="majorHAnsi"/>
          <w:sz w:val="16"/>
        </w:rPr>
        <w:t xml:space="preserve"> combat team].” Basing brigades in Europe and South Korea would be cheaper over time, serve as a stronger demonstration of commitment to allies in the respective regions and address morale concerns, said the report titled “Rotational Deployments vs. Forward Stationing.” For armored brigades, </w:t>
      </w:r>
      <w:r w:rsidRPr="006750D4">
        <w:rPr>
          <w:rFonts w:asciiTheme="majorHAnsi" w:hAnsiTheme="majorHAnsi" w:cstheme="majorHAnsi"/>
          <w:u w:val="single"/>
        </w:rPr>
        <w:t xml:space="preserve">it costs about $135 million more annually to maintain a continuous presence </w:t>
      </w:r>
      <w:r w:rsidRPr="006750D4">
        <w:rPr>
          <w:rFonts w:asciiTheme="majorHAnsi" w:hAnsiTheme="majorHAnsi" w:cstheme="majorHAnsi"/>
          <w:sz w:val="16"/>
        </w:rPr>
        <w:t xml:space="preserve">of soldiers on rotation from the United States to Europe, according to the study, which compared the costs of sending a Fort Hood, Texas-based brigade to Europe versus stationing one in Germany. The report, to be released in July, makes an argument that runs counter to conventional wisdom regarding the costs of force structure overseas. In Europe, the persistence of a large post-Cold War military presence has long been a matter of political debate. Some studies make the case that frequent permanent changes of station, higher housing costs and running schools for military dependents make overseas units more expensive. Deni argues what has been overlooked is the costs of moving an armored brigade and its equipment back and forth on missions. A higher operational tempo while on rotation also adds on costs along with incentive pay and pre-deployment training that </w:t>
      </w:r>
      <w:r w:rsidRPr="006750D4">
        <w:rPr>
          <w:rFonts w:asciiTheme="majorHAnsi" w:hAnsiTheme="majorHAnsi" w:cstheme="majorHAnsi"/>
          <w:sz w:val="16"/>
        </w:rPr>
        <w:lastRenderedPageBreak/>
        <w:t xml:space="preserve">are not incurred by a unit stationed overseas. </w:t>
      </w:r>
      <w:r w:rsidRPr="006750D4">
        <w:rPr>
          <w:rFonts w:asciiTheme="majorHAnsi" w:hAnsiTheme="majorHAnsi" w:cstheme="majorHAnsi"/>
          <w:u w:val="single"/>
        </w:rPr>
        <w:t>A U.S.-based armored brigade rotating to Europe costs about $1.19 billion compared with $1.05 billion to position that brigade in Germany</w:t>
      </w:r>
      <w:r w:rsidRPr="006750D4">
        <w:rPr>
          <w:rFonts w:asciiTheme="majorHAnsi" w:hAnsiTheme="majorHAnsi" w:cstheme="majorHAnsi"/>
          <w:sz w:val="16"/>
        </w:rPr>
        <w:t>, the report stated. Relocating an armored brigade to Europe would come with a steep initial investment. As U.S. Army Europe’s footprint on the Continent has shrunk, so has space to house a heavy brigade. The German towns of Baumholder and Granfenwoehr are the cheapest candidates for a base, costing less than $300 million in start-up costs that include new construction. The initial investment would be paid off in less than three years because of cheaper operations costs, the report stated. </w:t>
      </w:r>
      <w:r w:rsidRPr="006750D4">
        <w:rPr>
          <w:rFonts w:asciiTheme="majorHAnsi" w:hAnsiTheme="majorHAnsi" w:cstheme="majorHAnsi"/>
          <w:u w:val="single"/>
        </w:rPr>
        <w:t>Moving a brigade to Poland would cost about $600</w:t>
      </w:r>
      <w:r w:rsidRPr="006750D4">
        <w:rPr>
          <w:rFonts w:asciiTheme="majorHAnsi" w:hAnsiTheme="majorHAnsi" w:cstheme="majorHAnsi"/>
          <w:sz w:val="16"/>
        </w:rPr>
        <w:t xml:space="preserve"> million upfront, an option Deni </w:t>
      </w:r>
      <w:r w:rsidRPr="006750D4">
        <w:rPr>
          <w:rFonts w:asciiTheme="majorHAnsi" w:hAnsiTheme="majorHAnsi" w:cstheme="majorHAnsi"/>
          <w:u w:val="single"/>
        </w:rPr>
        <w:t>favors as the United States seeks to bolster its presence in a region nervous about a more aggressive Russia</w:t>
      </w:r>
      <w:r w:rsidRPr="006750D4">
        <w:rPr>
          <w:rFonts w:asciiTheme="majorHAnsi" w:hAnsiTheme="majorHAnsi" w:cstheme="majorHAnsi"/>
          <w:sz w:val="16"/>
        </w:rPr>
        <w:t>. Given Warsaw’s stated desire for a permanent U.S. troop presence, </w:t>
      </w:r>
      <w:r w:rsidRPr="006750D4">
        <w:rPr>
          <w:rFonts w:asciiTheme="majorHAnsi" w:hAnsiTheme="majorHAnsi" w:cstheme="majorHAnsi"/>
          <w:u w:val="single"/>
        </w:rPr>
        <w:t>Poland could be more inclined to shoulder more of the fiscal burden</w:t>
      </w:r>
      <w:r w:rsidRPr="006750D4">
        <w:rPr>
          <w:rFonts w:asciiTheme="majorHAnsi" w:hAnsiTheme="majorHAnsi" w:cstheme="majorHAnsi"/>
          <w:sz w:val="16"/>
        </w:rPr>
        <w:t> than Germany, the report stated. “</w:t>
      </w:r>
      <w:r w:rsidRPr="006750D4">
        <w:rPr>
          <w:rStyle w:val="Emphasis"/>
          <w:rFonts w:asciiTheme="majorHAnsi" w:hAnsiTheme="majorHAnsi" w:cstheme="majorHAnsi"/>
        </w:rPr>
        <w:t>Basing at least some of this in Poland would have a stronger impact on assurance and deterrence,</w:t>
      </w:r>
      <w:r w:rsidRPr="006750D4">
        <w:rPr>
          <w:rFonts w:asciiTheme="majorHAnsi" w:hAnsiTheme="majorHAnsi" w:cstheme="majorHAnsi"/>
          <w:sz w:val="16"/>
        </w:rPr>
        <w:t>” Deni said. Already, U.S. Army Europe has begun scouting potential locations for the possibility that the Pentagon will decide to return more forces to Europe. However, Poland is not among the destinations being considered by U.S. Army Europe, which has cited a NATO agreement with Russia that limits large numbers of permanent forces in old Warsaw Pact states as a reason. In South Korea, Camp Humphreys would be the destination for a stationed brigade, where normalized accompanied tours also would reduce personnel turnover, the report stated. During the administration of former President George W. Bush, the Pentagon made a case for a military force that was more U.S.-based. In Europe, it envisioned a bare-bones presence, with a reliance on rotational troops to carry out missions at training grounds in Romania and elsewhere. Those plans resulted in the shuttering of waves of units or returning them back to the United States, including Army brigades. In 2012, former President Barack Obama continued with those efforts, ordering the return of two of four remaining Army brigades in Europe. “It was really the Defense Department of Donald Rumsfeld that issued a dramatic quickening of that (post-Cold War) drawdown,” which continued through the Obama administration, Deni said. Today, about 91 percent of the Army is stationed in the United States compared to about 78 percent a few years ago. That move coincided with calls from lawmakers in Congress who frequently argued the cuts didn’t go far enough and more troops should come home. Russia’s 2014 intervention in Ukraine altered perceptions in Washington, and calls from Capitol Hill to bring troops home effectively ended. And rotations to Europe began to surge, as did costs. Beyond costs, Deni argues </w:t>
      </w:r>
      <w:r w:rsidRPr="006750D4">
        <w:rPr>
          <w:rFonts w:asciiTheme="majorHAnsi" w:hAnsiTheme="majorHAnsi" w:cstheme="majorHAnsi"/>
          <w:u w:val="single"/>
        </w:rPr>
        <w:t>long rotations in Europe and South Korea</w:t>
      </w:r>
      <w:r w:rsidRPr="006750D4">
        <w:rPr>
          <w:rFonts w:asciiTheme="majorHAnsi" w:hAnsiTheme="majorHAnsi" w:cstheme="majorHAnsi"/>
          <w:sz w:val="16"/>
        </w:rPr>
        <w:t> — the duration of a combat tour, which lasts roughly nine months, and without the prestige of getting a combat patch at the end of it — </w:t>
      </w:r>
      <w:r w:rsidRPr="006750D4">
        <w:rPr>
          <w:rFonts w:asciiTheme="majorHAnsi" w:hAnsiTheme="majorHAnsi" w:cstheme="majorHAnsi"/>
          <w:u w:val="single"/>
        </w:rPr>
        <w:t>could be damaging to morale</w:t>
      </w:r>
      <w:r w:rsidRPr="006750D4">
        <w:rPr>
          <w:rFonts w:asciiTheme="majorHAnsi" w:hAnsiTheme="majorHAnsi" w:cstheme="majorHAnsi"/>
          <w:sz w:val="16"/>
        </w:rPr>
        <w:t>. If a larger Army presence can’t be established in Poland or Germany, the military should consider reducing the scale of its year-round rotations. In the 12 months following four separate unit rotations between 2014 and 2016, </w:t>
      </w:r>
      <w:r w:rsidRPr="006750D4">
        <w:rPr>
          <w:rFonts w:asciiTheme="majorHAnsi" w:hAnsiTheme="majorHAnsi" w:cstheme="majorHAnsi"/>
          <w:u w:val="single"/>
        </w:rPr>
        <w:t>monthly re-enlistment rates were lower in three out of four instances compared with the monthly re-enlistment rates for all Army brigade combat teams,</w:t>
      </w:r>
      <w:r w:rsidRPr="006750D4">
        <w:rPr>
          <w:rFonts w:asciiTheme="majorHAnsi" w:hAnsiTheme="majorHAnsi" w:cstheme="majorHAnsi"/>
          <w:sz w:val="16"/>
        </w:rPr>
        <w:t> the report stated. There isn’t enough data yet to make a direct correlation, but it appears </w:t>
      </w:r>
      <w:r w:rsidRPr="006750D4">
        <w:rPr>
          <w:rFonts w:asciiTheme="majorHAnsi" w:hAnsiTheme="majorHAnsi" w:cstheme="majorHAnsi"/>
          <w:u w:val="single"/>
        </w:rPr>
        <w:t>soldiers are “dissatisfied” with the rotations,</w:t>
      </w:r>
      <w:r w:rsidRPr="006750D4">
        <w:rPr>
          <w:rFonts w:asciiTheme="majorHAnsi" w:hAnsiTheme="majorHAnsi" w:cstheme="majorHAnsi"/>
          <w:sz w:val="16"/>
        </w:rPr>
        <w:t> Deni said. “We’ve gotten out of balance and we need to adjust that,” he said.</w:t>
      </w:r>
    </w:p>
    <w:p w14:paraId="58B68645" w14:textId="11BD0104" w:rsidR="00C933D2" w:rsidRPr="006750D4" w:rsidRDefault="00C933D2" w:rsidP="00C933D2">
      <w:pPr>
        <w:pStyle w:val="Heading4"/>
        <w:rPr>
          <w:rFonts w:cstheme="majorHAnsi"/>
        </w:rPr>
      </w:pPr>
      <w:r w:rsidRPr="006750D4">
        <w:rPr>
          <w:rFonts w:cstheme="majorHAnsi"/>
        </w:rPr>
        <w:t>Forward Deployment key to readiness —deters conflict, protects trade, and reassures allies</w:t>
      </w:r>
    </w:p>
    <w:p w14:paraId="6D49F60E" w14:textId="77777777" w:rsidR="00C933D2" w:rsidRPr="006750D4" w:rsidRDefault="00C933D2" w:rsidP="00C933D2">
      <w:pPr>
        <w:rPr>
          <w:rStyle w:val="StyleStyleBold12pt"/>
          <w:rFonts w:asciiTheme="majorHAnsi" w:hAnsiTheme="majorHAnsi" w:cstheme="majorHAnsi"/>
        </w:rPr>
      </w:pPr>
      <w:r w:rsidRPr="006750D4">
        <w:rPr>
          <w:rStyle w:val="StyleStyleBold12pt"/>
          <w:rFonts w:asciiTheme="majorHAnsi" w:hAnsiTheme="majorHAnsi" w:cstheme="majorHAnsi"/>
        </w:rPr>
        <w:t>Vörös 16</w:t>
      </w:r>
    </w:p>
    <w:p w14:paraId="497173FE" w14:textId="77777777" w:rsidR="00C933D2" w:rsidRPr="006750D4" w:rsidRDefault="00C933D2" w:rsidP="00C933D2">
      <w:pPr>
        <w:rPr>
          <w:rFonts w:asciiTheme="majorHAnsi" w:hAnsiTheme="majorHAnsi" w:cstheme="majorHAnsi"/>
        </w:rPr>
      </w:pPr>
      <w:r w:rsidRPr="006750D4">
        <w:rPr>
          <w:rFonts w:asciiTheme="majorHAnsi" w:hAnsiTheme="majorHAnsi" w:cstheme="majorHAnsi"/>
        </w:rPr>
        <w:t>(Gábor is a Dutch professor at the KKI Institute for Foreign Affairs “US Global Power Projection: Is the World’s Policeman still Credible?” Institute for Foreign Affairs and Trade, 6/27, http://kki.hu/assets/upload/08_KKI-Studies_USA_Voros_20161026.pdf)</w:t>
      </w:r>
    </w:p>
    <w:p w14:paraId="207BA952" w14:textId="77777777" w:rsidR="00C933D2" w:rsidRPr="006750D4" w:rsidRDefault="00C933D2" w:rsidP="00C933D2">
      <w:pPr>
        <w:rPr>
          <w:rFonts w:asciiTheme="majorHAnsi" w:hAnsiTheme="majorHAnsi" w:cstheme="majorHAnsi"/>
          <w:u w:val="single"/>
        </w:rPr>
      </w:pPr>
      <w:r w:rsidRPr="006750D4">
        <w:rPr>
          <w:rStyle w:val="StyleBoldUnderline"/>
          <w:rFonts w:asciiTheme="majorHAnsi" w:hAnsiTheme="majorHAnsi" w:cstheme="majorHAnsi"/>
          <w:highlight w:val="yellow"/>
        </w:rPr>
        <w:t>To fulfil the “global policeman” role, the US</w:t>
      </w:r>
      <w:r w:rsidRPr="006750D4">
        <w:rPr>
          <w:rStyle w:val="StyleBoldUnderline"/>
          <w:rFonts w:asciiTheme="majorHAnsi" w:hAnsiTheme="majorHAnsi" w:cstheme="majorHAnsi"/>
        </w:rPr>
        <w:t xml:space="preserve"> Armed Forces </w:t>
      </w:r>
      <w:r w:rsidRPr="006750D4">
        <w:rPr>
          <w:rStyle w:val="StyleBoldUnderline"/>
          <w:rFonts w:asciiTheme="majorHAnsi" w:hAnsiTheme="majorHAnsi" w:cstheme="majorHAnsi"/>
          <w:highlight w:val="yellow"/>
        </w:rPr>
        <w:t>needs a solid, forward deployable force</w:t>
      </w:r>
      <w:r w:rsidRPr="006750D4">
        <w:rPr>
          <w:rStyle w:val="StyleBoldUnderline"/>
          <w:rFonts w:asciiTheme="majorHAnsi" w:hAnsiTheme="majorHAnsi" w:cstheme="majorHAnsi"/>
        </w:rPr>
        <w:t xml:space="preserve">. The ability of the United States </w:t>
      </w:r>
      <w:r w:rsidRPr="006750D4">
        <w:rPr>
          <w:rStyle w:val="StyleBoldUnderline"/>
          <w:rFonts w:asciiTheme="majorHAnsi" w:hAnsiTheme="majorHAnsi" w:cstheme="majorHAnsi"/>
          <w:highlight w:val="yellow"/>
        </w:rPr>
        <w:t>to exert its power</w:t>
      </w:r>
      <w:r w:rsidRPr="006750D4">
        <w:rPr>
          <w:rStyle w:val="StyleBoldUnderline"/>
          <w:rFonts w:asciiTheme="majorHAnsi" w:hAnsiTheme="majorHAnsi" w:cstheme="majorHAnsi"/>
        </w:rPr>
        <w:t xml:space="preserve"> everywhere in the world and uphold global</w:t>
      </w:r>
      <w:r w:rsidRPr="006750D4">
        <w:rPr>
          <w:rFonts w:asciiTheme="majorHAnsi" w:hAnsiTheme="majorHAnsi" w:cstheme="majorHAnsi"/>
          <w:u w:val="single"/>
        </w:rPr>
        <w:t xml:space="preserve"> stability rests upon a set of intertwined military systems</w:t>
      </w:r>
      <w:r w:rsidRPr="006750D4">
        <w:rPr>
          <w:rFonts w:asciiTheme="majorHAnsi" w:hAnsiTheme="majorHAnsi" w:cstheme="majorHAnsi"/>
          <w:sz w:val="16"/>
        </w:rPr>
        <w:t xml:space="preserve">, many of which are unique to the US. What are these systems, how can they be employed, and what threats are their use facing? </w:t>
      </w:r>
      <w:r w:rsidRPr="006750D4">
        <w:rPr>
          <w:rFonts w:asciiTheme="majorHAnsi" w:hAnsiTheme="majorHAnsi" w:cstheme="majorHAnsi"/>
          <w:u w:val="single"/>
        </w:rPr>
        <w:t xml:space="preserve">Since over 90 per cent of the global trade is conducted by sea and the United States can be identified as a maritime power, </w:t>
      </w:r>
      <w:r w:rsidRPr="006750D4">
        <w:rPr>
          <w:rFonts w:asciiTheme="majorHAnsi" w:hAnsiTheme="majorHAnsi" w:cstheme="majorHAnsi"/>
          <w:highlight w:val="yellow"/>
          <w:u w:val="single"/>
        </w:rPr>
        <w:t>its premier assets for power projection are</w:t>
      </w:r>
      <w:r w:rsidRPr="006750D4">
        <w:rPr>
          <w:rFonts w:asciiTheme="majorHAnsi" w:hAnsiTheme="majorHAnsi" w:cstheme="majorHAnsi"/>
          <w:u w:val="single"/>
        </w:rPr>
        <w:t xml:space="preserve"> its 10 </w:t>
      </w:r>
      <w:r w:rsidRPr="006750D4">
        <w:rPr>
          <w:rFonts w:asciiTheme="majorHAnsi" w:hAnsiTheme="majorHAnsi" w:cstheme="majorHAnsi"/>
          <w:highlight w:val="yellow"/>
          <w:u w:val="single"/>
        </w:rPr>
        <w:t>Carrier Strike Groups</w:t>
      </w:r>
      <w:r w:rsidRPr="006750D4">
        <w:rPr>
          <w:rFonts w:asciiTheme="majorHAnsi" w:hAnsiTheme="majorHAnsi" w:cstheme="majorHAnsi"/>
          <w:u w:val="single"/>
        </w:rPr>
        <w:t xml:space="preserve"> (CSG)</w:t>
      </w:r>
      <w:r w:rsidRPr="006750D4">
        <w:rPr>
          <w:rFonts w:asciiTheme="majorHAnsi" w:hAnsiTheme="majorHAnsi" w:cstheme="majorHAnsi"/>
          <w:sz w:val="16"/>
        </w:rPr>
        <w:t xml:space="preserve">.10 These strike groups are centred on a nuclearpowered supercarrier that houses a Carrier Air Wing which typically consists of around 65 aircraft. The supercarrier has a ring of defence (anti-submarine, anti-air, missile defence) around it with ships called escorts. Those typically comprise, at minimum, one Ticonderoga-class cruiser, two Arleigh Burke-class guided missile destroyers, two Los Angeles-class nuclear attack submarines, and a support ship.11 </w:t>
      </w:r>
      <w:r w:rsidRPr="006750D4">
        <w:rPr>
          <w:rFonts w:asciiTheme="majorHAnsi" w:hAnsiTheme="majorHAnsi" w:cstheme="majorHAnsi"/>
          <w:u w:val="single"/>
        </w:rPr>
        <w:t xml:space="preserve">The </w:t>
      </w:r>
      <w:r w:rsidRPr="006750D4">
        <w:rPr>
          <w:rFonts w:asciiTheme="majorHAnsi" w:hAnsiTheme="majorHAnsi" w:cstheme="majorHAnsi"/>
          <w:highlight w:val="yellow"/>
          <w:u w:val="single"/>
        </w:rPr>
        <w:t>CSGs not only represent American hard power</w:t>
      </w:r>
      <w:r w:rsidRPr="006750D4">
        <w:rPr>
          <w:rFonts w:asciiTheme="majorHAnsi" w:hAnsiTheme="majorHAnsi" w:cstheme="majorHAnsi"/>
          <w:u w:val="single"/>
        </w:rPr>
        <w:t xml:space="preserve"> with their immense firepower </w:t>
      </w:r>
      <w:r w:rsidRPr="006750D4">
        <w:rPr>
          <w:rFonts w:asciiTheme="majorHAnsi" w:hAnsiTheme="majorHAnsi" w:cstheme="majorHAnsi"/>
          <w:highlight w:val="yellow"/>
          <w:u w:val="single"/>
        </w:rPr>
        <w:t>but</w:t>
      </w:r>
      <w:r w:rsidRPr="006750D4">
        <w:rPr>
          <w:rFonts w:asciiTheme="majorHAnsi" w:hAnsiTheme="majorHAnsi" w:cstheme="majorHAnsi"/>
          <w:u w:val="single"/>
        </w:rPr>
        <w:t xml:space="preserve"> they </w:t>
      </w:r>
      <w:r w:rsidRPr="006750D4">
        <w:rPr>
          <w:rFonts w:asciiTheme="majorHAnsi" w:hAnsiTheme="majorHAnsi" w:cstheme="majorHAnsi"/>
          <w:highlight w:val="yellow"/>
          <w:u w:val="single"/>
        </w:rPr>
        <w:t>also serve as vehicles of soft power</w:t>
      </w:r>
      <w:r w:rsidRPr="006750D4">
        <w:rPr>
          <w:rFonts w:asciiTheme="majorHAnsi" w:hAnsiTheme="majorHAnsi" w:cstheme="majorHAnsi"/>
          <w:u w:val="single"/>
        </w:rPr>
        <w:t xml:space="preserve">. In case of a conflict their missions include </w:t>
      </w:r>
      <w:r w:rsidRPr="006750D4">
        <w:rPr>
          <w:rFonts w:asciiTheme="majorHAnsi" w:hAnsiTheme="majorHAnsi" w:cstheme="majorHAnsi"/>
          <w:highlight w:val="yellow"/>
          <w:u w:val="single"/>
        </w:rPr>
        <w:t>projecting</w:t>
      </w:r>
      <w:r w:rsidRPr="006750D4">
        <w:rPr>
          <w:rFonts w:asciiTheme="majorHAnsi" w:hAnsiTheme="majorHAnsi" w:cstheme="majorHAnsi"/>
          <w:u w:val="single"/>
        </w:rPr>
        <w:t xml:space="preserve"> air </w:t>
      </w:r>
      <w:r w:rsidRPr="006750D4">
        <w:rPr>
          <w:rFonts w:asciiTheme="majorHAnsi" w:hAnsiTheme="majorHAnsi" w:cstheme="majorHAnsi"/>
          <w:highlight w:val="yellow"/>
          <w:u w:val="single"/>
        </w:rPr>
        <w:t>power to the shores of an adversary</w:t>
      </w:r>
      <w:r w:rsidRPr="006750D4">
        <w:rPr>
          <w:rFonts w:asciiTheme="majorHAnsi" w:hAnsiTheme="majorHAnsi" w:cstheme="majorHAnsi"/>
          <w:u w:val="single"/>
        </w:rPr>
        <w:t xml:space="preserve">, establishing control of the seas, </w:t>
      </w:r>
      <w:r w:rsidRPr="006750D4">
        <w:rPr>
          <w:rFonts w:asciiTheme="majorHAnsi" w:hAnsiTheme="majorHAnsi" w:cstheme="majorHAnsi"/>
          <w:highlight w:val="yellow"/>
          <w:u w:val="single"/>
        </w:rPr>
        <w:t>and</w:t>
      </w:r>
      <w:r w:rsidRPr="006750D4">
        <w:rPr>
          <w:rFonts w:asciiTheme="majorHAnsi" w:hAnsiTheme="majorHAnsi" w:cstheme="majorHAnsi"/>
          <w:u w:val="single"/>
        </w:rPr>
        <w:t xml:space="preserve"> air superiority in their vicinity. </w:t>
      </w:r>
      <w:r w:rsidRPr="006750D4">
        <w:rPr>
          <w:rFonts w:asciiTheme="majorHAnsi" w:hAnsiTheme="majorHAnsi" w:cstheme="majorHAnsi"/>
          <w:highlight w:val="yellow"/>
          <w:u w:val="single"/>
        </w:rPr>
        <w:t>In times of peace they secure</w:t>
      </w:r>
      <w:r w:rsidRPr="006750D4">
        <w:rPr>
          <w:rFonts w:asciiTheme="majorHAnsi" w:hAnsiTheme="majorHAnsi" w:cstheme="majorHAnsi"/>
          <w:u w:val="single"/>
        </w:rPr>
        <w:t xml:space="preserve"> the sea lines of communication (</w:t>
      </w:r>
      <w:r w:rsidRPr="006750D4">
        <w:rPr>
          <w:rFonts w:asciiTheme="majorHAnsi" w:hAnsiTheme="majorHAnsi" w:cstheme="majorHAnsi"/>
          <w:highlight w:val="yellow"/>
          <w:u w:val="single"/>
        </w:rPr>
        <w:t>SLOC) to facilitate</w:t>
      </w:r>
      <w:r w:rsidRPr="006750D4">
        <w:rPr>
          <w:rFonts w:asciiTheme="majorHAnsi" w:hAnsiTheme="majorHAnsi" w:cstheme="majorHAnsi"/>
          <w:u w:val="single"/>
        </w:rPr>
        <w:t xml:space="preserve"> world maritime </w:t>
      </w:r>
      <w:r w:rsidRPr="006750D4">
        <w:rPr>
          <w:rFonts w:asciiTheme="majorHAnsi" w:hAnsiTheme="majorHAnsi" w:cstheme="majorHAnsi"/>
          <w:highlight w:val="yellow"/>
          <w:u w:val="single"/>
        </w:rPr>
        <w:t>trade</w:t>
      </w:r>
      <w:r w:rsidRPr="006750D4">
        <w:rPr>
          <w:rFonts w:asciiTheme="majorHAnsi" w:hAnsiTheme="majorHAnsi" w:cstheme="majorHAnsi"/>
          <w:u w:val="single"/>
        </w:rPr>
        <w:t xml:space="preserve"> and occasionally they are used as a </w:t>
      </w:r>
      <w:r w:rsidRPr="006750D4">
        <w:rPr>
          <w:rFonts w:asciiTheme="majorHAnsi" w:hAnsiTheme="majorHAnsi" w:cstheme="majorHAnsi"/>
          <w:u w:val="single"/>
        </w:rPr>
        <w:lastRenderedPageBreak/>
        <w:t>high-profile show of force.</w:t>
      </w:r>
      <w:r w:rsidRPr="006750D4">
        <w:rPr>
          <w:rFonts w:asciiTheme="majorHAnsi" w:hAnsiTheme="majorHAnsi" w:cstheme="majorHAnsi"/>
          <w:sz w:val="16"/>
        </w:rPr>
        <w:t xml:space="preserve"> A good example of this is when in the Third Taiwan Strait Crisis an American supercarrier transited through the Taiwan Strait in a “showing-the-flag” mission.12 These </w:t>
      </w:r>
      <w:r w:rsidRPr="006750D4">
        <w:rPr>
          <w:rFonts w:asciiTheme="majorHAnsi" w:hAnsiTheme="majorHAnsi" w:cstheme="majorHAnsi"/>
          <w:u w:val="single"/>
        </w:rPr>
        <w:t>CSGs are strategically deployed to various parts of the world to be able to quickly react to contingencies and to assure regional allies of American resolve</w:t>
      </w:r>
      <w:r w:rsidRPr="006750D4">
        <w:rPr>
          <w:rFonts w:asciiTheme="majorHAnsi" w:hAnsiTheme="majorHAnsi" w:cstheme="majorHAnsi"/>
          <w:sz w:val="16"/>
        </w:rPr>
        <w:t xml:space="preserve">.13 Although even a single CSG is more powerful than the combined navy and the air force of a middle power, they have their vulnerabilities. Since their inception, every hypothetical adversary tried to devise ways to sink these ships, now with China, Russia, and Iran leading the way with their anti-access/ area-denial (A2/AD) strategies. China is allegedly in possession of an anti-ship ballistic missile (DF-21D) that can hit a US supercarrier from over 1000 nautical mile (although the missile has not been tested against a moving object, with heavy antiballistic missile [ABM] coverage and jamming).14 Additionally, the anti-ship subsonic, supersonic (and later hypersonic) cruise missiles, like the Russian Kalibr or the Chinese YJ-18 present an additional threat by overwhelming or outmanoeuvring the CSGs’ defences.15 Ultimately, the “swarms” mean an increasing hazard to the CSGs. These are huge quantities of small, manoeuvrable boats armed with either anti-ship missiles or explosives. The goal here is also to inundate the defence systems with a strength-in-numbers approach. Iran is known to practice such tactics, and China is also potentially capable of this with its huge fishing and commercial vessel fleet.16 Consequently, new strategies have to be devised to counter these threats (more potent ABM coverage, enhanced cyber and jamming capabilities, etc.) or if the defensive capabilities cannot keep up with the offensive ones then the US has to rely on CSGs only in permissive environments. </w:t>
      </w:r>
      <w:r w:rsidRPr="006750D4">
        <w:rPr>
          <w:rFonts w:asciiTheme="majorHAnsi" w:hAnsiTheme="majorHAnsi" w:cstheme="majorHAnsi"/>
          <w:u w:val="single"/>
        </w:rPr>
        <w:t>Another form of force projection is the use of the Marine Air-Ground Task Force</w:t>
      </w:r>
      <w:r w:rsidRPr="006750D4">
        <w:rPr>
          <w:rFonts w:asciiTheme="majorHAnsi" w:hAnsiTheme="majorHAnsi" w:cstheme="majorHAnsi"/>
          <w:sz w:val="16"/>
        </w:rPr>
        <w:t xml:space="preserve"> (MAGTF). On paper they are less powerful than a Navy-operated Carrier Strike Group, but their mission also differs quite a bit. The MAGTF’s task is that of an amphibious expeditionary unit, therefore their primary focus is to deploy an expeditionary force on the ground as fast as possible, some even in 6 hours.17 This is a requirement for the kind of missions they undertake, which include mostly contingency response, but also humanitarian assistance and non-combatant evacuation missions. As their name suggests they comprise both air and ground weapon systems, which usually include various types of amphibious assault ships, an air component with helicopters (CH-53E Super Stallion, MV-22 Osprey, AH-1Z Viper), and close air support aircraft like the AV-8B Harrier, as well as a ground component with tanks (M1A2), armoured personnel carriers (LAV, AAV), and other transport vehicles. They are complemented by logistical and support systems.18 The mission of the MAGTF might be somewhat transformed in the future, since with the inclusion of the F35B stealth fighter jet with effective suppression of enemy air defences (SEAD) capability and advanced sensors, the MAGTF will be able to conduct some of the operations that were limited to CSGs and forward based units before.19 The effectiveness of this force will also be multiplied as the 9 current amphibious assault ships will essentially double as aircraft carriers with capabilities matching or exceeding that of other nations’ aircraft carriers.20 However, a considerable obstacle in such a transformation is that these units lack appropriate air defence and anti-submarine capabilities, so they would be even more susceptible in anti-ship attacks. Nonetheless, by filling those capability gaps with possible submarine escorts and more potent missile defences, they would very much complement the CSG forces in a time when the US Navy is getting strained. </w:t>
      </w:r>
      <w:r w:rsidRPr="006750D4">
        <w:rPr>
          <w:rFonts w:asciiTheme="majorHAnsi" w:hAnsiTheme="majorHAnsi" w:cstheme="majorHAnsi"/>
          <w:highlight w:val="yellow"/>
          <w:u w:val="single"/>
        </w:rPr>
        <w:t>Another crucial element in power projection is</w:t>
      </w:r>
      <w:r w:rsidRPr="006750D4">
        <w:rPr>
          <w:rFonts w:asciiTheme="majorHAnsi" w:hAnsiTheme="majorHAnsi" w:cstheme="majorHAnsi"/>
          <w:u w:val="single"/>
        </w:rPr>
        <w:t xml:space="preserve"> the </w:t>
      </w:r>
      <w:r w:rsidRPr="006750D4">
        <w:rPr>
          <w:rFonts w:asciiTheme="majorHAnsi" w:hAnsiTheme="majorHAnsi" w:cstheme="majorHAnsi"/>
          <w:highlight w:val="yellow"/>
          <w:u w:val="single"/>
        </w:rPr>
        <w:t>forward basing</w:t>
      </w:r>
      <w:r w:rsidRPr="006750D4">
        <w:rPr>
          <w:rFonts w:asciiTheme="majorHAnsi" w:hAnsiTheme="majorHAnsi" w:cstheme="majorHAnsi"/>
          <w:u w:val="single"/>
        </w:rPr>
        <w:t>, in which the United States is miles ahead of other states. According to the estimates, there are around 600–800 US military installations worldwide.</w:t>
      </w:r>
      <w:r w:rsidRPr="006750D4">
        <w:rPr>
          <w:rFonts w:asciiTheme="majorHAnsi" w:hAnsiTheme="majorHAnsi" w:cstheme="majorHAnsi"/>
          <w:sz w:val="16"/>
        </w:rPr>
        <w:t xml:space="preserve">21 These include huge military bases but also small “cooperative security locations”. In addition to that, there is another astounding figure: according the Department of Defense, </w:t>
      </w:r>
      <w:r w:rsidRPr="006750D4">
        <w:rPr>
          <w:rFonts w:asciiTheme="majorHAnsi" w:hAnsiTheme="majorHAnsi" w:cstheme="majorHAnsi"/>
          <w:highlight w:val="yellow"/>
          <w:u w:val="single"/>
        </w:rPr>
        <w:t>the U</w:t>
      </w:r>
      <w:r w:rsidRPr="006750D4">
        <w:rPr>
          <w:rFonts w:asciiTheme="majorHAnsi" w:hAnsiTheme="majorHAnsi" w:cstheme="majorHAnsi"/>
          <w:u w:val="single"/>
        </w:rPr>
        <w:t xml:space="preserve">nited </w:t>
      </w:r>
      <w:r w:rsidRPr="006750D4">
        <w:rPr>
          <w:rFonts w:asciiTheme="majorHAnsi" w:hAnsiTheme="majorHAnsi" w:cstheme="majorHAnsi"/>
          <w:highlight w:val="yellow"/>
          <w:u w:val="single"/>
        </w:rPr>
        <w:t>S</w:t>
      </w:r>
      <w:r w:rsidRPr="006750D4">
        <w:rPr>
          <w:rFonts w:asciiTheme="majorHAnsi" w:hAnsiTheme="majorHAnsi" w:cstheme="majorHAnsi"/>
          <w:u w:val="single"/>
        </w:rPr>
        <w:t xml:space="preserve">tates </w:t>
      </w:r>
      <w:r w:rsidRPr="006750D4">
        <w:rPr>
          <w:rFonts w:asciiTheme="majorHAnsi" w:hAnsiTheme="majorHAnsi" w:cstheme="majorHAnsi"/>
          <w:highlight w:val="yellow"/>
          <w:u w:val="single"/>
        </w:rPr>
        <w:t xml:space="preserve">has military personnel </w:t>
      </w:r>
      <w:r w:rsidRPr="006750D4">
        <w:rPr>
          <w:rFonts w:asciiTheme="majorHAnsi" w:hAnsiTheme="majorHAnsi" w:cstheme="majorHAnsi"/>
          <w:u w:val="single"/>
        </w:rPr>
        <w:t xml:space="preserve">deployed currently </w:t>
      </w:r>
      <w:r w:rsidRPr="006750D4">
        <w:rPr>
          <w:rFonts w:asciiTheme="majorHAnsi" w:hAnsiTheme="majorHAnsi" w:cstheme="majorHAnsi"/>
          <w:highlight w:val="yellow"/>
          <w:u w:val="single"/>
        </w:rPr>
        <w:t>in 181 countries</w:t>
      </w:r>
      <w:r w:rsidRPr="006750D4">
        <w:rPr>
          <w:rFonts w:asciiTheme="majorHAnsi" w:hAnsiTheme="majorHAnsi" w:cstheme="majorHAnsi"/>
          <w:sz w:val="16"/>
        </w:rPr>
        <w:t xml:space="preserve">.22 This, of course, excludes secret installations, like CIA black sites, so the actual number could be even higher. This figure dwarfs that of other countries, as their number only adds up to around 30–40 bases. Even France and the United Kingdom, which have many dependencies around the globe, have only 25–30 bases together.23 The forward basing constitutes about 1/6th (~100 billion dollars) of the US military budget.24 These military installations are scattered all around the world, so the United States essentially has global military coverage. The most notable ones include those in South Korea (25,000 troops) to deter North Korea from invading its southern neighbour, in Japan (52,000 troops) to assure the Asian allies of its defence commitment, in Germany (37,000) and Italy (12,000) for NATO assurance, and in Bahrain (3,500) to maintain the security of the Persian Gulf.25 </w:t>
      </w:r>
      <w:r w:rsidRPr="006750D4">
        <w:rPr>
          <w:rFonts w:asciiTheme="majorHAnsi" w:hAnsiTheme="majorHAnsi" w:cstheme="majorHAnsi"/>
          <w:highlight w:val="yellow"/>
          <w:u w:val="single"/>
        </w:rPr>
        <w:t>The forward deployment</w:t>
      </w:r>
      <w:r w:rsidRPr="006750D4">
        <w:rPr>
          <w:rFonts w:asciiTheme="majorHAnsi" w:hAnsiTheme="majorHAnsi" w:cstheme="majorHAnsi"/>
          <w:u w:val="single"/>
        </w:rPr>
        <w:t xml:space="preserve"> of US military personnel </w:t>
      </w:r>
      <w:r w:rsidRPr="006750D4">
        <w:rPr>
          <w:rFonts w:asciiTheme="majorHAnsi" w:hAnsiTheme="majorHAnsi" w:cstheme="majorHAnsi"/>
          <w:highlight w:val="yellow"/>
          <w:u w:val="single"/>
        </w:rPr>
        <w:t>is vital for quick</w:t>
      </w:r>
      <w:r w:rsidRPr="006750D4">
        <w:rPr>
          <w:rFonts w:asciiTheme="majorHAnsi" w:hAnsiTheme="majorHAnsi" w:cstheme="majorHAnsi"/>
          <w:u w:val="single"/>
        </w:rPr>
        <w:t xml:space="preserve"> contingency </w:t>
      </w:r>
      <w:r w:rsidRPr="006750D4">
        <w:rPr>
          <w:rFonts w:asciiTheme="majorHAnsi" w:hAnsiTheme="majorHAnsi" w:cstheme="majorHAnsi"/>
          <w:highlight w:val="yellow"/>
          <w:u w:val="single"/>
        </w:rPr>
        <w:t>responsiveness</w:t>
      </w:r>
      <w:r w:rsidRPr="006750D4">
        <w:rPr>
          <w:rFonts w:asciiTheme="majorHAnsi" w:hAnsiTheme="majorHAnsi" w:cstheme="majorHAnsi"/>
          <w:u w:val="single"/>
        </w:rPr>
        <w:t xml:space="preserve"> not only by having the pre-deployed personnel to carry out missions but also by providing infrastructure for troops transferred from other regions. </w:t>
      </w:r>
      <w:r w:rsidRPr="006750D4">
        <w:rPr>
          <w:rFonts w:asciiTheme="majorHAnsi" w:hAnsiTheme="majorHAnsi" w:cstheme="majorHAnsi"/>
          <w:highlight w:val="yellow"/>
          <w:u w:val="single"/>
        </w:rPr>
        <w:t>It also acts as a deterrent</w:t>
      </w:r>
      <w:r w:rsidRPr="006750D4">
        <w:rPr>
          <w:rFonts w:asciiTheme="majorHAnsi" w:hAnsiTheme="majorHAnsi" w:cstheme="majorHAnsi"/>
          <w:u w:val="single"/>
        </w:rPr>
        <w:t xml:space="preserve"> element, especially </w:t>
      </w:r>
      <w:r w:rsidRPr="006750D4">
        <w:rPr>
          <w:rFonts w:asciiTheme="majorHAnsi" w:hAnsiTheme="majorHAnsi" w:cstheme="majorHAnsi"/>
          <w:highlight w:val="yellow"/>
          <w:u w:val="single"/>
        </w:rPr>
        <w:t xml:space="preserve">where there are </w:t>
      </w:r>
      <w:r w:rsidRPr="006750D4">
        <w:rPr>
          <w:rFonts w:asciiTheme="majorHAnsi" w:hAnsiTheme="majorHAnsi" w:cstheme="majorHAnsi"/>
          <w:u w:val="single"/>
        </w:rPr>
        <w:t xml:space="preserve">US military </w:t>
      </w:r>
      <w:r w:rsidRPr="006750D4">
        <w:rPr>
          <w:rFonts w:asciiTheme="majorHAnsi" w:hAnsiTheme="majorHAnsi" w:cstheme="majorHAnsi"/>
          <w:highlight w:val="yellow"/>
          <w:u w:val="single"/>
        </w:rPr>
        <w:t>troops in high numbers</w:t>
      </w:r>
      <w:r w:rsidRPr="006750D4">
        <w:rPr>
          <w:rFonts w:asciiTheme="majorHAnsi" w:hAnsiTheme="majorHAnsi" w:cstheme="majorHAnsi"/>
          <w:sz w:val="16"/>
        </w:rPr>
        <w:t>. Besides those functions</w:t>
      </w:r>
      <w:r w:rsidRPr="006750D4">
        <w:rPr>
          <w:rFonts w:asciiTheme="majorHAnsi" w:hAnsiTheme="majorHAnsi" w:cstheme="majorHAnsi"/>
          <w:u w:val="single"/>
        </w:rPr>
        <w:t>, it carries a “soft power projection” role by providing assurance to the host nation and by fostering security co-operation between the parties</w:t>
      </w:r>
      <w:r w:rsidRPr="006750D4">
        <w:rPr>
          <w:rFonts w:asciiTheme="majorHAnsi" w:hAnsiTheme="majorHAnsi" w:cstheme="majorHAnsi"/>
          <w:sz w:val="16"/>
        </w:rPr>
        <w:t xml:space="preserve">.26 These bases function as “unsinkable aircraft carriers” so they would be more resilient to an attack than their “sailing counterparts”, but they are still vulnerable to ever-longer-ranged missile attacks which would render the runways, harbours, and base infrastructure unusable. Therefore, aircraft shelter hardening, quick runway repair crews, and capable missile defence systems have to be deployed to ensure the utility of forward deployed bases. An often overlooked but very important tool in the US force projection toolkit is the use of the Special Operations Forces (SOF), whose importance will only grow in the future. </w:t>
      </w:r>
      <w:r w:rsidRPr="006750D4">
        <w:rPr>
          <w:rFonts w:asciiTheme="majorHAnsi" w:hAnsiTheme="majorHAnsi" w:cstheme="majorHAnsi"/>
          <w:u w:val="single"/>
        </w:rPr>
        <w:t>The United States’ Special Forces of the Army, Navy, Air Force and Marine Corps are under the command of the Special Operations Command (SOCOM</w:t>
      </w:r>
      <w:r w:rsidRPr="006750D4">
        <w:rPr>
          <w:rFonts w:asciiTheme="majorHAnsi" w:hAnsiTheme="majorHAnsi" w:cstheme="majorHAnsi"/>
          <w:sz w:val="16"/>
        </w:rPr>
        <w:t xml:space="preserve">). It is a nearly 70,000-strong force, which is in fact larger than the entire militaries of some middle powers.27 But the quantity in this case is not to the detriment of quality, since the US special forces are widely regarded as the premier elite military troops in the world. A component command of the SOCOM, the Joint Special Operations Command (JSOC) includes the most revered (and feared) Tier 1 units in the world, including the Delta Force and the Seal Team 6 with the occasional support of the 160th Special Operations Aviation Regiment (Airborne) and </w:t>
      </w:r>
      <w:r w:rsidRPr="006750D4">
        <w:rPr>
          <w:rFonts w:asciiTheme="majorHAnsi" w:hAnsiTheme="majorHAnsi" w:cstheme="majorHAnsi"/>
          <w:sz w:val="16"/>
        </w:rPr>
        <w:lastRenderedPageBreak/>
        <w:t xml:space="preserve">the CIA’s shadowy Special Activities Division.28 Former Commander of the USSOCOM Joseph Votel said that these elite troops are present in at least 80–85 countries at any given time.29 This number is put at around 150 countries by some other – uncorroborated – estimates.30 Their missions include kinetic (hunter-killer) or other direct action operations, hostage rescue, support for American and other allied military personnel, training of local troops but also intelligence gathering.31 </w:t>
      </w:r>
      <w:r w:rsidRPr="006750D4">
        <w:rPr>
          <w:rFonts w:asciiTheme="majorHAnsi" w:hAnsiTheme="majorHAnsi" w:cstheme="majorHAnsi"/>
          <w:u w:val="single"/>
        </w:rPr>
        <w:t>With the variety of missions they are able to carry out and with their massive global presence, the SOCOM can be deemed the most versatile element in the US power projection. The only vulnerability that the SOF face is burning out due to high workloads and too many deployments. This can be somewhat mitigated by more troop rotations and a more enabling work–life balance system.</w:t>
      </w:r>
    </w:p>
    <w:p w14:paraId="64946C2F" w14:textId="77777777" w:rsidR="00D64F32" w:rsidRPr="006750D4" w:rsidRDefault="00D64F32" w:rsidP="00D10BF4">
      <w:pPr>
        <w:rPr>
          <w:rFonts w:asciiTheme="majorHAnsi" w:hAnsiTheme="majorHAnsi" w:cstheme="majorHAnsi"/>
          <w:sz w:val="16"/>
        </w:rPr>
      </w:pPr>
    </w:p>
    <w:p w14:paraId="7311F923" w14:textId="77777777" w:rsidR="00D10BF4" w:rsidRPr="006750D4" w:rsidRDefault="00D10BF4" w:rsidP="00D10BF4">
      <w:pPr>
        <w:pStyle w:val="Heading3"/>
        <w:rPr>
          <w:rFonts w:cstheme="majorHAnsi"/>
        </w:rPr>
      </w:pPr>
      <w:r w:rsidRPr="006750D4">
        <w:rPr>
          <w:rFonts w:cstheme="majorHAnsi"/>
        </w:rPr>
        <w:lastRenderedPageBreak/>
        <w:t xml:space="preserve">Heg Good – Solves </w:t>
      </w:r>
    </w:p>
    <w:p w14:paraId="138FA6A8" w14:textId="77777777" w:rsidR="00D10BF4" w:rsidRPr="006750D4" w:rsidRDefault="00D10BF4" w:rsidP="00D10BF4">
      <w:pPr>
        <w:pStyle w:val="Heading4"/>
        <w:rPr>
          <w:rFonts w:cstheme="majorHAnsi"/>
        </w:rPr>
      </w:pPr>
      <w:r w:rsidRPr="006750D4">
        <w:rPr>
          <w:rFonts w:cstheme="majorHAnsi"/>
        </w:rPr>
        <w:t>Hard power is good—solves multiple scenarios of aggression and trade</w:t>
      </w:r>
    </w:p>
    <w:p w14:paraId="08F94716" w14:textId="77777777" w:rsidR="00D10BF4" w:rsidRPr="006750D4" w:rsidRDefault="00D10BF4" w:rsidP="00D10BF4">
      <w:pPr>
        <w:rPr>
          <w:rFonts w:asciiTheme="majorHAnsi" w:hAnsiTheme="majorHAnsi" w:cstheme="majorHAnsi"/>
        </w:rPr>
      </w:pPr>
      <w:r w:rsidRPr="006750D4">
        <w:rPr>
          <w:rStyle w:val="StyleStyleBold12pt"/>
          <w:rFonts w:asciiTheme="majorHAnsi" w:hAnsiTheme="majorHAnsi" w:cstheme="majorHAnsi"/>
        </w:rPr>
        <w:t>Kaplan 13</w:t>
      </w:r>
      <w:r w:rsidRPr="006750D4">
        <w:rPr>
          <w:rFonts w:asciiTheme="majorHAnsi" w:hAnsiTheme="majorHAnsi" w:cstheme="majorHAnsi"/>
        </w:rPr>
        <w:t xml:space="preserve"> (Robert D. Kaplan was Stratfor's Chief Geopolitical Analyst from March 2012 through December 2014. He is currently a Senior Fellow at the Center for a New American Security in Washington, D.C., and has been a foreign correspondent and contributing editor at The Atlantic, where his work has appeared for three decades. “The Virtues Of Hard Power,” Forbes, 6/28, https://www.forbes.com/sites/stratfor/2013/05/22/the-virtues-of-hard-power/#70400a4318f5)///NDG</w:t>
      </w:r>
    </w:p>
    <w:p w14:paraId="5E28D87A" w14:textId="77777777" w:rsidR="00D10BF4" w:rsidRPr="006750D4" w:rsidRDefault="00D10BF4" w:rsidP="00D10BF4">
      <w:pPr>
        <w:rPr>
          <w:rFonts w:asciiTheme="majorHAnsi" w:hAnsiTheme="majorHAnsi" w:cstheme="majorHAnsi"/>
          <w:sz w:val="16"/>
        </w:rPr>
      </w:pPr>
      <w:r w:rsidRPr="006750D4">
        <w:rPr>
          <w:rFonts w:asciiTheme="majorHAnsi" w:hAnsiTheme="majorHAnsi" w:cstheme="majorHAnsi"/>
          <w:sz w:val="16"/>
        </w:rPr>
        <w:t>Hard power has not been in vogue since the Iraq War turned badly in about 2004. In foreign policy journals and at elite conferences, the talk for years has been about "soft power," "the power of persuasion" and the need to revitalize the U.S. State Department as opposed to the Pentagon: didn't you know, it's about diplomacy, not military might! Except when it isn't; except when members of this same elite argue for humanitarian intervention in places like Libya and Syria. Then soft power be damned</w:t>
      </w:r>
      <w:r w:rsidRPr="006750D4">
        <w:rPr>
          <w:rFonts w:asciiTheme="majorHAnsi" w:hAnsiTheme="majorHAnsi" w:cstheme="majorHAnsi"/>
          <w:u w:val="single"/>
        </w:rPr>
        <w:t>. The fact is that hard power is supremely necessary in today's world, for reasons having nothing to do with humanitarian intervention.</w:t>
      </w:r>
      <w:r w:rsidRPr="006750D4">
        <w:rPr>
          <w:rFonts w:asciiTheme="majorHAnsi" w:hAnsiTheme="majorHAnsi" w:cstheme="majorHAnsi"/>
          <w:sz w:val="16"/>
        </w:rPr>
        <w:t xml:space="preserve"> Indeed, the Harvard professor and former government official, Joseph S. Nye, Jr., who, in 2004, actually coined the term "soft power" in an eponymous book, has always been subtle enough in his own thinking to realize how relevant hard power remains. As I write, the two areas of the world that are most important in terms of America's long-term economic and political interests -- Asia and Europe -- are undergoing power shifts. </w:t>
      </w:r>
      <w:hyperlink r:id="rId25" w:history="1">
        <w:r w:rsidRPr="006750D4">
          <w:rPr>
            <w:rStyle w:val="Hyperlink"/>
            <w:rFonts w:asciiTheme="majorHAnsi" w:hAnsiTheme="majorHAnsi" w:cstheme="majorHAnsi"/>
            <w:highlight w:val="yellow"/>
          </w:rPr>
          <w:t>The growth of Chinese</w:t>
        </w:r>
        <w:r w:rsidRPr="006750D4">
          <w:rPr>
            <w:rStyle w:val="Hyperlink"/>
            <w:rFonts w:asciiTheme="majorHAnsi" w:hAnsiTheme="majorHAnsi" w:cstheme="majorHAnsi"/>
          </w:rPr>
          <w:t xml:space="preserve"> air and naval </w:t>
        </w:r>
        <w:r w:rsidRPr="006750D4">
          <w:rPr>
            <w:rStyle w:val="Hyperlink"/>
            <w:rFonts w:asciiTheme="majorHAnsi" w:hAnsiTheme="majorHAnsi" w:cstheme="majorHAnsi"/>
            <w:highlight w:val="yellow"/>
          </w:rPr>
          <w:t>power</w:t>
        </w:r>
      </w:hyperlink>
      <w:r w:rsidRPr="006750D4">
        <w:rPr>
          <w:rFonts w:asciiTheme="majorHAnsi" w:hAnsiTheme="majorHAnsi" w:cstheme="majorHAnsi"/>
          <w:u w:val="single"/>
        </w:rPr>
        <w:t xml:space="preserve"> </w:t>
      </w:r>
      <w:r w:rsidRPr="006750D4">
        <w:rPr>
          <w:rFonts w:asciiTheme="majorHAnsi" w:hAnsiTheme="majorHAnsi" w:cstheme="majorHAnsi"/>
          <w:highlight w:val="yellow"/>
          <w:u w:val="single"/>
        </w:rPr>
        <w:t>is beginning to rearrange</w:t>
      </w:r>
      <w:r w:rsidRPr="006750D4">
        <w:rPr>
          <w:rFonts w:asciiTheme="majorHAnsi" w:hAnsiTheme="majorHAnsi" w:cstheme="majorHAnsi"/>
          <w:u w:val="single"/>
        </w:rPr>
        <w:t xml:space="preserve"> the correlation of forces in </w:t>
      </w:r>
      <w:r w:rsidRPr="006750D4">
        <w:rPr>
          <w:rFonts w:asciiTheme="majorHAnsi" w:hAnsiTheme="majorHAnsi" w:cstheme="majorHAnsi"/>
          <w:highlight w:val="yellow"/>
          <w:u w:val="single"/>
        </w:rPr>
        <w:t>Asia</w:t>
      </w:r>
      <w:r w:rsidRPr="006750D4">
        <w:rPr>
          <w:rFonts w:asciiTheme="majorHAnsi" w:hAnsiTheme="majorHAnsi" w:cstheme="majorHAnsi"/>
          <w:u w:val="single"/>
        </w:rPr>
        <w:t xml:space="preserve">, while the </w:t>
      </w:r>
      <w:hyperlink r:id="rId26" w:history="1">
        <w:r w:rsidRPr="006750D4">
          <w:rPr>
            <w:rStyle w:val="Hyperlink"/>
            <w:rFonts w:asciiTheme="majorHAnsi" w:hAnsiTheme="majorHAnsi" w:cstheme="majorHAnsi"/>
          </w:rPr>
          <w:t>weakening of the European Union in geopolitical terms</w:t>
        </w:r>
      </w:hyperlink>
      <w:r w:rsidRPr="006750D4">
        <w:rPr>
          <w:rFonts w:asciiTheme="majorHAnsi" w:hAnsiTheme="majorHAnsi" w:cstheme="majorHAnsi"/>
          <w:u w:val="single"/>
        </w:rPr>
        <w:t xml:space="preserve"> -- because of its ongoing </w:t>
      </w:r>
      <w:r w:rsidRPr="006750D4">
        <w:rPr>
          <w:rFonts w:asciiTheme="majorHAnsi" w:hAnsiTheme="majorHAnsi" w:cstheme="majorHAnsi"/>
          <w:highlight w:val="yellow"/>
          <w:u w:val="single"/>
        </w:rPr>
        <w:t>fiscal crisis</w:t>
      </w:r>
      <w:r w:rsidRPr="006750D4">
        <w:rPr>
          <w:rFonts w:asciiTheme="majorHAnsi" w:hAnsiTheme="majorHAnsi" w:cstheme="majorHAnsi"/>
          <w:u w:val="single"/>
        </w:rPr>
        <w:t xml:space="preserve"> -- </w:t>
      </w:r>
      <w:r w:rsidRPr="006750D4">
        <w:rPr>
          <w:rFonts w:asciiTheme="majorHAnsi" w:hAnsiTheme="majorHAnsi" w:cstheme="majorHAnsi"/>
          <w:highlight w:val="yellow"/>
          <w:u w:val="single"/>
        </w:rPr>
        <w:t>is providing</w:t>
      </w:r>
      <w:r w:rsidRPr="006750D4">
        <w:rPr>
          <w:rFonts w:asciiTheme="majorHAnsi" w:hAnsiTheme="majorHAnsi" w:cstheme="majorHAnsi"/>
          <w:u w:val="single"/>
        </w:rPr>
        <w:t xml:space="preserve"> an </w:t>
      </w:r>
      <w:r w:rsidRPr="006750D4">
        <w:rPr>
          <w:rFonts w:asciiTheme="majorHAnsi" w:hAnsiTheme="majorHAnsi" w:cstheme="majorHAnsi"/>
          <w:highlight w:val="yellow"/>
          <w:u w:val="single"/>
        </w:rPr>
        <w:t>opportunity</w:t>
      </w:r>
      <w:r w:rsidRPr="006750D4">
        <w:rPr>
          <w:rFonts w:asciiTheme="majorHAnsi" w:hAnsiTheme="majorHAnsi" w:cstheme="majorHAnsi"/>
          <w:u w:val="single"/>
        </w:rPr>
        <w:t xml:space="preserve"> </w:t>
      </w:r>
      <w:r w:rsidRPr="006750D4">
        <w:rPr>
          <w:rFonts w:asciiTheme="majorHAnsi" w:hAnsiTheme="majorHAnsi" w:cstheme="majorHAnsi"/>
          <w:highlight w:val="yellow"/>
          <w:u w:val="single"/>
        </w:rPr>
        <w:t>for a new Russian sphere of influence to emerge in</w:t>
      </w:r>
      <w:r w:rsidRPr="006750D4">
        <w:rPr>
          <w:rFonts w:asciiTheme="majorHAnsi" w:hAnsiTheme="majorHAnsi" w:cstheme="majorHAnsi"/>
          <w:u w:val="single"/>
        </w:rPr>
        <w:t xml:space="preserve"> Central and Eastern </w:t>
      </w:r>
      <w:r w:rsidRPr="006750D4">
        <w:rPr>
          <w:rFonts w:asciiTheme="majorHAnsi" w:hAnsiTheme="majorHAnsi" w:cstheme="majorHAnsi"/>
          <w:highlight w:val="yellow"/>
          <w:u w:val="single"/>
        </w:rPr>
        <w:t>Europe</w:t>
      </w:r>
      <w:r w:rsidRPr="006750D4">
        <w:rPr>
          <w:rFonts w:asciiTheme="majorHAnsi" w:hAnsiTheme="majorHAnsi" w:cstheme="majorHAnsi"/>
          <w:u w:val="single"/>
        </w:rPr>
        <w:t xml:space="preserve">. </w:t>
      </w:r>
      <w:r w:rsidRPr="006750D4">
        <w:rPr>
          <w:rFonts w:asciiTheme="majorHAnsi" w:hAnsiTheme="majorHAnsi" w:cstheme="majorHAnsi"/>
          <w:sz w:val="16"/>
        </w:rPr>
        <w:t xml:space="preserve">Of course, both challenges require robust diplomacy on America's part. But fundamentally </w:t>
      </w:r>
      <w:r w:rsidRPr="006750D4">
        <w:rPr>
          <w:rFonts w:asciiTheme="majorHAnsi" w:hAnsiTheme="majorHAnsi" w:cstheme="majorHAnsi"/>
          <w:u w:val="single"/>
        </w:rPr>
        <w:t xml:space="preserve">what </w:t>
      </w:r>
      <w:r w:rsidRPr="006750D4">
        <w:rPr>
          <w:rFonts w:asciiTheme="majorHAnsi" w:hAnsiTheme="majorHAnsi" w:cstheme="majorHAnsi"/>
          <w:highlight w:val="yellow"/>
          <w:u w:val="single"/>
        </w:rPr>
        <w:t>they</w:t>
      </w:r>
      <w:r w:rsidRPr="006750D4">
        <w:rPr>
          <w:rFonts w:asciiTheme="majorHAnsi" w:hAnsiTheme="majorHAnsi" w:cstheme="majorHAnsi"/>
          <w:u w:val="single"/>
        </w:rPr>
        <w:t xml:space="preserve"> really </w:t>
      </w:r>
      <w:r w:rsidRPr="006750D4">
        <w:rPr>
          <w:rFonts w:asciiTheme="majorHAnsi" w:hAnsiTheme="majorHAnsi" w:cstheme="majorHAnsi"/>
          <w:highlight w:val="yellow"/>
          <w:u w:val="single"/>
        </w:rPr>
        <w:t>require</w:t>
      </w:r>
      <w:r w:rsidRPr="006750D4">
        <w:rPr>
          <w:rFonts w:asciiTheme="majorHAnsi" w:hAnsiTheme="majorHAnsi" w:cstheme="majorHAnsi"/>
          <w:u w:val="single"/>
        </w:rPr>
        <w:t xml:space="preserve"> is a </w:t>
      </w:r>
      <w:r w:rsidRPr="006750D4">
        <w:rPr>
          <w:rFonts w:asciiTheme="majorHAnsi" w:hAnsiTheme="majorHAnsi" w:cstheme="majorHAnsi"/>
          <w:highlight w:val="yellow"/>
          <w:u w:val="single"/>
        </w:rPr>
        <w:t>steadfast commitment of American hard power</w:t>
      </w:r>
      <w:r w:rsidRPr="006750D4">
        <w:rPr>
          <w:rFonts w:asciiTheme="majorHAnsi" w:hAnsiTheme="majorHAnsi" w:cstheme="majorHAnsi"/>
          <w:sz w:val="16"/>
        </w:rPr>
        <w:t xml:space="preserve">. And the countries in these two most vital regions are not bashful about saying so. </w:t>
      </w:r>
      <w:hyperlink r:id="rId27" w:tgtFrame="_self" w:history="1">
        <w:r w:rsidRPr="006750D4">
          <w:rPr>
            <w:rStyle w:val="Hyperlink"/>
            <w:rFonts w:asciiTheme="majorHAnsi" w:hAnsiTheme="majorHAnsi" w:cstheme="majorHAnsi"/>
            <w:sz w:val="16"/>
          </w:rPr>
          <w:t>Security</w:t>
        </w:r>
      </w:hyperlink>
      <w:r w:rsidRPr="006750D4">
        <w:rPr>
          <w:rFonts w:asciiTheme="majorHAnsi" w:hAnsiTheme="majorHAnsi" w:cstheme="majorHAnsi"/>
          <w:sz w:val="16"/>
        </w:rPr>
        <w:t xml:space="preserve"> officials in countries as diverse as Japan and Poland, Vietnam and Romania desperately hope that all this talk about American soft power overtaking American hard power is merely that -- talk. </w:t>
      </w:r>
      <w:r w:rsidRPr="006750D4">
        <w:rPr>
          <w:rFonts w:asciiTheme="majorHAnsi" w:hAnsiTheme="majorHAnsi" w:cstheme="majorHAnsi"/>
          <w:u w:val="single"/>
        </w:rPr>
        <w:t xml:space="preserve">For </w:t>
      </w:r>
      <w:r w:rsidRPr="006750D4">
        <w:rPr>
          <w:rFonts w:asciiTheme="majorHAnsi" w:hAnsiTheme="majorHAnsi" w:cstheme="majorHAnsi"/>
          <w:highlight w:val="yellow"/>
          <w:u w:val="single"/>
        </w:rPr>
        <w:t>it is American</w:t>
      </w:r>
      <w:r w:rsidRPr="006750D4">
        <w:rPr>
          <w:rFonts w:asciiTheme="majorHAnsi" w:hAnsiTheme="majorHAnsi" w:cstheme="majorHAnsi"/>
          <w:u w:val="single"/>
        </w:rPr>
        <w:t xml:space="preserve"> warships and ground </w:t>
      </w:r>
      <w:r w:rsidRPr="006750D4">
        <w:rPr>
          <w:rFonts w:asciiTheme="majorHAnsi" w:hAnsiTheme="majorHAnsi" w:cstheme="majorHAnsi"/>
          <w:highlight w:val="yellow"/>
          <w:u w:val="single"/>
        </w:rPr>
        <w:t>forces</w:t>
      </w:r>
      <w:r w:rsidRPr="006750D4">
        <w:rPr>
          <w:rFonts w:asciiTheme="majorHAnsi" w:hAnsiTheme="majorHAnsi" w:cstheme="majorHAnsi"/>
          <w:u w:val="single"/>
        </w:rPr>
        <w:t xml:space="preserve"> deployments </w:t>
      </w:r>
      <w:r w:rsidRPr="006750D4">
        <w:rPr>
          <w:rFonts w:asciiTheme="majorHAnsi" w:hAnsiTheme="majorHAnsi" w:cstheme="majorHAnsi"/>
          <w:highlight w:val="yellow"/>
          <w:u w:val="single"/>
        </w:rPr>
        <w:t xml:space="preserve">that matter most to these countries </w:t>
      </w:r>
      <w:r w:rsidRPr="006750D4">
        <w:rPr>
          <w:rFonts w:asciiTheme="majorHAnsi" w:hAnsiTheme="majorHAnsi" w:cstheme="majorHAnsi"/>
          <w:u w:val="single"/>
        </w:rPr>
        <w:t>and their officials</w:t>
      </w:r>
      <w:r w:rsidRPr="006750D4">
        <w:rPr>
          <w:rFonts w:asciiTheme="majorHAnsi" w:hAnsiTheme="majorHAnsi" w:cstheme="majorHAnsi"/>
          <w:sz w:val="16"/>
        </w:rPr>
        <w:t xml:space="preserve">. Indeed, despite the disappointing conclusions to the Iraq and Afghanistan wars, rarely before has American hard power been so revered in places that actually matter. Asia is the world's demographic and economic hub, as well as the region </w:t>
      </w:r>
      <w:hyperlink r:id="rId28" w:history="1">
        <w:r w:rsidRPr="006750D4">
          <w:rPr>
            <w:rStyle w:val="Hyperlink"/>
            <w:rFonts w:asciiTheme="majorHAnsi" w:hAnsiTheme="majorHAnsi" w:cstheme="majorHAnsi"/>
            <w:sz w:val="16"/>
          </w:rPr>
          <w:t>where the great sea lines of communication coalesce</w:t>
        </w:r>
      </w:hyperlink>
      <w:r w:rsidRPr="006750D4">
        <w:rPr>
          <w:rFonts w:asciiTheme="majorHAnsi" w:hAnsiTheme="majorHAnsi" w:cstheme="majorHAnsi"/>
          <w:sz w:val="16"/>
        </w:rPr>
        <w:t>. And unless China undergoes a profound political and economic upheaval -- of a degree not yet on the horizon -- the Middle Kingdom will present the United States with its greatest 21st century competitor</w:t>
      </w:r>
      <w:r w:rsidRPr="006750D4">
        <w:rPr>
          <w:rFonts w:asciiTheme="majorHAnsi" w:hAnsiTheme="majorHAnsi" w:cstheme="majorHAnsi"/>
          <w:u w:val="single"/>
        </w:rPr>
        <w:t xml:space="preserve">. In the face of China's military rise, </w:t>
      </w:r>
      <w:hyperlink r:id="rId29" w:history="1">
        <w:r w:rsidRPr="006750D4">
          <w:rPr>
            <w:rStyle w:val="Hyperlink"/>
            <w:rFonts w:asciiTheme="majorHAnsi" w:hAnsiTheme="majorHAnsi" w:cstheme="majorHAnsi"/>
          </w:rPr>
          <w:t>Japan is shedding its quasi-pacifistic orientation</w:t>
        </w:r>
      </w:hyperlink>
      <w:r w:rsidRPr="006750D4">
        <w:rPr>
          <w:rFonts w:asciiTheme="majorHAnsi" w:hAnsiTheme="majorHAnsi" w:cstheme="majorHAnsi"/>
          <w:u w:val="single"/>
        </w:rPr>
        <w:t xml:space="preserve"> and adopting a positive attitude toward military expansion</w:t>
      </w:r>
      <w:r w:rsidRPr="006750D4">
        <w:rPr>
          <w:rFonts w:asciiTheme="majorHAnsi" w:hAnsiTheme="majorHAnsi" w:cstheme="majorHAnsi"/>
          <w:sz w:val="16"/>
        </w:rPr>
        <w:t>. In a psychological sense</w:t>
      </w:r>
      <w:r w:rsidRPr="006750D4">
        <w:rPr>
          <w:rFonts w:asciiTheme="majorHAnsi" w:hAnsiTheme="majorHAnsi" w:cstheme="majorHAnsi"/>
          <w:u w:val="single"/>
        </w:rPr>
        <w:t xml:space="preserve">, </w:t>
      </w:r>
      <w:r w:rsidRPr="006750D4">
        <w:rPr>
          <w:rFonts w:asciiTheme="majorHAnsi" w:hAnsiTheme="majorHAnsi" w:cstheme="majorHAnsi"/>
          <w:highlight w:val="yellow"/>
          <w:u w:val="single"/>
        </w:rPr>
        <w:t>Japan no longer takes</w:t>
      </w:r>
      <w:r w:rsidRPr="006750D4">
        <w:rPr>
          <w:rFonts w:asciiTheme="majorHAnsi" w:hAnsiTheme="majorHAnsi" w:cstheme="majorHAnsi"/>
          <w:u w:val="single"/>
        </w:rPr>
        <w:t xml:space="preserve"> the </w:t>
      </w:r>
      <w:r w:rsidRPr="006750D4">
        <w:rPr>
          <w:rFonts w:asciiTheme="majorHAnsi" w:hAnsiTheme="majorHAnsi" w:cstheme="majorHAnsi"/>
          <w:highlight w:val="yellow"/>
          <w:u w:val="single"/>
        </w:rPr>
        <w:t>American</w:t>
      </w:r>
      <w:r w:rsidRPr="006750D4">
        <w:rPr>
          <w:rFonts w:asciiTheme="majorHAnsi" w:hAnsiTheme="majorHAnsi" w:cstheme="majorHAnsi"/>
          <w:u w:val="single"/>
        </w:rPr>
        <w:t xml:space="preserve"> air and naval </w:t>
      </w:r>
      <w:r w:rsidRPr="006750D4">
        <w:rPr>
          <w:rFonts w:asciiTheme="majorHAnsi" w:hAnsiTheme="majorHAnsi" w:cstheme="majorHAnsi"/>
          <w:highlight w:val="yellow"/>
          <w:u w:val="single"/>
        </w:rPr>
        <w:t>presence</w:t>
      </w:r>
      <w:r w:rsidRPr="006750D4">
        <w:rPr>
          <w:rFonts w:asciiTheme="majorHAnsi" w:hAnsiTheme="majorHAnsi" w:cstheme="majorHAnsi"/>
          <w:u w:val="single"/>
        </w:rPr>
        <w:t xml:space="preserve"> in Northeast Asia </w:t>
      </w:r>
      <w:r w:rsidRPr="006750D4">
        <w:rPr>
          <w:rFonts w:asciiTheme="majorHAnsi" w:hAnsiTheme="majorHAnsi" w:cstheme="majorHAnsi"/>
          <w:highlight w:val="yellow"/>
          <w:u w:val="single"/>
        </w:rPr>
        <w:t>for granted</w:t>
      </w:r>
      <w:r w:rsidRPr="006750D4">
        <w:rPr>
          <w:rFonts w:asciiTheme="majorHAnsi" w:hAnsiTheme="majorHAnsi" w:cstheme="majorHAnsi"/>
          <w:u w:val="single"/>
        </w:rPr>
        <w:t xml:space="preserve">. </w:t>
      </w:r>
      <w:r w:rsidRPr="006750D4">
        <w:rPr>
          <w:rFonts w:asciiTheme="majorHAnsi" w:hAnsiTheme="majorHAnsi" w:cstheme="majorHAnsi"/>
          <w:highlight w:val="yellow"/>
          <w:u w:val="single"/>
        </w:rPr>
        <w:t>It</w:t>
      </w:r>
      <w:r w:rsidRPr="006750D4">
        <w:rPr>
          <w:rFonts w:asciiTheme="majorHAnsi" w:hAnsiTheme="majorHAnsi" w:cstheme="majorHAnsi"/>
          <w:u w:val="single"/>
        </w:rPr>
        <w:t xml:space="preserve"> actively </w:t>
      </w:r>
      <w:r w:rsidRPr="006750D4">
        <w:rPr>
          <w:rFonts w:asciiTheme="majorHAnsi" w:hAnsiTheme="majorHAnsi" w:cstheme="majorHAnsi"/>
          <w:highlight w:val="yellow"/>
          <w:u w:val="single"/>
        </w:rPr>
        <w:t>courts American hard power in the face of</w:t>
      </w:r>
      <w:r w:rsidRPr="006750D4">
        <w:rPr>
          <w:rFonts w:asciiTheme="majorHAnsi" w:hAnsiTheme="majorHAnsi" w:cstheme="majorHAnsi"/>
          <w:u w:val="single"/>
        </w:rPr>
        <w:t xml:space="preserve"> a </w:t>
      </w:r>
      <w:r w:rsidRPr="006750D4">
        <w:rPr>
          <w:rFonts w:asciiTheme="majorHAnsi" w:hAnsiTheme="majorHAnsi" w:cstheme="majorHAnsi"/>
          <w:highlight w:val="yellow"/>
          <w:u w:val="single"/>
        </w:rPr>
        <w:t>territorial dispute with China</w:t>
      </w:r>
      <w:r w:rsidRPr="006750D4">
        <w:rPr>
          <w:rFonts w:asciiTheme="majorHAnsi" w:hAnsiTheme="majorHAnsi" w:cstheme="majorHAnsi"/>
          <w:u w:val="single"/>
        </w:rPr>
        <w:t xml:space="preserve"> over islands in the East China Sea</w:t>
      </w:r>
      <w:r w:rsidRPr="006750D4">
        <w:rPr>
          <w:rFonts w:asciiTheme="majorHAnsi" w:hAnsiTheme="majorHAnsi" w:cstheme="majorHAnsi"/>
          <w:sz w:val="16"/>
        </w:rPr>
        <w:t xml:space="preserve">. Japan knows that, </w:t>
      </w:r>
      <w:r w:rsidRPr="006750D4">
        <w:rPr>
          <w:rFonts w:asciiTheme="majorHAnsi" w:hAnsiTheme="majorHAnsi" w:cstheme="majorHAnsi"/>
          <w:u w:val="single"/>
        </w:rPr>
        <w:t xml:space="preserve">ultimately, </w:t>
      </w:r>
      <w:r w:rsidRPr="006750D4">
        <w:rPr>
          <w:rFonts w:asciiTheme="majorHAnsi" w:hAnsiTheme="majorHAnsi" w:cstheme="majorHAnsi"/>
          <w:highlight w:val="yellow"/>
          <w:u w:val="single"/>
        </w:rPr>
        <w:t>it is only American hard power that can balance</w:t>
      </w:r>
      <w:r w:rsidRPr="006750D4">
        <w:rPr>
          <w:rFonts w:asciiTheme="majorHAnsi" w:hAnsiTheme="majorHAnsi" w:cstheme="majorHAnsi"/>
          <w:u w:val="single"/>
        </w:rPr>
        <w:t xml:space="preserve"> against </w:t>
      </w:r>
      <w:r w:rsidRPr="006750D4">
        <w:rPr>
          <w:rFonts w:asciiTheme="majorHAnsi" w:hAnsiTheme="majorHAnsi" w:cstheme="majorHAnsi"/>
          <w:highlight w:val="yellow"/>
          <w:u w:val="single"/>
        </w:rPr>
        <w:t>China</w:t>
      </w:r>
      <w:r w:rsidRPr="006750D4">
        <w:rPr>
          <w:rFonts w:asciiTheme="majorHAnsi" w:hAnsiTheme="majorHAnsi" w:cstheme="majorHAnsi"/>
          <w:sz w:val="16"/>
        </w:rPr>
        <w:t xml:space="preserve"> in the region. </w:t>
      </w:r>
      <w:r w:rsidRPr="006750D4">
        <w:rPr>
          <w:rFonts w:asciiTheme="majorHAnsi" w:hAnsiTheme="majorHAnsi" w:cstheme="majorHAnsi"/>
          <w:u w:val="single"/>
        </w:rPr>
        <w:t>For South Korea, too, American hard power is critical.</w:t>
      </w:r>
      <w:r w:rsidRPr="006750D4">
        <w:rPr>
          <w:rFonts w:asciiTheme="majorHAnsi" w:hAnsiTheme="majorHAnsi" w:cstheme="majorHAnsi"/>
          <w:sz w:val="16"/>
        </w:rPr>
        <w:t xml:space="preserve"> Though the South Korean military can ably defend itself against North Korea's, again, it is America's air and naval presence in the region that provides for a favorable balance of power that defends Seoul against </w:t>
      </w:r>
      <w:hyperlink r:id="rId30" w:history="1">
        <w:r w:rsidRPr="006750D4">
          <w:rPr>
            <w:rStyle w:val="Hyperlink"/>
            <w:rFonts w:asciiTheme="majorHAnsi" w:hAnsiTheme="majorHAnsi" w:cstheme="majorHAnsi"/>
            <w:sz w:val="16"/>
          </w:rPr>
          <w:t>Pyongyang and its ally in Beijing</w:t>
        </w:r>
      </w:hyperlink>
      <w:r w:rsidRPr="006750D4">
        <w:rPr>
          <w:rFonts w:asciiTheme="majorHAnsi" w:hAnsiTheme="majorHAnsi" w:cstheme="majorHAnsi"/>
          <w:sz w:val="16"/>
        </w:rPr>
        <w:t xml:space="preserve">. As for Taiwan, its very existence as a state </w:t>
      </w:r>
      <w:hyperlink r:id="rId31" w:history="1">
        <w:r w:rsidRPr="006750D4">
          <w:rPr>
            <w:rStyle w:val="Hyperlink"/>
            <w:rFonts w:asciiTheme="majorHAnsi" w:hAnsiTheme="majorHAnsi" w:cstheme="majorHAnsi"/>
            <w:sz w:val="16"/>
          </w:rPr>
          <w:t>depends on the American military's Pacific presence</w:t>
        </w:r>
      </w:hyperlink>
      <w:r w:rsidRPr="006750D4">
        <w:rPr>
          <w:rFonts w:asciiTheme="majorHAnsi" w:hAnsiTheme="majorHAnsi" w:cstheme="majorHAnsi"/>
          <w:sz w:val="16"/>
        </w:rPr>
        <w:t xml:space="preserve">. Don't tell officials in the Philippines that American hard power is any less relevant than in previous decades. Like Japan, after years of taking the U.S. Navy and Air Force for granted, </w:t>
      </w:r>
      <w:r w:rsidRPr="006750D4">
        <w:rPr>
          <w:rFonts w:asciiTheme="majorHAnsi" w:hAnsiTheme="majorHAnsi" w:cstheme="majorHAnsi"/>
          <w:highlight w:val="yellow"/>
          <w:u w:val="single"/>
        </w:rPr>
        <w:t>Manila is</w:t>
      </w:r>
      <w:r w:rsidRPr="006750D4">
        <w:rPr>
          <w:rFonts w:asciiTheme="majorHAnsi" w:hAnsiTheme="majorHAnsi" w:cstheme="majorHAnsi"/>
          <w:u w:val="single"/>
        </w:rPr>
        <w:t xml:space="preserve"> literally </w:t>
      </w:r>
      <w:hyperlink r:id="rId32" w:history="1">
        <w:r w:rsidRPr="006750D4">
          <w:rPr>
            <w:rStyle w:val="Hyperlink"/>
            <w:rFonts w:asciiTheme="majorHAnsi" w:hAnsiTheme="majorHAnsi" w:cstheme="majorHAnsi"/>
            <w:highlight w:val="yellow"/>
          </w:rPr>
          <w:t>desperate for American military support</w:t>
        </w:r>
      </w:hyperlink>
      <w:r w:rsidRPr="006750D4">
        <w:rPr>
          <w:rFonts w:asciiTheme="majorHAnsi" w:hAnsiTheme="majorHAnsi" w:cstheme="majorHAnsi"/>
          <w:u w:val="single"/>
        </w:rPr>
        <w:t xml:space="preserve"> and presence against China</w:t>
      </w:r>
      <w:r w:rsidRPr="006750D4">
        <w:rPr>
          <w:rFonts w:asciiTheme="majorHAnsi" w:hAnsiTheme="majorHAnsi" w:cstheme="majorHAnsi"/>
          <w:sz w:val="16"/>
        </w:rPr>
        <w:t xml:space="preserve">, with which it disputes potentially resource-rich islands and geographical features in the South China Sea. Like Japan and South Korea, the Philippines is a formal treaty ally of the United States: that is to say, these countries matter. As for Taiwan, it is arguably one of the finest examples of a functioning democracy in the world beyond the West, as well as geopolitically vital because of its position on the main sea lines of communication. Thus, Taiwan too, matters greatly. Vietnam, for its part, has emerged as a critical de facto ally of the United States. It is the single most important Southeast Asian country preventing China's domination of the strategically crucial South China Sea. And what is </w:t>
      </w:r>
      <w:r w:rsidRPr="006750D4">
        <w:rPr>
          <w:rFonts w:asciiTheme="majorHAnsi" w:hAnsiTheme="majorHAnsi" w:cstheme="majorHAnsi"/>
          <w:u w:val="single"/>
        </w:rPr>
        <w:t xml:space="preserve">Vietnam doing? It is refitting </w:t>
      </w:r>
      <w:hyperlink r:id="rId33" w:history="1">
        <w:r w:rsidRPr="006750D4">
          <w:rPr>
            <w:rStyle w:val="Hyperlink"/>
            <w:rFonts w:asciiTheme="majorHAnsi" w:hAnsiTheme="majorHAnsi" w:cstheme="majorHAnsi"/>
          </w:rPr>
          <w:t>Cam Ranh Bay as a deep-water harbor</w:t>
        </w:r>
      </w:hyperlink>
      <w:r w:rsidRPr="006750D4">
        <w:rPr>
          <w:rFonts w:asciiTheme="majorHAnsi" w:hAnsiTheme="majorHAnsi" w:cstheme="majorHAnsi"/>
          <w:u w:val="single"/>
        </w:rPr>
        <w:t>, officially to attract navies from India, Russia and elsewhere; but especially to attract the U.S. Navy.</w:t>
      </w:r>
      <w:r w:rsidRPr="006750D4">
        <w:rPr>
          <w:rFonts w:asciiTheme="majorHAnsi" w:hAnsiTheme="majorHAnsi" w:cstheme="majorHAnsi"/>
          <w:sz w:val="16"/>
        </w:rPr>
        <w:t xml:space="preserve"> Malaysia plays down its close relationship with the United States, as part of a delicate diplomatic minuet to get along with both China and the Muslim world. Nevertheless, the number of visits of American warships to Malaysian ports has jumped from three annually in 2003 to well over 50. As for </w:t>
      </w:r>
      <w:r w:rsidRPr="006750D4">
        <w:rPr>
          <w:rFonts w:asciiTheme="majorHAnsi" w:hAnsiTheme="majorHAnsi" w:cstheme="majorHAnsi"/>
          <w:u w:val="single"/>
        </w:rPr>
        <w:t xml:space="preserve">Singapore, one of its </w:t>
      </w:r>
      <w:r w:rsidRPr="006750D4">
        <w:rPr>
          <w:rFonts w:asciiTheme="majorHAnsi" w:hAnsiTheme="majorHAnsi" w:cstheme="majorHAnsi"/>
          <w:highlight w:val="yellow"/>
          <w:u w:val="single"/>
        </w:rPr>
        <w:t>diplomats</w:t>
      </w:r>
      <w:r w:rsidRPr="006750D4">
        <w:rPr>
          <w:rFonts w:asciiTheme="majorHAnsi" w:hAnsiTheme="majorHAnsi" w:cstheme="majorHAnsi"/>
          <w:u w:val="single"/>
        </w:rPr>
        <w:t xml:space="preserve"> told me: "We </w:t>
      </w:r>
      <w:r w:rsidRPr="006750D4">
        <w:rPr>
          <w:rFonts w:asciiTheme="majorHAnsi" w:hAnsiTheme="majorHAnsi" w:cstheme="majorHAnsi"/>
          <w:highlight w:val="yellow"/>
          <w:u w:val="single"/>
        </w:rPr>
        <w:t>see American hard power as benign. The</w:t>
      </w:r>
      <w:r w:rsidRPr="006750D4">
        <w:rPr>
          <w:rFonts w:asciiTheme="majorHAnsi" w:hAnsiTheme="majorHAnsi" w:cstheme="majorHAnsi"/>
          <w:u w:val="single"/>
        </w:rPr>
        <w:t xml:space="preserve"> U.S. </w:t>
      </w:r>
      <w:r w:rsidRPr="006750D4">
        <w:rPr>
          <w:rFonts w:asciiTheme="majorHAnsi" w:hAnsiTheme="majorHAnsi" w:cstheme="majorHAnsi"/>
          <w:highlight w:val="yellow"/>
          <w:u w:val="single"/>
        </w:rPr>
        <w:t>Navy defends</w:t>
      </w:r>
      <w:r w:rsidRPr="006750D4">
        <w:rPr>
          <w:rFonts w:asciiTheme="majorHAnsi" w:hAnsiTheme="majorHAnsi" w:cstheme="majorHAnsi"/>
          <w:u w:val="single"/>
        </w:rPr>
        <w:t xml:space="preserve"> globalization by protecting the </w:t>
      </w:r>
      <w:r w:rsidRPr="006750D4">
        <w:rPr>
          <w:rFonts w:asciiTheme="majorHAnsi" w:hAnsiTheme="majorHAnsi" w:cstheme="majorHAnsi"/>
          <w:highlight w:val="yellow"/>
          <w:u w:val="single"/>
        </w:rPr>
        <w:t>sea lanes, which we</w:t>
      </w:r>
      <w:r w:rsidRPr="006750D4">
        <w:rPr>
          <w:rFonts w:asciiTheme="majorHAnsi" w:hAnsiTheme="majorHAnsi" w:cstheme="majorHAnsi"/>
          <w:u w:val="single"/>
        </w:rPr>
        <w:t xml:space="preserve">, more than any other people, </w:t>
      </w:r>
      <w:r w:rsidRPr="006750D4">
        <w:rPr>
          <w:rFonts w:asciiTheme="majorHAnsi" w:hAnsiTheme="majorHAnsi" w:cstheme="majorHAnsi"/>
          <w:highlight w:val="yellow"/>
          <w:u w:val="single"/>
        </w:rPr>
        <w:t>benefit from</w:t>
      </w:r>
      <w:r w:rsidRPr="006750D4">
        <w:rPr>
          <w:rFonts w:asciiTheme="majorHAnsi" w:hAnsiTheme="majorHAnsi" w:cstheme="majorHAnsi"/>
          <w:sz w:val="16"/>
        </w:rPr>
        <w:t xml:space="preserve">. To us, there is nothing dark or conspiratorial </w:t>
      </w:r>
      <w:r w:rsidRPr="006750D4">
        <w:rPr>
          <w:rFonts w:asciiTheme="majorHAnsi" w:hAnsiTheme="majorHAnsi" w:cstheme="majorHAnsi"/>
          <w:sz w:val="16"/>
        </w:rPr>
        <w:lastRenderedPageBreak/>
        <w:t xml:space="preserve">about the United States and its vast security apparatus." In 1998, the Singaporeans built Changi Naval Base solely to host American nuclear-powered aircraft carriers and submarines. In 2011, there were 150 American warship visits to Singapore. Then there are the four American littoral combat ships that, it was announced in 2011, would be stationed in Singapore. At the other end of Eurasia, whatever their public comments, </w:t>
      </w:r>
      <w:r w:rsidRPr="006750D4">
        <w:rPr>
          <w:rFonts w:asciiTheme="majorHAnsi" w:hAnsiTheme="majorHAnsi" w:cstheme="majorHAnsi"/>
          <w:u w:val="single"/>
        </w:rPr>
        <w:t>diplomats from countries in Central and Eastern Europe are worried about any American shift away from hard power.</w:t>
      </w:r>
      <w:r w:rsidRPr="006750D4">
        <w:rPr>
          <w:rFonts w:asciiTheme="majorHAnsi" w:hAnsiTheme="majorHAnsi" w:cstheme="majorHAnsi"/>
          <w:sz w:val="16"/>
        </w:rPr>
        <w:t xml:space="preserve"> In the 1990s, the security situation looked benevolent to them. They were in the process of joining NATO and the European Union, even as Russia was weakened by chaos under Boris Yeltsin's undisciplined rule. Following centuries of interminable warfare, they were finally escaping history, in other words. Now NATO and the European Union -- so vigorous and formidable in the 1990s -- </w:t>
      </w:r>
      <w:hyperlink r:id="rId34" w:history="1">
        <w:r w:rsidRPr="006750D4">
          <w:rPr>
            <w:rStyle w:val="Hyperlink"/>
            <w:rFonts w:asciiTheme="majorHAnsi" w:hAnsiTheme="majorHAnsi" w:cstheme="majorHAnsi"/>
            <w:sz w:val="16"/>
          </w:rPr>
          <w:t>look fundamentally infirm</w:t>
        </w:r>
      </w:hyperlink>
      <w:r w:rsidRPr="006750D4">
        <w:rPr>
          <w:rFonts w:asciiTheme="majorHAnsi" w:hAnsiTheme="majorHAnsi" w:cstheme="majorHAnsi"/>
          <w:sz w:val="16"/>
        </w:rPr>
        <w:t xml:space="preserve">. Meanwhile, Russia has been, for the moment, revitalized through a combination of natural gas revenues and </w:t>
      </w:r>
      <w:hyperlink r:id="rId35" w:tgtFrame="_self" w:history="1">
        <w:r w:rsidRPr="006750D4">
          <w:rPr>
            <w:rStyle w:val="Hyperlink"/>
            <w:rFonts w:asciiTheme="majorHAnsi" w:hAnsiTheme="majorHAnsi" w:cstheme="majorHAnsi"/>
            <w:sz w:val="16"/>
          </w:rPr>
          <w:t>Vladimir Putin</w:t>
        </w:r>
      </w:hyperlink>
      <w:r w:rsidRPr="006750D4">
        <w:rPr>
          <w:rFonts w:asciiTheme="majorHAnsi" w:hAnsiTheme="majorHAnsi" w:cstheme="majorHAnsi"/>
          <w:sz w:val="16"/>
        </w:rPr>
        <w:t xml:space="preserve">'s dynamic authoritarianism-lite. Russia once again beckons on the doorstep of Europe, and the Poles, Romanians and others are scared. Forget NATO. With declining defense budgets of almost all European member states, NATO is to be taken less and less seriously. </w:t>
      </w:r>
      <w:r w:rsidRPr="006750D4">
        <w:rPr>
          <w:rFonts w:asciiTheme="majorHAnsi" w:hAnsiTheme="majorHAnsi" w:cstheme="majorHAnsi"/>
          <w:highlight w:val="yellow"/>
          <w:u w:val="single"/>
        </w:rPr>
        <w:t>The Poles</w:t>
      </w:r>
      <w:r w:rsidRPr="006750D4">
        <w:rPr>
          <w:rFonts w:asciiTheme="majorHAnsi" w:hAnsiTheme="majorHAnsi" w:cstheme="majorHAnsi"/>
          <w:u w:val="single"/>
        </w:rPr>
        <w:t xml:space="preserve">, Romanians and so on </w:t>
      </w:r>
      <w:r w:rsidRPr="006750D4">
        <w:rPr>
          <w:rFonts w:asciiTheme="majorHAnsi" w:hAnsiTheme="majorHAnsi" w:cstheme="majorHAnsi"/>
          <w:highlight w:val="yellow"/>
          <w:u w:val="single"/>
        </w:rPr>
        <w:t>now require</w:t>
      </w:r>
      <w:r w:rsidRPr="006750D4">
        <w:rPr>
          <w:rFonts w:asciiTheme="majorHAnsi" w:hAnsiTheme="majorHAnsi" w:cstheme="majorHAnsi"/>
          <w:u w:val="single"/>
        </w:rPr>
        <w:t xml:space="preserve"> unilateral </w:t>
      </w:r>
      <w:r w:rsidRPr="006750D4">
        <w:rPr>
          <w:rFonts w:asciiTheme="majorHAnsi" w:hAnsiTheme="majorHAnsi" w:cstheme="majorHAnsi"/>
          <w:highlight w:val="yellow"/>
          <w:u w:val="single"/>
        </w:rPr>
        <w:t>U.S. hard power.</w:t>
      </w:r>
      <w:r w:rsidRPr="006750D4">
        <w:rPr>
          <w:rFonts w:asciiTheme="majorHAnsi" w:hAnsiTheme="majorHAnsi" w:cstheme="majorHAnsi"/>
          <w:sz w:val="16"/>
        </w:rPr>
        <w:t xml:space="preserve"> For years already, the Poles and Romanians have been participating in U.S. military missions in Afghanistan, Iraq and sub-Saharan Africa. They have been doing so much less because they actually believe in those missions, but in order to prove their mettle as reliable allies of the United States -- so that the United States military will be there for them in any future hour of need. </w:t>
      </w:r>
      <w:r w:rsidRPr="006750D4">
        <w:rPr>
          <w:rFonts w:asciiTheme="majorHAnsi" w:hAnsiTheme="majorHAnsi" w:cstheme="majorHAnsi"/>
          <w:u w:val="single"/>
        </w:rPr>
        <w:t xml:space="preserve">As for </w:t>
      </w:r>
      <w:r w:rsidRPr="006750D4">
        <w:rPr>
          <w:rFonts w:asciiTheme="majorHAnsi" w:hAnsiTheme="majorHAnsi" w:cstheme="majorHAnsi"/>
          <w:highlight w:val="yellow"/>
          <w:u w:val="single"/>
        </w:rPr>
        <w:t>the Middle East</w:t>
      </w:r>
      <w:r w:rsidRPr="006750D4">
        <w:rPr>
          <w:rFonts w:asciiTheme="majorHAnsi" w:hAnsiTheme="majorHAnsi" w:cstheme="majorHAnsi"/>
          <w:u w:val="single"/>
        </w:rPr>
        <w:t xml:space="preserve">, Israel, Jordan, Saudi Arabia </w:t>
      </w:r>
      <w:r w:rsidRPr="006750D4">
        <w:rPr>
          <w:rFonts w:asciiTheme="majorHAnsi" w:hAnsiTheme="majorHAnsi" w:cstheme="majorHAnsi"/>
          <w:highlight w:val="yellow"/>
          <w:u w:val="single"/>
        </w:rPr>
        <w:t>and the Gulf countries</w:t>
      </w:r>
      <w:r w:rsidRPr="006750D4">
        <w:rPr>
          <w:rFonts w:asciiTheme="majorHAnsi" w:hAnsiTheme="majorHAnsi" w:cstheme="majorHAnsi"/>
          <w:u w:val="single"/>
        </w:rPr>
        <w:t xml:space="preserve"> all desperately </w:t>
      </w:r>
      <w:r w:rsidRPr="006750D4">
        <w:rPr>
          <w:rFonts w:asciiTheme="majorHAnsi" w:hAnsiTheme="majorHAnsi" w:cstheme="majorHAnsi"/>
          <w:highlight w:val="yellow"/>
          <w:u w:val="single"/>
        </w:rPr>
        <w:t>require U.S. hard power</w:t>
      </w:r>
      <w:r w:rsidRPr="006750D4">
        <w:rPr>
          <w:rFonts w:asciiTheme="majorHAnsi" w:hAnsiTheme="majorHAnsi" w:cstheme="majorHAnsi"/>
          <w:u w:val="single"/>
        </w:rPr>
        <w:t xml:space="preserve">: If not specifically </w:t>
      </w:r>
      <w:r w:rsidRPr="006750D4">
        <w:rPr>
          <w:rFonts w:asciiTheme="majorHAnsi" w:hAnsiTheme="majorHAnsi" w:cstheme="majorHAnsi"/>
          <w:highlight w:val="yellow"/>
          <w:u w:val="single"/>
        </w:rPr>
        <w:t>for</w:t>
      </w:r>
      <w:r w:rsidRPr="006750D4">
        <w:rPr>
          <w:rFonts w:asciiTheme="majorHAnsi" w:hAnsiTheme="majorHAnsi" w:cstheme="majorHAnsi"/>
          <w:u w:val="single"/>
        </w:rPr>
        <w:t xml:space="preserve"> an attack on </w:t>
      </w:r>
      <w:r w:rsidRPr="006750D4">
        <w:rPr>
          <w:rFonts w:asciiTheme="majorHAnsi" w:hAnsiTheme="majorHAnsi" w:cstheme="majorHAnsi"/>
          <w:highlight w:val="yellow"/>
          <w:u w:val="single"/>
        </w:rPr>
        <w:t>Iran</w:t>
      </w:r>
      <w:r w:rsidRPr="006750D4">
        <w:rPr>
          <w:rFonts w:asciiTheme="majorHAnsi" w:hAnsiTheme="majorHAnsi" w:cstheme="majorHAnsi"/>
          <w:u w:val="single"/>
        </w:rPr>
        <w:t xml:space="preserve">'s nuclear facilities, then certainly in order to promote a </w:t>
      </w:r>
      <w:hyperlink r:id="rId36" w:history="1">
        <w:r w:rsidRPr="006750D4">
          <w:rPr>
            <w:rStyle w:val="Hyperlink"/>
            <w:rFonts w:asciiTheme="majorHAnsi" w:hAnsiTheme="majorHAnsi" w:cstheme="majorHAnsi"/>
          </w:rPr>
          <w:t>balance of power unfavorable to Iran's regional hegemony</w:t>
        </w:r>
      </w:hyperlink>
      <w:r w:rsidRPr="006750D4">
        <w:rPr>
          <w:rFonts w:asciiTheme="majorHAnsi" w:hAnsiTheme="majorHAnsi" w:cstheme="majorHAnsi"/>
          <w:sz w:val="16"/>
        </w:rPr>
        <w:t xml:space="preserve">. Soft power became a trendy concept in the immediate wake of America's military overextension in Iraq and Afghanistan. But soft power was properly meant as a critical accompaniment to hard power and as a shift in emphasis away from hard power, not as a replacement for it. </w:t>
      </w:r>
      <w:r w:rsidRPr="006750D4">
        <w:rPr>
          <w:rFonts w:asciiTheme="majorHAnsi" w:hAnsiTheme="majorHAnsi" w:cstheme="majorHAnsi"/>
          <w:u w:val="single"/>
        </w:rPr>
        <w:t>Hard power is best employed not when America invades a country with its ground troops but when it daily projects military might over vast swaths of the earth, primarily with air and naval assets, in order to protect U.S. allies, world trade and a liberal maritime order.</w:t>
      </w:r>
      <w:r w:rsidRPr="006750D4">
        <w:rPr>
          <w:rFonts w:asciiTheme="majorHAnsi" w:hAnsiTheme="majorHAnsi" w:cstheme="majorHAnsi"/>
          <w:sz w:val="16"/>
        </w:rPr>
        <w:t xml:space="preserve"> American hard power, thus, must never go out of fashion. </w:t>
      </w:r>
    </w:p>
    <w:p w14:paraId="6005B714" w14:textId="77777777" w:rsidR="00D10BF4" w:rsidRPr="006750D4" w:rsidRDefault="00D10BF4" w:rsidP="00D10BF4">
      <w:pPr>
        <w:rPr>
          <w:rFonts w:asciiTheme="majorHAnsi" w:hAnsiTheme="majorHAnsi" w:cstheme="majorHAnsi"/>
        </w:rPr>
      </w:pPr>
    </w:p>
    <w:p w14:paraId="564D76A5" w14:textId="77777777" w:rsidR="00D10BF4" w:rsidRPr="006750D4" w:rsidRDefault="00D10BF4" w:rsidP="00D10BF4">
      <w:pPr>
        <w:rPr>
          <w:rFonts w:asciiTheme="majorHAnsi" w:hAnsiTheme="majorHAnsi" w:cstheme="majorHAnsi"/>
          <w:sz w:val="16"/>
        </w:rPr>
      </w:pPr>
    </w:p>
    <w:p w14:paraId="75DCB3A6" w14:textId="4D2A232E" w:rsidR="00D64F32" w:rsidRPr="006750D4" w:rsidRDefault="00D10BF4" w:rsidP="00D64F32">
      <w:pPr>
        <w:pStyle w:val="Heading2"/>
        <w:rPr>
          <w:rFonts w:cstheme="majorHAnsi"/>
        </w:rPr>
      </w:pPr>
      <w:r w:rsidRPr="006750D4">
        <w:rPr>
          <w:rFonts w:cstheme="majorHAnsi"/>
        </w:rPr>
        <w:lastRenderedPageBreak/>
        <w:t>Add Ons</w:t>
      </w:r>
    </w:p>
    <w:p w14:paraId="1BCB9614" w14:textId="77777777" w:rsidR="00D10BF4" w:rsidRPr="006750D4" w:rsidRDefault="00D10BF4" w:rsidP="00D10BF4">
      <w:pPr>
        <w:pStyle w:val="Heading3"/>
        <w:rPr>
          <w:rFonts w:cstheme="majorHAnsi"/>
        </w:rPr>
      </w:pPr>
      <w:r w:rsidRPr="006750D4">
        <w:rPr>
          <w:rFonts w:cstheme="majorHAnsi"/>
        </w:rPr>
        <w:lastRenderedPageBreak/>
        <w:t xml:space="preserve">2AC Russia </w:t>
      </w:r>
    </w:p>
    <w:p w14:paraId="6C49463E" w14:textId="77777777" w:rsidR="00D10BF4" w:rsidRPr="006750D4" w:rsidRDefault="00D10BF4" w:rsidP="00D10BF4">
      <w:pPr>
        <w:pStyle w:val="Heading4"/>
        <w:spacing w:before="0"/>
        <w:contextualSpacing/>
        <w:rPr>
          <w:rFonts w:eastAsia="Times New Roman" w:cstheme="majorHAnsi"/>
          <w:sz w:val="28"/>
          <w:szCs w:val="28"/>
        </w:rPr>
      </w:pPr>
      <w:r w:rsidRPr="006750D4">
        <w:rPr>
          <w:rFonts w:eastAsia="Times New Roman" w:cstheme="majorHAnsi"/>
          <w:sz w:val="28"/>
          <w:szCs w:val="28"/>
        </w:rPr>
        <w:t>Readiness prevents greatpower conflict with Russia</w:t>
      </w:r>
    </w:p>
    <w:p w14:paraId="5218B594" w14:textId="77777777" w:rsidR="00D10BF4" w:rsidRPr="006750D4" w:rsidRDefault="00A82250" w:rsidP="00D10BF4">
      <w:pPr>
        <w:shd w:val="clear" w:color="auto" w:fill="FFFFFF"/>
        <w:contextualSpacing/>
        <w:rPr>
          <w:rFonts w:asciiTheme="majorHAnsi" w:eastAsia="Times New Roman" w:hAnsiTheme="majorHAnsi" w:cstheme="majorHAnsi"/>
          <w:color w:val="000000"/>
          <w:sz w:val="21"/>
          <w:szCs w:val="21"/>
        </w:rPr>
      </w:pPr>
      <w:hyperlink r:id="rId37" w:history="1">
        <w:r w:rsidR="00D10BF4" w:rsidRPr="006750D4">
          <w:rPr>
            <w:rFonts w:asciiTheme="majorHAnsi" w:eastAsia="Times New Roman" w:hAnsiTheme="majorHAnsi" w:cstheme="majorHAnsi"/>
            <w:b/>
            <w:bCs/>
            <w:color w:val="000000"/>
            <w:sz w:val="28"/>
            <w:szCs w:val="28"/>
            <w:u w:val="single"/>
          </w:rPr>
          <w:t>Zissimos</w:t>
        </w:r>
      </w:hyperlink>
      <w:r w:rsidR="00D10BF4" w:rsidRPr="006750D4">
        <w:rPr>
          <w:rFonts w:asciiTheme="majorHAnsi" w:eastAsia="Times New Roman" w:hAnsiTheme="majorHAnsi" w:cstheme="majorHAnsi"/>
          <w:color w:val="000000"/>
          <w:sz w:val="21"/>
          <w:szCs w:val="21"/>
        </w:rPr>
        <w:t xml:space="preserve"> </w:t>
      </w:r>
      <w:r w:rsidR="00D10BF4" w:rsidRPr="006750D4">
        <w:rPr>
          <w:rFonts w:asciiTheme="majorHAnsi" w:eastAsia="Times New Roman" w:hAnsiTheme="majorHAnsi" w:cstheme="majorHAnsi"/>
          <w:color w:val="000000"/>
          <w:sz w:val="23"/>
          <w:szCs w:val="23"/>
        </w:rPr>
        <w:t xml:space="preserve">October 25, </w:t>
      </w:r>
      <w:r w:rsidR="00D10BF4" w:rsidRPr="006750D4">
        <w:rPr>
          <w:rFonts w:asciiTheme="majorHAnsi" w:eastAsia="Times New Roman" w:hAnsiTheme="majorHAnsi" w:cstheme="majorHAnsi"/>
          <w:b/>
          <w:color w:val="000000"/>
          <w:sz w:val="28"/>
          <w:szCs w:val="28"/>
        </w:rPr>
        <w:t>2016</w:t>
      </w:r>
    </w:p>
    <w:p w14:paraId="18FACEC0" w14:textId="77777777" w:rsidR="00D10BF4" w:rsidRPr="006750D4" w:rsidRDefault="00D10BF4" w:rsidP="00D10BF4">
      <w:pPr>
        <w:shd w:val="clear" w:color="auto" w:fill="FAFAFA"/>
        <w:contextualSpacing/>
        <w:rPr>
          <w:rFonts w:asciiTheme="majorHAnsi" w:eastAsia="Times New Roman" w:hAnsiTheme="majorHAnsi" w:cstheme="majorHAnsi"/>
          <w:b/>
          <w:color w:val="333333"/>
          <w:sz w:val="28"/>
          <w:szCs w:val="28"/>
        </w:rPr>
      </w:pPr>
      <w:r w:rsidRPr="006750D4">
        <w:rPr>
          <w:rFonts w:asciiTheme="majorHAnsi" w:hAnsiTheme="majorHAnsi" w:cstheme="majorHAnsi"/>
          <w:color w:val="333333"/>
          <w:sz w:val="21"/>
          <w:szCs w:val="21"/>
          <w:shd w:val="clear" w:color="auto" w:fill="FFFFFF"/>
        </w:rPr>
        <w:t>(“Why the u.s. Army's readiness crisis is so terrifyingly real.” (n.d.). Retrieved from http://nationalinterest.org/blog/the-buzz/why-the- us-armys-readiness-crisis-so-terrifyingly-real-181 84)</w:t>
      </w:r>
    </w:p>
    <w:p w14:paraId="68DA6960" w14:textId="77777777" w:rsidR="00D10BF4" w:rsidRPr="006750D4" w:rsidRDefault="00D10BF4" w:rsidP="00D10BF4">
      <w:pPr>
        <w:shd w:val="clear" w:color="auto" w:fill="FFFFFF"/>
        <w:contextualSpacing/>
        <w:rPr>
          <w:rFonts w:asciiTheme="majorHAnsi" w:eastAsia="Times New Roman" w:hAnsiTheme="majorHAnsi" w:cstheme="majorHAnsi"/>
          <w:color w:val="000000"/>
          <w:sz w:val="16"/>
        </w:rPr>
      </w:pPr>
      <w:r w:rsidRPr="006750D4">
        <w:rPr>
          <w:rFonts w:asciiTheme="majorHAnsi" w:hAnsiTheme="majorHAnsi" w:cstheme="majorHAnsi"/>
          <w:sz w:val="16"/>
        </w:rPr>
        <w:t>The Huffington Post recently ran</w:t>
      </w:r>
      <w:hyperlink r:id="rId38" w:tgtFrame="_blank" w:history="1">
        <w:r w:rsidRPr="006750D4">
          <w:rPr>
            <w:rFonts w:asciiTheme="majorHAnsi" w:hAnsiTheme="majorHAnsi" w:cstheme="majorHAnsi"/>
            <w:sz w:val="16"/>
          </w:rPr>
          <w:t xml:space="preserve"> an article</w:t>
        </w:r>
      </w:hyperlink>
      <w:r w:rsidRPr="006750D4">
        <w:rPr>
          <w:rFonts w:asciiTheme="majorHAnsi" w:hAnsiTheme="majorHAnsi" w:cstheme="majorHAnsi"/>
          <w:sz w:val="16"/>
        </w:rPr>
        <w:t xml:space="preserve"> by David Wood in which he disputed claims of a readiness crisis in the Army. Wood insisted that, in spite of contrary views expressed by senior civilian and military leaders in the Pentagon, the Army “is more ready for major combat that it has been at any time since 2003.” To reach this conclusion, Wood draws primarily from a misunderstanding of operational requirements, misrepresentation of expert testimony, and wishful thinking. However, the facts and sources he uses to debunk the “</w:t>
      </w:r>
      <w:hyperlink r:id="rId39" w:history="1">
        <w:r w:rsidRPr="006750D4">
          <w:rPr>
            <w:rFonts w:asciiTheme="majorHAnsi" w:hAnsiTheme="majorHAnsi" w:cstheme="majorHAnsi"/>
            <w:sz w:val="16"/>
          </w:rPr>
          <w:t>readiness myth</w:t>
        </w:r>
      </w:hyperlink>
      <w:r w:rsidRPr="006750D4">
        <w:rPr>
          <w:rFonts w:asciiTheme="majorHAnsi" w:hAnsiTheme="majorHAnsi" w:cstheme="majorHAnsi"/>
          <w:sz w:val="16"/>
        </w:rPr>
        <w:t>” tell a very different story when viewed in a larger context. Ready for What? What does it mean to be ready for major combat? According to</w:t>
      </w:r>
      <w:hyperlink r:id="rId40" w:tgtFrame="_blank" w:history="1">
        <w:r w:rsidRPr="006750D4">
          <w:rPr>
            <w:rFonts w:asciiTheme="majorHAnsi" w:hAnsiTheme="majorHAnsi" w:cstheme="majorHAnsi"/>
            <w:sz w:val="16"/>
          </w:rPr>
          <w:t xml:space="preserve"> historical averages</w:t>
        </w:r>
      </w:hyperlink>
      <w:r w:rsidRPr="006750D4">
        <w:rPr>
          <w:rFonts w:asciiTheme="majorHAnsi" w:hAnsiTheme="majorHAnsi" w:cstheme="majorHAnsi"/>
          <w:sz w:val="16"/>
        </w:rPr>
        <w:t xml:space="preserve">, the Army commits the equivalent of 21 Brigade Combat Teams (each BCT has about 4,500 soldiers) to a major engagement. Yet today, </w:t>
      </w:r>
      <w:r w:rsidRPr="006750D4">
        <w:rPr>
          <w:rStyle w:val="StyleBoldUnderline"/>
          <w:rFonts w:asciiTheme="majorHAnsi" w:hAnsiTheme="majorHAnsi" w:cstheme="majorHAnsi"/>
          <w:highlight w:val="yellow"/>
        </w:rPr>
        <w:t>only one-third of the active Army’s BCTs are rated “ready” for combat.</w:t>
      </w:r>
      <w:r w:rsidRPr="006750D4">
        <w:rPr>
          <w:rStyle w:val="StyleBoldUnderline"/>
          <w:rFonts w:asciiTheme="majorHAnsi" w:hAnsiTheme="majorHAnsi" w:cstheme="majorHAnsi"/>
        </w:rPr>
        <w:t xml:space="preserve"> In addition to remaining prepared for major engagement the Army must also be able to meet ongoing commitments around the world and to deter opportunistic enemies from acting against America’s interests while troops are engaged elsewhere. Measured against this requirement</w:t>
      </w:r>
      <w:r w:rsidRPr="006750D4">
        <w:rPr>
          <w:rStyle w:val="StyleBoldUnderline"/>
          <w:rFonts w:asciiTheme="majorHAnsi" w:hAnsiTheme="majorHAnsi" w:cstheme="majorHAnsi"/>
          <w:highlight w:val="yellow"/>
        </w:rPr>
        <w:t>, the Army’s current state of readiness does indeed constitute a crisis.</w:t>
      </w:r>
      <w:r w:rsidRPr="006750D4">
        <w:rPr>
          <w:rStyle w:val="StyleBoldUnderline"/>
          <w:rFonts w:asciiTheme="majorHAnsi" w:hAnsiTheme="majorHAnsi" w:cstheme="majorHAnsi"/>
        </w:rPr>
        <w:t xml:space="preserve"> </w:t>
      </w:r>
      <w:r w:rsidRPr="006750D4">
        <w:rPr>
          <w:rFonts w:asciiTheme="majorHAnsi" w:hAnsiTheme="majorHAnsi" w:cstheme="majorHAnsi"/>
          <w:sz w:val="16"/>
        </w:rPr>
        <w:t>Wood bases his assessment of readiness primarily on the percentage of BCTs that have received training for high-intensity conflicts—a skill that he states has been “</w:t>
      </w:r>
      <w:hyperlink r:id="rId41" w:tgtFrame="_blank" w:history="1">
        <w:r w:rsidRPr="006750D4">
          <w:rPr>
            <w:rFonts w:asciiTheme="majorHAnsi" w:hAnsiTheme="majorHAnsi" w:cstheme="majorHAnsi"/>
            <w:sz w:val="16"/>
          </w:rPr>
          <w:t>largely neglected since 2003</w:t>
        </w:r>
      </w:hyperlink>
      <w:r w:rsidRPr="006750D4">
        <w:rPr>
          <w:rFonts w:asciiTheme="majorHAnsi" w:hAnsiTheme="majorHAnsi" w:cstheme="majorHAnsi"/>
          <w:sz w:val="16"/>
        </w:rPr>
        <w:t xml:space="preserve">.” Of the total number of BCTs (59) in the Army’s active, reserve , and National Guard components, Wood claims that 21 BCTs (approx. 36%) are fully ready and “prepared to immediately deploy into and win </w:t>
      </w:r>
      <w:r w:rsidRPr="006750D4">
        <w:rPr>
          <w:rStyle w:val="StyleBoldUnderline"/>
          <w:rFonts w:asciiTheme="majorHAnsi" w:hAnsiTheme="majorHAnsi" w:cstheme="majorHAnsi"/>
          <w:highlight w:val="yellow"/>
        </w:rPr>
        <w:t>a high-intensity war against a great power like China or Russia.”</w:t>
      </w:r>
      <w:r w:rsidRPr="006750D4">
        <w:rPr>
          <w:rStyle w:val="StyleBoldUnderline"/>
          <w:rFonts w:asciiTheme="majorHAnsi" w:hAnsiTheme="majorHAnsi" w:cstheme="majorHAnsi"/>
        </w:rPr>
        <w:t xml:space="preserve"> Unfortunately, he mistakenly includes</w:t>
      </w:r>
      <w:hyperlink r:id="rId42" w:tgtFrame="_blank" w:history="1">
        <w:r w:rsidRPr="006750D4">
          <w:rPr>
            <w:rStyle w:val="StyleBoldUnderline"/>
            <w:rFonts w:asciiTheme="majorHAnsi" w:hAnsiTheme="majorHAnsi" w:cstheme="majorHAnsi"/>
          </w:rPr>
          <w:t xml:space="preserve"> 11 units already committed to ongoing operations</w:t>
        </w:r>
      </w:hyperlink>
      <w:r w:rsidRPr="006750D4">
        <w:rPr>
          <w:rStyle w:val="StyleBoldUnderline"/>
          <w:rFonts w:asciiTheme="majorHAnsi" w:hAnsiTheme="majorHAnsi" w:cstheme="majorHAnsi"/>
        </w:rPr>
        <w:t xml:space="preserve">. This inconvenient reality reveals that </w:t>
      </w:r>
      <w:r w:rsidRPr="006750D4">
        <w:rPr>
          <w:rStyle w:val="StyleBoldUnderline"/>
          <w:rFonts w:asciiTheme="majorHAnsi" w:hAnsiTheme="majorHAnsi" w:cstheme="majorHAnsi"/>
          <w:highlight w:val="yellow"/>
        </w:rPr>
        <w:t>the Army would be</w:t>
      </w:r>
      <w:r w:rsidRPr="006750D4">
        <w:rPr>
          <w:rStyle w:val="StyleBoldUnderline"/>
          <w:rFonts w:asciiTheme="majorHAnsi" w:hAnsiTheme="majorHAnsi" w:cstheme="majorHAnsi"/>
        </w:rPr>
        <w:t xml:space="preserve"> unable to meet surge requirements without </w:t>
      </w:r>
      <w:r w:rsidRPr="006750D4">
        <w:rPr>
          <w:rStyle w:val="StyleBoldUnderline"/>
          <w:rFonts w:asciiTheme="majorHAnsi" w:hAnsiTheme="majorHAnsi" w:cstheme="majorHAnsi"/>
          <w:highlight w:val="yellow"/>
        </w:rPr>
        <w:t>drawing heavily from National Guard</w:t>
      </w:r>
      <w:r w:rsidRPr="006750D4">
        <w:rPr>
          <w:rStyle w:val="StyleBoldUnderline"/>
          <w:rFonts w:asciiTheme="majorHAnsi" w:hAnsiTheme="majorHAnsi" w:cstheme="majorHAnsi"/>
        </w:rPr>
        <w:t xml:space="preserve"> and Reserve forces, </w:t>
      </w:r>
      <w:r w:rsidRPr="006750D4">
        <w:rPr>
          <w:rStyle w:val="StyleBoldUnderline"/>
          <w:rFonts w:asciiTheme="majorHAnsi" w:hAnsiTheme="majorHAnsi" w:cstheme="majorHAnsi"/>
          <w:highlight w:val="yellow"/>
        </w:rPr>
        <w:t>which maintain a lower baseline level of readiness and would take far longer to prepare and deploy.</w:t>
      </w:r>
      <w:r w:rsidRPr="006750D4">
        <w:rPr>
          <w:rFonts w:asciiTheme="majorHAnsi" w:hAnsiTheme="majorHAnsi" w:cstheme="majorHAnsi"/>
          <w:sz w:val="16"/>
        </w:rPr>
        <w:t xml:space="preserve"> During the height of operations in Iraq, it took all of the Army’s Active BCTs, plus contributions from the Guard and Reserve, to sustain ground operations. From October 2007 until March 2008</w:t>
      </w:r>
      <w:r w:rsidRPr="006750D4">
        <w:rPr>
          <w:rFonts w:asciiTheme="majorHAnsi" w:eastAsia="Times New Roman" w:hAnsiTheme="majorHAnsi" w:cstheme="majorHAnsi"/>
          <w:color w:val="000000"/>
          <w:sz w:val="16"/>
        </w:rPr>
        <w:t xml:space="preserve">, the </w:t>
      </w:r>
      <w:r w:rsidRPr="006750D4">
        <w:rPr>
          <w:rFonts w:asciiTheme="majorHAnsi" w:hAnsiTheme="majorHAnsi" w:cstheme="majorHAnsi"/>
          <w:sz w:val="16"/>
        </w:rPr>
        <w:t>Army</w:t>
      </w:r>
      <w:hyperlink r:id="rId43" w:tgtFrame="_blank" w:history="1">
        <w:r w:rsidRPr="006750D4">
          <w:rPr>
            <w:rFonts w:asciiTheme="majorHAnsi" w:hAnsiTheme="majorHAnsi" w:cstheme="majorHAnsi"/>
            <w:sz w:val="16"/>
          </w:rPr>
          <w:t xml:space="preserve"> maintained 20 BCTs</w:t>
        </w:r>
      </w:hyperlink>
      <w:r w:rsidRPr="006750D4">
        <w:rPr>
          <w:rFonts w:asciiTheme="majorHAnsi" w:hAnsiTheme="majorHAnsi" w:cstheme="majorHAnsi"/>
          <w:sz w:val="16"/>
        </w:rPr>
        <w:t xml:space="preserve"> in theater. Sustaining forces in the field on a rotational basis requires approximately three times the amount of forces deployed (as there are simultaneously forces returning from deployment and forces preparing for deployment). It should also be noted that the Army also maintained at least</w:t>
      </w:r>
      <w:hyperlink r:id="rId44" w:tgtFrame="_blank" w:history="1">
        <w:r w:rsidRPr="006750D4">
          <w:rPr>
            <w:rFonts w:asciiTheme="majorHAnsi" w:hAnsiTheme="majorHAnsi" w:cstheme="majorHAnsi"/>
            <w:sz w:val="16"/>
          </w:rPr>
          <w:t xml:space="preserve"> three BCTs in Afghanistan</w:t>
        </w:r>
      </w:hyperlink>
      <w:r w:rsidRPr="006750D4">
        <w:rPr>
          <w:rFonts w:asciiTheme="majorHAnsi" w:hAnsiTheme="majorHAnsi" w:cstheme="majorHAnsi"/>
          <w:sz w:val="16"/>
        </w:rPr>
        <w:t xml:space="preserve"> over this same time period. Given the rising threat from near-peer competitors, and with fewer BCTs in the Army’s current force, it is bold, if not dangerous to approach the issue of readiness so casually. Nonetheless, Wood bases his argument that the Army has what it needs on the statement of</w:t>
      </w:r>
      <w:r w:rsidRPr="006750D4">
        <w:rPr>
          <w:rFonts w:asciiTheme="majorHAnsi" w:eastAsia="Times New Roman" w:hAnsiTheme="majorHAnsi" w:cstheme="majorHAnsi"/>
          <w:color w:val="000000"/>
          <w:sz w:val="16"/>
        </w:rPr>
        <w:t xml:space="preserve"> </w:t>
      </w:r>
      <w:r w:rsidRPr="006750D4">
        <w:rPr>
          <w:rStyle w:val="StyleBoldUnderline"/>
          <w:rFonts w:asciiTheme="majorHAnsi" w:hAnsiTheme="majorHAnsi" w:cstheme="majorHAnsi"/>
          <w:highlight w:val="yellow"/>
        </w:rPr>
        <w:t>Gen. Mark Milley, Chief of Staff of the Army</w:t>
      </w:r>
      <w:r w:rsidRPr="006750D4">
        <w:rPr>
          <w:rStyle w:val="StyleBoldUnderline"/>
          <w:rFonts w:asciiTheme="majorHAnsi" w:hAnsiTheme="majorHAnsi" w:cstheme="majorHAnsi"/>
        </w:rPr>
        <w:t>,</w:t>
      </w:r>
      <w:r w:rsidRPr="006750D4">
        <w:rPr>
          <w:rFonts w:asciiTheme="majorHAnsi" w:eastAsia="Times New Roman" w:hAnsiTheme="majorHAnsi" w:cstheme="majorHAnsi"/>
          <w:color w:val="000000"/>
          <w:sz w:val="16"/>
        </w:rPr>
        <w:t xml:space="preserve"> </w:t>
      </w:r>
      <w:r w:rsidRPr="006750D4">
        <w:rPr>
          <w:rFonts w:asciiTheme="majorHAnsi" w:hAnsiTheme="majorHAnsi" w:cstheme="majorHAnsi"/>
          <w:sz w:val="16"/>
        </w:rPr>
        <w:t xml:space="preserve">that his troops “are more capable, better trained, equipped, better led and more lethal than any other ground force in the world today.…” While highlighting this assertion, Wood omits key content </w:t>
      </w:r>
      <w:r w:rsidRPr="006750D4">
        <w:rPr>
          <w:rStyle w:val="StyleBoldUnderline"/>
          <w:rFonts w:asciiTheme="majorHAnsi" w:hAnsiTheme="majorHAnsi" w:cstheme="majorHAnsi"/>
        </w:rPr>
        <w:t>in</w:t>
      </w:r>
      <w:hyperlink r:id="rId45" w:tgtFrame="_blank" w:history="1">
        <w:r w:rsidRPr="006750D4">
          <w:rPr>
            <w:rStyle w:val="StyleBoldUnderline"/>
            <w:rFonts w:asciiTheme="majorHAnsi" w:hAnsiTheme="majorHAnsi" w:cstheme="majorHAnsi"/>
            <w:highlight w:val="yellow"/>
          </w:rPr>
          <w:t xml:space="preserve"> Milley’s testimony</w:t>
        </w:r>
      </w:hyperlink>
      <w:r w:rsidRPr="006750D4">
        <w:rPr>
          <w:rStyle w:val="StyleBoldUnderline"/>
          <w:rFonts w:asciiTheme="majorHAnsi" w:hAnsiTheme="majorHAnsi" w:cstheme="majorHAnsi"/>
          <w:highlight w:val="yellow"/>
        </w:rPr>
        <w:t>,</w:t>
      </w:r>
      <w:r w:rsidRPr="006750D4">
        <w:rPr>
          <w:rStyle w:val="StyleBoldUnderline"/>
          <w:rFonts w:asciiTheme="majorHAnsi" w:hAnsiTheme="majorHAnsi" w:cstheme="majorHAnsi"/>
        </w:rPr>
        <w:t xml:space="preserve"> such as his acknowledgement that </w:t>
      </w:r>
      <w:r w:rsidRPr="006750D4">
        <w:rPr>
          <w:rStyle w:val="StyleBoldUnderline"/>
          <w:rFonts w:asciiTheme="majorHAnsi" w:hAnsiTheme="majorHAnsi" w:cstheme="majorHAnsi"/>
          <w:highlight w:val="yellow"/>
        </w:rPr>
        <w:t>“there are serious readiness challenges in the United States Army today.”</w:t>
      </w:r>
      <w:r w:rsidRPr="006750D4">
        <w:rPr>
          <w:rStyle w:val="StyleBoldUnderline"/>
          <w:rFonts w:asciiTheme="majorHAnsi" w:hAnsiTheme="majorHAnsi" w:cstheme="majorHAnsi"/>
        </w:rPr>
        <w:t xml:space="preserve"> Milley also noted that, while the Army is adequately resourced to meet current demands</w:t>
      </w:r>
      <w:r w:rsidRPr="006750D4">
        <w:rPr>
          <w:rStyle w:val="StyleBoldUnderline"/>
          <w:rFonts w:asciiTheme="majorHAnsi" w:hAnsiTheme="majorHAnsi" w:cstheme="majorHAnsi"/>
          <w:highlight w:val="yellow"/>
        </w:rPr>
        <w:t>, he believes the Army is at “</w:t>
      </w:r>
      <w:hyperlink r:id="rId46" w:tgtFrame="_blank" w:history="1">
        <w:r w:rsidRPr="006750D4">
          <w:rPr>
            <w:rStyle w:val="StyleBoldUnderline"/>
            <w:rFonts w:asciiTheme="majorHAnsi" w:hAnsiTheme="majorHAnsi" w:cstheme="majorHAnsi"/>
            <w:highlight w:val="yellow"/>
          </w:rPr>
          <w:t>high military risk</w:t>
        </w:r>
      </w:hyperlink>
      <w:r w:rsidRPr="006750D4">
        <w:rPr>
          <w:rStyle w:val="StyleBoldUnderline"/>
          <w:rFonts w:asciiTheme="majorHAnsi" w:hAnsiTheme="majorHAnsi" w:cstheme="majorHAnsi"/>
          <w:highlight w:val="yellow"/>
        </w:rPr>
        <w:t>” when it comes to the “potential for great power conflict,” between countries with large conventional militaries such as China and Russia.</w:t>
      </w:r>
      <w:r w:rsidRPr="006750D4">
        <w:rPr>
          <w:rFonts w:asciiTheme="majorHAnsi" w:eastAsia="Times New Roman" w:hAnsiTheme="majorHAnsi" w:cstheme="majorHAnsi"/>
          <w:color w:val="000000"/>
          <w:sz w:val="24"/>
          <w:u w:val="single"/>
        </w:rPr>
        <w:t xml:space="preserve"> </w:t>
      </w:r>
      <w:r w:rsidRPr="006750D4">
        <w:rPr>
          <w:rFonts w:asciiTheme="majorHAnsi" w:hAnsiTheme="majorHAnsi" w:cstheme="majorHAnsi"/>
          <w:sz w:val="16"/>
        </w:rPr>
        <w:t>Wood challenges claims that only one-third of the Army’s combat forces are ready. While he is correct in stating that there are multiple tiers of readiness, the Army’s Posture Statement clearly specifies that only one-third of the Army’s total BCTs meet “</w:t>
      </w:r>
      <w:hyperlink r:id="rId47" w:tgtFrame="_blank" w:history="1">
        <w:r w:rsidRPr="006750D4">
          <w:rPr>
            <w:rFonts w:asciiTheme="majorHAnsi" w:hAnsiTheme="majorHAnsi" w:cstheme="majorHAnsi"/>
            <w:sz w:val="16"/>
          </w:rPr>
          <w:t>acceptable combat readiness levels</w:t>
        </w:r>
      </w:hyperlink>
      <w:r w:rsidRPr="006750D4">
        <w:rPr>
          <w:rFonts w:asciiTheme="majorHAnsi" w:hAnsiTheme="majorHAnsi" w:cstheme="majorHAnsi"/>
          <w:sz w:val="16"/>
        </w:rPr>
        <w:t>.” If units at lower tiers of readiness were forced to deploy tomorrow, the cost of success would be greater risk and higher casualties. Still, Wood claims that readiness “critics” are simply insatiable and would be happy with nothing less than “having all 482,000 active-duty soldiers certified ‘combat-ready’ for ‘decisive action.’” This is an intentional exaggeration, of course, but Wood misses the point that, with the total number of BCTs decreasing, an increasingly larger percentage of them will be needed to meet operational requirements. Ongoing commitments will continue to consume a larger proportion of ready units, leaving fewer forces available for emerging threats and degrading the Army’s surge capacity.</w:t>
      </w:r>
      <w:r w:rsidRPr="006750D4">
        <w:rPr>
          <w:rFonts w:asciiTheme="majorHAnsi" w:eastAsia="Times New Roman" w:hAnsiTheme="majorHAnsi" w:cstheme="majorHAnsi"/>
          <w:color w:val="000000"/>
          <w:sz w:val="24"/>
          <w:u w:val="single"/>
        </w:rPr>
        <w:t xml:space="preserve"> </w:t>
      </w:r>
      <w:r w:rsidRPr="006750D4">
        <w:rPr>
          <w:rStyle w:val="StyleBoldUnderline"/>
          <w:rFonts w:asciiTheme="majorHAnsi" w:hAnsiTheme="majorHAnsi" w:cstheme="majorHAnsi"/>
        </w:rPr>
        <w:t xml:space="preserve">Already, </w:t>
      </w:r>
      <w:r w:rsidRPr="006750D4">
        <w:rPr>
          <w:rStyle w:val="StyleBoldUnderline"/>
          <w:rFonts w:asciiTheme="majorHAnsi" w:hAnsiTheme="majorHAnsi" w:cstheme="majorHAnsi"/>
          <w:highlight w:val="yellow"/>
        </w:rPr>
        <w:t>Army leaders have requested</w:t>
      </w:r>
      <w:r w:rsidRPr="006750D4">
        <w:rPr>
          <w:rStyle w:val="StyleBoldUnderline"/>
          <w:rFonts w:asciiTheme="majorHAnsi" w:hAnsiTheme="majorHAnsi" w:cstheme="majorHAnsi"/>
        </w:rPr>
        <w:t xml:space="preserve"> additional rotational </w:t>
      </w:r>
      <w:r w:rsidRPr="006750D4">
        <w:rPr>
          <w:rStyle w:val="StyleBoldUnderline"/>
          <w:rFonts w:asciiTheme="majorHAnsi" w:hAnsiTheme="majorHAnsi" w:cstheme="majorHAnsi"/>
          <w:highlight w:val="yellow"/>
        </w:rPr>
        <w:t>forces</w:t>
      </w:r>
      <w:r w:rsidRPr="006750D4">
        <w:rPr>
          <w:rStyle w:val="StyleBoldUnderline"/>
          <w:rFonts w:asciiTheme="majorHAnsi" w:hAnsiTheme="majorHAnsi" w:cstheme="majorHAnsi"/>
        </w:rPr>
        <w:t xml:space="preserve"> be positioned in Europe </w:t>
      </w:r>
      <w:r w:rsidRPr="006750D4">
        <w:rPr>
          <w:rStyle w:val="StyleBoldUnderline"/>
          <w:rFonts w:asciiTheme="majorHAnsi" w:hAnsiTheme="majorHAnsi" w:cstheme="majorHAnsi"/>
          <w:highlight w:val="yellow"/>
        </w:rPr>
        <w:t>to strengthen the regional deterrent against Russia</w:t>
      </w:r>
      <w:r w:rsidRPr="006750D4">
        <w:rPr>
          <w:rStyle w:val="StyleBoldUnderline"/>
          <w:rFonts w:asciiTheme="majorHAnsi" w:hAnsiTheme="majorHAnsi" w:cstheme="majorHAnsi"/>
        </w:rPr>
        <w:t xml:space="preserve"> and reassure NATO allies</w:t>
      </w:r>
      <w:r w:rsidRPr="006750D4">
        <w:rPr>
          <w:rFonts w:asciiTheme="majorHAnsi" w:eastAsia="Times New Roman" w:hAnsiTheme="majorHAnsi" w:cstheme="majorHAnsi"/>
          <w:color w:val="000000"/>
          <w:sz w:val="16"/>
        </w:rPr>
        <w:t xml:space="preserve">. </w:t>
      </w:r>
      <w:r w:rsidRPr="006750D4">
        <w:rPr>
          <w:rFonts w:asciiTheme="majorHAnsi" w:hAnsiTheme="majorHAnsi" w:cstheme="majorHAnsi"/>
          <w:sz w:val="16"/>
        </w:rPr>
        <w:t>Wood acknowledges that the demand for Army forces from combatant commanders has grown “by 38 percent in the past two years.” Yet he still claims that the Army, which</w:t>
      </w:r>
      <w:hyperlink r:id="rId48" w:history="1">
        <w:r w:rsidRPr="006750D4">
          <w:rPr>
            <w:rFonts w:asciiTheme="majorHAnsi" w:hAnsiTheme="majorHAnsi" w:cstheme="majorHAnsi"/>
            <w:sz w:val="16"/>
          </w:rPr>
          <w:t xml:space="preserve"> lost nearly 20 percent of its active component BCTs</w:t>
        </w:r>
      </w:hyperlink>
      <w:r w:rsidRPr="006750D4">
        <w:rPr>
          <w:rFonts w:asciiTheme="majorHAnsi" w:hAnsiTheme="majorHAnsi" w:cstheme="majorHAnsi"/>
          <w:sz w:val="16"/>
        </w:rPr>
        <w:t xml:space="preserve"> over the same period, is more prepared than it has ever been. Regardless of strain placed on combat forces, Wood draws confidence from Capt. Jeff Feser’s promise: “We’re gonna make it work, no matter what. That’s what we’re paid to do.” That’s a laudable testament, reflecting the “can-do” attitude of our service members. But as former Chief of Staff of the Army, Gen. Gordon Sullivan used to say, “</w:t>
      </w:r>
      <w:hyperlink r:id="rId49" w:history="1">
        <w:r w:rsidRPr="006750D4">
          <w:rPr>
            <w:rFonts w:asciiTheme="majorHAnsi" w:hAnsiTheme="majorHAnsi" w:cstheme="majorHAnsi"/>
            <w:sz w:val="16"/>
          </w:rPr>
          <w:t>Hope is not a method</w:t>
        </w:r>
      </w:hyperlink>
      <w:r w:rsidRPr="006750D4">
        <w:rPr>
          <w:rFonts w:asciiTheme="majorHAnsi" w:hAnsiTheme="majorHAnsi" w:cstheme="majorHAnsi"/>
          <w:sz w:val="16"/>
        </w:rPr>
        <w:t xml:space="preserve">.” Continually asking the Army to do more with less puts soldiers at increased risk, in which the costs will be measured in lives lost. In an effort to mitigate this risk, the Army has prioritized near term readiness at the expense of procurement and modernization- a decision that, while necessary, will compromise future readiness and further erode the military’s technological </w:t>
      </w:r>
      <w:r w:rsidRPr="006750D4">
        <w:rPr>
          <w:rFonts w:asciiTheme="majorHAnsi" w:hAnsiTheme="majorHAnsi" w:cstheme="majorHAnsi"/>
          <w:sz w:val="16"/>
        </w:rPr>
        <w:lastRenderedPageBreak/>
        <w:t>edge. The Army estimates that a return to sequestration in FY2018 would cut end strength by an additional “</w:t>
      </w:r>
      <w:hyperlink r:id="rId50" w:tgtFrame="_blank" w:history="1">
        <w:r w:rsidRPr="006750D4">
          <w:rPr>
            <w:rFonts w:asciiTheme="majorHAnsi" w:hAnsiTheme="majorHAnsi" w:cstheme="majorHAnsi"/>
            <w:sz w:val="16"/>
          </w:rPr>
          <w:t>60,000 to 100,000 troops</w:t>
        </w:r>
      </w:hyperlink>
      <w:r w:rsidRPr="006750D4">
        <w:rPr>
          <w:rFonts w:asciiTheme="majorHAnsi" w:hAnsiTheme="majorHAnsi" w:cstheme="majorHAnsi"/>
          <w:sz w:val="16"/>
        </w:rPr>
        <w:t>.” In order to reverse the decline in readiness across the military, Congress must immediately act to begin</w:t>
      </w:r>
      <w:hyperlink r:id="rId51" w:tgtFrame="_blank" w:history="1">
        <w:r w:rsidRPr="006750D4">
          <w:rPr>
            <w:rFonts w:asciiTheme="majorHAnsi" w:hAnsiTheme="majorHAnsi" w:cstheme="majorHAnsi"/>
            <w:sz w:val="16"/>
          </w:rPr>
          <w:t>rebuilding military strength</w:t>
        </w:r>
      </w:hyperlink>
      <w:r w:rsidRPr="006750D4">
        <w:rPr>
          <w:rFonts w:asciiTheme="majorHAnsi" w:hAnsiTheme="majorHAnsi" w:cstheme="majorHAnsi"/>
          <w:sz w:val="16"/>
        </w:rPr>
        <w:t>, starting with the FY 2017 National Defense Authorization Act. Yes, there is a readiness crisis in the Army. Ignoring it won’t make it go away.</w:t>
      </w:r>
    </w:p>
    <w:p w14:paraId="1E09689C" w14:textId="77777777" w:rsidR="00D10BF4" w:rsidRPr="006750D4" w:rsidRDefault="00D10BF4" w:rsidP="00D10BF4">
      <w:pPr>
        <w:rPr>
          <w:rFonts w:asciiTheme="majorHAnsi" w:hAnsiTheme="majorHAnsi" w:cstheme="majorHAnsi"/>
          <w:sz w:val="14"/>
        </w:rPr>
      </w:pPr>
    </w:p>
    <w:p w14:paraId="69FEEF41" w14:textId="77777777" w:rsidR="00D10BF4" w:rsidRPr="006750D4" w:rsidRDefault="00D10BF4" w:rsidP="00D10BF4">
      <w:pPr>
        <w:pStyle w:val="Heading4"/>
        <w:rPr>
          <w:rFonts w:cstheme="majorHAnsi"/>
        </w:rPr>
      </w:pPr>
      <w:r w:rsidRPr="006750D4">
        <w:rPr>
          <w:rFonts w:cstheme="majorHAnsi"/>
        </w:rPr>
        <w:t>Russia’s aggressive and war causes extinction—troop presence is key to NATO deterrence</w:t>
      </w:r>
    </w:p>
    <w:p w14:paraId="742D6E7F" w14:textId="77777777" w:rsidR="00D10BF4" w:rsidRPr="006750D4" w:rsidRDefault="00D10BF4" w:rsidP="00D10BF4">
      <w:pPr>
        <w:rPr>
          <w:rStyle w:val="StyleStyleBold12pt"/>
          <w:rFonts w:asciiTheme="majorHAnsi" w:hAnsiTheme="majorHAnsi" w:cstheme="majorHAnsi"/>
        </w:rPr>
      </w:pPr>
      <w:r w:rsidRPr="006750D4">
        <w:rPr>
          <w:rStyle w:val="StyleStyleBold12pt"/>
          <w:rFonts w:asciiTheme="majorHAnsi" w:hAnsiTheme="majorHAnsi" w:cstheme="majorHAnsi"/>
        </w:rPr>
        <w:t>Shirreff 16</w:t>
      </w:r>
    </w:p>
    <w:p w14:paraId="0DF4EED5" w14:textId="77777777" w:rsidR="00D10BF4" w:rsidRPr="006750D4" w:rsidRDefault="00D10BF4" w:rsidP="00D10BF4">
      <w:pPr>
        <w:rPr>
          <w:rFonts w:asciiTheme="majorHAnsi" w:hAnsiTheme="majorHAnsi" w:cstheme="majorHAnsi"/>
        </w:rPr>
      </w:pPr>
      <w:r w:rsidRPr="006750D4">
        <w:rPr>
          <w:rFonts w:asciiTheme="majorHAnsi" w:hAnsiTheme="majorHAnsi" w:cstheme="majorHAnsi"/>
        </w:rPr>
        <w:t>(Gen. Sir Richard Shirreff is a senior British army officer and former deputy supreme allied commander Europe. “Putin's aggression in Europe should worry the US” CNN, 6/28, http://www.cnn.com/2016/10/21/opinions/russia-aggression-nato-shirreff-opinion/index.html)///NDG</w:t>
      </w:r>
    </w:p>
    <w:p w14:paraId="087B1C0D" w14:textId="77777777" w:rsidR="00D10BF4" w:rsidRPr="006750D4" w:rsidRDefault="00A82250" w:rsidP="00D10BF4">
      <w:pPr>
        <w:rPr>
          <w:rFonts w:asciiTheme="majorHAnsi" w:hAnsiTheme="majorHAnsi" w:cstheme="majorHAnsi"/>
          <w:u w:val="single"/>
        </w:rPr>
      </w:pPr>
      <w:hyperlink r:id="rId52" w:tgtFrame="_blank" w:history="1">
        <w:r w:rsidR="00D10BF4" w:rsidRPr="006750D4">
          <w:rPr>
            <w:rStyle w:val="Hyperlink"/>
            <w:rFonts w:asciiTheme="majorHAnsi" w:hAnsiTheme="majorHAnsi" w:cstheme="majorHAnsi"/>
          </w:rPr>
          <w:t>Since the formation of NATO in 1949</w:t>
        </w:r>
      </w:hyperlink>
      <w:r w:rsidR="00D10BF4" w:rsidRPr="006750D4">
        <w:rPr>
          <w:rFonts w:asciiTheme="majorHAnsi" w:hAnsiTheme="majorHAnsi" w:cstheme="majorHAnsi"/>
          <w:u w:val="single"/>
        </w:rPr>
        <w:t xml:space="preserve"> the defense of Europe and the free world has depended on the absolute certainty that whatever president is occupying the White House, the United States will come to the aid of a NATO member if attacked</w:t>
      </w:r>
      <w:r w:rsidR="00D10BF4" w:rsidRPr="006750D4">
        <w:rPr>
          <w:rFonts w:asciiTheme="majorHAnsi" w:hAnsiTheme="majorHAnsi" w:cstheme="majorHAnsi"/>
          <w:sz w:val="16"/>
        </w:rPr>
        <w:t xml:space="preserve">. Any doubt about the American commitment, and the credibility of NATO's doctrine of collective defense, is holed below the waterline. </w:t>
      </w:r>
      <w:r w:rsidR="00D10BF4" w:rsidRPr="006750D4">
        <w:rPr>
          <w:rFonts w:asciiTheme="majorHAnsi" w:hAnsiTheme="majorHAnsi" w:cstheme="majorHAnsi"/>
          <w:u w:val="single"/>
        </w:rPr>
        <w:t xml:space="preserve">At a time when the West faces a greater threat from a </w:t>
      </w:r>
      <w:hyperlink r:id="rId53" w:tgtFrame="_blank" w:history="1">
        <w:r w:rsidR="00D10BF4" w:rsidRPr="006750D4">
          <w:rPr>
            <w:rStyle w:val="Hyperlink"/>
            <w:rFonts w:asciiTheme="majorHAnsi" w:hAnsiTheme="majorHAnsi" w:cstheme="majorHAnsi"/>
          </w:rPr>
          <w:t>resurgent Russia</w:t>
        </w:r>
      </w:hyperlink>
      <w:r w:rsidR="00D10BF4" w:rsidRPr="006750D4">
        <w:rPr>
          <w:rFonts w:asciiTheme="majorHAnsi" w:hAnsiTheme="majorHAnsi" w:cstheme="majorHAnsi"/>
          <w:u w:val="single"/>
        </w:rPr>
        <w:t xml:space="preserve"> since the most dangerous crises of the Cold War, NATO, more than ever, needs to stand strong, united and credible. </w:t>
      </w:r>
      <w:r w:rsidR="00D10BF4" w:rsidRPr="006750D4">
        <w:rPr>
          <w:rFonts w:asciiTheme="majorHAnsi" w:hAnsiTheme="majorHAnsi" w:cstheme="majorHAnsi"/>
          <w:highlight w:val="yellow"/>
          <w:u w:val="single"/>
        </w:rPr>
        <w:t>Russia's invasion of Crimea and Ukraine</w:t>
      </w:r>
      <w:r w:rsidR="00D10BF4" w:rsidRPr="006750D4">
        <w:rPr>
          <w:rFonts w:asciiTheme="majorHAnsi" w:hAnsiTheme="majorHAnsi" w:cstheme="majorHAnsi"/>
          <w:u w:val="single"/>
        </w:rPr>
        <w:t xml:space="preserve"> in 2014 may </w:t>
      </w:r>
      <w:r w:rsidR="00D10BF4" w:rsidRPr="006750D4">
        <w:rPr>
          <w:rFonts w:asciiTheme="majorHAnsi" w:hAnsiTheme="majorHAnsi" w:cstheme="majorHAnsi"/>
          <w:highlight w:val="yellow"/>
          <w:u w:val="single"/>
        </w:rPr>
        <w:t>have already lit the fuse that could lead to</w:t>
      </w:r>
      <w:r w:rsidR="00D10BF4" w:rsidRPr="006750D4">
        <w:rPr>
          <w:rFonts w:asciiTheme="majorHAnsi" w:hAnsiTheme="majorHAnsi" w:cstheme="majorHAnsi"/>
          <w:u w:val="single"/>
        </w:rPr>
        <w:t xml:space="preserve"> the unthinkable: </w:t>
      </w:r>
      <w:r w:rsidR="00D10BF4" w:rsidRPr="006750D4">
        <w:rPr>
          <w:rFonts w:asciiTheme="majorHAnsi" w:hAnsiTheme="majorHAnsi" w:cstheme="majorHAnsi"/>
          <w:highlight w:val="yellow"/>
          <w:u w:val="single"/>
        </w:rPr>
        <w:t>nuclear war with Russia</w:t>
      </w:r>
      <w:r w:rsidR="00D10BF4" w:rsidRPr="006750D4">
        <w:rPr>
          <w:rFonts w:asciiTheme="majorHAnsi" w:hAnsiTheme="majorHAnsi" w:cstheme="majorHAnsi"/>
          <w:u w:val="single"/>
        </w:rPr>
        <w:t xml:space="preserve"> in Europe</w:t>
      </w:r>
      <w:r w:rsidR="00D10BF4" w:rsidRPr="006750D4">
        <w:rPr>
          <w:rFonts w:asciiTheme="majorHAnsi" w:hAnsiTheme="majorHAnsi" w:cstheme="majorHAnsi"/>
          <w:sz w:val="16"/>
        </w:rPr>
        <w:t xml:space="preserve">. Consider the words and actions of President Vladimir </w:t>
      </w:r>
      <w:r w:rsidR="00D10BF4" w:rsidRPr="006750D4">
        <w:rPr>
          <w:rFonts w:asciiTheme="majorHAnsi" w:hAnsiTheme="majorHAnsi" w:cstheme="majorHAnsi"/>
          <w:u w:val="single"/>
        </w:rPr>
        <w:t>Putin, who has described the breakup of the Soviet Union as the "greatest geo-strategic tragedy of the 20th century</w:t>
      </w:r>
      <w:r w:rsidR="00D10BF4" w:rsidRPr="006750D4">
        <w:rPr>
          <w:rFonts w:asciiTheme="majorHAnsi" w:hAnsiTheme="majorHAnsi" w:cstheme="majorHAnsi"/>
          <w:sz w:val="16"/>
        </w:rPr>
        <w:t xml:space="preserve">." </w:t>
      </w:r>
      <w:hyperlink r:id="rId54" w:tgtFrame="_blank" w:history="1">
        <w:r w:rsidR="00D10BF4" w:rsidRPr="006750D4">
          <w:rPr>
            <w:rStyle w:val="Hyperlink"/>
            <w:rFonts w:asciiTheme="majorHAnsi" w:hAnsiTheme="majorHAnsi" w:cstheme="majorHAnsi"/>
            <w:sz w:val="16"/>
          </w:rPr>
          <w:t>In his speech on March 18, 2014</w:t>
        </w:r>
      </w:hyperlink>
      <w:r w:rsidR="00D10BF4" w:rsidRPr="006750D4">
        <w:rPr>
          <w:rFonts w:asciiTheme="majorHAnsi" w:hAnsiTheme="majorHAnsi" w:cstheme="majorHAnsi"/>
          <w:u w:val="single"/>
        </w:rPr>
        <w:t xml:space="preserve">, </w:t>
      </w:r>
      <w:r w:rsidR="00D10BF4" w:rsidRPr="006750D4">
        <w:rPr>
          <w:rFonts w:asciiTheme="majorHAnsi" w:hAnsiTheme="majorHAnsi" w:cstheme="majorHAnsi"/>
          <w:highlight w:val="yellow"/>
          <w:u w:val="single"/>
        </w:rPr>
        <w:t>the day Crimea was admitted into</w:t>
      </w:r>
      <w:r w:rsidR="00D10BF4" w:rsidRPr="006750D4">
        <w:rPr>
          <w:rFonts w:asciiTheme="majorHAnsi" w:hAnsiTheme="majorHAnsi" w:cstheme="majorHAnsi"/>
          <w:u w:val="single"/>
        </w:rPr>
        <w:t xml:space="preserve"> the </w:t>
      </w:r>
      <w:r w:rsidR="00D10BF4" w:rsidRPr="006750D4">
        <w:rPr>
          <w:rFonts w:asciiTheme="majorHAnsi" w:hAnsiTheme="majorHAnsi" w:cstheme="majorHAnsi"/>
          <w:highlight w:val="yellow"/>
          <w:u w:val="single"/>
        </w:rPr>
        <w:t>Russia</w:t>
      </w:r>
      <w:r w:rsidR="00D10BF4" w:rsidRPr="006750D4">
        <w:rPr>
          <w:rFonts w:asciiTheme="majorHAnsi" w:hAnsiTheme="majorHAnsi" w:cstheme="majorHAnsi"/>
          <w:u w:val="single"/>
        </w:rPr>
        <w:t xml:space="preserve">n Federation, </w:t>
      </w:r>
      <w:r w:rsidR="00D10BF4" w:rsidRPr="006750D4">
        <w:rPr>
          <w:rFonts w:asciiTheme="majorHAnsi" w:hAnsiTheme="majorHAnsi" w:cstheme="majorHAnsi"/>
          <w:highlight w:val="yellow"/>
          <w:u w:val="single"/>
        </w:rPr>
        <w:t>Putin</w:t>
      </w:r>
      <w:r w:rsidR="00D10BF4" w:rsidRPr="006750D4">
        <w:rPr>
          <w:rFonts w:asciiTheme="majorHAnsi" w:hAnsiTheme="majorHAnsi" w:cstheme="majorHAnsi"/>
          <w:u w:val="single"/>
        </w:rPr>
        <w:t xml:space="preserve"> majored on the threat the West posed to Russia by its continued encirclement and </w:t>
      </w:r>
      <w:r w:rsidR="00D10BF4" w:rsidRPr="006750D4">
        <w:rPr>
          <w:rFonts w:asciiTheme="majorHAnsi" w:hAnsiTheme="majorHAnsi" w:cstheme="majorHAnsi"/>
          <w:highlight w:val="yellow"/>
          <w:u w:val="single"/>
        </w:rPr>
        <w:t>warned about</w:t>
      </w:r>
      <w:r w:rsidR="00D10BF4" w:rsidRPr="006750D4">
        <w:rPr>
          <w:rFonts w:asciiTheme="majorHAnsi" w:hAnsiTheme="majorHAnsi" w:cstheme="majorHAnsi"/>
          <w:u w:val="single"/>
        </w:rPr>
        <w:t xml:space="preserve"> the possibility of </w:t>
      </w:r>
      <w:r w:rsidR="00D10BF4" w:rsidRPr="006750D4">
        <w:rPr>
          <w:rFonts w:asciiTheme="majorHAnsi" w:hAnsiTheme="majorHAnsi" w:cstheme="majorHAnsi"/>
          <w:highlight w:val="yellow"/>
          <w:u w:val="single"/>
        </w:rPr>
        <w:t>pushback</w:t>
      </w:r>
      <w:r w:rsidR="00D10BF4" w:rsidRPr="006750D4">
        <w:rPr>
          <w:rFonts w:asciiTheme="majorHAnsi" w:hAnsiTheme="majorHAnsi" w:cstheme="majorHAnsi"/>
          <w:u w:val="single"/>
        </w:rPr>
        <w:t>: "If you compress the spring to its limit, it will snap back hard</w:t>
      </w:r>
      <w:r w:rsidR="00D10BF4" w:rsidRPr="006750D4">
        <w:rPr>
          <w:rFonts w:asciiTheme="majorHAnsi" w:hAnsiTheme="majorHAnsi" w:cstheme="majorHAnsi"/>
          <w:sz w:val="16"/>
        </w:rPr>
        <w:t>: something you should remember," while claiming the right to protect the interests of Russian speakers everywhere, "even if it will worsen our relations with some states." Overnight, Putin became NATO's strategic adversary, starting a dynamic that could lead to a clash with NATO over the Baltic states of Latvia, Lithuania and Estonia (which have significant Russian-speaking minorities</w:t>
      </w:r>
      <w:r w:rsidR="00D10BF4" w:rsidRPr="006750D4">
        <w:rPr>
          <w:rFonts w:asciiTheme="majorHAnsi" w:hAnsiTheme="majorHAnsi" w:cstheme="majorHAnsi"/>
          <w:sz w:val="16"/>
          <w:highlight w:val="yellow"/>
        </w:rPr>
        <w:t xml:space="preserve">). </w:t>
      </w:r>
      <w:r w:rsidR="00D10BF4" w:rsidRPr="006750D4">
        <w:rPr>
          <w:rFonts w:asciiTheme="majorHAnsi" w:hAnsiTheme="majorHAnsi" w:cstheme="majorHAnsi"/>
          <w:highlight w:val="yellow"/>
          <w:u w:val="single"/>
        </w:rPr>
        <w:t>Two years on</w:t>
      </w:r>
      <w:r w:rsidR="00D10BF4" w:rsidRPr="006750D4">
        <w:rPr>
          <w:rFonts w:asciiTheme="majorHAnsi" w:hAnsiTheme="majorHAnsi" w:cstheme="majorHAnsi"/>
          <w:u w:val="single"/>
        </w:rPr>
        <w:t xml:space="preserve"> and the threat is even greater.</w:t>
      </w:r>
      <w:r w:rsidR="00D10BF4" w:rsidRPr="006750D4">
        <w:rPr>
          <w:rFonts w:asciiTheme="majorHAnsi" w:hAnsiTheme="majorHAnsi" w:cstheme="majorHAnsi"/>
          <w:sz w:val="16"/>
        </w:rPr>
        <w:t xml:space="preserve"> Indeed, the ratchet of tension clicks tighter on an almost weekly basis: Even this week we wake up to news of Russia sailing warships near the British coast in "a show of force and a show of capabilities," according to Peter Felstead, editor of Jane's Defence Weekly. </w:t>
      </w:r>
      <w:r w:rsidR="00D10BF4" w:rsidRPr="006750D4">
        <w:rPr>
          <w:rStyle w:val="Emphasis"/>
          <w:rFonts w:asciiTheme="majorHAnsi" w:hAnsiTheme="majorHAnsi" w:cstheme="majorHAnsi"/>
          <w:highlight w:val="yellow"/>
        </w:rPr>
        <w:t>Unprecedented levels of military activity on the borders and</w:t>
      </w:r>
      <w:r w:rsidR="00D10BF4" w:rsidRPr="006750D4">
        <w:rPr>
          <w:rStyle w:val="Emphasis"/>
          <w:rFonts w:asciiTheme="majorHAnsi" w:hAnsiTheme="majorHAnsi" w:cstheme="majorHAnsi"/>
        </w:rPr>
        <w:t xml:space="preserve"> in the </w:t>
      </w:r>
      <w:r w:rsidR="00D10BF4" w:rsidRPr="006750D4">
        <w:rPr>
          <w:rStyle w:val="Emphasis"/>
          <w:rFonts w:asciiTheme="majorHAnsi" w:hAnsiTheme="majorHAnsi" w:cstheme="majorHAnsi"/>
          <w:highlight w:val="yellow"/>
        </w:rPr>
        <w:t>airspace of the Baltic states, Finland and Sweden have been matched by</w:t>
      </w:r>
      <w:r w:rsidR="00D10BF4" w:rsidRPr="006750D4">
        <w:rPr>
          <w:rStyle w:val="Emphasis"/>
          <w:rFonts w:asciiTheme="majorHAnsi" w:hAnsiTheme="majorHAnsi" w:cstheme="majorHAnsi"/>
        </w:rPr>
        <w:t xml:space="preserve"> the </w:t>
      </w:r>
      <w:r w:rsidR="00D10BF4" w:rsidRPr="006750D4">
        <w:rPr>
          <w:rStyle w:val="Emphasis"/>
          <w:rFonts w:asciiTheme="majorHAnsi" w:hAnsiTheme="majorHAnsi" w:cstheme="majorHAnsi"/>
          <w:highlight w:val="yellow"/>
        </w:rPr>
        <w:t xml:space="preserve">rapid buildup of </w:t>
      </w:r>
      <w:r w:rsidR="00D10BF4" w:rsidRPr="006750D4">
        <w:rPr>
          <w:rStyle w:val="Emphasis"/>
          <w:rFonts w:asciiTheme="majorHAnsi" w:hAnsiTheme="majorHAnsi" w:cstheme="majorHAnsi"/>
        </w:rPr>
        <w:t xml:space="preserve">military </w:t>
      </w:r>
      <w:r w:rsidR="00D10BF4" w:rsidRPr="006750D4">
        <w:rPr>
          <w:rStyle w:val="Emphasis"/>
          <w:rFonts w:asciiTheme="majorHAnsi" w:hAnsiTheme="majorHAnsi" w:cstheme="majorHAnsi"/>
          <w:highlight w:val="yellow"/>
        </w:rPr>
        <w:t>forces in Russia's Western Military District</w:t>
      </w:r>
      <w:r w:rsidR="00D10BF4" w:rsidRPr="006750D4">
        <w:rPr>
          <w:rFonts w:asciiTheme="majorHAnsi" w:hAnsiTheme="majorHAnsi" w:cstheme="majorHAnsi"/>
          <w:u w:val="single"/>
        </w:rPr>
        <w:t xml:space="preserve"> </w:t>
      </w:r>
      <w:r w:rsidR="00D10BF4" w:rsidRPr="006750D4">
        <w:rPr>
          <w:rFonts w:asciiTheme="majorHAnsi" w:hAnsiTheme="majorHAnsi" w:cstheme="majorHAnsi"/>
          <w:sz w:val="16"/>
        </w:rPr>
        <w:t>on the borders of NATO. For example, in January, Russia announced the formation and deployment of three motor rifle divisions, about 60,000 troops, along the Russian frontier with the Baltic states. And the Russians have kept themselves busy with regular so-called snap exercises to test the readiness of their military, at least one of which was based on a scenario of invasion and occupation of the Baltic states</w:t>
      </w:r>
      <w:r w:rsidR="00D10BF4" w:rsidRPr="006750D4">
        <w:rPr>
          <w:rFonts w:asciiTheme="majorHAnsi" w:hAnsiTheme="majorHAnsi" w:cstheme="majorHAnsi"/>
          <w:u w:val="single"/>
        </w:rPr>
        <w:t xml:space="preserve">. </w:t>
      </w:r>
      <w:r w:rsidR="00D10BF4" w:rsidRPr="006750D4">
        <w:rPr>
          <w:rFonts w:asciiTheme="majorHAnsi" w:hAnsiTheme="majorHAnsi" w:cstheme="majorHAnsi"/>
          <w:highlight w:val="yellow"/>
          <w:u w:val="single"/>
        </w:rPr>
        <w:t>Putin's</w:t>
      </w:r>
      <w:r w:rsidR="00D10BF4" w:rsidRPr="006750D4">
        <w:rPr>
          <w:rFonts w:asciiTheme="majorHAnsi" w:hAnsiTheme="majorHAnsi" w:cstheme="majorHAnsi"/>
          <w:u w:val="single"/>
        </w:rPr>
        <w:t xml:space="preserve"> strategic </w:t>
      </w:r>
      <w:r w:rsidR="00D10BF4" w:rsidRPr="006750D4">
        <w:rPr>
          <w:rFonts w:asciiTheme="majorHAnsi" w:hAnsiTheme="majorHAnsi" w:cstheme="majorHAnsi"/>
          <w:highlight w:val="yellow"/>
          <w:u w:val="single"/>
        </w:rPr>
        <w:t>aim is clear: to re-establish Russia's status</w:t>
      </w:r>
      <w:r w:rsidR="00D10BF4" w:rsidRPr="006750D4">
        <w:rPr>
          <w:rFonts w:asciiTheme="majorHAnsi" w:hAnsiTheme="majorHAnsi" w:cstheme="majorHAnsi"/>
          <w:u w:val="single"/>
        </w:rPr>
        <w:t xml:space="preserve"> as one of the world's great powers </w:t>
      </w:r>
      <w:r w:rsidR="00D10BF4" w:rsidRPr="006750D4">
        <w:rPr>
          <w:rFonts w:asciiTheme="majorHAnsi" w:hAnsiTheme="majorHAnsi" w:cstheme="majorHAnsi"/>
          <w:highlight w:val="yellow"/>
          <w:u w:val="single"/>
        </w:rPr>
        <w:t>and</w:t>
      </w:r>
      <w:r w:rsidR="00D10BF4" w:rsidRPr="006750D4">
        <w:rPr>
          <w:rFonts w:asciiTheme="majorHAnsi" w:hAnsiTheme="majorHAnsi" w:cstheme="majorHAnsi"/>
          <w:u w:val="single"/>
        </w:rPr>
        <w:t xml:space="preserve"> to </w:t>
      </w:r>
      <w:r w:rsidR="00D10BF4" w:rsidRPr="006750D4">
        <w:rPr>
          <w:rFonts w:asciiTheme="majorHAnsi" w:hAnsiTheme="majorHAnsi" w:cstheme="majorHAnsi"/>
          <w:highlight w:val="yellow"/>
          <w:u w:val="single"/>
        </w:rPr>
        <w:t>dominate the former</w:t>
      </w:r>
      <w:r w:rsidR="00D10BF4" w:rsidRPr="006750D4">
        <w:rPr>
          <w:rFonts w:asciiTheme="majorHAnsi" w:hAnsiTheme="majorHAnsi" w:cstheme="majorHAnsi"/>
          <w:u w:val="single"/>
        </w:rPr>
        <w:t xml:space="preserve"> republics of the </w:t>
      </w:r>
      <w:r w:rsidR="00D10BF4" w:rsidRPr="006750D4">
        <w:rPr>
          <w:rFonts w:asciiTheme="majorHAnsi" w:hAnsiTheme="majorHAnsi" w:cstheme="majorHAnsi"/>
          <w:highlight w:val="yellow"/>
          <w:u w:val="single"/>
        </w:rPr>
        <w:t>Soviet Union</w:t>
      </w:r>
      <w:r w:rsidR="00D10BF4" w:rsidRPr="006750D4">
        <w:rPr>
          <w:rFonts w:asciiTheme="majorHAnsi" w:hAnsiTheme="majorHAnsi" w:cstheme="majorHAnsi"/>
          <w:sz w:val="16"/>
        </w:rPr>
        <w:t xml:space="preserve"> -- imperialist intentions that might have been acceptable to great powers in the 19th century but which are an affront in 2016. If the opportunity presents itself, he may well activate long-held plans to march into the Baltic states. To paraphrase British Prime Minister Neville Chamberlain's 1938 comment on Czechoslovakia, why are events in these faraway countries of which we may know little important to Americans? First, because if Russia puts one soldier across the borders of the Baltic states it means war with NATO. Latvia, Estonia and Lithuania have been members of NATO since 2004 and are therefore protected under </w:t>
      </w:r>
      <w:hyperlink r:id="rId55" w:tgtFrame="_blank" w:history="1">
        <w:r w:rsidR="00D10BF4" w:rsidRPr="006750D4">
          <w:rPr>
            <w:rStyle w:val="Hyperlink"/>
            <w:rFonts w:asciiTheme="majorHAnsi" w:hAnsiTheme="majorHAnsi" w:cstheme="majorHAnsi"/>
            <w:sz w:val="16"/>
          </w:rPr>
          <w:t>Article 5 of the Washington Treaty</w:t>
        </w:r>
      </w:hyperlink>
      <w:r w:rsidR="00D10BF4" w:rsidRPr="006750D4">
        <w:rPr>
          <w:rFonts w:asciiTheme="majorHAnsi" w:hAnsiTheme="majorHAnsi" w:cstheme="majorHAnsi"/>
          <w:sz w:val="16"/>
        </w:rPr>
        <w:t xml:space="preserve">, the founding document of NATO, which states that an attack on one is an attack on all. </w:t>
      </w:r>
      <w:r w:rsidR="00D10BF4" w:rsidRPr="006750D4">
        <w:rPr>
          <w:rStyle w:val="Emphasis"/>
          <w:rFonts w:asciiTheme="majorHAnsi" w:hAnsiTheme="majorHAnsi" w:cstheme="majorHAnsi"/>
          <w:highlight w:val="yellow"/>
        </w:rPr>
        <w:t xml:space="preserve">A Russian attack on the Baltic states puts America at </w:t>
      </w:r>
      <w:r w:rsidR="00D10BF4" w:rsidRPr="006750D4">
        <w:rPr>
          <w:rStyle w:val="Emphasis"/>
          <w:rFonts w:asciiTheme="majorHAnsi" w:hAnsiTheme="majorHAnsi" w:cstheme="majorHAnsi"/>
        </w:rPr>
        <w:t xml:space="preserve">war with Russia -- meaning </w:t>
      </w:r>
      <w:r w:rsidR="00D10BF4" w:rsidRPr="006750D4">
        <w:rPr>
          <w:rStyle w:val="Emphasis"/>
          <w:rFonts w:asciiTheme="majorHAnsi" w:hAnsiTheme="majorHAnsi" w:cstheme="majorHAnsi"/>
          <w:highlight w:val="yellow"/>
        </w:rPr>
        <w:t>nuclear war, because Russia integrates nuclear weapons into every aspect of its military</w:t>
      </w:r>
      <w:r w:rsidR="00D10BF4" w:rsidRPr="006750D4">
        <w:rPr>
          <w:rStyle w:val="Emphasis"/>
          <w:rFonts w:asciiTheme="majorHAnsi" w:hAnsiTheme="majorHAnsi" w:cstheme="majorHAnsi"/>
        </w:rPr>
        <w:t xml:space="preserve"> </w:t>
      </w:r>
      <w:r w:rsidR="00D10BF4" w:rsidRPr="006750D4">
        <w:rPr>
          <w:rFonts w:asciiTheme="majorHAnsi" w:hAnsiTheme="majorHAnsi" w:cstheme="majorHAnsi"/>
          <w:u w:val="single"/>
        </w:rPr>
        <w:t>doctrine</w:t>
      </w:r>
      <w:r w:rsidR="00D10BF4" w:rsidRPr="006750D4">
        <w:rPr>
          <w:rFonts w:asciiTheme="majorHAnsi" w:hAnsiTheme="majorHAnsi" w:cstheme="majorHAnsi"/>
          <w:sz w:val="16"/>
        </w:rPr>
        <w:t>. And don't think Russia would limit itself to the use of tactical nuclear weapons in Europe</w:t>
      </w:r>
      <w:r w:rsidR="00D10BF4" w:rsidRPr="006750D4">
        <w:rPr>
          <w:rFonts w:asciiTheme="majorHAnsi" w:hAnsiTheme="majorHAnsi" w:cstheme="majorHAnsi"/>
          <w:u w:val="single"/>
        </w:rPr>
        <w:t xml:space="preserve">. </w:t>
      </w:r>
      <w:r w:rsidR="00D10BF4" w:rsidRPr="006750D4">
        <w:rPr>
          <w:rFonts w:asciiTheme="majorHAnsi" w:hAnsiTheme="majorHAnsi" w:cstheme="majorHAnsi"/>
          <w:highlight w:val="yellow"/>
          <w:u w:val="single"/>
        </w:rPr>
        <w:t>Any</w:t>
      </w:r>
      <w:r w:rsidR="00D10BF4" w:rsidRPr="006750D4">
        <w:rPr>
          <w:rFonts w:asciiTheme="majorHAnsi" w:hAnsiTheme="majorHAnsi" w:cstheme="majorHAnsi"/>
          <w:u w:val="single"/>
        </w:rPr>
        <w:t xml:space="preserve"> form of </w:t>
      </w:r>
      <w:r w:rsidR="00D10BF4" w:rsidRPr="006750D4">
        <w:rPr>
          <w:rFonts w:asciiTheme="majorHAnsi" w:hAnsiTheme="majorHAnsi" w:cstheme="majorHAnsi"/>
          <w:highlight w:val="yellow"/>
          <w:u w:val="single"/>
        </w:rPr>
        <w:t>nuclear release by the Russians would</w:t>
      </w:r>
      <w:r w:rsidR="00D10BF4" w:rsidRPr="006750D4">
        <w:rPr>
          <w:rFonts w:asciiTheme="majorHAnsi" w:hAnsiTheme="majorHAnsi" w:cstheme="majorHAnsi"/>
          <w:u w:val="single"/>
        </w:rPr>
        <w:t xml:space="preserve"> almost certainly </w:t>
      </w:r>
      <w:r w:rsidR="00D10BF4" w:rsidRPr="006750D4">
        <w:rPr>
          <w:rFonts w:asciiTheme="majorHAnsi" w:hAnsiTheme="majorHAnsi" w:cstheme="majorHAnsi"/>
          <w:highlight w:val="yellow"/>
          <w:u w:val="single"/>
        </w:rPr>
        <w:t>precipitate nuclear retaliation by the U</w:t>
      </w:r>
      <w:r w:rsidR="00D10BF4" w:rsidRPr="006750D4">
        <w:rPr>
          <w:rFonts w:asciiTheme="majorHAnsi" w:hAnsiTheme="majorHAnsi" w:cstheme="majorHAnsi"/>
          <w:u w:val="single"/>
        </w:rPr>
        <w:t xml:space="preserve">nited </w:t>
      </w:r>
      <w:r w:rsidR="00D10BF4" w:rsidRPr="006750D4">
        <w:rPr>
          <w:rFonts w:asciiTheme="majorHAnsi" w:hAnsiTheme="majorHAnsi" w:cstheme="majorHAnsi"/>
          <w:highlight w:val="yellow"/>
          <w:u w:val="single"/>
        </w:rPr>
        <w:t>S</w:t>
      </w:r>
      <w:r w:rsidR="00D10BF4" w:rsidRPr="006750D4">
        <w:rPr>
          <w:rFonts w:asciiTheme="majorHAnsi" w:hAnsiTheme="majorHAnsi" w:cstheme="majorHAnsi"/>
          <w:u w:val="single"/>
        </w:rPr>
        <w:t xml:space="preserve">tates, and the dreadful reality of mutually assured destruction </w:t>
      </w:r>
      <w:r w:rsidR="00D10BF4" w:rsidRPr="006750D4">
        <w:rPr>
          <w:rFonts w:asciiTheme="majorHAnsi" w:hAnsiTheme="majorHAnsi" w:cstheme="majorHAnsi"/>
          <w:highlight w:val="yellow"/>
          <w:u w:val="single"/>
        </w:rPr>
        <w:t xml:space="preserve">and the end of life </w:t>
      </w:r>
      <w:r w:rsidR="00D10BF4" w:rsidRPr="006750D4">
        <w:rPr>
          <w:rFonts w:asciiTheme="majorHAnsi" w:hAnsiTheme="majorHAnsi" w:cstheme="majorHAnsi"/>
          <w:u w:val="single"/>
        </w:rPr>
        <w:t>as we know it would follow</w:t>
      </w:r>
      <w:r w:rsidR="00D10BF4" w:rsidRPr="006750D4">
        <w:rPr>
          <w:rFonts w:asciiTheme="majorHAnsi" w:hAnsiTheme="majorHAnsi" w:cstheme="majorHAnsi"/>
          <w:sz w:val="16"/>
        </w:rPr>
        <w:t xml:space="preserve">. Indeed, Russia is at war with America already. Russian hacking of Democratic Party email servers and, if confirmed, WikiLeaks publicizing of Clinton campaign emails to discredit the Democrats and propel Donald Trump -- arguably </w:t>
      </w:r>
      <w:r w:rsidR="00D10BF4" w:rsidRPr="006750D4">
        <w:rPr>
          <w:rFonts w:asciiTheme="majorHAnsi" w:hAnsiTheme="majorHAnsi" w:cstheme="majorHAnsi"/>
          <w:sz w:val="16"/>
        </w:rPr>
        <w:lastRenderedPageBreak/>
        <w:t xml:space="preserve">what Putin would classify as a "useful idiot" into the White House -- is classic maskirovka -- deception, aimed at undermining the intelligence and integrity of the enemy in a way that remains below the threshold of conventional warfare. </w:t>
      </w:r>
      <w:hyperlink r:id="rId56" w:tgtFrame="_blank" w:history="1">
        <w:r w:rsidR="00D10BF4" w:rsidRPr="006750D4">
          <w:rPr>
            <w:rStyle w:val="Hyperlink"/>
            <w:rFonts w:asciiTheme="majorHAnsi" w:hAnsiTheme="majorHAnsi" w:cstheme="majorHAnsi"/>
            <w:sz w:val="16"/>
          </w:rPr>
          <w:t>In the words of Dmitri Trenin of the Carnegie Moscow Center</w:t>
        </w:r>
      </w:hyperlink>
      <w:r w:rsidR="00D10BF4" w:rsidRPr="006750D4">
        <w:rPr>
          <w:rFonts w:asciiTheme="majorHAnsi" w:hAnsiTheme="majorHAnsi" w:cstheme="majorHAnsi"/>
          <w:sz w:val="16"/>
        </w:rPr>
        <w:t xml:space="preserve">, and a man with close connections to the Putin regime, the Kremlin has been at war since 2014. But although the clock may be ticking close to midnight, it is not too late. </w:t>
      </w:r>
      <w:r w:rsidR="00D10BF4" w:rsidRPr="006750D4">
        <w:rPr>
          <w:rFonts w:asciiTheme="majorHAnsi" w:hAnsiTheme="majorHAnsi" w:cstheme="majorHAnsi"/>
          <w:b/>
          <w:highlight w:val="yellow"/>
          <w:u w:val="single"/>
        </w:rPr>
        <w:t>Maintenance of the peace we have enjoyed</w:t>
      </w:r>
      <w:r w:rsidR="00D10BF4" w:rsidRPr="006750D4">
        <w:rPr>
          <w:rFonts w:asciiTheme="majorHAnsi" w:hAnsiTheme="majorHAnsi" w:cstheme="majorHAnsi"/>
          <w:b/>
          <w:u w:val="single"/>
        </w:rPr>
        <w:t xml:space="preserve"> in Western Europe </w:t>
      </w:r>
      <w:r w:rsidR="00D10BF4" w:rsidRPr="006750D4">
        <w:rPr>
          <w:rFonts w:asciiTheme="majorHAnsi" w:hAnsiTheme="majorHAnsi" w:cstheme="majorHAnsi"/>
          <w:b/>
          <w:highlight w:val="yellow"/>
          <w:u w:val="single"/>
        </w:rPr>
        <w:t>for</w:t>
      </w:r>
      <w:r w:rsidR="00D10BF4" w:rsidRPr="006750D4">
        <w:rPr>
          <w:rFonts w:asciiTheme="majorHAnsi" w:hAnsiTheme="majorHAnsi" w:cstheme="majorHAnsi"/>
          <w:b/>
          <w:u w:val="single"/>
        </w:rPr>
        <w:t xml:space="preserve"> nearly </w:t>
      </w:r>
      <w:r w:rsidR="00D10BF4" w:rsidRPr="006750D4">
        <w:rPr>
          <w:rFonts w:asciiTheme="majorHAnsi" w:hAnsiTheme="majorHAnsi" w:cstheme="majorHAnsi"/>
          <w:b/>
          <w:highlight w:val="yellow"/>
          <w:u w:val="single"/>
        </w:rPr>
        <w:t>70 years depends on</w:t>
      </w:r>
      <w:r w:rsidR="00D10BF4" w:rsidRPr="006750D4">
        <w:rPr>
          <w:rFonts w:asciiTheme="majorHAnsi" w:hAnsiTheme="majorHAnsi" w:cstheme="majorHAnsi"/>
          <w:b/>
          <w:u w:val="single"/>
        </w:rPr>
        <w:t xml:space="preserve"> effective </w:t>
      </w:r>
      <w:r w:rsidR="00D10BF4" w:rsidRPr="006750D4">
        <w:rPr>
          <w:rStyle w:val="StyleBoldUnderline"/>
          <w:rFonts w:asciiTheme="majorHAnsi" w:hAnsiTheme="majorHAnsi" w:cstheme="majorHAnsi"/>
          <w:highlight w:val="yellow"/>
        </w:rPr>
        <w:t>deterrence. The bar of risk must be raised too high for Russia to consider any</w:t>
      </w:r>
      <w:r w:rsidR="00D10BF4" w:rsidRPr="006750D4">
        <w:rPr>
          <w:rStyle w:val="StyleBoldUnderline"/>
          <w:rFonts w:asciiTheme="majorHAnsi" w:hAnsiTheme="majorHAnsi" w:cstheme="majorHAnsi"/>
        </w:rPr>
        <w:t xml:space="preserve"> opportunistic </w:t>
      </w:r>
      <w:r w:rsidR="00D10BF4" w:rsidRPr="006750D4">
        <w:rPr>
          <w:rStyle w:val="StyleBoldUnderline"/>
          <w:rFonts w:asciiTheme="majorHAnsi" w:hAnsiTheme="majorHAnsi" w:cstheme="majorHAnsi"/>
          <w:highlight w:val="yellow"/>
        </w:rPr>
        <w:t>move</w:t>
      </w:r>
      <w:r w:rsidR="00D10BF4" w:rsidRPr="006750D4">
        <w:rPr>
          <w:rStyle w:val="StyleBoldUnderline"/>
          <w:rFonts w:asciiTheme="majorHAnsi" w:hAnsiTheme="majorHAnsi" w:cstheme="majorHAnsi"/>
        </w:rPr>
        <w:t xml:space="preserve"> into the Baltic states</w:t>
      </w:r>
      <w:r w:rsidR="00D10BF4" w:rsidRPr="006750D4">
        <w:rPr>
          <w:rFonts w:asciiTheme="majorHAnsi" w:hAnsiTheme="majorHAnsi" w:cstheme="majorHAnsi"/>
          <w:sz w:val="16"/>
        </w:rPr>
        <w:t xml:space="preserve">. This requires forward basing of a credible military capability in the Baltic states and eastern Poland (rather than the token presence agreed at the NATO Warsaw Summit in July). NATO reserves able to move quickly and effectively to bolster defenses in the Baltics will send a powerful message. It also requires Canada and European members of NATO to recognize that military capabilities lost from cumulative disarmament over the past two decades must be regenerated. This means increasing defense spending, almost certainly above the 2% of gross domestic product agreed -- but often not acted upon -- by NATO members (less the United States, UK, Estonia and Greece). 2017 is 100th anniversary of the first occasion the United States intervened in one of Europe's wars. </w:t>
      </w:r>
      <w:r w:rsidR="00D10BF4" w:rsidRPr="006750D4">
        <w:rPr>
          <w:rFonts w:asciiTheme="majorHAnsi" w:hAnsiTheme="majorHAnsi" w:cstheme="majorHAnsi"/>
          <w:u w:val="single"/>
        </w:rPr>
        <w:t>The region's security is a matter of American security, and it means continued and close engagement in Europe and a continuation of the strong leadership that America has given NATO from the start.</w:t>
      </w:r>
    </w:p>
    <w:p w14:paraId="59FECF6B" w14:textId="77777777" w:rsidR="001055BE" w:rsidRPr="006750D4" w:rsidRDefault="001055BE" w:rsidP="001055BE">
      <w:pPr>
        <w:pStyle w:val="Heading3"/>
        <w:rPr>
          <w:rFonts w:cstheme="majorHAnsi"/>
        </w:rPr>
      </w:pPr>
      <w:r w:rsidRPr="006750D4">
        <w:rPr>
          <w:rFonts w:cstheme="majorHAnsi"/>
        </w:rPr>
        <w:lastRenderedPageBreak/>
        <w:t xml:space="preserve">2AC Air Force </w:t>
      </w:r>
    </w:p>
    <w:p w14:paraId="1F6815CA" w14:textId="77777777" w:rsidR="001055BE" w:rsidRPr="006750D4" w:rsidRDefault="001055BE" w:rsidP="001055BE">
      <w:pPr>
        <w:pStyle w:val="Heading4"/>
        <w:rPr>
          <w:rFonts w:cstheme="majorHAnsi"/>
        </w:rPr>
      </w:pPr>
      <w:r w:rsidRPr="006750D4">
        <w:rPr>
          <w:rFonts w:cstheme="majorHAnsi"/>
        </w:rPr>
        <w:t>Education and increased personnel solve for evolved Air Force and cyber warfare</w:t>
      </w:r>
    </w:p>
    <w:p w14:paraId="771898A8" w14:textId="77777777" w:rsidR="001055BE" w:rsidRPr="006750D4" w:rsidRDefault="001055BE" w:rsidP="001055BE">
      <w:pPr>
        <w:rPr>
          <w:rStyle w:val="StyleStyleBold12pt"/>
          <w:rFonts w:asciiTheme="majorHAnsi" w:hAnsiTheme="majorHAnsi" w:cstheme="majorHAnsi"/>
        </w:rPr>
      </w:pPr>
      <w:r w:rsidRPr="006750D4">
        <w:rPr>
          <w:rStyle w:val="StyleStyleBold12pt"/>
          <w:rFonts w:asciiTheme="majorHAnsi" w:hAnsiTheme="majorHAnsi" w:cstheme="majorHAnsi"/>
        </w:rPr>
        <w:t>Miller 6/1</w:t>
      </w:r>
    </w:p>
    <w:p w14:paraId="05A560AB" w14:textId="77777777" w:rsidR="001055BE" w:rsidRPr="006750D4" w:rsidRDefault="001055BE" w:rsidP="001055BE">
      <w:pPr>
        <w:rPr>
          <w:rFonts w:asciiTheme="majorHAnsi" w:hAnsiTheme="majorHAnsi" w:cstheme="majorHAnsi"/>
          <w:sz w:val="16"/>
        </w:rPr>
      </w:pPr>
      <w:r w:rsidRPr="006750D4">
        <w:rPr>
          <w:rFonts w:asciiTheme="majorHAnsi" w:hAnsiTheme="majorHAnsi" w:cstheme="majorHAnsi"/>
          <w:sz w:val="16"/>
        </w:rPr>
        <w:t xml:space="preserve">(Jennifer A., Signal AFCEA Cyberedge, 6-1-2017, "The U.S. Air Force Must Aim Higher in Cyberspace," SIGNAL Magazine, </w:t>
      </w:r>
      <w:hyperlink r:id="rId57" w:history="1">
        <w:r w:rsidRPr="006750D4">
          <w:rPr>
            <w:rStyle w:val="Hyperlink"/>
            <w:rFonts w:asciiTheme="majorHAnsi" w:hAnsiTheme="majorHAnsi" w:cstheme="majorHAnsi"/>
            <w:sz w:val="16"/>
          </w:rPr>
          <w:t>http://www.afcea.org/content/?q=Article-us-air-force-must-aim-higher-cyberspace</w:t>
        </w:r>
      </w:hyperlink>
      <w:r w:rsidRPr="006750D4">
        <w:rPr>
          <w:rFonts w:asciiTheme="majorHAnsi" w:hAnsiTheme="majorHAnsi" w:cstheme="majorHAnsi"/>
          <w:sz w:val="16"/>
        </w:rPr>
        <w:t>) JPARK</w:t>
      </w:r>
    </w:p>
    <w:p w14:paraId="347A2882" w14:textId="77777777" w:rsidR="001055BE" w:rsidRPr="006750D4" w:rsidRDefault="001055BE" w:rsidP="001055BE">
      <w:pPr>
        <w:rPr>
          <w:rFonts w:asciiTheme="majorHAnsi" w:hAnsiTheme="majorHAnsi" w:cstheme="majorHAnsi"/>
          <w:sz w:val="16"/>
        </w:rPr>
      </w:pPr>
      <w:r w:rsidRPr="006750D4">
        <w:rPr>
          <w:rStyle w:val="StyleBoldUnderline"/>
          <w:rFonts w:asciiTheme="majorHAnsi" w:hAnsiTheme="majorHAnsi" w:cstheme="majorHAnsi"/>
          <w:highlight w:val="yellow"/>
        </w:rPr>
        <w:t>War</w:t>
      </w:r>
      <w:r w:rsidRPr="006750D4">
        <w:rPr>
          <w:rStyle w:val="StyleBoldUnderline"/>
          <w:rFonts w:asciiTheme="majorHAnsi" w:hAnsiTheme="majorHAnsi" w:cstheme="majorHAnsi"/>
        </w:rPr>
        <w:t xml:space="preserve">fare, as with technology, </w:t>
      </w:r>
      <w:r w:rsidRPr="006750D4">
        <w:rPr>
          <w:rStyle w:val="StyleBoldUnderline"/>
          <w:rFonts w:asciiTheme="majorHAnsi" w:hAnsiTheme="majorHAnsi" w:cstheme="majorHAnsi"/>
          <w:highlight w:val="yellow"/>
        </w:rPr>
        <w:t>is changing</w:t>
      </w:r>
      <w:r w:rsidRPr="006750D4">
        <w:rPr>
          <w:rStyle w:val="StyleBoldUnderline"/>
          <w:rFonts w:asciiTheme="majorHAnsi" w:hAnsiTheme="majorHAnsi" w:cstheme="majorHAnsi"/>
        </w:rPr>
        <w:t xml:space="preserve"> quickly and dramatically</w:t>
      </w:r>
      <w:r w:rsidRPr="006750D4">
        <w:rPr>
          <w:rFonts w:asciiTheme="majorHAnsi" w:hAnsiTheme="majorHAnsi" w:cstheme="majorHAnsi"/>
          <w:sz w:val="16"/>
        </w:rPr>
        <w:t xml:space="preserve">. The U.S. Defense Department’s most recent Quadrennial Defense Review noted the link between this rapid evolution and “increasingly contested battlespace in the air, sea and space domains—as well as cyberspace—in which our forces enjoyed dominance in our most recent conflicts.” These assertions have major implications for airpower in </w:t>
      </w:r>
      <w:r w:rsidRPr="006750D4">
        <w:rPr>
          <w:rStyle w:val="StyleBoldUnderline"/>
          <w:rFonts w:asciiTheme="majorHAnsi" w:hAnsiTheme="majorHAnsi" w:cstheme="majorHAnsi"/>
        </w:rPr>
        <w:t xml:space="preserve">future </w:t>
      </w:r>
      <w:r w:rsidRPr="006750D4">
        <w:rPr>
          <w:rStyle w:val="StyleBoldUnderline"/>
          <w:rFonts w:asciiTheme="majorHAnsi" w:hAnsiTheme="majorHAnsi" w:cstheme="majorHAnsi"/>
          <w:highlight w:val="yellow"/>
        </w:rPr>
        <w:t>contingencies</w:t>
      </w:r>
      <w:r w:rsidRPr="006750D4">
        <w:rPr>
          <w:rStyle w:val="StyleBoldUnderline"/>
          <w:rFonts w:asciiTheme="majorHAnsi" w:hAnsiTheme="majorHAnsi" w:cstheme="majorHAnsi"/>
        </w:rPr>
        <w:t xml:space="preserve"> that </w:t>
      </w:r>
      <w:r w:rsidRPr="006750D4">
        <w:rPr>
          <w:rStyle w:val="StyleBoldUnderline"/>
          <w:rFonts w:asciiTheme="majorHAnsi" w:hAnsiTheme="majorHAnsi" w:cstheme="majorHAnsi"/>
          <w:highlight w:val="yellow"/>
        </w:rPr>
        <w:t xml:space="preserve">will call for the Air Force to </w:t>
      </w:r>
      <w:r w:rsidRPr="006750D4">
        <w:rPr>
          <w:rStyle w:val="Emphasis"/>
          <w:rFonts w:asciiTheme="majorHAnsi" w:hAnsiTheme="majorHAnsi" w:cstheme="majorHAnsi"/>
          <w:highlight w:val="yellow"/>
        </w:rPr>
        <w:t>emphasize</w:t>
      </w:r>
      <w:r w:rsidRPr="006750D4">
        <w:rPr>
          <w:rStyle w:val="StyleBoldUnderline"/>
          <w:rFonts w:asciiTheme="majorHAnsi" w:hAnsiTheme="majorHAnsi" w:cstheme="majorHAnsi"/>
        </w:rPr>
        <w:t xml:space="preserve"> </w:t>
      </w:r>
      <w:r w:rsidRPr="006750D4">
        <w:rPr>
          <w:rStyle w:val="Emphasis"/>
          <w:rFonts w:asciiTheme="majorHAnsi" w:hAnsiTheme="majorHAnsi" w:cstheme="majorHAnsi"/>
          <w:highlight w:val="yellow"/>
        </w:rPr>
        <w:t>cyber</w:t>
      </w:r>
      <w:r w:rsidRPr="006750D4">
        <w:rPr>
          <w:rStyle w:val="StyleBoldUnderline"/>
          <w:rFonts w:asciiTheme="majorHAnsi" w:hAnsiTheme="majorHAnsi" w:cstheme="majorHAnsi"/>
        </w:rPr>
        <w:t xml:space="preserve"> over its five core missions.</w:t>
      </w:r>
      <w:r w:rsidRPr="006750D4">
        <w:rPr>
          <w:rFonts w:asciiTheme="majorHAnsi" w:hAnsiTheme="majorHAnsi" w:cstheme="majorHAnsi"/>
          <w:sz w:val="16"/>
        </w:rPr>
        <w:t xml:space="preserve"> Already, these missions have been tweaked in content and application—changes that leaders could use to set a course for future cyber dominance. But getting there will not be easy. </w:t>
      </w:r>
      <w:r w:rsidRPr="006750D4">
        <w:rPr>
          <w:rStyle w:val="StyleBoldUnderline"/>
          <w:rFonts w:asciiTheme="majorHAnsi" w:hAnsiTheme="majorHAnsi" w:cstheme="majorHAnsi"/>
          <w:highlight w:val="yellow"/>
        </w:rPr>
        <w:t>Cyberspace seems limitless</w:t>
      </w:r>
      <w:r w:rsidRPr="006750D4">
        <w:rPr>
          <w:rStyle w:val="StyleBoldUnderline"/>
          <w:rFonts w:asciiTheme="majorHAnsi" w:hAnsiTheme="majorHAnsi" w:cstheme="majorHAnsi"/>
        </w:rPr>
        <w:t xml:space="preserve">, given the man-made malleability of the terrain. </w:t>
      </w:r>
      <w:r w:rsidRPr="006750D4">
        <w:rPr>
          <w:rStyle w:val="StyleBoldUnderline"/>
          <w:rFonts w:asciiTheme="majorHAnsi" w:hAnsiTheme="majorHAnsi" w:cstheme="majorHAnsi"/>
          <w:highlight w:val="yellow"/>
        </w:rPr>
        <w:t>The stakes are high</w:t>
      </w:r>
      <w:r w:rsidRPr="006750D4">
        <w:rPr>
          <w:rStyle w:val="StyleBoldUnderline"/>
          <w:rFonts w:asciiTheme="majorHAnsi" w:hAnsiTheme="majorHAnsi" w:cstheme="majorHAnsi"/>
        </w:rPr>
        <w:t xml:space="preserve">est in part </w:t>
      </w:r>
      <w:r w:rsidRPr="006750D4">
        <w:rPr>
          <w:rStyle w:val="StyleBoldUnderline"/>
          <w:rFonts w:asciiTheme="majorHAnsi" w:hAnsiTheme="majorHAnsi" w:cstheme="majorHAnsi"/>
          <w:highlight w:val="yellow"/>
        </w:rPr>
        <w:t>because</w:t>
      </w:r>
      <w:r w:rsidRPr="006750D4">
        <w:rPr>
          <w:rStyle w:val="StyleBoldUnderline"/>
          <w:rFonts w:asciiTheme="majorHAnsi" w:hAnsiTheme="majorHAnsi" w:cstheme="majorHAnsi"/>
        </w:rPr>
        <w:t xml:space="preserve"> the entry </w:t>
      </w:r>
      <w:r w:rsidRPr="006750D4">
        <w:rPr>
          <w:rStyle w:val="StyleBoldUnderline"/>
          <w:rFonts w:asciiTheme="majorHAnsi" w:hAnsiTheme="majorHAnsi" w:cstheme="majorHAnsi"/>
          <w:highlight w:val="yellow"/>
        </w:rPr>
        <w:t>barriers are lowest</w:t>
      </w:r>
      <w:r w:rsidRPr="006750D4">
        <w:rPr>
          <w:rStyle w:val="StyleBoldUnderline"/>
          <w:rFonts w:asciiTheme="majorHAnsi" w:hAnsiTheme="majorHAnsi" w:cstheme="majorHAnsi"/>
        </w:rPr>
        <w:t>—courtesy of readily available technologies that are being improvised to cause significant harm</w:t>
      </w:r>
      <w:r w:rsidRPr="006750D4">
        <w:rPr>
          <w:rFonts w:asciiTheme="majorHAnsi" w:hAnsiTheme="majorHAnsi" w:cstheme="majorHAnsi"/>
          <w:sz w:val="16"/>
        </w:rPr>
        <w:t xml:space="preserve">. The low barriers to entry result in the cyber domain presumably receiving the most focus in both contingent and local operations. These comparisons of vast highs and lows are described by the American Foreign Policy Council’s Eric Sterner in his scholarly article “Retaliatory Deterrence in Cyberspace.” </w:t>
      </w:r>
      <w:r w:rsidRPr="006750D4">
        <w:rPr>
          <w:rStyle w:val="StyleBoldUnderline"/>
          <w:rFonts w:asciiTheme="majorHAnsi" w:hAnsiTheme="majorHAnsi" w:cstheme="majorHAnsi"/>
          <w:highlight w:val="yellow"/>
        </w:rPr>
        <w:t xml:space="preserve">Airpower in future crises must </w:t>
      </w:r>
      <w:r w:rsidRPr="006750D4">
        <w:rPr>
          <w:rStyle w:val="Emphasis"/>
          <w:rFonts w:asciiTheme="majorHAnsi" w:hAnsiTheme="majorHAnsi" w:cstheme="majorHAnsi"/>
          <w:highlight w:val="yellow"/>
        </w:rPr>
        <w:t>stress cyber warfare</w:t>
      </w:r>
      <w:r w:rsidRPr="006750D4">
        <w:rPr>
          <w:rFonts w:asciiTheme="majorHAnsi" w:hAnsiTheme="majorHAnsi" w:cstheme="majorHAnsi"/>
          <w:sz w:val="16"/>
        </w:rPr>
        <w:t xml:space="preserve">. But some </w:t>
      </w:r>
      <w:r w:rsidRPr="006750D4">
        <w:rPr>
          <w:rStyle w:val="StyleBoldUnderline"/>
          <w:rFonts w:asciiTheme="majorHAnsi" w:hAnsiTheme="majorHAnsi" w:cstheme="majorHAnsi"/>
        </w:rPr>
        <w:t xml:space="preserve">experts fear that </w:t>
      </w:r>
      <w:r w:rsidRPr="006750D4">
        <w:rPr>
          <w:rStyle w:val="StyleBoldUnderline"/>
          <w:rFonts w:asciiTheme="majorHAnsi" w:hAnsiTheme="majorHAnsi" w:cstheme="majorHAnsi"/>
          <w:highlight w:val="yellow"/>
        </w:rPr>
        <w:t>cyber effects could resemble nuclear effects</w:t>
      </w:r>
      <w:r w:rsidRPr="006750D4">
        <w:rPr>
          <w:rStyle w:val="StyleBoldUnderline"/>
          <w:rFonts w:asciiTheme="majorHAnsi" w:hAnsiTheme="majorHAnsi" w:cstheme="majorHAnsi"/>
        </w:rPr>
        <w:t xml:space="preserve">, </w:t>
      </w:r>
      <w:r w:rsidRPr="006750D4">
        <w:rPr>
          <w:rStyle w:val="StyleBoldUnderline"/>
          <w:rFonts w:asciiTheme="majorHAnsi" w:hAnsiTheme="majorHAnsi" w:cstheme="majorHAnsi"/>
          <w:highlight w:val="yellow"/>
        </w:rPr>
        <w:t xml:space="preserve">and </w:t>
      </w:r>
      <w:r w:rsidRPr="006750D4">
        <w:rPr>
          <w:rStyle w:val="Emphasis"/>
          <w:rFonts w:asciiTheme="majorHAnsi" w:hAnsiTheme="majorHAnsi" w:cstheme="majorHAnsi"/>
          <w:highlight w:val="yellow"/>
        </w:rPr>
        <w:t>deterrence approaches</w:t>
      </w:r>
      <w:r w:rsidRPr="006750D4">
        <w:rPr>
          <w:rStyle w:val="StyleBoldUnderline"/>
          <w:rFonts w:asciiTheme="majorHAnsi" w:hAnsiTheme="majorHAnsi" w:cstheme="majorHAnsi"/>
          <w:highlight w:val="yellow"/>
        </w:rPr>
        <w:t xml:space="preserve"> are neither</w:t>
      </w:r>
      <w:r w:rsidRPr="006750D4">
        <w:rPr>
          <w:rStyle w:val="StyleBoldUnderline"/>
          <w:rFonts w:asciiTheme="majorHAnsi" w:hAnsiTheme="majorHAnsi" w:cstheme="majorHAnsi"/>
        </w:rPr>
        <w:t xml:space="preserve"> the </w:t>
      </w:r>
      <w:r w:rsidRPr="006750D4">
        <w:rPr>
          <w:rStyle w:val="StyleBoldUnderline"/>
          <w:rFonts w:asciiTheme="majorHAnsi" w:hAnsiTheme="majorHAnsi" w:cstheme="majorHAnsi"/>
          <w:highlight w:val="yellow"/>
        </w:rPr>
        <w:t xml:space="preserve">same nor </w:t>
      </w:r>
      <w:r w:rsidRPr="006750D4">
        <w:rPr>
          <w:rStyle w:val="Emphasis"/>
          <w:rFonts w:asciiTheme="majorHAnsi" w:hAnsiTheme="majorHAnsi" w:cstheme="majorHAnsi"/>
          <w:highlight w:val="yellow"/>
        </w:rPr>
        <w:t>effective</w:t>
      </w:r>
      <w:r w:rsidRPr="006750D4">
        <w:rPr>
          <w:rStyle w:val="StyleBoldUnderline"/>
          <w:rFonts w:asciiTheme="majorHAnsi" w:hAnsiTheme="majorHAnsi" w:cstheme="majorHAnsi"/>
        </w:rPr>
        <w:t xml:space="preserve">. More answers are needed. </w:t>
      </w:r>
      <w:r w:rsidRPr="006750D4">
        <w:rPr>
          <w:rFonts w:asciiTheme="majorHAnsi" w:hAnsiTheme="majorHAnsi" w:cstheme="majorHAnsi"/>
          <w:sz w:val="16"/>
        </w:rPr>
        <w:t xml:space="preserve">Meanwhile, the United States must work to remain the global leader in science and technology to achieve joint force dominance in cyberspace, as the Quadrennial Defense Review envisions. Steps are being taken to attain that holistic dominance by identifying ways to combat full-spectrum cyber capabilities. That full spectrum includes people, hardware, software, networks, technologies and irregular activities. Furthermore, </w:t>
      </w:r>
      <w:r w:rsidRPr="006750D4">
        <w:rPr>
          <w:rStyle w:val="StyleBoldUnderline"/>
          <w:rFonts w:asciiTheme="majorHAnsi" w:hAnsiTheme="majorHAnsi" w:cstheme="majorHAnsi"/>
          <w:highlight w:val="yellow"/>
        </w:rPr>
        <w:t>cyberspace is a global domain</w:t>
      </w:r>
      <w:r w:rsidRPr="006750D4">
        <w:rPr>
          <w:rStyle w:val="StyleBoldUnderline"/>
          <w:rFonts w:asciiTheme="majorHAnsi" w:hAnsiTheme="majorHAnsi" w:cstheme="majorHAnsi"/>
        </w:rPr>
        <w:t xml:space="preserve"> in an information environment with interdependent networks </w:t>
      </w:r>
      <w:r w:rsidRPr="006750D4">
        <w:rPr>
          <w:rStyle w:val="StyleBoldUnderline"/>
          <w:rFonts w:asciiTheme="majorHAnsi" w:hAnsiTheme="majorHAnsi" w:cstheme="majorHAnsi"/>
          <w:highlight w:val="yellow"/>
        </w:rPr>
        <w:t>that give way to a terrain unlike those of</w:t>
      </w:r>
      <w:r w:rsidRPr="006750D4">
        <w:rPr>
          <w:rStyle w:val="StyleBoldUnderline"/>
          <w:rFonts w:asciiTheme="majorHAnsi" w:hAnsiTheme="majorHAnsi" w:cstheme="majorHAnsi"/>
        </w:rPr>
        <w:t xml:space="preserve"> </w:t>
      </w:r>
      <w:r w:rsidRPr="006750D4">
        <w:rPr>
          <w:rStyle w:val="StyleBoldUnderline"/>
          <w:rFonts w:asciiTheme="majorHAnsi" w:hAnsiTheme="majorHAnsi" w:cstheme="majorHAnsi"/>
          <w:highlight w:val="yellow"/>
        </w:rPr>
        <w:t>traditional</w:t>
      </w:r>
      <w:r w:rsidRPr="006750D4">
        <w:rPr>
          <w:rStyle w:val="StyleBoldUnderline"/>
          <w:rFonts w:asciiTheme="majorHAnsi" w:hAnsiTheme="majorHAnsi" w:cstheme="majorHAnsi"/>
        </w:rPr>
        <w:t xml:space="preserve"> ground, sea, air and space </w:t>
      </w:r>
      <w:r w:rsidRPr="006750D4">
        <w:rPr>
          <w:rStyle w:val="StyleBoldUnderline"/>
          <w:rFonts w:asciiTheme="majorHAnsi" w:hAnsiTheme="majorHAnsi" w:cstheme="majorHAnsi"/>
          <w:highlight w:val="yellow"/>
        </w:rPr>
        <w:t>operations</w:t>
      </w:r>
      <w:r w:rsidRPr="006750D4">
        <w:rPr>
          <w:rStyle w:val="StyleBoldUnderline"/>
          <w:rFonts w:asciiTheme="majorHAnsi" w:hAnsiTheme="majorHAnsi" w:cstheme="majorHAnsi"/>
        </w:rPr>
        <w:t>. Cyberspace knows no geographical boundaries</w:t>
      </w:r>
      <w:r w:rsidRPr="006750D4">
        <w:rPr>
          <w:rFonts w:asciiTheme="majorHAnsi" w:hAnsiTheme="majorHAnsi" w:cstheme="majorHAnsi"/>
          <w:sz w:val="16"/>
        </w:rPr>
        <w:t xml:space="preserve">. Cyber warriors require innovative approaches to how to fight, how to posture forces and how to use technological and other strengths to their advantage in this complex space. Certainly, there is no shortage of options in this unique environment. But there is a </w:t>
      </w:r>
      <w:r w:rsidRPr="006750D4">
        <w:rPr>
          <w:rStyle w:val="StyleBoldUnderline"/>
          <w:rFonts w:asciiTheme="majorHAnsi" w:hAnsiTheme="majorHAnsi" w:cstheme="majorHAnsi"/>
          <w:highlight w:val="yellow"/>
        </w:rPr>
        <w:t>serious shortage of</w:t>
      </w:r>
      <w:r w:rsidRPr="006750D4">
        <w:rPr>
          <w:rStyle w:val="StyleBoldUnderline"/>
          <w:rFonts w:asciiTheme="majorHAnsi" w:hAnsiTheme="majorHAnsi" w:cstheme="majorHAnsi"/>
        </w:rPr>
        <w:t xml:space="preserve"> cybersecurity </w:t>
      </w:r>
      <w:r w:rsidRPr="006750D4">
        <w:rPr>
          <w:rStyle w:val="Emphasis"/>
          <w:rFonts w:asciiTheme="majorHAnsi" w:hAnsiTheme="majorHAnsi" w:cstheme="majorHAnsi"/>
          <w:highlight w:val="yellow"/>
        </w:rPr>
        <w:t>talent</w:t>
      </w:r>
      <w:r w:rsidRPr="006750D4">
        <w:rPr>
          <w:rStyle w:val="StyleBoldUnderline"/>
          <w:rFonts w:asciiTheme="majorHAnsi" w:hAnsiTheme="majorHAnsi" w:cstheme="majorHAnsi"/>
        </w:rPr>
        <w:t xml:space="preserve">. </w:t>
      </w:r>
      <w:r w:rsidRPr="006750D4">
        <w:rPr>
          <w:rStyle w:val="StyleBoldUnderline"/>
          <w:rFonts w:asciiTheme="majorHAnsi" w:hAnsiTheme="majorHAnsi" w:cstheme="majorHAnsi"/>
          <w:highlight w:val="yellow"/>
        </w:rPr>
        <w:t>This spells trouble</w:t>
      </w:r>
      <w:r w:rsidRPr="006750D4">
        <w:rPr>
          <w:rStyle w:val="StyleBoldUnderline"/>
          <w:rFonts w:asciiTheme="majorHAnsi" w:hAnsiTheme="majorHAnsi" w:cstheme="majorHAnsi"/>
        </w:rPr>
        <w:t xml:space="preserve">, </w:t>
      </w:r>
      <w:r w:rsidRPr="006750D4">
        <w:rPr>
          <w:rStyle w:val="StyleBoldUnderline"/>
          <w:rFonts w:asciiTheme="majorHAnsi" w:hAnsiTheme="majorHAnsi" w:cstheme="majorHAnsi"/>
          <w:highlight w:val="yellow"/>
        </w:rPr>
        <w:t>given that the shift to cyber within the Air Force will require</w:t>
      </w:r>
      <w:r w:rsidRPr="006750D4">
        <w:rPr>
          <w:rStyle w:val="StyleBoldUnderline"/>
          <w:rFonts w:asciiTheme="majorHAnsi" w:hAnsiTheme="majorHAnsi" w:cstheme="majorHAnsi"/>
        </w:rPr>
        <w:t xml:space="preserve"> meeting consistently high demand for skilled cyber </w:t>
      </w:r>
      <w:r w:rsidRPr="006750D4">
        <w:rPr>
          <w:rStyle w:val="StyleBoldUnderline"/>
          <w:rFonts w:asciiTheme="majorHAnsi" w:hAnsiTheme="majorHAnsi" w:cstheme="majorHAnsi"/>
          <w:highlight w:val="yellow"/>
        </w:rPr>
        <w:t>professionals</w:t>
      </w:r>
      <w:r w:rsidRPr="006750D4">
        <w:rPr>
          <w:rFonts w:asciiTheme="majorHAnsi" w:hAnsiTheme="majorHAnsi" w:cstheme="majorHAnsi"/>
          <w:sz w:val="16"/>
        </w:rPr>
        <w:t>. The dynamic man-made domain needs highly trained people who are passionate about their work. It is widely presumed that the Air Force will maintain the lead in cyber warfare, especially in contingencies. As a result, the Air Force will shoulder the burden of maintaining a cyber force, from recruitment to retention to retirement. Fortunately, the Defense Department is investing in cyber capabilities, including recruiting, training and retaining cyber personnel, especially the department’s newly hatched Cyber Mission Force.</w:t>
      </w:r>
    </w:p>
    <w:p w14:paraId="4D70D965" w14:textId="77777777" w:rsidR="001055BE" w:rsidRPr="006750D4" w:rsidRDefault="001055BE" w:rsidP="001055BE">
      <w:pPr>
        <w:pStyle w:val="Heading4"/>
        <w:rPr>
          <w:rFonts w:cstheme="majorHAnsi"/>
        </w:rPr>
      </w:pPr>
      <w:r w:rsidRPr="006750D4">
        <w:rPr>
          <w:rFonts w:cstheme="majorHAnsi"/>
        </w:rPr>
        <w:t>Air force increasing space defense now- key to stop foreign ASAT attacks and space war</w:t>
      </w:r>
    </w:p>
    <w:p w14:paraId="7D50CD2E" w14:textId="77777777" w:rsidR="001055BE" w:rsidRPr="006750D4" w:rsidRDefault="001055BE" w:rsidP="001055BE">
      <w:pPr>
        <w:rPr>
          <w:rStyle w:val="StyleStyleBold12pt"/>
          <w:rFonts w:asciiTheme="majorHAnsi" w:hAnsiTheme="majorHAnsi" w:cstheme="majorHAnsi"/>
        </w:rPr>
      </w:pPr>
      <w:r w:rsidRPr="006750D4">
        <w:rPr>
          <w:rStyle w:val="StyleStyleBold12pt"/>
          <w:rFonts w:asciiTheme="majorHAnsi" w:hAnsiTheme="majorHAnsi" w:cstheme="majorHAnsi"/>
        </w:rPr>
        <w:t>Osborn 6/19</w:t>
      </w:r>
    </w:p>
    <w:p w14:paraId="1FDC6795" w14:textId="77777777" w:rsidR="001055BE" w:rsidRPr="006750D4" w:rsidRDefault="001055BE" w:rsidP="001055BE">
      <w:pPr>
        <w:rPr>
          <w:rFonts w:asciiTheme="majorHAnsi" w:hAnsiTheme="majorHAnsi" w:cstheme="majorHAnsi"/>
        </w:rPr>
      </w:pPr>
      <w:r w:rsidRPr="006750D4">
        <w:rPr>
          <w:rFonts w:asciiTheme="majorHAnsi" w:hAnsiTheme="majorHAnsi" w:cstheme="majorHAnsi"/>
        </w:rPr>
        <w:t>(Defense reporter) 19, 2017 Kris Osborn Jun. "Air Force launches new space war effort." Defense Systems. N.p., 19 June 2017. Web. 28 June 2017. &lt;https://defensesystems.com/articles/2017/06/19/air-force-space-war.aspx&gt;.</w:t>
      </w:r>
    </w:p>
    <w:p w14:paraId="657E7AFF" w14:textId="77777777" w:rsidR="001055BE" w:rsidRPr="006750D4" w:rsidRDefault="001055BE" w:rsidP="001055BE">
      <w:pPr>
        <w:rPr>
          <w:rFonts w:asciiTheme="majorHAnsi" w:hAnsiTheme="majorHAnsi" w:cstheme="majorHAnsi"/>
        </w:rPr>
      </w:pPr>
      <w:r w:rsidRPr="006750D4">
        <w:rPr>
          <w:rFonts w:asciiTheme="majorHAnsi" w:hAnsiTheme="majorHAnsi" w:cstheme="majorHAnsi"/>
          <w:u w:val="single"/>
        </w:rPr>
        <w:t>The Air Force is intensifying preparations and strategies</w:t>
      </w:r>
      <w:r w:rsidRPr="006750D4">
        <w:rPr>
          <w:rFonts w:asciiTheme="majorHAnsi" w:hAnsiTheme="majorHAnsi" w:cstheme="majorHAnsi"/>
        </w:rPr>
        <w:t xml:space="preserve"> to be ready </w:t>
      </w:r>
      <w:r w:rsidRPr="006750D4">
        <w:rPr>
          <w:rFonts w:asciiTheme="majorHAnsi" w:hAnsiTheme="majorHAnsi" w:cstheme="majorHAnsi"/>
          <w:u w:val="single"/>
        </w:rPr>
        <w:t>for the prospect of war in space</w:t>
      </w:r>
      <w:r w:rsidRPr="006750D4">
        <w:rPr>
          <w:rFonts w:asciiTheme="majorHAnsi" w:hAnsiTheme="majorHAnsi" w:cstheme="majorHAnsi"/>
        </w:rPr>
        <w:t xml:space="preserve">. Secretary of the Air Force Heather Wilson announced the formation of a new deputy chief of staff for space operations, a </w:t>
      </w:r>
      <w:r w:rsidRPr="006750D4">
        <w:rPr>
          <w:rFonts w:asciiTheme="majorHAnsi" w:hAnsiTheme="majorHAnsi" w:cstheme="majorHAnsi"/>
          <w:u w:val="single"/>
        </w:rPr>
        <w:t>three-star general officer tasked with sharpening the focus on preparing the U.S. for space attacks</w:t>
      </w:r>
      <w:r w:rsidRPr="006750D4">
        <w:rPr>
          <w:rFonts w:asciiTheme="majorHAnsi" w:hAnsiTheme="majorHAnsi" w:cstheme="majorHAnsi"/>
        </w:rPr>
        <w:t>. “This is the next step in our effort to integrate, normalize and elevate space operations in the Air Force,” Wilson said. “</w:t>
      </w:r>
      <w:r w:rsidRPr="006750D4">
        <w:rPr>
          <w:rFonts w:asciiTheme="majorHAnsi" w:hAnsiTheme="majorHAnsi" w:cstheme="majorHAnsi"/>
          <w:u w:val="single"/>
        </w:rPr>
        <w:t>The United States is dependent upon space</w:t>
      </w:r>
      <w:r w:rsidRPr="006750D4">
        <w:rPr>
          <w:rFonts w:asciiTheme="majorHAnsi" w:hAnsiTheme="majorHAnsi" w:cstheme="majorHAnsi"/>
        </w:rPr>
        <w:t xml:space="preserve"> and our adversaries know it. </w:t>
      </w:r>
      <w:r w:rsidRPr="006750D4">
        <w:rPr>
          <w:rFonts w:asciiTheme="majorHAnsi" w:hAnsiTheme="majorHAnsi" w:cstheme="majorHAnsi"/>
          <w:u w:val="single"/>
        </w:rPr>
        <w:t>We must organize and train forces to prevail in any future conflict which could extend into space</w:t>
      </w:r>
      <w:r w:rsidRPr="006750D4">
        <w:rPr>
          <w:rFonts w:asciiTheme="majorHAnsi" w:hAnsiTheme="majorHAnsi" w:cstheme="majorHAnsi"/>
        </w:rPr>
        <w:t xml:space="preserve">.” GPS-guided Joint Direct Attack </w:t>
      </w:r>
      <w:r w:rsidRPr="006750D4">
        <w:rPr>
          <w:rFonts w:asciiTheme="majorHAnsi" w:hAnsiTheme="majorHAnsi" w:cstheme="majorHAnsi"/>
        </w:rPr>
        <w:lastRenderedPageBreak/>
        <w:t xml:space="preserve">Munitions, or JDAMs, rely upon satellite technology to hit targets, as do small, hand-held navigational force tracking systems for dismounted soldiers on the move in combat. The </w:t>
      </w:r>
      <w:r w:rsidRPr="006750D4">
        <w:rPr>
          <w:rFonts w:asciiTheme="majorHAnsi" w:hAnsiTheme="majorHAnsi" w:cstheme="majorHAnsi"/>
          <w:u w:val="single"/>
        </w:rPr>
        <w:t>Air Force</w:t>
      </w:r>
      <w:r w:rsidRPr="006750D4">
        <w:rPr>
          <w:rFonts w:asciiTheme="majorHAnsi" w:hAnsiTheme="majorHAnsi" w:cstheme="majorHAnsi"/>
        </w:rPr>
        <w:t xml:space="preserve"> Secretary has also said the service </w:t>
      </w:r>
      <w:r w:rsidRPr="006750D4">
        <w:rPr>
          <w:rFonts w:asciiTheme="majorHAnsi" w:hAnsiTheme="majorHAnsi" w:cstheme="majorHAnsi"/>
          <w:u w:val="single"/>
        </w:rPr>
        <w:t>needs</w:t>
      </w:r>
      <w:r w:rsidRPr="006750D4">
        <w:rPr>
          <w:rFonts w:asciiTheme="majorHAnsi" w:hAnsiTheme="majorHAnsi" w:cstheme="majorHAnsi"/>
        </w:rPr>
        <w:t xml:space="preserve"> </w:t>
      </w:r>
      <w:r w:rsidRPr="006750D4">
        <w:rPr>
          <w:rFonts w:asciiTheme="majorHAnsi" w:hAnsiTheme="majorHAnsi" w:cstheme="majorHAnsi"/>
          <w:u w:val="single"/>
        </w:rPr>
        <w:t>to</w:t>
      </w:r>
      <w:r w:rsidRPr="006750D4">
        <w:rPr>
          <w:rFonts w:asciiTheme="majorHAnsi" w:hAnsiTheme="majorHAnsi" w:cstheme="majorHAnsi"/>
        </w:rPr>
        <w:t xml:space="preserve"> acquire new space technologies more quickly to </w:t>
      </w:r>
      <w:r w:rsidRPr="006750D4">
        <w:rPr>
          <w:rFonts w:asciiTheme="majorHAnsi" w:hAnsiTheme="majorHAnsi" w:cstheme="majorHAnsi"/>
          <w:u w:val="single"/>
        </w:rPr>
        <w:t>ensure U.S. dominance in space as the domain rapidly becomes more contested</w:t>
      </w:r>
      <w:r w:rsidRPr="006750D4">
        <w:rPr>
          <w:rFonts w:asciiTheme="majorHAnsi" w:hAnsiTheme="majorHAnsi" w:cstheme="majorHAnsi"/>
        </w:rPr>
        <w:t xml:space="preserve">. </w:t>
      </w:r>
      <w:r w:rsidRPr="006750D4">
        <w:rPr>
          <w:rFonts w:asciiTheme="majorHAnsi" w:hAnsiTheme="majorHAnsi" w:cstheme="majorHAnsi"/>
          <w:u w:val="single"/>
        </w:rPr>
        <w:t>The idea</w:t>
      </w:r>
      <w:r w:rsidRPr="006750D4">
        <w:rPr>
          <w:rFonts w:asciiTheme="majorHAnsi" w:hAnsiTheme="majorHAnsi" w:cstheme="majorHAnsi"/>
        </w:rPr>
        <w:t xml:space="preserve">, naturally, </w:t>
      </w:r>
      <w:r w:rsidRPr="006750D4">
        <w:rPr>
          <w:rFonts w:asciiTheme="majorHAnsi" w:hAnsiTheme="majorHAnsi" w:cstheme="majorHAnsi"/>
          <w:u w:val="single"/>
        </w:rPr>
        <w:t>is to prepare the U.S</w:t>
      </w:r>
      <w:r w:rsidRPr="006750D4">
        <w:rPr>
          <w:rFonts w:asciiTheme="majorHAnsi" w:hAnsiTheme="majorHAnsi" w:cstheme="majorHAnsi"/>
        </w:rPr>
        <w:t xml:space="preserve">. Space enterprise </w:t>
      </w:r>
      <w:r w:rsidRPr="006750D4">
        <w:rPr>
          <w:rFonts w:asciiTheme="majorHAnsi" w:hAnsiTheme="majorHAnsi" w:cstheme="majorHAnsi"/>
          <w:u w:val="single"/>
        </w:rPr>
        <w:t>for a threatening, high-risk contested environment wherein anti-satellite (ASA) weapons proliferate around the globe</w:t>
      </w:r>
      <w:r w:rsidRPr="006750D4">
        <w:rPr>
          <w:rFonts w:asciiTheme="majorHAnsi" w:hAnsiTheme="majorHAnsi" w:cstheme="majorHAnsi"/>
        </w:rPr>
        <w:t>. While several countries are known to be making investments in the development of space weaponry, Ch</w:t>
      </w:r>
      <w:r w:rsidRPr="006750D4">
        <w:rPr>
          <w:rFonts w:asciiTheme="majorHAnsi" w:hAnsiTheme="majorHAnsi" w:cstheme="majorHAnsi"/>
          <w:u w:val="single"/>
        </w:rPr>
        <w:t xml:space="preserve">inese activities have engendered particular concern among Pentagon leaders, </w:t>
      </w:r>
      <w:r w:rsidRPr="006750D4">
        <w:rPr>
          <w:rFonts w:asciiTheme="majorHAnsi" w:hAnsiTheme="majorHAnsi" w:cstheme="majorHAnsi"/>
        </w:rPr>
        <w:t xml:space="preserve">analysts and threat assessment professionals. </w:t>
      </w:r>
      <w:r w:rsidRPr="006750D4">
        <w:rPr>
          <w:rFonts w:asciiTheme="majorHAnsi" w:hAnsiTheme="majorHAnsi" w:cstheme="majorHAnsi"/>
          <w:u w:val="single"/>
        </w:rPr>
        <w:t>The Chinese fired a land-based kinetic energy SC-19 missile at a satellite</w:t>
      </w:r>
      <w:r w:rsidRPr="006750D4">
        <w:rPr>
          <w:rFonts w:asciiTheme="majorHAnsi" w:hAnsiTheme="majorHAnsi" w:cstheme="majorHAnsi"/>
        </w:rPr>
        <w:t xml:space="preserve"> several years ago, an action that inspired worldwide attention and condemnation. Pentagon officials say the Chinese program is very advanced. As long ago as 2007, </w:t>
      </w:r>
      <w:r w:rsidRPr="006750D4">
        <w:rPr>
          <w:rFonts w:asciiTheme="majorHAnsi" w:hAnsiTheme="majorHAnsi" w:cstheme="majorHAnsi"/>
          <w:u w:val="single"/>
        </w:rPr>
        <w:t>they launched an ASAT test of a low-altitude interceptor</w:t>
      </w:r>
      <w:r w:rsidRPr="006750D4">
        <w:rPr>
          <w:rFonts w:asciiTheme="majorHAnsi" w:hAnsiTheme="majorHAnsi" w:cstheme="majorHAnsi"/>
        </w:rPr>
        <w:t>. They struck and destroyed a defunct Chinese weather satellite and created tens of thousands of pieces of debris, Air Force senior leaders have explained. In response, the U.S. Joint Space Operations center issued a warning to other countries that operate satellites to stay clear of potentially damaging space debris. Since this time, t</w:t>
      </w:r>
      <w:r w:rsidRPr="006750D4">
        <w:rPr>
          <w:rFonts w:asciiTheme="majorHAnsi" w:hAnsiTheme="majorHAnsi" w:cstheme="majorHAnsi"/>
          <w:u w:val="single"/>
        </w:rPr>
        <w:t>he Chinese have continued to conduct live-fire tests of ASAT weapons while avoiding repeated attacks on actual satellites</w:t>
      </w:r>
      <w:r w:rsidRPr="006750D4">
        <w:rPr>
          <w:rFonts w:asciiTheme="majorHAnsi" w:hAnsiTheme="majorHAnsi" w:cstheme="majorHAnsi"/>
        </w:rPr>
        <w:t>. The U.S. operates Advanced Extremely High Frequency, or AEHF, communication satellites, which have replaced the older Milstar systems; they operate at 44 GHz uplink and 20 GHz downlink.</w:t>
      </w:r>
    </w:p>
    <w:p w14:paraId="4041677F" w14:textId="77777777" w:rsidR="001055BE" w:rsidRPr="006750D4" w:rsidRDefault="001055BE" w:rsidP="001055BE">
      <w:pPr>
        <w:pStyle w:val="Heading4"/>
        <w:rPr>
          <w:rFonts w:cstheme="majorHAnsi"/>
        </w:rPr>
      </w:pPr>
      <w:r w:rsidRPr="006750D4">
        <w:rPr>
          <w:rFonts w:cstheme="majorHAnsi"/>
        </w:rPr>
        <w:t xml:space="preserve">No impact defense – new warfare means air power controls all conflict </w:t>
      </w:r>
    </w:p>
    <w:p w14:paraId="282C4B54" w14:textId="77777777" w:rsidR="001055BE" w:rsidRPr="006750D4" w:rsidRDefault="001055BE" w:rsidP="001055BE">
      <w:pPr>
        <w:rPr>
          <w:rStyle w:val="StyleStyleBold12pt"/>
          <w:rFonts w:asciiTheme="majorHAnsi" w:hAnsiTheme="majorHAnsi" w:cstheme="majorHAnsi"/>
        </w:rPr>
      </w:pPr>
      <w:r w:rsidRPr="006750D4">
        <w:rPr>
          <w:rStyle w:val="StyleStyleBold12pt"/>
          <w:rFonts w:asciiTheme="majorHAnsi" w:hAnsiTheme="majorHAnsi" w:cstheme="majorHAnsi"/>
        </w:rPr>
        <w:t>Grynkewish 17</w:t>
      </w:r>
    </w:p>
    <w:p w14:paraId="4652A756" w14:textId="77777777" w:rsidR="001055BE" w:rsidRPr="006750D4" w:rsidRDefault="001055BE" w:rsidP="001055BE">
      <w:pPr>
        <w:rPr>
          <w:rFonts w:asciiTheme="majorHAnsi" w:hAnsiTheme="majorHAnsi" w:cstheme="majorHAnsi"/>
          <w:sz w:val="16"/>
          <w:szCs w:val="16"/>
        </w:rPr>
      </w:pPr>
      <w:r w:rsidRPr="006750D4">
        <w:rPr>
          <w:rFonts w:asciiTheme="majorHAnsi" w:hAnsiTheme="majorHAnsi" w:cstheme="majorHAnsi"/>
          <w:sz w:val="16"/>
          <w:szCs w:val="16"/>
        </w:rPr>
        <w:t xml:space="preserve">(Brig. Gen. Alex Grynkewich, 1-3-2017, "The Future of Air Superiority, Part I: The Imperative," War on the Rocks, </w:t>
      </w:r>
      <w:hyperlink r:id="rId58" w:history="1">
        <w:r w:rsidRPr="006750D4">
          <w:rPr>
            <w:rStyle w:val="Hyperlink"/>
            <w:rFonts w:asciiTheme="majorHAnsi" w:hAnsiTheme="majorHAnsi" w:cstheme="majorHAnsi"/>
            <w:sz w:val="16"/>
            <w:szCs w:val="16"/>
          </w:rPr>
          <w:t>https://warontherocks.com/2017/01/the-future-of-air-superiority-part-i-the-imperative/</w:t>
        </w:r>
      </w:hyperlink>
      <w:r w:rsidRPr="006750D4">
        <w:rPr>
          <w:rFonts w:asciiTheme="majorHAnsi" w:hAnsiTheme="majorHAnsi" w:cstheme="majorHAnsi"/>
          <w:sz w:val="16"/>
          <w:szCs w:val="16"/>
        </w:rPr>
        <w:t>) JPARK</w:t>
      </w:r>
    </w:p>
    <w:p w14:paraId="6BEA7591" w14:textId="77777777" w:rsidR="001055BE" w:rsidRPr="006750D4" w:rsidRDefault="001055BE" w:rsidP="001055BE">
      <w:pPr>
        <w:rPr>
          <w:rFonts w:asciiTheme="majorHAnsi" w:hAnsiTheme="majorHAnsi" w:cstheme="majorHAnsi"/>
          <w:b/>
          <w:u w:val="single"/>
        </w:rPr>
      </w:pPr>
      <w:r w:rsidRPr="006750D4">
        <w:rPr>
          <w:rStyle w:val="StyleBoldUnderline"/>
          <w:rFonts w:asciiTheme="majorHAnsi" w:hAnsiTheme="majorHAnsi" w:cstheme="majorHAnsi"/>
        </w:rPr>
        <w:t xml:space="preserve">While the </w:t>
      </w:r>
      <w:r w:rsidRPr="006750D4">
        <w:rPr>
          <w:rStyle w:val="StyleBoldUnderline"/>
          <w:rFonts w:asciiTheme="majorHAnsi" w:hAnsiTheme="majorHAnsi" w:cstheme="majorHAnsi"/>
          <w:highlight w:val="yellow"/>
        </w:rPr>
        <w:t>American ability to control the air is</w:t>
      </w:r>
      <w:r w:rsidRPr="006750D4">
        <w:rPr>
          <w:rStyle w:val="StyleBoldUnderline"/>
          <w:rFonts w:asciiTheme="majorHAnsi" w:hAnsiTheme="majorHAnsi" w:cstheme="majorHAnsi"/>
        </w:rPr>
        <w:t xml:space="preserve"> often </w:t>
      </w:r>
      <w:r w:rsidRPr="006750D4">
        <w:rPr>
          <w:rStyle w:val="StyleBoldUnderline"/>
          <w:rFonts w:asciiTheme="majorHAnsi" w:hAnsiTheme="majorHAnsi" w:cstheme="majorHAnsi"/>
          <w:highlight w:val="yellow"/>
        </w:rPr>
        <w:t>taken for granted, the U</w:t>
      </w:r>
      <w:r w:rsidRPr="006750D4">
        <w:rPr>
          <w:rStyle w:val="StyleBoldUnderline"/>
          <w:rFonts w:asciiTheme="majorHAnsi" w:hAnsiTheme="majorHAnsi" w:cstheme="majorHAnsi"/>
        </w:rPr>
        <w:t xml:space="preserve">nited </w:t>
      </w:r>
      <w:r w:rsidRPr="006750D4">
        <w:rPr>
          <w:rStyle w:val="StyleBoldUnderline"/>
          <w:rFonts w:asciiTheme="majorHAnsi" w:hAnsiTheme="majorHAnsi" w:cstheme="majorHAnsi"/>
          <w:highlight w:val="yellow"/>
        </w:rPr>
        <w:t>S</w:t>
      </w:r>
      <w:r w:rsidRPr="006750D4">
        <w:rPr>
          <w:rStyle w:val="StyleBoldUnderline"/>
          <w:rFonts w:asciiTheme="majorHAnsi" w:hAnsiTheme="majorHAnsi" w:cstheme="majorHAnsi"/>
        </w:rPr>
        <w:t xml:space="preserve">tates </w:t>
      </w:r>
      <w:r w:rsidRPr="006750D4">
        <w:rPr>
          <w:rStyle w:val="StyleBoldUnderline"/>
          <w:rFonts w:asciiTheme="majorHAnsi" w:hAnsiTheme="majorHAnsi" w:cstheme="majorHAnsi"/>
          <w:highlight w:val="yellow"/>
        </w:rPr>
        <w:t>risks losing this advantage</w:t>
      </w:r>
      <w:r w:rsidRPr="006750D4">
        <w:rPr>
          <w:rStyle w:val="StyleBoldUnderline"/>
          <w:rFonts w:asciiTheme="majorHAnsi" w:hAnsiTheme="majorHAnsi" w:cstheme="majorHAnsi"/>
        </w:rPr>
        <w:t xml:space="preserve"> over the next decade and a half.</w:t>
      </w:r>
      <w:r w:rsidRPr="006750D4">
        <w:rPr>
          <w:rFonts w:asciiTheme="majorHAnsi" w:hAnsiTheme="majorHAnsi" w:cstheme="majorHAnsi"/>
          <w:sz w:val="16"/>
        </w:rPr>
        <w:t xml:space="preserve">  Budget pressures have delayed key investments, while others continue to develop advanced technologies that will surpass U.S. capabilities if we fail to move forward.  Sensing this challenge, from mid-2015 to mid-2016, the Air Force afforded me the privilege of leading a team of experts studying how the Air Force would provide air superiority for the U.S. military in 2030 and beyond. </w:t>
      </w:r>
      <w:r w:rsidRPr="006750D4">
        <w:rPr>
          <w:rStyle w:val="StyleBoldUnderline"/>
          <w:rFonts w:asciiTheme="majorHAnsi" w:hAnsiTheme="majorHAnsi" w:cstheme="majorHAnsi"/>
          <w:highlight w:val="yellow"/>
        </w:rPr>
        <w:t>Air superiority</w:t>
      </w:r>
      <w:r w:rsidRPr="006750D4">
        <w:rPr>
          <w:rStyle w:val="StyleBoldUnderline"/>
          <w:rFonts w:asciiTheme="majorHAnsi" w:hAnsiTheme="majorHAnsi" w:cstheme="majorHAnsi"/>
        </w:rPr>
        <w:t xml:space="preserve">, often thought of as a mission, </w:t>
      </w:r>
      <w:r w:rsidRPr="006750D4">
        <w:rPr>
          <w:rStyle w:val="StyleBoldUnderline"/>
          <w:rFonts w:asciiTheme="majorHAnsi" w:hAnsiTheme="majorHAnsi" w:cstheme="majorHAnsi"/>
          <w:highlight w:val="yellow"/>
        </w:rPr>
        <w:t>is</w:t>
      </w:r>
      <w:r w:rsidRPr="006750D4">
        <w:rPr>
          <w:rStyle w:val="StyleBoldUnderline"/>
          <w:rFonts w:asciiTheme="majorHAnsi" w:hAnsiTheme="majorHAnsi" w:cstheme="majorHAnsi"/>
        </w:rPr>
        <w:t xml:space="preserve"> more correctly conceived of as </w:t>
      </w:r>
      <w:r w:rsidRPr="006750D4">
        <w:rPr>
          <w:rStyle w:val="StyleBoldUnderline"/>
          <w:rFonts w:asciiTheme="majorHAnsi" w:hAnsiTheme="majorHAnsi" w:cstheme="majorHAnsi"/>
          <w:highlight w:val="yellow"/>
        </w:rPr>
        <w:t>a condition</w:t>
      </w:r>
      <w:r w:rsidRPr="006750D4">
        <w:rPr>
          <w:rStyle w:val="StyleBoldUnderline"/>
          <w:rFonts w:asciiTheme="majorHAnsi" w:hAnsiTheme="majorHAnsi" w:cstheme="majorHAnsi"/>
        </w:rPr>
        <w:t>.</w:t>
      </w:r>
      <w:r w:rsidRPr="006750D4">
        <w:rPr>
          <w:rFonts w:asciiTheme="majorHAnsi" w:hAnsiTheme="majorHAnsi" w:cstheme="majorHAnsi"/>
          <w:sz w:val="16"/>
        </w:rPr>
        <w:t xml:space="preserve"> At its most basic, that condition is achieved when a force possesses the degree of control of the air required for joint operations succeed. </w:t>
      </w:r>
      <w:r w:rsidRPr="006750D4">
        <w:rPr>
          <w:rStyle w:val="StyleBoldUnderline"/>
          <w:rFonts w:asciiTheme="majorHAnsi" w:hAnsiTheme="majorHAnsi" w:cstheme="majorHAnsi"/>
          <w:highlight w:val="yellow"/>
        </w:rPr>
        <w:t>Air superiority</w:t>
      </w:r>
      <w:r w:rsidRPr="006750D4">
        <w:rPr>
          <w:rStyle w:val="StyleBoldUnderline"/>
          <w:rFonts w:asciiTheme="majorHAnsi" w:hAnsiTheme="majorHAnsi" w:cstheme="majorHAnsi"/>
        </w:rPr>
        <w:t xml:space="preserve"> not only </w:t>
      </w:r>
      <w:r w:rsidRPr="006750D4">
        <w:rPr>
          <w:rStyle w:val="StyleBoldUnderline"/>
          <w:rFonts w:asciiTheme="majorHAnsi" w:hAnsiTheme="majorHAnsi" w:cstheme="majorHAnsi"/>
          <w:highlight w:val="yellow"/>
        </w:rPr>
        <w:t>allows the joint force to exploit the air domain</w:t>
      </w:r>
      <w:r w:rsidRPr="006750D4">
        <w:rPr>
          <w:rStyle w:val="StyleBoldUnderline"/>
          <w:rFonts w:asciiTheme="majorHAnsi" w:hAnsiTheme="majorHAnsi" w:cstheme="majorHAnsi"/>
        </w:rPr>
        <w:t xml:space="preserve">, but </w:t>
      </w:r>
      <w:r w:rsidRPr="006750D4">
        <w:rPr>
          <w:rStyle w:val="StyleBoldUnderline"/>
          <w:rFonts w:asciiTheme="majorHAnsi" w:hAnsiTheme="majorHAnsi" w:cstheme="majorHAnsi"/>
          <w:highlight w:val="yellow"/>
        </w:rPr>
        <w:t>also grants it freedom from attack on the surface</w:t>
      </w:r>
      <w:r w:rsidRPr="006750D4">
        <w:rPr>
          <w:rFonts w:asciiTheme="majorHAnsi" w:hAnsiTheme="majorHAnsi" w:cstheme="majorHAnsi"/>
          <w:sz w:val="16"/>
          <w:highlight w:val="yellow"/>
        </w:rPr>
        <w:t>.</w:t>
      </w:r>
      <w:r w:rsidRPr="006750D4">
        <w:rPr>
          <w:rFonts w:asciiTheme="majorHAnsi" w:hAnsiTheme="majorHAnsi" w:cstheme="majorHAnsi"/>
          <w:sz w:val="16"/>
        </w:rPr>
        <w:t xml:space="preserve"> </w:t>
      </w:r>
      <w:r w:rsidRPr="006750D4">
        <w:rPr>
          <w:rStyle w:val="StyleBoldUnderline"/>
          <w:rFonts w:asciiTheme="majorHAnsi" w:hAnsiTheme="majorHAnsi" w:cstheme="majorHAnsi"/>
          <w:highlight w:val="yellow"/>
        </w:rPr>
        <w:t>Without air superiority</w:t>
      </w:r>
      <w:r w:rsidRPr="006750D4">
        <w:rPr>
          <w:rStyle w:val="StyleBoldUnderline"/>
          <w:rFonts w:asciiTheme="majorHAnsi" w:hAnsiTheme="majorHAnsi" w:cstheme="majorHAnsi"/>
        </w:rPr>
        <w:t xml:space="preserve">, </w:t>
      </w:r>
      <w:r w:rsidRPr="006750D4">
        <w:rPr>
          <w:rStyle w:val="Emphasis"/>
          <w:rFonts w:asciiTheme="majorHAnsi" w:hAnsiTheme="majorHAnsi" w:cstheme="majorHAnsi"/>
          <w:highlight w:val="yellow"/>
        </w:rPr>
        <w:t>results can be devastating</w:t>
      </w:r>
      <w:r w:rsidRPr="006750D4">
        <w:rPr>
          <w:rStyle w:val="Emphasis"/>
          <w:rFonts w:asciiTheme="majorHAnsi" w:hAnsiTheme="majorHAnsi" w:cstheme="majorHAnsi"/>
        </w:rPr>
        <w:t xml:space="preserve"> </w:t>
      </w:r>
      <w:r w:rsidRPr="006750D4">
        <w:rPr>
          <w:rStyle w:val="StyleBoldUnderline"/>
          <w:rFonts w:asciiTheme="majorHAnsi" w:hAnsiTheme="majorHAnsi" w:cstheme="majorHAnsi"/>
        </w:rPr>
        <w:t xml:space="preserve">— witness the rout of the Republican Guard as it tried to escape from </w:t>
      </w:r>
      <w:r w:rsidRPr="006750D4">
        <w:rPr>
          <w:rStyle w:val="Emphasis"/>
          <w:rFonts w:asciiTheme="majorHAnsi" w:hAnsiTheme="majorHAnsi" w:cstheme="majorHAnsi"/>
        </w:rPr>
        <w:t>Kuwait</w:t>
      </w:r>
      <w:r w:rsidRPr="006750D4">
        <w:rPr>
          <w:rStyle w:val="StyleBoldUnderline"/>
          <w:rFonts w:asciiTheme="majorHAnsi" w:hAnsiTheme="majorHAnsi" w:cstheme="majorHAnsi"/>
        </w:rPr>
        <w:t xml:space="preserve"> along the “Highway of Death,” or the devastating losses suffered by the </w:t>
      </w:r>
      <w:r w:rsidRPr="006750D4">
        <w:rPr>
          <w:rStyle w:val="Emphasis"/>
          <w:rFonts w:asciiTheme="majorHAnsi" w:hAnsiTheme="majorHAnsi" w:cstheme="majorHAnsi"/>
        </w:rPr>
        <w:t>Taliban in 2001</w:t>
      </w:r>
      <w:r w:rsidRPr="006750D4">
        <w:rPr>
          <w:rStyle w:val="StyleBoldUnderline"/>
          <w:rFonts w:asciiTheme="majorHAnsi" w:hAnsiTheme="majorHAnsi" w:cstheme="majorHAnsi"/>
        </w:rPr>
        <w:t xml:space="preserve"> on the </w:t>
      </w:r>
      <w:r w:rsidRPr="006750D4">
        <w:rPr>
          <w:rStyle w:val="Emphasis"/>
          <w:rFonts w:asciiTheme="majorHAnsi" w:hAnsiTheme="majorHAnsi" w:cstheme="majorHAnsi"/>
        </w:rPr>
        <w:t>Shomali plain.</w:t>
      </w:r>
      <w:r w:rsidRPr="006750D4">
        <w:rPr>
          <w:rFonts w:asciiTheme="majorHAnsi" w:hAnsiTheme="majorHAnsi" w:cstheme="majorHAnsi"/>
          <w:sz w:val="16"/>
        </w:rPr>
        <w:t xml:space="preserve"> With this in mind, the team I led — composed of air, space, cyber, logistics, and support experts— challenged every assumption and conducted an exhaustive review of options to gain and maintain continued control of the air. As I briefed the results of this study to various groups, some challenged our most basic assertion that air superiority matters. Some even went so far as to say they didn’t think the United States would need air superiority in 2030. In such cases, I always asked how </w:t>
      </w:r>
      <w:r w:rsidRPr="006750D4">
        <w:rPr>
          <w:rStyle w:val="StyleBoldUnderline"/>
          <w:rFonts w:asciiTheme="majorHAnsi" w:hAnsiTheme="majorHAnsi" w:cstheme="majorHAnsi"/>
          <w:highlight w:val="yellow"/>
        </w:rPr>
        <w:t>they predicted conflict would unfold</w:t>
      </w:r>
      <w:r w:rsidRPr="006750D4">
        <w:rPr>
          <w:rStyle w:val="StyleBoldUnderline"/>
          <w:rFonts w:asciiTheme="majorHAnsi" w:hAnsiTheme="majorHAnsi" w:cstheme="majorHAnsi"/>
        </w:rPr>
        <w:t xml:space="preserve"> in the future. Often </w:t>
      </w:r>
      <w:r w:rsidRPr="006750D4">
        <w:rPr>
          <w:rStyle w:val="StyleBoldUnderline"/>
          <w:rFonts w:asciiTheme="majorHAnsi" w:hAnsiTheme="majorHAnsi" w:cstheme="majorHAnsi"/>
          <w:highlight w:val="yellow"/>
        </w:rPr>
        <w:t xml:space="preserve">they’d reply that </w:t>
      </w:r>
      <w:r w:rsidRPr="006750D4">
        <w:rPr>
          <w:rStyle w:val="Emphasis"/>
          <w:rFonts w:asciiTheme="majorHAnsi" w:hAnsiTheme="majorHAnsi" w:cstheme="majorHAnsi"/>
          <w:highlight w:val="yellow"/>
        </w:rPr>
        <w:t>hybrid warfare</w:t>
      </w:r>
      <w:r w:rsidRPr="006750D4">
        <w:rPr>
          <w:rStyle w:val="StyleBoldUnderline"/>
          <w:rFonts w:asciiTheme="majorHAnsi" w:hAnsiTheme="majorHAnsi" w:cstheme="majorHAnsi"/>
          <w:highlight w:val="yellow"/>
        </w:rPr>
        <w:t xml:space="preserve"> would dominate</w:t>
      </w:r>
      <w:r w:rsidRPr="006750D4">
        <w:rPr>
          <w:rStyle w:val="StyleBoldUnderline"/>
          <w:rFonts w:asciiTheme="majorHAnsi" w:hAnsiTheme="majorHAnsi" w:cstheme="majorHAnsi"/>
        </w:rPr>
        <w:t>, with irregular and regular forces operating in the gray zone between war and peace.</w:t>
      </w:r>
      <w:r w:rsidRPr="006750D4">
        <w:rPr>
          <w:rFonts w:asciiTheme="majorHAnsi" w:hAnsiTheme="majorHAnsi" w:cstheme="majorHAnsi"/>
          <w:sz w:val="16"/>
        </w:rPr>
        <w:t xml:space="preserve"> In this kind of warfare, attribution and intent are challenging if not impossible for friendly forces to ascertain. Because of this, some argue that ISR (intelligence, surveillance, and reconnaissance), tactical lift, and on-call strike assets are the most valuable airpower capabilities in these conflicts. </w:t>
      </w:r>
      <w:r w:rsidRPr="006750D4">
        <w:rPr>
          <w:rStyle w:val="StyleBoldUnderline"/>
          <w:rFonts w:asciiTheme="majorHAnsi" w:hAnsiTheme="majorHAnsi" w:cstheme="majorHAnsi"/>
        </w:rPr>
        <w:t xml:space="preserve">I agree that </w:t>
      </w:r>
      <w:r w:rsidRPr="006750D4">
        <w:rPr>
          <w:rStyle w:val="StyleBoldUnderline"/>
          <w:rFonts w:asciiTheme="majorHAnsi" w:hAnsiTheme="majorHAnsi" w:cstheme="majorHAnsi"/>
          <w:highlight w:val="yellow"/>
        </w:rPr>
        <w:t>hybrid and gray zone conflict are</w:t>
      </w:r>
      <w:r w:rsidRPr="006750D4">
        <w:rPr>
          <w:rStyle w:val="StyleBoldUnderline"/>
          <w:rFonts w:asciiTheme="majorHAnsi" w:hAnsiTheme="majorHAnsi" w:cstheme="majorHAnsi"/>
        </w:rPr>
        <w:t xml:space="preserve"> likely attributes of </w:t>
      </w:r>
      <w:r w:rsidRPr="006750D4">
        <w:rPr>
          <w:rStyle w:val="Emphasis"/>
          <w:rFonts w:asciiTheme="majorHAnsi" w:hAnsiTheme="majorHAnsi" w:cstheme="majorHAnsi"/>
          <w:highlight w:val="yellow"/>
        </w:rPr>
        <w:t>future warfare</w:t>
      </w:r>
      <w:r w:rsidRPr="006750D4">
        <w:rPr>
          <w:rStyle w:val="StyleBoldUnderline"/>
          <w:rFonts w:asciiTheme="majorHAnsi" w:hAnsiTheme="majorHAnsi" w:cstheme="majorHAnsi"/>
        </w:rPr>
        <w:t xml:space="preserve">; </w:t>
      </w:r>
      <w:r w:rsidRPr="006750D4">
        <w:rPr>
          <w:rStyle w:val="StyleBoldUnderline"/>
          <w:rFonts w:asciiTheme="majorHAnsi" w:hAnsiTheme="majorHAnsi" w:cstheme="majorHAnsi"/>
          <w:highlight w:val="yellow"/>
        </w:rPr>
        <w:t>we’ve already seen trends</w:t>
      </w:r>
      <w:r w:rsidRPr="006750D4">
        <w:rPr>
          <w:rStyle w:val="StyleBoldUnderline"/>
          <w:rFonts w:asciiTheme="majorHAnsi" w:hAnsiTheme="majorHAnsi" w:cstheme="majorHAnsi"/>
        </w:rPr>
        <w:t xml:space="preserve"> in this direction, </w:t>
      </w:r>
      <w:r w:rsidRPr="006750D4">
        <w:rPr>
          <w:rStyle w:val="StyleBoldUnderline"/>
          <w:rFonts w:asciiTheme="majorHAnsi" w:hAnsiTheme="majorHAnsi" w:cstheme="majorHAnsi"/>
          <w:highlight w:val="yellow"/>
        </w:rPr>
        <w:t>such as</w:t>
      </w:r>
      <w:r w:rsidRPr="006750D4">
        <w:rPr>
          <w:rStyle w:val="StyleBoldUnderline"/>
          <w:rFonts w:asciiTheme="majorHAnsi" w:hAnsiTheme="majorHAnsi" w:cstheme="majorHAnsi"/>
        </w:rPr>
        <w:t xml:space="preserve"> the ongoing conflict in eastern </w:t>
      </w:r>
      <w:r w:rsidRPr="006750D4">
        <w:rPr>
          <w:rStyle w:val="Emphasis"/>
          <w:rFonts w:asciiTheme="majorHAnsi" w:hAnsiTheme="majorHAnsi" w:cstheme="majorHAnsi"/>
          <w:highlight w:val="yellow"/>
        </w:rPr>
        <w:t>Ukraine</w:t>
      </w:r>
      <w:r w:rsidRPr="006750D4">
        <w:rPr>
          <w:rFonts w:asciiTheme="majorHAnsi" w:hAnsiTheme="majorHAnsi" w:cstheme="majorHAnsi"/>
          <w:sz w:val="16"/>
        </w:rPr>
        <w:t xml:space="preserve">. I also agree that the </w:t>
      </w:r>
      <w:r w:rsidRPr="006750D4">
        <w:rPr>
          <w:rStyle w:val="StyleBoldUnderline"/>
          <w:rFonts w:asciiTheme="majorHAnsi" w:hAnsiTheme="majorHAnsi" w:cstheme="majorHAnsi"/>
          <w:highlight w:val="yellow"/>
        </w:rPr>
        <w:t>airpower</w:t>
      </w:r>
      <w:r w:rsidRPr="006750D4">
        <w:rPr>
          <w:rStyle w:val="StyleBoldUnderline"/>
          <w:rFonts w:asciiTheme="majorHAnsi" w:hAnsiTheme="majorHAnsi" w:cstheme="majorHAnsi"/>
        </w:rPr>
        <w:t xml:space="preserve"> missions of ISR, lift, and persistent strike </w:t>
      </w:r>
      <w:r w:rsidRPr="006750D4">
        <w:rPr>
          <w:rStyle w:val="StyleBoldUnderline"/>
          <w:rFonts w:asciiTheme="majorHAnsi" w:hAnsiTheme="majorHAnsi" w:cstheme="majorHAnsi"/>
          <w:highlight w:val="yellow"/>
        </w:rPr>
        <w:t>remain essential in</w:t>
      </w:r>
      <w:r w:rsidRPr="006750D4">
        <w:rPr>
          <w:rStyle w:val="StyleBoldUnderline"/>
          <w:rFonts w:asciiTheme="majorHAnsi" w:hAnsiTheme="majorHAnsi" w:cstheme="majorHAnsi"/>
        </w:rPr>
        <w:t xml:space="preserve"> many </w:t>
      </w:r>
      <w:r w:rsidRPr="006750D4">
        <w:rPr>
          <w:rStyle w:val="StyleBoldUnderline"/>
          <w:rFonts w:asciiTheme="majorHAnsi" w:hAnsiTheme="majorHAnsi" w:cstheme="majorHAnsi"/>
          <w:highlight w:val="yellow"/>
        </w:rPr>
        <w:t>conflicts</w:t>
      </w:r>
      <w:r w:rsidRPr="006750D4">
        <w:rPr>
          <w:rFonts w:asciiTheme="majorHAnsi" w:hAnsiTheme="majorHAnsi" w:cstheme="majorHAnsi"/>
          <w:sz w:val="16"/>
        </w:rPr>
        <w:t xml:space="preserve">, including those in the gray zone. Where I take issue is when someone takes these first two points and then concludes that they don’t need air superiority. Indeed, if </w:t>
      </w:r>
      <w:r w:rsidRPr="006750D4">
        <w:rPr>
          <w:rStyle w:val="StyleBoldUnderline"/>
          <w:rFonts w:asciiTheme="majorHAnsi" w:hAnsiTheme="majorHAnsi" w:cstheme="majorHAnsi"/>
        </w:rPr>
        <w:t>ISR, lift and strike missions are essential in gray zone conflicts, air superiority is doubly so</w:t>
      </w:r>
      <w:r w:rsidRPr="006750D4">
        <w:rPr>
          <w:rFonts w:asciiTheme="majorHAnsi" w:hAnsiTheme="majorHAnsi" w:cstheme="majorHAnsi"/>
          <w:sz w:val="16"/>
        </w:rPr>
        <w:t xml:space="preserve">. Simply put, you cannot fly ISR, lift, </w:t>
      </w:r>
      <w:r w:rsidRPr="006750D4">
        <w:rPr>
          <w:rFonts w:asciiTheme="majorHAnsi" w:hAnsiTheme="majorHAnsi" w:cstheme="majorHAnsi"/>
          <w:sz w:val="16"/>
        </w:rPr>
        <w:lastRenderedPageBreak/>
        <w:t xml:space="preserve">or strike missions — or ensure the adversary doesn’t fly them — without it. Ukraine again provides an instructive example, where a lack of air superiority resulted in multiple losses of Ukrainian Air Force Su-25 ground attack aircraft. </w:t>
      </w:r>
      <w:r w:rsidRPr="006750D4">
        <w:rPr>
          <w:rStyle w:val="StyleBoldUnderline"/>
          <w:rFonts w:asciiTheme="majorHAnsi" w:hAnsiTheme="majorHAnsi" w:cstheme="majorHAnsi"/>
        </w:rPr>
        <w:t xml:space="preserve">We in the U.S. military — particularly the U.S. Air Force — are victims of our own success. Many can no longer conceive of a world in which U.S. air superiority is not a given, where we must fight for it. </w:t>
      </w:r>
      <w:r w:rsidRPr="006750D4">
        <w:rPr>
          <w:rFonts w:asciiTheme="majorHAnsi" w:hAnsiTheme="majorHAnsi" w:cstheme="majorHAnsi"/>
          <w:sz w:val="16"/>
        </w:rPr>
        <w:t xml:space="preserve">Many also view air superiority only as a theater-wide condition, reminiscent of Gen. Norman Schwarzkopf’s dramatic declarations during the First Gulf War. Unfortunately, </w:t>
      </w:r>
      <w:r w:rsidRPr="006750D4">
        <w:rPr>
          <w:rStyle w:val="Emphasis"/>
          <w:rFonts w:asciiTheme="majorHAnsi" w:hAnsiTheme="majorHAnsi" w:cstheme="majorHAnsi"/>
          <w:highlight w:val="yellow"/>
        </w:rPr>
        <w:t>the world has changed</w:t>
      </w:r>
      <w:r w:rsidRPr="006750D4">
        <w:rPr>
          <w:rStyle w:val="StyleBoldUnderline"/>
          <w:rFonts w:asciiTheme="majorHAnsi" w:hAnsiTheme="majorHAnsi" w:cstheme="majorHAnsi"/>
        </w:rPr>
        <w:t xml:space="preserve">. </w:t>
      </w:r>
      <w:r w:rsidRPr="006750D4">
        <w:rPr>
          <w:rStyle w:val="StyleBoldUnderline"/>
          <w:rFonts w:asciiTheme="majorHAnsi" w:hAnsiTheme="majorHAnsi" w:cstheme="majorHAnsi"/>
          <w:highlight w:val="yellow"/>
        </w:rPr>
        <w:t>Middle powers possess</w:t>
      </w:r>
      <w:r w:rsidRPr="006750D4">
        <w:rPr>
          <w:rStyle w:val="StyleBoldUnderline"/>
          <w:rFonts w:asciiTheme="majorHAnsi" w:hAnsiTheme="majorHAnsi" w:cstheme="majorHAnsi"/>
        </w:rPr>
        <w:t xml:space="preserve"> the resources, </w:t>
      </w:r>
      <w:r w:rsidRPr="006750D4">
        <w:rPr>
          <w:rStyle w:val="StyleBoldUnderline"/>
          <w:rFonts w:asciiTheme="majorHAnsi" w:hAnsiTheme="majorHAnsi" w:cstheme="majorHAnsi"/>
          <w:highlight w:val="yellow"/>
        </w:rPr>
        <w:t>tech</w:t>
      </w:r>
      <w:r w:rsidRPr="006750D4">
        <w:rPr>
          <w:rStyle w:val="StyleBoldUnderline"/>
          <w:rFonts w:asciiTheme="majorHAnsi" w:hAnsiTheme="majorHAnsi" w:cstheme="majorHAnsi"/>
        </w:rPr>
        <w:t xml:space="preserve">nology, </w:t>
      </w:r>
      <w:r w:rsidRPr="006750D4">
        <w:rPr>
          <w:rStyle w:val="StyleBoldUnderline"/>
          <w:rFonts w:asciiTheme="majorHAnsi" w:hAnsiTheme="majorHAnsi" w:cstheme="majorHAnsi"/>
          <w:highlight w:val="yellow"/>
        </w:rPr>
        <w:t>and</w:t>
      </w:r>
      <w:r w:rsidRPr="006750D4">
        <w:rPr>
          <w:rStyle w:val="StyleBoldUnderline"/>
          <w:rFonts w:asciiTheme="majorHAnsi" w:hAnsiTheme="majorHAnsi" w:cstheme="majorHAnsi"/>
        </w:rPr>
        <w:t xml:space="preserve"> know-how to </w:t>
      </w:r>
      <w:r w:rsidRPr="006750D4">
        <w:rPr>
          <w:rStyle w:val="StyleBoldUnderline"/>
          <w:rFonts w:asciiTheme="majorHAnsi" w:hAnsiTheme="majorHAnsi" w:cstheme="majorHAnsi"/>
          <w:highlight w:val="yellow"/>
        </w:rPr>
        <w:t>challenge control of the air</w:t>
      </w:r>
      <w:r w:rsidRPr="006750D4">
        <w:rPr>
          <w:rStyle w:val="StyleBoldUnderline"/>
          <w:rFonts w:asciiTheme="majorHAnsi" w:hAnsiTheme="majorHAnsi" w:cstheme="majorHAnsi"/>
        </w:rPr>
        <w:t xml:space="preserve">, and </w:t>
      </w:r>
      <w:r w:rsidRPr="006750D4">
        <w:rPr>
          <w:rStyle w:val="StyleBoldUnderline"/>
          <w:rFonts w:asciiTheme="majorHAnsi" w:hAnsiTheme="majorHAnsi" w:cstheme="majorHAnsi"/>
          <w:highlight w:val="yellow"/>
        </w:rPr>
        <w:t>by 2030</w:t>
      </w:r>
      <w:r w:rsidRPr="006750D4">
        <w:rPr>
          <w:rStyle w:val="StyleBoldUnderline"/>
          <w:rFonts w:asciiTheme="majorHAnsi" w:hAnsiTheme="majorHAnsi" w:cstheme="majorHAnsi"/>
        </w:rPr>
        <w:t xml:space="preserve">, </w:t>
      </w:r>
      <w:r w:rsidRPr="006750D4">
        <w:rPr>
          <w:rStyle w:val="StyleBoldUnderline"/>
          <w:rFonts w:asciiTheme="majorHAnsi" w:hAnsiTheme="majorHAnsi" w:cstheme="majorHAnsi"/>
          <w:highlight w:val="yellow"/>
        </w:rPr>
        <w:t>many</w:t>
      </w:r>
      <w:r w:rsidRPr="006750D4">
        <w:rPr>
          <w:rStyle w:val="StyleBoldUnderline"/>
          <w:rFonts w:asciiTheme="majorHAnsi" w:hAnsiTheme="majorHAnsi" w:cstheme="majorHAnsi"/>
        </w:rPr>
        <w:t xml:space="preserve"> of those capabilities </w:t>
      </w:r>
      <w:r w:rsidRPr="006750D4">
        <w:rPr>
          <w:rStyle w:val="StyleBoldUnderline"/>
          <w:rFonts w:asciiTheme="majorHAnsi" w:hAnsiTheme="majorHAnsi" w:cstheme="majorHAnsi"/>
          <w:highlight w:val="yellow"/>
        </w:rPr>
        <w:t>will have proliferated</w:t>
      </w:r>
      <w:r w:rsidRPr="006750D4">
        <w:rPr>
          <w:rStyle w:val="StyleBoldUnderline"/>
          <w:rFonts w:asciiTheme="majorHAnsi" w:hAnsiTheme="majorHAnsi" w:cstheme="majorHAnsi"/>
        </w:rPr>
        <w:t xml:space="preserve"> around </w:t>
      </w:r>
      <w:r w:rsidRPr="006750D4">
        <w:rPr>
          <w:rStyle w:val="StyleBoldUnderline"/>
          <w:rFonts w:asciiTheme="majorHAnsi" w:hAnsiTheme="majorHAnsi" w:cstheme="majorHAnsi"/>
          <w:highlight w:val="yellow"/>
        </w:rPr>
        <w:t>the globe</w:t>
      </w:r>
      <w:r w:rsidRPr="006750D4">
        <w:rPr>
          <w:rStyle w:val="StyleBoldUnderline"/>
          <w:rFonts w:asciiTheme="majorHAnsi" w:hAnsiTheme="majorHAnsi" w:cstheme="majorHAnsi"/>
        </w:rPr>
        <w:t xml:space="preserve">. </w:t>
      </w:r>
      <w:r w:rsidRPr="006750D4">
        <w:rPr>
          <w:rFonts w:asciiTheme="majorHAnsi" w:hAnsiTheme="majorHAnsi" w:cstheme="majorHAnsi"/>
          <w:sz w:val="16"/>
        </w:rPr>
        <w:t>As a result, although theater-</w:t>
      </w:r>
      <w:r w:rsidRPr="006750D4">
        <w:rPr>
          <w:rStyle w:val="StyleBoldUnderline"/>
          <w:rFonts w:asciiTheme="majorHAnsi" w:hAnsiTheme="majorHAnsi" w:cstheme="majorHAnsi"/>
        </w:rPr>
        <w:t xml:space="preserve">wide </w:t>
      </w:r>
      <w:r w:rsidRPr="006750D4">
        <w:rPr>
          <w:rStyle w:val="StyleBoldUnderline"/>
          <w:rFonts w:asciiTheme="majorHAnsi" w:hAnsiTheme="majorHAnsi" w:cstheme="majorHAnsi"/>
          <w:highlight w:val="yellow"/>
        </w:rPr>
        <w:t>air superiority provides</w:t>
      </w:r>
      <w:r w:rsidRPr="006750D4">
        <w:rPr>
          <w:rStyle w:val="StyleBoldUnderline"/>
          <w:rFonts w:asciiTheme="majorHAnsi" w:hAnsiTheme="majorHAnsi" w:cstheme="majorHAnsi"/>
        </w:rPr>
        <w:t xml:space="preserve"> important </w:t>
      </w:r>
      <w:r w:rsidRPr="006750D4">
        <w:rPr>
          <w:rStyle w:val="Emphasis"/>
          <w:rFonts w:asciiTheme="majorHAnsi" w:hAnsiTheme="majorHAnsi" w:cstheme="majorHAnsi"/>
          <w:highlight w:val="yellow"/>
        </w:rPr>
        <w:t>strategic, operational</w:t>
      </w:r>
      <w:r w:rsidRPr="006750D4">
        <w:rPr>
          <w:rStyle w:val="StyleBoldUnderline"/>
          <w:rFonts w:asciiTheme="majorHAnsi" w:hAnsiTheme="majorHAnsi" w:cstheme="majorHAnsi"/>
        </w:rPr>
        <w:t xml:space="preserve">, </w:t>
      </w:r>
      <w:r w:rsidRPr="006750D4">
        <w:rPr>
          <w:rStyle w:val="StyleBoldUnderline"/>
          <w:rFonts w:asciiTheme="majorHAnsi" w:hAnsiTheme="majorHAnsi" w:cstheme="majorHAnsi"/>
          <w:highlight w:val="yellow"/>
        </w:rPr>
        <w:t xml:space="preserve">and </w:t>
      </w:r>
      <w:r w:rsidRPr="006750D4">
        <w:rPr>
          <w:rStyle w:val="Emphasis"/>
          <w:rFonts w:asciiTheme="majorHAnsi" w:hAnsiTheme="majorHAnsi" w:cstheme="majorHAnsi"/>
          <w:highlight w:val="yellow"/>
        </w:rPr>
        <w:t>tactical advantages</w:t>
      </w:r>
      <w:r w:rsidRPr="006750D4">
        <w:rPr>
          <w:rStyle w:val="StyleBoldUnderline"/>
          <w:rFonts w:asciiTheme="majorHAnsi" w:hAnsiTheme="majorHAnsi" w:cstheme="majorHAnsi"/>
        </w:rPr>
        <w:t xml:space="preserve">, </w:t>
      </w:r>
      <w:r w:rsidRPr="006750D4">
        <w:rPr>
          <w:rStyle w:val="StyleBoldUnderline"/>
          <w:rFonts w:asciiTheme="majorHAnsi" w:hAnsiTheme="majorHAnsi" w:cstheme="majorHAnsi"/>
          <w:sz w:val="16"/>
          <w:szCs w:val="16"/>
        </w:rPr>
        <w:t>it may be extremely difficult to obtain</w:t>
      </w:r>
      <w:r w:rsidRPr="006750D4">
        <w:rPr>
          <w:rStyle w:val="StyleBoldUnderline"/>
          <w:rFonts w:asciiTheme="majorHAnsi" w:hAnsiTheme="majorHAnsi" w:cstheme="majorHAnsi"/>
        </w:rPr>
        <w:t xml:space="preserve">. </w:t>
      </w:r>
      <w:r w:rsidRPr="006750D4">
        <w:rPr>
          <w:rStyle w:val="StyleBoldUnderline"/>
          <w:rFonts w:asciiTheme="majorHAnsi" w:hAnsiTheme="majorHAnsi" w:cstheme="majorHAnsi"/>
          <w:highlight w:val="yellow"/>
        </w:rPr>
        <w:t>We may no longer</w:t>
      </w:r>
      <w:r w:rsidRPr="006750D4">
        <w:rPr>
          <w:rStyle w:val="StyleBoldUnderline"/>
          <w:rFonts w:asciiTheme="majorHAnsi" w:hAnsiTheme="majorHAnsi" w:cstheme="majorHAnsi"/>
        </w:rPr>
        <w:t xml:space="preserve"> be able to </w:t>
      </w:r>
      <w:r w:rsidRPr="006750D4">
        <w:rPr>
          <w:rStyle w:val="StyleBoldUnderline"/>
          <w:rFonts w:asciiTheme="majorHAnsi" w:hAnsiTheme="majorHAnsi" w:cstheme="majorHAnsi"/>
          <w:highlight w:val="yellow"/>
        </w:rPr>
        <w:t>prevent adversaries from operating</w:t>
      </w:r>
      <w:r w:rsidRPr="006750D4">
        <w:rPr>
          <w:rStyle w:val="StyleBoldUnderline"/>
          <w:rFonts w:asciiTheme="majorHAnsi" w:hAnsiTheme="majorHAnsi" w:cstheme="majorHAnsi"/>
        </w:rPr>
        <w:t xml:space="preserve"> </w:t>
      </w:r>
      <w:r w:rsidRPr="006750D4">
        <w:rPr>
          <w:rStyle w:val="StyleBoldUnderline"/>
          <w:rFonts w:asciiTheme="majorHAnsi" w:hAnsiTheme="majorHAnsi" w:cstheme="majorHAnsi"/>
          <w:highlight w:val="yellow"/>
        </w:rPr>
        <w:t>with</w:t>
      </w:r>
      <w:r w:rsidRPr="006750D4">
        <w:rPr>
          <w:rStyle w:val="StyleBoldUnderline"/>
          <w:rFonts w:asciiTheme="majorHAnsi" w:hAnsiTheme="majorHAnsi" w:cstheme="majorHAnsi"/>
        </w:rPr>
        <w:t xml:space="preserve">in </w:t>
      </w:r>
      <w:r w:rsidRPr="006750D4">
        <w:rPr>
          <w:rStyle w:val="StyleBoldUnderline"/>
          <w:rFonts w:asciiTheme="majorHAnsi" w:hAnsiTheme="majorHAnsi" w:cstheme="majorHAnsi"/>
          <w:highlight w:val="yellow"/>
        </w:rPr>
        <w:t>their</w:t>
      </w:r>
      <w:r w:rsidRPr="006750D4">
        <w:rPr>
          <w:rStyle w:val="StyleBoldUnderline"/>
          <w:rFonts w:asciiTheme="majorHAnsi" w:hAnsiTheme="majorHAnsi" w:cstheme="majorHAnsi"/>
        </w:rPr>
        <w:t xml:space="preserve"> own integrated </w:t>
      </w:r>
      <w:r w:rsidRPr="006750D4">
        <w:rPr>
          <w:rStyle w:val="StyleBoldUnderline"/>
          <w:rFonts w:asciiTheme="majorHAnsi" w:hAnsiTheme="majorHAnsi" w:cstheme="majorHAnsi"/>
          <w:highlight w:val="yellow"/>
        </w:rPr>
        <w:t>air defenses</w:t>
      </w:r>
      <w:r w:rsidRPr="006750D4">
        <w:rPr>
          <w:rStyle w:val="StyleBoldUnderline"/>
          <w:rFonts w:asciiTheme="majorHAnsi" w:hAnsiTheme="majorHAnsi" w:cstheme="majorHAnsi"/>
        </w:rPr>
        <w:t xml:space="preserve">. Instead, </w:t>
      </w:r>
      <w:r w:rsidRPr="006750D4">
        <w:rPr>
          <w:rStyle w:val="StyleBoldUnderline"/>
          <w:rFonts w:asciiTheme="majorHAnsi" w:hAnsiTheme="majorHAnsi" w:cstheme="majorHAnsi"/>
          <w:highlight w:val="yellow"/>
        </w:rPr>
        <w:t>we will</w:t>
      </w:r>
      <w:r w:rsidRPr="006750D4">
        <w:rPr>
          <w:rStyle w:val="StyleBoldUnderline"/>
          <w:rFonts w:asciiTheme="majorHAnsi" w:hAnsiTheme="majorHAnsi" w:cstheme="majorHAnsi"/>
        </w:rPr>
        <w:t xml:space="preserve"> control their </w:t>
      </w:r>
      <w:r w:rsidRPr="006750D4">
        <w:rPr>
          <w:rStyle w:val="StyleBoldUnderline"/>
          <w:rFonts w:asciiTheme="majorHAnsi" w:hAnsiTheme="majorHAnsi" w:cstheme="majorHAnsi"/>
          <w:highlight w:val="yellow"/>
        </w:rPr>
        <w:t>airspace</w:t>
      </w:r>
      <w:r w:rsidRPr="006750D4">
        <w:rPr>
          <w:rStyle w:val="StyleBoldUnderline"/>
          <w:rFonts w:asciiTheme="majorHAnsi" w:hAnsiTheme="majorHAnsi" w:cstheme="majorHAnsi"/>
        </w:rPr>
        <w:t xml:space="preserve"> for a discrete time and </w:t>
      </w:r>
      <w:r w:rsidRPr="006750D4">
        <w:rPr>
          <w:rStyle w:val="StyleBoldUnderline"/>
          <w:rFonts w:asciiTheme="majorHAnsi" w:hAnsiTheme="majorHAnsi" w:cstheme="majorHAnsi"/>
          <w:highlight w:val="yellow"/>
        </w:rPr>
        <w:t>over</w:t>
      </w:r>
      <w:r w:rsidRPr="006750D4">
        <w:rPr>
          <w:rStyle w:val="StyleBoldUnderline"/>
          <w:rFonts w:asciiTheme="majorHAnsi" w:hAnsiTheme="majorHAnsi" w:cstheme="majorHAnsi"/>
        </w:rPr>
        <w:t xml:space="preserve"> a </w:t>
      </w:r>
      <w:r w:rsidRPr="006750D4">
        <w:rPr>
          <w:rStyle w:val="StyleBoldUnderline"/>
          <w:rFonts w:asciiTheme="majorHAnsi" w:hAnsiTheme="majorHAnsi" w:cstheme="majorHAnsi"/>
          <w:highlight w:val="yellow"/>
        </w:rPr>
        <w:t>limited area</w:t>
      </w:r>
      <w:r w:rsidRPr="006750D4">
        <w:rPr>
          <w:rStyle w:val="StyleBoldUnderline"/>
          <w:rFonts w:asciiTheme="majorHAnsi" w:hAnsiTheme="majorHAnsi" w:cstheme="majorHAnsi"/>
        </w:rPr>
        <w:t>,</w:t>
      </w:r>
      <w:r w:rsidRPr="006750D4">
        <w:rPr>
          <w:rFonts w:asciiTheme="majorHAnsi" w:hAnsiTheme="majorHAnsi" w:cstheme="majorHAnsi"/>
          <w:sz w:val="16"/>
        </w:rPr>
        <w:t xml:space="preserve"> as defined by the needs of the joint force team</w:t>
      </w:r>
      <w:r w:rsidRPr="006750D4">
        <w:rPr>
          <w:rFonts w:asciiTheme="majorHAnsi" w:hAnsiTheme="majorHAnsi" w:cstheme="majorHAnsi"/>
          <w:sz w:val="16"/>
          <w:highlight w:val="yellow"/>
        </w:rPr>
        <w:t xml:space="preserve">. </w:t>
      </w:r>
      <w:r w:rsidRPr="006750D4">
        <w:rPr>
          <w:rStyle w:val="StyleBoldUnderline"/>
          <w:rFonts w:asciiTheme="majorHAnsi" w:hAnsiTheme="majorHAnsi" w:cstheme="majorHAnsi"/>
          <w:highlight w:val="yellow"/>
        </w:rPr>
        <w:t>Control of the air</w:t>
      </w:r>
      <w:r w:rsidRPr="006750D4">
        <w:rPr>
          <w:rStyle w:val="StyleBoldUnderline"/>
          <w:rFonts w:asciiTheme="majorHAnsi" w:hAnsiTheme="majorHAnsi" w:cstheme="majorHAnsi"/>
        </w:rPr>
        <w:t xml:space="preserve"> </w:t>
      </w:r>
      <w:r w:rsidRPr="006750D4">
        <w:rPr>
          <w:rStyle w:val="StyleBoldUnderline"/>
          <w:rFonts w:asciiTheme="majorHAnsi" w:hAnsiTheme="majorHAnsi" w:cstheme="majorHAnsi"/>
          <w:highlight w:val="yellow"/>
        </w:rPr>
        <w:t>is not an end</w:t>
      </w:r>
      <w:r w:rsidRPr="006750D4">
        <w:rPr>
          <w:rStyle w:val="StyleBoldUnderline"/>
          <w:rFonts w:asciiTheme="majorHAnsi" w:hAnsiTheme="majorHAnsi" w:cstheme="majorHAnsi"/>
        </w:rPr>
        <w:t xml:space="preserve"> in and of </w:t>
      </w:r>
      <w:r w:rsidRPr="006750D4">
        <w:rPr>
          <w:rStyle w:val="StyleBoldUnderline"/>
          <w:rFonts w:asciiTheme="majorHAnsi" w:hAnsiTheme="majorHAnsi" w:cstheme="majorHAnsi"/>
          <w:highlight w:val="yellow"/>
        </w:rPr>
        <w:t>itself</w:t>
      </w:r>
      <w:r w:rsidRPr="006750D4">
        <w:rPr>
          <w:rStyle w:val="StyleBoldUnderline"/>
          <w:rFonts w:asciiTheme="majorHAnsi" w:hAnsiTheme="majorHAnsi" w:cstheme="majorHAnsi"/>
        </w:rPr>
        <w:t xml:space="preserve"> — </w:t>
      </w:r>
      <w:r w:rsidRPr="006750D4">
        <w:rPr>
          <w:rStyle w:val="StyleBoldUnderline"/>
          <w:rFonts w:asciiTheme="majorHAnsi" w:hAnsiTheme="majorHAnsi" w:cstheme="majorHAnsi"/>
          <w:highlight w:val="yellow"/>
        </w:rPr>
        <w:t>we set</w:t>
      </w:r>
      <w:r w:rsidRPr="006750D4">
        <w:rPr>
          <w:rStyle w:val="StyleBoldUnderline"/>
          <w:rFonts w:asciiTheme="majorHAnsi" w:hAnsiTheme="majorHAnsi" w:cstheme="majorHAnsi"/>
        </w:rPr>
        <w:t xml:space="preserve"> the </w:t>
      </w:r>
      <w:r w:rsidRPr="006750D4">
        <w:rPr>
          <w:rStyle w:val="StyleBoldUnderline"/>
          <w:rFonts w:asciiTheme="majorHAnsi" w:hAnsiTheme="majorHAnsi" w:cstheme="majorHAnsi"/>
          <w:highlight w:val="yellow"/>
        </w:rPr>
        <w:t>air superiority</w:t>
      </w:r>
      <w:r w:rsidRPr="006750D4">
        <w:rPr>
          <w:rStyle w:val="StyleBoldUnderline"/>
          <w:rFonts w:asciiTheme="majorHAnsi" w:hAnsiTheme="majorHAnsi" w:cstheme="majorHAnsi"/>
        </w:rPr>
        <w:t xml:space="preserve"> condition </w:t>
      </w:r>
      <w:r w:rsidRPr="006750D4">
        <w:rPr>
          <w:rStyle w:val="StyleBoldUnderline"/>
          <w:rFonts w:asciiTheme="majorHAnsi" w:hAnsiTheme="majorHAnsi" w:cstheme="majorHAnsi"/>
          <w:highlight w:val="yellow"/>
        </w:rPr>
        <w:t>only so we</w:t>
      </w:r>
      <w:r w:rsidRPr="006750D4">
        <w:rPr>
          <w:rStyle w:val="StyleBoldUnderline"/>
          <w:rFonts w:asciiTheme="majorHAnsi" w:hAnsiTheme="majorHAnsi" w:cstheme="majorHAnsi"/>
        </w:rPr>
        <w:t xml:space="preserve"> may then </w:t>
      </w:r>
      <w:r w:rsidRPr="006750D4">
        <w:rPr>
          <w:rStyle w:val="StyleBoldUnderline"/>
          <w:rFonts w:asciiTheme="majorHAnsi" w:hAnsiTheme="majorHAnsi" w:cstheme="majorHAnsi"/>
          <w:highlight w:val="yellow"/>
        </w:rPr>
        <w:t>exploit the air domain</w:t>
      </w:r>
      <w:r w:rsidRPr="006750D4">
        <w:rPr>
          <w:rStyle w:val="StyleBoldUnderline"/>
          <w:rFonts w:asciiTheme="majorHAnsi" w:hAnsiTheme="majorHAnsi" w:cstheme="majorHAnsi"/>
        </w:rPr>
        <w:t xml:space="preserve"> </w:t>
      </w:r>
      <w:r w:rsidRPr="006750D4">
        <w:rPr>
          <w:rStyle w:val="Emphasis"/>
          <w:rFonts w:asciiTheme="majorHAnsi" w:hAnsiTheme="majorHAnsi" w:cstheme="majorHAnsi"/>
          <w:highlight w:val="yellow"/>
        </w:rPr>
        <w:t>to maximum effect</w:t>
      </w:r>
      <w:r w:rsidRPr="006750D4">
        <w:rPr>
          <w:rStyle w:val="StyleBoldUnderline"/>
          <w:rFonts w:asciiTheme="majorHAnsi" w:hAnsiTheme="majorHAnsi" w:cstheme="majorHAnsi"/>
        </w:rPr>
        <w:t xml:space="preserve"> </w:t>
      </w:r>
      <w:r w:rsidRPr="006750D4">
        <w:rPr>
          <w:rStyle w:val="StyleBoldUnderline"/>
          <w:rFonts w:asciiTheme="majorHAnsi" w:hAnsiTheme="majorHAnsi" w:cstheme="majorHAnsi"/>
          <w:highlight w:val="yellow"/>
        </w:rPr>
        <w:t>and preclude an adversary</w:t>
      </w:r>
      <w:r w:rsidRPr="006750D4">
        <w:rPr>
          <w:rStyle w:val="StyleBoldUnderline"/>
          <w:rFonts w:asciiTheme="majorHAnsi" w:hAnsiTheme="majorHAnsi" w:cstheme="majorHAnsi"/>
        </w:rPr>
        <w:t xml:space="preserve"> from doing the same.</w:t>
      </w:r>
    </w:p>
    <w:p w14:paraId="1CAD2806" w14:textId="77777777" w:rsidR="001055BE" w:rsidRPr="006750D4" w:rsidRDefault="001055BE" w:rsidP="001055BE">
      <w:pPr>
        <w:rPr>
          <w:rFonts w:asciiTheme="majorHAnsi" w:hAnsiTheme="majorHAnsi" w:cstheme="majorHAnsi"/>
          <w:sz w:val="16"/>
        </w:rPr>
      </w:pPr>
    </w:p>
    <w:p w14:paraId="39E53AD5" w14:textId="77777777" w:rsidR="001055BE" w:rsidRPr="006750D4" w:rsidRDefault="001055BE" w:rsidP="001055BE">
      <w:pPr>
        <w:pStyle w:val="Heading3"/>
        <w:rPr>
          <w:rFonts w:cstheme="majorHAnsi"/>
        </w:rPr>
      </w:pPr>
      <w:r w:rsidRPr="006750D4">
        <w:rPr>
          <w:rFonts w:cstheme="majorHAnsi"/>
        </w:rPr>
        <w:lastRenderedPageBreak/>
        <w:t>Retention Key to Air Force</w:t>
      </w:r>
    </w:p>
    <w:p w14:paraId="2A0ED040" w14:textId="77777777" w:rsidR="001055BE" w:rsidRPr="006750D4" w:rsidRDefault="001055BE" w:rsidP="001055BE">
      <w:pPr>
        <w:pStyle w:val="Heading4"/>
        <w:rPr>
          <w:rFonts w:cstheme="majorHAnsi"/>
        </w:rPr>
      </w:pPr>
      <w:r w:rsidRPr="006750D4">
        <w:rPr>
          <w:rFonts w:cstheme="majorHAnsi"/>
        </w:rPr>
        <w:t>Military retention key to air force operations including cyber, space and nuclear threats</w:t>
      </w:r>
    </w:p>
    <w:p w14:paraId="1557FD0C" w14:textId="77777777" w:rsidR="001055BE" w:rsidRPr="006750D4" w:rsidRDefault="001055BE" w:rsidP="001055BE">
      <w:pPr>
        <w:rPr>
          <w:rStyle w:val="StyleStyleBold12pt"/>
          <w:rFonts w:asciiTheme="majorHAnsi" w:hAnsiTheme="majorHAnsi" w:cstheme="majorHAnsi"/>
        </w:rPr>
      </w:pPr>
      <w:r w:rsidRPr="006750D4">
        <w:rPr>
          <w:rStyle w:val="StyleStyleBold12pt"/>
          <w:rFonts w:asciiTheme="majorHAnsi" w:hAnsiTheme="majorHAnsi" w:cstheme="majorHAnsi"/>
        </w:rPr>
        <w:t>Pawlyk ‘16</w:t>
      </w:r>
    </w:p>
    <w:p w14:paraId="6B936802" w14:textId="77777777" w:rsidR="001055BE" w:rsidRPr="006750D4" w:rsidRDefault="001055BE" w:rsidP="001055BE">
      <w:pPr>
        <w:rPr>
          <w:rFonts w:asciiTheme="majorHAnsi" w:hAnsiTheme="majorHAnsi" w:cstheme="majorHAnsi"/>
        </w:rPr>
      </w:pPr>
      <w:r w:rsidRPr="006750D4">
        <w:rPr>
          <w:rFonts w:asciiTheme="majorHAnsi" w:hAnsiTheme="majorHAnsi" w:cstheme="majorHAnsi"/>
        </w:rPr>
        <w:t>Pawlyk, Oriana. "Air Force Wants 350K Airmen by 2024." Military.com. Sean OMelveny, 22 Dec. 2016. Web. 28 June 2017. &lt;http://www.military.com/daily-news/2016/12/22/air-force-350k-airmen-2024.html&gt;.</w:t>
      </w:r>
    </w:p>
    <w:p w14:paraId="110A0CD7" w14:textId="77777777" w:rsidR="001055BE" w:rsidRPr="006750D4" w:rsidRDefault="001055BE" w:rsidP="001055BE">
      <w:pPr>
        <w:rPr>
          <w:rFonts w:asciiTheme="majorHAnsi" w:hAnsiTheme="majorHAnsi" w:cstheme="majorHAnsi"/>
        </w:rPr>
      </w:pPr>
      <w:r w:rsidRPr="006750D4">
        <w:rPr>
          <w:rFonts w:asciiTheme="majorHAnsi" w:hAnsiTheme="majorHAnsi" w:cstheme="majorHAnsi"/>
          <w:u w:val="single"/>
        </w:rPr>
        <w:t xml:space="preserve">The </w:t>
      </w:r>
      <w:hyperlink r:id="rId59" w:tgtFrame="_blank" w:history="1">
        <w:r w:rsidRPr="006750D4">
          <w:rPr>
            <w:rStyle w:val="Hyperlink"/>
            <w:rFonts w:asciiTheme="majorHAnsi" w:hAnsiTheme="majorHAnsi" w:cstheme="majorHAnsi"/>
          </w:rPr>
          <w:t>Air Force</w:t>
        </w:r>
      </w:hyperlink>
      <w:r w:rsidRPr="006750D4">
        <w:rPr>
          <w:rFonts w:asciiTheme="majorHAnsi" w:hAnsiTheme="majorHAnsi" w:cstheme="majorHAnsi"/>
          <w:u w:val="single"/>
        </w:rPr>
        <w:t xml:space="preserve"> is putting forth its wishlist to expand its</w:t>
      </w:r>
      <w:r w:rsidRPr="006750D4">
        <w:rPr>
          <w:rFonts w:asciiTheme="majorHAnsi" w:hAnsiTheme="majorHAnsi" w:cstheme="majorHAnsi"/>
        </w:rPr>
        <w:t xml:space="preserve"> active-duty </w:t>
      </w:r>
      <w:r w:rsidRPr="006750D4">
        <w:rPr>
          <w:rFonts w:asciiTheme="majorHAnsi" w:hAnsiTheme="majorHAnsi" w:cstheme="majorHAnsi"/>
          <w:u w:val="single"/>
        </w:rPr>
        <w:t>force to 350,000 airmen</w:t>
      </w:r>
      <w:r w:rsidRPr="006750D4">
        <w:rPr>
          <w:rFonts w:asciiTheme="majorHAnsi" w:hAnsiTheme="majorHAnsi" w:cstheme="majorHAnsi"/>
        </w:rPr>
        <w:t xml:space="preserve"> over the next seven years, two senior service officials have disclosed to Military.com "I'm convinced that </w:t>
      </w:r>
      <w:r w:rsidRPr="006750D4">
        <w:rPr>
          <w:rFonts w:asciiTheme="majorHAnsi" w:hAnsiTheme="majorHAnsi" w:cstheme="majorHAnsi"/>
          <w:u w:val="single"/>
        </w:rPr>
        <w:t>the Air Force we need is going to be about 350,000 airmen</w:t>
      </w:r>
      <w:r w:rsidRPr="006750D4">
        <w:rPr>
          <w:rFonts w:asciiTheme="majorHAnsi" w:hAnsiTheme="majorHAnsi" w:cstheme="majorHAnsi"/>
        </w:rPr>
        <w:t xml:space="preserve">," </w:t>
      </w:r>
      <w:r w:rsidRPr="006750D4">
        <w:rPr>
          <w:rFonts w:asciiTheme="majorHAnsi" w:hAnsiTheme="majorHAnsi" w:cstheme="majorHAnsi"/>
          <w:u w:val="single"/>
        </w:rPr>
        <w:t>Air Force Chief of Staf</w:t>
      </w:r>
      <w:r w:rsidRPr="006750D4">
        <w:rPr>
          <w:rFonts w:asciiTheme="majorHAnsi" w:hAnsiTheme="majorHAnsi" w:cstheme="majorHAnsi"/>
        </w:rPr>
        <w:t xml:space="preserve">f Gen. David Goldfein </w:t>
      </w:r>
      <w:r w:rsidRPr="006750D4">
        <w:rPr>
          <w:rFonts w:asciiTheme="majorHAnsi" w:hAnsiTheme="majorHAnsi" w:cstheme="majorHAnsi"/>
          <w:u w:val="single"/>
        </w:rPr>
        <w:t>said</w:t>
      </w:r>
      <w:r w:rsidRPr="006750D4">
        <w:rPr>
          <w:rFonts w:asciiTheme="majorHAnsi" w:hAnsiTheme="majorHAnsi" w:cstheme="majorHAnsi"/>
        </w:rPr>
        <w:t xml:space="preserve"> in a statement that first appeared in USA Today. "We got too small, too fast. W</w:t>
      </w:r>
      <w:r w:rsidRPr="006750D4">
        <w:rPr>
          <w:rFonts w:asciiTheme="majorHAnsi" w:hAnsiTheme="majorHAnsi" w:cstheme="majorHAnsi"/>
          <w:u w:val="single"/>
        </w:rPr>
        <w:t>e're too big an Air Force with too many programs for the budget that we have,</w:t>
      </w:r>
      <w:r w:rsidRPr="006750D4">
        <w:rPr>
          <w:rFonts w:asciiTheme="majorHAnsi" w:hAnsiTheme="majorHAnsi" w:cstheme="majorHAnsi"/>
        </w:rPr>
        <w:t xml:space="preserve"> and way too small an Air Force for what the nation is asking its Air Force to do," Goldfein said. The Air Force is doubling down on its quest to expand the force after years of cutbacks. The push for the increase comes as President-elect Donald Trump has pledged to rebuild and increase the size of the military. "This is what we think we need as an Air Force," one official later said on Wednesday during a phone call. The officials said </w:t>
      </w:r>
      <w:r w:rsidRPr="006750D4">
        <w:rPr>
          <w:rFonts w:asciiTheme="majorHAnsi" w:hAnsiTheme="majorHAnsi" w:cstheme="majorHAnsi"/>
          <w:u w:val="single"/>
        </w:rPr>
        <w:t>without</w:t>
      </w:r>
      <w:r w:rsidRPr="006750D4">
        <w:rPr>
          <w:rFonts w:asciiTheme="majorHAnsi" w:hAnsiTheme="majorHAnsi" w:cstheme="majorHAnsi"/>
        </w:rPr>
        <w:t xml:space="preserve"> the "balanced </w:t>
      </w:r>
      <w:r w:rsidRPr="006750D4">
        <w:rPr>
          <w:rFonts w:asciiTheme="majorHAnsi" w:hAnsiTheme="majorHAnsi" w:cstheme="majorHAnsi"/>
          <w:u w:val="single"/>
        </w:rPr>
        <w:t>increase," leadership will have to look at eliminating some mission sets</w:t>
      </w:r>
      <w:r w:rsidRPr="006750D4">
        <w:rPr>
          <w:rFonts w:asciiTheme="majorHAnsi" w:hAnsiTheme="majorHAnsi" w:cstheme="majorHAnsi"/>
        </w:rPr>
        <w:t xml:space="preserve">. "This will not be overnight growth," he said. Certainly in the posture we're in today, with the task that we have to do and the toll it takes on our airmen, it's a long-term unsustainable glide slope," the official said. While the officials said the service needs to grow across the entire force, </w:t>
      </w:r>
      <w:r w:rsidRPr="006750D4">
        <w:rPr>
          <w:rFonts w:asciiTheme="majorHAnsi" w:hAnsiTheme="majorHAnsi" w:cstheme="majorHAnsi"/>
          <w:u w:val="single"/>
        </w:rPr>
        <w:t>it will focus on</w:t>
      </w:r>
      <w:r w:rsidRPr="006750D4">
        <w:rPr>
          <w:rFonts w:asciiTheme="majorHAnsi" w:hAnsiTheme="majorHAnsi" w:cstheme="majorHAnsi"/>
        </w:rPr>
        <w:t xml:space="preserve"> </w:t>
      </w:r>
      <w:r w:rsidRPr="006750D4">
        <w:rPr>
          <w:rFonts w:asciiTheme="majorHAnsi" w:hAnsiTheme="majorHAnsi" w:cstheme="majorHAnsi"/>
          <w:u w:val="single"/>
        </w:rPr>
        <w:t>particular mission sets, specifically</w:t>
      </w:r>
      <w:r w:rsidRPr="006750D4">
        <w:rPr>
          <w:rFonts w:asciiTheme="majorHAnsi" w:hAnsiTheme="majorHAnsi" w:cstheme="majorHAnsi"/>
        </w:rPr>
        <w:t xml:space="preserve"> </w:t>
      </w:r>
      <w:r w:rsidRPr="006750D4">
        <w:rPr>
          <w:rFonts w:asciiTheme="majorHAnsi" w:hAnsiTheme="majorHAnsi" w:cstheme="majorHAnsi"/>
          <w:u w:val="single"/>
        </w:rPr>
        <w:t>cyber</w:t>
      </w:r>
      <w:r w:rsidRPr="006750D4">
        <w:rPr>
          <w:rFonts w:asciiTheme="majorHAnsi" w:hAnsiTheme="majorHAnsi" w:cstheme="majorHAnsi"/>
        </w:rPr>
        <w:t xml:space="preserve">, maintenance, </w:t>
      </w:r>
      <w:r w:rsidRPr="006750D4">
        <w:rPr>
          <w:rFonts w:asciiTheme="majorHAnsi" w:hAnsiTheme="majorHAnsi" w:cstheme="majorHAnsi"/>
          <w:u w:val="single"/>
        </w:rPr>
        <w:t>nuclear</w:t>
      </w:r>
      <w:r w:rsidRPr="006750D4">
        <w:rPr>
          <w:rFonts w:asciiTheme="majorHAnsi" w:hAnsiTheme="majorHAnsi" w:cstheme="majorHAnsi"/>
        </w:rPr>
        <w:t xml:space="preserve"> </w:t>
      </w:r>
      <w:r w:rsidRPr="006750D4">
        <w:rPr>
          <w:rFonts w:asciiTheme="majorHAnsi" w:hAnsiTheme="majorHAnsi" w:cstheme="majorHAnsi"/>
          <w:u w:val="single"/>
        </w:rPr>
        <w:t>and space enterprises</w:t>
      </w:r>
      <w:r w:rsidRPr="006750D4">
        <w:rPr>
          <w:rFonts w:asciiTheme="majorHAnsi" w:hAnsiTheme="majorHAnsi" w:cstheme="majorHAnsi"/>
        </w:rPr>
        <w:t xml:space="preserve">; intelligence, surveillance and reconnaissance "play a role in each of those." </w:t>
      </w:r>
      <w:r w:rsidRPr="006750D4">
        <w:rPr>
          <w:rFonts w:asciiTheme="majorHAnsi" w:hAnsiTheme="majorHAnsi" w:cstheme="majorHAnsi"/>
          <w:u w:val="single"/>
        </w:rPr>
        <w:t>The Air Force in recent years has pinpointed these fields as high-priority missions among new and emerging threats</w:t>
      </w:r>
      <w:r w:rsidRPr="006750D4">
        <w:rPr>
          <w:rFonts w:asciiTheme="majorHAnsi" w:hAnsiTheme="majorHAnsi" w:cstheme="majorHAnsi"/>
        </w:rPr>
        <w:t xml:space="preserve">; this year, however, the service also found itself behind the eight ball when it disclosed a growing fighter pilot shortage beyond 700 fighter pilots. In June, then-chief Gen. Mark Welsh argued that the service's "pace of this support is wearing people out," and in order for the Air Force to sustain its missions, "to get to 100 percent manning, or close to … my guess is 40,000 to 60,000 more people" are needed, he </w:t>
      </w:r>
      <w:hyperlink r:id="rId60" w:tgtFrame="_blank" w:history="1">
        <w:r w:rsidRPr="006750D4">
          <w:rPr>
            <w:rStyle w:val="Hyperlink"/>
            <w:rFonts w:asciiTheme="majorHAnsi" w:hAnsiTheme="majorHAnsi" w:cstheme="majorHAnsi"/>
          </w:rPr>
          <w:t>said during a speech</w:t>
        </w:r>
      </w:hyperlink>
      <w:r w:rsidRPr="006750D4">
        <w:rPr>
          <w:rFonts w:asciiTheme="majorHAnsi" w:hAnsiTheme="majorHAnsi" w:cstheme="majorHAnsi"/>
        </w:rPr>
        <w:t xml:space="preserve"> at an Air Force Association event in the Washington, D.C.-area. "People are a limiting factor right now," Welsh said at the time, "and adding more burden to them in any way, shape or form is a bad idea."</w:t>
      </w:r>
    </w:p>
    <w:p w14:paraId="41B12364" w14:textId="01FEC508" w:rsidR="005232CB" w:rsidRPr="006750D4" w:rsidRDefault="004F10C1" w:rsidP="005232CB">
      <w:pPr>
        <w:pStyle w:val="Heading3"/>
        <w:rPr>
          <w:rFonts w:cstheme="majorHAnsi"/>
        </w:rPr>
      </w:pPr>
      <w:r w:rsidRPr="006750D4">
        <w:rPr>
          <w:rFonts w:cstheme="majorHAnsi"/>
        </w:rPr>
        <w:lastRenderedPageBreak/>
        <w:t>2AC North Korea</w:t>
      </w:r>
    </w:p>
    <w:p w14:paraId="676567B5" w14:textId="5027A046" w:rsidR="004F10C1" w:rsidRPr="006750D4" w:rsidRDefault="004F10C1" w:rsidP="004F10C1">
      <w:pPr>
        <w:pStyle w:val="Heading4"/>
        <w:rPr>
          <w:rFonts w:cstheme="majorHAnsi"/>
        </w:rPr>
      </w:pPr>
      <w:r w:rsidRPr="006750D4">
        <w:rPr>
          <w:rFonts w:cstheme="majorHAnsi"/>
        </w:rPr>
        <w:t>Readiness is key to solve north korea</w:t>
      </w:r>
    </w:p>
    <w:p w14:paraId="38487E72" w14:textId="3F7A8816" w:rsidR="004F10C1" w:rsidRPr="006750D4" w:rsidRDefault="004F10C1" w:rsidP="004F10C1">
      <w:pPr>
        <w:rPr>
          <w:rFonts w:asciiTheme="majorHAnsi" w:hAnsiTheme="majorHAnsi" w:cstheme="majorHAnsi"/>
        </w:rPr>
      </w:pPr>
      <w:r w:rsidRPr="006750D4">
        <w:rPr>
          <w:rFonts w:asciiTheme="majorHAnsi" w:hAnsiTheme="majorHAnsi" w:cstheme="majorHAnsi"/>
        </w:rPr>
        <w:t xml:space="preserve">Nirmal </w:t>
      </w:r>
      <w:r w:rsidRPr="006750D4">
        <w:rPr>
          <w:rStyle w:val="StyleStyleBold12pt"/>
          <w:rFonts w:asciiTheme="majorHAnsi" w:hAnsiTheme="majorHAnsi" w:cstheme="majorHAnsi"/>
        </w:rPr>
        <w:t>Ghosh</w:t>
      </w:r>
      <w:r w:rsidRPr="006750D4">
        <w:rPr>
          <w:rFonts w:asciiTheme="majorHAnsi" w:hAnsiTheme="majorHAnsi" w:cstheme="majorHAnsi"/>
        </w:rPr>
        <w:t xml:space="preserve"> US Bureau Chief In Washington May 28 </w:t>
      </w:r>
      <w:r w:rsidRPr="006750D4">
        <w:rPr>
          <w:rStyle w:val="StyleStyleBold12pt"/>
          <w:rFonts w:asciiTheme="majorHAnsi" w:hAnsiTheme="majorHAnsi" w:cstheme="majorHAnsi"/>
        </w:rPr>
        <w:t>2017</w:t>
      </w:r>
      <w:r w:rsidRPr="006750D4">
        <w:rPr>
          <w:rFonts w:asciiTheme="majorHAnsi" w:hAnsiTheme="majorHAnsi" w:cstheme="majorHAnsi"/>
        </w:rPr>
        <w:t xml:space="preserve"> US plans to improve military readiness in Asia-Pacific http://www.straitstimes.com/world/united-states/us-plans-to-improve-military-readiness-in-asia-pacific</w:t>
      </w:r>
    </w:p>
    <w:p w14:paraId="3FECDE11" w14:textId="09B7B347" w:rsidR="00AB33C9" w:rsidRPr="006750D4" w:rsidRDefault="00AB33C9" w:rsidP="00AB33C9">
      <w:pPr>
        <w:rPr>
          <w:rFonts w:asciiTheme="majorHAnsi" w:hAnsiTheme="majorHAnsi" w:cstheme="majorHAnsi"/>
          <w:sz w:val="16"/>
        </w:rPr>
      </w:pPr>
      <w:r w:rsidRPr="006750D4">
        <w:rPr>
          <w:rFonts w:asciiTheme="majorHAnsi" w:hAnsiTheme="majorHAnsi" w:cstheme="majorHAnsi"/>
          <w:sz w:val="16"/>
        </w:rPr>
        <w:t>Congress is looking to inject US$2.1 billion (S$2.9 billion) to boost the United States' military readiness in the Asia-Pacific amid growing tensions on the Korean peninsula and in the South China Sea.</w:t>
      </w:r>
      <w:r w:rsidR="004F10C1" w:rsidRPr="006750D4">
        <w:rPr>
          <w:rFonts w:asciiTheme="majorHAnsi" w:hAnsiTheme="majorHAnsi" w:cstheme="majorHAnsi"/>
          <w:sz w:val="12"/>
        </w:rPr>
        <w:t>¶</w:t>
      </w:r>
      <w:r w:rsidR="004F10C1" w:rsidRPr="006750D4">
        <w:rPr>
          <w:rFonts w:asciiTheme="majorHAnsi" w:hAnsiTheme="majorHAnsi" w:cstheme="majorHAnsi"/>
          <w:sz w:val="16"/>
        </w:rPr>
        <w:t xml:space="preserve"> </w:t>
      </w:r>
      <w:r w:rsidRPr="006750D4">
        <w:rPr>
          <w:rFonts w:asciiTheme="majorHAnsi" w:hAnsiTheme="majorHAnsi" w:cstheme="majorHAnsi"/>
          <w:sz w:val="16"/>
        </w:rPr>
        <w:t>"</w:t>
      </w:r>
      <w:r w:rsidRPr="006750D4">
        <w:rPr>
          <w:rStyle w:val="StyleBoldUnderline"/>
          <w:rFonts w:asciiTheme="majorHAnsi" w:hAnsiTheme="majorHAnsi" w:cstheme="majorHAnsi"/>
        </w:rPr>
        <w:t>No one needs reminding of the escalating tensions in the Asia-Pacific</w:t>
      </w:r>
      <w:r w:rsidRPr="006750D4">
        <w:rPr>
          <w:rFonts w:asciiTheme="majorHAnsi" w:hAnsiTheme="majorHAnsi" w:cstheme="majorHAnsi"/>
          <w:sz w:val="16"/>
        </w:rPr>
        <w:t>," said the House Armed Services Committee chairman, Republican Representative Mac Thornberry, who introduced a Bill last week to boost the US military's capabilities in the region.</w:t>
      </w:r>
      <w:r w:rsidR="004F10C1" w:rsidRPr="006750D4">
        <w:rPr>
          <w:rFonts w:asciiTheme="majorHAnsi" w:hAnsiTheme="majorHAnsi" w:cstheme="majorHAnsi"/>
          <w:sz w:val="12"/>
        </w:rPr>
        <w:t>¶</w:t>
      </w:r>
      <w:r w:rsidR="004F10C1" w:rsidRPr="006750D4">
        <w:rPr>
          <w:rFonts w:asciiTheme="majorHAnsi" w:hAnsiTheme="majorHAnsi" w:cstheme="majorHAnsi"/>
          <w:sz w:val="16"/>
        </w:rPr>
        <w:t xml:space="preserve"> </w:t>
      </w:r>
      <w:r w:rsidRPr="006750D4">
        <w:rPr>
          <w:rFonts w:asciiTheme="majorHAnsi" w:hAnsiTheme="majorHAnsi" w:cstheme="majorHAnsi"/>
          <w:sz w:val="16"/>
        </w:rPr>
        <w:t>"</w:t>
      </w:r>
      <w:r w:rsidRPr="006750D4">
        <w:rPr>
          <w:rStyle w:val="StyleBoldUnderline"/>
          <w:rFonts w:asciiTheme="majorHAnsi" w:hAnsiTheme="majorHAnsi" w:cstheme="majorHAnsi"/>
        </w:rPr>
        <w:t>It is essential that the U</w:t>
      </w:r>
      <w:r w:rsidRPr="006750D4">
        <w:rPr>
          <w:rFonts w:asciiTheme="majorHAnsi" w:hAnsiTheme="majorHAnsi" w:cstheme="majorHAnsi"/>
          <w:sz w:val="16"/>
        </w:rPr>
        <w:t xml:space="preserve">nited </w:t>
      </w:r>
      <w:r w:rsidRPr="006750D4">
        <w:rPr>
          <w:rStyle w:val="StyleBoldUnderline"/>
          <w:rFonts w:asciiTheme="majorHAnsi" w:hAnsiTheme="majorHAnsi" w:cstheme="majorHAnsi"/>
        </w:rPr>
        <w:t>S</w:t>
      </w:r>
      <w:r w:rsidRPr="006750D4">
        <w:rPr>
          <w:rFonts w:asciiTheme="majorHAnsi" w:hAnsiTheme="majorHAnsi" w:cstheme="majorHAnsi"/>
          <w:sz w:val="16"/>
        </w:rPr>
        <w:t xml:space="preserve">tates </w:t>
      </w:r>
      <w:r w:rsidRPr="006750D4">
        <w:rPr>
          <w:rStyle w:val="StyleBoldUnderline"/>
          <w:rFonts w:asciiTheme="majorHAnsi" w:hAnsiTheme="majorHAnsi" w:cstheme="majorHAnsi"/>
        </w:rPr>
        <w:t>reassure our allies</w:t>
      </w:r>
      <w:r w:rsidRPr="006750D4">
        <w:rPr>
          <w:rFonts w:asciiTheme="majorHAnsi" w:hAnsiTheme="majorHAnsi" w:cstheme="majorHAnsi"/>
          <w:sz w:val="16"/>
        </w:rPr>
        <w:t xml:space="preserve"> and fr</w:t>
      </w:r>
      <w:r w:rsidRPr="006750D4">
        <w:rPr>
          <w:rStyle w:val="StyleBoldUnderline"/>
          <w:rFonts w:asciiTheme="majorHAnsi" w:hAnsiTheme="majorHAnsi" w:cstheme="majorHAnsi"/>
        </w:rPr>
        <w:t>iends that we are committed to stability and security in that region</w:t>
      </w:r>
      <w:r w:rsidRPr="006750D4">
        <w:rPr>
          <w:rFonts w:asciiTheme="majorHAnsi" w:hAnsiTheme="majorHAnsi" w:cstheme="majorHAnsi"/>
          <w:sz w:val="16"/>
        </w:rPr>
        <w:t xml:space="preserve"> now and in the future," he added.</w:t>
      </w:r>
      <w:r w:rsidR="004F10C1" w:rsidRPr="006750D4">
        <w:rPr>
          <w:rFonts w:asciiTheme="majorHAnsi" w:hAnsiTheme="majorHAnsi" w:cstheme="majorHAnsi"/>
          <w:sz w:val="12"/>
        </w:rPr>
        <w:t>¶</w:t>
      </w:r>
      <w:r w:rsidR="004F10C1" w:rsidRPr="006750D4">
        <w:rPr>
          <w:rFonts w:asciiTheme="majorHAnsi" w:hAnsiTheme="majorHAnsi" w:cstheme="majorHAnsi"/>
          <w:sz w:val="16"/>
        </w:rPr>
        <w:t xml:space="preserve"> </w:t>
      </w:r>
      <w:r w:rsidRPr="006750D4">
        <w:rPr>
          <w:rFonts w:asciiTheme="majorHAnsi" w:hAnsiTheme="majorHAnsi" w:cstheme="majorHAnsi"/>
          <w:sz w:val="16"/>
        </w:rPr>
        <w:t>"</w:t>
      </w:r>
      <w:r w:rsidRPr="006750D4">
        <w:rPr>
          <w:rStyle w:val="StyleBoldUnderline"/>
          <w:rFonts w:asciiTheme="majorHAnsi" w:hAnsiTheme="majorHAnsi" w:cstheme="majorHAnsi"/>
        </w:rPr>
        <w:t>One of the best ways to do that is to increase our</w:t>
      </w:r>
      <w:r w:rsidRPr="006750D4">
        <w:rPr>
          <w:rFonts w:asciiTheme="majorHAnsi" w:hAnsiTheme="majorHAnsi" w:cstheme="majorHAnsi"/>
          <w:sz w:val="16"/>
        </w:rPr>
        <w:t xml:space="preserve"> military presence and enhance our </w:t>
      </w:r>
      <w:r w:rsidRPr="006750D4">
        <w:rPr>
          <w:rStyle w:val="StyleBoldUnderline"/>
          <w:rFonts w:asciiTheme="majorHAnsi" w:hAnsiTheme="majorHAnsi" w:cstheme="majorHAnsi"/>
        </w:rPr>
        <w:t>readiness</w:t>
      </w:r>
      <w:r w:rsidRPr="006750D4">
        <w:rPr>
          <w:rFonts w:asciiTheme="majorHAnsi" w:hAnsiTheme="majorHAnsi" w:cstheme="majorHAnsi"/>
          <w:sz w:val="16"/>
        </w:rPr>
        <w:t xml:space="preserve"> there. To do that, we need to invest in a broad range of defence capabilities and this legislation does just that."</w:t>
      </w:r>
      <w:r w:rsidR="004F10C1" w:rsidRPr="006750D4">
        <w:rPr>
          <w:rFonts w:asciiTheme="majorHAnsi" w:hAnsiTheme="majorHAnsi" w:cstheme="majorHAnsi"/>
          <w:sz w:val="12"/>
        </w:rPr>
        <w:t>¶</w:t>
      </w:r>
      <w:r w:rsidR="004F10C1" w:rsidRPr="006750D4">
        <w:rPr>
          <w:rFonts w:asciiTheme="majorHAnsi" w:hAnsiTheme="majorHAnsi" w:cstheme="majorHAnsi"/>
          <w:sz w:val="16"/>
        </w:rPr>
        <w:t xml:space="preserve"> </w:t>
      </w:r>
      <w:r w:rsidRPr="006750D4">
        <w:rPr>
          <w:rFonts w:asciiTheme="majorHAnsi" w:hAnsiTheme="majorHAnsi" w:cstheme="majorHAnsi"/>
          <w:sz w:val="16"/>
        </w:rPr>
        <w:t>Get The Straits Times</w:t>
      </w:r>
      <w:r w:rsidR="004F10C1" w:rsidRPr="006750D4">
        <w:rPr>
          <w:rFonts w:asciiTheme="majorHAnsi" w:hAnsiTheme="majorHAnsi" w:cstheme="majorHAnsi"/>
          <w:sz w:val="12"/>
        </w:rPr>
        <w:t>¶</w:t>
      </w:r>
      <w:r w:rsidR="004F10C1" w:rsidRPr="006750D4">
        <w:rPr>
          <w:rFonts w:asciiTheme="majorHAnsi" w:hAnsiTheme="majorHAnsi" w:cstheme="majorHAnsi"/>
          <w:sz w:val="16"/>
        </w:rPr>
        <w:t xml:space="preserve"> </w:t>
      </w:r>
      <w:r w:rsidRPr="006750D4">
        <w:rPr>
          <w:rFonts w:asciiTheme="majorHAnsi" w:hAnsiTheme="majorHAnsi" w:cstheme="majorHAnsi"/>
          <w:sz w:val="16"/>
        </w:rPr>
        <w:t>newsletters in your inbox</w:t>
      </w:r>
      <w:r w:rsidR="004F10C1" w:rsidRPr="006750D4">
        <w:rPr>
          <w:rFonts w:asciiTheme="majorHAnsi" w:hAnsiTheme="majorHAnsi" w:cstheme="majorHAnsi"/>
          <w:sz w:val="12"/>
        </w:rPr>
        <w:t>¶</w:t>
      </w:r>
      <w:r w:rsidR="004F10C1" w:rsidRPr="006750D4">
        <w:rPr>
          <w:rFonts w:asciiTheme="majorHAnsi" w:hAnsiTheme="majorHAnsi" w:cstheme="majorHAnsi"/>
          <w:sz w:val="16"/>
        </w:rPr>
        <w:t xml:space="preserve"> </w:t>
      </w:r>
      <w:r w:rsidRPr="006750D4">
        <w:rPr>
          <w:rFonts w:asciiTheme="majorHAnsi" w:hAnsiTheme="majorHAnsi" w:cstheme="majorHAnsi"/>
          <w:sz w:val="16"/>
        </w:rPr>
        <w:t>SIGN UP</w:t>
      </w:r>
      <w:r w:rsidR="004F10C1" w:rsidRPr="006750D4">
        <w:rPr>
          <w:rFonts w:asciiTheme="majorHAnsi" w:hAnsiTheme="majorHAnsi" w:cstheme="majorHAnsi"/>
          <w:sz w:val="12"/>
        </w:rPr>
        <w:t>¶</w:t>
      </w:r>
      <w:r w:rsidR="004F10C1" w:rsidRPr="006750D4">
        <w:rPr>
          <w:rFonts w:asciiTheme="majorHAnsi" w:hAnsiTheme="majorHAnsi" w:cstheme="majorHAnsi"/>
          <w:sz w:val="16"/>
        </w:rPr>
        <w:t xml:space="preserve"> </w:t>
      </w:r>
      <w:r w:rsidRPr="006750D4">
        <w:rPr>
          <w:rFonts w:asciiTheme="majorHAnsi" w:hAnsiTheme="majorHAnsi" w:cstheme="majorHAnsi"/>
          <w:sz w:val="16"/>
        </w:rPr>
        <w:t>Among other things, the Bill would provide US$1 billion in munitions and US$1 billion for missile defence, including more interceptors for Terminal High Altitude Area Defence or lower-tier air and missile defence interceptors.</w:t>
      </w:r>
      <w:r w:rsidR="004F10C1" w:rsidRPr="006750D4">
        <w:rPr>
          <w:rFonts w:asciiTheme="majorHAnsi" w:hAnsiTheme="majorHAnsi" w:cstheme="majorHAnsi"/>
          <w:sz w:val="12"/>
        </w:rPr>
        <w:t>¶</w:t>
      </w:r>
      <w:r w:rsidR="004F10C1" w:rsidRPr="006750D4">
        <w:rPr>
          <w:rFonts w:asciiTheme="majorHAnsi" w:hAnsiTheme="majorHAnsi" w:cstheme="majorHAnsi"/>
          <w:sz w:val="16"/>
        </w:rPr>
        <w:t xml:space="preserve"> </w:t>
      </w:r>
      <w:r w:rsidRPr="006750D4">
        <w:rPr>
          <w:rFonts w:asciiTheme="majorHAnsi" w:hAnsiTheme="majorHAnsi" w:cstheme="majorHAnsi"/>
          <w:sz w:val="16"/>
        </w:rPr>
        <w:t>Mr Thornberry's Bill, which will be included under an upcoming annual defence policy Bill, is separate from an earlier proposal from Republican Senator John McCain for US$7.5 billion in new funding for US forces in the Asia-Pacific.</w:t>
      </w:r>
      <w:r w:rsidR="004F10C1" w:rsidRPr="006750D4">
        <w:rPr>
          <w:rFonts w:asciiTheme="majorHAnsi" w:hAnsiTheme="majorHAnsi" w:cstheme="majorHAnsi"/>
          <w:sz w:val="12"/>
        </w:rPr>
        <w:t>¶</w:t>
      </w:r>
      <w:r w:rsidR="004F10C1" w:rsidRPr="006750D4">
        <w:rPr>
          <w:rFonts w:asciiTheme="majorHAnsi" w:hAnsiTheme="majorHAnsi" w:cstheme="majorHAnsi"/>
          <w:sz w:val="16"/>
        </w:rPr>
        <w:t xml:space="preserve"> </w:t>
      </w:r>
      <w:r w:rsidRPr="006750D4">
        <w:rPr>
          <w:rFonts w:asciiTheme="majorHAnsi" w:hAnsiTheme="majorHAnsi" w:cstheme="majorHAnsi"/>
          <w:sz w:val="16"/>
        </w:rPr>
        <w:t>COMMITTED TO REGION</w:t>
      </w:r>
      <w:r w:rsidR="004F10C1" w:rsidRPr="006750D4">
        <w:rPr>
          <w:rFonts w:asciiTheme="majorHAnsi" w:hAnsiTheme="majorHAnsi" w:cstheme="majorHAnsi"/>
          <w:sz w:val="12"/>
        </w:rPr>
        <w:t>¶</w:t>
      </w:r>
      <w:r w:rsidR="004F10C1" w:rsidRPr="006750D4">
        <w:rPr>
          <w:rFonts w:asciiTheme="majorHAnsi" w:hAnsiTheme="majorHAnsi" w:cstheme="majorHAnsi"/>
          <w:sz w:val="16"/>
        </w:rPr>
        <w:t xml:space="preserve"> </w:t>
      </w:r>
      <w:r w:rsidRPr="006750D4">
        <w:rPr>
          <w:rFonts w:asciiTheme="majorHAnsi" w:hAnsiTheme="majorHAnsi" w:cstheme="majorHAnsi"/>
          <w:sz w:val="16"/>
        </w:rPr>
        <w:t>It is essential that the United States reassure our allies and friends that we are committed to stability and security in that region now and in the future. One of the best ways to do that is to increase our military presence and enhance our readiness there. To do that, we need to invest in a broad range of defence capabilities and this legislation does just that.</w:t>
      </w:r>
      <w:r w:rsidR="004F10C1" w:rsidRPr="006750D4">
        <w:rPr>
          <w:rFonts w:asciiTheme="majorHAnsi" w:hAnsiTheme="majorHAnsi" w:cstheme="majorHAnsi"/>
          <w:sz w:val="12"/>
        </w:rPr>
        <w:t>¶</w:t>
      </w:r>
      <w:r w:rsidR="004F10C1" w:rsidRPr="006750D4">
        <w:rPr>
          <w:rFonts w:asciiTheme="majorHAnsi" w:hAnsiTheme="majorHAnsi" w:cstheme="majorHAnsi"/>
          <w:sz w:val="16"/>
        </w:rPr>
        <w:t xml:space="preserve"> </w:t>
      </w:r>
      <w:r w:rsidRPr="006750D4">
        <w:rPr>
          <w:rFonts w:asciiTheme="majorHAnsi" w:hAnsiTheme="majorHAnsi" w:cstheme="majorHAnsi"/>
          <w:sz w:val="16"/>
        </w:rPr>
        <w:t>HOUSE ARMED SERVICES COMMITTEE CHAIRMAN MAC THORNBERRY, who introduced a Bill to boost the US military's capabilities in the region.</w:t>
      </w:r>
      <w:r w:rsidR="004F10C1" w:rsidRPr="006750D4">
        <w:rPr>
          <w:rFonts w:asciiTheme="majorHAnsi" w:hAnsiTheme="majorHAnsi" w:cstheme="majorHAnsi"/>
          <w:sz w:val="12"/>
        </w:rPr>
        <w:t>¶</w:t>
      </w:r>
      <w:r w:rsidR="004F10C1" w:rsidRPr="006750D4">
        <w:rPr>
          <w:rFonts w:asciiTheme="majorHAnsi" w:hAnsiTheme="majorHAnsi" w:cstheme="majorHAnsi"/>
          <w:sz w:val="16"/>
        </w:rPr>
        <w:t xml:space="preserve"> </w:t>
      </w:r>
      <w:r w:rsidRPr="006750D4">
        <w:rPr>
          <w:rFonts w:asciiTheme="majorHAnsi" w:hAnsiTheme="majorHAnsi" w:cstheme="majorHAnsi"/>
          <w:sz w:val="16"/>
        </w:rPr>
        <w:t>Both proposals come as the North Korean nuclear crisis continues to intensify, and the South China Sea simmers with rival territorial claims, while US military readiness has eroded because of budget cuts.</w:t>
      </w:r>
      <w:r w:rsidR="004F10C1" w:rsidRPr="006750D4">
        <w:rPr>
          <w:rFonts w:asciiTheme="majorHAnsi" w:hAnsiTheme="majorHAnsi" w:cstheme="majorHAnsi"/>
          <w:sz w:val="12"/>
        </w:rPr>
        <w:t>¶</w:t>
      </w:r>
      <w:r w:rsidR="004F10C1" w:rsidRPr="006750D4">
        <w:rPr>
          <w:rFonts w:asciiTheme="majorHAnsi" w:hAnsiTheme="majorHAnsi" w:cstheme="majorHAnsi"/>
          <w:sz w:val="16"/>
        </w:rPr>
        <w:t xml:space="preserve"> </w:t>
      </w:r>
      <w:r w:rsidRPr="006750D4">
        <w:rPr>
          <w:rFonts w:asciiTheme="majorHAnsi" w:hAnsiTheme="majorHAnsi" w:cstheme="majorHAnsi"/>
          <w:sz w:val="16"/>
        </w:rPr>
        <w:t>"This is Congress trying to sustain the rebalance to Asia, attempting to reassure Asian partners," said CSIS Asia and China security specialist Bonnie Glaser in an e-mail.</w:t>
      </w:r>
      <w:r w:rsidR="004F10C1" w:rsidRPr="006750D4">
        <w:rPr>
          <w:rFonts w:asciiTheme="majorHAnsi" w:hAnsiTheme="majorHAnsi" w:cstheme="majorHAnsi"/>
          <w:sz w:val="12"/>
        </w:rPr>
        <w:t>¶</w:t>
      </w:r>
      <w:r w:rsidR="004F10C1" w:rsidRPr="006750D4">
        <w:rPr>
          <w:rFonts w:asciiTheme="majorHAnsi" w:hAnsiTheme="majorHAnsi" w:cstheme="majorHAnsi"/>
          <w:sz w:val="16"/>
        </w:rPr>
        <w:t xml:space="preserve"> </w:t>
      </w:r>
      <w:r w:rsidRPr="006750D4">
        <w:rPr>
          <w:rFonts w:asciiTheme="majorHAnsi" w:hAnsiTheme="majorHAnsi" w:cstheme="majorHAnsi"/>
          <w:sz w:val="16"/>
        </w:rPr>
        <w:t>Admiral Harry Harris, the hawkish US Pacific Command chief, made a strong case in hearings in the House and the Senate last month that "critical munitions shortfalls are my top war-fighting concern". He cited shortfalls in small diameter bombs, air-to-air missiles and torpedoes.</w:t>
      </w:r>
      <w:r w:rsidR="004F10C1" w:rsidRPr="006750D4">
        <w:rPr>
          <w:rFonts w:asciiTheme="majorHAnsi" w:hAnsiTheme="majorHAnsi" w:cstheme="majorHAnsi"/>
          <w:sz w:val="12"/>
        </w:rPr>
        <w:t>¶</w:t>
      </w:r>
      <w:r w:rsidR="004F10C1" w:rsidRPr="006750D4">
        <w:rPr>
          <w:rFonts w:asciiTheme="majorHAnsi" w:hAnsiTheme="majorHAnsi" w:cstheme="majorHAnsi"/>
          <w:sz w:val="16"/>
        </w:rPr>
        <w:t xml:space="preserve"> </w:t>
      </w:r>
      <w:r w:rsidRPr="006750D4">
        <w:rPr>
          <w:rStyle w:val="StyleBoldUnderline"/>
          <w:rFonts w:asciiTheme="majorHAnsi" w:hAnsiTheme="majorHAnsi" w:cstheme="majorHAnsi"/>
        </w:rPr>
        <w:t>North Korea has ramped up its missile tests</w:t>
      </w:r>
      <w:r w:rsidRPr="006750D4">
        <w:rPr>
          <w:rFonts w:asciiTheme="majorHAnsi" w:hAnsiTheme="majorHAnsi" w:cstheme="majorHAnsi"/>
          <w:sz w:val="16"/>
        </w:rPr>
        <w:t>, including its latest last Sunday. Its leader, Mr Kim Jong Un, has repeatedly said his objective is to develop a missile capable of striking the US with a nuclear warhead.</w:t>
      </w:r>
      <w:r w:rsidR="004F10C1" w:rsidRPr="006750D4">
        <w:rPr>
          <w:rFonts w:asciiTheme="majorHAnsi" w:hAnsiTheme="majorHAnsi" w:cstheme="majorHAnsi"/>
          <w:sz w:val="12"/>
        </w:rPr>
        <w:t>¶</w:t>
      </w:r>
      <w:r w:rsidR="004F10C1" w:rsidRPr="006750D4">
        <w:rPr>
          <w:rFonts w:asciiTheme="majorHAnsi" w:hAnsiTheme="majorHAnsi" w:cstheme="majorHAnsi"/>
          <w:sz w:val="16"/>
        </w:rPr>
        <w:t xml:space="preserve"> </w:t>
      </w:r>
      <w:r w:rsidRPr="006750D4">
        <w:rPr>
          <w:rFonts w:asciiTheme="majorHAnsi" w:hAnsiTheme="majorHAnsi" w:cstheme="majorHAnsi"/>
          <w:sz w:val="16"/>
        </w:rPr>
        <w:t>Mr Thornberry's Bill also provides US$15 million for missile defence exercises with Japan, South Korea and Australia to guard against the ballistic missile threat from North Korea.</w:t>
      </w:r>
      <w:r w:rsidR="004F10C1" w:rsidRPr="006750D4">
        <w:rPr>
          <w:rFonts w:asciiTheme="majorHAnsi" w:hAnsiTheme="majorHAnsi" w:cstheme="majorHAnsi"/>
          <w:sz w:val="12"/>
        </w:rPr>
        <w:t>¶</w:t>
      </w:r>
      <w:r w:rsidR="004F10C1" w:rsidRPr="006750D4">
        <w:rPr>
          <w:rFonts w:asciiTheme="majorHAnsi" w:hAnsiTheme="majorHAnsi" w:cstheme="majorHAnsi"/>
          <w:sz w:val="16"/>
        </w:rPr>
        <w:t xml:space="preserve"> </w:t>
      </w:r>
      <w:r w:rsidRPr="006750D4">
        <w:rPr>
          <w:rFonts w:asciiTheme="majorHAnsi" w:hAnsiTheme="majorHAnsi" w:cstheme="majorHAnsi"/>
          <w:sz w:val="16"/>
        </w:rPr>
        <w:t>The Bill reaffirms the US' "extended deterrence commitments" to the Asia-Pacific and calls for a plan to maintain "a forward-stationed combat aviation brigade in South Korea to better position the armed forces for major contingencies on the Korean peninsula".</w:t>
      </w:r>
      <w:r w:rsidR="004F10C1" w:rsidRPr="006750D4">
        <w:rPr>
          <w:rFonts w:asciiTheme="majorHAnsi" w:hAnsiTheme="majorHAnsi" w:cstheme="majorHAnsi"/>
          <w:sz w:val="12"/>
        </w:rPr>
        <w:t>¶</w:t>
      </w:r>
      <w:r w:rsidR="004F10C1" w:rsidRPr="006750D4">
        <w:rPr>
          <w:rFonts w:asciiTheme="majorHAnsi" w:hAnsiTheme="majorHAnsi" w:cstheme="majorHAnsi"/>
          <w:sz w:val="16"/>
        </w:rPr>
        <w:t xml:space="preserve"> </w:t>
      </w:r>
      <w:r w:rsidRPr="006750D4">
        <w:rPr>
          <w:rFonts w:asciiTheme="majorHAnsi" w:hAnsiTheme="majorHAnsi" w:cstheme="majorHAnsi"/>
          <w:sz w:val="16"/>
        </w:rPr>
        <w:t>It also seeks an additional US$100 million for enhanced joint training and exercises to improve force readiness in the region.</w:t>
      </w:r>
      <w:r w:rsidR="004F10C1" w:rsidRPr="006750D4">
        <w:rPr>
          <w:rFonts w:asciiTheme="majorHAnsi" w:hAnsiTheme="majorHAnsi" w:cstheme="majorHAnsi"/>
          <w:sz w:val="12"/>
        </w:rPr>
        <w:t>¶</w:t>
      </w:r>
      <w:r w:rsidR="004F10C1" w:rsidRPr="006750D4">
        <w:rPr>
          <w:rFonts w:asciiTheme="majorHAnsi" w:hAnsiTheme="majorHAnsi" w:cstheme="majorHAnsi"/>
          <w:sz w:val="16"/>
        </w:rPr>
        <w:t xml:space="preserve"> </w:t>
      </w:r>
      <w:r w:rsidRPr="006750D4">
        <w:rPr>
          <w:rFonts w:asciiTheme="majorHAnsi" w:hAnsiTheme="majorHAnsi" w:cstheme="majorHAnsi"/>
          <w:sz w:val="16"/>
        </w:rPr>
        <w:t xml:space="preserve">In January, Mr McCain, the Senate Armed Services chairman, made the case in a White Paper titled Restoring American Power, that </w:t>
      </w:r>
      <w:r w:rsidRPr="006750D4">
        <w:rPr>
          <w:rStyle w:val="StyleBoldUnderline"/>
          <w:rFonts w:asciiTheme="majorHAnsi" w:hAnsiTheme="majorHAnsi" w:cstheme="majorHAnsi"/>
        </w:rPr>
        <w:t>the military was "caught in a downward spiral of depleted readiness and deferred modernisation".</w:t>
      </w:r>
      <w:r w:rsidR="004F10C1" w:rsidRPr="006750D4">
        <w:rPr>
          <w:rStyle w:val="StyleBoldUnderline"/>
          <w:rFonts w:asciiTheme="majorHAnsi" w:hAnsiTheme="majorHAnsi" w:cstheme="majorHAnsi"/>
          <w:sz w:val="12"/>
          <w:u w:val="none"/>
        </w:rPr>
        <w:t>¶</w:t>
      </w:r>
      <w:r w:rsidR="004F10C1" w:rsidRPr="006750D4">
        <w:rPr>
          <w:rFonts w:asciiTheme="majorHAnsi" w:hAnsiTheme="majorHAnsi" w:cstheme="majorHAnsi"/>
          <w:sz w:val="16"/>
        </w:rPr>
        <w:t xml:space="preserve"> </w:t>
      </w:r>
      <w:r w:rsidRPr="006750D4">
        <w:rPr>
          <w:rFonts w:asciiTheme="majorHAnsi" w:hAnsiTheme="majorHAnsi" w:cstheme="majorHAnsi"/>
          <w:sz w:val="16"/>
        </w:rPr>
        <w:t>"</w:t>
      </w:r>
      <w:r w:rsidRPr="006750D4">
        <w:rPr>
          <w:rStyle w:val="StyleBoldUnderline"/>
          <w:rFonts w:asciiTheme="majorHAnsi" w:hAnsiTheme="majorHAnsi" w:cstheme="majorHAnsi"/>
        </w:rPr>
        <w:t>Readiness is suffering</w:t>
      </w:r>
      <w:r w:rsidRPr="006750D4">
        <w:rPr>
          <w:rFonts w:asciiTheme="majorHAnsi" w:hAnsiTheme="majorHAnsi" w:cstheme="majorHAnsi"/>
          <w:sz w:val="16"/>
        </w:rPr>
        <w:t xml:space="preserve">, in part, </w:t>
      </w:r>
      <w:r w:rsidRPr="006750D4">
        <w:rPr>
          <w:rStyle w:val="StyleBoldUnderline"/>
          <w:rFonts w:asciiTheme="majorHAnsi" w:hAnsiTheme="majorHAnsi" w:cstheme="majorHAnsi"/>
        </w:rPr>
        <w:t>because the force is too small and being asked to do more with less,"</w:t>
      </w:r>
      <w:r w:rsidRPr="006750D4">
        <w:rPr>
          <w:rFonts w:asciiTheme="majorHAnsi" w:hAnsiTheme="majorHAnsi" w:cstheme="majorHAnsi"/>
          <w:sz w:val="16"/>
        </w:rPr>
        <w:t xml:space="preserve"> it said. It </w:t>
      </w:r>
      <w:r w:rsidRPr="006750D4">
        <w:rPr>
          <w:rStyle w:val="StyleBoldUnderline"/>
          <w:rFonts w:asciiTheme="majorHAnsi" w:hAnsiTheme="majorHAnsi" w:cstheme="majorHAnsi"/>
        </w:rPr>
        <w:t>mentions regional threats from North Kore</w:t>
      </w:r>
      <w:r w:rsidRPr="006750D4">
        <w:rPr>
          <w:rFonts w:asciiTheme="majorHAnsi" w:hAnsiTheme="majorHAnsi" w:cstheme="majorHAnsi"/>
          <w:sz w:val="16"/>
        </w:rPr>
        <w:t xml:space="preserve">a and Iran, and threats from China and Russia in a global context, </w:t>
      </w:r>
      <w:r w:rsidRPr="006750D4">
        <w:rPr>
          <w:rStyle w:val="StyleBoldUnderline"/>
          <w:rFonts w:asciiTheme="majorHAnsi" w:hAnsiTheme="majorHAnsi" w:cstheme="majorHAnsi"/>
        </w:rPr>
        <w:t>saying, "A better defence strategy must acknowledge the reality that we have entered a new era of great power competitions." "Without sufficient hard power</w:t>
      </w:r>
      <w:r w:rsidRPr="006750D4">
        <w:rPr>
          <w:rFonts w:asciiTheme="majorHAnsi" w:hAnsiTheme="majorHAnsi" w:cstheme="majorHAnsi"/>
          <w:sz w:val="16"/>
        </w:rPr>
        <w:t xml:space="preserve">, which is our leverage, </w:t>
      </w:r>
      <w:r w:rsidRPr="006750D4">
        <w:rPr>
          <w:rStyle w:val="StyleBoldUnderline"/>
          <w:rFonts w:asciiTheme="majorHAnsi" w:hAnsiTheme="majorHAnsi" w:cstheme="majorHAnsi"/>
        </w:rPr>
        <w:t>our diplomacy will be ineffective."</w:t>
      </w:r>
    </w:p>
    <w:p w14:paraId="43A778DD" w14:textId="3A0AD878" w:rsidR="005232CB" w:rsidRPr="006750D4" w:rsidRDefault="004F10C1" w:rsidP="005232CB">
      <w:pPr>
        <w:pStyle w:val="Heading4"/>
        <w:rPr>
          <w:rFonts w:cstheme="majorHAnsi"/>
          <w:b w:val="0"/>
        </w:rPr>
      </w:pPr>
      <w:r w:rsidRPr="006750D4">
        <w:rPr>
          <w:rFonts w:cstheme="majorHAnsi"/>
        </w:rPr>
        <w:t>Status quo tensions means miscalc is likely – ensures escalation</w:t>
      </w:r>
    </w:p>
    <w:p w14:paraId="0AD47F58" w14:textId="22F43549" w:rsidR="005232CB" w:rsidRPr="006750D4" w:rsidRDefault="004A00B5" w:rsidP="005232CB">
      <w:pPr>
        <w:rPr>
          <w:rFonts w:asciiTheme="majorHAnsi" w:hAnsiTheme="majorHAnsi" w:cstheme="majorHAnsi"/>
        </w:rPr>
      </w:pPr>
      <w:r w:rsidRPr="006750D4">
        <w:rPr>
          <w:rFonts w:asciiTheme="majorHAnsi" w:hAnsiTheme="majorHAnsi" w:cstheme="majorHAnsi"/>
        </w:rPr>
        <w:t xml:space="preserve"> Joby </w:t>
      </w:r>
      <w:r w:rsidRPr="006750D4">
        <w:rPr>
          <w:rStyle w:val="StyleStyleBold12pt"/>
          <w:rFonts w:asciiTheme="majorHAnsi" w:hAnsiTheme="majorHAnsi" w:cstheme="majorHAnsi"/>
        </w:rPr>
        <w:t>Warrick</w:t>
      </w:r>
      <w:r w:rsidRPr="006750D4">
        <w:rPr>
          <w:rFonts w:asciiTheme="majorHAnsi" w:hAnsiTheme="majorHAnsi" w:cstheme="majorHAnsi"/>
        </w:rPr>
        <w:t xml:space="preserve"> </w:t>
      </w:r>
      <w:r w:rsidR="005232CB" w:rsidRPr="006750D4">
        <w:rPr>
          <w:rFonts w:asciiTheme="majorHAnsi" w:hAnsiTheme="majorHAnsi" w:cstheme="majorHAnsi"/>
        </w:rPr>
        <w:t>author of numerous books, winner of the 2016 Pulitzer Prize for nonfiction,</w:t>
      </w:r>
      <w:r w:rsidRPr="006750D4">
        <w:rPr>
          <w:rFonts w:asciiTheme="majorHAnsi" w:hAnsiTheme="majorHAnsi" w:cstheme="majorHAnsi"/>
        </w:rPr>
        <w:t xml:space="preserve"> </w:t>
      </w:r>
      <w:r w:rsidRPr="006750D4">
        <w:rPr>
          <w:rStyle w:val="StyleStyleBold12pt"/>
          <w:rFonts w:asciiTheme="majorHAnsi" w:hAnsiTheme="majorHAnsi" w:cstheme="majorHAnsi"/>
        </w:rPr>
        <w:t>2017</w:t>
      </w:r>
      <w:r w:rsidRPr="006750D4">
        <w:rPr>
          <w:rFonts w:asciiTheme="majorHAnsi" w:hAnsiTheme="majorHAnsi" w:cstheme="majorHAnsi"/>
        </w:rPr>
        <w:t xml:space="preserve"> March 11 </w:t>
      </w:r>
      <w:r w:rsidR="005232CB" w:rsidRPr="006750D4">
        <w:rPr>
          <w:rFonts w:asciiTheme="majorHAnsi" w:hAnsiTheme="majorHAnsi" w:cstheme="majorHAnsi"/>
        </w:rPr>
        <w:t xml:space="preserve"> “As North Korea’s arsenal grows, experts see heightened risk of ‘miscalculation’,” https://www.washingtonpost.com/world/national-security/as-north-koreas-arsenal-grows-experts-see-heightened-risk-of-miscalculation/2017/03/11/0a0b5cd2-05be-11e7-ad5b-d22680e18d10_story.h</w:t>
      </w:r>
      <w:r w:rsidRPr="006750D4">
        <w:rPr>
          <w:rFonts w:asciiTheme="majorHAnsi" w:hAnsiTheme="majorHAnsi" w:cstheme="majorHAnsi"/>
        </w:rPr>
        <w:t>tml?utm_term=.50002fdf2bcb</w:t>
      </w:r>
    </w:p>
    <w:p w14:paraId="15260A45" w14:textId="77777777" w:rsidR="005232CB" w:rsidRPr="006750D4" w:rsidRDefault="005232CB" w:rsidP="005232CB">
      <w:pPr>
        <w:rPr>
          <w:rFonts w:asciiTheme="majorHAnsi" w:hAnsiTheme="majorHAnsi" w:cstheme="majorHAnsi"/>
          <w:sz w:val="16"/>
        </w:rPr>
      </w:pPr>
      <w:r w:rsidRPr="006750D4">
        <w:rPr>
          <w:rFonts w:asciiTheme="majorHAnsi" w:hAnsiTheme="majorHAnsi" w:cstheme="majorHAnsi"/>
          <w:sz w:val="16"/>
        </w:rPr>
        <w:t xml:space="preserve">A decade later, that confidence has all but evaporated. After a week in which Pyongyang successfully lobbed four intermediate-range missiles into the Sea of Japan, U.S. officials are no longer seeing </w:t>
      </w:r>
      <w:r w:rsidRPr="006750D4">
        <w:rPr>
          <w:rStyle w:val="StyleBoldUnderline"/>
          <w:rFonts w:asciiTheme="majorHAnsi" w:hAnsiTheme="majorHAnsi" w:cstheme="majorHAnsi"/>
        </w:rPr>
        <w:t>North Korea’s weapons tests</w:t>
      </w:r>
      <w:r w:rsidRPr="006750D4">
        <w:rPr>
          <w:rFonts w:asciiTheme="majorHAnsi" w:hAnsiTheme="majorHAnsi" w:cstheme="majorHAnsi"/>
          <w:sz w:val="16"/>
        </w:rPr>
        <w:t xml:space="preserve"> as amateurish, attention-grabbing provocations. Instead, they </w:t>
      </w:r>
      <w:r w:rsidRPr="006750D4">
        <w:rPr>
          <w:rStyle w:val="StyleBoldUnderline"/>
          <w:rFonts w:asciiTheme="majorHAnsi" w:hAnsiTheme="majorHAnsi" w:cstheme="majorHAnsi"/>
        </w:rPr>
        <w:t xml:space="preserve">are viewed as evidence of a </w:t>
      </w:r>
      <w:r w:rsidRPr="006750D4">
        <w:rPr>
          <w:rStyle w:val="Emphasis"/>
          <w:rFonts w:asciiTheme="majorHAnsi" w:hAnsiTheme="majorHAnsi" w:cstheme="majorHAnsi"/>
        </w:rPr>
        <w:t>rapidly growing threat</w:t>
      </w:r>
      <w:r w:rsidRPr="006750D4">
        <w:rPr>
          <w:rFonts w:asciiTheme="majorHAnsi" w:hAnsiTheme="majorHAnsi" w:cstheme="majorHAnsi"/>
          <w:sz w:val="16"/>
        </w:rPr>
        <w:t xml:space="preserve"> — and one that increasingly defies solution. Over the past year, </w:t>
      </w:r>
      <w:r w:rsidRPr="006750D4">
        <w:rPr>
          <w:rStyle w:val="StyleBoldUnderline"/>
          <w:rFonts w:asciiTheme="majorHAnsi" w:hAnsiTheme="majorHAnsi" w:cstheme="majorHAnsi"/>
        </w:rPr>
        <w:t>tech</w:t>
      </w:r>
      <w:r w:rsidRPr="006750D4">
        <w:rPr>
          <w:rFonts w:asciiTheme="majorHAnsi" w:hAnsiTheme="majorHAnsi" w:cstheme="majorHAnsi"/>
          <w:sz w:val="16"/>
        </w:rPr>
        <w:t xml:space="preserve">nological </w:t>
      </w:r>
      <w:r w:rsidRPr="006750D4">
        <w:rPr>
          <w:rStyle w:val="StyleBoldUnderline"/>
          <w:rFonts w:asciiTheme="majorHAnsi" w:hAnsiTheme="majorHAnsi" w:cstheme="majorHAnsi"/>
        </w:rPr>
        <w:t>advances in North Korea’s nuclear and missile programs have dramatically raised the stakes in the</w:t>
      </w:r>
      <w:r w:rsidRPr="006750D4">
        <w:rPr>
          <w:rFonts w:asciiTheme="majorHAnsi" w:hAnsiTheme="majorHAnsi" w:cstheme="majorHAnsi"/>
          <w:sz w:val="16"/>
        </w:rPr>
        <w:t xml:space="preserve"> years-long </w:t>
      </w:r>
      <w:r w:rsidRPr="006750D4">
        <w:rPr>
          <w:rStyle w:val="StyleBoldUnderline"/>
          <w:rFonts w:asciiTheme="majorHAnsi" w:hAnsiTheme="majorHAnsi" w:cstheme="majorHAnsi"/>
        </w:rPr>
        <w:t>standoff</w:t>
      </w:r>
      <w:r w:rsidRPr="006750D4">
        <w:rPr>
          <w:rFonts w:asciiTheme="majorHAnsi" w:hAnsiTheme="majorHAnsi" w:cstheme="majorHAnsi"/>
          <w:sz w:val="16"/>
        </w:rPr>
        <w:t xml:space="preserve"> between the United States and the reclusive communist regime, according to current and former U.S. officials and ­Korea experts. </w:t>
      </w:r>
      <w:r w:rsidRPr="006750D4">
        <w:rPr>
          <w:rStyle w:val="StyleBoldUnderline"/>
          <w:rFonts w:asciiTheme="majorHAnsi" w:hAnsiTheme="majorHAnsi" w:cstheme="majorHAnsi"/>
        </w:rPr>
        <w:t xml:space="preserve">Pyongyang’s growing </w:t>
      </w:r>
      <w:r w:rsidRPr="006750D4">
        <w:rPr>
          <w:rStyle w:val="StyleBoldUnderline"/>
          <w:rFonts w:asciiTheme="majorHAnsi" w:hAnsiTheme="majorHAnsi" w:cstheme="majorHAnsi"/>
        </w:rPr>
        <w:lastRenderedPageBreak/>
        <w:t xml:space="preserve">arsenal has </w:t>
      </w:r>
      <w:r w:rsidRPr="006750D4">
        <w:rPr>
          <w:rStyle w:val="Emphasis"/>
          <w:rFonts w:asciiTheme="majorHAnsi" w:hAnsiTheme="majorHAnsi" w:cstheme="majorHAnsi"/>
        </w:rPr>
        <w:t>rattled</w:t>
      </w:r>
      <w:r w:rsidRPr="006750D4">
        <w:rPr>
          <w:rFonts w:asciiTheme="majorHAnsi" w:hAnsiTheme="majorHAnsi" w:cstheme="majorHAnsi"/>
          <w:sz w:val="16"/>
        </w:rPr>
        <w:t xml:space="preserve"> key </w:t>
      </w:r>
      <w:r w:rsidRPr="006750D4">
        <w:rPr>
          <w:rStyle w:val="Emphasis"/>
          <w:rFonts w:asciiTheme="majorHAnsi" w:hAnsiTheme="majorHAnsi" w:cstheme="majorHAnsi"/>
        </w:rPr>
        <w:t>U.S. allies</w:t>
      </w:r>
      <w:r w:rsidRPr="006750D4">
        <w:rPr>
          <w:rFonts w:asciiTheme="majorHAnsi" w:hAnsiTheme="majorHAnsi" w:cstheme="majorHAnsi"/>
          <w:sz w:val="16"/>
        </w:rPr>
        <w:t xml:space="preserve"> </w:t>
      </w:r>
      <w:r w:rsidRPr="006750D4">
        <w:rPr>
          <w:rStyle w:val="StyleBoldUnderline"/>
          <w:rFonts w:asciiTheme="majorHAnsi" w:hAnsiTheme="majorHAnsi" w:cstheme="majorHAnsi"/>
        </w:rPr>
        <w:t xml:space="preserve">and spurred efforts by all sides to develop </w:t>
      </w:r>
      <w:r w:rsidRPr="006750D4">
        <w:rPr>
          <w:rStyle w:val="Emphasis"/>
          <w:rFonts w:asciiTheme="majorHAnsi" w:hAnsiTheme="majorHAnsi" w:cstheme="majorHAnsi"/>
        </w:rPr>
        <w:t>new first-strike capabilities</w:t>
      </w:r>
      <w:r w:rsidRPr="006750D4">
        <w:rPr>
          <w:rFonts w:asciiTheme="majorHAnsi" w:hAnsiTheme="majorHAnsi" w:cstheme="majorHAnsi"/>
          <w:sz w:val="16"/>
        </w:rPr>
        <w:t xml:space="preserve">, </w:t>
      </w:r>
      <w:r w:rsidRPr="006750D4">
        <w:rPr>
          <w:rStyle w:val="StyleBoldUnderline"/>
          <w:rFonts w:asciiTheme="majorHAnsi" w:hAnsiTheme="majorHAnsi" w:cstheme="majorHAnsi"/>
        </w:rPr>
        <w:t xml:space="preserve">increasing the risk that a simple mistake could trigger a </w:t>
      </w:r>
      <w:r w:rsidRPr="006750D4">
        <w:rPr>
          <w:rStyle w:val="Emphasis"/>
          <w:rFonts w:asciiTheme="majorHAnsi" w:hAnsiTheme="majorHAnsi" w:cstheme="majorHAnsi"/>
        </w:rPr>
        <w:t>devastating regional war</w:t>
      </w:r>
      <w:r w:rsidRPr="006750D4">
        <w:rPr>
          <w:rFonts w:asciiTheme="majorHAnsi" w:hAnsiTheme="majorHAnsi" w:cstheme="majorHAnsi"/>
          <w:sz w:val="16"/>
        </w:rPr>
        <w:t xml:space="preserve">, the analysts said. The military developments are coming at a time of unusual political ferment, with a new and largely untested administration in Washington and with South Korea’s government coping with an impeachment crisis. Longtime observers say </w:t>
      </w:r>
      <w:r w:rsidRPr="006750D4">
        <w:rPr>
          <w:rStyle w:val="Emphasis"/>
          <w:rFonts w:asciiTheme="majorHAnsi" w:hAnsiTheme="majorHAnsi" w:cstheme="majorHAnsi"/>
        </w:rPr>
        <w:t>the risk of conflict is higher than it has been in years</w:t>
      </w:r>
      <w:r w:rsidRPr="006750D4">
        <w:rPr>
          <w:rFonts w:asciiTheme="majorHAnsi" w:hAnsiTheme="majorHAnsi" w:cstheme="majorHAnsi"/>
          <w:sz w:val="16"/>
        </w:rPr>
        <w:t xml:space="preserve">, </w:t>
      </w:r>
      <w:r w:rsidRPr="006750D4">
        <w:rPr>
          <w:rStyle w:val="StyleBoldUnderline"/>
          <w:rFonts w:asciiTheme="majorHAnsi" w:hAnsiTheme="majorHAnsi" w:cstheme="majorHAnsi"/>
        </w:rPr>
        <w:t xml:space="preserve">and it is likely to rise further as North Korean leader Kim Jong Un seeks to fulfill his pledge to field long-range missiles capable of striking U.S. cities. </w:t>
      </w:r>
      <w:r w:rsidRPr="006750D4">
        <w:rPr>
          <w:rFonts w:asciiTheme="majorHAnsi" w:hAnsiTheme="majorHAnsi" w:cstheme="majorHAnsi"/>
          <w:sz w:val="16"/>
        </w:rPr>
        <w:t>“This is no longer about a lonely dictator crying for attention or demanding negotiations,” said Victor Cha, a former adviser on North Korea to the Bush administration and the Korea chair at the Center for Strategic and International Studies, a Washington think tank. “</w:t>
      </w:r>
      <w:r w:rsidRPr="006750D4">
        <w:rPr>
          <w:rStyle w:val="StyleBoldUnderline"/>
          <w:rFonts w:asciiTheme="majorHAnsi" w:hAnsiTheme="majorHAnsi" w:cstheme="majorHAnsi"/>
        </w:rPr>
        <w:t>This is now a military testing program to acquire a proven capability</w:t>
      </w:r>
      <w:r w:rsidRPr="006750D4">
        <w:rPr>
          <w:rFonts w:asciiTheme="majorHAnsi" w:hAnsiTheme="majorHAnsi" w:cstheme="majorHAnsi"/>
          <w:sz w:val="10"/>
        </w:rPr>
        <w:t>.” Pyongyang’s ambition to become an advanced nuclear-armed state is not new. North Korea began building its first reactor for making plutonium more than three decades ago. Over the years, it has shown ingenuity in increasing the range and power of a stockpile of homemade short- and medium-range missiles, all based on Soviet-era designs. Often, in the past, the new innovations have been accompanied by demands: a clamoring for security guarantees and international respect by a paranoid and nearly friendless government that perceives its democratic neighbors as plotting its destruction. After the first atomic test in 2006, then-leader Kim Jong Il threatened to launch nuclear missiles unless Washington agreed to face-to-face talks. North Korea has been slammed instead with ever-tighter United Nations sanctions meant to cut off access to technology and foreign cash flows. Yet, despite the trade restrictions, diplomatic isolation, threats and occasional sabotage, the country’s weapons programs have continued their upward march, goaded forward by dictators willing to sacrifice their citizens’ well-being to grow the country’s military might. And now, in the fifth year of Kim Jong Un’s rule, progress is coming in leaps. ‘A living, breathing thing’ Pyongyang’s fifth and latest nuclear weapons test occurred on Sept. 9 on the 68th anniversary of North Korea’s founding. Seismic monitoring stations picked up vibrations from the underground blast and quickly determined that this one was exceptional. Scientific analyses of the test determined that the new bomb’s explosive yield approached 30 kilotons, two times the force of the “Little Boy” bomb dropped on Hiroshima, Japan, in 1945. The device was twice as powerful as the bomb North Korea tested just nine months earlier, and it was 30 times stronger than one detonated in 2006 in a remote mountain tunnel. More ominously, North Korea last March displayed a new compact bomb, one that appears small enough to fit inside the nose cone of one of its indigenously produced missiles. Regardless of whether the miniature bomb is real or a clever prop, North Korea does finally appear to be “on the verge of a nuclear breakout,” said Robert Litwak, an expert on nuclear proliferation and director of International Security Studies at the Woodrow Wilson International Center for Scholars. He said Pyongyang’s arsenal is believed to now contain as many as 20 nuclear bombs, along with enough plutonium and highly enriched uranium to make dozens more. “When I got into this field,” Litwak said at a symposium on North Korea this month, “I couldn’t have conceived of North Korea acquiring a nuclear arsenal approaching half the size of Great Britain’s.” The country’s missiles also have grown more sophisticated. Last year, North Korea’s military conducted the first test of a two-stage ballistic missile that uses solid fuel — a significant advance over the country’s existing liquid-fueled rockets because they can be moved easily and launched quickly. Also in 2016, North Korea broadcast images of engineers testing engines for a new class of advanced missiles with true intercontinental range, potentially putting cities on the U.S. mainland within reach. The provocations have continued in the weeks since the inauguration of President Trump, who, just before taking office, appeared to taunt Pyongyang in a Twitter post, saying that North Korea’s plan for building intercontinental ballistic missiles “won’t happen.” A month later, Kim launched one of the country’s new solid- fuel missiles, interrupting Trump’s Mar-a-Lago dinner with visiting Japanese Prime Minister Shinzo Abe. Last week’s coordinated launch of four intermediate-range missiles appeared intended to showcase the country’s ability to fire multiple rockets simultaneously at U.S. military bases in Japan, increasing the likelihood that some will penetrate antimissile shields. North Korea’s state-run media has occasionally shown propaganda footage of Kim huddling with his generals over what some analysts have jokingly called the “map of death”: a chart that portrays Japanese and U.S. mainland cities as potential targets. The laughter has now stopped, said Jeffrey Lewis, an expert on North Korean weapons systems. “This idea that these things were just bargaining chips — something that was true years ago — is superseded by the fact that there is now a rocket force . . . with a commander and a headquarters and subordinate bases, all with missiles,” said Lewis, director of the East Asia Nonproliferation Program at the James Martin Center for Nonproliferation Studies. “This is now a living, breathing thing.” There have been notable failures as well. Numerous test rockets have drifted far off course, and others never made it off the launchpad. Many analysts say it could still be several years before Kim can construct a true ICBM that could reliably reach the U.S. mainland, and perhaps longer before he can demonstrate an ability to incorporate a nuclear payload into his rocket design. Yet, already, the basic components for a future arsenal of long-range, nuclear-tipped missiles are in place, Lewis said. “The ICBM program is real,” Lewis said. “They’ve showed us their static engine test. They showed us the mock-up of the nuclear warhead. They have done everything short of actually testing the ICBM. When they do test it, the first time it will probably fail. But eventually it will work. And when it works, people are going to freak out.” Danger of miscalculation For decades, the United States and its East Asian allies have tried an array of strategies to blunt North Korea’s progress, ranging from diplomacy to covert operations to defensive antimissile shields. Lately, the search for solutions has taken on an intensity not seen in years. As diplomatic initiatives have stalled, U.S., Japanese and South Korean officials have broadened the search for measures to ensure that Pyongyang’s missiles remain grounded, or — in the event of a launch — can be brought down before they reach their target. The efforts have proved to be partly successful at best. Three years ago, alarmed by North Korea’s advances on missile systems, the Obama administration ordered the Pentagon and intelligence agencies to deploy highly classified cyber and electronic measures against North Korea, largely aimed at undermining the country’s nuclear and missile programs, two former senior administration officials said. Aspects of the initiatives were described in a recent report by the New York Times. The effort was further intensified last year, the officials said, in response to new intelligence assessments showing North Korea inching closer to its goal of fielding long-range ballistic missiles. [China fuming about U.S. deployment of anti-missile shield] The clandestine effort begun under President Barack Obama appears to have borne fruit, judging from a rash of missile failures in the past year, said one former official familiar with the program. The officials spoke on the condition of anonymity to discuss the secret operations. “We’re stopping shipments. We’re making sure things don’t work the way they’re supposed to,” one former official said. “We’ve been able to delay things, in some cases probably by a lot. It’s a cat-and-mouse game.” But the second official, familiar with the Pentagon’s cyberwarfare efforts, acknowledged that North Korea remains an exceptionally difficult target because of its isolation and limited digital infrastructure. The official suggested that at least some of the recent missile failures were probably caused by North Korean errors. “I would be wary of claiming too much,” he said. “We were trying to use all the tools that were available to us in order to degrade as much of their capabilities as possible,” a second former official said. “But we just did not have nearly as much game as we should have.” In handoff meetings with Trump, Obama described the gathering threat in stark terms, calling it the most serious proliferation challenge facing the new administration, according to aides familiar with the discussions. The Trump White House has since convened three deputies’ committee meetings on North Korea and ordered a new, top-to-bottom threat assessment. White House officials say that Trump is weighing all options, from a new diplomatic initiative to enhanced military capabilities, possibly including a highly controversial return of tactical nuclear weapons to South Korea for the first time since the early 1990s. The administration is dispatching Secretary of State Rex Tillerson to East Asia this week to confer with counterparts in Beijing, Tokyo and Seoul. And the White House is defending its decision last week to send antimissile batteries to South Korea despite vehement opposition from China. The initiatives have failed to calm tensions in the region</w:t>
      </w:r>
      <w:r w:rsidRPr="006750D4">
        <w:rPr>
          <w:rFonts w:asciiTheme="majorHAnsi" w:hAnsiTheme="majorHAnsi" w:cstheme="majorHAnsi"/>
          <w:sz w:val="16"/>
        </w:rPr>
        <w:t xml:space="preserve">. </w:t>
      </w:r>
      <w:r w:rsidRPr="006750D4">
        <w:rPr>
          <w:rStyle w:val="StyleBoldUnderline"/>
          <w:rFonts w:asciiTheme="majorHAnsi" w:hAnsiTheme="majorHAnsi" w:cstheme="majorHAnsi"/>
        </w:rPr>
        <w:t>As more missiles streak across North Korea’s eastern coast, Japanese and South Korean officials are pledging increased investments in</w:t>
      </w:r>
      <w:r w:rsidRPr="006750D4">
        <w:rPr>
          <w:rFonts w:asciiTheme="majorHAnsi" w:hAnsiTheme="majorHAnsi" w:cstheme="majorHAnsi"/>
          <w:sz w:val="16"/>
        </w:rPr>
        <w:t xml:space="preserve"> defensive shields and highly accurate, </w:t>
      </w:r>
      <w:r w:rsidRPr="006750D4">
        <w:rPr>
          <w:rStyle w:val="StyleBoldUnderline"/>
          <w:rFonts w:asciiTheme="majorHAnsi" w:hAnsiTheme="majorHAnsi" w:cstheme="majorHAnsi"/>
        </w:rPr>
        <w:t>conventionally armed missiles designed to preempt</w:t>
      </w:r>
      <w:r w:rsidRPr="006750D4">
        <w:rPr>
          <w:rFonts w:asciiTheme="majorHAnsi" w:hAnsiTheme="majorHAnsi" w:cstheme="majorHAnsi"/>
          <w:sz w:val="16"/>
        </w:rPr>
        <w:t xml:space="preserve">ively destroy </w:t>
      </w:r>
      <w:r w:rsidRPr="006750D4">
        <w:rPr>
          <w:rStyle w:val="StyleBoldUnderline"/>
          <w:rFonts w:asciiTheme="majorHAnsi" w:hAnsiTheme="majorHAnsi" w:cstheme="majorHAnsi"/>
        </w:rPr>
        <w:t>North Korea</w:t>
      </w:r>
      <w:r w:rsidRPr="006750D4">
        <w:rPr>
          <w:rFonts w:asciiTheme="majorHAnsi" w:hAnsiTheme="majorHAnsi" w:cstheme="majorHAnsi"/>
          <w:sz w:val="16"/>
        </w:rPr>
        <w:t xml:space="preserve">n launch sites and command centers if an attack seems imminent. </w:t>
      </w:r>
      <w:r w:rsidRPr="006750D4">
        <w:rPr>
          <w:rStyle w:val="StyleBoldUnderline"/>
          <w:rFonts w:asciiTheme="majorHAnsi" w:hAnsiTheme="majorHAnsi" w:cstheme="majorHAnsi"/>
        </w:rPr>
        <w:t xml:space="preserve">North Korea has responded with </w:t>
      </w:r>
      <w:r w:rsidRPr="006750D4">
        <w:rPr>
          <w:rStyle w:val="Emphasis"/>
          <w:rFonts w:asciiTheme="majorHAnsi" w:hAnsiTheme="majorHAnsi" w:cstheme="majorHAnsi"/>
        </w:rPr>
        <w:t>similar threats</w:t>
      </w:r>
      <w:r w:rsidRPr="006750D4">
        <w:rPr>
          <w:rFonts w:asciiTheme="majorHAnsi" w:hAnsiTheme="majorHAnsi" w:cstheme="majorHAnsi"/>
          <w:sz w:val="16"/>
        </w:rPr>
        <w:t xml:space="preserve">, </w:t>
      </w:r>
      <w:r w:rsidRPr="006750D4">
        <w:rPr>
          <w:rStyle w:val="StyleBoldUnderline"/>
          <w:rFonts w:asciiTheme="majorHAnsi" w:hAnsiTheme="majorHAnsi" w:cstheme="majorHAnsi"/>
        </w:rPr>
        <w:t xml:space="preserve">describing its recent missile launches as a dry run for a </w:t>
      </w:r>
      <w:r w:rsidRPr="006750D4">
        <w:rPr>
          <w:rStyle w:val="Emphasis"/>
          <w:rFonts w:asciiTheme="majorHAnsi" w:hAnsiTheme="majorHAnsi" w:cstheme="majorHAnsi"/>
        </w:rPr>
        <w:t>preemptive attack</w:t>
      </w:r>
      <w:r w:rsidRPr="006750D4">
        <w:rPr>
          <w:rStyle w:val="StyleBoldUnderline"/>
          <w:rFonts w:asciiTheme="majorHAnsi" w:hAnsiTheme="majorHAnsi" w:cstheme="majorHAnsi"/>
        </w:rPr>
        <w:t xml:space="preserve"> on </w:t>
      </w:r>
      <w:r w:rsidRPr="006750D4">
        <w:rPr>
          <w:rStyle w:val="Emphasis"/>
          <w:rFonts w:asciiTheme="majorHAnsi" w:hAnsiTheme="majorHAnsi" w:cstheme="majorHAnsi"/>
        </w:rPr>
        <w:t>U.S. bases in Japan</w:t>
      </w:r>
      <w:r w:rsidRPr="006750D4">
        <w:rPr>
          <w:rFonts w:asciiTheme="majorHAnsi" w:hAnsiTheme="majorHAnsi" w:cstheme="majorHAnsi"/>
          <w:sz w:val="16"/>
        </w:rPr>
        <w:t xml:space="preserve">, the presumed staging ground for forces preparing to come to South Korea’s aid if war breaks out. </w:t>
      </w:r>
      <w:r w:rsidRPr="006750D4">
        <w:rPr>
          <w:rStyle w:val="Emphasis"/>
          <w:rFonts w:asciiTheme="majorHAnsi" w:hAnsiTheme="majorHAnsi" w:cstheme="majorHAnsi"/>
        </w:rPr>
        <w:t>In the past</w:t>
      </w:r>
      <w:r w:rsidRPr="006750D4">
        <w:rPr>
          <w:rFonts w:asciiTheme="majorHAnsi" w:hAnsiTheme="majorHAnsi" w:cstheme="majorHAnsi"/>
          <w:sz w:val="16"/>
        </w:rPr>
        <w:t xml:space="preserve">, such </w:t>
      </w:r>
      <w:r w:rsidRPr="006750D4">
        <w:rPr>
          <w:rStyle w:val="StyleBoldUnderline"/>
          <w:rFonts w:asciiTheme="majorHAnsi" w:hAnsiTheme="majorHAnsi" w:cstheme="majorHAnsi"/>
        </w:rPr>
        <w:t>a strike would be seen as suicidal</w:t>
      </w:r>
      <w:r w:rsidRPr="006750D4">
        <w:rPr>
          <w:rFonts w:asciiTheme="majorHAnsi" w:hAnsiTheme="majorHAnsi" w:cstheme="majorHAnsi"/>
          <w:sz w:val="16"/>
        </w:rPr>
        <w:t xml:space="preserve">, as it would certainly result in a devastating counterattack against North ­Korea that would probably destroy the regime itself. </w:t>
      </w:r>
      <w:r w:rsidRPr="006750D4">
        <w:rPr>
          <w:rStyle w:val="StyleBoldUnderline"/>
          <w:rFonts w:asciiTheme="majorHAnsi" w:hAnsiTheme="majorHAnsi" w:cstheme="majorHAnsi"/>
        </w:rPr>
        <w:t>But Kim is betting that an arsenal of long-range, nuclear-tipped missiles would serve as an effective deterrent</w:t>
      </w:r>
      <w:r w:rsidRPr="006750D4">
        <w:rPr>
          <w:rFonts w:asciiTheme="majorHAnsi" w:hAnsiTheme="majorHAnsi" w:cstheme="majorHAnsi"/>
          <w:sz w:val="16"/>
        </w:rPr>
        <w:t xml:space="preserve">, said Cha, the former Bush administration adviser. Military, defense and security at home and abroad. “That’s why they want to be able to reach the continental United States, so they can effectively hold us hostage,” Cha said. “Do we really want to trade Los Angeles for whatever city in North Korea?” Such an attack on the U.S. mainland is not yet within North Korea’s grasp, and U.S. officials hope they can eventually neutralize the threat with improvements in antimissile systems. But in the meantime, </w:t>
      </w:r>
      <w:r w:rsidRPr="006750D4">
        <w:rPr>
          <w:rStyle w:val="StyleBoldUnderline"/>
          <w:rFonts w:asciiTheme="majorHAnsi" w:hAnsiTheme="majorHAnsi" w:cstheme="majorHAnsi"/>
        </w:rPr>
        <w:t>each new advance increases the chance that a small mishap could rapidly escalate into all-out wa</w:t>
      </w:r>
      <w:r w:rsidRPr="006750D4">
        <w:rPr>
          <w:rFonts w:asciiTheme="majorHAnsi" w:hAnsiTheme="majorHAnsi" w:cstheme="majorHAnsi"/>
          <w:sz w:val="16"/>
        </w:rPr>
        <w:t xml:space="preserve">r, Cha said. </w:t>
      </w:r>
      <w:r w:rsidRPr="006750D4">
        <w:rPr>
          <w:rStyle w:val="StyleBoldUnderline"/>
          <w:rFonts w:asciiTheme="majorHAnsi" w:hAnsiTheme="majorHAnsi" w:cstheme="majorHAnsi"/>
        </w:rPr>
        <w:t>In a crisis,</w:t>
      </w:r>
      <w:r w:rsidRPr="006750D4">
        <w:rPr>
          <w:rFonts w:asciiTheme="majorHAnsi" w:hAnsiTheme="majorHAnsi" w:cstheme="majorHAnsi"/>
          <w:sz w:val="16"/>
        </w:rPr>
        <w:t xml:space="preserve"> “</w:t>
      </w:r>
      <w:r w:rsidRPr="006750D4">
        <w:rPr>
          <w:rStyle w:val="StyleBoldUnderline"/>
          <w:rFonts w:asciiTheme="majorHAnsi" w:hAnsiTheme="majorHAnsi" w:cstheme="majorHAnsi"/>
        </w:rPr>
        <w:t xml:space="preserve">everyone is put in a </w:t>
      </w:r>
      <w:r w:rsidRPr="006750D4">
        <w:rPr>
          <w:rStyle w:val="Emphasis"/>
          <w:rFonts w:asciiTheme="majorHAnsi" w:hAnsiTheme="majorHAnsi" w:cstheme="majorHAnsi"/>
        </w:rPr>
        <w:t>use-it-or-lose-it situation,</w:t>
      </w:r>
      <w:r w:rsidRPr="006750D4">
        <w:rPr>
          <w:rFonts w:asciiTheme="majorHAnsi" w:hAnsiTheme="majorHAnsi" w:cstheme="majorHAnsi"/>
          <w:sz w:val="16"/>
        </w:rPr>
        <w:t xml:space="preserve"> in which everyone feels he has to go first,” he said. “</w:t>
      </w:r>
      <w:r w:rsidRPr="006750D4">
        <w:rPr>
          <w:rStyle w:val="StyleBoldUnderline"/>
          <w:rFonts w:asciiTheme="majorHAnsi" w:hAnsiTheme="majorHAnsi" w:cstheme="majorHAnsi"/>
        </w:rPr>
        <w:t>The growing danger now</w:t>
      </w:r>
      <w:r w:rsidRPr="006750D4">
        <w:rPr>
          <w:rFonts w:asciiTheme="majorHAnsi" w:hAnsiTheme="majorHAnsi" w:cstheme="majorHAnsi"/>
          <w:sz w:val="16"/>
        </w:rPr>
        <w:t>,” he said, “</w:t>
      </w:r>
      <w:r w:rsidRPr="006750D4">
        <w:rPr>
          <w:rStyle w:val="StyleBoldUnderline"/>
          <w:rFonts w:asciiTheme="majorHAnsi" w:hAnsiTheme="majorHAnsi" w:cstheme="majorHAnsi"/>
        </w:rPr>
        <w:t xml:space="preserve">is </w:t>
      </w:r>
      <w:r w:rsidRPr="006750D4">
        <w:rPr>
          <w:rStyle w:val="Emphasis"/>
          <w:rFonts w:asciiTheme="majorHAnsi" w:hAnsiTheme="majorHAnsi" w:cstheme="majorHAnsi"/>
        </w:rPr>
        <w:t>miscalculation</w:t>
      </w:r>
      <w:r w:rsidRPr="006750D4">
        <w:rPr>
          <w:rStyle w:val="StyleBoldUnderline"/>
          <w:rFonts w:asciiTheme="majorHAnsi" w:hAnsiTheme="majorHAnsi" w:cstheme="majorHAnsi"/>
        </w:rPr>
        <w:t>.</w:t>
      </w:r>
      <w:r w:rsidRPr="006750D4">
        <w:rPr>
          <w:rFonts w:asciiTheme="majorHAnsi" w:hAnsiTheme="majorHAnsi" w:cstheme="majorHAnsi"/>
          <w:sz w:val="16"/>
        </w:rPr>
        <w:t>”</w:t>
      </w:r>
    </w:p>
    <w:p w14:paraId="743B7095" w14:textId="77777777" w:rsidR="004F10C1" w:rsidRPr="006750D4" w:rsidRDefault="004F10C1" w:rsidP="004F10C1">
      <w:pPr>
        <w:pStyle w:val="Heading3"/>
        <w:rPr>
          <w:rFonts w:cstheme="majorHAnsi"/>
        </w:rPr>
      </w:pPr>
      <w:r w:rsidRPr="006750D4">
        <w:rPr>
          <w:rFonts w:cstheme="majorHAnsi"/>
        </w:rPr>
        <w:lastRenderedPageBreak/>
        <w:t>AT: North Korea Not a Threat</w:t>
      </w:r>
    </w:p>
    <w:p w14:paraId="275AE709" w14:textId="77777777" w:rsidR="004F10C1" w:rsidRPr="006750D4" w:rsidRDefault="004F10C1" w:rsidP="004F10C1">
      <w:pPr>
        <w:pStyle w:val="Heading4"/>
        <w:rPr>
          <w:rFonts w:cstheme="majorHAnsi"/>
        </w:rPr>
      </w:pPr>
      <w:r w:rsidRPr="006750D4">
        <w:rPr>
          <w:rFonts w:cstheme="majorHAnsi"/>
        </w:rPr>
        <w:t>Noko’s nukes are offensive—don’t be fooled by survivalist rhetoric—deterrence is key</w:t>
      </w:r>
    </w:p>
    <w:p w14:paraId="655E151D" w14:textId="77777777" w:rsidR="004F10C1" w:rsidRPr="006750D4" w:rsidRDefault="004F10C1" w:rsidP="004F10C1">
      <w:pPr>
        <w:rPr>
          <w:rFonts w:asciiTheme="majorHAnsi" w:hAnsiTheme="majorHAnsi" w:cstheme="majorHAnsi"/>
          <w:b/>
          <w:bCs/>
          <w:sz w:val="26"/>
        </w:rPr>
      </w:pPr>
      <w:r w:rsidRPr="006750D4">
        <w:rPr>
          <w:rStyle w:val="StyleStyleBold12pt"/>
          <w:rFonts w:asciiTheme="majorHAnsi" w:hAnsiTheme="majorHAnsi" w:cstheme="majorHAnsi"/>
        </w:rPr>
        <w:t xml:space="preserve">Hill 6/22 </w:t>
      </w:r>
      <w:r w:rsidRPr="006750D4">
        <w:rPr>
          <w:rFonts w:asciiTheme="majorHAnsi" w:hAnsiTheme="majorHAnsi" w:cstheme="majorHAnsi"/>
        </w:rPr>
        <w:t>(Christopher R Hill, former US assistant secretary of state for East Asia, is dean of the Korbel School of International Studies, University of Denver, and the author of Outpost. “Aggression lies behind Kim’s ‘rational’ nuclear plan,” Today, 6/28, http://www.todayonline.com/commentary/aggression-lies-behind-kims-rational-nuclear-plan)///NDG</w:t>
      </w:r>
    </w:p>
    <w:p w14:paraId="655CF95C" w14:textId="77777777" w:rsidR="004F10C1" w:rsidRPr="006750D4" w:rsidRDefault="004F10C1" w:rsidP="004F10C1">
      <w:pPr>
        <w:rPr>
          <w:rFonts w:asciiTheme="majorHAnsi" w:hAnsiTheme="majorHAnsi" w:cstheme="majorHAnsi"/>
          <w:sz w:val="14"/>
        </w:rPr>
      </w:pPr>
      <w:r w:rsidRPr="006750D4">
        <w:rPr>
          <w:rFonts w:asciiTheme="majorHAnsi" w:hAnsiTheme="majorHAnsi" w:cstheme="majorHAnsi"/>
          <w:sz w:val="14"/>
        </w:rPr>
        <w:t>North Korea’s quest for nuclear weapons is often depicted as a “rational” response to its strategic imperatives of national security and regime survival. It is only logical that its leader, Kim Jong-un, wants to avoid the mistake made by Iraq’s Saddam Hussein and Libya’s Muammar Gaddafi, both of whom would still be alive and in power had they acquired deliverable nuclear weapons</w:t>
      </w:r>
      <w:r w:rsidRPr="006750D4">
        <w:rPr>
          <w:rFonts w:asciiTheme="majorHAnsi" w:hAnsiTheme="majorHAnsi" w:cstheme="majorHAnsi"/>
          <w:u w:val="single"/>
        </w:rPr>
        <w:t xml:space="preserve">. In fact, </w:t>
      </w:r>
      <w:r w:rsidRPr="006750D4">
        <w:rPr>
          <w:rFonts w:asciiTheme="majorHAnsi" w:hAnsiTheme="majorHAnsi" w:cstheme="majorHAnsi"/>
          <w:highlight w:val="yellow"/>
          <w:u w:val="single"/>
        </w:rPr>
        <w:t>North Korea’s appetite for nuclear weapons is rooted</w:t>
      </w:r>
      <w:r w:rsidRPr="006750D4">
        <w:rPr>
          <w:rFonts w:asciiTheme="majorHAnsi" w:hAnsiTheme="majorHAnsi" w:cstheme="majorHAnsi"/>
          <w:u w:val="single"/>
        </w:rPr>
        <w:t xml:space="preserve"> more </w:t>
      </w:r>
      <w:r w:rsidRPr="006750D4">
        <w:rPr>
          <w:rFonts w:asciiTheme="majorHAnsi" w:hAnsiTheme="majorHAnsi" w:cstheme="majorHAnsi"/>
          <w:highlight w:val="yellow"/>
          <w:u w:val="single"/>
        </w:rPr>
        <w:t>in aggression</w:t>
      </w:r>
      <w:r w:rsidRPr="006750D4">
        <w:rPr>
          <w:rFonts w:asciiTheme="majorHAnsi" w:hAnsiTheme="majorHAnsi" w:cstheme="majorHAnsi"/>
          <w:u w:val="single"/>
        </w:rPr>
        <w:t xml:space="preserve"> than pragmatism. North Korea seeks nothing less than to decouple the United States from its South Korean partner — a split that would enable the reunification of the Korean Peninsula on Mr Kim’s terms</w:t>
      </w:r>
      <w:r w:rsidRPr="006750D4">
        <w:rPr>
          <w:rFonts w:asciiTheme="majorHAnsi" w:hAnsiTheme="majorHAnsi" w:cstheme="majorHAnsi"/>
          <w:sz w:val="14"/>
        </w:rPr>
        <w:t xml:space="preserve">. In other words, North Korea does not want only to defend itself; it wants to set the stage for an invasion of its own. Of course, such a scenario is, in many ways, the stuff of fancy. But to be a North Korean today is not necessarily to accept the world as it is. And </w:t>
      </w:r>
      <w:r w:rsidRPr="006750D4">
        <w:rPr>
          <w:rFonts w:asciiTheme="majorHAnsi" w:hAnsiTheme="majorHAnsi" w:cstheme="majorHAnsi"/>
          <w:highlight w:val="yellow"/>
          <w:u w:val="single"/>
        </w:rPr>
        <w:t>North Korean propaganda</w:t>
      </w:r>
      <w:r w:rsidRPr="006750D4">
        <w:rPr>
          <w:rFonts w:asciiTheme="majorHAnsi" w:hAnsiTheme="majorHAnsi" w:cstheme="majorHAnsi"/>
          <w:u w:val="single"/>
        </w:rPr>
        <w:t xml:space="preserve"> continues to </w:t>
      </w:r>
      <w:r w:rsidRPr="006750D4">
        <w:rPr>
          <w:rFonts w:asciiTheme="majorHAnsi" w:hAnsiTheme="majorHAnsi" w:cstheme="majorHAnsi"/>
          <w:highlight w:val="yellow"/>
          <w:u w:val="single"/>
        </w:rPr>
        <w:t>reiterate</w:t>
      </w:r>
      <w:r w:rsidRPr="006750D4">
        <w:rPr>
          <w:rFonts w:asciiTheme="majorHAnsi" w:hAnsiTheme="majorHAnsi" w:cstheme="majorHAnsi"/>
          <w:u w:val="single"/>
        </w:rPr>
        <w:t xml:space="preserve"> the view </w:t>
      </w:r>
      <w:r w:rsidRPr="006750D4">
        <w:rPr>
          <w:rFonts w:asciiTheme="majorHAnsi" w:hAnsiTheme="majorHAnsi" w:cstheme="majorHAnsi"/>
          <w:highlight w:val="yellow"/>
          <w:u w:val="single"/>
        </w:rPr>
        <w:t>that</w:t>
      </w:r>
      <w:r w:rsidRPr="006750D4">
        <w:rPr>
          <w:rFonts w:asciiTheme="majorHAnsi" w:hAnsiTheme="majorHAnsi" w:cstheme="majorHAnsi"/>
          <w:u w:val="single"/>
        </w:rPr>
        <w:t xml:space="preserve"> the Korean Peninsula consists of one people, sharing one language and one culture, indivisible</w:t>
      </w:r>
      <w:r w:rsidRPr="006750D4">
        <w:rPr>
          <w:rFonts w:asciiTheme="majorHAnsi" w:hAnsiTheme="majorHAnsi" w:cstheme="majorHAnsi"/>
          <w:sz w:val="14"/>
        </w:rPr>
        <w:t xml:space="preserve"> — except by outsiders such as the US. </w:t>
      </w:r>
      <w:r w:rsidRPr="006750D4">
        <w:rPr>
          <w:rFonts w:asciiTheme="majorHAnsi" w:hAnsiTheme="majorHAnsi" w:cstheme="majorHAnsi"/>
          <w:u w:val="single"/>
        </w:rPr>
        <w:t xml:space="preserve">By this logic, the </w:t>
      </w:r>
      <w:r w:rsidRPr="006750D4">
        <w:rPr>
          <w:rFonts w:asciiTheme="majorHAnsi" w:hAnsiTheme="majorHAnsi" w:cstheme="majorHAnsi"/>
          <w:highlight w:val="yellow"/>
          <w:u w:val="single"/>
        </w:rPr>
        <w:t>North needs to</w:t>
      </w:r>
      <w:r w:rsidRPr="006750D4">
        <w:rPr>
          <w:rFonts w:asciiTheme="majorHAnsi" w:hAnsiTheme="majorHAnsi" w:cstheme="majorHAnsi"/>
          <w:u w:val="single"/>
        </w:rPr>
        <w:t xml:space="preserve"> find a way to </w:t>
      </w:r>
      <w:r w:rsidRPr="006750D4">
        <w:rPr>
          <w:rFonts w:asciiTheme="majorHAnsi" w:hAnsiTheme="majorHAnsi" w:cstheme="majorHAnsi"/>
          <w:highlight w:val="yellow"/>
          <w:u w:val="single"/>
        </w:rPr>
        <w:t>discourage</w:t>
      </w:r>
      <w:r w:rsidRPr="006750D4">
        <w:rPr>
          <w:rFonts w:asciiTheme="majorHAnsi" w:hAnsiTheme="majorHAnsi" w:cstheme="majorHAnsi"/>
          <w:u w:val="single"/>
        </w:rPr>
        <w:t xml:space="preserve"> those </w:t>
      </w:r>
      <w:r w:rsidRPr="006750D4">
        <w:rPr>
          <w:rFonts w:asciiTheme="majorHAnsi" w:hAnsiTheme="majorHAnsi" w:cstheme="majorHAnsi"/>
          <w:highlight w:val="yellow"/>
          <w:u w:val="single"/>
        </w:rPr>
        <w:t>outsiders from intervening</w:t>
      </w:r>
      <w:r w:rsidRPr="006750D4">
        <w:rPr>
          <w:rFonts w:asciiTheme="majorHAnsi" w:hAnsiTheme="majorHAnsi" w:cstheme="majorHAnsi"/>
          <w:u w:val="single"/>
        </w:rPr>
        <w:t xml:space="preserve"> in the peninsula’s affairs</w:t>
      </w:r>
      <w:r w:rsidRPr="006750D4">
        <w:rPr>
          <w:rFonts w:asciiTheme="majorHAnsi" w:hAnsiTheme="majorHAnsi" w:cstheme="majorHAnsi"/>
          <w:sz w:val="14"/>
        </w:rPr>
        <w:t>. As it stands, the US-South Korea relationship operates on the basis of something like the North Atlantic Treaty’s collective-defence clause, Article 5: Any North Korean aggression against South Korea will, it is assured, be met by the combined forces of South Korea and the US. Such a counter-attack would be decisive, ensuring the total destruction of the North Korean regime</w:t>
      </w:r>
      <w:r w:rsidRPr="006750D4">
        <w:rPr>
          <w:rFonts w:asciiTheme="majorHAnsi" w:hAnsiTheme="majorHAnsi" w:cstheme="majorHAnsi"/>
          <w:u w:val="single"/>
        </w:rPr>
        <w:t xml:space="preserve">. If North Korea had </w:t>
      </w:r>
      <w:r w:rsidRPr="006750D4">
        <w:rPr>
          <w:rFonts w:asciiTheme="majorHAnsi" w:hAnsiTheme="majorHAnsi" w:cstheme="majorHAnsi"/>
          <w:highlight w:val="yellow"/>
          <w:u w:val="single"/>
        </w:rPr>
        <w:t>long-range nuclear weapons,</w:t>
      </w:r>
      <w:r w:rsidRPr="006750D4">
        <w:rPr>
          <w:rFonts w:asciiTheme="majorHAnsi" w:hAnsiTheme="majorHAnsi" w:cstheme="majorHAnsi"/>
          <w:u w:val="single"/>
        </w:rPr>
        <w:t xml:space="preserve"> however, it </w:t>
      </w:r>
      <w:r w:rsidRPr="006750D4">
        <w:rPr>
          <w:rFonts w:asciiTheme="majorHAnsi" w:hAnsiTheme="majorHAnsi" w:cstheme="majorHAnsi"/>
          <w:highlight w:val="yellow"/>
          <w:u w:val="single"/>
        </w:rPr>
        <w:t>might be able to change the strategic calculus, by threatening</w:t>
      </w:r>
      <w:r w:rsidRPr="006750D4">
        <w:rPr>
          <w:rFonts w:asciiTheme="majorHAnsi" w:hAnsiTheme="majorHAnsi" w:cstheme="majorHAnsi"/>
          <w:u w:val="single"/>
        </w:rPr>
        <w:t xml:space="preserve"> to launch </w:t>
      </w:r>
      <w:r w:rsidRPr="006750D4">
        <w:rPr>
          <w:rFonts w:asciiTheme="majorHAnsi" w:hAnsiTheme="majorHAnsi" w:cstheme="majorHAnsi"/>
          <w:highlight w:val="yellow"/>
          <w:u w:val="single"/>
        </w:rPr>
        <w:t>a nuclear attack</w:t>
      </w:r>
      <w:r w:rsidRPr="006750D4">
        <w:rPr>
          <w:rFonts w:asciiTheme="majorHAnsi" w:hAnsiTheme="majorHAnsi" w:cstheme="majorHAnsi"/>
          <w:u w:val="single"/>
        </w:rPr>
        <w:t xml:space="preserve"> on the US mainland </w:t>
      </w:r>
      <w:r w:rsidRPr="006750D4">
        <w:rPr>
          <w:rFonts w:asciiTheme="majorHAnsi" w:hAnsiTheme="majorHAnsi" w:cstheme="majorHAnsi"/>
          <w:highlight w:val="yellow"/>
          <w:u w:val="single"/>
        </w:rPr>
        <w:t>in response to US intervention</w:t>
      </w:r>
      <w:r w:rsidRPr="006750D4">
        <w:rPr>
          <w:rFonts w:asciiTheme="majorHAnsi" w:hAnsiTheme="majorHAnsi" w:cstheme="majorHAnsi"/>
          <w:u w:val="single"/>
        </w:rPr>
        <w:t xml:space="preserve"> on the Korean Peninsula.</w:t>
      </w:r>
      <w:r w:rsidRPr="006750D4">
        <w:rPr>
          <w:rFonts w:asciiTheme="majorHAnsi" w:hAnsiTheme="majorHAnsi" w:cstheme="majorHAnsi"/>
          <w:sz w:val="14"/>
        </w:rPr>
        <w:t xml:space="preserve"> The US might intervene anyway, launching its own devastating attack on North Korea. But it might also choose not to risk casualties on its own soil. If the US did shirk its collective-defence responsibilities, South Korea would still have plenty of recourse against its northern neighbour. After all, </w:t>
      </w:r>
      <w:r w:rsidRPr="006750D4">
        <w:rPr>
          <w:rFonts w:asciiTheme="majorHAnsi" w:hAnsiTheme="majorHAnsi" w:cstheme="majorHAnsi"/>
          <w:highlight w:val="yellow"/>
          <w:u w:val="single"/>
        </w:rPr>
        <w:t>South Korea’s conventional forces are</w:t>
      </w:r>
      <w:r w:rsidRPr="006750D4">
        <w:rPr>
          <w:rFonts w:asciiTheme="majorHAnsi" w:hAnsiTheme="majorHAnsi" w:cstheme="majorHAnsi"/>
          <w:u w:val="single"/>
        </w:rPr>
        <w:t xml:space="preserve"> far </w:t>
      </w:r>
      <w:r w:rsidRPr="006750D4">
        <w:rPr>
          <w:rFonts w:asciiTheme="majorHAnsi" w:hAnsiTheme="majorHAnsi" w:cstheme="majorHAnsi"/>
          <w:highlight w:val="yellow"/>
          <w:u w:val="single"/>
        </w:rPr>
        <w:t>better trained</w:t>
      </w:r>
      <w:r w:rsidRPr="006750D4">
        <w:rPr>
          <w:rFonts w:asciiTheme="majorHAnsi" w:hAnsiTheme="majorHAnsi" w:cstheme="majorHAnsi"/>
          <w:u w:val="single"/>
        </w:rPr>
        <w:t xml:space="preserve">, equipped, and motivated than their North Korean counterparts. </w:t>
      </w:r>
      <w:r w:rsidRPr="006750D4">
        <w:rPr>
          <w:rFonts w:asciiTheme="majorHAnsi" w:hAnsiTheme="majorHAnsi" w:cstheme="majorHAnsi"/>
          <w:highlight w:val="yellow"/>
          <w:u w:val="single"/>
        </w:rPr>
        <w:t>But it is hard to say whether the North</w:t>
      </w:r>
      <w:r w:rsidRPr="006750D4">
        <w:rPr>
          <w:rFonts w:asciiTheme="majorHAnsi" w:hAnsiTheme="majorHAnsi" w:cstheme="majorHAnsi"/>
          <w:u w:val="single"/>
        </w:rPr>
        <w:t xml:space="preserve"> Koreans </w:t>
      </w:r>
      <w:r w:rsidRPr="006750D4">
        <w:rPr>
          <w:rFonts w:asciiTheme="majorHAnsi" w:hAnsiTheme="majorHAnsi" w:cstheme="majorHAnsi"/>
          <w:highlight w:val="yellow"/>
          <w:u w:val="single"/>
        </w:rPr>
        <w:t>know that</w:t>
      </w:r>
      <w:r w:rsidRPr="006750D4">
        <w:rPr>
          <w:rFonts w:asciiTheme="majorHAnsi" w:hAnsiTheme="majorHAnsi" w:cstheme="majorHAnsi"/>
          <w:sz w:val="14"/>
        </w:rPr>
        <w:t xml:space="preserve">. Like many dictatorships before them, they may be the first to believe their own propaganda — in this case, that they can succeed against a South Korean foe that is not buttressed by American military might. In any case, North Korea — which has invested heavily in forward deployed special forces and other asymmetrical elements of contemporary warfare — seems to be gearing up for an offensive, if only so it can get the US out of the way. Against this background, efforts to bring the Kim regime back to the negotiating table — spearheaded largely by China — are misguided. Such efforts aim to persuade North Koreans to freeze all missile and nuclear tests, in exchange for a scale-down and delay of annual joint exercises by US and South Korean forces. Advocates of this so-called “freeze for freeze” approach say that such a trade-off is only fair: The North cannot be expected to suspend its efforts to strengthen its defensive capabilities if the US and South Korea are pursuing supposedly hostile military cooperation in its near-abroad. But this argument has it backward. </w:t>
      </w:r>
      <w:r w:rsidRPr="006750D4">
        <w:rPr>
          <w:rFonts w:asciiTheme="majorHAnsi" w:hAnsiTheme="majorHAnsi" w:cstheme="majorHAnsi"/>
          <w:u w:val="single"/>
        </w:rPr>
        <w:t xml:space="preserve">In fact, it is </w:t>
      </w:r>
      <w:r w:rsidRPr="006750D4">
        <w:rPr>
          <w:rFonts w:asciiTheme="majorHAnsi" w:hAnsiTheme="majorHAnsi" w:cstheme="majorHAnsi"/>
          <w:highlight w:val="yellow"/>
          <w:u w:val="single"/>
        </w:rPr>
        <w:t>the North</w:t>
      </w:r>
      <w:r w:rsidRPr="006750D4">
        <w:rPr>
          <w:rFonts w:asciiTheme="majorHAnsi" w:hAnsiTheme="majorHAnsi" w:cstheme="majorHAnsi"/>
          <w:u w:val="single"/>
        </w:rPr>
        <w:t xml:space="preserve"> whose activities </w:t>
      </w:r>
      <w:r w:rsidRPr="006750D4">
        <w:rPr>
          <w:rFonts w:asciiTheme="majorHAnsi" w:hAnsiTheme="majorHAnsi" w:cstheme="majorHAnsi"/>
          <w:highlight w:val="yellow"/>
          <w:u w:val="single"/>
        </w:rPr>
        <w:t>are inherently hostile, and the</w:t>
      </w:r>
      <w:r w:rsidRPr="006750D4">
        <w:rPr>
          <w:rFonts w:asciiTheme="majorHAnsi" w:hAnsiTheme="majorHAnsi" w:cstheme="majorHAnsi"/>
          <w:u w:val="single"/>
        </w:rPr>
        <w:t xml:space="preserve"> South, along with the </w:t>
      </w:r>
      <w:r w:rsidRPr="006750D4">
        <w:rPr>
          <w:rFonts w:asciiTheme="majorHAnsi" w:hAnsiTheme="majorHAnsi" w:cstheme="majorHAnsi"/>
          <w:highlight w:val="yellow"/>
          <w:u w:val="single"/>
        </w:rPr>
        <w:t>US</w:t>
      </w:r>
      <w:r w:rsidRPr="006750D4">
        <w:rPr>
          <w:rFonts w:asciiTheme="majorHAnsi" w:hAnsiTheme="majorHAnsi" w:cstheme="majorHAnsi"/>
          <w:u w:val="single"/>
        </w:rPr>
        <w:t xml:space="preserve">, that </w:t>
      </w:r>
      <w:r w:rsidRPr="006750D4">
        <w:rPr>
          <w:rFonts w:asciiTheme="majorHAnsi" w:hAnsiTheme="majorHAnsi" w:cstheme="majorHAnsi"/>
          <w:highlight w:val="yellow"/>
          <w:u w:val="single"/>
        </w:rPr>
        <w:t>is focused on defence</w:t>
      </w:r>
      <w:r w:rsidRPr="006750D4">
        <w:rPr>
          <w:rFonts w:asciiTheme="majorHAnsi" w:hAnsiTheme="majorHAnsi" w:cstheme="majorHAnsi"/>
          <w:sz w:val="14"/>
        </w:rPr>
        <w:t xml:space="preserve">. Indeed, planning for the annual US-South Korea spring exercises is always based on the premise that </w:t>
      </w:r>
      <w:r w:rsidRPr="006750D4">
        <w:rPr>
          <w:rFonts w:asciiTheme="majorHAnsi" w:hAnsiTheme="majorHAnsi" w:cstheme="majorHAnsi"/>
          <w:highlight w:val="yellow"/>
          <w:u w:val="single"/>
        </w:rPr>
        <w:t>North</w:t>
      </w:r>
      <w:r w:rsidRPr="006750D4">
        <w:rPr>
          <w:rFonts w:asciiTheme="majorHAnsi" w:hAnsiTheme="majorHAnsi" w:cstheme="majorHAnsi"/>
          <w:u w:val="single"/>
        </w:rPr>
        <w:t xml:space="preserve"> Korea </w:t>
      </w:r>
      <w:r w:rsidRPr="006750D4">
        <w:rPr>
          <w:rFonts w:asciiTheme="majorHAnsi" w:hAnsiTheme="majorHAnsi" w:cstheme="majorHAnsi"/>
          <w:highlight w:val="yellow"/>
          <w:u w:val="single"/>
        </w:rPr>
        <w:t>has invaded the South, not vice versa</w:t>
      </w:r>
      <w:r w:rsidRPr="006750D4">
        <w:rPr>
          <w:rFonts w:asciiTheme="majorHAnsi" w:hAnsiTheme="majorHAnsi" w:cstheme="majorHAnsi"/>
          <w:u w:val="single"/>
        </w:rPr>
        <w:t xml:space="preserve">. </w:t>
      </w:r>
      <w:r w:rsidRPr="006750D4">
        <w:rPr>
          <w:rFonts w:asciiTheme="majorHAnsi" w:hAnsiTheme="majorHAnsi" w:cstheme="majorHAnsi"/>
          <w:sz w:val="14"/>
        </w:rPr>
        <w:t xml:space="preserve">North Korea knows this well. </w:t>
      </w:r>
      <w:r w:rsidRPr="006750D4">
        <w:rPr>
          <w:rFonts w:asciiTheme="majorHAnsi" w:hAnsiTheme="majorHAnsi" w:cstheme="majorHAnsi"/>
          <w:u w:val="single"/>
        </w:rPr>
        <w:t>But it also knows that, without joint exercises, a military alliance becomes weak and hollow</w:t>
      </w:r>
      <w:r w:rsidRPr="006750D4">
        <w:rPr>
          <w:rFonts w:asciiTheme="majorHAnsi" w:hAnsiTheme="majorHAnsi" w:cstheme="majorHAnsi"/>
          <w:sz w:val="14"/>
        </w:rPr>
        <w:t>. In 1939, for example, when Germany invaded Poland, the British and French, per their treaty with Poland, declared war on Germany. But, in reality, they did little to protect Poland, which Germany subjugated rather quickly</w:t>
      </w:r>
      <w:r w:rsidRPr="006750D4">
        <w:rPr>
          <w:rFonts w:asciiTheme="majorHAnsi" w:hAnsiTheme="majorHAnsi" w:cstheme="majorHAnsi"/>
          <w:u w:val="single"/>
        </w:rPr>
        <w:t xml:space="preserve">. </w:t>
      </w:r>
      <w:r w:rsidRPr="006750D4">
        <w:rPr>
          <w:rFonts w:asciiTheme="majorHAnsi" w:hAnsiTheme="majorHAnsi" w:cstheme="majorHAnsi"/>
          <w:highlight w:val="yellow"/>
          <w:u w:val="single"/>
        </w:rPr>
        <w:t>If the US suspends</w:t>
      </w:r>
      <w:r w:rsidRPr="006750D4">
        <w:rPr>
          <w:rFonts w:asciiTheme="majorHAnsi" w:hAnsiTheme="majorHAnsi" w:cstheme="majorHAnsi"/>
          <w:u w:val="single"/>
        </w:rPr>
        <w:t xml:space="preserve"> </w:t>
      </w:r>
      <w:r w:rsidRPr="006750D4">
        <w:rPr>
          <w:rFonts w:asciiTheme="majorHAnsi" w:hAnsiTheme="majorHAnsi" w:cstheme="majorHAnsi"/>
          <w:sz w:val="14"/>
        </w:rPr>
        <w:t>joint</w:t>
      </w:r>
      <w:r w:rsidRPr="006750D4">
        <w:rPr>
          <w:rFonts w:asciiTheme="majorHAnsi" w:hAnsiTheme="majorHAnsi" w:cstheme="majorHAnsi"/>
          <w:u w:val="single"/>
        </w:rPr>
        <w:t xml:space="preserve"> </w:t>
      </w:r>
      <w:r w:rsidRPr="006750D4">
        <w:rPr>
          <w:rFonts w:asciiTheme="majorHAnsi" w:hAnsiTheme="majorHAnsi" w:cstheme="majorHAnsi"/>
          <w:highlight w:val="yellow"/>
          <w:u w:val="single"/>
        </w:rPr>
        <w:t>military exercises</w:t>
      </w:r>
      <w:r w:rsidRPr="006750D4">
        <w:rPr>
          <w:rFonts w:asciiTheme="majorHAnsi" w:hAnsiTheme="majorHAnsi" w:cstheme="majorHAnsi"/>
          <w:u w:val="single"/>
        </w:rPr>
        <w:t xml:space="preserve"> with South Korea, </w:t>
      </w:r>
      <w:r w:rsidRPr="006750D4">
        <w:rPr>
          <w:rFonts w:asciiTheme="majorHAnsi" w:hAnsiTheme="majorHAnsi" w:cstheme="majorHAnsi"/>
          <w:highlight w:val="yellow"/>
          <w:u w:val="single"/>
        </w:rPr>
        <w:t>its willingness or ability to respond to North Korean aggression</w:t>
      </w:r>
      <w:r w:rsidRPr="006750D4">
        <w:rPr>
          <w:rFonts w:asciiTheme="majorHAnsi" w:hAnsiTheme="majorHAnsi" w:cstheme="majorHAnsi"/>
          <w:u w:val="single"/>
        </w:rPr>
        <w:t xml:space="preserve"> in the South </w:t>
      </w:r>
      <w:r w:rsidRPr="006750D4">
        <w:rPr>
          <w:rFonts w:asciiTheme="majorHAnsi" w:hAnsiTheme="majorHAnsi" w:cstheme="majorHAnsi"/>
          <w:highlight w:val="yellow"/>
          <w:u w:val="single"/>
        </w:rPr>
        <w:t>may become</w:t>
      </w:r>
      <w:r w:rsidRPr="006750D4">
        <w:rPr>
          <w:rFonts w:asciiTheme="majorHAnsi" w:hAnsiTheme="majorHAnsi" w:cstheme="majorHAnsi"/>
          <w:u w:val="single"/>
        </w:rPr>
        <w:t xml:space="preserve"> similarly </w:t>
      </w:r>
      <w:r w:rsidRPr="006750D4">
        <w:rPr>
          <w:rFonts w:asciiTheme="majorHAnsi" w:hAnsiTheme="majorHAnsi" w:cstheme="majorHAnsi"/>
          <w:highlight w:val="yellow"/>
          <w:u w:val="single"/>
        </w:rPr>
        <w:t>weak</w:t>
      </w:r>
      <w:r w:rsidRPr="006750D4">
        <w:rPr>
          <w:rFonts w:asciiTheme="majorHAnsi" w:hAnsiTheme="majorHAnsi" w:cstheme="majorHAnsi"/>
          <w:sz w:val="14"/>
        </w:rPr>
        <w:t xml:space="preserve">. This scenario is all the more dangerous, given the possibility that the suspension of missile and nuclear tests may not lead to a concomitant weakening of North Korea’s nuclear programme. Testing is only a small element of a weapons programme — and not necessarily an essential one. There is no sign that the North Koreans would end research and development of nuclear weapons. In fact, </w:t>
      </w:r>
      <w:r w:rsidRPr="006750D4">
        <w:rPr>
          <w:rFonts w:asciiTheme="majorHAnsi" w:hAnsiTheme="majorHAnsi" w:cstheme="majorHAnsi"/>
          <w:u w:val="single"/>
        </w:rPr>
        <w:t>the idea that North Korea will abandon its weapons programmes in exchange for the promise of security and regime survival has failed whenever it has been tested</w:t>
      </w:r>
      <w:r w:rsidRPr="006750D4">
        <w:rPr>
          <w:rFonts w:asciiTheme="majorHAnsi" w:hAnsiTheme="majorHAnsi" w:cstheme="majorHAnsi"/>
          <w:sz w:val="14"/>
        </w:rPr>
        <w:t>. In September 2005, five world powers, including the US, offered North Korea an unimpeded civilian nuclear programme, energy assistance, economic aid, and diplomatic recognition, as well as a promise to establish a regional mechanism for maintaining peace and security in North-east Asia. A US commitment not to attack North Korea with conventional or nuclear weapons was also included in the deal. All North Korea had to do to secure these benefits was abandon its nuclear weapons programmes and accede to the Treaty on the Non-Proliferation of Nuclear Weapons. But the North was not willing to allow for a credible verification protocol. Instead, it attempted to limit verification to that which was already known. In the end, it walked away from the agreement, rather than work to find an acceptable way forward. A stronger and more purposeful US-China dialogue on North Korea is essential to resolving what is emerging as the world’s most urgent security problem. But the discussion should focus on direct measures to impede and undermine the country’s inherently aggressive nuclear programme — not offer more concessions that will only strengthen a rogue regime’s hand.</w:t>
      </w:r>
    </w:p>
    <w:p w14:paraId="3AD739FB" w14:textId="77777777" w:rsidR="004F10C1" w:rsidRPr="006750D4" w:rsidRDefault="004F10C1" w:rsidP="004F10C1">
      <w:pPr>
        <w:rPr>
          <w:rFonts w:asciiTheme="majorHAnsi" w:hAnsiTheme="majorHAnsi" w:cstheme="majorHAnsi"/>
        </w:rPr>
      </w:pPr>
    </w:p>
    <w:p w14:paraId="4064C08B" w14:textId="77777777" w:rsidR="004F10C1" w:rsidRPr="006750D4" w:rsidRDefault="004F10C1" w:rsidP="005232CB">
      <w:pPr>
        <w:rPr>
          <w:rFonts w:asciiTheme="majorHAnsi" w:hAnsiTheme="majorHAnsi" w:cstheme="majorHAnsi"/>
          <w:sz w:val="16"/>
        </w:rPr>
      </w:pPr>
    </w:p>
    <w:p w14:paraId="6F64AE7D" w14:textId="77777777" w:rsidR="005232CB" w:rsidRPr="006750D4" w:rsidRDefault="005232CB" w:rsidP="005232CB">
      <w:pPr>
        <w:pStyle w:val="Heading3"/>
        <w:rPr>
          <w:rFonts w:cstheme="majorHAnsi"/>
        </w:rPr>
      </w:pPr>
      <w:r w:rsidRPr="006750D4">
        <w:rPr>
          <w:rFonts w:cstheme="majorHAnsi"/>
        </w:rPr>
        <w:lastRenderedPageBreak/>
        <w:t xml:space="preserve">North Korea War </w:t>
      </w:r>
      <w:r w:rsidRPr="006750D4">
        <w:rPr>
          <w:rFonts w:cstheme="majorHAnsi"/>
        </w:rPr>
        <w:sym w:font="Wingdings" w:char="F0E0"/>
      </w:r>
      <w:r w:rsidRPr="006750D4">
        <w:rPr>
          <w:rFonts w:cstheme="majorHAnsi"/>
        </w:rPr>
        <w:t xml:space="preserve"> Prolif </w:t>
      </w:r>
    </w:p>
    <w:p w14:paraId="0486DECF" w14:textId="77777777" w:rsidR="005232CB" w:rsidRPr="006750D4" w:rsidRDefault="005232CB" w:rsidP="005232CB">
      <w:pPr>
        <w:pStyle w:val="Heading4"/>
        <w:rPr>
          <w:rFonts w:cstheme="majorHAnsi"/>
        </w:rPr>
      </w:pPr>
      <w:r w:rsidRPr="006750D4">
        <w:rPr>
          <w:rFonts w:cstheme="majorHAnsi"/>
        </w:rPr>
        <w:t>It spills over and escalates – guarantees cyber, chemical, and biological warfare</w:t>
      </w:r>
    </w:p>
    <w:p w14:paraId="451E662B" w14:textId="77777777" w:rsidR="005232CB" w:rsidRPr="006750D4" w:rsidRDefault="005232CB" w:rsidP="005232CB">
      <w:pPr>
        <w:rPr>
          <w:rFonts w:asciiTheme="majorHAnsi" w:hAnsiTheme="majorHAnsi" w:cstheme="majorHAnsi"/>
        </w:rPr>
      </w:pPr>
      <w:r w:rsidRPr="006750D4">
        <w:rPr>
          <w:rFonts w:asciiTheme="majorHAnsi" w:hAnsiTheme="majorHAnsi" w:cstheme="majorHAnsi"/>
        </w:rPr>
        <w:t xml:space="preserve">Harry </w:t>
      </w:r>
      <w:r w:rsidRPr="006750D4">
        <w:rPr>
          <w:rStyle w:val="StyleStyleBold12pt"/>
          <w:rFonts w:asciiTheme="majorHAnsi" w:hAnsiTheme="majorHAnsi" w:cstheme="majorHAnsi"/>
        </w:rPr>
        <w:t>Kazianis</w:t>
      </w:r>
      <w:r w:rsidRPr="006750D4">
        <w:rPr>
          <w:rFonts w:asciiTheme="majorHAnsi" w:hAnsiTheme="majorHAnsi" w:cstheme="majorHAnsi"/>
        </w:rPr>
        <w:t xml:space="preserve"> Senior Fellow for Defense Policy at the Center for the National Interest and a Senior Fellow at the China Policy Institute </w:t>
      </w:r>
      <w:r w:rsidRPr="006750D4">
        <w:rPr>
          <w:rStyle w:val="StyleStyleBold12pt"/>
          <w:rFonts w:asciiTheme="majorHAnsi" w:hAnsiTheme="majorHAnsi" w:cstheme="majorHAnsi"/>
        </w:rPr>
        <w:t>2015</w:t>
      </w:r>
      <w:r w:rsidRPr="006750D4">
        <w:rPr>
          <w:rFonts w:asciiTheme="majorHAnsi" w:hAnsiTheme="majorHAnsi" w:cstheme="majorHAnsi"/>
        </w:rPr>
        <w:t xml:space="preserve"> "North Korea's 5 Nightmare Weapons the World Should Fear." National Interest. 3/9/15. www.nationalinterest.org/feature/north-koreas-5-nightmare-weapons-the-world-should-fear-12380?page=2</w:t>
      </w:r>
    </w:p>
    <w:p w14:paraId="3A425796" w14:textId="77777777" w:rsidR="005232CB" w:rsidRPr="006750D4" w:rsidRDefault="005232CB" w:rsidP="005232CB">
      <w:pPr>
        <w:rPr>
          <w:rFonts w:asciiTheme="majorHAnsi" w:hAnsiTheme="majorHAnsi" w:cstheme="majorHAnsi"/>
          <w:sz w:val="16"/>
        </w:rPr>
      </w:pPr>
      <w:r w:rsidRPr="006750D4">
        <w:rPr>
          <w:rStyle w:val="StyleBoldUnderline"/>
          <w:rFonts w:asciiTheme="majorHAnsi" w:hAnsiTheme="majorHAnsi" w:cstheme="majorHAnsi"/>
        </w:rPr>
        <w:t>North Korea</w:t>
      </w:r>
      <w:r w:rsidRPr="006750D4">
        <w:rPr>
          <w:rFonts w:asciiTheme="majorHAnsi" w:hAnsiTheme="majorHAnsi" w:cstheme="majorHAnsi"/>
          <w:sz w:val="16"/>
        </w:rPr>
        <w:t xml:space="preserve">, for lack of a better term, is one hell of a hot mess. And its one that </w:t>
      </w:r>
      <w:r w:rsidRPr="006750D4">
        <w:rPr>
          <w:rStyle w:val="StyleBoldUnderline"/>
          <w:rFonts w:asciiTheme="majorHAnsi" w:hAnsiTheme="majorHAnsi" w:cstheme="majorHAnsi"/>
        </w:rPr>
        <w:t>if South Korea and its ally the United States ever had to go to war</w:t>
      </w:r>
      <w:r w:rsidRPr="006750D4">
        <w:rPr>
          <w:rFonts w:asciiTheme="majorHAnsi" w:hAnsiTheme="majorHAnsi" w:cstheme="majorHAnsi"/>
          <w:sz w:val="16"/>
        </w:rPr>
        <w:t xml:space="preserve"> </w:t>
      </w:r>
      <w:r w:rsidRPr="006750D4">
        <w:rPr>
          <w:rStyle w:val="StyleBoldUnderline"/>
          <w:rFonts w:asciiTheme="majorHAnsi" w:hAnsiTheme="majorHAnsi" w:cstheme="majorHAnsi"/>
        </w:rPr>
        <w:t>with would create all sorts of problems.</w:t>
      </w:r>
      <w:r w:rsidRPr="006750D4">
        <w:rPr>
          <w:rFonts w:asciiTheme="majorHAnsi" w:hAnsiTheme="majorHAnsi" w:cstheme="majorHAnsi"/>
          <w:sz w:val="16"/>
        </w:rPr>
        <w:t xml:space="preserve"> From a leader who has more in common with the fictional Dr. Evil than any other normal head of state to rants about going to war against the United States and South Korea on an almost weekly basis to much more serious and deadly temper tantrums (like attacking a South Korean naval vessel and opening up its artillery to shell islands), </w:t>
      </w:r>
      <w:r w:rsidRPr="006750D4">
        <w:rPr>
          <w:rStyle w:val="StyleBoldUnderline"/>
          <w:rFonts w:asciiTheme="majorHAnsi" w:hAnsiTheme="majorHAnsi" w:cstheme="majorHAnsi"/>
          <w:highlight w:val="yellow"/>
        </w:rPr>
        <w:t>one never knows what Pyongyang is capable of</w:t>
      </w:r>
      <w:r w:rsidRPr="006750D4">
        <w:rPr>
          <w:rStyle w:val="StyleBoldUnderline"/>
          <w:rFonts w:asciiTheme="majorHAnsi" w:hAnsiTheme="majorHAnsi" w:cstheme="majorHAnsi"/>
        </w:rPr>
        <w:t>—just look how it treats it own people.</w:t>
      </w:r>
      <w:r w:rsidRPr="006750D4">
        <w:rPr>
          <w:rFonts w:asciiTheme="majorHAnsi" w:hAnsiTheme="majorHAnsi" w:cstheme="majorHAnsi"/>
          <w:sz w:val="16"/>
        </w:rPr>
        <w:t xml:space="preserve"> And that is what makes it one of the most dangerous regimes on the planet today. But in a straight up war with Seoul and Washington, many military minds are of the opinion that Pyongyang would lose—and lose badly. Sure, North Korea could come out swinging, launching a massive strike across the DMZ, firing off a blistering artillery barrage at Seoul that would induce panic on par if not worse than 9/11 and maybe even have the guts to use those nukes the Kim regime has been threatening the world with for years. But in the end, most agree Kim Jung-un would be signing his own death certificate. History tells us though that not all heads of state are rational actors. Our history books are riddled with the tails of dictators and rogue regimes who think they can overcome the impossible. </w:t>
      </w:r>
      <w:r w:rsidRPr="006750D4">
        <w:rPr>
          <w:rStyle w:val="StyleBoldUnderline"/>
          <w:rFonts w:asciiTheme="majorHAnsi" w:hAnsiTheme="majorHAnsi" w:cstheme="majorHAnsi"/>
        </w:rPr>
        <w:t xml:space="preserve">What </w:t>
      </w:r>
      <w:r w:rsidRPr="006750D4">
        <w:rPr>
          <w:rStyle w:val="StyleBoldUnderline"/>
          <w:rFonts w:asciiTheme="majorHAnsi" w:hAnsiTheme="majorHAnsi" w:cstheme="majorHAnsi"/>
          <w:highlight w:val="yellow"/>
        </w:rPr>
        <w:t>if Kim Jung-un</w:t>
      </w:r>
      <w:r w:rsidRPr="006750D4">
        <w:rPr>
          <w:rStyle w:val="StyleBoldUnderline"/>
          <w:rFonts w:asciiTheme="majorHAnsi" w:hAnsiTheme="majorHAnsi" w:cstheme="majorHAnsi"/>
        </w:rPr>
        <w:t xml:space="preserve"> one day </w:t>
      </w:r>
      <w:r w:rsidRPr="006750D4">
        <w:rPr>
          <w:rStyle w:val="StyleBoldUnderline"/>
          <w:rFonts w:asciiTheme="majorHAnsi" w:hAnsiTheme="majorHAnsi" w:cstheme="majorHAnsi"/>
          <w:highlight w:val="yellow"/>
        </w:rPr>
        <w:t>felt he was backed into a corner</w:t>
      </w:r>
      <w:r w:rsidRPr="006750D4">
        <w:rPr>
          <w:rStyle w:val="StyleBoldUnderline"/>
          <w:rFonts w:asciiTheme="majorHAnsi" w:hAnsiTheme="majorHAnsi" w:cstheme="majorHAnsi"/>
        </w:rPr>
        <w:t xml:space="preserve">—that his regime was in mortal danger—and decided to strike South Korea decisively and essentially? </w:t>
      </w:r>
      <w:r w:rsidRPr="006750D4">
        <w:rPr>
          <w:rFonts w:asciiTheme="majorHAnsi" w:hAnsiTheme="majorHAnsi" w:cstheme="majorHAnsi"/>
          <w:sz w:val="16"/>
        </w:rPr>
        <w:t xml:space="preserve"> While </w:t>
      </w:r>
      <w:r w:rsidRPr="006750D4">
        <w:rPr>
          <w:rStyle w:val="StyleBoldUnderline"/>
          <w:rFonts w:asciiTheme="majorHAnsi" w:hAnsiTheme="majorHAnsi" w:cstheme="majorHAnsi"/>
          <w:highlight w:val="yellow"/>
        </w:rPr>
        <w:t>his military</w:t>
      </w:r>
      <w:r w:rsidRPr="006750D4">
        <w:rPr>
          <w:rFonts w:asciiTheme="majorHAnsi" w:hAnsiTheme="majorHAnsi" w:cstheme="majorHAnsi"/>
          <w:sz w:val="16"/>
        </w:rPr>
        <w:t xml:space="preserve"> is not of a superpower pedigree, he </w:t>
      </w:r>
      <w:r w:rsidRPr="006750D4">
        <w:rPr>
          <w:rStyle w:val="StyleBoldUnderline"/>
          <w:rFonts w:asciiTheme="majorHAnsi" w:hAnsiTheme="majorHAnsi" w:cstheme="majorHAnsi"/>
          <w:highlight w:val="yellow"/>
        </w:rPr>
        <w:t>could</w:t>
      </w:r>
      <w:r w:rsidRPr="006750D4">
        <w:rPr>
          <w:rFonts w:asciiTheme="majorHAnsi" w:hAnsiTheme="majorHAnsi" w:cstheme="majorHAnsi"/>
          <w:sz w:val="16"/>
        </w:rPr>
        <w:t xml:space="preserve"> set the conditions </w:t>
      </w:r>
      <w:r w:rsidRPr="006750D4">
        <w:rPr>
          <w:rStyle w:val="StyleBoldUnderline"/>
          <w:rFonts w:asciiTheme="majorHAnsi" w:hAnsiTheme="majorHAnsi" w:cstheme="majorHAnsi"/>
        </w:rPr>
        <w:t xml:space="preserve">to </w:t>
      </w:r>
      <w:r w:rsidRPr="006750D4">
        <w:rPr>
          <w:rStyle w:val="StyleBoldUnderline"/>
          <w:rFonts w:asciiTheme="majorHAnsi" w:hAnsiTheme="majorHAnsi" w:cstheme="majorHAnsi"/>
          <w:highlight w:val="yellow"/>
        </w:rPr>
        <w:t>do an insane amount of damage quickly and create mass panic</w:t>
      </w:r>
      <w:r w:rsidRPr="006750D4">
        <w:rPr>
          <w:rStyle w:val="StyleBoldUnderline"/>
          <w:rFonts w:asciiTheme="majorHAnsi" w:hAnsiTheme="majorHAnsi" w:cstheme="majorHAnsi"/>
        </w:rPr>
        <w:t xml:space="preserve"> the likes we have not seen in decades</w:t>
      </w:r>
      <w:r w:rsidRPr="006750D4">
        <w:rPr>
          <w:rFonts w:asciiTheme="majorHAnsi" w:hAnsiTheme="majorHAnsi" w:cstheme="majorHAnsi"/>
          <w:sz w:val="16"/>
        </w:rPr>
        <w:t xml:space="preserve">—maybe just enough to give the North Korean military a slim chance at some measure of early success. And such early success could cost millions of people their lives.  This article will look at five specific weapons or capabilities that North Korea could use in a surprise attack as part of an invasion of the South. These five weapons could be used in various combinations— in one massive strike or used on their own— as the opening salvo of an invasion. Such weapons would be used with the goal of creating fear and mass panic in South Korea— so much so that it would create adverse conditions making an effective multi-domain kinetic counterattack difficult to execute. This would help a North Korean invasion take as much early territory as possible and make the always important “fog of war” that much thicker. ROK and American forces would be fighting one of the toughest challenges ever devised— </w:t>
      </w:r>
      <w:r w:rsidRPr="006750D4">
        <w:rPr>
          <w:rStyle w:val="Emphasis"/>
          <w:rFonts w:asciiTheme="majorHAnsi" w:hAnsiTheme="majorHAnsi" w:cstheme="majorHAnsi"/>
          <w:highlight w:val="yellow"/>
        </w:rPr>
        <w:t>a nightmare scenario</w:t>
      </w:r>
      <w:r w:rsidRPr="006750D4">
        <w:rPr>
          <w:rStyle w:val="Emphasis"/>
          <w:rFonts w:asciiTheme="majorHAnsi" w:hAnsiTheme="majorHAnsi" w:cstheme="majorHAnsi"/>
        </w:rPr>
        <w:t xml:space="preserve"> for certain</w:t>
      </w:r>
      <w:r w:rsidRPr="006750D4">
        <w:rPr>
          <w:rStyle w:val="StyleBoldUnderline"/>
          <w:rFonts w:asciiTheme="majorHAnsi" w:hAnsiTheme="majorHAnsi" w:cstheme="majorHAnsi"/>
        </w:rPr>
        <w:t xml:space="preserve">. </w:t>
      </w:r>
      <w:r w:rsidRPr="006750D4">
        <w:rPr>
          <w:rStyle w:val="StyleBoldUnderline"/>
          <w:rFonts w:asciiTheme="majorHAnsi" w:hAnsiTheme="majorHAnsi" w:cstheme="majorHAnsi"/>
          <w:sz w:val="12"/>
        </w:rPr>
        <w:t xml:space="preserve"> </w:t>
      </w:r>
      <w:r w:rsidRPr="006750D4">
        <w:rPr>
          <w:rFonts w:asciiTheme="majorHAnsi" w:hAnsiTheme="majorHAnsi" w:cstheme="majorHAnsi"/>
          <w:sz w:val="16"/>
        </w:rPr>
        <w:t xml:space="preserve">Ads by Adblade Trending Offers and Articles 33 Stars Who Died Too Young You Must See These Hilarious Embarrassing Photos! 50 Most Insane Photos That Aren't Photoshopped! Dirty Bombs Instead of trying to strap a nuclear weapon on a missile that might not hit its target, </w:t>
      </w:r>
      <w:r w:rsidRPr="006750D4">
        <w:rPr>
          <w:rStyle w:val="StyleBoldUnderline"/>
          <w:rFonts w:asciiTheme="majorHAnsi" w:hAnsiTheme="majorHAnsi" w:cstheme="majorHAnsi"/>
          <w:highlight w:val="yellow"/>
        </w:rPr>
        <w:t>North Korea could</w:t>
      </w:r>
      <w:r w:rsidRPr="006750D4">
        <w:rPr>
          <w:rStyle w:val="StyleBoldUnderline"/>
          <w:rFonts w:asciiTheme="majorHAnsi" w:hAnsiTheme="majorHAnsi" w:cstheme="majorHAnsi"/>
        </w:rPr>
        <w:t xml:space="preserve"> decide to </w:t>
      </w:r>
      <w:r w:rsidRPr="006750D4">
        <w:rPr>
          <w:rStyle w:val="StyleBoldUnderline"/>
          <w:rFonts w:asciiTheme="majorHAnsi" w:hAnsiTheme="majorHAnsi" w:cstheme="majorHAnsi"/>
          <w:highlight w:val="yellow"/>
        </w:rPr>
        <w:t>send</w:t>
      </w:r>
      <w:r w:rsidRPr="006750D4">
        <w:rPr>
          <w:rStyle w:val="StyleBoldUnderline"/>
          <w:rFonts w:asciiTheme="majorHAnsi" w:hAnsiTheme="majorHAnsi" w:cstheme="majorHAnsi"/>
        </w:rPr>
        <w:t xml:space="preserve"> multiple </w:t>
      </w:r>
      <w:r w:rsidRPr="006750D4">
        <w:rPr>
          <w:rStyle w:val="StyleBoldUnderline"/>
          <w:rFonts w:asciiTheme="majorHAnsi" w:hAnsiTheme="majorHAnsi" w:cstheme="majorHAnsi"/>
          <w:highlight w:val="yellow"/>
        </w:rPr>
        <w:t>teams</w:t>
      </w:r>
      <w:r w:rsidRPr="006750D4">
        <w:rPr>
          <w:rStyle w:val="StyleBoldUnderline"/>
          <w:rFonts w:asciiTheme="majorHAnsi" w:hAnsiTheme="majorHAnsi" w:cstheme="majorHAnsi"/>
        </w:rPr>
        <w:t xml:space="preserve"> of commandos on a trip </w:t>
      </w:r>
      <w:r w:rsidRPr="006750D4">
        <w:rPr>
          <w:rStyle w:val="StyleBoldUnderline"/>
          <w:rFonts w:asciiTheme="majorHAnsi" w:hAnsiTheme="majorHAnsi" w:cstheme="majorHAnsi"/>
          <w:highlight w:val="yellow"/>
        </w:rPr>
        <w:t>through secret tunnels under the DMZ</w:t>
      </w:r>
      <w:r w:rsidRPr="006750D4">
        <w:rPr>
          <w:rFonts w:asciiTheme="majorHAnsi" w:hAnsiTheme="majorHAnsi" w:cstheme="majorHAnsi"/>
          <w:sz w:val="16"/>
        </w:rPr>
        <w:t xml:space="preserve"> and fan out across South Korea— </w:t>
      </w:r>
      <w:r w:rsidRPr="006750D4">
        <w:rPr>
          <w:rStyle w:val="StyleBoldUnderline"/>
          <w:rFonts w:asciiTheme="majorHAnsi" w:hAnsiTheme="majorHAnsi" w:cstheme="majorHAnsi"/>
        </w:rPr>
        <w:t xml:space="preserve">all </w:t>
      </w:r>
      <w:r w:rsidRPr="006750D4">
        <w:rPr>
          <w:rStyle w:val="StyleBoldUnderline"/>
          <w:rFonts w:asciiTheme="majorHAnsi" w:hAnsiTheme="majorHAnsi" w:cstheme="majorHAnsi"/>
          <w:highlight w:val="yellow"/>
        </w:rPr>
        <w:t>armed with nuclear materials</w:t>
      </w:r>
      <w:r w:rsidRPr="006750D4">
        <w:rPr>
          <w:rStyle w:val="StyleBoldUnderline"/>
          <w:rFonts w:asciiTheme="majorHAnsi" w:hAnsiTheme="majorHAnsi" w:cstheme="majorHAnsi"/>
        </w:rPr>
        <w:t>. Their mission: to detonate deadly atomic packages in the five most populated cities of South Korea.</w:t>
      </w:r>
      <w:r w:rsidRPr="006750D4">
        <w:rPr>
          <w:rFonts w:asciiTheme="majorHAnsi" w:hAnsiTheme="majorHAnsi" w:cstheme="majorHAnsi"/>
          <w:sz w:val="16"/>
        </w:rPr>
        <w:t xml:space="preserve"> Their goal would not be to strike a military target, but to simply create havoc throughout the country. </w:t>
      </w:r>
      <w:r w:rsidRPr="006750D4">
        <w:rPr>
          <w:rStyle w:val="StyleBoldUnderline"/>
          <w:rFonts w:asciiTheme="majorHAnsi" w:hAnsiTheme="majorHAnsi" w:cstheme="majorHAnsi"/>
        </w:rPr>
        <w:t>Pyongyang could even deliver such a blow though short or medium range missiles armed with nuclear material</w:t>
      </w:r>
      <w:r w:rsidRPr="006750D4">
        <w:rPr>
          <w:rFonts w:asciiTheme="majorHAnsi" w:hAnsiTheme="majorHAnsi" w:cstheme="majorHAnsi"/>
          <w:sz w:val="16"/>
        </w:rPr>
        <w:t xml:space="preserve">— </w:t>
      </w:r>
      <w:r w:rsidRPr="006750D4">
        <w:rPr>
          <w:rStyle w:val="StyleBoldUnderline"/>
          <w:rFonts w:asciiTheme="majorHAnsi" w:hAnsiTheme="majorHAnsi" w:cstheme="majorHAnsi"/>
        </w:rPr>
        <w:t>no special teams or tunnels needed and no super accuracy would be necessary</w:t>
      </w:r>
      <w:r w:rsidRPr="006750D4">
        <w:rPr>
          <w:rFonts w:asciiTheme="majorHAnsi" w:hAnsiTheme="majorHAnsi" w:cstheme="majorHAnsi"/>
          <w:sz w:val="16"/>
        </w:rPr>
        <w:t xml:space="preserve"> if all you were trying to do was hit a big target like a massive metropolis like Seoul. Chemical Weapons: </w:t>
      </w:r>
      <w:r w:rsidRPr="006750D4">
        <w:rPr>
          <w:rStyle w:val="StyleBoldUnderline"/>
          <w:rFonts w:asciiTheme="majorHAnsi" w:hAnsiTheme="majorHAnsi" w:cstheme="majorHAnsi"/>
        </w:rPr>
        <w:t xml:space="preserve">We all know from the conflict in Syria the hell chemical weapons can rain down on a population. Unfortunately, </w:t>
      </w:r>
      <w:r w:rsidRPr="006750D4">
        <w:rPr>
          <w:rStyle w:val="StyleBoldUnderline"/>
          <w:rFonts w:asciiTheme="majorHAnsi" w:hAnsiTheme="majorHAnsi" w:cstheme="majorHAnsi"/>
          <w:highlight w:val="yellow"/>
        </w:rPr>
        <w:t>North Korea seems to have invested considerable</w:t>
      </w:r>
      <w:r w:rsidRPr="006750D4">
        <w:rPr>
          <w:rStyle w:val="StyleBoldUnderline"/>
          <w:rFonts w:asciiTheme="majorHAnsi" w:hAnsiTheme="majorHAnsi" w:cstheme="majorHAnsi"/>
        </w:rPr>
        <w:t xml:space="preserve"> time and </w:t>
      </w:r>
      <w:r w:rsidRPr="006750D4">
        <w:rPr>
          <w:rStyle w:val="StyleBoldUnderline"/>
          <w:rFonts w:asciiTheme="majorHAnsi" w:hAnsiTheme="majorHAnsi" w:cstheme="majorHAnsi"/>
          <w:highlight w:val="yellow"/>
        </w:rPr>
        <w:t>resources into developing</w:t>
      </w:r>
      <w:r w:rsidRPr="006750D4">
        <w:rPr>
          <w:rFonts w:asciiTheme="majorHAnsi" w:hAnsiTheme="majorHAnsi" w:cstheme="majorHAnsi"/>
          <w:sz w:val="16"/>
          <w:highlight w:val="yellow"/>
        </w:rPr>
        <w:t xml:space="preserve"> </w:t>
      </w:r>
      <w:r w:rsidRPr="006750D4">
        <w:rPr>
          <w:rStyle w:val="StyleBoldUnderline"/>
          <w:rFonts w:asciiTheme="majorHAnsi" w:hAnsiTheme="majorHAnsi" w:cstheme="majorHAnsi"/>
        </w:rPr>
        <w:t>its own stockpile</w:t>
      </w:r>
      <w:r w:rsidRPr="006750D4">
        <w:rPr>
          <w:rFonts w:asciiTheme="majorHAnsi" w:hAnsiTheme="majorHAnsi" w:cstheme="majorHAnsi"/>
          <w:sz w:val="16"/>
        </w:rPr>
        <w:t xml:space="preserve"> of these weapons of mass destruction. According to the Nuclear Threat Initiative (NTI), </w:t>
      </w:r>
      <w:r w:rsidRPr="006750D4">
        <w:rPr>
          <w:rStyle w:val="StyleBoldUnderline"/>
          <w:rFonts w:asciiTheme="majorHAnsi" w:hAnsiTheme="majorHAnsi" w:cstheme="majorHAnsi"/>
        </w:rPr>
        <w:t xml:space="preserve">Pyongyang possesses </w:t>
      </w:r>
      <w:r w:rsidRPr="006750D4">
        <w:rPr>
          <w:rStyle w:val="StyleBoldUnderline"/>
          <w:rFonts w:asciiTheme="majorHAnsi" w:hAnsiTheme="majorHAnsi" w:cstheme="majorHAnsi"/>
          <w:highlight w:val="yellow"/>
        </w:rPr>
        <w:t>the 3rd largest chemical weapons stockpile on the planet</w:t>
      </w:r>
      <w:r w:rsidRPr="006750D4">
        <w:rPr>
          <w:rFonts w:asciiTheme="majorHAnsi" w:hAnsiTheme="majorHAnsi" w:cstheme="majorHAnsi"/>
          <w:sz w:val="16"/>
        </w:rPr>
        <w:t xml:space="preserve">. NTIs analysis also notes that: North Korea may possess between 2,500 tons and 5,000 tons of CW agents. </w:t>
      </w:r>
      <w:r w:rsidRPr="006750D4">
        <w:rPr>
          <w:rStyle w:val="StyleBoldUnderline"/>
          <w:rFonts w:asciiTheme="majorHAnsi" w:hAnsiTheme="majorHAnsi" w:cstheme="majorHAnsi"/>
        </w:rPr>
        <w:t>The South Korean government assesses that North Korea is able to produce most types of chemical weapons indigenously,</w:t>
      </w:r>
      <w:r w:rsidRPr="006750D4">
        <w:rPr>
          <w:rFonts w:asciiTheme="majorHAnsi" w:hAnsiTheme="majorHAnsi" w:cstheme="majorHAnsi"/>
          <w:sz w:val="16"/>
        </w:rPr>
        <w:t xml:space="preserve"> although it must import some precursors to produce nerve agents, which it has done in the past. At maximum capacity, North Korea is estimated to be capable of producing up to 12,000 tons of CW. Nerve agents such as sarin and VX are thought be to be the focus of North Korean production. So how could Pyongyang strike South Korea with maximum impact using such deadly weapons? Well, for starters, a massive folly fired from artillery shells or missiles is always the most thought of approach. However, with a little ingenuity, </w:t>
      </w:r>
      <w:r w:rsidRPr="006750D4">
        <w:rPr>
          <w:rStyle w:val="Emphasis"/>
          <w:rFonts w:asciiTheme="majorHAnsi" w:hAnsiTheme="majorHAnsi" w:cstheme="majorHAnsi"/>
        </w:rPr>
        <w:t>North Korea could also spread small amounts of chemical weapons</w:t>
      </w:r>
      <w:r w:rsidRPr="006750D4">
        <w:rPr>
          <w:rStyle w:val="StyleBoldUnderline"/>
          <w:rFonts w:asciiTheme="majorHAnsi" w:hAnsiTheme="majorHAnsi" w:cstheme="majorHAnsi"/>
        </w:rPr>
        <w:t xml:space="preserve"> in some of the largest cities in the ROK using teams as I laid out above</w:t>
      </w:r>
      <w:r w:rsidRPr="006750D4">
        <w:rPr>
          <w:rFonts w:asciiTheme="majorHAnsi" w:hAnsiTheme="majorHAnsi" w:cstheme="majorHAnsi"/>
          <w:sz w:val="16"/>
        </w:rPr>
        <w:t xml:space="preserve">. With a little planning and ingenuity, </w:t>
      </w:r>
      <w:r w:rsidRPr="006750D4">
        <w:rPr>
          <w:rStyle w:val="StyleBoldUnderline"/>
          <w:rFonts w:asciiTheme="majorHAnsi" w:hAnsiTheme="majorHAnsi" w:cstheme="majorHAnsi"/>
        </w:rPr>
        <w:t xml:space="preserve">Pyongyang could use such a plot to create panic and slow the response times of ROK and U.S. </w:t>
      </w:r>
      <w:r w:rsidRPr="006750D4">
        <w:rPr>
          <w:rStyle w:val="StyleBoldUnderline"/>
          <w:rFonts w:asciiTheme="majorHAnsi" w:hAnsiTheme="majorHAnsi" w:cstheme="majorHAnsi"/>
        </w:rPr>
        <w:lastRenderedPageBreak/>
        <w:t>forces—</w:t>
      </w:r>
      <w:r w:rsidRPr="006750D4">
        <w:rPr>
          <w:rFonts w:asciiTheme="majorHAnsi" w:hAnsiTheme="majorHAnsi" w:cstheme="majorHAnsi"/>
          <w:sz w:val="16"/>
        </w:rPr>
        <w:t xml:space="preserve"> a fog of war thickened by deadly chemical agents hanging in the air. A Nuclear Strike on America?: Yes, we all know North Korea has been testing long range missiles for years. </w:t>
      </w:r>
      <w:r w:rsidRPr="006750D4">
        <w:rPr>
          <w:rStyle w:val="StyleBoldUnderline"/>
          <w:rFonts w:asciiTheme="majorHAnsi" w:hAnsiTheme="majorHAnsi" w:cstheme="majorHAnsi"/>
        </w:rPr>
        <w:t xml:space="preserve">But </w:t>
      </w:r>
      <w:r w:rsidRPr="006750D4">
        <w:rPr>
          <w:rStyle w:val="StyleBoldUnderline"/>
          <w:rFonts w:asciiTheme="majorHAnsi" w:hAnsiTheme="majorHAnsi" w:cstheme="majorHAnsi"/>
          <w:highlight w:val="yellow"/>
        </w:rPr>
        <w:t>could North Korea</w:t>
      </w:r>
      <w:r w:rsidRPr="006750D4">
        <w:rPr>
          <w:rStyle w:val="StyleBoldUnderline"/>
          <w:rFonts w:asciiTheme="majorHAnsi" w:hAnsiTheme="majorHAnsi" w:cstheme="majorHAnsi"/>
        </w:rPr>
        <w:t xml:space="preserve"> actually </w:t>
      </w:r>
      <w:r w:rsidRPr="006750D4">
        <w:rPr>
          <w:rStyle w:val="StyleBoldUnderline"/>
          <w:rFonts w:asciiTheme="majorHAnsi" w:hAnsiTheme="majorHAnsi" w:cstheme="majorHAnsi"/>
          <w:highlight w:val="yellow"/>
        </w:rPr>
        <w:t>plant a nuclear missile on U.S. soil?</w:t>
      </w:r>
      <w:r w:rsidRPr="006750D4">
        <w:rPr>
          <w:rFonts w:asciiTheme="majorHAnsi" w:hAnsiTheme="majorHAnsi" w:cstheme="majorHAnsi"/>
          <w:sz w:val="16"/>
        </w:rPr>
        <w:t xml:space="preserve"> </w:t>
      </w:r>
      <w:r w:rsidRPr="006750D4">
        <w:rPr>
          <w:rStyle w:val="StyleBoldUnderline"/>
          <w:rFonts w:asciiTheme="majorHAnsi" w:hAnsiTheme="majorHAnsi" w:cstheme="majorHAnsi"/>
        </w:rPr>
        <w:t xml:space="preserve">Although it cannot at at this point, </w:t>
      </w:r>
      <w:r w:rsidRPr="006750D4">
        <w:rPr>
          <w:rStyle w:val="StyleBoldUnderline"/>
          <w:rFonts w:asciiTheme="majorHAnsi" w:hAnsiTheme="majorHAnsi" w:cstheme="majorHAnsi"/>
          <w:highlight w:val="yellow"/>
        </w:rPr>
        <w:t>the possibility cannot be ruled out in the future</w:t>
      </w:r>
      <w:r w:rsidRPr="006750D4">
        <w:rPr>
          <w:rFonts w:asciiTheme="majorHAnsi" w:hAnsiTheme="majorHAnsi" w:cstheme="majorHAnsi"/>
          <w:sz w:val="16"/>
        </w:rPr>
        <w:t xml:space="preserve">. General Vincent Brooks, the Commander of U.S. Army forces in the Pacific, sure doesn’t. Indeed, at a recent event here in Washington, Brooks warned that </w:t>
      </w:r>
      <w:r w:rsidRPr="006750D4">
        <w:rPr>
          <w:rStyle w:val="Emphasis"/>
          <w:rFonts w:asciiTheme="majorHAnsi" w:hAnsiTheme="majorHAnsi" w:cstheme="majorHAnsi"/>
          <w:highlight w:val="yellow"/>
        </w:rPr>
        <w:t>Pyongyang’s capabilities are becoming a physical threat to U.S. territory</w:t>
      </w:r>
      <w:r w:rsidRPr="006750D4">
        <w:rPr>
          <w:rStyle w:val="StyleBoldUnderline"/>
          <w:rFonts w:asciiTheme="majorHAnsi" w:hAnsiTheme="majorHAnsi" w:cstheme="majorHAnsi"/>
        </w:rPr>
        <w:t>.</w:t>
      </w:r>
      <w:r w:rsidRPr="006750D4">
        <w:rPr>
          <w:rFonts w:asciiTheme="majorHAnsi" w:hAnsiTheme="majorHAnsi" w:cstheme="majorHAnsi"/>
          <w:sz w:val="16"/>
        </w:rPr>
        <w:t xml:space="preserve"> Here is a possible scenario: </w:t>
      </w:r>
      <w:r w:rsidRPr="006750D4">
        <w:rPr>
          <w:rStyle w:val="StyleBoldUnderline"/>
          <w:rFonts w:asciiTheme="majorHAnsi" w:hAnsiTheme="majorHAnsi" w:cstheme="majorHAnsi"/>
        </w:rPr>
        <w:t>Pyongyang could have the ability to launch a long-range, nuclear armed or nuclear material tipped weapon at Hawaii or Alaska. They don’t have to be picky about the target if the goal is just to incite fear and panic while launching some combination of the attacks</w:t>
      </w:r>
      <w:r w:rsidRPr="006750D4">
        <w:rPr>
          <w:rFonts w:asciiTheme="majorHAnsi" w:hAnsiTheme="majorHAnsi" w:cstheme="majorHAnsi"/>
          <w:sz w:val="16"/>
        </w:rPr>
        <w:t xml:space="preserve"> I lay out in this article as part of an invasion. If one is simply aiming at Anchorage or one of the more densely populated Hawaiian Islands there is the possibility— all be it, an unlikely one at this point— </w:t>
      </w:r>
      <w:r w:rsidRPr="006750D4">
        <w:rPr>
          <w:rStyle w:val="StyleBoldUnderline"/>
          <w:rFonts w:asciiTheme="majorHAnsi" w:hAnsiTheme="majorHAnsi" w:cstheme="majorHAnsi"/>
        </w:rPr>
        <w:t xml:space="preserve">they could get through U.S. missile defenses. </w:t>
      </w:r>
      <w:r w:rsidRPr="006750D4">
        <w:rPr>
          <w:rStyle w:val="StyleBoldUnderline"/>
          <w:rFonts w:asciiTheme="majorHAnsi" w:hAnsiTheme="majorHAnsi" w:cstheme="majorHAnsi"/>
          <w:highlight w:val="yellow"/>
        </w:rPr>
        <w:t>Stretch this scenario out</w:t>
      </w:r>
      <w:r w:rsidRPr="006750D4">
        <w:rPr>
          <w:rStyle w:val="StyleBoldUnderline"/>
          <w:rFonts w:asciiTheme="majorHAnsi" w:hAnsiTheme="majorHAnsi" w:cstheme="majorHAnsi"/>
        </w:rPr>
        <w:t xml:space="preserve"> 5-10 years, </w:t>
      </w:r>
      <w:r w:rsidRPr="006750D4">
        <w:rPr>
          <w:rStyle w:val="StyleBoldUnderline"/>
          <w:rFonts w:asciiTheme="majorHAnsi" w:hAnsiTheme="majorHAnsi" w:cstheme="majorHAnsi"/>
          <w:highlight w:val="yellow"/>
        </w:rPr>
        <w:t>and North Korea could</w:t>
      </w:r>
      <w:r w:rsidRPr="006750D4">
        <w:rPr>
          <w:rStyle w:val="StyleBoldUnderline"/>
          <w:rFonts w:asciiTheme="majorHAnsi" w:hAnsiTheme="majorHAnsi" w:cstheme="majorHAnsi"/>
        </w:rPr>
        <w:t xml:space="preserve"> very well </w:t>
      </w:r>
      <w:r w:rsidRPr="006750D4">
        <w:rPr>
          <w:rStyle w:val="StyleBoldUnderline"/>
          <w:rFonts w:asciiTheme="majorHAnsi" w:hAnsiTheme="majorHAnsi" w:cstheme="majorHAnsi"/>
          <w:highlight w:val="yellow"/>
        </w:rPr>
        <w:t>have a large</w:t>
      </w:r>
      <w:r w:rsidRPr="006750D4">
        <w:rPr>
          <w:rStyle w:val="StyleBoldUnderline"/>
          <w:rFonts w:asciiTheme="majorHAnsi" w:hAnsiTheme="majorHAnsi" w:cstheme="majorHAnsi"/>
        </w:rPr>
        <w:t xml:space="preserve"> and diversified </w:t>
      </w:r>
      <w:r w:rsidRPr="006750D4">
        <w:rPr>
          <w:rStyle w:val="StyleBoldUnderline"/>
          <w:rFonts w:asciiTheme="majorHAnsi" w:hAnsiTheme="majorHAnsi" w:cstheme="majorHAnsi"/>
          <w:highlight w:val="yellow"/>
        </w:rPr>
        <w:t>enough missile arsenal to oversaturate U.S. missile defense</w:t>
      </w:r>
      <w:r w:rsidRPr="006750D4">
        <w:rPr>
          <w:rStyle w:val="StyleBoldUnderline"/>
          <w:rFonts w:asciiTheme="majorHAnsi" w:hAnsiTheme="majorHAnsi" w:cstheme="majorHAnsi"/>
        </w:rPr>
        <w:t xml:space="preserve"> systems </w:t>
      </w:r>
      <w:r w:rsidRPr="006750D4">
        <w:rPr>
          <w:rStyle w:val="StyleBoldUnderline"/>
          <w:rFonts w:asciiTheme="majorHAnsi" w:hAnsiTheme="majorHAnsi" w:cstheme="majorHAnsi"/>
          <w:highlight w:val="yellow"/>
        </w:rPr>
        <w:t>and land a fatal</w:t>
      </w:r>
      <w:r w:rsidRPr="006750D4">
        <w:rPr>
          <w:rStyle w:val="StyleBoldUnderline"/>
          <w:rFonts w:asciiTheme="majorHAnsi" w:hAnsiTheme="majorHAnsi" w:cstheme="majorHAnsi"/>
        </w:rPr>
        <w:t xml:space="preserve"> nuclear </w:t>
      </w:r>
      <w:r w:rsidRPr="006750D4">
        <w:rPr>
          <w:rStyle w:val="StyleBoldUnderline"/>
          <w:rFonts w:asciiTheme="majorHAnsi" w:hAnsiTheme="majorHAnsi" w:cstheme="majorHAnsi"/>
          <w:highlight w:val="yellow"/>
        </w:rPr>
        <w:t>blow</w:t>
      </w:r>
      <w:r w:rsidRPr="006750D4">
        <w:rPr>
          <w:rStyle w:val="StyleBoldUnderline"/>
          <w:rFonts w:asciiTheme="majorHAnsi" w:hAnsiTheme="majorHAnsi" w:cstheme="majorHAnsi"/>
        </w:rPr>
        <w:t>.</w:t>
      </w:r>
      <w:r w:rsidRPr="006750D4">
        <w:rPr>
          <w:rStyle w:val="StyleBoldUnderline"/>
          <w:rFonts w:asciiTheme="majorHAnsi" w:hAnsiTheme="majorHAnsi" w:cstheme="majorHAnsi"/>
          <w:sz w:val="12"/>
        </w:rPr>
        <w:t xml:space="preserve"> </w:t>
      </w:r>
      <w:r w:rsidRPr="006750D4">
        <w:rPr>
          <w:rFonts w:asciiTheme="majorHAnsi" w:hAnsiTheme="majorHAnsi" w:cstheme="majorHAnsi"/>
          <w:sz w:val="16"/>
        </w:rPr>
        <w:t xml:space="preserve">An Artillery Strike: </w:t>
      </w:r>
      <w:r w:rsidRPr="006750D4">
        <w:rPr>
          <w:rStyle w:val="StyleBoldUnderline"/>
          <w:rFonts w:asciiTheme="majorHAnsi" w:hAnsiTheme="majorHAnsi" w:cstheme="majorHAnsi"/>
        </w:rPr>
        <w:t xml:space="preserve">This scenario has been around for awhile. Pyongyang launches a massive artillery barrage on Seoul. The </w:t>
      </w:r>
      <w:r w:rsidRPr="006750D4">
        <w:rPr>
          <w:rStyle w:val="StyleBoldUnderline"/>
          <w:rFonts w:asciiTheme="majorHAnsi" w:hAnsiTheme="majorHAnsi" w:cstheme="majorHAnsi"/>
          <w:highlight w:val="yellow"/>
        </w:rPr>
        <w:t>chaos</w:t>
      </w:r>
      <w:r w:rsidRPr="006750D4">
        <w:rPr>
          <w:rStyle w:val="StyleBoldUnderline"/>
          <w:rFonts w:asciiTheme="majorHAnsi" w:hAnsiTheme="majorHAnsi" w:cstheme="majorHAnsi"/>
        </w:rPr>
        <w:t xml:space="preserve"> that would result </w:t>
      </w:r>
      <w:r w:rsidRPr="006750D4">
        <w:rPr>
          <w:rStyle w:val="StyleBoldUnderline"/>
          <w:rFonts w:asciiTheme="majorHAnsi" w:hAnsiTheme="majorHAnsi" w:cstheme="majorHAnsi"/>
          <w:highlight w:val="yellow"/>
        </w:rPr>
        <w:t>would be massive</w:t>
      </w:r>
      <w:r w:rsidRPr="006750D4">
        <w:rPr>
          <w:rStyle w:val="StyleBoldUnderline"/>
          <w:rFonts w:asciiTheme="majorHAnsi" w:hAnsiTheme="majorHAnsi" w:cstheme="majorHAnsi"/>
        </w:rPr>
        <w:t xml:space="preserve">. </w:t>
      </w:r>
      <w:r w:rsidRPr="006750D4">
        <w:rPr>
          <w:rStyle w:val="Emphasis"/>
          <w:rFonts w:asciiTheme="majorHAnsi" w:hAnsiTheme="majorHAnsi" w:cstheme="majorHAnsi"/>
        </w:rPr>
        <w:t>Imagine millions of people flooding out of one of Asia’s largest cities.</w:t>
      </w:r>
      <w:r w:rsidRPr="006750D4">
        <w:rPr>
          <w:rFonts w:asciiTheme="majorHAnsi" w:hAnsiTheme="majorHAnsi" w:cstheme="majorHAnsi"/>
          <w:sz w:val="16"/>
        </w:rPr>
        <w:t xml:space="preserve"> If one wanted to induce sheer panic and hence help your invasion strategy, this would be an effective way to do it. </w:t>
      </w:r>
      <w:r w:rsidRPr="006750D4">
        <w:rPr>
          <w:rStyle w:val="StyleBoldUnderline"/>
          <w:rFonts w:asciiTheme="majorHAnsi" w:hAnsiTheme="majorHAnsi" w:cstheme="majorHAnsi"/>
        </w:rPr>
        <w:t>While many point out that U.S. and ROK forces could quickly take out such artillery pieces</w:t>
      </w:r>
      <w:r w:rsidRPr="006750D4">
        <w:rPr>
          <w:rFonts w:asciiTheme="majorHAnsi" w:hAnsiTheme="majorHAnsi" w:cstheme="majorHAnsi"/>
          <w:sz w:val="16"/>
        </w:rPr>
        <w:t xml:space="preserve"> once they fire their deadly barrage, </w:t>
      </w:r>
      <w:r w:rsidRPr="006750D4">
        <w:rPr>
          <w:rStyle w:val="StyleBoldUnderline"/>
          <w:rFonts w:asciiTheme="majorHAnsi" w:hAnsiTheme="majorHAnsi" w:cstheme="majorHAnsi"/>
        </w:rPr>
        <w:t xml:space="preserve">enough damage would already be done to cause a massive exodus as Seoul residents attempt to make their exit. The mass of </w:t>
      </w:r>
      <w:r w:rsidRPr="006750D4">
        <w:rPr>
          <w:rStyle w:val="StyleBoldUnderline"/>
          <w:rFonts w:asciiTheme="majorHAnsi" w:hAnsiTheme="majorHAnsi" w:cstheme="majorHAnsi"/>
          <w:highlight w:val="yellow"/>
        </w:rPr>
        <w:t>people stampeding</w:t>
      </w:r>
      <w:r w:rsidRPr="006750D4">
        <w:rPr>
          <w:rStyle w:val="StyleBoldUnderline"/>
          <w:rFonts w:asciiTheme="majorHAnsi" w:hAnsiTheme="majorHAnsi" w:cstheme="majorHAnsi"/>
        </w:rPr>
        <w:t xml:space="preserve"> any and all exits </w:t>
      </w:r>
      <w:r w:rsidRPr="006750D4">
        <w:rPr>
          <w:rStyle w:val="StyleBoldUnderline"/>
          <w:rFonts w:asciiTheme="majorHAnsi" w:hAnsiTheme="majorHAnsi" w:cstheme="majorHAnsi"/>
          <w:highlight w:val="yellow"/>
        </w:rPr>
        <w:t>out of the capitol would act as its own weapon</w:t>
      </w:r>
      <w:r w:rsidRPr="006750D4">
        <w:rPr>
          <w:rFonts w:asciiTheme="majorHAnsi" w:hAnsiTheme="majorHAnsi" w:cstheme="majorHAnsi"/>
          <w:sz w:val="16"/>
        </w:rPr>
        <w:t xml:space="preserve">— panic and fear always are. </w:t>
      </w:r>
      <w:r w:rsidRPr="006750D4">
        <w:rPr>
          <w:rStyle w:val="Emphasis"/>
          <w:rFonts w:asciiTheme="majorHAnsi" w:hAnsiTheme="majorHAnsi" w:cstheme="majorHAnsi"/>
          <w:highlight w:val="yellow"/>
        </w:rPr>
        <w:t>Cyberstrikes</w:t>
      </w:r>
      <w:r w:rsidRPr="006750D4">
        <w:rPr>
          <w:rFonts w:asciiTheme="majorHAnsi" w:hAnsiTheme="majorHAnsi" w:cstheme="majorHAnsi"/>
          <w:sz w:val="16"/>
        </w:rPr>
        <w:t xml:space="preserve">: Ads by Adblade Trending Offers and Articles 33 Stars Who Died Too Young You Must See These Photos Taken At The Exact Perfect Time! 50 Most Insane Photos That Aren't Photoshopped! In my humble opinion, this is the great unknown when it comes to North Korea’s military capabilities. Yes, we know Pyongyang has struck out using its army of hackers several times in recent years, but just how good are they? </w:t>
      </w:r>
      <w:r w:rsidRPr="006750D4">
        <w:rPr>
          <w:rStyle w:val="StyleBoldUnderline"/>
          <w:rFonts w:asciiTheme="majorHAnsi" w:hAnsiTheme="majorHAnsi" w:cstheme="majorHAnsi"/>
          <w:highlight w:val="yellow"/>
        </w:rPr>
        <w:t>Could</w:t>
      </w:r>
      <w:r w:rsidRPr="006750D4">
        <w:rPr>
          <w:rStyle w:val="StyleBoldUnderline"/>
          <w:rFonts w:asciiTheme="majorHAnsi" w:hAnsiTheme="majorHAnsi" w:cstheme="majorHAnsi"/>
        </w:rPr>
        <w:t xml:space="preserve"> they</w:t>
      </w:r>
      <w:r w:rsidRPr="006750D4">
        <w:rPr>
          <w:rFonts w:asciiTheme="majorHAnsi" w:hAnsiTheme="majorHAnsi" w:cstheme="majorHAnsi"/>
          <w:sz w:val="16"/>
        </w:rPr>
        <w:t xml:space="preserve">, for example, </w:t>
      </w:r>
      <w:r w:rsidRPr="006750D4">
        <w:rPr>
          <w:rStyle w:val="StyleBoldUnderline"/>
          <w:rFonts w:asciiTheme="majorHAnsi" w:hAnsiTheme="majorHAnsi" w:cstheme="majorHAnsi"/>
          <w:highlight w:val="yellow"/>
        </w:rPr>
        <w:t>take down South Korea’s electricity grid</w:t>
      </w:r>
      <w:r w:rsidRPr="006750D4">
        <w:rPr>
          <w:rStyle w:val="StyleBoldUnderline"/>
          <w:rFonts w:asciiTheme="majorHAnsi" w:hAnsiTheme="majorHAnsi" w:cstheme="majorHAnsi"/>
        </w:rPr>
        <w:t xml:space="preserve">? Could they inject crippling Malware into critical command and control </w:t>
      </w:r>
      <w:r w:rsidRPr="006750D4">
        <w:rPr>
          <w:rFonts w:asciiTheme="majorHAnsi" w:hAnsiTheme="majorHAnsi" w:cstheme="majorHAnsi"/>
          <w:sz w:val="16"/>
        </w:rPr>
        <w:t xml:space="preserve">nodes needed to effectively launch a counterattack against Pyongyang? </w:t>
      </w:r>
      <w:r w:rsidRPr="006750D4">
        <w:rPr>
          <w:rStyle w:val="StyleBoldUnderline"/>
          <w:rFonts w:asciiTheme="majorHAnsi" w:hAnsiTheme="majorHAnsi" w:cstheme="majorHAnsi"/>
        </w:rPr>
        <w:t>Does North Korea have cyber agents in other countries ready to strike or armies of computers infected with dormant malware and viruses ready to attack using denial of service methods against targets of importance? Could Kim strike U.S. military facilities with Malware</w:t>
      </w:r>
      <w:r w:rsidRPr="006750D4">
        <w:rPr>
          <w:rFonts w:asciiTheme="majorHAnsi" w:hAnsiTheme="majorHAnsi" w:cstheme="majorHAnsi"/>
          <w:sz w:val="16"/>
        </w:rPr>
        <w:t xml:space="preserve"> or hard to cure computer viruses? While there is lots of different expert opinions on this, I think it is safe to say we don’t have as good of an idea as we should— and that fact itself should have you concerned. Parting Thoughts: </w:t>
      </w:r>
      <w:r w:rsidRPr="006750D4">
        <w:rPr>
          <w:rStyle w:val="StyleBoldUnderline"/>
          <w:rFonts w:asciiTheme="majorHAnsi" w:hAnsiTheme="majorHAnsi" w:cstheme="majorHAnsi"/>
          <w:highlight w:val="yellow"/>
        </w:rPr>
        <w:t>North Korea is the pandora’s box no one wants to open</w:t>
      </w:r>
      <w:r w:rsidRPr="006750D4">
        <w:rPr>
          <w:rStyle w:val="StyleBoldUnderline"/>
          <w:rFonts w:asciiTheme="majorHAnsi" w:hAnsiTheme="majorHAnsi" w:cstheme="majorHAnsi"/>
        </w:rPr>
        <w:t>.</w:t>
      </w:r>
      <w:r w:rsidRPr="006750D4">
        <w:rPr>
          <w:rFonts w:asciiTheme="majorHAnsi" w:hAnsiTheme="majorHAnsi" w:cstheme="majorHAnsi"/>
          <w:sz w:val="16"/>
        </w:rPr>
        <w:t xml:space="preserve"> Yet, we must consider the possibility that </w:t>
      </w:r>
      <w:r w:rsidRPr="006750D4">
        <w:rPr>
          <w:rStyle w:val="StyleBoldUnderline"/>
          <w:rFonts w:asciiTheme="majorHAnsi" w:hAnsiTheme="majorHAnsi" w:cstheme="majorHAnsi"/>
          <w:highlight w:val="yellow"/>
        </w:rPr>
        <w:t>Kim Jung-un or some</w:t>
      </w:r>
      <w:r w:rsidRPr="006750D4">
        <w:rPr>
          <w:rStyle w:val="StyleBoldUnderline"/>
          <w:rFonts w:asciiTheme="majorHAnsi" w:hAnsiTheme="majorHAnsi" w:cstheme="majorHAnsi"/>
        </w:rPr>
        <w:t xml:space="preserve"> other </w:t>
      </w:r>
      <w:r w:rsidRPr="006750D4">
        <w:rPr>
          <w:rStyle w:val="StyleBoldUnderline"/>
          <w:rFonts w:asciiTheme="majorHAnsi" w:hAnsiTheme="majorHAnsi" w:cstheme="majorHAnsi"/>
          <w:highlight w:val="yellow"/>
        </w:rPr>
        <w:t>future</w:t>
      </w:r>
      <w:r w:rsidRPr="006750D4">
        <w:rPr>
          <w:rStyle w:val="StyleBoldUnderline"/>
          <w:rFonts w:asciiTheme="majorHAnsi" w:hAnsiTheme="majorHAnsi" w:cstheme="majorHAnsi"/>
        </w:rPr>
        <w:t xml:space="preserve"> North Korean </w:t>
      </w:r>
      <w:r w:rsidRPr="006750D4">
        <w:rPr>
          <w:rStyle w:val="StyleBoldUnderline"/>
          <w:rFonts w:asciiTheme="majorHAnsi" w:hAnsiTheme="majorHAnsi" w:cstheme="majorHAnsi"/>
          <w:highlight w:val="yellow"/>
        </w:rPr>
        <w:t>dictator</w:t>
      </w:r>
      <w:r w:rsidRPr="006750D4">
        <w:rPr>
          <w:rStyle w:val="StyleBoldUnderline"/>
          <w:rFonts w:asciiTheme="majorHAnsi" w:hAnsiTheme="majorHAnsi" w:cstheme="majorHAnsi"/>
        </w:rPr>
        <w:t xml:space="preserve"> </w:t>
      </w:r>
      <w:r w:rsidRPr="006750D4">
        <w:rPr>
          <w:rFonts w:asciiTheme="majorHAnsi" w:hAnsiTheme="majorHAnsi" w:cstheme="majorHAnsi"/>
          <w:sz w:val="16"/>
        </w:rPr>
        <w:t xml:space="preserve">just </w:t>
      </w:r>
      <w:r w:rsidRPr="006750D4">
        <w:rPr>
          <w:rStyle w:val="StyleBoldUnderline"/>
          <w:rFonts w:asciiTheme="majorHAnsi" w:hAnsiTheme="majorHAnsi" w:cstheme="majorHAnsi"/>
          <w:highlight w:val="yellow"/>
        </w:rPr>
        <w:t xml:space="preserve">might do that for us if he </w:t>
      </w:r>
      <w:r w:rsidRPr="006750D4">
        <w:rPr>
          <w:rStyle w:val="Emphasis"/>
          <w:rFonts w:asciiTheme="majorHAnsi" w:hAnsiTheme="majorHAnsi" w:cstheme="majorHAnsi"/>
          <w:highlight w:val="yellow"/>
        </w:rPr>
        <w:t>feels his regime is</w:t>
      </w:r>
      <w:r w:rsidRPr="006750D4">
        <w:rPr>
          <w:rStyle w:val="Emphasis"/>
          <w:rFonts w:asciiTheme="majorHAnsi" w:hAnsiTheme="majorHAnsi" w:cstheme="majorHAnsi"/>
        </w:rPr>
        <w:t xml:space="preserve"> either </w:t>
      </w:r>
      <w:r w:rsidRPr="006750D4">
        <w:rPr>
          <w:rStyle w:val="Emphasis"/>
          <w:rFonts w:asciiTheme="majorHAnsi" w:hAnsiTheme="majorHAnsi" w:cstheme="majorHAnsi"/>
          <w:highlight w:val="yellow"/>
        </w:rPr>
        <w:t>about to crumble</w:t>
      </w:r>
      <w:r w:rsidRPr="006750D4">
        <w:rPr>
          <w:rStyle w:val="StyleBoldUnderline"/>
          <w:rFonts w:asciiTheme="majorHAnsi" w:hAnsiTheme="majorHAnsi" w:cstheme="majorHAnsi"/>
          <w:highlight w:val="yellow"/>
        </w:rPr>
        <w:t xml:space="preserve"> or</w:t>
      </w:r>
      <w:r w:rsidRPr="006750D4">
        <w:rPr>
          <w:rStyle w:val="StyleBoldUnderline"/>
          <w:rFonts w:asciiTheme="majorHAnsi" w:hAnsiTheme="majorHAnsi" w:cstheme="majorHAnsi"/>
        </w:rPr>
        <w:t xml:space="preserve"> </w:t>
      </w:r>
      <w:r w:rsidRPr="006750D4">
        <w:rPr>
          <w:rStyle w:val="Emphasis"/>
          <w:rFonts w:asciiTheme="majorHAnsi" w:hAnsiTheme="majorHAnsi" w:cstheme="majorHAnsi"/>
        </w:rPr>
        <w:t xml:space="preserve">some how </w:t>
      </w:r>
      <w:r w:rsidRPr="006750D4">
        <w:rPr>
          <w:rStyle w:val="Emphasis"/>
          <w:rFonts w:asciiTheme="majorHAnsi" w:hAnsiTheme="majorHAnsi" w:cstheme="majorHAnsi"/>
          <w:highlight w:val="yellow"/>
        </w:rPr>
        <w:t>misinterprets allied intentions</w:t>
      </w:r>
      <w:r w:rsidRPr="006750D4">
        <w:rPr>
          <w:rStyle w:val="Emphasis"/>
          <w:rFonts w:asciiTheme="majorHAnsi" w:hAnsiTheme="majorHAnsi" w:cstheme="majorHAnsi"/>
        </w:rPr>
        <w:t xml:space="preserve"> </w:t>
      </w:r>
      <w:r w:rsidRPr="006750D4">
        <w:rPr>
          <w:rStyle w:val="StyleBoldUnderline"/>
          <w:rFonts w:asciiTheme="majorHAnsi" w:hAnsiTheme="majorHAnsi" w:cstheme="majorHAnsi"/>
        </w:rPr>
        <w:t>and decides to strike first.</w:t>
      </w:r>
      <w:r w:rsidRPr="006750D4">
        <w:rPr>
          <w:rFonts w:asciiTheme="majorHAnsi" w:hAnsiTheme="majorHAnsi" w:cstheme="majorHAnsi"/>
          <w:sz w:val="16"/>
        </w:rPr>
        <w:t xml:space="preserve"> </w:t>
      </w:r>
      <w:r w:rsidRPr="006750D4">
        <w:rPr>
          <w:rStyle w:val="StyleBoldUnderline"/>
          <w:rFonts w:asciiTheme="majorHAnsi" w:hAnsiTheme="majorHAnsi" w:cstheme="majorHAnsi"/>
        </w:rPr>
        <w:t>Whether part of a massive strike using all of the above five weapons or part of some stand alone attack</w:t>
      </w:r>
      <w:r w:rsidRPr="006750D4">
        <w:rPr>
          <w:rFonts w:asciiTheme="majorHAnsi" w:hAnsiTheme="majorHAnsi" w:cstheme="majorHAnsi"/>
          <w:sz w:val="16"/>
        </w:rPr>
        <w:t xml:space="preserve">— all the opening salvo of an invasion— </w:t>
      </w:r>
      <w:r w:rsidRPr="006750D4">
        <w:rPr>
          <w:rStyle w:val="StyleBoldUnderline"/>
          <w:rFonts w:asciiTheme="majorHAnsi" w:hAnsiTheme="majorHAnsi" w:cstheme="majorHAnsi"/>
        </w:rPr>
        <w:t>North Korea has potent capabilities to inflict great harm against Seoul and Washington</w:t>
      </w:r>
      <w:r w:rsidRPr="006750D4">
        <w:rPr>
          <w:rFonts w:asciiTheme="majorHAnsi" w:hAnsiTheme="majorHAnsi" w:cstheme="majorHAnsi"/>
          <w:sz w:val="16"/>
        </w:rPr>
        <w:t>. While no one wishes for such a conflict to occur, one must always prepare for the possibility. The five above weapons and how they could be used were dreamed up in just a few hours; North Korea has had decades to stew on such scenarios. Now put that in your pipe and smoke it.</w:t>
      </w:r>
    </w:p>
    <w:p w14:paraId="1E26F8C6" w14:textId="77777777" w:rsidR="005232CB" w:rsidRPr="006750D4" w:rsidRDefault="005232CB" w:rsidP="005232CB">
      <w:pPr>
        <w:rPr>
          <w:rFonts w:asciiTheme="majorHAnsi" w:hAnsiTheme="majorHAnsi" w:cstheme="majorHAnsi"/>
        </w:rPr>
      </w:pPr>
    </w:p>
    <w:p w14:paraId="58229141" w14:textId="77777777" w:rsidR="005232CB" w:rsidRPr="006750D4" w:rsidRDefault="005232CB" w:rsidP="005232CB">
      <w:pPr>
        <w:pStyle w:val="Heading3"/>
        <w:rPr>
          <w:rFonts w:cstheme="majorHAnsi"/>
        </w:rPr>
      </w:pPr>
      <w:r w:rsidRPr="006750D4">
        <w:rPr>
          <w:rFonts w:cstheme="majorHAnsi"/>
        </w:rPr>
        <w:lastRenderedPageBreak/>
        <w:t>Yes North Korea War Likely</w:t>
      </w:r>
    </w:p>
    <w:p w14:paraId="412B55D6" w14:textId="77777777" w:rsidR="005232CB" w:rsidRPr="006750D4" w:rsidRDefault="005232CB" w:rsidP="005232CB">
      <w:pPr>
        <w:pStyle w:val="Heading4"/>
        <w:rPr>
          <w:rFonts w:cstheme="majorHAnsi"/>
        </w:rPr>
      </w:pPr>
      <w:r w:rsidRPr="006750D4">
        <w:rPr>
          <w:rFonts w:cstheme="majorHAnsi"/>
        </w:rPr>
        <w:t>Yes war is likely – public declarations prove Kim Jung Un is willing to escalate</w:t>
      </w:r>
    </w:p>
    <w:p w14:paraId="3688C9CF" w14:textId="77777777" w:rsidR="005232CB" w:rsidRPr="006750D4" w:rsidRDefault="005232CB" w:rsidP="005232CB">
      <w:pPr>
        <w:rPr>
          <w:rFonts w:asciiTheme="majorHAnsi" w:hAnsiTheme="majorHAnsi" w:cstheme="majorHAnsi"/>
        </w:rPr>
      </w:pPr>
      <w:r w:rsidRPr="006750D4">
        <w:rPr>
          <w:rFonts w:asciiTheme="majorHAnsi" w:hAnsiTheme="majorHAnsi" w:cstheme="majorHAnsi"/>
        </w:rPr>
        <w:t xml:space="preserve">Joey </w:t>
      </w:r>
      <w:r w:rsidRPr="006750D4">
        <w:rPr>
          <w:rStyle w:val="StyleStyleBold12pt"/>
          <w:rFonts w:asciiTheme="majorHAnsi" w:hAnsiTheme="majorHAnsi" w:cstheme="majorHAnsi"/>
        </w:rPr>
        <w:t>Millar</w:t>
      </w:r>
      <w:r w:rsidRPr="006750D4">
        <w:rPr>
          <w:rFonts w:asciiTheme="majorHAnsi" w:hAnsiTheme="majorHAnsi" w:cstheme="majorHAnsi"/>
        </w:rPr>
        <w:t xml:space="preserve"> May 4, </w:t>
      </w:r>
      <w:r w:rsidRPr="006750D4">
        <w:rPr>
          <w:rStyle w:val="StyleStyleBold12pt"/>
          <w:rFonts w:asciiTheme="majorHAnsi" w:hAnsiTheme="majorHAnsi" w:cstheme="majorHAnsi"/>
        </w:rPr>
        <w:t>2017</w:t>
      </w:r>
      <w:r w:rsidRPr="006750D4">
        <w:rPr>
          <w:rFonts w:asciiTheme="majorHAnsi" w:hAnsiTheme="majorHAnsi" w:cstheme="majorHAnsi"/>
        </w:rPr>
        <w:t xml:space="preserve"> “North Korea threatens ‘FALL OF THE AMERICAN EMPIRE’ in direct warning to Donald Trump” http://www.express.co.uk/news/world/800414/north-korea-usa-war-donald-trump-kim-jong-un-south-korea-japan-ww3</w:t>
      </w:r>
    </w:p>
    <w:p w14:paraId="38B2E696" w14:textId="77777777" w:rsidR="005232CB" w:rsidRPr="006750D4" w:rsidRDefault="005232CB" w:rsidP="005232CB">
      <w:pPr>
        <w:rPr>
          <w:rStyle w:val="StyleBoldUnderline"/>
          <w:rFonts w:asciiTheme="majorHAnsi" w:hAnsiTheme="majorHAnsi" w:cstheme="majorHAnsi"/>
        </w:rPr>
      </w:pPr>
      <w:r w:rsidRPr="006750D4">
        <w:rPr>
          <w:rStyle w:val="StyleBoldUnderline"/>
          <w:rFonts w:asciiTheme="majorHAnsi" w:hAnsiTheme="majorHAnsi" w:cstheme="majorHAnsi"/>
        </w:rPr>
        <w:t xml:space="preserve">The hermit state’s pot-bellied despot said his army would force the US to “collapse” if they continued to carry out joint drills with his southern rivals on the Korean peninsula. </w:t>
      </w:r>
      <w:r w:rsidRPr="006750D4">
        <w:rPr>
          <w:rStyle w:val="StyleBoldUnderline"/>
          <w:rFonts w:asciiTheme="majorHAnsi" w:hAnsiTheme="majorHAnsi" w:cstheme="majorHAnsi"/>
          <w:sz w:val="12"/>
          <w:u w:val="none"/>
        </w:rPr>
        <w:t>¶</w:t>
      </w:r>
      <w:r w:rsidRPr="006750D4">
        <w:rPr>
          <w:rFonts w:asciiTheme="majorHAnsi" w:hAnsiTheme="majorHAnsi" w:cstheme="majorHAnsi"/>
          <w:sz w:val="10"/>
        </w:rPr>
        <w:t xml:space="preserve"> </w:t>
      </w:r>
      <w:r w:rsidRPr="006750D4">
        <w:rPr>
          <w:rStyle w:val="StyleBoldUnderline"/>
          <w:rFonts w:asciiTheme="majorHAnsi" w:hAnsiTheme="majorHAnsi" w:cstheme="majorHAnsi"/>
        </w:rPr>
        <w:t>Kim Jong-un</w:t>
      </w:r>
      <w:r w:rsidRPr="006750D4">
        <w:rPr>
          <w:rFonts w:asciiTheme="majorHAnsi" w:hAnsiTheme="majorHAnsi" w:cstheme="majorHAnsi"/>
          <w:sz w:val="10"/>
        </w:rPr>
        <w:t xml:space="preserve"> also </w:t>
      </w:r>
      <w:r w:rsidRPr="006750D4">
        <w:rPr>
          <w:rStyle w:val="StyleBoldUnderline"/>
          <w:rFonts w:asciiTheme="majorHAnsi" w:hAnsiTheme="majorHAnsi" w:cstheme="majorHAnsi"/>
        </w:rPr>
        <w:t>said he would reduce Japan to “ashes” and turn South Korea to a “sea of fire” if his wishes weren’t obeyed</w:t>
      </w:r>
      <w:r w:rsidRPr="006750D4">
        <w:rPr>
          <w:rFonts w:asciiTheme="majorHAnsi" w:hAnsiTheme="majorHAnsi" w:cstheme="majorHAnsi"/>
          <w:sz w:val="10"/>
        </w:rPr>
        <w:t xml:space="preserve">, in the latest round </w:t>
      </w:r>
      <w:r w:rsidRPr="006750D4">
        <w:rPr>
          <w:rStyle w:val="StyleBoldUnderline"/>
          <w:rFonts w:asciiTheme="majorHAnsi" w:hAnsiTheme="majorHAnsi" w:cstheme="majorHAnsi"/>
        </w:rPr>
        <w:t xml:space="preserve">in an ever-tightening spiral of threat and counter-threat with </w:t>
      </w:r>
      <w:r w:rsidRPr="006750D4">
        <w:rPr>
          <w:rFonts w:asciiTheme="majorHAnsi" w:hAnsiTheme="majorHAnsi" w:cstheme="majorHAnsi"/>
          <w:sz w:val="10"/>
        </w:rPr>
        <w:t>Donald</w:t>
      </w:r>
      <w:r w:rsidRPr="006750D4">
        <w:rPr>
          <w:rStyle w:val="StyleBoldUnderline"/>
          <w:rFonts w:asciiTheme="majorHAnsi" w:hAnsiTheme="majorHAnsi" w:cstheme="majorHAnsi"/>
        </w:rPr>
        <w:t xml:space="preserve"> Trump.</w:t>
      </w:r>
      <w:r w:rsidRPr="006750D4">
        <w:rPr>
          <w:rStyle w:val="StyleBoldUnderline"/>
          <w:rFonts w:asciiTheme="majorHAnsi" w:hAnsiTheme="majorHAnsi" w:cstheme="majorHAnsi"/>
          <w:sz w:val="12"/>
          <w:u w:val="none"/>
        </w:rPr>
        <w:t>¶</w:t>
      </w:r>
      <w:r w:rsidRPr="006750D4">
        <w:rPr>
          <w:rFonts w:asciiTheme="majorHAnsi" w:hAnsiTheme="majorHAnsi" w:cstheme="majorHAnsi"/>
          <w:sz w:val="10"/>
        </w:rPr>
        <w:t xml:space="preserve"> His latest chilling diatribe came in a Pyongyang-based propaganda newspaper opinion piece entitled ‘Nuclear War Will Bring Nothing but Doom to US’.</w:t>
      </w:r>
      <w:r w:rsidRPr="006750D4">
        <w:rPr>
          <w:rFonts w:asciiTheme="majorHAnsi" w:hAnsiTheme="majorHAnsi" w:cstheme="majorHAnsi"/>
          <w:sz w:val="12"/>
        </w:rPr>
        <w:t>¶</w:t>
      </w:r>
      <w:r w:rsidRPr="006750D4">
        <w:rPr>
          <w:rFonts w:asciiTheme="majorHAnsi" w:hAnsiTheme="majorHAnsi" w:cstheme="majorHAnsi"/>
          <w:sz w:val="10"/>
        </w:rPr>
        <w:t xml:space="preserve"> The North Korean editorial said: “The reckless nuclear war provocation by the Trump administration will bring it nothing but the fall of the American empire. He continued: “The US mainland is the final target of the DPRK's strategic rockets tipped with powerful nuclear warheads.</w:t>
      </w:r>
      <w:r w:rsidRPr="006750D4">
        <w:rPr>
          <w:rFonts w:asciiTheme="majorHAnsi" w:hAnsiTheme="majorHAnsi" w:cstheme="majorHAnsi"/>
          <w:sz w:val="12"/>
        </w:rPr>
        <w:t>¶</w:t>
      </w:r>
      <w:r w:rsidRPr="006750D4">
        <w:rPr>
          <w:rFonts w:asciiTheme="majorHAnsi" w:hAnsiTheme="majorHAnsi" w:cstheme="majorHAnsi"/>
          <w:sz w:val="10"/>
        </w:rPr>
        <w:t xml:space="preserve"> “The Pacific is no longer peaceful ocean which guarantees the security of the US Its vast territory is exposed to our preemptive nuclear strike.</w:t>
      </w:r>
      <w:r w:rsidRPr="006750D4">
        <w:rPr>
          <w:rFonts w:asciiTheme="majorHAnsi" w:hAnsiTheme="majorHAnsi" w:cstheme="majorHAnsi"/>
          <w:sz w:val="12"/>
        </w:rPr>
        <w:t>¶</w:t>
      </w:r>
      <w:r w:rsidRPr="006750D4">
        <w:rPr>
          <w:rFonts w:asciiTheme="majorHAnsi" w:hAnsiTheme="majorHAnsi" w:cstheme="majorHAnsi"/>
          <w:sz w:val="10"/>
        </w:rPr>
        <w:t xml:space="preserve"> “Our strike will be merciless punishment that never allows the existence of the US.”</w:t>
      </w:r>
      <w:r w:rsidRPr="006750D4">
        <w:rPr>
          <w:rFonts w:asciiTheme="majorHAnsi" w:hAnsiTheme="majorHAnsi" w:cstheme="majorHAnsi"/>
          <w:sz w:val="12"/>
        </w:rPr>
        <w:t>¶</w:t>
      </w:r>
      <w:r w:rsidRPr="006750D4">
        <w:rPr>
          <w:rFonts w:asciiTheme="majorHAnsi" w:hAnsiTheme="majorHAnsi" w:cstheme="majorHAnsi"/>
          <w:sz w:val="10"/>
        </w:rPr>
        <w:t xml:space="preserve"> </w:t>
      </w:r>
      <w:r w:rsidRPr="006750D4">
        <w:rPr>
          <w:rStyle w:val="StyleBoldUnderline"/>
          <w:rFonts w:asciiTheme="majorHAnsi" w:hAnsiTheme="majorHAnsi" w:cstheme="majorHAnsi"/>
        </w:rPr>
        <w:t xml:space="preserve">He warned he would launch pre-emptive strikes against the West in an effort to wipe out any opposition. </w:t>
      </w:r>
      <w:r w:rsidRPr="006750D4">
        <w:rPr>
          <w:rStyle w:val="StyleBoldUnderline"/>
          <w:rFonts w:asciiTheme="majorHAnsi" w:hAnsiTheme="majorHAnsi" w:cstheme="majorHAnsi"/>
          <w:sz w:val="12"/>
          <w:u w:val="none"/>
        </w:rPr>
        <w:t>¶</w:t>
      </w:r>
      <w:r w:rsidRPr="006750D4">
        <w:rPr>
          <w:rFonts w:asciiTheme="majorHAnsi" w:hAnsiTheme="majorHAnsi" w:cstheme="majorHAnsi"/>
          <w:sz w:val="10"/>
        </w:rPr>
        <w:t xml:space="preserve"> Kim concluded: “Our preemptive nuclear attacks will bring the provocateurs nothing but tragic consequences: South Korea will be submerged in a sea of fire, Japan will be reduced to ashes and the US will collapse.” It comes after North Korea attempted to start World War 3 by securing the support of ten Asian states against the US. </w:t>
      </w:r>
      <w:r w:rsidRPr="006750D4">
        <w:rPr>
          <w:rFonts w:asciiTheme="majorHAnsi" w:hAnsiTheme="majorHAnsi" w:cstheme="majorHAnsi"/>
          <w:sz w:val="12"/>
        </w:rPr>
        <w:t>¶</w:t>
      </w:r>
      <w:r w:rsidRPr="006750D4">
        <w:rPr>
          <w:rFonts w:asciiTheme="majorHAnsi" w:hAnsiTheme="majorHAnsi" w:cstheme="majorHAnsi"/>
          <w:sz w:val="10"/>
        </w:rPr>
        <w:t xml:space="preserve"> </w:t>
      </w:r>
      <w:r w:rsidRPr="006750D4">
        <w:rPr>
          <w:rStyle w:val="StyleBoldUnderline"/>
          <w:rFonts w:asciiTheme="majorHAnsi" w:hAnsiTheme="majorHAnsi" w:cstheme="majorHAnsi"/>
        </w:rPr>
        <w:t>A stunning letter sent to the ASEAN member states</w:t>
      </w:r>
      <w:r w:rsidRPr="006750D4">
        <w:rPr>
          <w:rFonts w:asciiTheme="majorHAnsi" w:hAnsiTheme="majorHAnsi" w:cstheme="majorHAnsi"/>
          <w:sz w:val="10"/>
        </w:rPr>
        <w:t xml:space="preserve">, including Thailand and Vietnam, </w:t>
      </w:r>
      <w:r w:rsidRPr="006750D4">
        <w:rPr>
          <w:rStyle w:val="StyleBoldUnderline"/>
          <w:rFonts w:asciiTheme="majorHAnsi" w:hAnsiTheme="majorHAnsi" w:cstheme="majorHAnsi"/>
        </w:rPr>
        <w:t>promised “nuclear holocaust” if Kim did not gain adequate support.</w:t>
      </w:r>
    </w:p>
    <w:p w14:paraId="4244E0E8" w14:textId="77777777" w:rsidR="005232CB" w:rsidRPr="006750D4" w:rsidRDefault="005232CB" w:rsidP="005232CB">
      <w:pPr>
        <w:pStyle w:val="Heading4"/>
        <w:rPr>
          <w:rFonts w:cstheme="majorHAnsi"/>
        </w:rPr>
      </w:pPr>
      <w:r w:rsidRPr="006750D4">
        <w:rPr>
          <w:rFonts w:cstheme="majorHAnsi"/>
        </w:rPr>
        <w:t>Trump statements proves he is willing to escalate</w:t>
      </w:r>
    </w:p>
    <w:p w14:paraId="67750B01" w14:textId="77777777" w:rsidR="005232CB" w:rsidRPr="006750D4" w:rsidRDefault="005232CB" w:rsidP="005232CB">
      <w:pPr>
        <w:rPr>
          <w:rFonts w:asciiTheme="majorHAnsi" w:hAnsiTheme="majorHAnsi" w:cstheme="majorHAnsi"/>
        </w:rPr>
      </w:pPr>
      <w:r w:rsidRPr="006750D4">
        <w:rPr>
          <w:rFonts w:asciiTheme="majorHAnsi" w:hAnsiTheme="majorHAnsi" w:cstheme="majorHAnsi"/>
        </w:rPr>
        <w:t xml:space="preserve">Alice </w:t>
      </w:r>
      <w:r w:rsidRPr="006750D4">
        <w:rPr>
          <w:rStyle w:val="StyleStyleBold12pt"/>
          <w:rFonts w:asciiTheme="majorHAnsi" w:hAnsiTheme="majorHAnsi" w:cstheme="majorHAnsi"/>
        </w:rPr>
        <w:t>Foster</w:t>
      </w:r>
      <w:r w:rsidRPr="006750D4">
        <w:rPr>
          <w:rFonts w:asciiTheme="majorHAnsi" w:hAnsiTheme="majorHAnsi" w:cstheme="majorHAnsi"/>
        </w:rPr>
        <w:t xml:space="preserve"> Apr 28, </w:t>
      </w:r>
      <w:r w:rsidRPr="006750D4">
        <w:rPr>
          <w:rStyle w:val="StyleStyleBold12pt"/>
          <w:rFonts w:asciiTheme="majorHAnsi" w:hAnsiTheme="majorHAnsi" w:cstheme="majorHAnsi"/>
        </w:rPr>
        <w:t>2017</w:t>
      </w:r>
      <w:r w:rsidRPr="006750D4">
        <w:rPr>
          <w:rFonts w:asciiTheme="majorHAnsi" w:hAnsiTheme="majorHAnsi" w:cstheme="majorHAnsi"/>
        </w:rPr>
        <w:t xml:space="preserve"> Will Donald </w:t>
      </w:r>
      <w:r w:rsidRPr="006750D4">
        <w:rPr>
          <w:rStyle w:val="StyleBoldUnderline"/>
          <w:rFonts w:asciiTheme="majorHAnsi" w:hAnsiTheme="majorHAnsi" w:cstheme="majorHAnsi"/>
        </w:rPr>
        <w:t>Trump</w:t>
      </w:r>
      <w:r w:rsidRPr="006750D4">
        <w:rPr>
          <w:rFonts w:asciiTheme="majorHAnsi" w:hAnsiTheme="majorHAnsi" w:cstheme="majorHAnsi"/>
        </w:rPr>
        <w:t xml:space="preserve"> attack North Korea? US President </w:t>
      </w:r>
      <w:r w:rsidRPr="006750D4">
        <w:rPr>
          <w:rStyle w:val="StyleBoldUnderline"/>
          <w:rFonts w:asciiTheme="majorHAnsi" w:hAnsiTheme="majorHAnsi" w:cstheme="majorHAnsi"/>
        </w:rPr>
        <w:t>warns 'MAJOR conflict’ is possible</w:t>
      </w:r>
      <w:r w:rsidRPr="006750D4">
        <w:rPr>
          <w:rFonts w:asciiTheme="majorHAnsi" w:hAnsiTheme="majorHAnsi" w:cstheme="majorHAnsi"/>
        </w:rPr>
        <w:t xml:space="preserve"> http://www.express.co.uk/news/world/797837/Donald-Trump-will-attack-North-Korea-US-President-declare-war-Kim-Jong-un</w:t>
      </w:r>
    </w:p>
    <w:p w14:paraId="103426B1" w14:textId="77777777" w:rsidR="005232CB" w:rsidRDefault="005232CB" w:rsidP="005232CB">
      <w:pPr>
        <w:rPr>
          <w:rStyle w:val="StyleBoldUnderline"/>
          <w:rFonts w:asciiTheme="majorHAnsi" w:hAnsiTheme="majorHAnsi" w:cstheme="majorHAnsi"/>
        </w:rPr>
      </w:pPr>
      <w:r w:rsidRPr="006750D4">
        <w:rPr>
          <w:rStyle w:val="StyleBoldUnderline"/>
          <w:rFonts w:asciiTheme="majorHAnsi" w:hAnsiTheme="majorHAnsi" w:cstheme="majorHAnsi"/>
        </w:rPr>
        <w:t>The warning comes after Kim Jong-un’s regime threatened to defend itself in the wake of a US military show of force</w:t>
      </w:r>
      <w:r w:rsidRPr="006750D4">
        <w:rPr>
          <w:rFonts w:asciiTheme="majorHAnsi" w:hAnsiTheme="majorHAnsi" w:cstheme="majorHAnsi"/>
          <w:sz w:val="16"/>
        </w:rPr>
        <w:t xml:space="preserve"> in the region. </w:t>
      </w:r>
      <w:r w:rsidRPr="006750D4">
        <w:rPr>
          <w:rFonts w:asciiTheme="majorHAnsi" w:hAnsiTheme="majorHAnsi" w:cstheme="majorHAnsi"/>
          <w:sz w:val="12"/>
        </w:rPr>
        <w:t>¶</w:t>
      </w:r>
      <w:r w:rsidRPr="006750D4">
        <w:rPr>
          <w:rFonts w:asciiTheme="majorHAnsi" w:hAnsiTheme="majorHAnsi" w:cstheme="majorHAnsi"/>
          <w:sz w:val="16"/>
        </w:rPr>
        <w:t xml:space="preserve"> The </w:t>
      </w:r>
      <w:r w:rsidRPr="006750D4">
        <w:rPr>
          <w:rStyle w:val="StyleBoldUnderline"/>
          <w:rFonts w:asciiTheme="majorHAnsi" w:hAnsiTheme="majorHAnsi" w:cstheme="majorHAnsi"/>
        </w:rPr>
        <w:t>Trump</w:t>
      </w:r>
      <w:r w:rsidRPr="006750D4">
        <w:rPr>
          <w:rFonts w:asciiTheme="majorHAnsi" w:hAnsiTheme="majorHAnsi" w:cstheme="majorHAnsi"/>
          <w:sz w:val="16"/>
        </w:rPr>
        <w:t xml:space="preserve"> administration wants to stop North Korea’s nuclear programme through peaceful means such as pushing for tougher Chinese sanctions.</w:t>
      </w:r>
      <w:r w:rsidRPr="006750D4">
        <w:rPr>
          <w:rFonts w:asciiTheme="majorHAnsi" w:hAnsiTheme="majorHAnsi" w:cstheme="majorHAnsi"/>
          <w:sz w:val="12"/>
        </w:rPr>
        <w:t>¶</w:t>
      </w:r>
      <w:r w:rsidRPr="006750D4">
        <w:rPr>
          <w:rFonts w:asciiTheme="majorHAnsi" w:hAnsiTheme="majorHAnsi" w:cstheme="majorHAnsi"/>
          <w:sz w:val="16"/>
        </w:rPr>
        <w:t xml:space="preserve"> But the US President </w:t>
      </w:r>
      <w:r w:rsidRPr="006750D4">
        <w:rPr>
          <w:rStyle w:val="StyleBoldUnderline"/>
          <w:rFonts w:asciiTheme="majorHAnsi" w:hAnsiTheme="majorHAnsi" w:cstheme="majorHAnsi"/>
        </w:rPr>
        <w:t>is</w:t>
      </w:r>
      <w:r w:rsidRPr="006750D4">
        <w:rPr>
          <w:rFonts w:asciiTheme="majorHAnsi" w:hAnsiTheme="majorHAnsi" w:cstheme="majorHAnsi"/>
          <w:sz w:val="16"/>
        </w:rPr>
        <w:t xml:space="preserve"> also kee</w:t>
      </w:r>
      <w:r w:rsidRPr="006750D4">
        <w:rPr>
          <w:rStyle w:val="StyleBoldUnderline"/>
          <w:rFonts w:asciiTheme="majorHAnsi" w:hAnsiTheme="majorHAnsi" w:cstheme="majorHAnsi"/>
        </w:rPr>
        <w:t>ping the military option on the table after sending an aircraft carrier and nuclear-powered submarine towards North Korea</w:t>
      </w:r>
      <w:r w:rsidRPr="006750D4">
        <w:rPr>
          <w:rFonts w:asciiTheme="majorHAnsi" w:hAnsiTheme="majorHAnsi" w:cstheme="majorHAnsi"/>
          <w:sz w:val="16"/>
        </w:rPr>
        <w:t xml:space="preserve">. </w:t>
      </w:r>
      <w:r w:rsidRPr="006750D4">
        <w:rPr>
          <w:rFonts w:asciiTheme="majorHAnsi" w:hAnsiTheme="majorHAnsi" w:cstheme="majorHAnsi"/>
          <w:sz w:val="12"/>
        </w:rPr>
        <w:t>¶</w:t>
      </w:r>
      <w:r w:rsidRPr="006750D4">
        <w:rPr>
          <w:rFonts w:asciiTheme="majorHAnsi" w:hAnsiTheme="majorHAnsi" w:cstheme="majorHAnsi"/>
          <w:sz w:val="16"/>
        </w:rPr>
        <w:t xml:space="preserve"> "</w:t>
      </w:r>
      <w:r w:rsidRPr="006750D4">
        <w:rPr>
          <w:rStyle w:val="StyleBoldUnderline"/>
          <w:rFonts w:asciiTheme="majorHAnsi" w:hAnsiTheme="majorHAnsi" w:cstheme="majorHAnsi"/>
        </w:rPr>
        <w:t>There is a chance that we could end up having a major, major conflict with North Korea.</w:t>
      </w:r>
      <w:r w:rsidRPr="006750D4">
        <w:rPr>
          <w:rFonts w:asciiTheme="majorHAnsi" w:hAnsiTheme="majorHAnsi" w:cstheme="majorHAnsi"/>
          <w:sz w:val="16"/>
        </w:rPr>
        <w:t xml:space="preserve"> Absolutely," Mr</w:t>
      </w:r>
      <w:r w:rsidRPr="006750D4">
        <w:rPr>
          <w:rStyle w:val="StyleBoldUnderline"/>
          <w:rFonts w:asciiTheme="majorHAnsi" w:hAnsiTheme="majorHAnsi" w:cstheme="majorHAnsi"/>
        </w:rPr>
        <w:t xml:space="preserve"> Trump told Reuters.</w:t>
      </w:r>
    </w:p>
    <w:p w14:paraId="17D13E3B" w14:textId="77777777" w:rsidR="00C56A77" w:rsidRDefault="00C56A77" w:rsidP="00C56A77">
      <w:pPr>
        <w:pStyle w:val="Heading3"/>
      </w:pPr>
      <w:r>
        <w:lastRenderedPageBreak/>
        <w:t xml:space="preserve">Yes NoKo Threat </w:t>
      </w:r>
    </w:p>
    <w:p w14:paraId="514D14BB" w14:textId="77777777" w:rsidR="00C56A77" w:rsidRPr="005E7E6E" w:rsidRDefault="00C56A77" w:rsidP="00C56A77">
      <w:pPr>
        <w:pStyle w:val="Heading4"/>
      </w:pPr>
      <w:r w:rsidRPr="005E7E6E">
        <w:t>Noko war likely—deterrence kt prevent</w:t>
      </w:r>
    </w:p>
    <w:p w14:paraId="152125B9" w14:textId="77777777" w:rsidR="00C56A77" w:rsidRPr="00887E2E" w:rsidRDefault="00C56A77" w:rsidP="00C56A77">
      <w:r w:rsidRPr="00887E2E">
        <w:rPr>
          <w:rStyle w:val="StyleStyleBold12pt"/>
        </w:rPr>
        <w:t>Rich</w:t>
      </w:r>
      <w:r>
        <w:t xml:space="preserve"> </w:t>
      </w:r>
      <w:r w:rsidRPr="005E7E6E">
        <w:rPr>
          <w:rStyle w:val="StyleStyleBold12pt"/>
        </w:rPr>
        <w:t>7/5</w:t>
      </w:r>
      <w:r>
        <w:t>/</w:t>
      </w:r>
      <w:r w:rsidRPr="005E7E6E">
        <w:t>17</w:t>
      </w:r>
      <w:r>
        <w:t xml:space="preserve"> (Motoko, Bureau chief for NYT, “In North Korea, ‘Surgical Strike’ Could Spin Into ‘Into Worst Kind of Fighting’”, </w:t>
      </w:r>
      <w:hyperlink r:id="rId61" w:history="1">
        <w:r w:rsidRPr="00493069">
          <w:rPr>
            <w:rStyle w:val="Hyperlink"/>
          </w:rPr>
          <w:t>https://mobile.nytimes.com/2017/07/05/world/asia/north-korea-south-us-nuclear-war.html?mcubz=0</w:t>
        </w:r>
      </w:hyperlink>
      <w:r>
        <w:t>, date accessed 7/5/2017) am</w:t>
      </w:r>
    </w:p>
    <w:p w14:paraId="33B0F13D" w14:textId="77777777" w:rsidR="00C56A77" w:rsidRPr="00887E2E" w:rsidRDefault="00C56A77" w:rsidP="00C56A77">
      <w:pPr>
        <w:rPr>
          <w:sz w:val="16"/>
        </w:rPr>
      </w:pPr>
      <w:r w:rsidRPr="00887E2E">
        <w:rPr>
          <w:sz w:val="16"/>
        </w:rPr>
        <w:t xml:space="preserve">SEOUL, South Korea — The standoff over </w:t>
      </w:r>
      <w:hyperlink r:id="rId62" w:tooltip="More news and information about North Korea." w:history="1">
        <w:r w:rsidRPr="00887E2E">
          <w:rPr>
            <w:rStyle w:val="Hyperlink"/>
            <w:sz w:val="16"/>
          </w:rPr>
          <w:t>North Korea</w:t>
        </w:r>
      </w:hyperlink>
      <w:r w:rsidRPr="00887E2E">
        <w:rPr>
          <w:sz w:val="16"/>
        </w:rPr>
        <w:t xml:space="preserve">’s nuclear program has long been shaped by the view that the United States has no viable military option to destroy it. Any attempt to do so, many say, would provoke a brutal counterattack against South Korea too bloody and damaging to risk. That remains a major constraint on the Trump administration’s response even as North Korea’s leader, </w:t>
      </w:r>
      <w:hyperlink r:id="rId63" w:tooltip="More articles about Kim Jong-un." w:history="1">
        <w:r w:rsidRPr="00887E2E">
          <w:rPr>
            <w:rStyle w:val="Hyperlink"/>
            <w:sz w:val="16"/>
          </w:rPr>
          <w:t>Kim Jong-un</w:t>
        </w:r>
      </w:hyperlink>
      <w:r w:rsidRPr="00887E2E">
        <w:rPr>
          <w:sz w:val="16"/>
        </w:rPr>
        <w:t>, approaches his goal of a nuclear arsenal capable of striking the United States. On Tuesday</w:t>
      </w:r>
      <w:r w:rsidRPr="007F2DCA">
        <w:rPr>
          <w:u w:val="single"/>
        </w:rPr>
        <w:t>, the North</w:t>
      </w:r>
      <w:r w:rsidRPr="00887E2E">
        <w:rPr>
          <w:sz w:val="16"/>
        </w:rPr>
        <w:t xml:space="preserve"> appeared to cross a new threshold, </w:t>
      </w:r>
      <w:hyperlink r:id="rId64" w:history="1">
        <w:r w:rsidRPr="007F2DCA">
          <w:rPr>
            <w:rStyle w:val="Hyperlink"/>
          </w:rPr>
          <w:t>testing a weapon</w:t>
        </w:r>
      </w:hyperlink>
      <w:r>
        <w:rPr>
          <w:u w:val="single"/>
        </w:rPr>
        <w:t xml:space="preserve"> </w:t>
      </w:r>
      <w:r w:rsidRPr="007F2DCA">
        <w:rPr>
          <w:u w:val="single"/>
        </w:rPr>
        <w:t>that it described as an intercontinental ballistic missile and that analysts said could potentially hit Alaska.</w:t>
      </w:r>
      <w:r>
        <w:rPr>
          <w:u w:val="single"/>
        </w:rPr>
        <w:t xml:space="preserve"> </w:t>
      </w:r>
      <w:r w:rsidRPr="00887E2E">
        <w:rPr>
          <w:sz w:val="16"/>
        </w:rPr>
        <w:t xml:space="preserve">Over the years, as it does for potential crises around the world, the Pentagon has drafted and refined multiple war plans, including an enormous retaliatory invasion and limited pre-emptive attacks, and it holds annual military exercises with South Korean forces based on them. On Wednesday, the Trump administration made a point of threatening a military response. Gen. Vincent K. Brooks, commander of the American forces that conducted a missile exercise with South Korea, </w:t>
      </w:r>
      <w:hyperlink r:id="rId65" w:history="1">
        <w:r w:rsidRPr="00887E2E">
          <w:rPr>
            <w:rStyle w:val="Hyperlink"/>
            <w:sz w:val="16"/>
          </w:rPr>
          <w:t>said</w:t>
        </w:r>
      </w:hyperlink>
      <w:r w:rsidRPr="00887E2E">
        <w:rPr>
          <w:sz w:val="16"/>
        </w:rPr>
        <w:t xml:space="preserve"> the United States had chosen “self-restraint” with the North. </w:t>
      </w:r>
      <w:r w:rsidRPr="007F2DCA">
        <w:rPr>
          <w:u w:val="single"/>
        </w:rPr>
        <w:t>Nikki R. Haley, the American ambassador to the United Nations, said</w:t>
      </w:r>
      <w:r w:rsidRPr="00887E2E">
        <w:rPr>
          <w:sz w:val="16"/>
        </w:rPr>
        <w:t xml:space="preserve"> her country’s “considerable military forces” were an option. “We will use them if we must, but we prefer not to have to go in that direction,” she told the Security Council. But the </w:t>
      </w:r>
      <w:r w:rsidRPr="007F2DCA">
        <w:rPr>
          <w:u w:val="single"/>
        </w:rPr>
        <w:t>military options are more grim than ever</w:t>
      </w:r>
      <w:r w:rsidRPr="00887E2E">
        <w:rPr>
          <w:sz w:val="16"/>
        </w:rPr>
        <w:t xml:space="preserve">. Even the most limited strike risks staggering casualties, because </w:t>
      </w:r>
      <w:r w:rsidRPr="007F2DCA">
        <w:rPr>
          <w:u w:val="single"/>
        </w:rPr>
        <w:t>North Korea could retaliate with the thousands of artillery pieces</w:t>
      </w:r>
      <w:r w:rsidRPr="00887E2E">
        <w:rPr>
          <w:sz w:val="16"/>
        </w:rPr>
        <w:t xml:space="preserve"> it has positioned along its border with the South. Though the arsenal is of limited range and could be destroyed in days, the United States defense secretary, Jim Mattis, recently warned that if North Korea used it, it “would be probably the worst kind of fighting in most people’s lifetimes.” Beyond that, there is no historical precedent for a military attack aimed at destroying a country’s nuclear arsenal. The last time the United States is known to have seriously considered attacking the North was in 1994, more than a decade before its first nuclear test. The defense secretary at the time, William J. Perry, asked the Pentagon to prepare plans for a “surgical strike” on a nuclear reactor, but he backed off after concluding it would set off warfare that could leave hundreds of thousands dead. The stakes are even higher now. American officials believe North Korea has built as many as a dozen nuclear bombs — perhaps many more — and can mount them on missiles </w:t>
      </w:r>
      <w:hyperlink r:id="rId66" w:history="1">
        <w:r w:rsidRPr="00887E2E">
          <w:rPr>
            <w:rStyle w:val="Hyperlink"/>
            <w:sz w:val="16"/>
          </w:rPr>
          <w:t>capable of hitting much of Japan and South Korea</w:t>
        </w:r>
      </w:hyperlink>
      <w:r w:rsidRPr="00887E2E">
        <w:rPr>
          <w:sz w:val="16"/>
        </w:rPr>
        <w:t xml:space="preserve">. Earlier in his term, President </w:t>
      </w:r>
      <w:r w:rsidRPr="007F2DCA">
        <w:rPr>
          <w:u w:val="single"/>
        </w:rPr>
        <w:t>Trump tried</w:t>
      </w:r>
      <w:r w:rsidRPr="00887E2E">
        <w:rPr>
          <w:sz w:val="16"/>
        </w:rPr>
        <w:t xml:space="preserve"> to change the dynamics of the crisis by</w:t>
      </w:r>
      <w:r w:rsidRPr="007F2DCA">
        <w:rPr>
          <w:u w:val="single"/>
        </w:rPr>
        <w:t xml:space="preserve"> forcing the North and</w:t>
      </w:r>
      <w:r w:rsidRPr="00887E2E">
        <w:rPr>
          <w:sz w:val="16"/>
        </w:rPr>
        <w:t xml:space="preserve"> its main economic benefactor, </w:t>
      </w:r>
      <w:r w:rsidRPr="007F2DCA">
        <w:rPr>
          <w:u w:val="single"/>
        </w:rPr>
        <w:t>China</w:t>
      </w:r>
      <w:r w:rsidRPr="00887E2E">
        <w:rPr>
          <w:sz w:val="16"/>
        </w:rPr>
        <w:t xml:space="preserve">, </w:t>
      </w:r>
      <w:r w:rsidRPr="007F2DCA">
        <w:rPr>
          <w:u w:val="single"/>
        </w:rPr>
        <w:t>to reconsider</w:t>
      </w:r>
      <w:r w:rsidRPr="00887E2E">
        <w:rPr>
          <w:sz w:val="16"/>
        </w:rPr>
        <w:t xml:space="preserve"> Washington’s </w:t>
      </w:r>
      <w:r w:rsidRPr="007F2DCA">
        <w:rPr>
          <w:u w:val="single"/>
        </w:rPr>
        <w:t>willingness to start a war.</w:t>
      </w:r>
      <w:r w:rsidRPr="00887E2E">
        <w:rPr>
          <w:sz w:val="16"/>
        </w:rPr>
        <w:t xml:space="preserve"> He spoke bluntly about the possibility of a “</w:t>
      </w:r>
      <w:hyperlink r:id="rId67" w:history="1">
        <w:r w:rsidRPr="00887E2E">
          <w:rPr>
            <w:rStyle w:val="Hyperlink"/>
            <w:sz w:val="16"/>
          </w:rPr>
          <w:t>major, major conflict</w:t>
        </w:r>
      </w:hyperlink>
      <w:r w:rsidRPr="00887E2E">
        <w:rPr>
          <w:sz w:val="16"/>
        </w:rPr>
        <w:t xml:space="preserve">” on the Korean Peninsula, ordered warships into nearby waters and vowed to “solve” the nuclear problem. But Mr. Trump has backed off considerably in recent weeks, emphasizing efforts to pressure China to rein in Mr. Kim with sanctions instead. After all, a pre-emptive American attack would very likely fail to wipe out North Korea’s arsenal, because some of the North’s facilities are deep in mountain caves or underground and many of its missiles are hidden on mobile launchers. The </w:t>
      </w:r>
      <w:r w:rsidRPr="007F2DCA">
        <w:rPr>
          <w:u w:val="single"/>
        </w:rPr>
        <w:t xml:space="preserve">North has warned that it would immediately retaliate by launching nuclear missiles. </w:t>
      </w:r>
      <w:r w:rsidRPr="00887E2E">
        <w:rPr>
          <w:sz w:val="16"/>
        </w:rPr>
        <w:t xml:space="preserve">But predicting how Mr. </w:t>
      </w:r>
      <w:r w:rsidRPr="007F2DCA">
        <w:rPr>
          <w:u w:val="single"/>
        </w:rPr>
        <w:t>Kim would</w:t>
      </w:r>
      <w:r w:rsidRPr="00887E2E">
        <w:rPr>
          <w:sz w:val="16"/>
        </w:rPr>
        <w:t xml:space="preserve"> actually respond to a limited attack is an exercise in strategic game theory, with many analysts arguing that he would r</w:t>
      </w:r>
      <w:r w:rsidRPr="007F2DCA">
        <w:rPr>
          <w:u w:val="single"/>
        </w:rPr>
        <w:t>efrain from immediately going nuclear</w:t>
      </w:r>
      <w:r w:rsidRPr="00887E2E">
        <w:rPr>
          <w:sz w:val="16"/>
        </w:rPr>
        <w:t xml:space="preserve"> or using his </w:t>
      </w:r>
      <w:hyperlink r:id="rId68" w:history="1">
        <w:r w:rsidRPr="00887E2E">
          <w:rPr>
            <w:rStyle w:val="Hyperlink"/>
            <w:sz w:val="16"/>
          </w:rPr>
          <w:t>stockpile of chemical and biological weapons</w:t>
        </w:r>
      </w:hyperlink>
      <w:r w:rsidRPr="00887E2E">
        <w:rPr>
          <w:sz w:val="16"/>
        </w:rPr>
        <w:t xml:space="preserve"> </w:t>
      </w:r>
      <w:r w:rsidRPr="007F2DCA">
        <w:rPr>
          <w:u w:val="single"/>
        </w:rPr>
        <w:t>to avoid provoking a nuclear response from the United States.</w:t>
      </w:r>
      <w:r>
        <w:rPr>
          <w:u w:val="single"/>
        </w:rPr>
        <w:t xml:space="preserve"> </w:t>
      </w:r>
      <w:r w:rsidRPr="00887E2E">
        <w:rPr>
          <w:sz w:val="16"/>
        </w:rPr>
        <w:t xml:space="preserve">Assuming Mr. </w:t>
      </w:r>
      <w:r w:rsidRPr="007F2DCA">
        <w:rPr>
          <w:u w:val="single"/>
        </w:rPr>
        <w:t>Kim</w:t>
      </w:r>
      <w:r w:rsidRPr="00887E2E">
        <w:rPr>
          <w:sz w:val="16"/>
        </w:rPr>
        <w:t xml:space="preserve"> is rational and his primary goal is the preservation of his regime, he </w:t>
      </w:r>
      <w:r w:rsidRPr="007F2DCA">
        <w:rPr>
          <w:u w:val="single"/>
        </w:rPr>
        <w:t>would only turn to such weapons</w:t>
      </w:r>
      <w:r w:rsidRPr="00887E2E">
        <w:rPr>
          <w:sz w:val="16"/>
        </w:rPr>
        <w:t xml:space="preserve"> </w:t>
      </w:r>
      <w:r w:rsidRPr="007F2DCA">
        <w:rPr>
          <w:u w:val="single"/>
        </w:rPr>
        <w:t>if he needed to repel a full-scale invasion or felt a nuclear attack or other attempt on his life was imminent,</w:t>
      </w:r>
      <w:r w:rsidRPr="00887E2E">
        <w:rPr>
          <w:sz w:val="16"/>
        </w:rPr>
        <w:t xml:space="preserve"> these analysts say. But anticipating what the North might do with its conventional weapons in the opening hours and days after an American attack is like trying to describe a “very complex game of three-dimensional chess in terms of tic-tac-toe,” said Anthony H. Cordesman, a national security analyst at the Center for Strategic and International Studies in Washington. The problem, Mr. Cordesman said, is that </w:t>
      </w:r>
      <w:r w:rsidRPr="007F2DCA">
        <w:rPr>
          <w:u w:val="single"/>
        </w:rPr>
        <w:t>there are many ways and reasons for each side to escalate the fighting once it begins.</w:t>
      </w:r>
      <w:r>
        <w:rPr>
          <w:u w:val="single"/>
        </w:rPr>
        <w:t xml:space="preserve"> </w:t>
      </w:r>
      <w:r w:rsidRPr="00887E2E">
        <w:rPr>
          <w:sz w:val="16"/>
        </w:rPr>
        <w:t xml:space="preserve">Stopping it would be much more difficult. North and South Korea, separated by the world’s most heavily armed border, have had more than half a century to prepare for a resumption of the war that was suspended in 1953. While the North’s weaponry is less advanced, the South suffers a distinct geographical disadvantage: Nearly half its population lives within 50 miles of the Demilitarized Zone, including the 10 million people in Seoul, its capital. “You have this massive agglomeration of everything that is important in South Korea — government, business and the huge population — and all of it is in this gigantic megalopolis that starts 30 miles from the border and ends 70 miles from the border,” said </w:t>
      </w:r>
      <w:hyperlink r:id="rId69" w:history="1">
        <w:r w:rsidRPr="00887E2E">
          <w:rPr>
            <w:rStyle w:val="Hyperlink"/>
            <w:sz w:val="16"/>
          </w:rPr>
          <w:t>Robert E. Kelly</w:t>
        </w:r>
      </w:hyperlink>
      <w:r w:rsidRPr="00887E2E">
        <w:rPr>
          <w:sz w:val="16"/>
        </w:rPr>
        <w:t xml:space="preserve">, a professor of political science at Pusan National University in South Korea. “In terms of national security, it’s just nuts.” North Korea has positioned as many as 8,000 artillery cannons and rocket launchers on its side of the Demilitarized Zone, analysts say, an arsenal capable of raining up to 300,000 rounds on the South in the first hour of a counterattack. That means it can inflict tremendous damage without resorting to weapons of mass destruction. Mr. Kim could order a limited response, by hitting a base near the Demilitarized Zone, for example, and then pausing before doing more. But most analysts expect the North would escalate quickly if attacked, to inflict as much damage as possible in case the United States and South Korea were preparing an invasion. “North Korea knows it is the end game and will not go down without a fight,” said Jeffrey W. Hornung of the RAND Corporation, adding, “I think it is going to be a barrage.” The North has often </w:t>
      </w:r>
      <w:r w:rsidRPr="00887E2E">
        <w:rPr>
          <w:sz w:val="16"/>
        </w:rPr>
        <w:lastRenderedPageBreak/>
        <w:t xml:space="preserve">threatened to turn Seoul into a “sea of fire,” but the vast majority of its artillery has a range of three to six miles and cannot reach the city, analysts say. The North has deployed at least three systems, though, that can reach the Seoul metropolitan area: Koksan 170-millimeter guns and 240-millimeter multiple-rocket launchers capable of hitting the northern suburbs and parts of the city, and 300-millimeter multiple-rocket launchers, which may be able to hit targets beyond Seoul. There are perhaps 1,000 such weapons near the Demilitarized Zone, many hidden in caves, tunnels and bunkers. But under a traditional artillery strategy, the North would not fire them all at once. Instead, it would hold some in reserve to avoid giving their positions away and to conserve munitions. How much damage an initial attack would inflict depends on how many are used and on how much of the ordnance explodes. In 2010, North Korean forces </w:t>
      </w:r>
      <w:hyperlink r:id="rId70" w:history="1">
        <w:r w:rsidRPr="00887E2E">
          <w:rPr>
            <w:rStyle w:val="Hyperlink"/>
            <w:sz w:val="16"/>
          </w:rPr>
          <w:t>fired about 170 shells at an island</w:t>
        </w:r>
      </w:hyperlink>
      <w:r w:rsidRPr="00887E2E">
        <w:rPr>
          <w:sz w:val="16"/>
        </w:rPr>
        <w:t xml:space="preserve"> in the South, killing two civilians and two soldiers. Analysts later concluded that about 25 percent of the North’s shells failed to detonate. A study published by the </w:t>
      </w:r>
      <w:hyperlink r:id="rId71" w:history="1">
        <w:r w:rsidRPr="00887E2E">
          <w:rPr>
            <w:rStyle w:val="Hyperlink"/>
            <w:sz w:val="16"/>
          </w:rPr>
          <w:t>Nautilus Institute for Security and Sustainability</w:t>
        </w:r>
      </w:hyperlink>
      <w:r w:rsidRPr="00887E2E">
        <w:rPr>
          <w:sz w:val="16"/>
        </w:rPr>
        <w:t xml:space="preserve"> in 2012 accounting for these and other factors such as population density concluded that the initial hours of an </w:t>
      </w:r>
      <w:r w:rsidRPr="007F2DCA">
        <w:rPr>
          <w:u w:val="single"/>
        </w:rPr>
        <w:t>artillery barrage by the North focused on military targets would result in nearly 3,000 fatalities, while one targeting civilians would kill nearly 30,000 people.</w:t>
      </w:r>
      <w:r w:rsidRPr="00887E2E">
        <w:rPr>
          <w:sz w:val="16"/>
        </w:rPr>
        <w:t xml:space="preserve"> The North could compound the damage by also firing ballistic missiles at Seoul. But Joseph S. Bermudez Jr., a North Korea expert at </w:t>
      </w:r>
      <w:hyperlink r:id="rId72" w:history="1">
        <w:r w:rsidRPr="00887E2E">
          <w:rPr>
            <w:rStyle w:val="Hyperlink"/>
            <w:sz w:val="16"/>
          </w:rPr>
          <w:t>AllSource Analysis</w:t>
        </w:r>
      </w:hyperlink>
      <w:r w:rsidRPr="00887E2E">
        <w:rPr>
          <w:sz w:val="16"/>
        </w:rPr>
        <w:t xml:space="preserve">, a defense intelligence consultancy, said it was more likely to use missiles to target military installations, including American bases in Japan. United States and South Korean forces could be put on alert and bracing for retaliation before any attempt to knock out North Korea’s nuclear program. But there is little they can do to defend Seoul against a barrage of artillery. The South can intercept some ballistic missiles, with the </w:t>
      </w:r>
      <w:hyperlink r:id="rId73" w:history="1">
        <w:r w:rsidRPr="00887E2E">
          <w:rPr>
            <w:rStyle w:val="Hyperlink"/>
            <w:sz w:val="16"/>
          </w:rPr>
          <w:t>recently installed</w:t>
        </w:r>
      </w:hyperlink>
      <w:hyperlink r:id="rId74" w:history="1">
        <w:r w:rsidRPr="00887E2E">
          <w:rPr>
            <w:rStyle w:val="Hyperlink"/>
            <w:sz w:val="16"/>
          </w:rPr>
          <w:t xml:space="preserve">Terminal High </w:t>
        </w:r>
      </w:hyperlink>
      <w:hyperlink r:id="rId75" w:history="1">
        <w:r w:rsidRPr="00887E2E">
          <w:rPr>
            <w:rStyle w:val="Hyperlink"/>
            <w:sz w:val="16"/>
          </w:rPr>
          <w:t>Altitude Area Defense system</w:t>
        </w:r>
      </w:hyperlink>
      <w:r w:rsidRPr="00887E2E">
        <w:rPr>
          <w:sz w:val="16"/>
        </w:rPr>
        <w:t xml:space="preserve">, as well as Patriot and Hawk systems. But it does not have anything like Israel’s </w:t>
      </w:r>
      <w:hyperlink r:id="rId76" w:history="1">
        <w:r w:rsidRPr="00887E2E">
          <w:rPr>
            <w:rStyle w:val="Hyperlink"/>
            <w:sz w:val="16"/>
          </w:rPr>
          <w:t>Iron Dome</w:t>
        </w:r>
      </w:hyperlink>
      <w:r w:rsidRPr="00887E2E">
        <w:rPr>
          <w:sz w:val="16"/>
        </w:rPr>
        <w:t xml:space="preserve"> that can destroy incoming artillery shells and rockets, which fly at lower altitudes. Instead, South Korean and American troops would employ traditional “counterbattery” tactics — using radar and other techniques to determine the location of the North’s guns when they are moved out of their bunkers and fired, and then using rockets and airstrikes to knock them out. David Maxwell, associate director for the Center for Security Studies at Georgetown University and a veteran of five tours in South Korea with the United States Army, said the Pentagon was constantly upgrading its counterbattery capabilities. But he added, “There is no silver bullet solution that can defeat North Korean fire before they inflict significant damage on Seoul and South Korea.” Based on counterbattery efforts in the Iraq war, the </w:t>
      </w:r>
      <w:hyperlink r:id="rId77" w:history="1">
        <w:r w:rsidRPr="00887E2E">
          <w:rPr>
            <w:rStyle w:val="Hyperlink"/>
            <w:sz w:val="16"/>
          </w:rPr>
          <w:t>Nautilus Institute study</w:t>
        </w:r>
      </w:hyperlink>
      <w:r w:rsidRPr="00887E2E">
        <w:rPr>
          <w:sz w:val="16"/>
        </w:rPr>
        <w:t xml:space="preserve">estimates that North Korea might lose about 1 percent of its artillery every hour to American and South Korean counterbattery fire, or more than a fifth of its arsenal after a day of fighting. What makes the situation so dangerous is </w:t>
      </w:r>
      <w:r w:rsidRPr="00887E2E">
        <w:rPr>
          <w:u w:val="single"/>
        </w:rPr>
        <w:t xml:space="preserve">how easy it would be for either side to take action that leads the other to conclude an all-out war is imminent and escalate the battle. </w:t>
      </w:r>
      <w:r w:rsidRPr="00887E2E">
        <w:rPr>
          <w:sz w:val="16"/>
        </w:rPr>
        <w:t xml:space="preserve">The United States and South Korea could hit targets besides artillery, including supply lines and communication facilities, for example. The North could send tanks and troops across the border and drop special forces into the South’s ports. Especially perilous would be any hint that the United States and South Korea were preparing a “decapitation” strike against the North Korean leadership, which could lead a desperate Mr. Kim to turn to nuclear or biochemical weapons. All things considered, analysts say, it could take American and South Korean forces three to four days to overwhelm North Korea’s artillery. How much damage North Korea inflicts in that time depends in part on South Korea’s ability to get people to safety quickly. As more of the North’s guns are destroyed and people take cover, the casualty rate would fall with each hour. The Nautilus Institute study projects 60,000 fatalities in the first full day of a surprise artillery attack on military targets around Seoul, the majority in the first three hours. Casualty estimates for an attack on the civilian population are much higher, with some studies projecting more than 300,000 dead in the opening days. The Seoul metropolitan government says there are nearly 3,300 bomb shelters in the city, enough to accommodate all 10 million of its residents. In Gyeonggi Province, which surrounds the capital like a doughnut, the provincial government counts about 3,700 shelters. Many train stations in the region double as shelters, and most large buildings have underground parking garages where people fleeing artillery attacks can seek cover. But critics say that the local authorities are unprepared for the chaos an artillery attack would cause and that the public is </w:t>
      </w:r>
      <w:hyperlink r:id="rId78" w:history="1">
        <w:r w:rsidRPr="00887E2E">
          <w:rPr>
            <w:rStyle w:val="Hyperlink"/>
            <w:sz w:val="16"/>
          </w:rPr>
          <w:t>nonchalant about the prospect of war</w:t>
        </w:r>
      </w:hyperlink>
      <w:r w:rsidRPr="00887E2E">
        <w:rPr>
          <w:sz w:val="16"/>
        </w:rPr>
        <w:t xml:space="preserve">. The South Korean government conducts emergency drills only five times a year, and they are fairly desultory affairs that last about 20 minutes, with people hunkering in buildings or stopping in their cars on the roads after sirens go off. Many residents have no idea where their nearest shelter is. Few people keep stockpiles of food and water, for example, and while the government has indicated it may buy about 1.8 million gas masks for use in the event of a chemical attack, that would not be nearly enough to protect the population. “For the first 72 hours,” said Nam Kyung-pil, governor of Gyeonggi Province, “each individual will have to save their own lives or be prepared by themselves.” </w:t>
      </w:r>
    </w:p>
    <w:p w14:paraId="2623927E" w14:textId="77777777" w:rsidR="00C56A77" w:rsidRPr="008B5E27" w:rsidRDefault="00C56A77" w:rsidP="00C56A77">
      <w:pPr>
        <w:pStyle w:val="Heading4"/>
      </w:pPr>
      <w:r w:rsidRPr="008B5E27">
        <w:t>Noko war becoming increasingly likely</w:t>
      </w:r>
    </w:p>
    <w:p w14:paraId="3DB7C3BD" w14:textId="77777777" w:rsidR="00C56A77" w:rsidRPr="008F028B" w:rsidRDefault="00C56A77" w:rsidP="00C56A77">
      <w:r w:rsidRPr="008F028B">
        <w:rPr>
          <w:rStyle w:val="StyleStyleBold12pt"/>
        </w:rPr>
        <w:t xml:space="preserve">AP </w:t>
      </w:r>
      <w:r>
        <w:t>7/5/20</w:t>
      </w:r>
      <w:r w:rsidRPr="008F028B">
        <w:rPr>
          <w:rStyle w:val="StyleStyleBold12pt"/>
        </w:rPr>
        <w:t>17</w:t>
      </w:r>
      <w:r>
        <w:t xml:space="preserve"> (Syracuse University, </w:t>
      </w:r>
      <w:r w:rsidRPr="008B5E27">
        <w:t>http://www.syracuse.com/us-news/index.ssf/2017/07/us_north_korea_diplomatic_solution_window_quickly_closing_trump_china.html, date accessed 7/5/2017) am</w:t>
      </w:r>
    </w:p>
    <w:p w14:paraId="4DDD0CF1" w14:textId="77777777" w:rsidR="00C56A77" w:rsidRDefault="00C56A77" w:rsidP="00C56A77">
      <w:pPr>
        <w:rPr>
          <w:sz w:val="16"/>
        </w:rPr>
      </w:pPr>
      <w:r w:rsidRPr="008F028B">
        <w:rPr>
          <w:sz w:val="16"/>
        </w:rPr>
        <w:t xml:space="preserve">WASHINGTON (AP) -- The United States warned Wednesday that </w:t>
      </w:r>
      <w:r w:rsidRPr="008F028B">
        <w:rPr>
          <w:u w:val="single"/>
        </w:rPr>
        <w:t>North Korea was "quickly closing off" the prospect of a diplomatic resolution to its provocations</w:t>
      </w:r>
      <w:r w:rsidRPr="008F028B">
        <w:rPr>
          <w:sz w:val="16"/>
        </w:rPr>
        <w:t xml:space="preserve">, as the Trump administration launched a government-wide effort to identify options for confronting Pyongyang following its </w:t>
      </w:r>
      <w:hyperlink r:id="rId79" w:history="1">
        <w:r w:rsidRPr="008F028B">
          <w:rPr>
            <w:rStyle w:val="Hyperlink"/>
            <w:sz w:val="16"/>
          </w:rPr>
          <w:t>unprecedented intercontinental ballistic missile launch</w:t>
        </w:r>
      </w:hyperlink>
      <w:r w:rsidRPr="008F028B">
        <w:rPr>
          <w:sz w:val="16"/>
        </w:rPr>
        <w:t xml:space="preserve">. President Donald </w:t>
      </w:r>
      <w:r w:rsidRPr="008F028B">
        <w:rPr>
          <w:u w:val="single"/>
        </w:rPr>
        <w:t xml:space="preserve">Trump </w:t>
      </w:r>
      <w:r w:rsidRPr="008F028B">
        <w:rPr>
          <w:sz w:val="16"/>
        </w:rPr>
        <w:t xml:space="preserve">and other senior officials </w:t>
      </w:r>
      <w:r w:rsidRPr="008F028B">
        <w:rPr>
          <w:u w:val="single"/>
        </w:rPr>
        <w:t>dangled the prospect of punishing countries that trade with North Korea -- a threat aimed directly at China</w:t>
      </w:r>
      <w:r w:rsidRPr="008F028B">
        <w:rPr>
          <w:sz w:val="16"/>
        </w:rPr>
        <w:t xml:space="preserve">, Pyongyang's biggest benefactor. In a tweet Wednesday morning, Trump questioned why the U.S. should continue what he sees as bad trade deals "with countries that do not help us." Some administration officials are still holding out hope of persuading China to ratchet up economic pressure on Pyongyang, despite Trump's increasingly pessimistic attitude toward Beijing. Trump, who departed for Europe early Wednesday, is scheduled to meet Chinese President Xi Jinping on the sidelines of the Group of 20 summit in Germany. Thus far, both </w:t>
      </w:r>
      <w:r w:rsidRPr="008F028B">
        <w:rPr>
          <w:u w:val="single"/>
        </w:rPr>
        <w:t xml:space="preserve">China and North Korea </w:t>
      </w:r>
      <w:r w:rsidRPr="008F028B">
        <w:rPr>
          <w:u w:val="single"/>
        </w:rPr>
        <w:lastRenderedPageBreak/>
        <w:t xml:space="preserve">have proven to be impervious to Trump's tough talk </w:t>
      </w:r>
      <w:r w:rsidRPr="008F028B">
        <w:rPr>
          <w:sz w:val="16"/>
        </w:rPr>
        <w:t xml:space="preserve">and threatening tweets. </w:t>
      </w:r>
      <w:r w:rsidRPr="008F028B">
        <w:rPr>
          <w:u w:val="single"/>
        </w:rPr>
        <w:t>Pyongyang heightened tensions this week with the test of a missile capable of hitting the U.S</w:t>
      </w:r>
      <w:r w:rsidRPr="008F028B">
        <w:rPr>
          <w:sz w:val="16"/>
        </w:rPr>
        <w:t xml:space="preserve">., a step officials </w:t>
      </w:r>
      <w:r w:rsidRPr="008F028B">
        <w:rPr>
          <w:u w:val="single"/>
        </w:rPr>
        <w:t>described as a worrisome escalation by an unpredictable regime and perhaps the most pressing threat facing a new U.S. president with little national security experience.</w:t>
      </w:r>
      <w:r>
        <w:rPr>
          <w:u w:val="single"/>
        </w:rPr>
        <w:t xml:space="preserve"> </w:t>
      </w:r>
      <w:r w:rsidRPr="008F028B">
        <w:rPr>
          <w:sz w:val="16"/>
        </w:rPr>
        <w:t xml:space="preserve">Following the launch, the White House, Treasury Department, State Department, Pentagon and intelligence agencies accelerated discussions on options for responding to Pyongyang's nuclear pursuits. The talks center in part on the same bucket of ideas prior administrations have considered, including direct diplomatic negotiations and pre-emptive military action. The U.N. Security Council held an emergency meeting Wednesday to discuss the matter. Nikki Haley, the U.S. ambassador to the United Nations, called Pyongyang's missile launch "a clear and sharp military escalation." She said that while the U.S. is not seeking a military confrontation, </w:t>
      </w:r>
      <w:r w:rsidRPr="008F028B">
        <w:rPr>
          <w:u w:val="single"/>
        </w:rPr>
        <w:t>military options are indeed on the table.</w:t>
      </w:r>
      <w:r>
        <w:rPr>
          <w:u w:val="single"/>
        </w:rPr>
        <w:t xml:space="preserve"> </w:t>
      </w:r>
      <w:r w:rsidRPr="008F028B">
        <w:rPr>
          <w:sz w:val="16"/>
        </w:rPr>
        <w:t xml:space="preserve">"Their actions are quickly closing off the possibility of a diplomatic solution," she said. South Korea's president, meanwhile, said the world should look at tougher sanctions against North Korea and insisted the problems across his border should be addressed through diplomatic channels. </w:t>
      </w:r>
    </w:p>
    <w:p w14:paraId="344646E1" w14:textId="77777777" w:rsidR="00C56A77" w:rsidRPr="008F028B" w:rsidRDefault="00C56A77" w:rsidP="00C56A77">
      <w:pPr>
        <w:pStyle w:val="Heading3"/>
      </w:pPr>
      <w:r>
        <w:lastRenderedPageBreak/>
        <w:t>NoKo War Escalates</w:t>
      </w:r>
    </w:p>
    <w:p w14:paraId="0719EA9A" w14:textId="77777777" w:rsidR="00C56A77" w:rsidRPr="008B5E27" w:rsidRDefault="00C56A77" w:rsidP="00C56A77">
      <w:pPr>
        <w:pStyle w:val="Heading4"/>
      </w:pPr>
      <w:r w:rsidRPr="008B5E27">
        <w:t xml:space="preserve">NoKo War causes great power war </w:t>
      </w:r>
    </w:p>
    <w:p w14:paraId="0849C6A7" w14:textId="77777777" w:rsidR="00C56A77" w:rsidRPr="00916A45" w:rsidRDefault="00C56A77" w:rsidP="00C56A77">
      <w:r w:rsidRPr="004678A4">
        <w:rPr>
          <w:rStyle w:val="StyleStyleBold12pt"/>
        </w:rPr>
        <w:t>Berlinger,</w:t>
      </w:r>
      <w:r>
        <w:t xml:space="preserve"> 6/23/20</w:t>
      </w:r>
      <w:r w:rsidRPr="004678A4">
        <w:rPr>
          <w:rStyle w:val="StyleStyleBold12pt"/>
        </w:rPr>
        <w:t xml:space="preserve">17 </w:t>
      </w:r>
      <w:r>
        <w:t xml:space="preserve">(Joshua, digital producer and writer at CNN Hongkong, CNN Asia, “Why Neither the North Korea Nor the United States Want an All-Out War”, </w:t>
      </w:r>
      <w:hyperlink r:id="rId80" w:history="1">
        <w:r w:rsidRPr="00493069">
          <w:rPr>
            <w:rStyle w:val="Hyperlink"/>
          </w:rPr>
          <w:t>http://www.cnn.com/2017/06/22/asia/north-korea-war-devastation/index.html</w:t>
        </w:r>
      </w:hyperlink>
      <w:r>
        <w:t>, date accessed 7/5/2017) am</w:t>
      </w:r>
    </w:p>
    <w:p w14:paraId="1156AAB2" w14:textId="77777777" w:rsidR="00C56A77" w:rsidRPr="00916A45" w:rsidRDefault="00C56A77" w:rsidP="00C56A77">
      <w:pPr>
        <w:rPr>
          <w:sz w:val="16"/>
        </w:rPr>
      </w:pPr>
      <w:r w:rsidRPr="00916A45">
        <w:rPr>
          <w:sz w:val="16"/>
        </w:rPr>
        <w:t xml:space="preserve">It's been a tense six months on the Korean Peninsula and many North Korea watchers believe the situation is dangerous. But it </w:t>
      </w:r>
      <w:hyperlink r:id="rId81" w:history="1">
        <w:r w:rsidRPr="00916A45">
          <w:rPr>
            <w:rStyle w:val="Hyperlink"/>
            <w:sz w:val="16"/>
          </w:rPr>
          <w:t>hasn't reached the brink yet</w:t>
        </w:r>
      </w:hyperlink>
      <w:r w:rsidRPr="00916A45">
        <w:rPr>
          <w:sz w:val="16"/>
        </w:rPr>
        <w:t xml:space="preserve">, and that's likely because US President Donald Trump and North Korean leader Kim Jong Un and their respective advisers are aware of the immense cost of the Korean War, which started 67 years ago Sunday. "If this goes to </w:t>
      </w:r>
      <w:r w:rsidRPr="00916A45">
        <w:rPr>
          <w:u w:val="single"/>
        </w:rPr>
        <w:t>a military solution</w:t>
      </w:r>
      <w:r w:rsidRPr="00916A45">
        <w:rPr>
          <w:sz w:val="16"/>
        </w:rPr>
        <w:t xml:space="preserve">, it </w:t>
      </w:r>
      <w:r w:rsidRPr="00916A45">
        <w:rPr>
          <w:u w:val="single"/>
        </w:rPr>
        <w:t>is going to be tragic on an unbelievable scale</w:t>
      </w:r>
      <w:r w:rsidRPr="00916A45">
        <w:rPr>
          <w:sz w:val="16"/>
        </w:rPr>
        <w:t>," Defense Secretary James Mattis said at a news conference</w:t>
      </w:r>
      <w:hyperlink r:id="rId82" w:history="1">
        <w:r w:rsidRPr="00916A45">
          <w:rPr>
            <w:rStyle w:val="Hyperlink"/>
            <w:sz w:val="16"/>
          </w:rPr>
          <w:t xml:space="preserve"> last month.</w:t>
        </w:r>
      </w:hyperlink>
      <w:r w:rsidRPr="00916A45">
        <w:rPr>
          <w:sz w:val="16"/>
        </w:rPr>
        <w:t xml:space="preserve"> </w:t>
      </w:r>
      <w:hyperlink r:id="rId83" w:history="1">
        <w:r w:rsidRPr="00916A45">
          <w:rPr>
            <w:rStyle w:val="Hyperlink"/>
          </w:rPr>
          <w:t>The Korean War</w:t>
        </w:r>
      </w:hyperlink>
      <w:r w:rsidRPr="00916A45">
        <w:rPr>
          <w:sz w:val="16"/>
        </w:rPr>
        <w:t xml:space="preserve">, which technically never ended, </w:t>
      </w:r>
      <w:r w:rsidRPr="00916A45">
        <w:rPr>
          <w:u w:val="single"/>
        </w:rPr>
        <w:t>led to the deaths of about 600,000 North Korean and 1 million South Korean civilians, along with hundreds of thousands of troops.</w:t>
      </w:r>
      <w:r>
        <w:rPr>
          <w:u w:val="single"/>
        </w:rPr>
        <w:t xml:space="preserve"> </w:t>
      </w:r>
      <w:r w:rsidRPr="00916A45">
        <w:rPr>
          <w:sz w:val="16"/>
        </w:rPr>
        <w:t xml:space="preserve">The legacy of the war lives on in North Korea, where it's still used as a key piece of propaganda for the Kim regime. American fighter jets </w:t>
      </w:r>
      <w:hyperlink r:id="rId84" w:history="1">
        <w:r w:rsidRPr="00916A45">
          <w:rPr>
            <w:rStyle w:val="Hyperlink"/>
            <w:sz w:val="16"/>
          </w:rPr>
          <w:t>blanketed the country</w:t>
        </w:r>
      </w:hyperlink>
      <w:r w:rsidRPr="00916A45">
        <w:rPr>
          <w:sz w:val="16"/>
        </w:rPr>
        <w:t xml:space="preserve"> with about 625,000 tons of bombs on North Korea, killing 20% of the country's population, according to one estimate. </w:t>
      </w:r>
      <w:r w:rsidRPr="00916A45">
        <w:rPr>
          <w:u w:val="single"/>
        </w:rPr>
        <w:t>If the conflict reignited, it could be even more cataclysmic</w:t>
      </w:r>
      <w:r w:rsidRPr="00916A45">
        <w:rPr>
          <w:sz w:val="16"/>
        </w:rPr>
        <w:t xml:space="preserve"> this time around </w:t>
      </w:r>
      <w:r w:rsidRPr="00916A45">
        <w:rPr>
          <w:u w:val="single"/>
        </w:rPr>
        <w:t>with</w:t>
      </w:r>
      <w:r w:rsidRPr="00916A45">
        <w:rPr>
          <w:sz w:val="16"/>
        </w:rPr>
        <w:t xml:space="preserve"> the specter of </w:t>
      </w:r>
      <w:r w:rsidRPr="00916A45">
        <w:rPr>
          <w:u w:val="single"/>
        </w:rPr>
        <w:t>nuclear weapons looming.</w:t>
      </w:r>
      <w:r>
        <w:rPr>
          <w:u w:val="single"/>
        </w:rPr>
        <w:t xml:space="preserve"> </w:t>
      </w:r>
      <w:r w:rsidRPr="00916A45">
        <w:rPr>
          <w:sz w:val="16"/>
        </w:rPr>
        <w:t xml:space="preserve">"The threat of war on the peninsula -- major war or a limited war -- has been present off and on since the end of the Korean War," Adam Mount, a senior fellow at the Center for American Progress, told CNN. "Both the United States historically and also </w:t>
      </w:r>
      <w:r w:rsidRPr="00916A45">
        <w:rPr>
          <w:u w:val="single"/>
        </w:rPr>
        <w:t>North Korea have proved that they can demonstrate restraint</w:t>
      </w:r>
      <w:r w:rsidRPr="00916A45">
        <w:rPr>
          <w:sz w:val="16"/>
        </w:rPr>
        <w:t xml:space="preserve">, de-escalate a crisis (and) step back from the brink of war </w:t>
      </w:r>
      <w:r w:rsidRPr="00916A45">
        <w:rPr>
          <w:u w:val="single"/>
        </w:rPr>
        <w:t>... They're both interested in avoiding a war</w:t>
      </w:r>
      <w:r w:rsidRPr="00916A45">
        <w:rPr>
          <w:sz w:val="16"/>
        </w:rPr>
        <w:t xml:space="preserve"> that would be in nobody's interest." While the tense situation on the Korean Peninsula could escalate quickly, there are a handful of scenarios that could play out, ranging from something as calamitous as nuclear strike to small-scale artillery attacks that do not devolve into all-out war, </w:t>
      </w:r>
      <w:hyperlink r:id="rId85" w:history="1">
        <w:r w:rsidRPr="00916A45">
          <w:rPr>
            <w:rStyle w:val="Hyperlink"/>
            <w:sz w:val="16"/>
          </w:rPr>
          <w:t>which happened in 2010.</w:t>
        </w:r>
      </w:hyperlink>
      <w:r w:rsidRPr="00916A45">
        <w:rPr>
          <w:sz w:val="16"/>
        </w:rPr>
        <w:t xml:space="preserve"> "Part of the difficulty of discussing something like this is there's a wide range of possible contingencies that vary widely in terms of the outlook in terms of how damaging they are," Mount said. "</w:t>
      </w:r>
      <w:r w:rsidRPr="00916A45">
        <w:rPr>
          <w:u w:val="single"/>
        </w:rPr>
        <w:t>The challenge is to</w:t>
      </w:r>
      <w:r w:rsidRPr="00916A45">
        <w:rPr>
          <w:sz w:val="16"/>
        </w:rPr>
        <w:t xml:space="preserve"> try to </w:t>
      </w:r>
      <w:r w:rsidRPr="00916A45">
        <w:rPr>
          <w:u w:val="single"/>
        </w:rPr>
        <w:t>control escalation</w:t>
      </w:r>
      <w:r w:rsidRPr="00916A45">
        <w:rPr>
          <w:sz w:val="16"/>
        </w:rPr>
        <w:t>." The biggest danger is in densely-populated cities, places like Seoul (</w:t>
      </w:r>
      <w:hyperlink r:id="rId86" w:tgtFrame="_blank" w:history="1">
        <w:r w:rsidRPr="00916A45">
          <w:rPr>
            <w:rStyle w:val="Hyperlink"/>
            <w:sz w:val="16"/>
          </w:rPr>
          <w:t>urban area population</w:t>
        </w:r>
      </w:hyperlink>
      <w:r w:rsidRPr="00916A45">
        <w:rPr>
          <w:sz w:val="16"/>
        </w:rPr>
        <w:t xml:space="preserve"> around 9.7 million) or Tokyo (</w:t>
      </w:r>
      <w:hyperlink r:id="rId87" w:tgtFrame="_blank" w:history="1">
        <w:r w:rsidRPr="00916A45">
          <w:rPr>
            <w:rStyle w:val="Hyperlink"/>
            <w:sz w:val="16"/>
          </w:rPr>
          <w:t>urban area population</w:t>
        </w:r>
      </w:hyperlink>
      <w:r w:rsidRPr="00916A45">
        <w:rPr>
          <w:sz w:val="16"/>
        </w:rPr>
        <w:t xml:space="preserve"> around 38 million). </w:t>
      </w:r>
      <w:r w:rsidRPr="00916A45">
        <w:rPr>
          <w:u w:val="single"/>
        </w:rPr>
        <w:t xml:space="preserve">Nuclear strikes </w:t>
      </w:r>
      <w:r w:rsidRPr="00916A45">
        <w:rPr>
          <w:sz w:val="16"/>
        </w:rPr>
        <w:t xml:space="preserve">on those capitals </w:t>
      </w:r>
      <w:r w:rsidRPr="00916A45">
        <w:rPr>
          <w:u w:val="single"/>
        </w:rPr>
        <w:t>would be catastrophic</w:t>
      </w:r>
      <w:r w:rsidRPr="00916A45">
        <w:rPr>
          <w:sz w:val="16"/>
        </w:rPr>
        <w:t xml:space="preserve"> in terms of loss of life, but an attack using conventional weapons could kill tens of thousands of people too. "Combat in another Korean War would take place in Seoul's crowded suburbs. While our war planners estimated that US and South Korean forces would contain the North Korean advance north of Seoul, the price of defense would be heavy," Ash Carter and William Perry, two former US defense secretaries, </w:t>
      </w:r>
      <w:hyperlink r:id="rId88" w:tgtFrame="_blank" w:history="1">
        <w:r w:rsidRPr="00916A45">
          <w:rPr>
            <w:rStyle w:val="Hyperlink"/>
            <w:sz w:val="16"/>
          </w:rPr>
          <w:t>wrote in a 2002 op-ed in the Washington Post.</w:t>
        </w:r>
      </w:hyperlink>
      <w:r w:rsidRPr="00916A45">
        <w:rPr>
          <w:sz w:val="16"/>
        </w:rPr>
        <w:t xml:space="preserve"> "Thousands of US troops and tens of thousands of South Korean troops would be killed, and millions of refugees would crowd the highways. North Korean losses would be even higher. </w:t>
      </w:r>
      <w:r w:rsidRPr="00916A45">
        <w:rPr>
          <w:u w:val="single"/>
        </w:rPr>
        <w:t>The intensity of combat</w:t>
      </w:r>
      <w:r w:rsidRPr="00916A45">
        <w:rPr>
          <w:sz w:val="16"/>
        </w:rPr>
        <w:t xml:space="preserve"> </w:t>
      </w:r>
      <w:r w:rsidRPr="00916A45">
        <w:rPr>
          <w:u w:val="single"/>
        </w:rPr>
        <w:t>would be greater than</w:t>
      </w:r>
      <w:r w:rsidRPr="00916A45">
        <w:rPr>
          <w:sz w:val="16"/>
        </w:rPr>
        <w:t xml:space="preserve"> any the world has witnessed since </w:t>
      </w:r>
      <w:r w:rsidRPr="00916A45">
        <w:rPr>
          <w:u w:val="single"/>
        </w:rPr>
        <w:t>the</w:t>
      </w:r>
      <w:r w:rsidRPr="00916A45">
        <w:rPr>
          <w:sz w:val="16"/>
        </w:rPr>
        <w:t xml:space="preserve"> last </w:t>
      </w:r>
      <w:r w:rsidRPr="00916A45">
        <w:rPr>
          <w:u w:val="single"/>
        </w:rPr>
        <w:t>Korean War,"</w:t>
      </w:r>
      <w:r w:rsidRPr="00916A45">
        <w:rPr>
          <w:sz w:val="16"/>
        </w:rPr>
        <w:t xml:space="preserve"> the op-ed said. The concerns about a costly battle in Seoul remain today. Roger Cavazos of the Nautilus Institute </w:t>
      </w:r>
      <w:hyperlink r:id="rId89" w:tgtFrame="_blank" w:history="1">
        <w:r w:rsidRPr="00916A45">
          <w:rPr>
            <w:rStyle w:val="Hyperlink"/>
            <w:sz w:val="16"/>
          </w:rPr>
          <w:t>found in a 2012 study</w:t>
        </w:r>
      </w:hyperlink>
      <w:r w:rsidRPr="00916A45">
        <w:rPr>
          <w:sz w:val="16"/>
        </w:rPr>
        <w:t xml:space="preserve"> that there would be about 3,000 casualties in the first few minutes of a conventional North Korean artillery barrage focused on South Korean forces and 64,000 in the first day. A surprise volley fired indiscriminately could kill nearly 30,000 civilians, the study found. North Korea could also fire its ballistic missiles at US, South Korean and Japanese forces (or civilian populations) throughout the region. </w:t>
      </w:r>
      <w:r w:rsidRPr="00916A45">
        <w:rPr>
          <w:u w:val="single"/>
        </w:rPr>
        <w:t>North Korea is mismatched when it comes to military tech</w:t>
      </w:r>
      <w:r w:rsidRPr="00916A45">
        <w:rPr>
          <w:sz w:val="16"/>
        </w:rPr>
        <w:t xml:space="preserve">nology </w:t>
      </w:r>
      <w:r w:rsidRPr="00916A45">
        <w:rPr>
          <w:u w:val="single"/>
        </w:rPr>
        <w:t>and capability,</w:t>
      </w:r>
      <w:r w:rsidRPr="00916A45">
        <w:rPr>
          <w:sz w:val="16"/>
        </w:rPr>
        <w:t xml:space="preserve"> experts say. And it's believed that many of its armaments could be out of date or do not function properly, </w:t>
      </w:r>
      <w:hyperlink r:id="rId90" w:tgtFrame="_blank" w:history="1">
        <w:r w:rsidRPr="00916A45">
          <w:rPr>
            <w:rStyle w:val="Hyperlink"/>
            <w:sz w:val="16"/>
          </w:rPr>
          <w:t>according to a 2016 five-part analysis on the North Korea threat from the geopolitical intelligence firm Stratfor.</w:t>
        </w:r>
      </w:hyperlink>
      <w:r w:rsidRPr="00916A45">
        <w:rPr>
          <w:sz w:val="16"/>
        </w:rPr>
        <w:t xml:space="preserve"> Though North Korea's air force and navy pale in comparison to those of the United States, both pose a threat, according to Stratfor. "Even without the nuclear threat, </w:t>
      </w:r>
      <w:r w:rsidRPr="00916A45">
        <w:rPr>
          <w:u w:val="single"/>
        </w:rPr>
        <w:t>attacking North Korea guarantees massive destruction in return</w:t>
      </w:r>
      <w:r w:rsidRPr="00916A45">
        <w:rPr>
          <w:sz w:val="16"/>
        </w:rPr>
        <w:t xml:space="preserve">," the Stratfor analysis said. If full-scale war broke out, </w:t>
      </w:r>
      <w:r w:rsidRPr="00916A45">
        <w:rPr>
          <w:u w:val="single"/>
        </w:rPr>
        <w:t>a primary concern</w:t>
      </w:r>
      <w:r w:rsidRPr="00916A45">
        <w:rPr>
          <w:sz w:val="16"/>
        </w:rPr>
        <w:t xml:space="preserve"> for the </w:t>
      </w:r>
      <w:r w:rsidRPr="00916A45">
        <w:rPr>
          <w:u w:val="single"/>
        </w:rPr>
        <w:t>US would be to eliminate North Korea's nuclear threat.</w:t>
      </w:r>
      <w:r>
        <w:rPr>
          <w:u w:val="single"/>
        </w:rPr>
        <w:t xml:space="preserve"> </w:t>
      </w:r>
      <w:r w:rsidRPr="00916A45">
        <w:rPr>
          <w:sz w:val="16"/>
        </w:rPr>
        <w:t xml:space="preserve">The US Air Force might use 24 F-22 tactical fighters -- which can carry two 450-kilogram (1,000 pounds) bombs -- and 10 B-2 bombers -- which can deploy massive bombs to reach underground bunkers -- to eliminate North Korea's nuclear infrastructure, according to Stratfor. "Because of their unique properties, these expensive, stealthy platforms would form the backbone of any anti-nuclear operations," it said. The United States would also rely on its Tomahawk cruise missiles, incredibly precise weapons that can be fired from sea hundreds of miles away from their target, though collateral damage would likely also be an issue. "The US Navy (with enough time to prepare) can surreptitiously park two of its four Ohio-class cruise missile submarines off the North Korean coast," according to Stratfor. "When combined with destroyers and cruisers from the 7th Fleet already in the area, the United States could use more than 600 cruise missiles for the mission." A crucial problem is intelligence -- it's not clear exactly how many nuclear weapons the reclusive communist state has or precisely where they are. The United States has a tough time gathering that sort of information on North Korea; former CIA Director Michael Hayden </w:t>
      </w:r>
      <w:hyperlink r:id="rId91" w:tgtFrame="_blank" w:history="1">
        <w:r w:rsidRPr="00916A45">
          <w:rPr>
            <w:rStyle w:val="Hyperlink"/>
            <w:sz w:val="16"/>
          </w:rPr>
          <w:t>has called North Korea</w:t>
        </w:r>
      </w:hyperlink>
      <w:r w:rsidRPr="00916A45">
        <w:rPr>
          <w:sz w:val="16"/>
        </w:rPr>
        <w:t xml:space="preserve"> the toughest intelligence target on the planet. Without this information, the US could fail to completely eliminate North Korea's rapidly progressing nuclear threat in the first throes of a war, potentially unable to stop an attack on the US mainland. "Before the end of President Trump's current term, the North Koreans will probably be able to reach Seattle with an indigenously produced nuclear weapon aboard an indigenously produced intercontinental ballistic missile," said Hayden. For South Korea, cost is an important factor. A</w:t>
      </w:r>
      <w:hyperlink r:id="rId92" w:tgtFrame="_blank" w:history="1">
        <w:r w:rsidRPr="00916A45">
          <w:rPr>
            <w:rStyle w:val="Hyperlink"/>
            <w:sz w:val="16"/>
          </w:rPr>
          <w:t xml:space="preserve"> 2014 estimate from the South Korean National </w:t>
        </w:r>
        <w:r w:rsidRPr="00916A45">
          <w:rPr>
            <w:rStyle w:val="Hyperlink"/>
            <w:sz w:val="16"/>
          </w:rPr>
          <w:lastRenderedPageBreak/>
          <w:t>Assembly Budget Office</w:t>
        </w:r>
      </w:hyperlink>
      <w:r w:rsidRPr="00916A45">
        <w:rPr>
          <w:sz w:val="16"/>
        </w:rPr>
        <w:t xml:space="preserve"> found that reunification could cost as much as $9.2 trillion over 45 years -- and a decline in popularity of reunification. "Younger generations that did not personally experience the Korean War and the initial division of the peninsula do not see the imperative for unification, particularly during an economic downturn," said Kuyoun Chung, a research fellow at the Korea Institute for National Unification. Opinion polls conducted ahead of South Korea's recent presidential election found that most voters were worried about jobs and the economy more than the country's relationship with the north. China also has geopolitical and economic interests at play. A conventional war would likely lead to Kim's ouster if Beijing -- Pyongyang's only real ally -- did not intervene on North Korea's behalf. It's believed </w:t>
      </w:r>
      <w:r w:rsidRPr="00916A45">
        <w:rPr>
          <w:u w:val="single"/>
        </w:rPr>
        <w:t>North Korea's policy makers</w:t>
      </w:r>
      <w:r w:rsidRPr="00916A45">
        <w:rPr>
          <w:sz w:val="16"/>
        </w:rPr>
        <w:t xml:space="preserve"> recognize this. Though they will engage in provocative actions like missile launches, they </w:t>
      </w:r>
      <w:r w:rsidRPr="00916A45">
        <w:rPr>
          <w:u w:val="single"/>
        </w:rPr>
        <w:t>tread with some caution to avoid a military response from adversaries.</w:t>
      </w:r>
      <w:r>
        <w:rPr>
          <w:u w:val="single"/>
        </w:rPr>
        <w:t xml:space="preserve"> </w:t>
      </w:r>
      <w:r w:rsidRPr="00916A45">
        <w:rPr>
          <w:sz w:val="16"/>
        </w:rPr>
        <w:t xml:space="preserve">"At the end of the day, </w:t>
      </w:r>
      <w:r w:rsidRPr="00916A45">
        <w:rPr>
          <w:u w:val="single"/>
        </w:rPr>
        <w:t>North Korea's top priority is regime security</w:t>
      </w:r>
      <w:r w:rsidRPr="00916A45">
        <w:rPr>
          <w:sz w:val="16"/>
        </w:rPr>
        <w:t xml:space="preserve"> </w:t>
      </w:r>
      <w:r w:rsidRPr="00916A45">
        <w:rPr>
          <w:u w:val="single"/>
        </w:rPr>
        <w:t>and</w:t>
      </w:r>
      <w:r w:rsidRPr="00916A45">
        <w:rPr>
          <w:sz w:val="16"/>
        </w:rPr>
        <w:t xml:space="preserve"> regime </w:t>
      </w:r>
      <w:r w:rsidRPr="00916A45">
        <w:rPr>
          <w:u w:val="single"/>
        </w:rPr>
        <w:t>survival</w:t>
      </w:r>
      <w:r w:rsidRPr="00916A45">
        <w:rPr>
          <w:sz w:val="16"/>
        </w:rPr>
        <w:t xml:space="preserve">. So it will take every measure possible to make sure that it does not cross any American red lines," said Tong Zhao, a fellow at the Carnegie-Tsinghua Center for Global Policy in Beijing. Even if the US and South Korea were able to swiftly topple the Kim regime, there would be a series of complications in the aftermath of a war. Pyongyang's nuclear material would likely be less secure and could fall into the wrong hands. Conflict could spark a refugee crisis. And a change in the region's balance of power could be followed by countries jockeying for more power, fueling instability. </w:t>
      </w:r>
    </w:p>
    <w:p w14:paraId="40D71F1C" w14:textId="77777777" w:rsidR="00C56A77" w:rsidRPr="006750D4" w:rsidRDefault="00C56A77" w:rsidP="005232CB">
      <w:pPr>
        <w:rPr>
          <w:rStyle w:val="StyleBoldUnderline"/>
          <w:rFonts w:asciiTheme="majorHAnsi" w:hAnsiTheme="majorHAnsi" w:cstheme="majorHAnsi"/>
        </w:rPr>
      </w:pPr>
    </w:p>
    <w:p w14:paraId="3BBD1B69" w14:textId="77777777" w:rsidR="005232CB" w:rsidRPr="006750D4" w:rsidRDefault="005232CB" w:rsidP="005232CB">
      <w:pPr>
        <w:pStyle w:val="Heading3"/>
        <w:rPr>
          <w:rFonts w:cstheme="majorHAnsi"/>
        </w:rPr>
      </w:pPr>
      <w:r w:rsidRPr="006750D4">
        <w:rPr>
          <w:rFonts w:cstheme="majorHAnsi"/>
        </w:rPr>
        <w:lastRenderedPageBreak/>
        <w:t>AT: No Escalation</w:t>
      </w:r>
    </w:p>
    <w:p w14:paraId="60D14D14" w14:textId="77777777" w:rsidR="005232CB" w:rsidRPr="006750D4" w:rsidRDefault="005232CB" w:rsidP="005232CB">
      <w:pPr>
        <w:pStyle w:val="Heading4"/>
        <w:rPr>
          <w:rFonts w:cstheme="majorHAnsi"/>
        </w:rPr>
      </w:pPr>
      <w:r w:rsidRPr="006750D4">
        <w:rPr>
          <w:rFonts w:cstheme="majorHAnsi"/>
        </w:rPr>
        <w:t xml:space="preserve">YES escalation – further aggression causes </w:t>
      </w:r>
      <w:r w:rsidRPr="006750D4">
        <w:rPr>
          <w:rFonts w:cstheme="majorHAnsi"/>
          <w:u w:val="single"/>
        </w:rPr>
        <w:t>open conflict</w:t>
      </w:r>
      <w:r w:rsidRPr="006750D4">
        <w:rPr>
          <w:rFonts w:cstheme="majorHAnsi"/>
        </w:rPr>
        <w:t xml:space="preserve">, </w:t>
      </w:r>
      <w:r w:rsidRPr="006750D4">
        <w:rPr>
          <w:rFonts w:cstheme="majorHAnsi"/>
          <w:u w:val="single"/>
        </w:rPr>
        <w:t>great-power draw-in</w:t>
      </w:r>
      <w:r w:rsidRPr="006750D4">
        <w:rPr>
          <w:rFonts w:cstheme="majorHAnsi"/>
        </w:rPr>
        <w:t xml:space="preserve"> and collapse of the </w:t>
      </w:r>
      <w:r w:rsidRPr="006750D4">
        <w:rPr>
          <w:rFonts w:cstheme="majorHAnsi"/>
          <w:u w:val="single"/>
        </w:rPr>
        <w:t>global economy</w:t>
      </w:r>
      <w:r w:rsidRPr="006750D4">
        <w:rPr>
          <w:rFonts w:cstheme="majorHAnsi"/>
        </w:rPr>
        <w:t xml:space="preserve"> </w:t>
      </w:r>
    </w:p>
    <w:p w14:paraId="5886F279" w14:textId="77777777" w:rsidR="005232CB" w:rsidRPr="006750D4" w:rsidRDefault="005232CB" w:rsidP="005232CB">
      <w:pPr>
        <w:rPr>
          <w:rFonts w:asciiTheme="majorHAnsi" w:hAnsiTheme="majorHAnsi" w:cstheme="majorHAnsi"/>
        </w:rPr>
      </w:pPr>
      <w:r w:rsidRPr="006750D4">
        <w:rPr>
          <w:rFonts w:asciiTheme="majorHAnsi" w:hAnsiTheme="majorHAnsi" w:cstheme="majorHAnsi"/>
        </w:rPr>
        <w:t xml:space="preserve">Alex </w:t>
      </w:r>
      <w:r w:rsidRPr="006750D4">
        <w:rPr>
          <w:rStyle w:val="StyleStyleBold12pt"/>
          <w:rFonts w:asciiTheme="majorHAnsi" w:hAnsiTheme="majorHAnsi" w:cstheme="majorHAnsi"/>
        </w:rPr>
        <w:t>Ward</w:t>
      </w:r>
      <w:r w:rsidRPr="006750D4">
        <w:rPr>
          <w:rFonts w:asciiTheme="majorHAnsi" w:hAnsiTheme="majorHAnsi" w:cstheme="majorHAnsi"/>
        </w:rPr>
        <w:t xml:space="preserve"> associate director of the Atlantic Council's Brent Scowcroft Center on International Security </w:t>
      </w:r>
      <w:r w:rsidRPr="006750D4">
        <w:rPr>
          <w:rStyle w:val="StyleStyleBold12pt"/>
          <w:rFonts w:asciiTheme="majorHAnsi" w:hAnsiTheme="majorHAnsi" w:cstheme="majorHAnsi"/>
        </w:rPr>
        <w:t>2017</w:t>
      </w:r>
      <w:r w:rsidRPr="006750D4">
        <w:rPr>
          <w:rFonts w:asciiTheme="majorHAnsi" w:hAnsiTheme="majorHAnsi" w:cstheme="majorHAnsi"/>
        </w:rPr>
        <w:t xml:space="preserve"> “The North Korean military threat to America and its allies, explained,” 4/19, http://www.vox.com/world/2017/4/19/15355494/north-korea-nuclear-threat-missiles-weapons</w:t>
      </w:r>
    </w:p>
    <w:p w14:paraId="4C10EF9C" w14:textId="77777777" w:rsidR="005232CB" w:rsidRPr="006750D4" w:rsidRDefault="005232CB" w:rsidP="005232CB">
      <w:pPr>
        <w:rPr>
          <w:rFonts w:asciiTheme="majorHAnsi" w:hAnsiTheme="majorHAnsi" w:cstheme="majorHAnsi"/>
          <w:sz w:val="16"/>
        </w:rPr>
      </w:pPr>
      <w:r w:rsidRPr="006750D4">
        <w:rPr>
          <w:rFonts w:asciiTheme="majorHAnsi" w:hAnsiTheme="majorHAnsi" w:cstheme="majorHAnsi"/>
          <w:sz w:val="16"/>
        </w:rPr>
        <w:t xml:space="preserve">First, and most critically, </w:t>
      </w:r>
      <w:r w:rsidRPr="006750D4">
        <w:rPr>
          <w:rStyle w:val="StyleBoldUnderline"/>
          <w:rFonts w:asciiTheme="majorHAnsi" w:hAnsiTheme="majorHAnsi" w:cstheme="majorHAnsi"/>
        </w:rPr>
        <w:t>North Korea has nuclear weapons and ballistic missiles that when reliably combined could strike US allies in the region,</w:t>
      </w:r>
      <w:r w:rsidRPr="006750D4">
        <w:rPr>
          <w:rFonts w:asciiTheme="majorHAnsi" w:hAnsiTheme="majorHAnsi" w:cstheme="majorHAnsi"/>
          <w:sz w:val="16"/>
        </w:rPr>
        <w:t xml:space="preserve"> like South Korea and Japan, where US troops are stationed. </w:t>
      </w:r>
      <w:r w:rsidRPr="006750D4">
        <w:rPr>
          <w:rStyle w:val="StyleBoldUnderline"/>
          <w:rFonts w:asciiTheme="majorHAnsi" w:hAnsiTheme="majorHAnsi" w:cstheme="majorHAnsi"/>
        </w:rPr>
        <w:t xml:space="preserve">Thankfully, it still has some work to do before those nuclear-tipped missiles could reach American territory. </w:t>
      </w:r>
      <w:r w:rsidRPr="006750D4">
        <w:rPr>
          <w:rFonts w:asciiTheme="majorHAnsi" w:hAnsiTheme="majorHAnsi" w:cstheme="majorHAnsi"/>
          <w:sz w:val="16"/>
        </w:rPr>
        <w:t xml:space="preserve">Second, </w:t>
      </w:r>
      <w:r w:rsidRPr="006750D4">
        <w:rPr>
          <w:rStyle w:val="StyleBoldUnderline"/>
          <w:rFonts w:asciiTheme="majorHAnsi" w:hAnsiTheme="majorHAnsi" w:cstheme="majorHAnsi"/>
        </w:rPr>
        <w:t>North Korea has a vast array of artillery</w:t>
      </w:r>
      <w:r w:rsidRPr="006750D4">
        <w:rPr>
          <w:rFonts w:asciiTheme="majorHAnsi" w:hAnsiTheme="majorHAnsi" w:cstheme="majorHAnsi"/>
          <w:sz w:val="16"/>
        </w:rPr>
        <w:t xml:space="preserve"> — that is, large guns usually used in land warfare — </w:t>
      </w:r>
      <w:r w:rsidRPr="006750D4">
        <w:rPr>
          <w:rStyle w:val="StyleBoldUnderline"/>
          <w:rFonts w:asciiTheme="majorHAnsi" w:hAnsiTheme="majorHAnsi" w:cstheme="majorHAnsi"/>
        </w:rPr>
        <w:t>that could be used to attack South Korea. It also has a substantial chemical weapons stockpile</w:t>
      </w:r>
      <w:r w:rsidRPr="006750D4">
        <w:rPr>
          <w:rFonts w:asciiTheme="majorHAnsi" w:hAnsiTheme="majorHAnsi" w:cstheme="majorHAnsi"/>
          <w:sz w:val="16"/>
        </w:rPr>
        <w:t xml:space="preserve">, as well as elite special operations forces that could prove challenging for South Korea’s own forces to handle. Finally, if North Korea does decide to use any of those weapons against its enemies, the aftereffects would pose their own significant, worldwide problems. Let’s dig deeper. North Korea’s nuclear weapons and ballistic missiles programs This is the most obvious threat, but probably the most complicated. Last year, Kim told other North Korean leaders that his country would conduct a nuclear strike if it was threatened by “invasive hostile forces with nuclear weapons.” It’s a pretty vague intimidation — nothing new when it comes to the North Korean leadership — but the implication is clear: If North Korea feels like its sovereignty or an important national interest is threatened, it will seriously consider using a nuclear weapon to respond. To do that successfully, North Korea needs two things: a functioning nuclear weapon, and a way to deliver that weapon to a specific location. North Korea has both — but caveats apply. There is currently no evidence that North Korea can place a nuclear warhead on an intercontinental ballistic missile (ICBM) and reliably hit any part of the US mainland or its territories. So when Sen. Dan Sullivan (R-AK), a member of the Senate Armed Services Committee, claims Kim “can press a button and hit Chicago,” he’s jumping the gun. That said, North Korea has the potential to put a nuke on a medium-range missile that could reach South Korea and Japan — two allies that host US military installations. Simply put, if North Korea wanted to strike South Korea and Japan with a nuclear weapon, it could likely do so. Making matters worse, any nuclear strike on those countries would put American troops stationed there directly in harm’s way. This is partially why the United States has decided to deploy the Terminal High Altitude Area Defense (THAAD) system in South Korea to defend against certain missile strikes and why America is conducting missile interception tests with Japan. And the situation is likely to get worse. Jeffrey Lewis, director of the East Asia nonproliferation program at the Center for Nonproliferation Studies, told me in an interview that he thinks North Korea will have intermediate- to long-range missiles capable of carrying a nuke to American soil ready for launch in about five years. That will soon put Guam, and potentially Hawaii and other parts of the United States, within North Korea’s nuclear reach. Let’s just stop for a second to let that sink in: Experts believe that in about five years, North Korea will be able to hit US territory with a nuclear weapon. And they think it can probably already hit Japan, South Korea, and US troops stationed there with a nuke right now. That is the core of what we mean when we talk about “the North Korean threat.” It’s why this crisis feels so immediate, and why </w:t>
      </w:r>
      <w:r w:rsidRPr="006750D4">
        <w:rPr>
          <w:rStyle w:val="Emphasis"/>
          <w:rFonts w:asciiTheme="majorHAnsi" w:hAnsiTheme="majorHAnsi" w:cstheme="majorHAnsi"/>
        </w:rPr>
        <w:t>it seems to have been getting more and more frightening as time goes by.</w:t>
      </w:r>
      <w:r w:rsidRPr="006750D4">
        <w:rPr>
          <w:rFonts w:asciiTheme="majorHAnsi" w:hAnsiTheme="majorHAnsi" w:cstheme="majorHAnsi"/>
          <w:sz w:val="16"/>
        </w:rPr>
        <w:t xml:space="preserve"> It’s also because North Korea has dramatically ramped up the pace of its missile testing in recent years: In 2017 alone, the country conducted three successful missile tests — count ’em: one, two, three — and suffered two setbacks, including the one over the weekend. That’s on top of the five nuclear tests it’s conducted since October 2006, as the chart from the BBC below shows. The country currently claims to be “primed and ready” to carry out a sixth nuclear test any day now. BBC Despite stiff competition, Kim continues to vie for the title of most bombastic and overly confident world leader. He boasts his country can “wipe out Manhattan” if he so orders. He’s also threatened to reduce the United States “to ashes” if it strikes North Korea first. For now, these are laughably melodramatic statements, but if North Korea’s nuclear and missiles programs continue to improve at the same pace, those proclamations will quickly stop seeming like empty boasts. Many important questions remain. For one, the size of North Korea’s nuclear arsenal is a mystery, although estimates put it somewhere between 10 and 16 weapons. Second, </w:t>
      </w:r>
      <w:r w:rsidRPr="006750D4">
        <w:rPr>
          <w:rStyle w:val="StyleBoldUnderline"/>
          <w:rFonts w:asciiTheme="majorHAnsi" w:hAnsiTheme="majorHAnsi" w:cstheme="majorHAnsi"/>
        </w:rPr>
        <w:t>it’s unclear if Pyongyang has</w:t>
      </w:r>
      <w:r w:rsidRPr="006750D4">
        <w:rPr>
          <w:rFonts w:asciiTheme="majorHAnsi" w:hAnsiTheme="majorHAnsi" w:cstheme="majorHAnsi"/>
          <w:sz w:val="16"/>
        </w:rPr>
        <w:t xml:space="preserve"> what is known as </w:t>
      </w:r>
      <w:r w:rsidRPr="006750D4">
        <w:rPr>
          <w:rStyle w:val="StyleBoldUnderline"/>
          <w:rFonts w:asciiTheme="majorHAnsi" w:hAnsiTheme="majorHAnsi" w:cstheme="majorHAnsi"/>
        </w:rPr>
        <w:t>a “second-strike capability”</w:t>
      </w:r>
      <w:r w:rsidRPr="006750D4">
        <w:rPr>
          <w:rFonts w:asciiTheme="majorHAnsi" w:hAnsiTheme="majorHAnsi" w:cstheme="majorHAnsi"/>
          <w:sz w:val="16"/>
        </w:rPr>
        <w:t xml:space="preserve"> — that is, if North Korea were struck by a nuke, could it still retaliate with a powerful nuclear strike of its own? The jury is still out, but it is definitely trying to secure that capability. This matters a lot: If it has that ability, the stakes for any country thinking about attacking the North become exponentially higher, because they would then be susceptible to being hit by a North Korean nuke in response. In other words, </w:t>
      </w:r>
      <w:r w:rsidRPr="006750D4">
        <w:rPr>
          <w:rStyle w:val="StyleBoldUnderline"/>
          <w:rFonts w:asciiTheme="majorHAnsi" w:hAnsiTheme="majorHAnsi" w:cstheme="majorHAnsi"/>
        </w:rPr>
        <w:t xml:space="preserve">it makes North Korea more dangerous and therefore gives them more leverage. </w:t>
      </w:r>
      <w:r w:rsidRPr="006750D4">
        <w:rPr>
          <w:rFonts w:asciiTheme="majorHAnsi" w:hAnsiTheme="majorHAnsi" w:cstheme="majorHAnsi"/>
          <w:sz w:val="16"/>
        </w:rPr>
        <w:t xml:space="preserve">Finally, </w:t>
      </w:r>
      <w:r w:rsidRPr="006750D4">
        <w:rPr>
          <w:rStyle w:val="StyleBoldUnderline"/>
          <w:rFonts w:asciiTheme="majorHAnsi" w:hAnsiTheme="majorHAnsi" w:cstheme="majorHAnsi"/>
        </w:rPr>
        <w:t>Kim claims he has a hydrogen bomb, a far more powerful type of nuclear weapon</w:t>
      </w:r>
      <w:r w:rsidRPr="006750D4">
        <w:rPr>
          <w:rFonts w:asciiTheme="majorHAnsi" w:hAnsiTheme="majorHAnsi" w:cstheme="majorHAnsi"/>
          <w:sz w:val="16"/>
        </w:rPr>
        <w:t xml:space="preserve"> than the run-of-the-mill atomic bomb we know he already has. His assertion has not been proven — he more likely has a boosted atom bomb, which uses a radioactive form of hydrogen that makes it more powerful than a normal atom bomb but not nearly as powerful as a true hydrogen bomb. But if he does have a true hydrogen bomb, North Korea’s enemies have an even bigger threat on their hands than previously thought. Artillery, chemical weapons, and special forces While the nuclear and missile programs get all the attention, a seriously underappreciated threat comes from North Korea’s arsenal of conventional weapons, including the world’s largest artillery force. A </w:t>
      </w:r>
      <w:r w:rsidRPr="006750D4">
        <w:rPr>
          <w:rFonts w:asciiTheme="majorHAnsi" w:hAnsiTheme="majorHAnsi" w:cstheme="majorHAnsi"/>
          <w:sz w:val="16"/>
        </w:rPr>
        <w:lastRenderedPageBreak/>
        <w:t xml:space="preserve">third danger comes from the country’s elite special operations forces that could magnify the impact of a North Korean strike on South Korea. South Korea’s capital city, Seoul, is a so-called “megacity” with a whopping 25.6 million residents living in the greater metropolitan area. It also happens to be within direct firing range of thousands of pieces of North Korean artillery already lined up along the border, also known as the demilitarized zone. Around 70 percent of North Korea’s ground forces are within 90 miles of the DMZ, presumably ready to move south at a moment’s notice. Simulations of a large-scale artillery fight between the North and South produce pretty bleak results. One war game convened by the Atlantic back in 2005 predicted that a North Korean attack would kill 100,000 people in Seoul in the first few days alone. Others put the estimate even higher. A war game mentioned by the National Interest predicted Seoul could “be hit by over half-a-million shells in under an hour.” Those results don’t bode well for one of Washington’s closest allies, or for the tens of millions of people living in Seoul. And that’s not all. A report from Stratfor, a private intelligence analysis firm, found that a large-scale North Korean artillery attack would likely mean that the northern half of Seoul would get hit the most. Depending on where North Korea placed some of its rocket launchers, southern portions of Seoul — including the Gangnam District of “Gangnam Style” fame — would also be within range. The Stratfor report further notes than just “a single volley” of North Korean artillery could deliver “over 350 metric tons of explosives” into greater Seoul, “roughly the same amount of ordnance dropped by 11 B-52 bombers.” As if that were not enough, North Korea has a robust chemical weapons program. South Korea’s Ministry of Defense estimates that its northern neighbor has between 2,500 and 5,000 metric tons of chemical weapons, including sarin and VX nerve agents. (Sarin is thought to be the chemical agent used in the Assad’s regime’s recent attack in Syria, which killed 72 people and left children gasping for breath as they choked on the poisonous gas.) Should North Korea attack, it might use chemical weapons early on in South Korea’s urban areas to increase the death toll. At the same time, conventional munitions could rain down on the South. After that barrage, North Korea’s 200,000-strong special operations forces should have an easier time arriving via tunnels, mini-submarines, or Russian biplanes. Surely Pyongyang would find a way to employ its growing cyber capabilities, too, because why not? Granted, North Korea is not expected to win a full-blown war with South Korea, should that come to pass. For one, America has the ability to stop a North Korean missile launch before it even happens with cyber capabilities. But even if a launch did take place, the THAAD system being deployed in South Korea should be able to take it down. If that missed, Aegis ships in the Pacific could shoot the missile; and if that failed, Patriot batteries could also stop the flight. And if all that failed … well, you know. The bottom line is that there are lot of defenses in place designed to stop North Korean missiles, but nothing is perfect. North Korea has far more troops than South Korea (1.19 million versus 655,000), but should a conventional fight break out, US and South Korean air power would help balance the scales. But, again, nothing is guaranteed. Either way, North Korea could cause a lot of damage and harm a lot of countries — and people — as it goes down. The aftermath of a conflict with North Korea “would be fundamentally disruptive” to the region — and the world If there is a conflict where North Korea deploys many of its deadly weapons, what happens when the dust settles? Robert Manning, a Koreas expert at the Atlantic Council, said in an interview </w:t>
      </w:r>
      <w:r w:rsidRPr="006750D4">
        <w:rPr>
          <w:rStyle w:val="StyleBoldUnderline"/>
          <w:rFonts w:asciiTheme="majorHAnsi" w:hAnsiTheme="majorHAnsi" w:cstheme="majorHAnsi"/>
        </w:rPr>
        <w:t>that a North Korean attack on South Korea or any other of its neighbors “would be fundamentally disruptive” to the region and the world</w:t>
      </w:r>
      <w:r w:rsidRPr="006750D4">
        <w:rPr>
          <w:rFonts w:asciiTheme="majorHAnsi" w:hAnsiTheme="majorHAnsi" w:cstheme="majorHAnsi"/>
          <w:sz w:val="16"/>
        </w:rPr>
        <w:t xml:space="preserve">. He’s not kidding. Marine Col. Jeff Vandaveer, who spent a year serving in Asia and was a former faculty member at the Marine Command and Staff College, has thought a lot about the potential regional and global effects of a war with North Korea. In an interview, he told me that </w:t>
      </w:r>
      <w:r w:rsidRPr="006750D4">
        <w:rPr>
          <w:rStyle w:val="StyleBoldUnderline"/>
          <w:rFonts w:asciiTheme="majorHAnsi" w:hAnsiTheme="majorHAnsi" w:cstheme="majorHAnsi"/>
        </w:rPr>
        <w:t xml:space="preserve">such a conflict could lead to a </w:t>
      </w:r>
      <w:r w:rsidRPr="006750D4">
        <w:rPr>
          <w:rStyle w:val="Emphasis"/>
          <w:rFonts w:asciiTheme="majorHAnsi" w:hAnsiTheme="majorHAnsi" w:cstheme="majorHAnsi"/>
        </w:rPr>
        <w:t>big slump in the global economy</w:t>
      </w:r>
      <w:r w:rsidRPr="006750D4">
        <w:rPr>
          <w:rFonts w:asciiTheme="majorHAnsi" w:hAnsiTheme="majorHAnsi" w:cstheme="majorHAnsi"/>
          <w:sz w:val="16"/>
        </w:rPr>
        <w:t xml:space="preserve">, cause humanitarian suffering, </w:t>
      </w:r>
      <w:r w:rsidRPr="006750D4">
        <w:rPr>
          <w:rStyle w:val="StyleBoldUnderline"/>
          <w:rFonts w:asciiTheme="majorHAnsi" w:hAnsiTheme="majorHAnsi" w:cstheme="majorHAnsi"/>
        </w:rPr>
        <w:t xml:space="preserve">and </w:t>
      </w:r>
      <w:r w:rsidRPr="006750D4">
        <w:rPr>
          <w:rStyle w:val="Emphasis"/>
          <w:rFonts w:asciiTheme="majorHAnsi" w:hAnsiTheme="majorHAnsi" w:cstheme="majorHAnsi"/>
        </w:rPr>
        <w:t>pit great powers against one another</w:t>
      </w:r>
      <w:r w:rsidRPr="006750D4">
        <w:rPr>
          <w:rFonts w:asciiTheme="majorHAnsi" w:hAnsiTheme="majorHAnsi" w:cstheme="majorHAnsi"/>
          <w:sz w:val="16"/>
        </w:rPr>
        <w:t xml:space="preserve">. </w:t>
      </w:r>
      <w:r w:rsidRPr="006750D4">
        <w:rPr>
          <w:rStyle w:val="StyleBoldUnderline"/>
          <w:rFonts w:asciiTheme="majorHAnsi" w:hAnsiTheme="majorHAnsi" w:cstheme="majorHAnsi"/>
        </w:rPr>
        <w:t xml:space="preserve">The economic consequences of Japan and/or South Korea, respectively the third and 11th biggest world economies, reeling from a big attack would impact the world’s financial future. </w:t>
      </w:r>
      <w:r w:rsidRPr="006750D4">
        <w:rPr>
          <w:rFonts w:asciiTheme="majorHAnsi" w:hAnsiTheme="majorHAnsi" w:cstheme="majorHAnsi"/>
          <w:sz w:val="16"/>
        </w:rPr>
        <w:t xml:space="preserve">The humanitarian consequences would also be dire, Vandaveer said. Millions of hungry, displaced people would be trapped on a small peninsula during a brutal war. Meanwhile, </w:t>
      </w:r>
      <w:r w:rsidRPr="006750D4">
        <w:rPr>
          <w:rStyle w:val="StyleBoldUnderline"/>
          <w:rFonts w:asciiTheme="majorHAnsi" w:hAnsiTheme="majorHAnsi" w:cstheme="majorHAnsi"/>
        </w:rPr>
        <w:t xml:space="preserve">tensions would rise as great powers like </w:t>
      </w:r>
      <w:r w:rsidRPr="006750D4">
        <w:rPr>
          <w:rStyle w:val="Emphasis"/>
          <w:rFonts w:asciiTheme="majorHAnsi" w:hAnsiTheme="majorHAnsi" w:cstheme="majorHAnsi"/>
        </w:rPr>
        <w:t>China</w:t>
      </w:r>
      <w:r w:rsidRPr="006750D4">
        <w:rPr>
          <w:rFonts w:asciiTheme="majorHAnsi" w:hAnsiTheme="majorHAnsi" w:cstheme="majorHAnsi"/>
          <w:sz w:val="16"/>
        </w:rPr>
        <w:t xml:space="preserve">, </w:t>
      </w:r>
      <w:r w:rsidRPr="006750D4">
        <w:rPr>
          <w:rStyle w:val="Emphasis"/>
          <w:rFonts w:asciiTheme="majorHAnsi" w:hAnsiTheme="majorHAnsi" w:cstheme="majorHAnsi"/>
        </w:rPr>
        <w:t>Russia</w:t>
      </w:r>
      <w:r w:rsidRPr="006750D4">
        <w:rPr>
          <w:rFonts w:asciiTheme="majorHAnsi" w:hAnsiTheme="majorHAnsi" w:cstheme="majorHAnsi"/>
          <w:sz w:val="16"/>
        </w:rPr>
        <w:t xml:space="preserve">, </w:t>
      </w:r>
      <w:r w:rsidRPr="006750D4">
        <w:rPr>
          <w:rStyle w:val="StyleBoldUnderline"/>
          <w:rFonts w:asciiTheme="majorHAnsi" w:hAnsiTheme="majorHAnsi" w:cstheme="majorHAnsi"/>
        </w:rPr>
        <w:t xml:space="preserve">and the </w:t>
      </w:r>
      <w:r w:rsidRPr="006750D4">
        <w:rPr>
          <w:rStyle w:val="Emphasis"/>
          <w:rFonts w:asciiTheme="majorHAnsi" w:hAnsiTheme="majorHAnsi" w:cstheme="majorHAnsi"/>
        </w:rPr>
        <w:t>U</w:t>
      </w:r>
      <w:r w:rsidRPr="006750D4">
        <w:rPr>
          <w:rStyle w:val="StyleBoldUnderline"/>
          <w:rFonts w:asciiTheme="majorHAnsi" w:hAnsiTheme="majorHAnsi" w:cstheme="majorHAnsi"/>
        </w:rPr>
        <w:t xml:space="preserve">nited </w:t>
      </w:r>
      <w:r w:rsidRPr="006750D4">
        <w:rPr>
          <w:rStyle w:val="Emphasis"/>
          <w:rFonts w:asciiTheme="majorHAnsi" w:hAnsiTheme="majorHAnsi" w:cstheme="majorHAnsi"/>
        </w:rPr>
        <w:t>S</w:t>
      </w:r>
      <w:r w:rsidRPr="006750D4">
        <w:rPr>
          <w:rStyle w:val="StyleBoldUnderline"/>
          <w:rFonts w:asciiTheme="majorHAnsi" w:hAnsiTheme="majorHAnsi" w:cstheme="majorHAnsi"/>
        </w:rPr>
        <w:t xml:space="preserve">tates would likely be </w:t>
      </w:r>
      <w:r w:rsidRPr="006750D4">
        <w:rPr>
          <w:rStyle w:val="Emphasis"/>
          <w:rFonts w:asciiTheme="majorHAnsi" w:hAnsiTheme="majorHAnsi" w:cstheme="majorHAnsi"/>
        </w:rPr>
        <w:t>drawn</w:t>
      </w:r>
      <w:r w:rsidRPr="006750D4">
        <w:rPr>
          <w:rStyle w:val="StyleBoldUnderline"/>
          <w:rFonts w:asciiTheme="majorHAnsi" w:hAnsiTheme="majorHAnsi" w:cstheme="majorHAnsi"/>
        </w:rPr>
        <w:t xml:space="preserve"> </w:t>
      </w:r>
      <w:r w:rsidRPr="006750D4">
        <w:rPr>
          <w:rFonts w:asciiTheme="majorHAnsi" w:hAnsiTheme="majorHAnsi" w:cstheme="majorHAnsi"/>
          <w:sz w:val="16"/>
        </w:rPr>
        <w:t>further</w:t>
      </w:r>
      <w:r w:rsidRPr="006750D4">
        <w:rPr>
          <w:rStyle w:val="StyleBoldUnderline"/>
          <w:rFonts w:asciiTheme="majorHAnsi" w:hAnsiTheme="majorHAnsi" w:cstheme="majorHAnsi"/>
        </w:rPr>
        <w:t xml:space="preserve"> </w:t>
      </w:r>
      <w:r w:rsidRPr="006750D4">
        <w:rPr>
          <w:rStyle w:val="Emphasis"/>
          <w:rFonts w:asciiTheme="majorHAnsi" w:hAnsiTheme="majorHAnsi" w:cstheme="majorHAnsi"/>
        </w:rPr>
        <w:t>into the fray</w:t>
      </w:r>
      <w:r w:rsidRPr="006750D4">
        <w:rPr>
          <w:rFonts w:asciiTheme="majorHAnsi" w:hAnsiTheme="majorHAnsi" w:cstheme="majorHAnsi"/>
          <w:sz w:val="16"/>
        </w:rPr>
        <w:t>. That’s already happening, in a way, as Russian and Chinese ships tail America’s carrier strike group in the region. They both call for “restraint” in these tense times between America and North Korea.</w:t>
      </w:r>
    </w:p>
    <w:p w14:paraId="40C523D7" w14:textId="77777777" w:rsidR="005232CB" w:rsidRPr="006750D4" w:rsidRDefault="005232CB" w:rsidP="005232CB">
      <w:pPr>
        <w:pStyle w:val="Heading3"/>
        <w:rPr>
          <w:rFonts w:cstheme="majorHAnsi"/>
        </w:rPr>
      </w:pPr>
      <w:r w:rsidRPr="006750D4">
        <w:rPr>
          <w:rFonts w:cstheme="majorHAnsi"/>
        </w:rPr>
        <w:lastRenderedPageBreak/>
        <w:t>AT: NoKo War Good</w:t>
      </w:r>
    </w:p>
    <w:p w14:paraId="65FCC5B8" w14:textId="77777777" w:rsidR="005232CB" w:rsidRPr="006750D4" w:rsidRDefault="005232CB" w:rsidP="005232CB">
      <w:pPr>
        <w:pStyle w:val="Heading4"/>
        <w:rPr>
          <w:rFonts w:cstheme="majorHAnsi"/>
        </w:rPr>
      </w:pPr>
      <w:r w:rsidRPr="006750D4">
        <w:rPr>
          <w:rFonts w:cstheme="majorHAnsi"/>
        </w:rPr>
        <w:t xml:space="preserve">Preemptive strikes still escalate – cant take out all north Korean launch sites, the US cant deploy troops fast enough to stop escalation, results in a massive refugee crisis, and causes North Korea to respond with chemical weapons </w:t>
      </w:r>
    </w:p>
    <w:p w14:paraId="2D3A2326" w14:textId="77777777" w:rsidR="005232CB" w:rsidRPr="006750D4" w:rsidRDefault="005232CB" w:rsidP="005232CB">
      <w:pPr>
        <w:rPr>
          <w:rFonts w:asciiTheme="majorHAnsi" w:hAnsiTheme="majorHAnsi" w:cstheme="majorHAnsi"/>
        </w:rPr>
      </w:pPr>
      <w:r w:rsidRPr="006750D4">
        <w:rPr>
          <w:rFonts w:asciiTheme="majorHAnsi" w:hAnsiTheme="majorHAnsi" w:cstheme="majorHAnsi"/>
        </w:rPr>
        <w:t xml:space="preserve">Todd </w:t>
      </w:r>
      <w:r w:rsidRPr="006750D4">
        <w:rPr>
          <w:rStyle w:val="StyleStyleBold12pt"/>
          <w:rFonts w:asciiTheme="majorHAnsi" w:hAnsiTheme="majorHAnsi" w:cstheme="majorHAnsi"/>
        </w:rPr>
        <w:t>South and</w:t>
      </w:r>
      <w:r w:rsidRPr="006750D4">
        <w:rPr>
          <w:rFonts w:asciiTheme="majorHAnsi" w:hAnsiTheme="majorHAnsi" w:cstheme="majorHAnsi"/>
        </w:rPr>
        <w:t xml:space="preserve"> Jeff </w:t>
      </w:r>
      <w:r w:rsidRPr="006750D4">
        <w:rPr>
          <w:rStyle w:val="StyleStyleBold12pt"/>
          <w:rFonts w:asciiTheme="majorHAnsi" w:hAnsiTheme="majorHAnsi" w:cstheme="majorHAnsi"/>
        </w:rPr>
        <w:t>Schogol</w:t>
      </w:r>
      <w:r w:rsidRPr="006750D4">
        <w:rPr>
          <w:rFonts w:asciiTheme="majorHAnsi" w:hAnsiTheme="majorHAnsi" w:cstheme="majorHAnsi"/>
        </w:rPr>
        <w:t xml:space="preserve">, May 21, </w:t>
      </w:r>
      <w:r w:rsidRPr="006750D4">
        <w:rPr>
          <w:rStyle w:val="StyleStyleBold12pt"/>
          <w:rFonts w:asciiTheme="majorHAnsi" w:hAnsiTheme="majorHAnsi" w:cstheme="majorHAnsi"/>
        </w:rPr>
        <w:t>2017</w:t>
      </w:r>
      <w:r w:rsidRPr="006750D4">
        <w:rPr>
          <w:rFonts w:asciiTheme="majorHAnsi" w:hAnsiTheme="majorHAnsi" w:cstheme="majorHAnsi"/>
        </w:rPr>
        <w:t xml:space="preserve"> “War with North Korea: An inside look at how US troops would respond worldwide” http://www.militarytimes.com/articles/war-with-north-korea-an-inside-look-at-how-us-troops-would-respond-worldwide</w:t>
      </w:r>
    </w:p>
    <w:p w14:paraId="2A633396" w14:textId="77777777" w:rsidR="005232CB" w:rsidRPr="006750D4" w:rsidRDefault="005232CB" w:rsidP="005232CB">
      <w:pPr>
        <w:rPr>
          <w:rFonts w:asciiTheme="majorHAnsi" w:hAnsiTheme="majorHAnsi" w:cstheme="majorHAnsi"/>
          <w:sz w:val="16"/>
        </w:rPr>
      </w:pPr>
      <w:r w:rsidRPr="006750D4">
        <w:rPr>
          <w:rFonts w:asciiTheme="majorHAnsi" w:hAnsiTheme="majorHAnsi" w:cstheme="majorHAnsi"/>
          <w:sz w:val="16"/>
        </w:rPr>
        <w:t xml:space="preserve">The </w:t>
      </w:r>
      <w:r w:rsidRPr="006750D4">
        <w:rPr>
          <w:rStyle w:val="StyleBoldUnderline"/>
          <w:rFonts w:asciiTheme="majorHAnsi" w:hAnsiTheme="majorHAnsi" w:cstheme="majorHAnsi"/>
        </w:rPr>
        <w:t>Trump</w:t>
      </w:r>
      <w:r w:rsidRPr="006750D4">
        <w:rPr>
          <w:rFonts w:asciiTheme="majorHAnsi" w:hAnsiTheme="majorHAnsi" w:cstheme="majorHAnsi"/>
          <w:sz w:val="16"/>
        </w:rPr>
        <w:t xml:space="preserve"> administration </w:t>
      </w:r>
      <w:r w:rsidRPr="006750D4">
        <w:rPr>
          <w:rStyle w:val="StyleBoldUnderline"/>
          <w:rFonts w:asciiTheme="majorHAnsi" w:hAnsiTheme="majorHAnsi" w:cstheme="majorHAnsi"/>
        </w:rPr>
        <w:t>sees no good military options in North Korea.</w:t>
      </w:r>
      <w:r w:rsidRPr="006750D4">
        <w:rPr>
          <w:rFonts w:asciiTheme="majorHAnsi" w:hAnsiTheme="majorHAnsi" w:cstheme="majorHAnsi"/>
          <w:sz w:val="16"/>
        </w:rPr>
        <w:t xml:space="preserve"> </w:t>
      </w:r>
      <w:r w:rsidRPr="006750D4">
        <w:rPr>
          <w:rFonts w:asciiTheme="majorHAnsi" w:hAnsiTheme="majorHAnsi" w:cstheme="majorHAnsi"/>
          <w:sz w:val="12"/>
        </w:rPr>
        <w:t>¶</w:t>
      </w:r>
      <w:r w:rsidRPr="006750D4">
        <w:rPr>
          <w:rFonts w:asciiTheme="majorHAnsi" w:hAnsiTheme="majorHAnsi" w:cstheme="majorHAnsi"/>
          <w:sz w:val="16"/>
        </w:rPr>
        <w:t xml:space="preserve"> </w:t>
      </w:r>
      <w:r w:rsidRPr="006750D4">
        <w:rPr>
          <w:rStyle w:val="StyleBoldUnderline"/>
          <w:rFonts w:asciiTheme="majorHAnsi" w:hAnsiTheme="majorHAnsi" w:cstheme="majorHAnsi"/>
        </w:rPr>
        <w:t>The rogue regime’s missile tests are growing more frequent, and Kim Jong Un is closer than ever to being able to deliver a nuclear-tipped missile to the U</w:t>
      </w:r>
      <w:r w:rsidRPr="006750D4">
        <w:rPr>
          <w:rFonts w:asciiTheme="majorHAnsi" w:hAnsiTheme="majorHAnsi" w:cstheme="majorHAnsi"/>
          <w:sz w:val="16"/>
        </w:rPr>
        <w:t xml:space="preserve">nited </w:t>
      </w:r>
      <w:r w:rsidRPr="006750D4">
        <w:rPr>
          <w:rStyle w:val="StyleBoldUnderline"/>
          <w:rFonts w:asciiTheme="majorHAnsi" w:hAnsiTheme="majorHAnsi" w:cstheme="majorHAnsi"/>
        </w:rPr>
        <w:t>S</w:t>
      </w:r>
      <w:r w:rsidRPr="006750D4">
        <w:rPr>
          <w:rFonts w:asciiTheme="majorHAnsi" w:hAnsiTheme="majorHAnsi" w:cstheme="majorHAnsi"/>
          <w:sz w:val="16"/>
        </w:rPr>
        <w:t xml:space="preserve">tates’ West Coast. </w:t>
      </w:r>
      <w:r w:rsidRPr="006750D4">
        <w:rPr>
          <w:rFonts w:asciiTheme="majorHAnsi" w:hAnsiTheme="majorHAnsi" w:cstheme="majorHAnsi"/>
          <w:sz w:val="12"/>
        </w:rPr>
        <w:t>¶</w:t>
      </w:r>
      <w:r w:rsidRPr="006750D4">
        <w:rPr>
          <w:rFonts w:asciiTheme="majorHAnsi" w:hAnsiTheme="majorHAnsi" w:cstheme="majorHAnsi"/>
          <w:sz w:val="16"/>
        </w:rPr>
        <w:t xml:space="preserve"> Yet </w:t>
      </w:r>
      <w:r w:rsidRPr="006750D4">
        <w:rPr>
          <w:rStyle w:val="StyleBoldUnderline"/>
          <w:rFonts w:asciiTheme="majorHAnsi" w:hAnsiTheme="majorHAnsi" w:cstheme="majorHAnsi"/>
        </w:rPr>
        <w:t xml:space="preserve">given Seoul’s proximity to the border, military leaders fear that </w:t>
      </w:r>
      <w:r w:rsidRPr="006750D4">
        <w:rPr>
          <w:rStyle w:val="Emphasis"/>
          <w:rFonts w:asciiTheme="majorHAnsi" w:hAnsiTheme="majorHAnsi" w:cstheme="majorHAnsi"/>
        </w:rPr>
        <w:t>any preemptive strike</w:t>
      </w:r>
      <w:r w:rsidRPr="006750D4">
        <w:rPr>
          <w:rStyle w:val="StyleBoldUnderline"/>
          <w:rFonts w:asciiTheme="majorHAnsi" w:hAnsiTheme="majorHAnsi" w:cstheme="majorHAnsi"/>
        </w:rPr>
        <w:t xml:space="preserve"> would almost certainly set in motion a cataclysmic chain of events resulting in profound loss of life</w:t>
      </w:r>
      <w:r w:rsidRPr="006750D4">
        <w:rPr>
          <w:rFonts w:asciiTheme="majorHAnsi" w:hAnsiTheme="majorHAnsi" w:cstheme="majorHAnsi"/>
          <w:sz w:val="16"/>
        </w:rPr>
        <w:t xml:space="preserve">. </w:t>
      </w:r>
      <w:r w:rsidRPr="006750D4">
        <w:rPr>
          <w:rFonts w:asciiTheme="majorHAnsi" w:hAnsiTheme="majorHAnsi" w:cstheme="majorHAnsi"/>
          <w:sz w:val="12"/>
        </w:rPr>
        <w:t>¶</w:t>
      </w:r>
      <w:r w:rsidRPr="006750D4">
        <w:rPr>
          <w:rFonts w:asciiTheme="majorHAnsi" w:hAnsiTheme="majorHAnsi" w:cstheme="majorHAnsi"/>
          <w:sz w:val="16"/>
        </w:rPr>
        <w:t xml:space="preserve"> Recently, the military has taken a back seat to the State Department, where U.S. officials continue to push diplomatic and economic measures, hopeful, with the help of China, it can pressure the regime to halt its provocations voluntarily. </w:t>
      </w:r>
      <w:r w:rsidRPr="006750D4">
        <w:rPr>
          <w:rFonts w:asciiTheme="majorHAnsi" w:hAnsiTheme="majorHAnsi" w:cstheme="majorHAnsi"/>
          <w:sz w:val="12"/>
        </w:rPr>
        <w:t>¶</w:t>
      </w:r>
      <w:r w:rsidRPr="006750D4">
        <w:rPr>
          <w:rFonts w:asciiTheme="majorHAnsi" w:hAnsiTheme="majorHAnsi" w:cstheme="majorHAnsi"/>
          <w:sz w:val="16"/>
        </w:rPr>
        <w:t xml:space="preserve"> But </w:t>
      </w:r>
      <w:r w:rsidRPr="006750D4">
        <w:rPr>
          <w:rStyle w:val="StyleBoldUnderline"/>
          <w:rFonts w:asciiTheme="majorHAnsi" w:hAnsiTheme="majorHAnsi" w:cstheme="majorHAnsi"/>
        </w:rPr>
        <w:t>if diplomatic efforts fail and a conventional war ensued with all but nuclear weapons being deployed</w:t>
      </w:r>
      <w:r w:rsidRPr="006750D4">
        <w:rPr>
          <w:rFonts w:asciiTheme="majorHAnsi" w:hAnsiTheme="majorHAnsi" w:cstheme="majorHAnsi"/>
          <w:sz w:val="16"/>
        </w:rPr>
        <w:t xml:space="preserve">, experts agree </w:t>
      </w:r>
      <w:r w:rsidRPr="006750D4">
        <w:rPr>
          <w:rStyle w:val="StyleBoldUnderline"/>
          <w:rFonts w:asciiTheme="majorHAnsi" w:hAnsiTheme="majorHAnsi" w:cstheme="majorHAnsi"/>
        </w:rPr>
        <w:t>that</w:t>
      </w:r>
      <w:r w:rsidRPr="006750D4">
        <w:rPr>
          <w:rFonts w:asciiTheme="majorHAnsi" w:hAnsiTheme="majorHAnsi" w:cstheme="majorHAnsi"/>
          <w:sz w:val="16"/>
        </w:rPr>
        <w:t xml:space="preserve"> the </w:t>
      </w:r>
      <w:r w:rsidRPr="006750D4">
        <w:rPr>
          <w:rStyle w:val="StyleBoldUnderline"/>
          <w:rFonts w:asciiTheme="majorHAnsi" w:hAnsiTheme="majorHAnsi" w:cstheme="majorHAnsi"/>
        </w:rPr>
        <w:t>scenario would involve massive amounts of U.S. and South Korean forces in the first days</w:t>
      </w:r>
      <w:r w:rsidRPr="006750D4">
        <w:rPr>
          <w:rFonts w:asciiTheme="majorHAnsi" w:hAnsiTheme="majorHAnsi" w:cstheme="majorHAnsi"/>
          <w:sz w:val="16"/>
        </w:rPr>
        <w:t xml:space="preserve"> — </w:t>
      </w:r>
      <w:r w:rsidRPr="006750D4">
        <w:rPr>
          <w:rStyle w:val="StyleBoldUnderline"/>
          <w:rFonts w:asciiTheme="majorHAnsi" w:hAnsiTheme="majorHAnsi" w:cstheme="majorHAnsi"/>
        </w:rPr>
        <w:t>and</w:t>
      </w:r>
      <w:r w:rsidRPr="006750D4">
        <w:rPr>
          <w:rFonts w:asciiTheme="majorHAnsi" w:hAnsiTheme="majorHAnsi" w:cstheme="majorHAnsi"/>
          <w:sz w:val="16"/>
        </w:rPr>
        <w:t xml:space="preserve"> possibly </w:t>
      </w:r>
      <w:r w:rsidRPr="006750D4">
        <w:rPr>
          <w:rStyle w:val="StyleBoldUnderline"/>
          <w:rFonts w:asciiTheme="majorHAnsi" w:hAnsiTheme="majorHAnsi" w:cstheme="majorHAnsi"/>
        </w:rPr>
        <w:t>drag on for</w:t>
      </w:r>
      <w:r w:rsidRPr="006750D4">
        <w:rPr>
          <w:rFonts w:asciiTheme="majorHAnsi" w:hAnsiTheme="majorHAnsi" w:cstheme="majorHAnsi"/>
          <w:sz w:val="16"/>
        </w:rPr>
        <w:t xml:space="preserve"> many </w:t>
      </w:r>
      <w:r w:rsidRPr="006750D4">
        <w:rPr>
          <w:rStyle w:val="StyleBoldUnderline"/>
          <w:rFonts w:asciiTheme="majorHAnsi" w:hAnsiTheme="majorHAnsi" w:cstheme="majorHAnsi"/>
        </w:rPr>
        <w:t>months</w:t>
      </w:r>
      <w:r w:rsidRPr="006750D4">
        <w:rPr>
          <w:rFonts w:asciiTheme="majorHAnsi" w:hAnsiTheme="majorHAnsi" w:cstheme="majorHAnsi"/>
          <w:sz w:val="16"/>
        </w:rPr>
        <w:t xml:space="preserve"> or longer. </w:t>
      </w:r>
      <w:r w:rsidRPr="006750D4">
        <w:rPr>
          <w:rFonts w:asciiTheme="majorHAnsi" w:hAnsiTheme="majorHAnsi" w:cstheme="majorHAnsi"/>
          <w:sz w:val="12"/>
        </w:rPr>
        <w:t>¶</w:t>
      </w:r>
      <w:r w:rsidRPr="006750D4">
        <w:rPr>
          <w:rFonts w:asciiTheme="majorHAnsi" w:hAnsiTheme="majorHAnsi" w:cstheme="majorHAnsi"/>
          <w:sz w:val="16"/>
        </w:rPr>
        <w:t xml:space="preserve"> In a Friday press conference, when asked by reporters about the current tensions with North Korea, Secretary of Defense Jim Mattis said, “If this goes to a military solution, it’s going to be tragic on an unbelievable scale.” </w:t>
      </w:r>
      <w:r w:rsidRPr="006750D4">
        <w:rPr>
          <w:rFonts w:asciiTheme="majorHAnsi" w:hAnsiTheme="majorHAnsi" w:cstheme="majorHAnsi"/>
          <w:sz w:val="12"/>
        </w:rPr>
        <w:t>¶</w:t>
      </w:r>
      <w:r w:rsidRPr="006750D4">
        <w:rPr>
          <w:rFonts w:asciiTheme="majorHAnsi" w:hAnsiTheme="majorHAnsi" w:cstheme="majorHAnsi"/>
          <w:sz w:val="16"/>
        </w:rPr>
        <w:t xml:space="preserve"> Military Times has constructed a detailed picture of what war on the Korean Peninsula might look like, based on numerous interviews with current and former military officials, international experts and intelligence assessments of the North Korean military’s capabilities. </w:t>
      </w:r>
      <w:r w:rsidRPr="006750D4">
        <w:rPr>
          <w:rFonts w:asciiTheme="majorHAnsi" w:hAnsiTheme="majorHAnsi" w:cstheme="majorHAnsi"/>
          <w:sz w:val="12"/>
        </w:rPr>
        <w:t>¶</w:t>
      </w:r>
      <w:r w:rsidRPr="006750D4">
        <w:rPr>
          <w:rFonts w:asciiTheme="majorHAnsi" w:hAnsiTheme="majorHAnsi" w:cstheme="majorHAnsi"/>
          <w:sz w:val="16"/>
        </w:rPr>
        <w:t xml:space="preserve"> </w:t>
      </w:r>
      <w:r w:rsidRPr="006750D4">
        <w:rPr>
          <w:rStyle w:val="StyleBoldUnderline"/>
          <w:rFonts w:asciiTheme="majorHAnsi" w:hAnsiTheme="majorHAnsi" w:cstheme="majorHAnsi"/>
        </w:rPr>
        <w:t>“Anybody that assumes this could be knocked out in 30 days would be dead wrong,”</w:t>
      </w:r>
      <w:r w:rsidRPr="006750D4">
        <w:rPr>
          <w:rFonts w:asciiTheme="majorHAnsi" w:hAnsiTheme="majorHAnsi" w:cstheme="majorHAnsi"/>
          <w:sz w:val="16"/>
        </w:rPr>
        <w:t xml:space="preserve"> said retired Army Lt. Gen. Mark Hertling. “</w:t>
      </w:r>
      <w:r w:rsidRPr="006750D4">
        <w:rPr>
          <w:rStyle w:val="StyleBoldUnderline"/>
          <w:rFonts w:asciiTheme="majorHAnsi" w:hAnsiTheme="majorHAnsi" w:cstheme="majorHAnsi"/>
        </w:rPr>
        <w:t>There would</w:t>
      </w:r>
      <w:r w:rsidRPr="006750D4">
        <w:rPr>
          <w:rFonts w:asciiTheme="majorHAnsi" w:hAnsiTheme="majorHAnsi" w:cstheme="majorHAnsi"/>
          <w:sz w:val="16"/>
        </w:rPr>
        <w:t xml:space="preserve"> be literally thousands, tens of thousands, some say </w:t>
      </w:r>
      <w:r w:rsidRPr="006750D4">
        <w:rPr>
          <w:rStyle w:val="StyleBoldUnderline"/>
          <w:rFonts w:asciiTheme="majorHAnsi" w:hAnsiTheme="majorHAnsi" w:cstheme="majorHAnsi"/>
        </w:rPr>
        <w:t>more than 100,000 civilian casualties.”</w:t>
      </w:r>
      <w:r w:rsidRPr="006750D4">
        <w:rPr>
          <w:rFonts w:asciiTheme="majorHAnsi" w:hAnsiTheme="majorHAnsi" w:cstheme="majorHAnsi"/>
          <w:sz w:val="16"/>
        </w:rPr>
        <w:t xml:space="preserve"> </w:t>
      </w:r>
      <w:r w:rsidRPr="006750D4">
        <w:rPr>
          <w:rFonts w:asciiTheme="majorHAnsi" w:hAnsiTheme="majorHAnsi" w:cstheme="majorHAnsi"/>
          <w:sz w:val="12"/>
        </w:rPr>
        <w:t>¶</w:t>
      </w:r>
      <w:r w:rsidRPr="006750D4">
        <w:rPr>
          <w:rFonts w:asciiTheme="majorHAnsi" w:hAnsiTheme="majorHAnsi" w:cstheme="majorHAnsi"/>
          <w:sz w:val="16"/>
        </w:rPr>
        <w:t xml:space="preserve"> What follows is a matter-of-fact look at the full-blown conventional war that would be unleashed if artillery rounds began to arc over the 38th parallel, ending the tense 64-year-old ceasefire on the peninsula. </w:t>
      </w:r>
      <w:r w:rsidRPr="006750D4">
        <w:rPr>
          <w:rFonts w:asciiTheme="majorHAnsi" w:hAnsiTheme="majorHAnsi" w:cstheme="majorHAnsi"/>
          <w:sz w:val="12"/>
        </w:rPr>
        <w:t>¶</w:t>
      </w:r>
      <w:r w:rsidRPr="006750D4">
        <w:rPr>
          <w:rFonts w:asciiTheme="majorHAnsi" w:hAnsiTheme="majorHAnsi" w:cstheme="majorHAnsi"/>
          <w:sz w:val="16"/>
        </w:rPr>
        <w:t xml:space="preserve"> Day one </w:t>
      </w:r>
      <w:r w:rsidRPr="006750D4">
        <w:rPr>
          <w:rFonts w:asciiTheme="majorHAnsi" w:hAnsiTheme="majorHAnsi" w:cstheme="majorHAnsi"/>
          <w:sz w:val="12"/>
        </w:rPr>
        <w:t>¶</w:t>
      </w:r>
      <w:r w:rsidRPr="006750D4">
        <w:rPr>
          <w:rFonts w:asciiTheme="majorHAnsi" w:hAnsiTheme="majorHAnsi" w:cstheme="majorHAnsi"/>
          <w:sz w:val="16"/>
        </w:rPr>
        <w:t xml:space="preserve"> U.S. and South Korean forces would respond instantaneously with the help of the American Army, Air Force, Marines and Navy. </w:t>
      </w:r>
      <w:r w:rsidRPr="006750D4">
        <w:rPr>
          <w:rFonts w:asciiTheme="majorHAnsi" w:hAnsiTheme="majorHAnsi" w:cstheme="majorHAnsi"/>
          <w:sz w:val="12"/>
        </w:rPr>
        <w:t>¶</w:t>
      </w:r>
      <w:r w:rsidRPr="006750D4">
        <w:rPr>
          <w:rFonts w:asciiTheme="majorHAnsi" w:hAnsiTheme="majorHAnsi" w:cstheme="majorHAnsi"/>
          <w:sz w:val="16"/>
        </w:rPr>
        <w:t xml:space="preserve"> The tip of the spear would be the U.S. 8th Army pushing the 2nd Infantry Division — a combined division of American and South Korean troops — into the fight, bringing with it a combat aviation brigade, a field artillery brigade, an armored brigade combat team, and a chemical weapons battalion. </w:t>
      </w:r>
      <w:r w:rsidRPr="006750D4">
        <w:rPr>
          <w:rFonts w:asciiTheme="majorHAnsi" w:hAnsiTheme="majorHAnsi" w:cstheme="majorHAnsi"/>
          <w:sz w:val="12"/>
        </w:rPr>
        <w:t>¶</w:t>
      </w:r>
      <w:r w:rsidRPr="006750D4">
        <w:rPr>
          <w:rFonts w:asciiTheme="majorHAnsi" w:hAnsiTheme="majorHAnsi" w:cstheme="majorHAnsi"/>
          <w:sz w:val="16"/>
        </w:rPr>
        <w:t xml:space="preserve"> Throngs of U.S. aircraft would streak across the skies over the peninsula in a narrow battlespace, fighting a multi-nation war in an area the size of Minnesota. </w:t>
      </w:r>
      <w:r w:rsidRPr="006750D4">
        <w:rPr>
          <w:rFonts w:asciiTheme="majorHAnsi" w:hAnsiTheme="majorHAnsi" w:cstheme="majorHAnsi"/>
          <w:sz w:val="12"/>
        </w:rPr>
        <w:t>¶</w:t>
      </w:r>
      <w:r w:rsidRPr="006750D4">
        <w:rPr>
          <w:rFonts w:asciiTheme="majorHAnsi" w:hAnsiTheme="majorHAnsi" w:cstheme="majorHAnsi"/>
          <w:sz w:val="16"/>
        </w:rPr>
        <w:t xml:space="preserve"> Using sophisticated air defense, anti-artillery systems and air power, they hit key North Korean military positions. </w:t>
      </w:r>
      <w:r w:rsidRPr="006750D4">
        <w:rPr>
          <w:rFonts w:asciiTheme="majorHAnsi" w:hAnsiTheme="majorHAnsi" w:cstheme="majorHAnsi"/>
          <w:sz w:val="12"/>
        </w:rPr>
        <w:t>¶</w:t>
      </w:r>
      <w:r w:rsidRPr="006750D4">
        <w:rPr>
          <w:rFonts w:asciiTheme="majorHAnsi" w:hAnsiTheme="majorHAnsi" w:cstheme="majorHAnsi"/>
          <w:sz w:val="16"/>
        </w:rPr>
        <w:t xml:space="preserve"> Plans call for the South Korean military, with more than 650,000 active personnel and another 3 million in reserve, to do most of the initial fighting. </w:t>
      </w:r>
      <w:r w:rsidRPr="006750D4">
        <w:rPr>
          <w:rFonts w:asciiTheme="majorHAnsi" w:hAnsiTheme="majorHAnsi" w:cstheme="majorHAnsi"/>
          <w:sz w:val="12"/>
        </w:rPr>
        <w:t>¶</w:t>
      </w:r>
      <w:r w:rsidRPr="006750D4">
        <w:rPr>
          <w:rFonts w:asciiTheme="majorHAnsi" w:hAnsiTheme="majorHAnsi" w:cstheme="majorHAnsi"/>
          <w:sz w:val="16"/>
        </w:rPr>
        <w:t xml:space="preserve"> There are about 30,000 U.S. troops in South Korea. </w:t>
      </w:r>
      <w:r w:rsidRPr="006750D4">
        <w:rPr>
          <w:rFonts w:asciiTheme="majorHAnsi" w:hAnsiTheme="majorHAnsi" w:cstheme="majorHAnsi"/>
          <w:sz w:val="12"/>
        </w:rPr>
        <w:t>¶</w:t>
      </w:r>
      <w:r w:rsidRPr="006750D4">
        <w:rPr>
          <w:rFonts w:asciiTheme="majorHAnsi" w:hAnsiTheme="majorHAnsi" w:cstheme="majorHAnsi"/>
          <w:sz w:val="16"/>
        </w:rPr>
        <w:t xml:space="preserve"> Smoke rings launched by a South Korean army K200 Infantry Fighting Vehicle burst over a training ground where South Korean and American troops practiced working as a single force to assault an objective.</w:t>
      </w:r>
      <w:r w:rsidRPr="006750D4">
        <w:rPr>
          <w:rFonts w:asciiTheme="majorHAnsi" w:hAnsiTheme="majorHAnsi" w:cstheme="majorHAnsi"/>
          <w:sz w:val="12"/>
        </w:rPr>
        <w:t>¶</w:t>
      </w:r>
      <w:r w:rsidRPr="006750D4">
        <w:rPr>
          <w:rFonts w:asciiTheme="majorHAnsi" w:hAnsiTheme="majorHAnsi" w:cstheme="majorHAnsi"/>
          <w:sz w:val="16"/>
        </w:rPr>
        <w:t xml:space="preserve"> Photo Credit: Sgt. Christopher Dennis/Army</w:t>
      </w:r>
      <w:r w:rsidRPr="006750D4">
        <w:rPr>
          <w:rFonts w:asciiTheme="majorHAnsi" w:hAnsiTheme="majorHAnsi" w:cstheme="majorHAnsi"/>
          <w:sz w:val="12"/>
        </w:rPr>
        <w:t>¶</w:t>
      </w:r>
      <w:r w:rsidRPr="006750D4">
        <w:rPr>
          <w:rFonts w:asciiTheme="majorHAnsi" w:hAnsiTheme="majorHAnsi" w:cstheme="majorHAnsi"/>
          <w:sz w:val="16"/>
        </w:rPr>
        <w:t xml:space="preserve"> In the opening hours, U.S. officials alert Marines on Okinawa to begin loading gear onto ships to head toward the fight, while back in the United States the call goes out to the Army’s 82nd Airborne Division to prepare its brigade combat team of paratroopers that’s part of America’s Global Response Force, poised to deploy within hours when needed. </w:t>
      </w:r>
      <w:r w:rsidRPr="006750D4">
        <w:rPr>
          <w:rFonts w:asciiTheme="majorHAnsi" w:hAnsiTheme="majorHAnsi" w:cstheme="majorHAnsi"/>
          <w:sz w:val="12"/>
        </w:rPr>
        <w:t>¶</w:t>
      </w:r>
      <w:r w:rsidRPr="006750D4">
        <w:rPr>
          <w:rFonts w:asciiTheme="majorHAnsi" w:hAnsiTheme="majorHAnsi" w:cstheme="majorHAnsi"/>
          <w:sz w:val="16"/>
        </w:rPr>
        <w:t xml:space="preserve"> The U.S. Navy would annihilate the North Korean navy, said Jerry Hendrix, a retired Navy captain and analyst with the Center for a New American Security. </w:t>
      </w:r>
      <w:r w:rsidRPr="006750D4">
        <w:rPr>
          <w:rFonts w:asciiTheme="majorHAnsi" w:hAnsiTheme="majorHAnsi" w:cstheme="majorHAnsi"/>
          <w:sz w:val="12"/>
        </w:rPr>
        <w:t>¶</w:t>
      </w:r>
      <w:r w:rsidRPr="006750D4">
        <w:rPr>
          <w:rFonts w:asciiTheme="majorHAnsi" w:hAnsiTheme="majorHAnsi" w:cstheme="majorHAnsi"/>
          <w:sz w:val="16"/>
        </w:rPr>
        <w:t xml:space="preserve"> “At the outset we will find every North Korean ship at sea and destroy it, or [if] in port, we’ll hit it, probably with Tomahawks,” Hendrix said. </w:t>
      </w:r>
      <w:r w:rsidRPr="006750D4">
        <w:rPr>
          <w:rFonts w:asciiTheme="majorHAnsi" w:hAnsiTheme="majorHAnsi" w:cstheme="majorHAnsi"/>
          <w:sz w:val="12"/>
        </w:rPr>
        <w:t>¶</w:t>
      </w:r>
      <w:r w:rsidRPr="006750D4">
        <w:rPr>
          <w:rFonts w:asciiTheme="majorHAnsi" w:hAnsiTheme="majorHAnsi" w:cstheme="majorHAnsi"/>
          <w:sz w:val="16"/>
        </w:rPr>
        <w:t xml:space="preserve"> Experts predict heavy initial casualties among both U.S. and South Korean personnel. </w:t>
      </w:r>
      <w:r w:rsidRPr="006750D4">
        <w:rPr>
          <w:rFonts w:asciiTheme="majorHAnsi" w:hAnsiTheme="majorHAnsi" w:cstheme="majorHAnsi"/>
          <w:sz w:val="12"/>
        </w:rPr>
        <w:t>¶</w:t>
      </w:r>
      <w:r w:rsidRPr="006750D4">
        <w:rPr>
          <w:rFonts w:asciiTheme="majorHAnsi" w:hAnsiTheme="majorHAnsi" w:cstheme="majorHAnsi"/>
          <w:sz w:val="16"/>
        </w:rPr>
        <w:t xml:space="preserve"> </w:t>
      </w:r>
      <w:r w:rsidRPr="006750D4">
        <w:rPr>
          <w:rStyle w:val="StyleBoldUnderline"/>
          <w:rFonts w:asciiTheme="majorHAnsi" w:hAnsiTheme="majorHAnsi" w:cstheme="majorHAnsi"/>
        </w:rPr>
        <w:t>North Korea is believed to have dug several tunnels under the Demilitarized Zone, which could allow it to rapidly deploy troops behind the minefields that separate the two Koreas</w:t>
      </w:r>
      <w:r w:rsidRPr="006750D4">
        <w:rPr>
          <w:rFonts w:asciiTheme="majorHAnsi" w:hAnsiTheme="majorHAnsi" w:cstheme="majorHAnsi"/>
          <w:sz w:val="16"/>
        </w:rPr>
        <w:t xml:space="preserve">, said Joost Oliemans and Stijn Mitzer, two analysts in the Netherlands who specialize on the North Korean military. </w:t>
      </w:r>
      <w:r w:rsidRPr="006750D4">
        <w:rPr>
          <w:rFonts w:asciiTheme="majorHAnsi" w:hAnsiTheme="majorHAnsi" w:cstheme="majorHAnsi"/>
          <w:sz w:val="12"/>
        </w:rPr>
        <w:t>¶</w:t>
      </w:r>
      <w:r w:rsidRPr="006750D4">
        <w:rPr>
          <w:rFonts w:asciiTheme="majorHAnsi" w:hAnsiTheme="majorHAnsi" w:cstheme="majorHAnsi"/>
          <w:sz w:val="16"/>
        </w:rPr>
        <w:t xml:space="preserve"> “The first tunnel discovered by the South was estimated to have allowed for the deployment of 20,000 troops per hour,” they said. </w:t>
      </w:r>
      <w:r w:rsidRPr="006750D4">
        <w:rPr>
          <w:rFonts w:asciiTheme="majorHAnsi" w:hAnsiTheme="majorHAnsi" w:cstheme="majorHAnsi"/>
          <w:sz w:val="12"/>
        </w:rPr>
        <w:t>¶</w:t>
      </w:r>
      <w:r w:rsidRPr="006750D4">
        <w:rPr>
          <w:rFonts w:asciiTheme="majorHAnsi" w:hAnsiTheme="majorHAnsi" w:cstheme="majorHAnsi"/>
          <w:sz w:val="16"/>
        </w:rPr>
        <w:t xml:space="preserve"> A key challenge will be finding the </w:t>
      </w:r>
      <w:r w:rsidRPr="006750D4">
        <w:rPr>
          <w:rStyle w:val="StyleBoldUnderline"/>
          <w:rFonts w:asciiTheme="majorHAnsi" w:hAnsiTheme="majorHAnsi" w:cstheme="majorHAnsi"/>
        </w:rPr>
        <w:t>North Korean artillery</w:t>
      </w:r>
      <w:r w:rsidRPr="006750D4">
        <w:rPr>
          <w:rFonts w:asciiTheme="majorHAnsi" w:hAnsiTheme="majorHAnsi" w:cstheme="majorHAnsi"/>
          <w:sz w:val="16"/>
        </w:rPr>
        <w:t xml:space="preserve">, which </w:t>
      </w:r>
      <w:r w:rsidRPr="006750D4">
        <w:rPr>
          <w:rStyle w:val="StyleBoldUnderline"/>
          <w:rFonts w:asciiTheme="majorHAnsi" w:hAnsiTheme="majorHAnsi" w:cstheme="majorHAnsi"/>
        </w:rPr>
        <w:t>are hidden inside carved-out positions built with rails that allow enemy soldiers to slide the piece out of its hiding place, fire, and then pull it back into the mountainside in minutes.</w:t>
      </w:r>
      <w:r w:rsidRPr="006750D4">
        <w:rPr>
          <w:rFonts w:asciiTheme="majorHAnsi" w:hAnsiTheme="majorHAnsi" w:cstheme="majorHAnsi"/>
          <w:sz w:val="16"/>
        </w:rPr>
        <w:t xml:space="preserve"> </w:t>
      </w:r>
      <w:r w:rsidRPr="006750D4">
        <w:rPr>
          <w:rFonts w:asciiTheme="majorHAnsi" w:hAnsiTheme="majorHAnsi" w:cstheme="majorHAnsi"/>
          <w:sz w:val="12"/>
        </w:rPr>
        <w:t>¶</w:t>
      </w:r>
      <w:r w:rsidRPr="006750D4">
        <w:rPr>
          <w:rFonts w:asciiTheme="majorHAnsi" w:hAnsiTheme="majorHAnsi" w:cstheme="majorHAnsi"/>
          <w:sz w:val="16"/>
        </w:rPr>
        <w:t xml:space="preserve"> “If you’re going to build hardened artillery sites, </w:t>
      </w:r>
      <w:r w:rsidRPr="006750D4">
        <w:rPr>
          <w:rStyle w:val="StyleBoldUnderline"/>
          <w:rFonts w:asciiTheme="majorHAnsi" w:hAnsiTheme="majorHAnsi" w:cstheme="majorHAnsi"/>
        </w:rPr>
        <w:t>those south-facing granite mountains are just perfect</w:t>
      </w:r>
      <w:r w:rsidRPr="006750D4">
        <w:rPr>
          <w:rFonts w:asciiTheme="majorHAnsi" w:hAnsiTheme="majorHAnsi" w:cstheme="majorHAnsi"/>
          <w:sz w:val="16"/>
        </w:rPr>
        <w:t xml:space="preserve">,” said retired Army Maj. Gen. Robert Scales. </w:t>
      </w:r>
      <w:r w:rsidRPr="006750D4">
        <w:rPr>
          <w:rFonts w:asciiTheme="majorHAnsi" w:hAnsiTheme="majorHAnsi" w:cstheme="majorHAnsi"/>
          <w:sz w:val="12"/>
        </w:rPr>
        <w:t>¶</w:t>
      </w:r>
      <w:r w:rsidRPr="006750D4">
        <w:rPr>
          <w:rFonts w:asciiTheme="majorHAnsi" w:hAnsiTheme="majorHAnsi" w:cstheme="majorHAnsi"/>
          <w:sz w:val="16"/>
        </w:rPr>
        <w:t xml:space="preserve"> The jagged mountains and deep valleys make the battlefield terrain a daunting challenge for land warfare. </w:t>
      </w:r>
      <w:r w:rsidRPr="006750D4">
        <w:rPr>
          <w:rFonts w:asciiTheme="majorHAnsi" w:hAnsiTheme="majorHAnsi" w:cstheme="majorHAnsi"/>
          <w:sz w:val="12"/>
        </w:rPr>
        <w:t>¶</w:t>
      </w:r>
      <w:r w:rsidRPr="006750D4">
        <w:rPr>
          <w:rFonts w:asciiTheme="majorHAnsi" w:hAnsiTheme="majorHAnsi" w:cstheme="majorHAnsi"/>
          <w:sz w:val="16"/>
        </w:rPr>
        <w:t xml:space="preserve"> Hertling recalled a tour he did decades ago on the peninsula, taking helicopter rides to different locations and seeing the land below for the first time. </w:t>
      </w:r>
      <w:r w:rsidRPr="006750D4">
        <w:rPr>
          <w:rFonts w:asciiTheme="majorHAnsi" w:hAnsiTheme="majorHAnsi" w:cstheme="majorHAnsi"/>
          <w:sz w:val="12"/>
        </w:rPr>
        <w:t>¶</w:t>
      </w:r>
      <w:r w:rsidRPr="006750D4">
        <w:rPr>
          <w:rFonts w:asciiTheme="majorHAnsi" w:hAnsiTheme="majorHAnsi" w:cstheme="majorHAnsi"/>
          <w:sz w:val="16"/>
        </w:rPr>
        <w:t xml:space="preserve"> “I just went, ‘Holy shit, this would be tough,’” Hertling said. </w:t>
      </w:r>
      <w:r w:rsidRPr="006750D4">
        <w:rPr>
          <w:rFonts w:asciiTheme="majorHAnsi" w:hAnsiTheme="majorHAnsi" w:cstheme="majorHAnsi"/>
          <w:sz w:val="12"/>
        </w:rPr>
        <w:t>¶</w:t>
      </w:r>
      <w:r w:rsidRPr="006750D4">
        <w:rPr>
          <w:rFonts w:asciiTheme="majorHAnsi" w:hAnsiTheme="majorHAnsi" w:cstheme="majorHAnsi"/>
          <w:sz w:val="16"/>
        </w:rPr>
        <w:t xml:space="preserve"> But air assets will give the coalition a key advantage in overcoming terrain challenges. </w:t>
      </w:r>
      <w:r w:rsidRPr="006750D4">
        <w:rPr>
          <w:rFonts w:asciiTheme="majorHAnsi" w:hAnsiTheme="majorHAnsi" w:cstheme="majorHAnsi"/>
          <w:sz w:val="12"/>
        </w:rPr>
        <w:t>¶</w:t>
      </w:r>
      <w:r w:rsidRPr="006750D4">
        <w:rPr>
          <w:rFonts w:asciiTheme="majorHAnsi" w:hAnsiTheme="majorHAnsi" w:cstheme="majorHAnsi"/>
          <w:sz w:val="16"/>
        </w:rPr>
        <w:t xml:space="preserve"> “If we can see their movement, we can detect it. If we can detect it, we can target it. If we can target it, we can kill it,” said retired Army Special Forces Col. David Maxwell, associate director at the Center for Security Studies at Georgetown University. </w:t>
      </w:r>
      <w:r w:rsidRPr="006750D4">
        <w:rPr>
          <w:rFonts w:asciiTheme="majorHAnsi" w:hAnsiTheme="majorHAnsi" w:cstheme="majorHAnsi"/>
          <w:sz w:val="12"/>
        </w:rPr>
        <w:t>¶</w:t>
      </w:r>
      <w:r w:rsidRPr="006750D4">
        <w:rPr>
          <w:rFonts w:asciiTheme="majorHAnsi" w:hAnsiTheme="majorHAnsi" w:cstheme="majorHAnsi"/>
          <w:sz w:val="16"/>
        </w:rPr>
        <w:t xml:space="preserve"> North Korean strategy </w:t>
      </w:r>
      <w:r w:rsidRPr="006750D4">
        <w:rPr>
          <w:rFonts w:asciiTheme="majorHAnsi" w:hAnsiTheme="majorHAnsi" w:cstheme="majorHAnsi"/>
          <w:sz w:val="12"/>
        </w:rPr>
        <w:t>¶</w:t>
      </w:r>
      <w:r w:rsidRPr="006750D4">
        <w:rPr>
          <w:rFonts w:asciiTheme="majorHAnsi" w:hAnsiTheme="majorHAnsi" w:cstheme="majorHAnsi"/>
          <w:sz w:val="16"/>
        </w:rPr>
        <w:t xml:space="preserve"> North Korea’s goal would be to occupy as much of the peninsula as possible before the U.S. could send reinforcements, Maxwell said. </w:t>
      </w:r>
      <w:r w:rsidRPr="006750D4">
        <w:rPr>
          <w:rFonts w:asciiTheme="majorHAnsi" w:hAnsiTheme="majorHAnsi" w:cstheme="majorHAnsi"/>
          <w:sz w:val="12"/>
        </w:rPr>
        <w:t>¶</w:t>
      </w:r>
      <w:r w:rsidRPr="006750D4">
        <w:rPr>
          <w:rFonts w:asciiTheme="majorHAnsi" w:hAnsiTheme="majorHAnsi" w:cstheme="majorHAnsi"/>
          <w:sz w:val="16"/>
        </w:rPr>
        <w:t xml:space="preserve"> Rather than trying to capture Seoul, South Korea’s capital, North </w:t>
      </w:r>
      <w:r w:rsidRPr="006750D4">
        <w:rPr>
          <w:rFonts w:asciiTheme="majorHAnsi" w:hAnsiTheme="majorHAnsi" w:cstheme="majorHAnsi"/>
          <w:sz w:val="16"/>
        </w:rPr>
        <w:lastRenderedPageBreak/>
        <w:t xml:space="preserve">Korean forces would likely seek to isolate and bypass it so that the invasion doesn’t slow down, Maxwell said. </w:t>
      </w:r>
      <w:r w:rsidRPr="006750D4">
        <w:rPr>
          <w:rFonts w:asciiTheme="majorHAnsi" w:hAnsiTheme="majorHAnsi" w:cstheme="majorHAnsi"/>
          <w:sz w:val="12"/>
        </w:rPr>
        <w:t>¶</w:t>
      </w:r>
      <w:r w:rsidRPr="006750D4">
        <w:rPr>
          <w:rFonts w:asciiTheme="majorHAnsi" w:hAnsiTheme="majorHAnsi" w:cstheme="majorHAnsi"/>
          <w:sz w:val="16"/>
        </w:rPr>
        <w:t xml:space="preserve"> “They need speed. They need momentum,” Maxwell said. “Once they get across the Han River, then they can maneuver through the rest of peninsula all the way to Pusan.”</w:t>
      </w:r>
      <w:r w:rsidRPr="006750D4">
        <w:rPr>
          <w:rFonts w:asciiTheme="majorHAnsi" w:hAnsiTheme="majorHAnsi" w:cstheme="majorHAnsi"/>
          <w:sz w:val="12"/>
        </w:rPr>
        <w:t>¶</w:t>
      </w:r>
      <w:r w:rsidRPr="006750D4">
        <w:rPr>
          <w:rFonts w:asciiTheme="majorHAnsi" w:hAnsiTheme="majorHAnsi" w:cstheme="majorHAnsi"/>
          <w:sz w:val="16"/>
        </w:rPr>
        <w:t xml:space="preserve"> </w:t>
      </w:r>
      <w:r w:rsidRPr="006750D4">
        <w:rPr>
          <w:rStyle w:val="StyleBoldUnderline"/>
          <w:rFonts w:asciiTheme="majorHAnsi" w:hAnsiTheme="majorHAnsi" w:cstheme="majorHAnsi"/>
        </w:rPr>
        <w:t>A full-scale, conventional war against North Korea would devastate the Korean Peninsula.</w:t>
      </w:r>
      <w:r w:rsidRPr="006750D4">
        <w:rPr>
          <w:rFonts w:asciiTheme="majorHAnsi" w:hAnsiTheme="majorHAnsi" w:cstheme="majorHAnsi"/>
          <w:sz w:val="16"/>
        </w:rPr>
        <w:t xml:space="preserve"> </w:t>
      </w:r>
      <w:r w:rsidRPr="006750D4">
        <w:rPr>
          <w:rStyle w:val="StyleBoldUnderline"/>
          <w:rFonts w:asciiTheme="majorHAnsi" w:hAnsiTheme="majorHAnsi" w:cstheme="majorHAnsi"/>
        </w:rPr>
        <w:t>Military experts predict North Korean forces will pour into the South quickly in a bid to maintain their momentum and choke off the South Korean capital</w:t>
      </w:r>
      <w:r w:rsidRPr="006750D4">
        <w:rPr>
          <w:rFonts w:asciiTheme="majorHAnsi" w:hAnsiTheme="majorHAnsi" w:cstheme="majorHAnsi"/>
          <w:sz w:val="16"/>
        </w:rPr>
        <w:t xml:space="preserve"> of Seoul. Meanwhile, U.S. forces, fighting alongside their South Korean partners on land, in the air and from the sea, are expected to mobilize in full force to fend off against the North’s soldiers and artillery.</w:t>
      </w:r>
      <w:r w:rsidRPr="006750D4">
        <w:rPr>
          <w:rFonts w:asciiTheme="majorHAnsi" w:hAnsiTheme="majorHAnsi" w:cstheme="majorHAnsi"/>
          <w:sz w:val="12"/>
        </w:rPr>
        <w:t>¶</w:t>
      </w:r>
      <w:r w:rsidRPr="006750D4">
        <w:rPr>
          <w:rFonts w:asciiTheme="majorHAnsi" w:hAnsiTheme="majorHAnsi" w:cstheme="majorHAnsi"/>
          <w:sz w:val="16"/>
        </w:rPr>
        <w:t xml:space="preserve"> Photo Credit: John Bretschneider/Staff</w:t>
      </w:r>
      <w:r w:rsidRPr="006750D4">
        <w:rPr>
          <w:rFonts w:asciiTheme="majorHAnsi" w:hAnsiTheme="majorHAnsi" w:cstheme="majorHAnsi"/>
          <w:sz w:val="12"/>
        </w:rPr>
        <w:t>¶</w:t>
      </w:r>
      <w:r w:rsidRPr="006750D4">
        <w:rPr>
          <w:rFonts w:asciiTheme="majorHAnsi" w:hAnsiTheme="majorHAnsi" w:cstheme="majorHAnsi"/>
          <w:sz w:val="16"/>
        </w:rPr>
        <w:t xml:space="preserve"> Meanwhile, North Korean naval infantry and special operations forces would likely launch amphibious landings east of the Taebaek Mountains along the peninsula’s east coast, he said. </w:t>
      </w:r>
      <w:r w:rsidRPr="006750D4">
        <w:rPr>
          <w:rFonts w:asciiTheme="majorHAnsi" w:hAnsiTheme="majorHAnsi" w:cstheme="majorHAnsi"/>
          <w:sz w:val="12"/>
        </w:rPr>
        <w:t>¶</w:t>
      </w:r>
      <w:r w:rsidRPr="006750D4">
        <w:rPr>
          <w:rFonts w:asciiTheme="majorHAnsi" w:hAnsiTheme="majorHAnsi" w:cstheme="majorHAnsi"/>
          <w:sz w:val="16"/>
        </w:rPr>
        <w:t xml:space="preserve"> </w:t>
      </w:r>
      <w:r w:rsidRPr="006750D4">
        <w:rPr>
          <w:rStyle w:val="StyleBoldUnderline"/>
          <w:rFonts w:asciiTheme="majorHAnsi" w:hAnsiTheme="majorHAnsi" w:cstheme="majorHAnsi"/>
        </w:rPr>
        <w:t>The North Korean military is likely to target U.S. and South Korean air bases on the first day of the invasion, possibly with chemical weapons</w:t>
      </w:r>
      <w:r w:rsidRPr="006750D4">
        <w:rPr>
          <w:rFonts w:asciiTheme="majorHAnsi" w:hAnsiTheme="majorHAnsi" w:cstheme="majorHAnsi"/>
          <w:sz w:val="16"/>
        </w:rPr>
        <w:t xml:space="preserve">, Maxwell said. </w:t>
      </w:r>
      <w:r w:rsidRPr="006750D4">
        <w:rPr>
          <w:rFonts w:asciiTheme="majorHAnsi" w:hAnsiTheme="majorHAnsi" w:cstheme="majorHAnsi"/>
          <w:sz w:val="12"/>
        </w:rPr>
        <w:t>¶</w:t>
      </w:r>
      <w:r w:rsidRPr="006750D4">
        <w:rPr>
          <w:rFonts w:asciiTheme="majorHAnsi" w:hAnsiTheme="majorHAnsi" w:cstheme="majorHAnsi"/>
          <w:sz w:val="16"/>
        </w:rPr>
        <w:t xml:space="preserve"> A 2009 International Crisis Group cited estimates that </w:t>
      </w:r>
      <w:r w:rsidRPr="006750D4">
        <w:rPr>
          <w:rStyle w:val="StyleBoldUnderline"/>
          <w:rFonts w:asciiTheme="majorHAnsi" w:hAnsiTheme="majorHAnsi" w:cstheme="majorHAnsi"/>
        </w:rPr>
        <w:t>North Korea has between 2,500 and 5,000 tons chemical weapons, including VX nerve agent.</w:t>
      </w:r>
      <w:r w:rsidRPr="006750D4">
        <w:rPr>
          <w:rFonts w:asciiTheme="majorHAnsi" w:hAnsiTheme="majorHAnsi" w:cstheme="majorHAnsi"/>
          <w:sz w:val="16"/>
        </w:rPr>
        <w:t xml:space="preserve"> </w:t>
      </w:r>
      <w:r w:rsidRPr="006750D4">
        <w:rPr>
          <w:rFonts w:asciiTheme="majorHAnsi" w:hAnsiTheme="majorHAnsi" w:cstheme="majorHAnsi"/>
          <w:sz w:val="12"/>
        </w:rPr>
        <w:t>¶</w:t>
      </w:r>
      <w:r w:rsidRPr="006750D4">
        <w:rPr>
          <w:rFonts w:asciiTheme="majorHAnsi" w:hAnsiTheme="majorHAnsi" w:cstheme="majorHAnsi"/>
          <w:sz w:val="16"/>
        </w:rPr>
        <w:t xml:space="preserve"> “I think their initial targets for use of chemicals would be air bases to try to contaminate those air bases to prevent use by [Republic of Korea] and U.S. aircraft,” Maxwell said. </w:t>
      </w:r>
      <w:r w:rsidRPr="006750D4">
        <w:rPr>
          <w:rFonts w:asciiTheme="majorHAnsi" w:hAnsiTheme="majorHAnsi" w:cstheme="majorHAnsi"/>
          <w:sz w:val="12"/>
        </w:rPr>
        <w:t>¶</w:t>
      </w:r>
      <w:r w:rsidRPr="006750D4">
        <w:rPr>
          <w:rFonts w:asciiTheme="majorHAnsi" w:hAnsiTheme="majorHAnsi" w:cstheme="majorHAnsi"/>
          <w:sz w:val="16"/>
        </w:rPr>
        <w:t xml:space="preserve"> However, chemical agents are much less effective when delivered by Scud missiles, so any contamination would be temporary, he said. </w:t>
      </w:r>
      <w:r w:rsidRPr="006750D4">
        <w:rPr>
          <w:rFonts w:asciiTheme="majorHAnsi" w:hAnsiTheme="majorHAnsi" w:cstheme="majorHAnsi"/>
          <w:sz w:val="12"/>
        </w:rPr>
        <w:t>¶</w:t>
      </w:r>
      <w:r w:rsidRPr="006750D4">
        <w:rPr>
          <w:rFonts w:asciiTheme="majorHAnsi" w:hAnsiTheme="majorHAnsi" w:cstheme="majorHAnsi"/>
          <w:sz w:val="16"/>
        </w:rPr>
        <w:t xml:space="preserve"> The U.S. and South Korea could rely on air bases in Japan to continue its round-the-clock campaign. </w:t>
      </w:r>
      <w:r w:rsidRPr="006750D4">
        <w:rPr>
          <w:rFonts w:asciiTheme="majorHAnsi" w:hAnsiTheme="majorHAnsi" w:cstheme="majorHAnsi"/>
          <w:sz w:val="12"/>
        </w:rPr>
        <w:t>¶</w:t>
      </w:r>
      <w:r w:rsidRPr="006750D4">
        <w:rPr>
          <w:rFonts w:asciiTheme="majorHAnsi" w:hAnsiTheme="majorHAnsi" w:cstheme="majorHAnsi"/>
          <w:sz w:val="16"/>
        </w:rPr>
        <w:t xml:space="preserve"> The Navy ships based in Japan — destroyers and cruisers — are equipped with sophisticated radars and software designed to shoot down ballistic missiles that the Kim regime could use to target U.S. forces in the region, as well as allies. </w:t>
      </w:r>
      <w:r w:rsidRPr="006750D4">
        <w:rPr>
          <w:rFonts w:asciiTheme="majorHAnsi" w:hAnsiTheme="majorHAnsi" w:cstheme="majorHAnsi"/>
          <w:sz w:val="12"/>
        </w:rPr>
        <w:t>¶</w:t>
      </w:r>
      <w:r w:rsidRPr="006750D4">
        <w:rPr>
          <w:rFonts w:asciiTheme="majorHAnsi" w:hAnsiTheme="majorHAnsi" w:cstheme="majorHAnsi"/>
          <w:sz w:val="16"/>
        </w:rPr>
        <w:t xml:space="preserve"> The Air Force’s intelligence, surveillance and reconnaissance capabilities will play a key role in allowing U.S. and South Korean forces to act fast, said retired Air Force Gen. Herbert “Hawk” Carlisle, former head of Air Combat Command. </w:t>
      </w:r>
      <w:r w:rsidRPr="006750D4">
        <w:rPr>
          <w:rFonts w:asciiTheme="majorHAnsi" w:hAnsiTheme="majorHAnsi" w:cstheme="majorHAnsi"/>
          <w:sz w:val="12"/>
        </w:rPr>
        <w:t>¶</w:t>
      </w:r>
      <w:r w:rsidRPr="006750D4">
        <w:rPr>
          <w:rFonts w:asciiTheme="majorHAnsi" w:hAnsiTheme="majorHAnsi" w:cstheme="majorHAnsi"/>
          <w:sz w:val="16"/>
        </w:rPr>
        <w:t xml:space="preserve"> A swarm of aircraft throughout the Pacific and beyond will converge on the airspace. The “unblinking eye” of ISR will use every asset available — cyber, intelligence, surveillance and reconnaissance, to include satellites, drones, and manned airborne warning and control aircraft such as the E-3 AWACS. </w:t>
      </w:r>
      <w:r w:rsidRPr="006750D4">
        <w:rPr>
          <w:rFonts w:asciiTheme="majorHAnsi" w:hAnsiTheme="majorHAnsi" w:cstheme="majorHAnsi"/>
          <w:sz w:val="12"/>
        </w:rPr>
        <w:t>¶</w:t>
      </w:r>
      <w:r w:rsidRPr="006750D4">
        <w:rPr>
          <w:rFonts w:asciiTheme="majorHAnsi" w:hAnsiTheme="majorHAnsi" w:cstheme="majorHAnsi"/>
          <w:sz w:val="16"/>
        </w:rPr>
        <w:t xml:space="preserve"> Carlisle said coalition forces would defeat the North Korean military. The only question — and the greatest danger — is whether allied forces would be able to subdue the North’s military quickly enough to reduce civilian casualties in South Korea. </w:t>
      </w:r>
      <w:r w:rsidRPr="006750D4">
        <w:rPr>
          <w:rFonts w:asciiTheme="majorHAnsi" w:hAnsiTheme="majorHAnsi" w:cstheme="majorHAnsi"/>
          <w:sz w:val="12"/>
        </w:rPr>
        <w:t>¶</w:t>
      </w:r>
      <w:r w:rsidRPr="006750D4">
        <w:rPr>
          <w:rFonts w:asciiTheme="majorHAnsi" w:hAnsiTheme="majorHAnsi" w:cstheme="majorHAnsi"/>
          <w:sz w:val="16"/>
        </w:rPr>
        <w:t xml:space="preserve"> “The key to minimizing the potential loss of life in South Korea is indications and warning,” he said. “It’s just, how much damage can [North Korean dictator Kim Jong Un] do before we take him out?” </w:t>
      </w:r>
      <w:r w:rsidRPr="006750D4">
        <w:rPr>
          <w:rFonts w:asciiTheme="majorHAnsi" w:hAnsiTheme="majorHAnsi" w:cstheme="majorHAnsi"/>
          <w:sz w:val="12"/>
        </w:rPr>
        <w:t>¶</w:t>
      </w:r>
      <w:r w:rsidRPr="006750D4">
        <w:rPr>
          <w:rFonts w:asciiTheme="majorHAnsi" w:hAnsiTheme="majorHAnsi" w:cstheme="majorHAnsi"/>
          <w:sz w:val="16"/>
        </w:rPr>
        <w:t xml:space="preserve"> An Air Force security forces airman stands guard next to an F-22 Raptor after it conducted a flyover in the vicinity of Osan Air Base, South Korea, in response to provocative action by North Korea last year. The F-22 was joined by three other Raptors, four F-15 Slam Eagles and four U.S. Air Force F-16 Fighting Falcons.</w:t>
      </w:r>
      <w:r w:rsidRPr="006750D4">
        <w:rPr>
          <w:rFonts w:asciiTheme="majorHAnsi" w:hAnsiTheme="majorHAnsi" w:cstheme="majorHAnsi"/>
          <w:sz w:val="12"/>
        </w:rPr>
        <w:t>¶</w:t>
      </w:r>
      <w:r w:rsidRPr="006750D4">
        <w:rPr>
          <w:rFonts w:asciiTheme="majorHAnsi" w:hAnsiTheme="majorHAnsi" w:cstheme="majorHAnsi"/>
          <w:sz w:val="16"/>
        </w:rPr>
        <w:t xml:space="preserve"> Photo Credit: Tech. Sgt. Travis Edwards/Air Force</w:t>
      </w:r>
      <w:r w:rsidRPr="006750D4">
        <w:rPr>
          <w:rFonts w:asciiTheme="majorHAnsi" w:hAnsiTheme="majorHAnsi" w:cstheme="majorHAnsi"/>
          <w:sz w:val="12"/>
        </w:rPr>
        <w:t>¶</w:t>
      </w:r>
      <w:r w:rsidRPr="006750D4">
        <w:rPr>
          <w:rFonts w:asciiTheme="majorHAnsi" w:hAnsiTheme="majorHAnsi" w:cstheme="majorHAnsi"/>
          <w:sz w:val="16"/>
        </w:rPr>
        <w:t xml:space="preserve"> 'Megacity combat' </w:t>
      </w:r>
      <w:r w:rsidRPr="006750D4">
        <w:rPr>
          <w:rFonts w:asciiTheme="majorHAnsi" w:hAnsiTheme="majorHAnsi" w:cstheme="majorHAnsi"/>
          <w:sz w:val="12"/>
        </w:rPr>
        <w:t>¶</w:t>
      </w:r>
      <w:r w:rsidRPr="006750D4">
        <w:rPr>
          <w:rFonts w:asciiTheme="majorHAnsi" w:hAnsiTheme="majorHAnsi" w:cstheme="majorHAnsi"/>
          <w:sz w:val="16"/>
        </w:rPr>
        <w:t xml:space="preserve"> Seoul is about 35 miles from the demilitarized zone separating the two nations, and North Korean rockets and artillery could cause significant damage to the densely-populated area of about 25 million people. </w:t>
      </w:r>
      <w:r w:rsidRPr="006750D4">
        <w:rPr>
          <w:rFonts w:asciiTheme="majorHAnsi" w:hAnsiTheme="majorHAnsi" w:cstheme="majorHAnsi"/>
          <w:sz w:val="12"/>
        </w:rPr>
        <w:t>¶</w:t>
      </w:r>
      <w:r w:rsidRPr="006750D4">
        <w:rPr>
          <w:rFonts w:asciiTheme="majorHAnsi" w:hAnsiTheme="majorHAnsi" w:cstheme="majorHAnsi"/>
          <w:sz w:val="16"/>
        </w:rPr>
        <w:t xml:space="preserve"> Seoul is nearly twice the size of Baghdad, with significant urban sprawl. The South Korean capital city has skyscrapers such as the 123-story Lotte World Tower, which opened last month and is the fifth tallest building in the world. </w:t>
      </w:r>
      <w:r w:rsidRPr="006750D4">
        <w:rPr>
          <w:rFonts w:asciiTheme="majorHAnsi" w:hAnsiTheme="majorHAnsi" w:cstheme="majorHAnsi"/>
          <w:sz w:val="12"/>
        </w:rPr>
        <w:t>¶</w:t>
      </w:r>
      <w:r w:rsidRPr="006750D4">
        <w:rPr>
          <w:rFonts w:asciiTheme="majorHAnsi" w:hAnsiTheme="majorHAnsi" w:cstheme="majorHAnsi"/>
          <w:sz w:val="16"/>
        </w:rPr>
        <w:t xml:space="preserve"> </w:t>
      </w:r>
      <w:r w:rsidRPr="006750D4">
        <w:rPr>
          <w:rStyle w:val="StyleBoldUnderline"/>
          <w:rFonts w:asciiTheme="majorHAnsi" w:hAnsiTheme="majorHAnsi" w:cstheme="majorHAnsi"/>
        </w:rPr>
        <w:t>North Korea’s</w:t>
      </w:r>
      <w:r w:rsidRPr="006750D4">
        <w:rPr>
          <w:rFonts w:asciiTheme="majorHAnsi" w:hAnsiTheme="majorHAnsi" w:cstheme="majorHAnsi"/>
          <w:sz w:val="16"/>
        </w:rPr>
        <w:t xml:space="preserve"> Koksan 170 mm self-propelled guns and 240 mm and 300 mm multiple-launch rocket systems could reach Seoul from their positions, according to a May 2016 report by geopolitical analysis firm Stratfor. </w:t>
      </w:r>
      <w:r w:rsidRPr="006750D4">
        <w:rPr>
          <w:rFonts w:asciiTheme="majorHAnsi" w:hAnsiTheme="majorHAnsi" w:cstheme="majorHAnsi"/>
          <w:sz w:val="12"/>
        </w:rPr>
        <w:t>¶</w:t>
      </w:r>
      <w:r w:rsidRPr="006750D4">
        <w:rPr>
          <w:rFonts w:asciiTheme="majorHAnsi" w:hAnsiTheme="majorHAnsi" w:cstheme="majorHAnsi"/>
          <w:sz w:val="16"/>
        </w:rPr>
        <w:t xml:space="preserve"> Those weapons represent a small part of the North’s </w:t>
      </w:r>
      <w:r w:rsidRPr="006750D4">
        <w:rPr>
          <w:rStyle w:val="StyleBoldUnderline"/>
          <w:rFonts w:asciiTheme="majorHAnsi" w:hAnsiTheme="majorHAnsi" w:cstheme="majorHAnsi"/>
        </w:rPr>
        <w:t>artillery</w:t>
      </w:r>
      <w:r w:rsidRPr="006750D4">
        <w:rPr>
          <w:rFonts w:asciiTheme="majorHAnsi" w:hAnsiTheme="majorHAnsi" w:cstheme="majorHAnsi"/>
          <w:sz w:val="16"/>
        </w:rPr>
        <w:t xml:space="preserve">, Stratfor said. At best, most guns could hit the northern outskirts of Seoul — and its longer-range guns have greater problems with accuracy. </w:t>
      </w:r>
      <w:r w:rsidRPr="006750D4">
        <w:rPr>
          <w:rFonts w:asciiTheme="majorHAnsi" w:hAnsiTheme="majorHAnsi" w:cstheme="majorHAnsi"/>
          <w:sz w:val="12"/>
        </w:rPr>
        <w:t>¶</w:t>
      </w:r>
      <w:r w:rsidRPr="006750D4">
        <w:rPr>
          <w:rFonts w:asciiTheme="majorHAnsi" w:hAnsiTheme="majorHAnsi" w:cstheme="majorHAnsi"/>
          <w:sz w:val="16"/>
        </w:rPr>
        <w:t xml:space="preserve"> “If every one of Pyongyang’s 300 mm multiple rocket launcher systems were directed against Seoul, their range </w:t>
      </w:r>
      <w:r w:rsidRPr="006750D4">
        <w:rPr>
          <w:rStyle w:val="StyleBoldUnderline"/>
          <w:rFonts w:asciiTheme="majorHAnsi" w:hAnsiTheme="majorHAnsi" w:cstheme="majorHAnsi"/>
        </w:rPr>
        <w:t>would be sufficient to rain fire across the city and beyond</w:t>
      </w:r>
      <w:r w:rsidRPr="006750D4">
        <w:rPr>
          <w:rFonts w:asciiTheme="majorHAnsi" w:hAnsiTheme="majorHAnsi" w:cstheme="majorHAnsi"/>
          <w:sz w:val="16"/>
        </w:rPr>
        <w:t xml:space="preserve">,” the report said. </w:t>
      </w:r>
      <w:r w:rsidRPr="006750D4">
        <w:rPr>
          <w:rFonts w:asciiTheme="majorHAnsi" w:hAnsiTheme="majorHAnsi" w:cstheme="majorHAnsi"/>
          <w:sz w:val="12"/>
        </w:rPr>
        <w:t>¶</w:t>
      </w:r>
      <w:r w:rsidRPr="006750D4">
        <w:rPr>
          <w:rFonts w:asciiTheme="majorHAnsi" w:hAnsiTheme="majorHAnsi" w:cstheme="majorHAnsi"/>
          <w:sz w:val="16"/>
        </w:rPr>
        <w:t xml:space="preserve"> </w:t>
      </w:r>
      <w:r w:rsidRPr="006750D4">
        <w:rPr>
          <w:rStyle w:val="StyleBoldUnderline"/>
          <w:rFonts w:asciiTheme="majorHAnsi" w:hAnsiTheme="majorHAnsi" w:cstheme="majorHAnsi"/>
        </w:rPr>
        <w:t xml:space="preserve">A single volley would unleash 350 metric tons of explosives — roughly equivalent to ordnance dropped by 11 B-52 bombers. The world would see civilian casualty numbers equal to the entire Syrian conflict </w:t>
      </w:r>
      <w:r w:rsidRPr="006750D4">
        <w:rPr>
          <w:rStyle w:val="Emphasis"/>
          <w:rFonts w:asciiTheme="majorHAnsi" w:hAnsiTheme="majorHAnsi" w:cstheme="majorHAnsi"/>
        </w:rPr>
        <w:t>in a matter of days</w:t>
      </w:r>
      <w:r w:rsidRPr="006750D4">
        <w:rPr>
          <w:rFonts w:asciiTheme="majorHAnsi" w:hAnsiTheme="majorHAnsi" w:cstheme="majorHAnsi"/>
          <w:sz w:val="16"/>
        </w:rPr>
        <w:t xml:space="preserve">, Hertling said. </w:t>
      </w:r>
      <w:r w:rsidRPr="006750D4">
        <w:rPr>
          <w:rFonts w:asciiTheme="majorHAnsi" w:hAnsiTheme="majorHAnsi" w:cstheme="majorHAnsi"/>
          <w:sz w:val="12"/>
        </w:rPr>
        <w:t>¶</w:t>
      </w:r>
      <w:r w:rsidRPr="006750D4">
        <w:rPr>
          <w:rFonts w:asciiTheme="majorHAnsi" w:hAnsiTheme="majorHAnsi" w:cstheme="majorHAnsi"/>
          <w:sz w:val="16"/>
        </w:rPr>
        <w:t xml:space="preserve"> </w:t>
      </w:r>
      <w:r w:rsidRPr="006750D4">
        <w:rPr>
          <w:rStyle w:val="StyleBoldUnderline"/>
          <w:rFonts w:asciiTheme="majorHAnsi" w:hAnsiTheme="majorHAnsi" w:cstheme="majorHAnsi"/>
        </w:rPr>
        <w:t>That creates a</w:t>
      </w:r>
      <w:r w:rsidRPr="006750D4">
        <w:rPr>
          <w:rFonts w:asciiTheme="majorHAnsi" w:hAnsiTheme="majorHAnsi" w:cstheme="majorHAnsi"/>
          <w:sz w:val="16"/>
        </w:rPr>
        <w:t xml:space="preserve"> </w:t>
      </w:r>
      <w:r w:rsidRPr="006750D4">
        <w:rPr>
          <w:rStyle w:val="Emphasis"/>
          <w:rFonts w:asciiTheme="majorHAnsi" w:hAnsiTheme="majorHAnsi" w:cstheme="majorHAnsi"/>
        </w:rPr>
        <w:t>massive humanitarian crisis</w:t>
      </w:r>
      <w:r w:rsidRPr="006750D4">
        <w:rPr>
          <w:rFonts w:asciiTheme="majorHAnsi" w:hAnsiTheme="majorHAnsi" w:cstheme="majorHAnsi"/>
          <w:sz w:val="16"/>
        </w:rPr>
        <w:t xml:space="preserve"> </w:t>
      </w:r>
      <w:r w:rsidRPr="006750D4">
        <w:rPr>
          <w:rStyle w:val="StyleBoldUnderline"/>
          <w:rFonts w:asciiTheme="majorHAnsi" w:hAnsiTheme="majorHAnsi" w:cstheme="majorHAnsi"/>
        </w:rPr>
        <w:t>in which millions of civilians fleeing Seoul southward would clog up rail lines, air traffic and roads just as U.S. and coalition forces were pushing north</w:t>
      </w:r>
      <w:r w:rsidRPr="006750D4">
        <w:rPr>
          <w:rFonts w:asciiTheme="majorHAnsi" w:hAnsiTheme="majorHAnsi" w:cstheme="majorHAnsi"/>
          <w:sz w:val="16"/>
        </w:rPr>
        <w:t xml:space="preserve">, he said. </w:t>
      </w:r>
      <w:r w:rsidRPr="006750D4">
        <w:rPr>
          <w:rFonts w:asciiTheme="majorHAnsi" w:hAnsiTheme="majorHAnsi" w:cstheme="majorHAnsi"/>
          <w:sz w:val="12"/>
        </w:rPr>
        <w:t>¶</w:t>
      </w:r>
      <w:r w:rsidRPr="006750D4">
        <w:rPr>
          <w:rFonts w:asciiTheme="majorHAnsi" w:hAnsiTheme="majorHAnsi" w:cstheme="majorHAnsi"/>
          <w:sz w:val="16"/>
        </w:rPr>
        <w:t xml:space="preserve"> While many analysts agree that the North Koreans would push as fast as possible to gain ground in the South, one fear is the North Korean military getting significant troops into Seoul. </w:t>
      </w:r>
      <w:r w:rsidRPr="006750D4">
        <w:rPr>
          <w:rFonts w:asciiTheme="majorHAnsi" w:hAnsiTheme="majorHAnsi" w:cstheme="majorHAnsi"/>
          <w:sz w:val="12"/>
        </w:rPr>
        <w:t>¶</w:t>
      </w:r>
      <w:r w:rsidRPr="006750D4">
        <w:rPr>
          <w:rFonts w:asciiTheme="majorHAnsi" w:hAnsiTheme="majorHAnsi" w:cstheme="majorHAnsi"/>
          <w:sz w:val="16"/>
        </w:rPr>
        <w:t xml:space="preserve"> </w:t>
      </w:r>
      <w:r w:rsidRPr="006750D4">
        <w:rPr>
          <w:rStyle w:val="StyleBoldUnderline"/>
          <w:rFonts w:asciiTheme="majorHAnsi" w:hAnsiTheme="majorHAnsi" w:cstheme="majorHAnsi"/>
        </w:rPr>
        <w:t>That could spark</w:t>
      </w:r>
      <w:r w:rsidRPr="006750D4">
        <w:rPr>
          <w:rFonts w:asciiTheme="majorHAnsi" w:hAnsiTheme="majorHAnsi" w:cstheme="majorHAnsi"/>
          <w:sz w:val="16"/>
        </w:rPr>
        <w:t xml:space="preserve"> what Army Chief of Staff Gen. Mark Milley has referred to as the dreaded “</w:t>
      </w:r>
      <w:r w:rsidRPr="006750D4">
        <w:rPr>
          <w:rStyle w:val="StyleBoldUnderline"/>
          <w:rFonts w:asciiTheme="majorHAnsi" w:hAnsiTheme="majorHAnsi" w:cstheme="majorHAnsi"/>
        </w:rPr>
        <w:t>megacity combat</w:t>
      </w:r>
      <w:r w:rsidRPr="006750D4">
        <w:rPr>
          <w:rFonts w:asciiTheme="majorHAnsi" w:hAnsiTheme="majorHAnsi" w:cstheme="majorHAnsi"/>
          <w:sz w:val="16"/>
        </w:rPr>
        <w:t xml:space="preserve">.” </w:t>
      </w:r>
      <w:r w:rsidRPr="006750D4">
        <w:rPr>
          <w:rFonts w:asciiTheme="majorHAnsi" w:hAnsiTheme="majorHAnsi" w:cstheme="majorHAnsi"/>
          <w:sz w:val="12"/>
        </w:rPr>
        <w:t>¶</w:t>
      </w:r>
      <w:r w:rsidRPr="006750D4">
        <w:rPr>
          <w:rFonts w:asciiTheme="majorHAnsi" w:hAnsiTheme="majorHAnsi" w:cstheme="majorHAnsi"/>
          <w:sz w:val="16"/>
        </w:rPr>
        <w:t xml:space="preserve"> </w:t>
      </w:r>
      <w:r w:rsidRPr="006750D4">
        <w:rPr>
          <w:rStyle w:val="StyleBoldUnderline"/>
          <w:rFonts w:asciiTheme="majorHAnsi" w:hAnsiTheme="majorHAnsi" w:cstheme="majorHAnsi"/>
        </w:rPr>
        <w:t xml:space="preserve">It’s a scenario that the U.S. military has not faced in a long time, if ever. </w:t>
      </w:r>
      <w:r w:rsidRPr="006750D4">
        <w:rPr>
          <w:rStyle w:val="StyleBoldUnderline"/>
          <w:rFonts w:asciiTheme="majorHAnsi" w:hAnsiTheme="majorHAnsi" w:cstheme="majorHAnsi"/>
          <w:sz w:val="12"/>
          <w:u w:val="none"/>
        </w:rPr>
        <w:t>¶</w:t>
      </w:r>
      <w:r w:rsidRPr="006750D4">
        <w:rPr>
          <w:rFonts w:asciiTheme="majorHAnsi" w:hAnsiTheme="majorHAnsi" w:cstheme="majorHAnsi"/>
          <w:sz w:val="16"/>
        </w:rPr>
        <w:t xml:space="preserve"> The Air Force’s ability to provide close-air support and other air power would be exceptionally limited in a megacity fight, Carlisle said. </w:t>
      </w:r>
      <w:r w:rsidRPr="006750D4">
        <w:rPr>
          <w:rFonts w:asciiTheme="majorHAnsi" w:hAnsiTheme="majorHAnsi" w:cstheme="majorHAnsi"/>
          <w:sz w:val="12"/>
        </w:rPr>
        <w:t>¶</w:t>
      </w:r>
      <w:r w:rsidRPr="006750D4">
        <w:rPr>
          <w:rFonts w:asciiTheme="majorHAnsi" w:hAnsiTheme="majorHAnsi" w:cstheme="majorHAnsi"/>
          <w:sz w:val="16"/>
        </w:rPr>
        <w:t xml:space="preserve"> “If [North Korea] got into some portion of Seoul, that would be incredibly difficult,” Carlisle said. </w:t>
      </w:r>
      <w:r w:rsidRPr="006750D4">
        <w:rPr>
          <w:rFonts w:asciiTheme="majorHAnsi" w:hAnsiTheme="majorHAnsi" w:cstheme="majorHAnsi"/>
          <w:sz w:val="12"/>
        </w:rPr>
        <w:t>¶</w:t>
      </w:r>
      <w:r w:rsidRPr="006750D4">
        <w:rPr>
          <w:rFonts w:asciiTheme="majorHAnsi" w:hAnsiTheme="majorHAnsi" w:cstheme="majorHAnsi"/>
          <w:sz w:val="16"/>
        </w:rPr>
        <w:t xml:space="preserve"> The long slog </w:t>
      </w:r>
      <w:r w:rsidRPr="006750D4">
        <w:rPr>
          <w:rFonts w:asciiTheme="majorHAnsi" w:hAnsiTheme="majorHAnsi" w:cstheme="majorHAnsi"/>
          <w:sz w:val="12"/>
        </w:rPr>
        <w:t>¶</w:t>
      </w:r>
      <w:r w:rsidRPr="006750D4">
        <w:rPr>
          <w:rFonts w:asciiTheme="majorHAnsi" w:hAnsiTheme="majorHAnsi" w:cstheme="majorHAnsi"/>
          <w:sz w:val="16"/>
        </w:rPr>
        <w:t xml:space="preserve"> If North Korean forces gain ground, the fight would require amphibious assaults, which the U.S. Marine Corps has not done in wartime since the last Korean conflict. </w:t>
      </w:r>
      <w:r w:rsidRPr="006750D4">
        <w:rPr>
          <w:rFonts w:asciiTheme="majorHAnsi" w:hAnsiTheme="majorHAnsi" w:cstheme="majorHAnsi"/>
          <w:sz w:val="12"/>
        </w:rPr>
        <w:t>¶</w:t>
      </w:r>
      <w:r w:rsidRPr="006750D4">
        <w:rPr>
          <w:rFonts w:asciiTheme="majorHAnsi" w:hAnsiTheme="majorHAnsi" w:cstheme="majorHAnsi"/>
          <w:sz w:val="16"/>
        </w:rPr>
        <w:t xml:space="preserve"> The war also could last a long time and begin to drain the U.S. military’s readiness worldwide, officials say. </w:t>
      </w:r>
      <w:r w:rsidRPr="006750D4">
        <w:rPr>
          <w:rFonts w:asciiTheme="majorHAnsi" w:hAnsiTheme="majorHAnsi" w:cstheme="majorHAnsi"/>
          <w:sz w:val="12"/>
        </w:rPr>
        <w:t>¶</w:t>
      </w:r>
      <w:r w:rsidRPr="006750D4">
        <w:rPr>
          <w:rFonts w:asciiTheme="majorHAnsi" w:hAnsiTheme="majorHAnsi" w:cstheme="majorHAnsi"/>
          <w:sz w:val="16"/>
        </w:rPr>
        <w:t xml:space="preserve"> This image shows leader Kim Jong Un at what was said to be a missile test site at an undisclosed location in North Korea. The North Koreans on May 15 boasted of a successful launch of a new type of “medium long-range” ballistic rocket that can carry a heavy nuclear warhead.</w:t>
      </w:r>
      <w:r w:rsidRPr="006750D4">
        <w:rPr>
          <w:rFonts w:asciiTheme="majorHAnsi" w:hAnsiTheme="majorHAnsi" w:cstheme="majorHAnsi"/>
          <w:sz w:val="12"/>
        </w:rPr>
        <w:t>¶</w:t>
      </w:r>
      <w:r w:rsidRPr="006750D4">
        <w:rPr>
          <w:rFonts w:asciiTheme="majorHAnsi" w:hAnsiTheme="majorHAnsi" w:cstheme="majorHAnsi"/>
          <w:sz w:val="16"/>
        </w:rPr>
        <w:t xml:space="preserve"> Photo Credit: KRT via AP Video</w:t>
      </w:r>
      <w:r w:rsidRPr="006750D4">
        <w:rPr>
          <w:rFonts w:asciiTheme="majorHAnsi" w:hAnsiTheme="majorHAnsi" w:cstheme="majorHAnsi"/>
          <w:sz w:val="12"/>
        </w:rPr>
        <w:t>¶</w:t>
      </w:r>
      <w:r w:rsidRPr="006750D4">
        <w:rPr>
          <w:rFonts w:asciiTheme="majorHAnsi" w:hAnsiTheme="majorHAnsi" w:cstheme="majorHAnsi"/>
          <w:sz w:val="16"/>
        </w:rPr>
        <w:t xml:space="preserve"> Every available U.S. aircraft carrier would likely surge into the conflict and find themselves at the center of the fight because North Korean missiles are likely to target U.S. land aircraft bases in the region, said Dan Goure, an analyst with the Lexington Institute, a think tank based in Arlington, Virginia. </w:t>
      </w:r>
      <w:r w:rsidRPr="006750D4">
        <w:rPr>
          <w:rFonts w:asciiTheme="majorHAnsi" w:hAnsiTheme="majorHAnsi" w:cstheme="majorHAnsi"/>
          <w:sz w:val="12"/>
        </w:rPr>
        <w:t>¶</w:t>
      </w:r>
      <w:r w:rsidRPr="006750D4">
        <w:rPr>
          <w:rFonts w:asciiTheme="majorHAnsi" w:hAnsiTheme="majorHAnsi" w:cstheme="majorHAnsi"/>
          <w:sz w:val="16"/>
        </w:rPr>
        <w:t xml:space="preserve"> Stopping the North Korean attack could involve the Marines based on Okinawa, along with South Korea’s 30,000 marines, launching amphibious landings on South Korea’s east and west coasts, Maxwell said. </w:t>
      </w:r>
      <w:r w:rsidRPr="006750D4">
        <w:rPr>
          <w:rFonts w:asciiTheme="majorHAnsi" w:hAnsiTheme="majorHAnsi" w:cstheme="majorHAnsi"/>
          <w:sz w:val="12"/>
        </w:rPr>
        <w:t>¶</w:t>
      </w:r>
      <w:r w:rsidRPr="006750D4">
        <w:rPr>
          <w:rFonts w:asciiTheme="majorHAnsi" w:hAnsiTheme="majorHAnsi" w:cstheme="majorHAnsi"/>
          <w:sz w:val="16"/>
        </w:rPr>
        <w:t xml:space="preserve"> “There are multiple places where they could land forces,” he said. “Of course, the challenge is having enough amphibious ships to be able to land forces in sufficient strength to establish a beachhead and then conduct maneuver from the sea.” </w:t>
      </w:r>
      <w:r w:rsidRPr="006750D4">
        <w:rPr>
          <w:rFonts w:asciiTheme="majorHAnsi" w:hAnsiTheme="majorHAnsi" w:cstheme="majorHAnsi"/>
          <w:sz w:val="12"/>
        </w:rPr>
        <w:t>¶</w:t>
      </w:r>
      <w:r w:rsidRPr="006750D4">
        <w:rPr>
          <w:rFonts w:asciiTheme="majorHAnsi" w:hAnsiTheme="majorHAnsi" w:cstheme="majorHAnsi"/>
          <w:sz w:val="16"/>
        </w:rPr>
        <w:t xml:space="preserve"> Of the roughly 84,000 Marines and sailors who make up U.S. Marine Corps Forces, Pacific, about 25,000 are based on Okinawa as part of III Marine Expeditionary Force. Okinawa and mainland Japan would serve as the jumping off point for any amphibious operations in Korea. </w:t>
      </w:r>
      <w:r w:rsidRPr="006750D4">
        <w:rPr>
          <w:rFonts w:asciiTheme="majorHAnsi" w:hAnsiTheme="majorHAnsi" w:cstheme="majorHAnsi"/>
          <w:sz w:val="12"/>
        </w:rPr>
        <w:t>¶</w:t>
      </w:r>
      <w:r w:rsidRPr="006750D4">
        <w:rPr>
          <w:rFonts w:asciiTheme="majorHAnsi" w:hAnsiTheme="majorHAnsi" w:cstheme="majorHAnsi"/>
          <w:sz w:val="16"/>
        </w:rPr>
        <w:t xml:space="preserve"> The Marine Corps believes that launching a successful amphibious operation would involve between 10,000 and 17,000 Marines, of which between 4,000 and 5,000 would go ashore and fight, said retired Marine Col. </w:t>
      </w:r>
      <w:r w:rsidRPr="006750D4">
        <w:rPr>
          <w:rFonts w:asciiTheme="majorHAnsi" w:hAnsiTheme="majorHAnsi" w:cstheme="majorHAnsi"/>
          <w:sz w:val="16"/>
        </w:rPr>
        <w:lastRenderedPageBreak/>
        <w:t xml:space="preserve">David Fuquea, a professor at the U.S. Naval War College. </w:t>
      </w:r>
      <w:r w:rsidRPr="006750D4">
        <w:rPr>
          <w:rFonts w:asciiTheme="majorHAnsi" w:hAnsiTheme="majorHAnsi" w:cstheme="majorHAnsi"/>
          <w:sz w:val="12"/>
        </w:rPr>
        <w:t>¶</w:t>
      </w:r>
      <w:r w:rsidRPr="006750D4">
        <w:rPr>
          <w:rFonts w:asciiTheme="majorHAnsi" w:hAnsiTheme="majorHAnsi" w:cstheme="majorHAnsi"/>
          <w:sz w:val="16"/>
        </w:rPr>
        <w:t xml:space="preserve"> Transporting that many Marines could take at least 20 of the Navy's 31 total amphibious ships, which would take weeks to assemble from the United States, said Fuquea, who teaches amphibious landings in World War II and military operational planning. </w:t>
      </w:r>
      <w:r w:rsidRPr="006750D4">
        <w:rPr>
          <w:rFonts w:asciiTheme="majorHAnsi" w:hAnsiTheme="majorHAnsi" w:cstheme="majorHAnsi"/>
          <w:sz w:val="12"/>
        </w:rPr>
        <w:t>¶</w:t>
      </w:r>
      <w:r w:rsidRPr="006750D4">
        <w:rPr>
          <w:rFonts w:asciiTheme="majorHAnsi" w:hAnsiTheme="majorHAnsi" w:cstheme="majorHAnsi"/>
          <w:sz w:val="16"/>
        </w:rPr>
        <w:t xml:space="preserve"> There are five or six amphibious ships permanently stationed in the western Pacific, Fuquea said. Even combined with a forward deployed Marine Expeditionary Unit that’s half of the number of ships that needed. The rest would have to come from the United States. </w:t>
      </w:r>
      <w:r w:rsidRPr="006750D4">
        <w:rPr>
          <w:rFonts w:asciiTheme="majorHAnsi" w:hAnsiTheme="majorHAnsi" w:cstheme="majorHAnsi"/>
          <w:sz w:val="12"/>
        </w:rPr>
        <w:t>¶</w:t>
      </w:r>
      <w:r w:rsidRPr="006750D4">
        <w:rPr>
          <w:rFonts w:asciiTheme="majorHAnsi" w:hAnsiTheme="majorHAnsi" w:cstheme="majorHAnsi"/>
          <w:sz w:val="16"/>
        </w:rPr>
        <w:t xml:space="preserve"> </w:t>
      </w:r>
      <w:r w:rsidRPr="006750D4">
        <w:rPr>
          <w:rStyle w:val="StyleBoldUnderline"/>
          <w:rFonts w:asciiTheme="majorHAnsi" w:hAnsiTheme="majorHAnsi" w:cstheme="majorHAnsi"/>
        </w:rPr>
        <w:t>The real challenge is ferrying Marines and equipment from ship to shore</w:t>
      </w:r>
      <w:r w:rsidRPr="006750D4">
        <w:rPr>
          <w:rFonts w:asciiTheme="majorHAnsi" w:hAnsiTheme="majorHAnsi" w:cstheme="majorHAnsi"/>
          <w:sz w:val="16"/>
        </w:rPr>
        <w:t xml:space="preserve">. </w:t>
      </w:r>
      <w:r w:rsidRPr="006750D4">
        <w:rPr>
          <w:rFonts w:asciiTheme="majorHAnsi" w:hAnsiTheme="majorHAnsi" w:cstheme="majorHAnsi"/>
          <w:sz w:val="12"/>
        </w:rPr>
        <w:t>¶</w:t>
      </w:r>
      <w:r w:rsidRPr="006750D4">
        <w:rPr>
          <w:rFonts w:asciiTheme="majorHAnsi" w:hAnsiTheme="majorHAnsi" w:cstheme="majorHAnsi"/>
          <w:sz w:val="16"/>
        </w:rPr>
        <w:t xml:space="preserve"> “It’s </w:t>
      </w:r>
      <w:r w:rsidRPr="006750D4">
        <w:rPr>
          <w:rStyle w:val="StyleBoldUnderline"/>
          <w:rFonts w:asciiTheme="majorHAnsi" w:hAnsiTheme="majorHAnsi" w:cstheme="majorHAnsi"/>
        </w:rPr>
        <w:t>because we don’t have a lot of landing craft</w:t>
      </w:r>
      <w:r w:rsidRPr="006750D4">
        <w:rPr>
          <w:rFonts w:asciiTheme="majorHAnsi" w:hAnsiTheme="majorHAnsi" w:cstheme="majorHAnsi"/>
          <w:sz w:val="16"/>
        </w:rPr>
        <w:t xml:space="preserve"> — highlighted by the fact that the USS America, the new [landing helicopter assault ship], does not have a well deck,” Fuquea said. </w:t>
      </w:r>
      <w:r w:rsidRPr="006750D4">
        <w:rPr>
          <w:rFonts w:asciiTheme="majorHAnsi" w:hAnsiTheme="majorHAnsi" w:cstheme="majorHAnsi"/>
          <w:sz w:val="12"/>
        </w:rPr>
        <w:t>¶</w:t>
      </w:r>
      <w:r w:rsidRPr="006750D4">
        <w:rPr>
          <w:rFonts w:asciiTheme="majorHAnsi" w:hAnsiTheme="majorHAnsi" w:cstheme="majorHAnsi"/>
          <w:sz w:val="16"/>
        </w:rPr>
        <w:t xml:space="preserve"> American and Republic of Korea Marines sight in side-by-side in front of South Korean Assault Amphibious Vehicles during a training exercise at Suseong Range, South Korea.</w:t>
      </w:r>
      <w:r w:rsidRPr="006750D4">
        <w:rPr>
          <w:rFonts w:asciiTheme="majorHAnsi" w:hAnsiTheme="majorHAnsi" w:cstheme="majorHAnsi"/>
          <w:sz w:val="12"/>
        </w:rPr>
        <w:t>¶</w:t>
      </w:r>
      <w:r w:rsidRPr="006750D4">
        <w:rPr>
          <w:rFonts w:asciiTheme="majorHAnsi" w:hAnsiTheme="majorHAnsi" w:cstheme="majorHAnsi"/>
          <w:sz w:val="16"/>
        </w:rPr>
        <w:t xml:space="preserve"> Photo Credit: Cpl. Amaia Unanue/Marine Corps</w:t>
      </w:r>
      <w:r w:rsidRPr="006750D4">
        <w:rPr>
          <w:rFonts w:asciiTheme="majorHAnsi" w:hAnsiTheme="majorHAnsi" w:cstheme="majorHAnsi"/>
          <w:sz w:val="12"/>
        </w:rPr>
        <w:t>¶</w:t>
      </w:r>
      <w:r w:rsidRPr="006750D4">
        <w:rPr>
          <w:rFonts w:asciiTheme="majorHAnsi" w:hAnsiTheme="majorHAnsi" w:cstheme="majorHAnsi"/>
          <w:sz w:val="16"/>
        </w:rPr>
        <w:t xml:space="preserve"> In addition, </w:t>
      </w:r>
      <w:r w:rsidRPr="006750D4">
        <w:rPr>
          <w:rStyle w:val="StyleBoldUnderline"/>
          <w:rFonts w:asciiTheme="majorHAnsi" w:hAnsiTheme="majorHAnsi" w:cstheme="majorHAnsi"/>
        </w:rPr>
        <w:t xml:space="preserve">coastal defenses have advanced significantly since 1950. </w:t>
      </w:r>
      <w:r w:rsidRPr="006750D4">
        <w:rPr>
          <w:rStyle w:val="StyleBoldUnderline"/>
          <w:rFonts w:asciiTheme="majorHAnsi" w:hAnsiTheme="majorHAnsi" w:cstheme="majorHAnsi"/>
          <w:sz w:val="12"/>
          <w:u w:val="none"/>
        </w:rPr>
        <w:t>¶</w:t>
      </w:r>
      <w:r w:rsidRPr="006750D4">
        <w:rPr>
          <w:rFonts w:asciiTheme="majorHAnsi" w:hAnsiTheme="majorHAnsi" w:cstheme="majorHAnsi"/>
          <w:sz w:val="16"/>
        </w:rPr>
        <w:t xml:space="preserve"> </w:t>
      </w:r>
      <w:r w:rsidRPr="006750D4">
        <w:rPr>
          <w:rStyle w:val="StyleBoldUnderline"/>
          <w:rFonts w:asciiTheme="majorHAnsi" w:hAnsiTheme="majorHAnsi" w:cstheme="majorHAnsi"/>
        </w:rPr>
        <w:t>Advanced weapon systems can destroy ships and landing craft hundreds of miles from enemy coasts</w:t>
      </w:r>
      <w:r w:rsidRPr="006750D4">
        <w:rPr>
          <w:rFonts w:asciiTheme="majorHAnsi" w:hAnsiTheme="majorHAnsi" w:cstheme="majorHAnsi"/>
          <w:sz w:val="16"/>
        </w:rPr>
        <w:t xml:space="preserve">, but the </w:t>
      </w:r>
      <w:r w:rsidRPr="006750D4">
        <w:rPr>
          <w:rStyle w:val="StyleBoldUnderline"/>
          <w:rFonts w:asciiTheme="majorHAnsi" w:hAnsiTheme="majorHAnsi" w:cstheme="majorHAnsi"/>
        </w:rPr>
        <w:t>Marines</w:t>
      </w:r>
      <w:r w:rsidRPr="006750D4">
        <w:rPr>
          <w:rFonts w:asciiTheme="majorHAnsi" w:hAnsiTheme="majorHAnsi" w:cstheme="majorHAnsi"/>
          <w:sz w:val="16"/>
        </w:rPr>
        <w:t xml:space="preserve"> would have to putter ashore in </w:t>
      </w:r>
      <w:r w:rsidRPr="006750D4">
        <w:rPr>
          <w:rStyle w:val="StyleBoldUnderline"/>
          <w:rFonts w:asciiTheme="majorHAnsi" w:hAnsiTheme="majorHAnsi" w:cstheme="majorHAnsi"/>
        </w:rPr>
        <w:t>landing craft</w:t>
      </w:r>
      <w:r w:rsidRPr="006750D4">
        <w:rPr>
          <w:rFonts w:asciiTheme="majorHAnsi" w:hAnsiTheme="majorHAnsi" w:cstheme="majorHAnsi"/>
          <w:sz w:val="16"/>
        </w:rPr>
        <w:t xml:space="preserve"> that move at the same speed as they did more than 60 years ago, he said. </w:t>
      </w:r>
      <w:r w:rsidRPr="006750D4">
        <w:rPr>
          <w:rFonts w:asciiTheme="majorHAnsi" w:hAnsiTheme="majorHAnsi" w:cstheme="majorHAnsi"/>
          <w:sz w:val="12"/>
        </w:rPr>
        <w:t>¶</w:t>
      </w:r>
      <w:r w:rsidRPr="006750D4">
        <w:rPr>
          <w:rFonts w:asciiTheme="majorHAnsi" w:hAnsiTheme="majorHAnsi" w:cstheme="majorHAnsi"/>
          <w:sz w:val="16"/>
        </w:rPr>
        <w:t xml:space="preserve"> “They </w:t>
      </w:r>
      <w:r w:rsidRPr="006750D4">
        <w:rPr>
          <w:rStyle w:val="StyleBoldUnderline"/>
          <w:rFonts w:asciiTheme="majorHAnsi" w:hAnsiTheme="majorHAnsi" w:cstheme="majorHAnsi"/>
        </w:rPr>
        <w:t>are slow</w:t>
      </w:r>
      <w:r w:rsidRPr="006750D4">
        <w:rPr>
          <w:rFonts w:asciiTheme="majorHAnsi" w:hAnsiTheme="majorHAnsi" w:cstheme="majorHAnsi"/>
          <w:sz w:val="16"/>
        </w:rPr>
        <w:t xml:space="preserve">; </w:t>
      </w:r>
      <w:r w:rsidRPr="006750D4">
        <w:rPr>
          <w:rStyle w:val="StyleBoldUnderline"/>
          <w:rFonts w:asciiTheme="majorHAnsi" w:hAnsiTheme="majorHAnsi" w:cstheme="majorHAnsi"/>
        </w:rPr>
        <w:t>they don’t carry a whole lot and</w:t>
      </w:r>
      <w:r w:rsidRPr="006750D4">
        <w:rPr>
          <w:rFonts w:asciiTheme="majorHAnsi" w:hAnsiTheme="majorHAnsi" w:cstheme="majorHAnsi"/>
          <w:sz w:val="16"/>
        </w:rPr>
        <w:t xml:space="preserve">, consequently, </w:t>
      </w:r>
      <w:r w:rsidRPr="006750D4">
        <w:rPr>
          <w:rStyle w:val="StyleBoldUnderline"/>
          <w:rFonts w:asciiTheme="majorHAnsi" w:hAnsiTheme="majorHAnsi" w:cstheme="majorHAnsi"/>
        </w:rPr>
        <w:t>the amphibious ships would be at a much greater level of threat from the very prolific numbers of surface-to-surface cruise missiles</w:t>
      </w:r>
      <w:r w:rsidRPr="006750D4">
        <w:rPr>
          <w:rFonts w:asciiTheme="majorHAnsi" w:hAnsiTheme="majorHAnsi" w:cstheme="majorHAnsi"/>
          <w:sz w:val="16"/>
        </w:rPr>
        <w:t xml:space="preserve"> out there that are being used around the world,” Fuquea said. </w:t>
      </w:r>
    </w:p>
    <w:p w14:paraId="3ABEBF9C" w14:textId="77777777" w:rsidR="005232CB" w:rsidRPr="006750D4" w:rsidRDefault="005232CB" w:rsidP="005275E5">
      <w:pPr>
        <w:rPr>
          <w:rFonts w:asciiTheme="majorHAnsi" w:hAnsiTheme="majorHAnsi" w:cstheme="majorHAnsi"/>
        </w:rPr>
      </w:pPr>
    </w:p>
    <w:p w14:paraId="42C98D67" w14:textId="77777777" w:rsidR="001055BE" w:rsidRPr="006750D4" w:rsidRDefault="001055BE" w:rsidP="001055BE">
      <w:pPr>
        <w:pStyle w:val="Heading3"/>
        <w:rPr>
          <w:rFonts w:cstheme="majorHAnsi"/>
        </w:rPr>
      </w:pPr>
      <w:r w:rsidRPr="006750D4">
        <w:rPr>
          <w:rFonts w:cstheme="majorHAnsi"/>
        </w:rPr>
        <w:lastRenderedPageBreak/>
        <w:t xml:space="preserve">2AC ISIS </w:t>
      </w:r>
    </w:p>
    <w:p w14:paraId="1605013D" w14:textId="77777777" w:rsidR="001055BE" w:rsidRPr="006750D4" w:rsidRDefault="001055BE" w:rsidP="001055BE">
      <w:pPr>
        <w:pStyle w:val="Heading4"/>
        <w:rPr>
          <w:rFonts w:cstheme="majorHAnsi"/>
        </w:rPr>
      </w:pPr>
      <w:r w:rsidRPr="006750D4">
        <w:rPr>
          <w:rFonts w:cstheme="majorHAnsi"/>
        </w:rPr>
        <w:t>Sustained troop presence is key to defeat ISIS and maintain ME stability</w:t>
      </w:r>
    </w:p>
    <w:p w14:paraId="590D4B90" w14:textId="77777777" w:rsidR="001055BE" w:rsidRPr="006750D4" w:rsidRDefault="001055BE" w:rsidP="001055BE">
      <w:pPr>
        <w:rPr>
          <w:rStyle w:val="StyleStyleBold12pt"/>
          <w:rFonts w:asciiTheme="majorHAnsi" w:hAnsiTheme="majorHAnsi" w:cstheme="majorHAnsi"/>
        </w:rPr>
      </w:pPr>
      <w:r w:rsidRPr="006750D4">
        <w:rPr>
          <w:rStyle w:val="StyleStyleBold12pt"/>
          <w:rFonts w:asciiTheme="majorHAnsi" w:hAnsiTheme="majorHAnsi" w:cstheme="majorHAnsi"/>
        </w:rPr>
        <w:t>Munoz 2017</w:t>
      </w:r>
    </w:p>
    <w:p w14:paraId="6E18BB4F" w14:textId="77777777" w:rsidR="001055BE" w:rsidRPr="006750D4" w:rsidRDefault="001055BE" w:rsidP="001055BE">
      <w:pPr>
        <w:rPr>
          <w:rFonts w:asciiTheme="majorHAnsi" w:eastAsia="Times New Roman" w:hAnsiTheme="majorHAnsi" w:cstheme="majorHAnsi"/>
          <w:sz w:val="16"/>
          <w:szCs w:val="16"/>
        </w:rPr>
      </w:pPr>
      <w:r w:rsidRPr="006750D4">
        <w:rPr>
          <w:rFonts w:asciiTheme="majorHAnsi" w:hAnsiTheme="majorHAnsi" w:cstheme="majorHAnsi"/>
        </w:rPr>
        <w:t>(Carlo is the military correspondent for The Washington Times focusing on U.S. defense and national security policy, programs and operations. “Thousands of U.S. forces may still be needed for post-ISIS Iraq,” Washington Times, 3/18, http://www.washingtontimes.com/news/2017/may/18/thousands-us-forces-may-still-be-needed-post-isis-/)///NDG</w:t>
      </w:r>
    </w:p>
    <w:p w14:paraId="45D6CA66" w14:textId="77777777" w:rsidR="001055BE" w:rsidRPr="006750D4" w:rsidRDefault="001055BE" w:rsidP="001055BE">
      <w:pPr>
        <w:rPr>
          <w:rFonts w:asciiTheme="majorHAnsi" w:eastAsia="Times New Roman" w:hAnsiTheme="majorHAnsi" w:cstheme="majorHAnsi"/>
          <w:vanish/>
          <w:sz w:val="16"/>
          <w:szCs w:val="16"/>
          <w:highlight w:val="cyan"/>
          <w:u w:val="single"/>
        </w:rPr>
      </w:pPr>
      <w:r w:rsidRPr="006750D4">
        <w:rPr>
          <w:rFonts w:asciiTheme="majorHAnsi" w:eastAsia="Times New Roman" w:hAnsiTheme="majorHAnsi" w:cstheme="majorHAnsi"/>
          <w:vanish/>
          <w:sz w:val="16"/>
          <w:szCs w:val="16"/>
          <w:highlight w:val="cyan"/>
          <w:u w:val="single"/>
        </w:rPr>
        <w:t>Top of Form</w:t>
      </w:r>
    </w:p>
    <w:p w14:paraId="5C1F78E7" w14:textId="77777777" w:rsidR="001055BE" w:rsidRPr="006750D4" w:rsidRDefault="001055BE" w:rsidP="001055BE">
      <w:pPr>
        <w:rPr>
          <w:rFonts w:asciiTheme="majorHAnsi" w:hAnsiTheme="majorHAnsi" w:cstheme="majorHAnsi"/>
          <w:sz w:val="16"/>
        </w:rPr>
      </w:pPr>
      <w:r w:rsidRPr="006750D4">
        <w:rPr>
          <w:rFonts w:asciiTheme="majorHAnsi" w:hAnsiTheme="majorHAnsi" w:cstheme="majorHAnsi"/>
          <w:highlight w:val="yellow"/>
          <w:u w:val="single"/>
        </w:rPr>
        <w:t>The U.S. may need to keep</w:t>
      </w:r>
      <w:r w:rsidRPr="006750D4">
        <w:rPr>
          <w:rFonts w:asciiTheme="majorHAnsi" w:hAnsiTheme="majorHAnsi" w:cstheme="majorHAnsi"/>
          <w:u w:val="single"/>
        </w:rPr>
        <w:t xml:space="preserve"> as many as </w:t>
      </w:r>
      <w:r w:rsidRPr="006750D4">
        <w:rPr>
          <w:rFonts w:asciiTheme="majorHAnsi" w:hAnsiTheme="majorHAnsi" w:cstheme="majorHAnsi"/>
          <w:highlight w:val="yellow"/>
          <w:u w:val="single"/>
        </w:rPr>
        <w:t>20,000 troops</w:t>
      </w:r>
      <w:r w:rsidRPr="006750D4">
        <w:rPr>
          <w:rFonts w:asciiTheme="majorHAnsi" w:hAnsiTheme="majorHAnsi" w:cstheme="majorHAnsi"/>
          <w:u w:val="single"/>
        </w:rPr>
        <w:t xml:space="preserve"> and other military personnel </w:t>
      </w:r>
      <w:r w:rsidRPr="006750D4">
        <w:rPr>
          <w:rFonts w:asciiTheme="majorHAnsi" w:hAnsiTheme="majorHAnsi" w:cstheme="majorHAnsi"/>
          <w:highlight w:val="yellow"/>
          <w:u w:val="single"/>
        </w:rPr>
        <w:t xml:space="preserve">in </w:t>
      </w:r>
      <w:hyperlink r:id="rId93" w:history="1">
        <w:r w:rsidRPr="006750D4">
          <w:rPr>
            <w:rStyle w:val="Hyperlink"/>
            <w:rFonts w:asciiTheme="majorHAnsi" w:hAnsiTheme="majorHAnsi" w:cstheme="majorHAnsi"/>
            <w:highlight w:val="yellow"/>
          </w:rPr>
          <w:t>Iraq</w:t>
        </w:r>
      </w:hyperlink>
      <w:r w:rsidRPr="006750D4">
        <w:rPr>
          <w:rFonts w:asciiTheme="majorHAnsi" w:hAnsiTheme="majorHAnsi" w:cstheme="majorHAnsi"/>
          <w:highlight w:val="yellow"/>
          <w:u w:val="single"/>
        </w:rPr>
        <w:t>, even after</w:t>
      </w:r>
      <w:r w:rsidRPr="006750D4">
        <w:rPr>
          <w:rFonts w:asciiTheme="majorHAnsi" w:hAnsiTheme="majorHAnsi" w:cstheme="majorHAnsi"/>
          <w:u w:val="single"/>
        </w:rPr>
        <w:t xml:space="preserve"> the </w:t>
      </w:r>
      <w:r w:rsidRPr="006750D4">
        <w:rPr>
          <w:rFonts w:asciiTheme="majorHAnsi" w:hAnsiTheme="majorHAnsi" w:cstheme="majorHAnsi"/>
          <w:highlight w:val="yellow"/>
          <w:u w:val="single"/>
        </w:rPr>
        <w:t>I</w:t>
      </w:r>
      <w:r w:rsidRPr="006750D4">
        <w:rPr>
          <w:rFonts w:asciiTheme="majorHAnsi" w:hAnsiTheme="majorHAnsi" w:cstheme="majorHAnsi"/>
          <w:u w:val="single"/>
        </w:rPr>
        <w:t xml:space="preserve">slamic </w:t>
      </w:r>
      <w:r w:rsidRPr="006750D4">
        <w:rPr>
          <w:rFonts w:asciiTheme="majorHAnsi" w:hAnsiTheme="majorHAnsi" w:cstheme="majorHAnsi"/>
          <w:highlight w:val="yellow"/>
          <w:u w:val="single"/>
        </w:rPr>
        <w:t>S</w:t>
      </w:r>
      <w:r w:rsidRPr="006750D4">
        <w:rPr>
          <w:rFonts w:asciiTheme="majorHAnsi" w:hAnsiTheme="majorHAnsi" w:cstheme="majorHAnsi"/>
          <w:u w:val="single"/>
        </w:rPr>
        <w:t xml:space="preserve">tate </w:t>
      </w:r>
      <w:r w:rsidRPr="006750D4">
        <w:rPr>
          <w:rFonts w:asciiTheme="majorHAnsi" w:hAnsiTheme="majorHAnsi" w:cstheme="majorHAnsi"/>
          <w:highlight w:val="yellow"/>
          <w:u w:val="single"/>
        </w:rPr>
        <w:t>is driven out, to stabilize the country</w:t>
      </w:r>
      <w:r w:rsidRPr="006750D4">
        <w:rPr>
          <w:rFonts w:asciiTheme="majorHAnsi" w:hAnsiTheme="majorHAnsi" w:cstheme="majorHAnsi"/>
          <w:u w:val="single"/>
        </w:rPr>
        <w:t xml:space="preserve">, the former head of the </w:t>
      </w:r>
      <w:hyperlink r:id="rId94" w:history="1">
        <w:r w:rsidRPr="006750D4">
          <w:rPr>
            <w:rStyle w:val="Hyperlink"/>
            <w:rFonts w:asciiTheme="majorHAnsi" w:hAnsiTheme="majorHAnsi" w:cstheme="majorHAnsi"/>
          </w:rPr>
          <w:t>Pentagon</w:t>
        </w:r>
      </w:hyperlink>
      <w:r w:rsidRPr="006750D4">
        <w:rPr>
          <w:rFonts w:asciiTheme="majorHAnsi" w:hAnsiTheme="majorHAnsi" w:cstheme="majorHAnsi"/>
          <w:u w:val="single"/>
        </w:rPr>
        <w:t xml:space="preserve">’s policy shop said Thursday. A postwar force of between 4,000 to 8,000 American troops “is probably sufficient” to help local security forces ensure security in </w:t>
      </w:r>
      <w:hyperlink r:id="rId95" w:history="1">
        <w:r w:rsidRPr="006750D4">
          <w:rPr>
            <w:rStyle w:val="Hyperlink"/>
            <w:rFonts w:asciiTheme="majorHAnsi" w:hAnsiTheme="majorHAnsi" w:cstheme="majorHAnsi"/>
          </w:rPr>
          <w:t>Iraq</w:t>
        </w:r>
      </w:hyperlink>
      <w:r w:rsidRPr="006750D4">
        <w:rPr>
          <w:rFonts w:asciiTheme="majorHAnsi" w:hAnsiTheme="majorHAnsi" w:cstheme="majorHAnsi"/>
          <w:u w:val="single"/>
        </w:rPr>
        <w:t xml:space="preserve"> as ISIS faces defeat in its final stronghold in Mosul</w:t>
      </w:r>
      <w:r w:rsidRPr="006750D4">
        <w:rPr>
          <w:rFonts w:asciiTheme="majorHAnsi" w:hAnsiTheme="majorHAnsi" w:cstheme="majorHAnsi"/>
          <w:sz w:val="16"/>
        </w:rPr>
        <w:t xml:space="preserve">, Eric Edelman, the </w:t>
      </w:r>
      <w:hyperlink r:id="rId96" w:history="1">
        <w:r w:rsidRPr="006750D4">
          <w:rPr>
            <w:rStyle w:val="Hyperlink"/>
            <w:rFonts w:asciiTheme="majorHAnsi" w:hAnsiTheme="majorHAnsi" w:cstheme="majorHAnsi"/>
            <w:sz w:val="16"/>
          </w:rPr>
          <w:t>Pentagon</w:t>
        </w:r>
      </w:hyperlink>
      <w:r w:rsidRPr="006750D4">
        <w:rPr>
          <w:rFonts w:asciiTheme="majorHAnsi" w:hAnsiTheme="majorHAnsi" w:cstheme="majorHAnsi"/>
          <w:sz w:val="16"/>
        </w:rPr>
        <w:t>’s top policy official during the George W. Bush administration, said in an interview. The U.S. forces would likely be deployed as advisers, not combat troops, to support Iraq’s police and military forces, he said. “</w:t>
      </w:r>
      <w:r w:rsidRPr="006750D4">
        <w:rPr>
          <w:rFonts w:asciiTheme="majorHAnsi" w:hAnsiTheme="majorHAnsi" w:cstheme="majorHAnsi"/>
          <w:u w:val="single"/>
        </w:rPr>
        <w:t>We are dealing with an an ISIS that is severely, severely weakened”</w:t>
      </w:r>
      <w:r w:rsidRPr="006750D4">
        <w:rPr>
          <w:rFonts w:asciiTheme="majorHAnsi" w:hAnsiTheme="majorHAnsi" w:cstheme="majorHAnsi"/>
          <w:sz w:val="16"/>
        </w:rPr>
        <w:t xml:space="preserve"> after nearly two years of constant war against U.S.-backed Iraqi and Kurdish forces, said Mr. Edelman, who is now a senior fellow at the Center for Strategic and Budgetary Assessments (CSBA), a Washington-based defense think tank</w:t>
      </w:r>
      <w:r w:rsidRPr="006750D4">
        <w:rPr>
          <w:rFonts w:asciiTheme="majorHAnsi" w:hAnsiTheme="majorHAnsi" w:cstheme="majorHAnsi"/>
          <w:u w:val="single"/>
        </w:rPr>
        <w:t xml:space="preserve">. The 5,000 to 20,000 </w:t>
      </w:r>
      <w:r w:rsidRPr="006750D4">
        <w:rPr>
          <w:rFonts w:asciiTheme="majorHAnsi" w:hAnsiTheme="majorHAnsi" w:cstheme="majorHAnsi"/>
          <w:highlight w:val="yellow"/>
          <w:u w:val="single"/>
        </w:rPr>
        <w:t>troops</w:t>
      </w:r>
      <w:r w:rsidRPr="006750D4">
        <w:rPr>
          <w:rFonts w:asciiTheme="majorHAnsi" w:hAnsiTheme="majorHAnsi" w:cstheme="majorHAnsi"/>
          <w:u w:val="single"/>
        </w:rPr>
        <w:t xml:space="preserve"> called for in the report </w:t>
      </w:r>
      <w:r w:rsidRPr="006750D4">
        <w:rPr>
          <w:rFonts w:asciiTheme="majorHAnsi" w:hAnsiTheme="majorHAnsi" w:cstheme="majorHAnsi"/>
          <w:highlight w:val="yellow"/>
          <w:u w:val="single"/>
        </w:rPr>
        <w:t>would provide enough military support for Iraqi forces to hold their own</w:t>
      </w:r>
      <w:r w:rsidRPr="006750D4">
        <w:rPr>
          <w:rFonts w:asciiTheme="majorHAnsi" w:hAnsiTheme="majorHAnsi" w:cstheme="majorHAnsi"/>
          <w:u w:val="single"/>
        </w:rPr>
        <w:t xml:space="preserve"> on the conventional battlefield </w:t>
      </w:r>
      <w:r w:rsidRPr="006750D4">
        <w:rPr>
          <w:rFonts w:asciiTheme="majorHAnsi" w:hAnsiTheme="majorHAnsi" w:cstheme="majorHAnsi"/>
          <w:highlight w:val="yellow"/>
          <w:u w:val="single"/>
        </w:rPr>
        <w:t>and battle ISIS remnants</w:t>
      </w:r>
      <w:r w:rsidRPr="006750D4">
        <w:rPr>
          <w:rFonts w:asciiTheme="majorHAnsi" w:hAnsiTheme="majorHAnsi" w:cstheme="majorHAnsi"/>
          <w:u w:val="single"/>
        </w:rPr>
        <w:t xml:space="preserve"> with a classic counterinsurgency strategy.</w:t>
      </w:r>
      <w:r w:rsidRPr="006750D4">
        <w:rPr>
          <w:rFonts w:asciiTheme="majorHAnsi" w:hAnsiTheme="majorHAnsi" w:cstheme="majorHAnsi"/>
          <w:sz w:val="16"/>
        </w:rPr>
        <w:t xml:space="preserve"> The 5,000-man footprint tracks closely the troop levels authorized by President Obama when U.S. operations against ISIS in </w:t>
      </w:r>
      <w:hyperlink r:id="rId97" w:history="1">
        <w:r w:rsidRPr="006750D4">
          <w:rPr>
            <w:rStyle w:val="Hyperlink"/>
            <w:rFonts w:asciiTheme="majorHAnsi" w:hAnsiTheme="majorHAnsi" w:cstheme="majorHAnsi"/>
            <w:sz w:val="16"/>
          </w:rPr>
          <w:t>Iraq</w:t>
        </w:r>
      </w:hyperlink>
      <w:r w:rsidRPr="006750D4">
        <w:rPr>
          <w:rFonts w:asciiTheme="majorHAnsi" w:hAnsiTheme="majorHAnsi" w:cstheme="majorHAnsi"/>
          <w:sz w:val="16"/>
        </w:rPr>
        <w:t xml:space="preserve"> began in 2014. The high-end estimate would match the U.S. invasion force sent into Afghanistan in 2001</w:t>
      </w:r>
      <w:r w:rsidRPr="006750D4">
        <w:rPr>
          <w:rFonts w:asciiTheme="majorHAnsi" w:hAnsiTheme="majorHAnsi" w:cstheme="majorHAnsi"/>
          <w:u w:val="single"/>
        </w:rPr>
        <w:t xml:space="preserve">. U.S. and Iraqi officials say </w:t>
      </w:r>
      <w:r w:rsidRPr="006750D4">
        <w:rPr>
          <w:rFonts w:asciiTheme="majorHAnsi" w:hAnsiTheme="majorHAnsi" w:cstheme="majorHAnsi"/>
          <w:highlight w:val="yellow"/>
          <w:u w:val="single"/>
        </w:rPr>
        <w:t>ISIS has lost</w:t>
      </w:r>
      <w:r w:rsidRPr="006750D4">
        <w:rPr>
          <w:rFonts w:asciiTheme="majorHAnsi" w:hAnsiTheme="majorHAnsi" w:cstheme="majorHAnsi"/>
          <w:u w:val="single"/>
        </w:rPr>
        <w:t xml:space="preserve"> nearly all its </w:t>
      </w:r>
      <w:r w:rsidRPr="006750D4">
        <w:rPr>
          <w:rFonts w:asciiTheme="majorHAnsi" w:hAnsiTheme="majorHAnsi" w:cstheme="majorHAnsi"/>
          <w:highlight w:val="yellow"/>
          <w:u w:val="single"/>
        </w:rPr>
        <w:t>territory</w:t>
      </w:r>
      <w:r w:rsidRPr="006750D4">
        <w:rPr>
          <w:rFonts w:asciiTheme="majorHAnsi" w:hAnsiTheme="majorHAnsi" w:cstheme="majorHAnsi"/>
          <w:u w:val="single"/>
        </w:rPr>
        <w:t xml:space="preserve"> in the country </w:t>
      </w:r>
      <w:r w:rsidRPr="006750D4">
        <w:rPr>
          <w:rFonts w:asciiTheme="majorHAnsi" w:hAnsiTheme="majorHAnsi" w:cstheme="majorHAnsi"/>
          <w:highlight w:val="yellow"/>
          <w:u w:val="single"/>
        </w:rPr>
        <w:t>and is poised to lose</w:t>
      </w:r>
      <w:r w:rsidRPr="006750D4">
        <w:rPr>
          <w:rFonts w:asciiTheme="majorHAnsi" w:hAnsiTheme="majorHAnsi" w:cstheme="majorHAnsi"/>
          <w:u w:val="single"/>
        </w:rPr>
        <w:t xml:space="preserve"> its Iraqi capital of </w:t>
      </w:r>
      <w:r w:rsidRPr="006750D4">
        <w:rPr>
          <w:rFonts w:asciiTheme="majorHAnsi" w:hAnsiTheme="majorHAnsi" w:cstheme="majorHAnsi"/>
          <w:highlight w:val="yellow"/>
          <w:u w:val="single"/>
        </w:rPr>
        <w:t>Mosul. As</w:t>
      </w:r>
      <w:r w:rsidRPr="006750D4">
        <w:rPr>
          <w:rFonts w:asciiTheme="majorHAnsi" w:hAnsiTheme="majorHAnsi" w:cstheme="majorHAnsi"/>
          <w:u w:val="single"/>
        </w:rPr>
        <w:t xml:space="preserve"> battlefield and </w:t>
      </w:r>
      <w:r w:rsidRPr="006750D4">
        <w:rPr>
          <w:rFonts w:asciiTheme="majorHAnsi" w:hAnsiTheme="majorHAnsi" w:cstheme="majorHAnsi"/>
          <w:highlight w:val="yellow"/>
          <w:u w:val="single"/>
        </w:rPr>
        <w:t>territorial losses mount</w:t>
      </w:r>
      <w:r w:rsidRPr="006750D4">
        <w:rPr>
          <w:rFonts w:asciiTheme="majorHAnsi" w:hAnsiTheme="majorHAnsi" w:cstheme="majorHAnsi"/>
          <w:u w:val="single"/>
        </w:rPr>
        <w:t>, the group may be returning to its insurgent roots. “</w:t>
      </w:r>
      <w:r w:rsidRPr="006750D4">
        <w:rPr>
          <w:rFonts w:asciiTheme="majorHAnsi" w:hAnsiTheme="majorHAnsi" w:cstheme="majorHAnsi"/>
          <w:highlight w:val="yellow"/>
          <w:u w:val="single"/>
        </w:rPr>
        <w:t>There is an imperative for</w:t>
      </w:r>
      <w:r w:rsidRPr="006750D4">
        <w:rPr>
          <w:rFonts w:asciiTheme="majorHAnsi" w:hAnsiTheme="majorHAnsi" w:cstheme="majorHAnsi"/>
          <w:u w:val="single"/>
        </w:rPr>
        <w:t xml:space="preserve"> some kind of </w:t>
      </w:r>
      <w:r w:rsidRPr="006750D4">
        <w:rPr>
          <w:rFonts w:asciiTheme="majorHAnsi" w:hAnsiTheme="majorHAnsi" w:cstheme="majorHAnsi"/>
          <w:highlight w:val="yellow"/>
          <w:u w:val="single"/>
        </w:rPr>
        <w:t>residual U.S. military presence</w:t>
      </w:r>
      <w:r w:rsidRPr="006750D4">
        <w:rPr>
          <w:rFonts w:asciiTheme="majorHAnsi" w:hAnsiTheme="majorHAnsi" w:cstheme="majorHAnsi"/>
          <w:u w:val="single"/>
        </w:rPr>
        <w:t xml:space="preserve"> in </w:t>
      </w:r>
      <w:hyperlink r:id="rId98" w:history="1">
        <w:r w:rsidRPr="006750D4">
          <w:rPr>
            <w:rStyle w:val="Hyperlink"/>
            <w:rFonts w:asciiTheme="majorHAnsi" w:hAnsiTheme="majorHAnsi" w:cstheme="majorHAnsi"/>
          </w:rPr>
          <w:t>Iraq</w:t>
        </w:r>
      </w:hyperlink>
      <w:r w:rsidRPr="006750D4">
        <w:rPr>
          <w:rFonts w:asciiTheme="majorHAnsi" w:hAnsiTheme="majorHAnsi" w:cstheme="majorHAnsi"/>
          <w:u w:val="single"/>
        </w:rPr>
        <w:t>,”</w:t>
      </w:r>
      <w:r w:rsidRPr="006750D4">
        <w:rPr>
          <w:rFonts w:asciiTheme="majorHAnsi" w:hAnsiTheme="majorHAnsi" w:cstheme="majorHAnsi"/>
          <w:sz w:val="16"/>
        </w:rPr>
        <w:t xml:space="preserve"> to ensure an ISIS-led insurgency does not drive the country back into the bloodshed and violence that engulfed the country during the darkest days of the American war, the report’s author and CSBA Senior Fellow Hal Brands said. Negotiations have begun between Iraqi Prime Minister Haider al-Abadi and U.S. officials in Baghdad on a new status of forces agreement, or SOFA, which will outline the legal and diplomatic parameters underpinning a long-term U.S. military presence in the country. </w:t>
      </w:r>
      <w:bookmarkStart w:id="1" w:name="pagebreak"/>
      <w:bookmarkEnd w:id="1"/>
      <w:r w:rsidRPr="006750D4">
        <w:rPr>
          <w:rFonts w:asciiTheme="majorHAnsi" w:hAnsiTheme="majorHAnsi" w:cstheme="majorHAnsi"/>
          <w:sz w:val="16"/>
        </w:rPr>
        <w:t xml:space="preserve">Mr. Edelman and Mr. Brands said the remaining U.S. forces will provide Mr. Abadi political cover against opponents of a long-term military mission in </w:t>
      </w:r>
      <w:hyperlink r:id="rId99" w:history="1">
        <w:r w:rsidRPr="006750D4">
          <w:rPr>
            <w:rStyle w:val="Hyperlink"/>
            <w:rFonts w:asciiTheme="majorHAnsi" w:hAnsiTheme="majorHAnsi" w:cstheme="majorHAnsi"/>
            <w:sz w:val="16"/>
          </w:rPr>
          <w:t>Iraq</w:t>
        </w:r>
      </w:hyperlink>
      <w:r w:rsidRPr="006750D4">
        <w:rPr>
          <w:rFonts w:asciiTheme="majorHAnsi" w:hAnsiTheme="majorHAnsi" w:cstheme="majorHAnsi"/>
          <w:sz w:val="16"/>
        </w:rPr>
        <w:t xml:space="preserve">. Influential Shi’ite cleric Muqtada al-Sadr vehemently opposes any American deployments into postwar </w:t>
      </w:r>
      <w:hyperlink r:id="rId100" w:history="1">
        <w:r w:rsidRPr="006750D4">
          <w:rPr>
            <w:rStyle w:val="Hyperlink"/>
            <w:rFonts w:asciiTheme="majorHAnsi" w:hAnsiTheme="majorHAnsi" w:cstheme="majorHAnsi"/>
            <w:sz w:val="16"/>
          </w:rPr>
          <w:t>Iraq</w:t>
        </w:r>
      </w:hyperlink>
      <w:r w:rsidRPr="006750D4">
        <w:rPr>
          <w:rFonts w:asciiTheme="majorHAnsi" w:hAnsiTheme="majorHAnsi" w:cstheme="majorHAnsi"/>
          <w:sz w:val="16"/>
        </w:rPr>
        <w:t xml:space="preserve">. Other Iranian-backed Shi’ite groups are also lining up against an extended U.S. mission in the country. Mr. Abadi will likely forgo a parliamentary vote on any SOFA deal and issue an agreement via executive action, Mr. Edelman said. The inability by former Iraqi Prime Minister Nouri al-Maliki to push a SOFA deal through parliament resulted in the full withdrawal of U.S. forces from the country in 2011. </w:t>
      </w:r>
      <w:r w:rsidRPr="006750D4">
        <w:rPr>
          <w:rFonts w:asciiTheme="majorHAnsi" w:hAnsiTheme="majorHAnsi" w:cstheme="majorHAnsi"/>
          <w:u w:val="single"/>
        </w:rPr>
        <w:t xml:space="preserve">“My hope is </w:t>
      </w:r>
      <w:r w:rsidRPr="006750D4">
        <w:rPr>
          <w:rFonts w:asciiTheme="majorHAnsi" w:hAnsiTheme="majorHAnsi" w:cstheme="majorHAnsi"/>
          <w:highlight w:val="yellow"/>
          <w:u w:val="single"/>
        </w:rPr>
        <w:t>the experience of 2014</w:t>
      </w:r>
      <w:r w:rsidRPr="006750D4">
        <w:rPr>
          <w:rFonts w:asciiTheme="majorHAnsi" w:hAnsiTheme="majorHAnsi" w:cstheme="majorHAnsi"/>
          <w:u w:val="single"/>
        </w:rPr>
        <w:t xml:space="preserve"> may </w:t>
      </w:r>
      <w:r w:rsidRPr="006750D4">
        <w:rPr>
          <w:rFonts w:asciiTheme="majorHAnsi" w:hAnsiTheme="majorHAnsi" w:cstheme="majorHAnsi"/>
          <w:highlight w:val="yellow"/>
          <w:u w:val="single"/>
        </w:rPr>
        <w:t>prove</w:t>
      </w:r>
      <w:r w:rsidRPr="006750D4">
        <w:rPr>
          <w:rFonts w:asciiTheme="majorHAnsi" w:hAnsiTheme="majorHAnsi" w:cstheme="majorHAnsi"/>
          <w:u w:val="single"/>
        </w:rPr>
        <w:t xml:space="preserve"> </w:t>
      </w:r>
      <w:r w:rsidRPr="006750D4">
        <w:rPr>
          <w:rFonts w:asciiTheme="majorHAnsi" w:hAnsiTheme="majorHAnsi" w:cstheme="majorHAnsi"/>
          <w:highlight w:val="yellow"/>
          <w:u w:val="single"/>
        </w:rPr>
        <w:t>that</w:t>
      </w:r>
      <w:r w:rsidRPr="006750D4">
        <w:rPr>
          <w:rFonts w:asciiTheme="majorHAnsi" w:hAnsiTheme="majorHAnsi" w:cstheme="majorHAnsi"/>
          <w:u w:val="single"/>
        </w:rPr>
        <w:t xml:space="preserve"> … </w:t>
      </w:r>
      <w:r w:rsidRPr="006750D4">
        <w:rPr>
          <w:rFonts w:asciiTheme="majorHAnsi" w:hAnsiTheme="majorHAnsi" w:cstheme="majorHAnsi"/>
          <w:highlight w:val="yellow"/>
          <w:u w:val="single"/>
        </w:rPr>
        <w:t>it may be worth paying a political price for keeping U.S. forces in the country</w:t>
      </w:r>
      <w:r w:rsidRPr="006750D4">
        <w:rPr>
          <w:rFonts w:asciiTheme="majorHAnsi" w:hAnsiTheme="majorHAnsi" w:cstheme="majorHAnsi"/>
          <w:u w:val="single"/>
        </w:rPr>
        <w:t>,”</w:t>
      </w:r>
      <w:r w:rsidRPr="006750D4">
        <w:rPr>
          <w:rFonts w:asciiTheme="majorHAnsi" w:hAnsiTheme="majorHAnsi" w:cstheme="majorHAnsi"/>
          <w:sz w:val="16"/>
        </w:rPr>
        <w:t xml:space="preserve"> Mr. Brands added, regarding acceptance of a prolonged American presence by Iraqis. Iraqi Shia will likely remain split over support for the U.S. postwar mission, while </w:t>
      </w:r>
      <w:r w:rsidRPr="006750D4">
        <w:rPr>
          <w:rFonts w:asciiTheme="majorHAnsi" w:hAnsiTheme="majorHAnsi" w:cstheme="majorHAnsi"/>
          <w:highlight w:val="yellow"/>
          <w:u w:val="single"/>
        </w:rPr>
        <w:t>Iraqi Sunnis and Kurds</w:t>
      </w:r>
      <w:r w:rsidRPr="006750D4">
        <w:rPr>
          <w:rFonts w:asciiTheme="majorHAnsi" w:hAnsiTheme="majorHAnsi" w:cstheme="majorHAnsi"/>
          <w:u w:val="single"/>
        </w:rPr>
        <w:t xml:space="preserve"> will </w:t>
      </w:r>
      <w:r w:rsidRPr="006750D4">
        <w:rPr>
          <w:rFonts w:asciiTheme="majorHAnsi" w:hAnsiTheme="majorHAnsi" w:cstheme="majorHAnsi"/>
          <w:highlight w:val="yellow"/>
          <w:u w:val="single"/>
        </w:rPr>
        <w:t>embrace the deal</w:t>
      </w:r>
      <w:r w:rsidRPr="006750D4">
        <w:rPr>
          <w:rFonts w:asciiTheme="majorHAnsi" w:hAnsiTheme="majorHAnsi" w:cstheme="majorHAnsi"/>
          <w:u w:val="single"/>
        </w:rPr>
        <w:t>, since they see American forces as a necessary “balance against Iranian influence,”</w:t>
      </w:r>
      <w:r w:rsidRPr="006750D4">
        <w:rPr>
          <w:rFonts w:asciiTheme="majorHAnsi" w:hAnsiTheme="majorHAnsi" w:cstheme="majorHAnsi"/>
          <w:sz w:val="16"/>
        </w:rPr>
        <w:t xml:space="preserve"> Mr. Edelman added. Tehran’s growing influence in the country, most notably via the network of majority Iranian-backed Shia militias known as Popular Mobilization Forces, or PMF, could weigh heavily on any decision by the </w:t>
      </w:r>
      <w:hyperlink r:id="rId101" w:history="1">
        <w:r w:rsidRPr="006750D4">
          <w:rPr>
            <w:rStyle w:val="Hyperlink"/>
            <w:rFonts w:asciiTheme="majorHAnsi" w:hAnsiTheme="majorHAnsi" w:cstheme="majorHAnsi"/>
            <w:sz w:val="16"/>
          </w:rPr>
          <w:t>Pentagon</w:t>
        </w:r>
      </w:hyperlink>
      <w:r w:rsidRPr="006750D4">
        <w:rPr>
          <w:rFonts w:asciiTheme="majorHAnsi" w:hAnsiTheme="majorHAnsi" w:cstheme="majorHAnsi"/>
          <w:sz w:val="16"/>
        </w:rPr>
        <w:t xml:space="preserve"> to put more boots on the ground in </w:t>
      </w:r>
      <w:hyperlink r:id="rId102" w:history="1">
        <w:r w:rsidRPr="006750D4">
          <w:rPr>
            <w:rStyle w:val="Hyperlink"/>
            <w:rFonts w:asciiTheme="majorHAnsi" w:hAnsiTheme="majorHAnsi" w:cstheme="majorHAnsi"/>
            <w:sz w:val="16"/>
          </w:rPr>
          <w:t>Iraq</w:t>
        </w:r>
      </w:hyperlink>
      <w:r w:rsidRPr="006750D4">
        <w:rPr>
          <w:rFonts w:asciiTheme="majorHAnsi" w:hAnsiTheme="majorHAnsi" w:cstheme="majorHAnsi"/>
          <w:sz w:val="16"/>
        </w:rPr>
        <w:t>. “One of the problems in the [coalition] campaign is that the partner [forces] hate each other more than they hate ISIS,” Mr. Brands said. “As ISIS gets closer to defeat, those underlying conflicts … are coming to the surface in a major way.”</w:t>
      </w:r>
    </w:p>
    <w:p w14:paraId="303DAE03" w14:textId="77777777" w:rsidR="00AB33C9" w:rsidRPr="006750D4" w:rsidRDefault="00AB33C9" w:rsidP="00AB33C9">
      <w:pPr>
        <w:keepNext/>
        <w:keepLines/>
        <w:spacing w:before="200"/>
        <w:outlineLvl w:val="3"/>
        <w:rPr>
          <w:rFonts w:asciiTheme="majorHAnsi" w:eastAsia="Times New Roman" w:hAnsiTheme="majorHAnsi" w:cstheme="majorHAnsi"/>
          <w:b/>
          <w:iCs/>
          <w:sz w:val="24"/>
        </w:rPr>
      </w:pPr>
      <w:r w:rsidRPr="006750D4">
        <w:rPr>
          <w:rFonts w:asciiTheme="majorHAnsi" w:eastAsia="Times New Roman" w:hAnsiTheme="majorHAnsi" w:cstheme="majorHAnsi"/>
          <w:b/>
          <w:iCs/>
          <w:sz w:val="24"/>
        </w:rPr>
        <w:t xml:space="preserve">Middle East war goes nuclear  </w:t>
      </w:r>
    </w:p>
    <w:p w14:paraId="494971B2" w14:textId="77777777" w:rsidR="00AB33C9" w:rsidRPr="006750D4" w:rsidRDefault="00AB33C9" w:rsidP="00AB33C9">
      <w:pPr>
        <w:rPr>
          <w:rFonts w:asciiTheme="majorHAnsi" w:eastAsia="Calibri" w:hAnsiTheme="majorHAnsi" w:cstheme="majorHAnsi"/>
          <w:b/>
          <w:bCs/>
          <w:sz w:val="16"/>
          <w:szCs w:val="16"/>
          <w:u w:val="single"/>
        </w:rPr>
      </w:pPr>
      <w:r w:rsidRPr="006750D4">
        <w:rPr>
          <w:rFonts w:asciiTheme="majorHAnsi" w:eastAsia="Calibri" w:hAnsiTheme="majorHAnsi" w:cstheme="majorHAnsi"/>
          <w:b/>
          <w:bCs/>
        </w:rPr>
        <w:t>Primakov 9</w:t>
      </w:r>
      <w:r w:rsidRPr="006750D4">
        <w:rPr>
          <w:rFonts w:asciiTheme="majorHAnsi" w:eastAsia="Calibri" w:hAnsiTheme="majorHAnsi" w:cstheme="majorHAnsi"/>
        </w:rPr>
        <w:t xml:space="preserve"> </w:t>
      </w:r>
      <w:r w:rsidRPr="006750D4">
        <w:rPr>
          <w:rFonts w:asciiTheme="majorHAnsi" w:eastAsia="Calibri" w:hAnsiTheme="majorHAnsi" w:cstheme="majorHAnsi"/>
          <w:sz w:val="16"/>
          <w:szCs w:val="16"/>
        </w:rPr>
        <w:t>(Yevgeny, President of the Chamber of Commerce and Industry of the Russian Federation; Member of the Russian Academy of Sciences; member of the Editorial Board of Russia in Global Affairs. This article is based on the scientific report for which the author was awarded the Lomonosov Gold Medal of the Russian Academy of Sciences in 2008, “The Middle East Problem in the Context of International Relations”, 9/08)</w:t>
      </w:r>
    </w:p>
    <w:p w14:paraId="0EBE2928" w14:textId="219B93E1" w:rsidR="00AB33C9" w:rsidRPr="006750D4" w:rsidRDefault="00AB33C9" w:rsidP="00AB33C9">
      <w:pPr>
        <w:rPr>
          <w:rFonts w:asciiTheme="majorHAnsi" w:hAnsiTheme="majorHAnsi" w:cstheme="majorHAnsi"/>
          <w:sz w:val="16"/>
        </w:rPr>
      </w:pPr>
      <w:r w:rsidRPr="006750D4">
        <w:rPr>
          <w:rFonts w:asciiTheme="majorHAnsi" w:eastAsia="Calibri" w:hAnsiTheme="majorHAnsi" w:cstheme="majorHAnsi"/>
          <w:sz w:val="12"/>
        </w:rPr>
        <w:t xml:space="preserve">The </w:t>
      </w:r>
      <w:r w:rsidRPr="006750D4">
        <w:rPr>
          <w:rFonts w:asciiTheme="majorHAnsi" w:eastAsia="Calibri" w:hAnsiTheme="majorHAnsi" w:cstheme="majorHAnsi"/>
          <w:u w:val="single"/>
        </w:rPr>
        <w:t>Middle East conflict is unparalleled in terms of its potential for spreading globally.</w:t>
      </w:r>
      <w:r w:rsidRPr="006750D4">
        <w:rPr>
          <w:rFonts w:asciiTheme="majorHAnsi" w:eastAsia="Calibri" w:hAnsiTheme="majorHAnsi" w:cstheme="majorHAnsi"/>
          <w:sz w:val="16"/>
          <w:u w:val="single"/>
        </w:rPr>
        <w:t xml:space="preserve"> </w:t>
      </w:r>
      <w:r w:rsidRPr="006750D4">
        <w:rPr>
          <w:rFonts w:asciiTheme="majorHAnsi" w:eastAsia="Calibri" w:hAnsiTheme="majorHAnsi" w:cstheme="majorHAnsi"/>
          <w:sz w:val="12"/>
        </w:rPr>
        <w:t xml:space="preserve">During the Cold War, amid which the Arab-Israeli conflict evolved, the two opposing superpowers directly supported the conflicting parties: the Soviet Union supported Arab countries, while the United States supported Israel. On the one hand, the bipolar world order which existed at that time objectively played in favor of the escalation of the Middle East conflict into a global confrontation. On the other hand, the Soviet Union and the United States were not interested in such developments and they managed to keep the situation under control. The behavior of both superpowers in the course of all the wars in the Middle East proves that. In 1956, during the Anglo-French-Israeli military invasion of Egypt (which followed Cairo’s decision to nationalize the Suez Canal Company) the United States – contrary to the widespread belief in various countries, including Russia – not only refrained from supporting its allies but insistently pressed – along with the Soviet Union – for the cessation of the armed action. Washington feared that the tripartite aggression would </w:t>
      </w:r>
      <w:r w:rsidRPr="006750D4">
        <w:rPr>
          <w:rFonts w:asciiTheme="majorHAnsi" w:eastAsia="Calibri" w:hAnsiTheme="majorHAnsi" w:cstheme="majorHAnsi"/>
          <w:sz w:val="12"/>
        </w:rPr>
        <w:lastRenderedPageBreak/>
        <w:t>undermine the positions of the West in the Arab world and would result in a direct clash with the Soviet Union. Fears that hostilities in the Middle East might acquire a global dimension could materialize also during the Six-Day War of 1967. On its eve, Moscow and Washington urged each other to cool down their “clients.” When the war began, both superpowers assured each other that they did not intend to get involved in the crisis militarily and that that they would make efforts at the United Nations to negotiate terms for a ceasefire. On July 5, the Chairman of the Soviet Government, Alexei Kosygin, who was authorized by the Politburo to conduct negotiations on behalf of the Soviet leadership, for the first time ever used a hot line for this purpose. After the USS Liberty was attacked by Israeli forces, which later claimed the attack was a case of mistaken identity, U.S. President Lyndon Johnson immediately notified Kosygin that the movement of the U.S. Navy in the Mediterranean Sea was only intended to help the crew of the attacked ship and to investigate the incident. The situation repeated itself during the hostilities of October 1973. Russian publications of those years argued that it was the Soviet Union that prevented U.S. military involvement in those events. In contrast, many U.S. authors claimed that a U.S. reaction thwarted Soviet plans to send troops to the Middle East. Neither statement is true. The atmosphere was really quite tense. Sentiments both in Washington and Moscow were in favor of interference, yet both capitals were far from taking real action. When U.S. troops were put on high alert, Henry Kissinger assured Soviet Ambassador Anatoly Dobrynin that this was done largely for domestic considerations and should not be seen by Moscow as a hostile act. In a private conversation with Dobrynin, President Richard Nixon said the same, adding that he might have overre-acted but that this had been done amidst a hostile campaign against him over Watergate. Meanwhile, Kosygin and Foreign Minister Andrei Gromyko at a Politburo meeting in Moscow strongly rejected a proposal by Defense Minister Marshal Andrei Grechko to “demonstrate” Soviet military presence in Egypt in response to Israel’s refusal to comply with a UN Security Council resolution. Soviet leader Leonid Brezhnev took the side of Kosygin and Gromyko, saying that he was against any Soviet involvement in the conflict. The above suggests an unequivocal conclusion that control by the superpowers in the bipolar world did not allow the Middle East conflict to escalate into a global confrontation. After the end of the Cold War, some scholars and political observers concluded that a real threat of the Arab-Israeli conflict going beyond regional frameworks ceased to exist. However, in the 21st century this conclusion no longer conforms to the reality.</w:t>
      </w:r>
      <w:r w:rsidRPr="006750D4">
        <w:rPr>
          <w:rFonts w:asciiTheme="majorHAnsi" w:eastAsia="Calibri" w:hAnsiTheme="majorHAnsi" w:cstheme="majorHAnsi"/>
          <w:sz w:val="16"/>
          <w:u w:val="single"/>
        </w:rPr>
        <w:t xml:space="preserve"> </w:t>
      </w:r>
      <w:r w:rsidRPr="006750D4">
        <w:rPr>
          <w:rFonts w:asciiTheme="majorHAnsi" w:eastAsia="Calibri" w:hAnsiTheme="majorHAnsi" w:cstheme="majorHAnsi"/>
          <w:u w:val="single"/>
        </w:rPr>
        <w:t>The U.S. military operation in Iraq has changed the balance of forces in the Middle East</w:t>
      </w:r>
      <w:r w:rsidRPr="006750D4">
        <w:rPr>
          <w:rFonts w:asciiTheme="majorHAnsi" w:eastAsia="Calibri" w:hAnsiTheme="majorHAnsi" w:cstheme="majorHAnsi"/>
          <w:sz w:val="16"/>
          <w:u w:val="single"/>
        </w:rPr>
        <w:t xml:space="preserve">. </w:t>
      </w:r>
      <w:r w:rsidRPr="006750D4">
        <w:rPr>
          <w:rFonts w:asciiTheme="majorHAnsi" w:eastAsia="Calibri" w:hAnsiTheme="majorHAnsi" w:cstheme="majorHAnsi"/>
          <w:u w:val="single"/>
        </w:rPr>
        <w:t>The disappearance of the Iraqi counterbalance has brought Iran to the fore as a regional power claiming a direct role in various Middle East processes</w:t>
      </w:r>
      <w:r w:rsidRPr="006750D4">
        <w:rPr>
          <w:rFonts w:asciiTheme="majorHAnsi" w:eastAsia="Calibri" w:hAnsiTheme="majorHAnsi" w:cstheme="majorHAnsi"/>
          <w:sz w:val="12"/>
        </w:rPr>
        <w:t>. I do not belong to those who believe that the Iranian leadership has already made a political decision to create nuclear weapons of its own. Yet Tehran seems to have set itself the goal of achieving a technological level that would let it make such a decision (the “Japanese model”) under unfavorable circumstances.</w:t>
      </w:r>
      <w:r w:rsidRPr="006750D4">
        <w:rPr>
          <w:rFonts w:asciiTheme="majorHAnsi" w:eastAsia="Calibri" w:hAnsiTheme="majorHAnsi" w:cstheme="majorHAnsi"/>
          <w:sz w:val="16"/>
          <w:u w:val="single"/>
        </w:rPr>
        <w:t xml:space="preserve"> </w:t>
      </w:r>
      <w:r w:rsidRPr="006750D4">
        <w:rPr>
          <w:rFonts w:asciiTheme="majorHAnsi" w:eastAsia="Calibri" w:hAnsiTheme="majorHAnsi" w:cstheme="majorHAnsi"/>
          <w:u w:val="single"/>
        </w:rPr>
        <w:t>Israel already possesses nuclear weapons and delivery vehicles. In such circumstances, the absence of a Middle East settlement opens a dangerous prospect of a nuclear collision in the region</w:t>
      </w:r>
      <w:r w:rsidRPr="006750D4">
        <w:rPr>
          <w:rFonts w:asciiTheme="majorHAnsi" w:eastAsia="Calibri" w:hAnsiTheme="majorHAnsi" w:cstheme="majorHAnsi"/>
          <w:sz w:val="16"/>
          <w:u w:val="single"/>
        </w:rPr>
        <w:t xml:space="preserve">, </w:t>
      </w:r>
      <w:r w:rsidRPr="006750D4">
        <w:rPr>
          <w:rFonts w:asciiTheme="majorHAnsi" w:eastAsia="Calibri" w:hAnsiTheme="majorHAnsi" w:cstheme="majorHAnsi"/>
          <w:u w:val="single"/>
        </w:rPr>
        <w:t xml:space="preserve">which would have </w:t>
      </w:r>
      <w:r w:rsidRPr="006750D4">
        <w:rPr>
          <w:rFonts w:asciiTheme="majorHAnsi" w:eastAsia="Calibri" w:hAnsiTheme="majorHAnsi" w:cstheme="majorHAnsi"/>
          <w:b/>
          <w:iCs/>
          <w:u w:val="single"/>
          <w:bdr w:val="single" w:sz="8" w:space="0" w:color="auto"/>
        </w:rPr>
        <w:t>catastrophic consequences for the whole world</w:t>
      </w:r>
      <w:r w:rsidRPr="006750D4">
        <w:rPr>
          <w:rFonts w:asciiTheme="majorHAnsi" w:eastAsia="Calibri" w:hAnsiTheme="majorHAnsi" w:cstheme="majorHAnsi"/>
          <w:u w:val="single"/>
        </w:rPr>
        <w:t>.</w:t>
      </w:r>
      <w:r w:rsidRPr="006750D4">
        <w:rPr>
          <w:rFonts w:asciiTheme="majorHAnsi" w:eastAsia="Calibri" w:hAnsiTheme="majorHAnsi" w:cstheme="majorHAnsi"/>
          <w:sz w:val="16"/>
          <w:u w:val="single"/>
        </w:rPr>
        <w:t xml:space="preserve"> </w:t>
      </w:r>
      <w:r w:rsidRPr="006750D4">
        <w:rPr>
          <w:rFonts w:asciiTheme="majorHAnsi" w:eastAsia="Calibri" w:hAnsiTheme="majorHAnsi" w:cstheme="majorHAnsi"/>
          <w:sz w:val="12"/>
        </w:rPr>
        <w:t>The transition to a multipolar world has objectively strengthened the role of states and organizations that are directly involved in regional conflicts, which increases the latter’s danger and reduces the possibility of controlling them. This refers, above all, to the Middle East conflict. The coming of Barack Obama to the presidency has allayed fears that the United States could deliver a preventive strike against Iran (under George W. Bush, it was one of the most discussed topics in the United States). However,</w:t>
      </w:r>
      <w:r w:rsidRPr="006750D4">
        <w:rPr>
          <w:rFonts w:asciiTheme="majorHAnsi" w:eastAsia="Calibri" w:hAnsiTheme="majorHAnsi" w:cstheme="majorHAnsi"/>
          <w:sz w:val="16"/>
          <w:u w:val="single"/>
        </w:rPr>
        <w:t xml:space="preserve"> </w:t>
      </w:r>
      <w:r w:rsidRPr="006750D4">
        <w:rPr>
          <w:rFonts w:asciiTheme="majorHAnsi" w:eastAsia="Calibri" w:hAnsiTheme="majorHAnsi" w:cstheme="majorHAnsi"/>
          <w:u w:val="single"/>
        </w:rPr>
        <w:t>fears have increased that such a strike can be launched by Israel, which would have unpredictable consequences for the region and beyond.</w:t>
      </w:r>
      <w:r w:rsidRPr="006750D4">
        <w:rPr>
          <w:rFonts w:asciiTheme="majorHAnsi" w:eastAsia="Calibri" w:hAnsiTheme="majorHAnsi" w:cstheme="majorHAnsi"/>
          <w:sz w:val="16"/>
          <w:u w:val="single"/>
        </w:rPr>
        <w:t xml:space="preserve"> </w:t>
      </w:r>
      <w:r w:rsidRPr="006750D4">
        <w:rPr>
          <w:rFonts w:asciiTheme="majorHAnsi" w:eastAsia="Calibri" w:hAnsiTheme="majorHAnsi" w:cstheme="majorHAnsi"/>
          <w:sz w:val="12"/>
        </w:rPr>
        <w:t>It seems that President Obama’s</w:t>
      </w:r>
    </w:p>
    <w:p w14:paraId="3E6E2B8E" w14:textId="77777777" w:rsidR="001055BE" w:rsidRPr="006750D4" w:rsidRDefault="001055BE" w:rsidP="001055BE">
      <w:pPr>
        <w:pStyle w:val="Heading3"/>
        <w:rPr>
          <w:rFonts w:cstheme="majorHAnsi"/>
        </w:rPr>
      </w:pPr>
      <w:r w:rsidRPr="006750D4">
        <w:rPr>
          <w:rFonts w:cstheme="majorHAnsi"/>
        </w:rPr>
        <w:lastRenderedPageBreak/>
        <w:t>More Troops Key to ISIS</w:t>
      </w:r>
    </w:p>
    <w:p w14:paraId="2389C72C" w14:textId="77777777" w:rsidR="001055BE" w:rsidRPr="006750D4" w:rsidRDefault="001055BE" w:rsidP="001055BE">
      <w:pPr>
        <w:pStyle w:val="Heading4"/>
        <w:rPr>
          <w:rFonts w:cstheme="majorHAnsi"/>
        </w:rPr>
      </w:pPr>
      <w:r w:rsidRPr="006750D4">
        <w:rPr>
          <w:rFonts w:cstheme="majorHAnsi"/>
        </w:rPr>
        <w:t>Troops needed to fight ISIS</w:t>
      </w:r>
    </w:p>
    <w:p w14:paraId="77AA9BA1" w14:textId="77777777" w:rsidR="001055BE" w:rsidRPr="006750D4" w:rsidRDefault="001055BE" w:rsidP="001055BE">
      <w:pPr>
        <w:rPr>
          <w:rFonts w:asciiTheme="majorHAnsi" w:hAnsiTheme="majorHAnsi" w:cstheme="majorHAnsi"/>
        </w:rPr>
      </w:pPr>
      <w:r w:rsidRPr="006750D4">
        <w:rPr>
          <w:rStyle w:val="StyleStyleBold12pt"/>
          <w:rFonts w:asciiTheme="majorHAnsi" w:hAnsiTheme="majorHAnsi" w:cstheme="majorHAnsi"/>
        </w:rPr>
        <w:t>CBS News</w:t>
      </w:r>
      <w:r w:rsidRPr="006750D4">
        <w:rPr>
          <w:rFonts w:asciiTheme="majorHAnsi" w:hAnsiTheme="majorHAnsi" w:cstheme="majorHAnsi"/>
        </w:rPr>
        <w:t xml:space="preserve"> 9/17/</w:t>
      </w:r>
      <w:r w:rsidRPr="006750D4">
        <w:rPr>
          <w:rStyle w:val="StyleStyleBold12pt"/>
          <w:rFonts w:asciiTheme="majorHAnsi" w:hAnsiTheme="majorHAnsi" w:cstheme="majorHAnsi"/>
        </w:rPr>
        <w:t xml:space="preserve">14 </w:t>
      </w:r>
      <w:r w:rsidRPr="006750D4">
        <w:rPr>
          <w:rFonts w:asciiTheme="majorHAnsi" w:hAnsiTheme="majorHAnsi" w:cstheme="majorHAnsi"/>
        </w:rPr>
        <w:t>“Robert Gates: U.S. will need to put boots on the ground in ISIS fight” http://www.cbsnews.com/news/robert-gates-isis-boots-on-the-ground-needed///EP</w:t>
      </w:r>
    </w:p>
    <w:p w14:paraId="6721559D" w14:textId="77777777" w:rsidR="001055BE" w:rsidRPr="006750D4" w:rsidRDefault="001055BE" w:rsidP="001055BE">
      <w:pPr>
        <w:rPr>
          <w:rFonts w:asciiTheme="majorHAnsi" w:hAnsiTheme="majorHAnsi" w:cstheme="majorHAnsi"/>
        </w:rPr>
      </w:pPr>
      <w:r w:rsidRPr="006750D4">
        <w:rPr>
          <w:rFonts w:asciiTheme="majorHAnsi" w:hAnsiTheme="majorHAnsi" w:cstheme="majorHAnsi"/>
        </w:rPr>
        <w:t xml:space="preserve">Joint Chiefs Chairman Gen. Martin Dempsey is not alone in thinking ground troops may be needed to handle the ISIS threat. </w:t>
      </w:r>
      <w:r w:rsidRPr="006750D4">
        <w:rPr>
          <w:rStyle w:val="StyleBoldUnderline"/>
          <w:rFonts w:asciiTheme="majorHAnsi" w:hAnsiTheme="majorHAnsi" w:cstheme="majorHAnsi"/>
          <w:highlight w:val="yellow"/>
        </w:rPr>
        <w:t>Former Defense Secretary Robert Gates says that</w:t>
      </w:r>
      <w:r w:rsidRPr="006750D4">
        <w:rPr>
          <w:rStyle w:val="StyleBoldUnderline"/>
          <w:rFonts w:asciiTheme="majorHAnsi" w:hAnsiTheme="majorHAnsi" w:cstheme="majorHAnsi"/>
        </w:rPr>
        <w:t xml:space="preserve"> </w:t>
      </w:r>
      <w:r w:rsidRPr="006750D4">
        <w:rPr>
          <w:rFonts w:asciiTheme="majorHAnsi" w:hAnsiTheme="majorHAnsi" w:cstheme="majorHAnsi"/>
        </w:rPr>
        <w:t xml:space="preserve">President Obama </w:t>
      </w:r>
      <w:r w:rsidRPr="006750D4">
        <w:rPr>
          <w:rStyle w:val="StyleBoldUnderline"/>
          <w:rFonts w:asciiTheme="majorHAnsi" w:hAnsiTheme="majorHAnsi" w:cstheme="majorHAnsi"/>
          <w:highlight w:val="yellow"/>
        </w:rPr>
        <w:t>will have to send in U.S. troops to fight the Islamic militant group</w:t>
      </w:r>
      <w:r w:rsidRPr="006750D4">
        <w:rPr>
          <w:rStyle w:val="StyleBoldUnderline"/>
          <w:rFonts w:asciiTheme="majorHAnsi" w:hAnsiTheme="majorHAnsi" w:cstheme="majorHAnsi"/>
        </w:rPr>
        <w:t>. In his first interview about ISIS, he told CBS News that while the president's plan is sound, he does have several concerns. "</w:t>
      </w:r>
      <w:r w:rsidRPr="006750D4">
        <w:rPr>
          <w:rStyle w:val="StyleBoldUnderline"/>
          <w:rFonts w:asciiTheme="majorHAnsi" w:hAnsiTheme="majorHAnsi" w:cstheme="majorHAnsi"/>
          <w:highlight w:val="yellow"/>
        </w:rPr>
        <w:t>The reality is, they're not gonna be able to be successful against ISIS strictly from the air,</w:t>
      </w:r>
      <w:r w:rsidRPr="006750D4">
        <w:rPr>
          <w:rStyle w:val="StyleBoldUnderline"/>
          <w:rFonts w:asciiTheme="majorHAnsi" w:hAnsiTheme="majorHAnsi" w:cstheme="majorHAnsi"/>
        </w:rPr>
        <w:t xml:space="preserve"> or strictly depending on the Iraqi forces, or the Peshmerga, or the Sunni tribes acting on their own," Gates said. "So </w:t>
      </w:r>
      <w:r w:rsidRPr="006750D4">
        <w:rPr>
          <w:rStyle w:val="StyleBoldUnderline"/>
          <w:rFonts w:asciiTheme="majorHAnsi" w:hAnsiTheme="majorHAnsi" w:cstheme="majorHAnsi"/>
          <w:highlight w:val="yellow"/>
        </w:rPr>
        <w:t>there will be boots on the ground if there's to be any hope of success in the strategy</w:t>
      </w:r>
      <w:r w:rsidRPr="006750D4">
        <w:rPr>
          <w:rFonts w:asciiTheme="majorHAnsi" w:hAnsiTheme="majorHAnsi" w:cstheme="majorHAnsi"/>
        </w:rPr>
        <w:t>. And I think that by continuing to repeat that [the U.S. won't put boots on the ground], the president, in effect, traps himself." Gates also says Obama's promise to "destroy" the group may be unrealistic. "I'm also concerned that, the goal has been stated as degrade and destroy, or degrade and defeat ISIS," he said. "We've been at war with al Qaeda for 13 years. We have dealt them some terrible blows including the killing of Osama bin Laden. But I don't think anybody would say that after 13 years we've destroyed or defeated al Qaeda. "And so I think to promise that we're going to destroy ISIS, or ISIL, sets a goal that may be unattainable, as opposed to devastating it, or whereas the vice president would put it, 'following 'em to the gates of hell', and dealing them terrible blows that prevent them from holding territory," Gates said. "Those are probably realistic goals."</w:t>
      </w:r>
    </w:p>
    <w:p w14:paraId="04DE580F" w14:textId="77777777" w:rsidR="001055BE" w:rsidRPr="006750D4" w:rsidRDefault="001055BE" w:rsidP="001055BE">
      <w:pPr>
        <w:pStyle w:val="Heading3"/>
        <w:rPr>
          <w:rFonts w:cstheme="majorHAnsi"/>
        </w:rPr>
      </w:pPr>
      <w:r w:rsidRPr="006750D4">
        <w:rPr>
          <w:rFonts w:cstheme="majorHAnsi"/>
        </w:rPr>
        <w:lastRenderedPageBreak/>
        <w:t>Yes ISIS Dirty Bomb</w:t>
      </w:r>
    </w:p>
    <w:p w14:paraId="73FCCDAF" w14:textId="77777777" w:rsidR="001055BE" w:rsidRPr="006750D4" w:rsidRDefault="001055BE" w:rsidP="001055BE">
      <w:pPr>
        <w:pStyle w:val="Heading4"/>
        <w:rPr>
          <w:rFonts w:cstheme="majorHAnsi"/>
        </w:rPr>
      </w:pPr>
      <w:r w:rsidRPr="006750D4">
        <w:rPr>
          <w:rFonts w:cstheme="majorHAnsi"/>
        </w:rPr>
        <w:t>ISIS has a dirty bomb</w:t>
      </w:r>
    </w:p>
    <w:p w14:paraId="446BA4D7" w14:textId="77777777" w:rsidR="001055BE" w:rsidRPr="006750D4" w:rsidRDefault="001055BE" w:rsidP="001055BE">
      <w:pPr>
        <w:rPr>
          <w:rFonts w:asciiTheme="majorHAnsi" w:hAnsiTheme="majorHAnsi" w:cstheme="majorHAnsi"/>
        </w:rPr>
      </w:pPr>
      <w:r w:rsidRPr="006750D4">
        <w:rPr>
          <w:rStyle w:val="StyleStyleBold12pt"/>
          <w:rFonts w:asciiTheme="majorHAnsi" w:hAnsiTheme="majorHAnsi" w:cstheme="majorHAnsi"/>
        </w:rPr>
        <w:t>RT</w:t>
      </w:r>
      <w:r w:rsidRPr="006750D4">
        <w:rPr>
          <w:rFonts w:asciiTheme="majorHAnsi" w:hAnsiTheme="majorHAnsi" w:cstheme="majorHAnsi"/>
        </w:rPr>
        <w:t xml:space="preserve"> July 6</w:t>
      </w:r>
      <w:r w:rsidRPr="006750D4">
        <w:rPr>
          <w:rFonts w:asciiTheme="majorHAnsi" w:hAnsiTheme="majorHAnsi" w:cstheme="majorHAnsi"/>
          <w:vertAlign w:val="superscript"/>
        </w:rPr>
        <w:t>th</w:t>
      </w:r>
      <w:r w:rsidRPr="006750D4">
        <w:rPr>
          <w:rFonts w:asciiTheme="majorHAnsi" w:hAnsiTheme="majorHAnsi" w:cstheme="majorHAnsi"/>
        </w:rPr>
        <w:t xml:space="preserve"> 20</w:t>
      </w:r>
      <w:r w:rsidRPr="006750D4">
        <w:rPr>
          <w:rStyle w:val="StyleStyleBold12pt"/>
          <w:rFonts w:asciiTheme="majorHAnsi" w:hAnsiTheme="majorHAnsi" w:cstheme="majorHAnsi"/>
        </w:rPr>
        <w:t>16</w:t>
      </w:r>
      <w:r w:rsidRPr="006750D4">
        <w:rPr>
          <w:rFonts w:asciiTheme="majorHAnsi" w:hAnsiTheme="majorHAnsi" w:cstheme="majorHAnsi"/>
        </w:rPr>
        <w:t xml:space="preserve"> Date Accessed 6/30/17 “SIS’ Fallujah factories made rockets &amp; ammo on ‘almost industrial scale’ – investigation” https://www.rt.com/news/349639-isis-weapons-production-fallujah///EP</w:t>
      </w:r>
    </w:p>
    <w:p w14:paraId="709FA617" w14:textId="77777777" w:rsidR="001055BE" w:rsidRPr="006750D4" w:rsidRDefault="001055BE" w:rsidP="001055BE">
      <w:pPr>
        <w:rPr>
          <w:rStyle w:val="StyleBoldUnderline"/>
          <w:rFonts w:asciiTheme="majorHAnsi" w:hAnsiTheme="majorHAnsi" w:cstheme="majorHAnsi"/>
        </w:rPr>
      </w:pPr>
      <w:r w:rsidRPr="006750D4">
        <w:rPr>
          <w:rFonts w:asciiTheme="majorHAnsi" w:hAnsiTheme="majorHAnsi" w:cstheme="majorHAnsi"/>
          <w:sz w:val="16"/>
        </w:rPr>
        <w:t>Islamic State has produced thousands of rockets and bombs in Fallujah, Iraq, running highly efficient and well-organized weapons factories, according to an investigation by a UK research organization. Trends Islamic State The investigation by Conflict Armament Research (CAR) goes beyond common perceptions of the terror group that see it as a bunch of fanatics dependent on supplies from the outside world. “Effective organization and a strict division of labor has allowed Islamic State forces to manufacture improvised weapons on a quasi-industrial scale,” CAR wrote in a report based on field investigations in Fallujah, re-taken from the Islamists in late June. It says Islamic State (IS, formerly ISIS/ISIL) ran several workshops in the city, with some of them manufacturing “many thousands of weapons over a matter of months,” including “a range of improvised rockets and bombs to supplement its arsenal of military grade weapons.” “Recently abandoned machinery, component parts, and chemical precursors found in the Fallujah workshops indicate that IS forces engaged in large-scale improvised weapon production,” the paper noted</w:t>
      </w:r>
      <w:r w:rsidRPr="006750D4">
        <w:rPr>
          <w:rStyle w:val="StyleBoldUnderline"/>
          <w:rFonts w:asciiTheme="majorHAnsi" w:hAnsiTheme="majorHAnsi" w:cstheme="majorHAnsi"/>
          <w:highlight w:val="yellow"/>
        </w:rPr>
        <w:t>. These workshops were described as very sophisticated and able to produce complex weapons system</w:t>
      </w:r>
      <w:r w:rsidRPr="006750D4">
        <w:rPr>
          <w:rStyle w:val="StyleBoldUnderline"/>
          <w:rFonts w:asciiTheme="majorHAnsi" w:hAnsiTheme="majorHAnsi" w:cstheme="majorHAnsi"/>
        </w:rPr>
        <w:t xml:space="preserve">s such as rocket-assisted munitions, “a process that involved machining warheads, rocket motor nozzles, and coupling screws.” Fears </w:t>
      </w:r>
      <w:r w:rsidRPr="006750D4">
        <w:rPr>
          <w:rStyle w:val="StyleBoldUnderline"/>
          <w:rFonts w:asciiTheme="majorHAnsi" w:hAnsiTheme="majorHAnsi" w:cstheme="majorHAnsi"/>
          <w:highlight w:val="yellow"/>
        </w:rPr>
        <w:t>radioactive material stolen in Iraq could be used for ‘dirty bomb’ Daily production of improvised weapons was strictly controlled by Islamic State</w:t>
      </w:r>
      <w:r w:rsidRPr="006750D4">
        <w:rPr>
          <w:rStyle w:val="StyleBoldUnderline"/>
          <w:rFonts w:asciiTheme="majorHAnsi" w:hAnsiTheme="majorHAnsi" w:cstheme="majorHAnsi"/>
        </w:rPr>
        <w:t>’s so-called “Committee for Military Development and Production” that “coordinates labor and manufacturing capacity across a range of workshops.” The production cycle was overseen by Islamic State “managers” who carefully registered the quantity and type of output in their written notes.</w:t>
      </w:r>
      <w:r w:rsidRPr="006750D4">
        <w:rPr>
          <w:rFonts w:asciiTheme="majorHAnsi" w:hAnsiTheme="majorHAnsi" w:cstheme="majorHAnsi"/>
          <w:sz w:val="16"/>
        </w:rPr>
        <w:t xml:space="preserve"> Notably, Islamic State’s research and development experts tested various types of weapons before large-scale production, the CAR report said, citing workshop papers found at one of the Islamists’ facilities in Fallujah. The documents, along with other evidence, suggest “a sophisticated production chain, involving seven different workshops responsible for various stages of a weapon’s production,” the CAR report said. It also noted that similar IS factories were found earlier in the Iraqi cities of Kobane and Tikrit in 2015, and in Ramadi in 2016. ISIS bomb &amp; chemical weapons ‘research center’ in Mosul barely targeted in US strikes </w:t>
      </w:r>
      <w:r w:rsidRPr="006750D4">
        <w:rPr>
          <w:rStyle w:val="StyleBoldUnderline"/>
          <w:rFonts w:asciiTheme="majorHAnsi" w:hAnsiTheme="majorHAnsi" w:cstheme="majorHAnsi"/>
        </w:rPr>
        <w:t xml:space="preserve">Previous media reports suggested that Islamic State not only produced conventional arms but also developed weapons of mass destruction, including chemical munitions. </w:t>
      </w:r>
      <w:r w:rsidRPr="006750D4">
        <w:rPr>
          <w:rStyle w:val="StyleBoldUnderline"/>
          <w:rFonts w:asciiTheme="majorHAnsi" w:hAnsiTheme="majorHAnsi" w:cstheme="majorHAnsi"/>
          <w:highlight w:val="yellow"/>
        </w:rPr>
        <w:t>Islamic State itself has repeatedly claimed it has obtained a “dirty bomb,</w:t>
      </w:r>
      <w:r w:rsidRPr="006750D4">
        <w:rPr>
          <w:rStyle w:val="StyleBoldUnderline"/>
          <w:rFonts w:asciiTheme="majorHAnsi" w:hAnsiTheme="majorHAnsi" w:cstheme="majorHAnsi"/>
        </w:rPr>
        <w:t>”</w:t>
      </w:r>
      <w:r w:rsidRPr="006750D4">
        <w:rPr>
          <w:rFonts w:asciiTheme="majorHAnsi" w:hAnsiTheme="majorHAnsi" w:cstheme="majorHAnsi"/>
          <w:sz w:val="16"/>
        </w:rPr>
        <w:t xml:space="preserve"> but international experts say the chances of terror groups obtaining such weapons are slim. “</w:t>
      </w:r>
      <w:r w:rsidRPr="006750D4">
        <w:rPr>
          <w:rStyle w:val="StyleBoldUnderline"/>
          <w:rFonts w:asciiTheme="majorHAnsi" w:hAnsiTheme="majorHAnsi" w:cstheme="majorHAnsi"/>
          <w:highlight w:val="yellow"/>
        </w:rPr>
        <w:t>You can hardly say that the risks are zero, they use plutonium and cesium from hospitals</w:t>
      </w:r>
      <w:r w:rsidRPr="006750D4">
        <w:rPr>
          <w:rStyle w:val="StyleBoldUnderline"/>
          <w:rFonts w:asciiTheme="majorHAnsi" w:hAnsiTheme="majorHAnsi" w:cstheme="majorHAnsi"/>
        </w:rPr>
        <w:t xml:space="preserve"> and theoretically try to put such things together,” Hans Blix, the former head of the UN’s International Atomic Energy Agency, told RT in April. “Yes, that’s bad… but </w:t>
      </w:r>
      <w:r w:rsidRPr="006750D4">
        <w:rPr>
          <w:rStyle w:val="StyleBoldUnderline"/>
          <w:rFonts w:asciiTheme="majorHAnsi" w:hAnsiTheme="majorHAnsi" w:cstheme="majorHAnsi"/>
          <w:highlight w:val="yellow"/>
        </w:rPr>
        <w:t>the nuclear bombs are much worse.”</w:t>
      </w:r>
    </w:p>
    <w:p w14:paraId="37B3C654" w14:textId="77777777" w:rsidR="001055BE" w:rsidRPr="006750D4" w:rsidRDefault="001055BE" w:rsidP="001055BE">
      <w:pPr>
        <w:pStyle w:val="Heading3"/>
        <w:rPr>
          <w:rFonts w:cstheme="majorHAnsi"/>
        </w:rPr>
      </w:pPr>
      <w:r w:rsidRPr="006750D4">
        <w:rPr>
          <w:rFonts w:cstheme="majorHAnsi"/>
        </w:rPr>
        <w:lastRenderedPageBreak/>
        <w:t xml:space="preserve">Yes ISIS Nukes </w:t>
      </w:r>
    </w:p>
    <w:p w14:paraId="06CC55AB" w14:textId="77777777" w:rsidR="001055BE" w:rsidRPr="006750D4" w:rsidRDefault="001055BE" w:rsidP="001055BE">
      <w:pPr>
        <w:pStyle w:val="Heading4"/>
        <w:rPr>
          <w:rFonts w:cstheme="majorHAnsi"/>
        </w:rPr>
      </w:pPr>
      <w:r w:rsidRPr="006750D4">
        <w:rPr>
          <w:rFonts w:cstheme="majorHAnsi"/>
        </w:rPr>
        <w:t>ISIS has either nukes or dirty bombs</w:t>
      </w:r>
    </w:p>
    <w:p w14:paraId="67FF29BB" w14:textId="77777777" w:rsidR="001055BE" w:rsidRPr="006750D4" w:rsidRDefault="001055BE" w:rsidP="001055BE">
      <w:pPr>
        <w:rPr>
          <w:rFonts w:asciiTheme="majorHAnsi" w:hAnsiTheme="majorHAnsi" w:cstheme="majorHAnsi"/>
        </w:rPr>
      </w:pPr>
      <w:r w:rsidRPr="006750D4">
        <w:rPr>
          <w:rFonts w:asciiTheme="majorHAnsi" w:hAnsiTheme="majorHAnsi" w:cstheme="majorHAnsi"/>
        </w:rPr>
        <w:t xml:space="preserve">Patrick </w:t>
      </w:r>
      <w:r w:rsidRPr="006750D4">
        <w:rPr>
          <w:rStyle w:val="StyleStyleBold12pt"/>
          <w:rFonts w:asciiTheme="majorHAnsi" w:hAnsiTheme="majorHAnsi" w:cstheme="majorHAnsi"/>
        </w:rPr>
        <w:t>Tucker</w:t>
      </w:r>
      <w:r w:rsidRPr="006750D4">
        <w:rPr>
          <w:rFonts w:asciiTheme="majorHAnsi" w:hAnsiTheme="majorHAnsi" w:cstheme="majorHAnsi"/>
        </w:rPr>
        <w:t xml:space="preserve"> March 30</w:t>
      </w:r>
      <w:r w:rsidRPr="006750D4">
        <w:rPr>
          <w:rFonts w:asciiTheme="majorHAnsi" w:hAnsiTheme="majorHAnsi" w:cstheme="majorHAnsi"/>
          <w:vertAlign w:val="superscript"/>
        </w:rPr>
        <w:t>th</w:t>
      </w:r>
      <w:r w:rsidRPr="006750D4">
        <w:rPr>
          <w:rFonts w:asciiTheme="majorHAnsi" w:hAnsiTheme="majorHAnsi" w:cstheme="majorHAnsi"/>
        </w:rPr>
        <w:t xml:space="preserve"> 20</w:t>
      </w:r>
      <w:r w:rsidRPr="006750D4">
        <w:rPr>
          <w:rStyle w:val="StyleStyleBold12pt"/>
          <w:rFonts w:asciiTheme="majorHAnsi" w:hAnsiTheme="majorHAnsi" w:cstheme="majorHAnsi"/>
        </w:rPr>
        <w:t xml:space="preserve">16 </w:t>
      </w:r>
      <w:r w:rsidRPr="006750D4">
        <w:rPr>
          <w:rFonts w:asciiTheme="majorHAnsi" w:hAnsiTheme="majorHAnsi" w:cstheme="majorHAnsi"/>
        </w:rPr>
        <w:t>“ISIS May Be Closer to Nuclear Weapons Than You Think” Date Accessed: 6/30/17</w:t>
      </w:r>
      <w:r w:rsidRPr="006750D4">
        <w:rPr>
          <w:rStyle w:val="StyleStyleBold12pt"/>
          <w:rFonts w:asciiTheme="majorHAnsi" w:hAnsiTheme="majorHAnsi" w:cstheme="majorHAnsi"/>
        </w:rPr>
        <w:t xml:space="preserve"> </w:t>
      </w:r>
      <w:r w:rsidRPr="006750D4">
        <w:rPr>
          <w:rFonts w:asciiTheme="majorHAnsi" w:hAnsiTheme="majorHAnsi" w:cstheme="majorHAnsi"/>
        </w:rPr>
        <w:t>http://www.thefiscaltimes.com/2016/03/30/ISIS-May-Be-Closer-Nuclear-Weapons-You-Think//EP</w:t>
      </w:r>
    </w:p>
    <w:p w14:paraId="42F0D602" w14:textId="77777777" w:rsidR="001055BE" w:rsidRPr="006750D4" w:rsidRDefault="001055BE" w:rsidP="001055BE">
      <w:pPr>
        <w:rPr>
          <w:rStyle w:val="StyleBoldUnderline"/>
          <w:rFonts w:asciiTheme="majorHAnsi" w:hAnsiTheme="majorHAnsi" w:cstheme="majorHAnsi"/>
        </w:rPr>
      </w:pPr>
      <w:r w:rsidRPr="006750D4">
        <w:rPr>
          <w:rStyle w:val="StyleBoldUnderline"/>
          <w:rFonts w:asciiTheme="majorHAnsi" w:hAnsiTheme="majorHAnsi" w:cstheme="majorHAnsi"/>
          <w:highlight w:val="yellow"/>
        </w:rPr>
        <w:t>The murder of a security guard at a Belgian nuclear facility</w:t>
      </w:r>
      <w:r w:rsidRPr="006750D4">
        <w:rPr>
          <w:rStyle w:val="StyleBoldUnderline"/>
          <w:rFonts w:asciiTheme="majorHAnsi" w:hAnsiTheme="majorHAnsi" w:cstheme="majorHAnsi"/>
        </w:rPr>
        <w:t xml:space="preserve"> just two days after the Brussels attacks, </w:t>
      </w:r>
      <w:r w:rsidRPr="006750D4">
        <w:rPr>
          <w:rStyle w:val="StyleBoldUnderline"/>
          <w:rFonts w:asciiTheme="majorHAnsi" w:hAnsiTheme="majorHAnsi" w:cstheme="majorHAnsi"/>
          <w:highlight w:val="yellow"/>
        </w:rPr>
        <w:t>coupled with evidence that Islamic State operatives had been watching</w:t>
      </w:r>
      <w:r w:rsidRPr="006750D4">
        <w:rPr>
          <w:rStyle w:val="StyleBoldUnderline"/>
          <w:rFonts w:asciiTheme="majorHAnsi" w:hAnsiTheme="majorHAnsi" w:cstheme="majorHAnsi"/>
        </w:rPr>
        <w:t xml:space="preserve"> researchers there</w:t>
      </w:r>
      <w:r w:rsidRPr="006750D4">
        <w:rPr>
          <w:rStyle w:val="StyleBoldUnderline"/>
          <w:rFonts w:asciiTheme="majorHAnsi" w:hAnsiTheme="majorHAnsi" w:cstheme="majorHAnsi"/>
          <w:highlight w:val="yellow"/>
        </w:rPr>
        <w:t>, has re-ignited fears about ISIS and nuclear terrorism</w:t>
      </w:r>
      <w:r w:rsidRPr="006750D4">
        <w:rPr>
          <w:rFonts w:asciiTheme="majorHAnsi" w:hAnsiTheme="majorHAnsi" w:cstheme="majorHAnsi"/>
          <w:sz w:val="16"/>
          <w:highlight w:val="yellow"/>
        </w:rPr>
        <w:t>.</w:t>
      </w:r>
      <w:r w:rsidRPr="006750D4">
        <w:rPr>
          <w:rFonts w:asciiTheme="majorHAnsi" w:hAnsiTheme="majorHAnsi" w:cstheme="majorHAnsi"/>
          <w:sz w:val="16"/>
        </w:rPr>
        <w:t xml:space="preserve"> Some experts, including ones cited by the New York Times and others, dismiss the possibility that ISIS could make even a crude nuclear bomb. </w:t>
      </w:r>
      <w:r w:rsidRPr="006750D4">
        <w:rPr>
          <w:rStyle w:val="StyleBoldUnderline"/>
          <w:rFonts w:asciiTheme="majorHAnsi" w:hAnsiTheme="majorHAnsi" w:cstheme="majorHAnsi"/>
        </w:rPr>
        <w:t xml:space="preserve">But Matthew </w:t>
      </w:r>
      <w:r w:rsidRPr="006750D4">
        <w:rPr>
          <w:rStyle w:val="StyleBoldUnderline"/>
          <w:rFonts w:asciiTheme="majorHAnsi" w:hAnsiTheme="majorHAnsi" w:cstheme="majorHAnsi"/>
          <w:highlight w:val="yellow"/>
        </w:rPr>
        <w:t>Bunn</w:t>
      </w:r>
      <w:r w:rsidRPr="006750D4">
        <w:rPr>
          <w:rStyle w:val="StyleBoldUnderline"/>
          <w:rFonts w:asciiTheme="majorHAnsi" w:hAnsiTheme="majorHAnsi" w:cstheme="majorHAnsi"/>
        </w:rPr>
        <w:t xml:space="preserve">, the co-principal </w:t>
      </w:r>
      <w:r w:rsidRPr="006750D4">
        <w:rPr>
          <w:rStyle w:val="StyleBoldUnderline"/>
          <w:rFonts w:asciiTheme="majorHAnsi" w:hAnsiTheme="majorHAnsi" w:cstheme="majorHAnsi"/>
          <w:highlight w:val="yellow"/>
        </w:rPr>
        <w:t>investigator at the Project on Managing the Atom at Harvard’s Belfer Center, says that the threat is quite real.</w:t>
      </w:r>
      <w:r w:rsidRPr="006750D4">
        <w:rPr>
          <w:rStyle w:val="StyleBoldUnderline"/>
          <w:rFonts w:asciiTheme="majorHAnsi" w:hAnsiTheme="majorHAnsi" w:cstheme="majorHAnsi"/>
        </w:rPr>
        <w:t xml:space="preserve"> Belgium has seen numerous suspicious events related to nuclear material and facilities. In August 2014, a worker at the Doel-4 nuclear power reactor opened a valve and drained a turbine of lubricant. The valve wasn’t near any nuclear material, but the act caused at least $100 million in damage and perhaps twice that. Later, </w:t>
      </w:r>
      <w:r w:rsidRPr="006750D4">
        <w:rPr>
          <w:rStyle w:val="StyleBoldUnderline"/>
          <w:rFonts w:asciiTheme="majorHAnsi" w:hAnsiTheme="majorHAnsi" w:cstheme="majorHAnsi"/>
          <w:highlight w:val="yellow"/>
        </w:rPr>
        <w:t>Belgian authorities discovered that a man named Ilyass Boughalab had left his job at Doel-4 to join the Islamic State in Syria</w:t>
      </w:r>
      <w:r w:rsidRPr="006750D4">
        <w:rPr>
          <w:rFonts w:asciiTheme="majorHAnsi" w:hAnsiTheme="majorHAnsi" w:cstheme="majorHAnsi"/>
          <w:sz w:val="16"/>
        </w:rPr>
        <w:t xml:space="preserve">. (His last background check was 2009.) In November, shortly after the Paris attacks, Belgian authorities arrested a man named Mohammed Bakkali and discovered that he had video surveillance footage of an expert at Belgian’s SCK-CEN nuclear research facility in Mol. It now seems that the footage was collected by Ibrahim and Khalid el-Bakraoui, two of the suicide bombers in the recent Brussels attacks. Then on March 24, a guard was found shot at Belgium’s national radioactive elements institute at Fleurus. A Belgian prosecutor declared the death unrelated to terrorism and denied reports that the guard’s security pass had been stolen and hastily de-activated. No matter what happened at Fleurus, </w:t>
      </w:r>
      <w:r w:rsidRPr="006750D4">
        <w:rPr>
          <w:rStyle w:val="StyleBoldUnderline"/>
          <w:rFonts w:asciiTheme="majorHAnsi" w:hAnsiTheme="majorHAnsi" w:cstheme="majorHAnsi"/>
          <w:highlight w:val="yellow"/>
        </w:rPr>
        <w:t>mounting evidence points to ISIS’s intention to cause nuclear havoc</w:t>
      </w:r>
      <w:r w:rsidRPr="006750D4">
        <w:rPr>
          <w:rStyle w:val="StyleBoldUnderline"/>
          <w:rFonts w:asciiTheme="majorHAnsi" w:hAnsiTheme="majorHAnsi" w:cstheme="majorHAnsi"/>
        </w:rPr>
        <w:t xml:space="preserve">, whether by damaging a nuclear facility, spiking a conventional bomb with radioactive materials, or </w:t>
      </w:r>
      <w:r w:rsidRPr="006750D4">
        <w:rPr>
          <w:rStyle w:val="StyleBoldUnderline"/>
          <w:rFonts w:asciiTheme="majorHAnsi" w:hAnsiTheme="majorHAnsi" w:cstheme="majorHAnsi"/>
          <w:highlight w:val="yellow"/>
        </w:rPr>
        <w:t>even building a fission bomb with highly enriched uranium</w:t>
      </w:r>
      <w:r w:rsidRPr="006750D4">
        <w:rPr>
          <w:rStyle w:val="StyleBoldUnderline"/>
          <w:rFonts w:asciiTheme="majorHAnsi" w:hAnsiTheme="majorHAnsi" w:cstheme="majorHAnsi"/>
        </w:rPr>
        <w:t>.</w:t>
      </w:r>
      <w:r w:rsidRPr="006750D4">
        <w:rPr>
          <w:rFonts w:asciiTheme="majorHAnsi" w:hAnsiTheme="majorHAnsi" w:cstheme="majorHAnsi"/>
          <w:sz w:val="16"/>
        </w:rPr>
        <w:t xml:space="preserve"> The first concern is that sabotage could create a Fukushima-like environment in central Europe. But to pull that off, Bunn writes in a blog post obtained prior to publication by Defense One, militants, criminals or terrorists would need a lot of specialized knowledge of the plant’s security features and measures and how to defeat them. Just before the most recent attack in Belgium, SCK-CEN deployed armed troops to Belgium’s four nuclear sites. Dirty Bombs But beefing up security at explicitly nuclear sites still leaves a lot of radioactive material less well protected. </w:t>
      </w:r>
      <w:r w:rsidRPr="006750D4">
        <w:rPr>
          <w:rStyle w:val="StyleBoldUnderline"/>
          <w:rFonts w:asciiTheme="majorHAnsi" w:hAnsiTheme="majorHAnsi" w:cstheme="majorHAnsi"/>
        </w:rPr>
        <w:t>“</w:t>
      </w:r>
      <w:r w:rsidRPr="006750D4">
        <w:rPr>
          <w:rStyle w:val="StyleBoldUnderline"/>
          <w:rFonts w:asciiTheme="majorHAnsi" w:hAnsiTheme="majorHAnsi" w:cstheme="majorHAnsi"/>
          <w:highlight w:val="yellow"/>
        </w:rPr>
        <w:t>Radiological materials are available in many locations where they would be much easier to steal, in hospitals,</w:t>
      </w:r>
      <w:r w:rsidRPr="006750D4">
        <w:rPr>
          <w:rStyle w:val="StyleBoldUnderline"/>
          <w:rFonts w:asciiTheme="majorHAnsi" w:hAnsiTheme="majorHAnsi" w:cstheme="majorHAnsi"/>
        </w:rPr>
        <w:t xml:space="preserve"> industrial sites, and more,” than at the SCK-CEN center, Bunn wrote </w:t>
      </w:r>
      <w:r w:rsidRPr="006750D4">
        <w:rPr>
          <w:rStyle w:val="StyleBoldUnderline"/>
          <w:rFonts w:asciiTheme="majorHAnsi" w:hAnsiTheme="majorHAnsi" w:cstheme="majorHAnsi"/>
          <w:highlight w:val="yellow"/>
        </w:rPr>
        <w:t>Such materials can allow a terrorist to</w:t>
      </w:r>
      <w:r w:rsidRPr="006750D4">
        <w:rPr>
          <w:rStyle w:val="StyleBoldUnderline"/>
          <w:rFonts w:asciiTheme="majorHAnsi" w:hAnsiTheme="majorHAnsi" w:cstheme="majorHAnsi"/>
        </w:rPr>
        <w:t xml:space="preserve"> turn a regular-size blast into </w:t>
      </w:r>
      <w:r w:rsidRPr="006750D4">
        <w:rPr>
          <w:rStyle w:val="StyleBoldUnderline"/>
          <w:rFonts w:asciiTheme="majorHAnsi" w:hAnsiTheme="majorHAnsi" w:cstheme="majorHAnsi"/>
          <w:highlight w:val="yellow"/>
        </w:rPr>
        <w:t>a catastrophe</w:t>
      </w:r>
      <w:r w:rsidRPr="006750D4">
        <w:rPr>
          <w:rStyle w:val="StyleBoldUnderline"/>
          <w:rFonts w:asciiTheme="majorHAnsi" w:hAnsiTheme="majorHAnsi" w:cstheme="majorHAnsi"/>
        </w:rPr>
        <w:t xml:space="preserve"> that renders an entire area essentially poisonous, greatly increasing the costs of cleanup and the long-term danger to survivors</w:t>
      </w:r>
      <w:r w:rsidRPr="006750D4">
        <w:rPr>
          <w:rFonts w:asciiTheme="majorHAnsi" w:hAnsiTheme="majorHAnsi" w:cstheme="majorHAnsi"/>
          <w:sz w:val="16"/>
        </w:rPr>
        <w:t xml:space="preserve">, first responders, etc. In 1987, four people died in the Brazilian city of Goiânia from exposure to cesium salt, derived from junked medical equipment. </w:t>
      </w:r>
      <w:r w:rsidRPr="006750D4">
        <w:rPr>
          <w:rStyle w:val="StyleBoldUnderline"/>
          <w:rFonts w:asciiTheme="majorHAnsi" w:hAnsiTheme="majorHAnsi" w:cstheme="majorHAnsi"/>
        </w:rPr>
        <w:t xml:space="preserve">Bunn points to a recent report from the Nuclear Threat Initiative, which notes </w:t>
      </w:r>
      <w:r w:rsidRPr="006750D4">
        <w:rPr>
          <w:rStyle w:val="StyleBoldUnderline"/>
          <w:rFonts w:asciiTheme="majorHAnsi" w:hAnsiTheme="majorHAnsi" w:cstheme="majorHAnsi"/>
          <w:highlight w:val="yellow"/>
        </w:rPr>
        <w:t>that the material to make a dirty bomb exists in “tens of thousands of radiological sources</w:t>
      </w:r>
      <w:r w:rsidRPr="006750D4">
        <w:rPr>
          <w:rStyle w:val="StyleBoldUnderline"/>
          <w:rFonts w:asciiTheme="majorHAnsi" w:hAnsiTheme="majorHAnsi" w:cstheme="majorHAnsi"/>
        </w:rPr>
        <w:t xml:space="preserve"> located in more than 100 countries around the world.” In 2013 and 2014, there were 325 incidents of radioactive materials being lost, stolen, or in some way unregulated or uncontrolled, according to the report,</w:t>
      </w:r>
      <w:r w:rsidRPr="006750D4">
        <w:rPr>
          <w:rFonts w:asciiTheme="majorHAnsi" w:hAnsiTheme="majorHAnsi" w:cstheme="majorHAnsi"/>
          <w:sz w:val="16"/>
        </w:rPr>
        <w:t xml:space="preserve"> which cites estimates from the James Martin Center for Nonproliferation. </w:t>
      </w:r>
      <w:r w:rsidRPr="006750D4">
        <w:rPr>
          <w:rStyle w:val="StyleBoldUnderline"/>
          <w:rFonts w:asciiTheme="majorHAnsi" w:hAnsiTheme="majorHAnsi" w:cstheme="majorHAnsi"/>
        </w:rPr>
        <w:t xml:space="preserve">One material of particular concern is Cesium-137, or Cs-137. A byproduct of fission that’s commonly used in radiation cancer therapy,“it exists in many places much less well protected than SCK-CEN,” </w:t>
      </w:r>
      <w:r w:rsidRPr="006750D4">
        <w:rPr>
          <w:rFonts w:asciiTheme="majorHAnsi" w:hAnsiTheme="majorHAnsi" w:cstheme="majorHAnsi"/>
          <w:sz w:val="16"/>
        </w:rPr>
        <w:t xml:space="preserve">Bunn writes. The ultimate nightmare takes the form of a nuclear bomb composed of highly enriched uranium. Bunn wrote that stealing highly enriched uranium from SCK-CEN would have been very difficult for the Brussels suicide bombers. And yet, he wrote, “The Times story largely dismissed – wrongly, in my view – the idea that the HEU at SCK-CEN might have been the terrorists’ ultimate objective, saying that the idea that terrorists could get such material and make a crude nuclear bomb ‘seems far-fetched to many experts.’” Citing a recent Belfer Center report, he wrote, “repeated government studies, in the United States and elsewhere, have concluded that this is not far-fetched.” One key passage in the report offered this insight, that according to the International Atomic Energy Agency, 13 incidents of the “illegal possession, sale, or movement” of highly enriched uranium occurred between 1993-2014. None of those involved material over a kilogram, not nearly enough to build a nuclear bomb. But “Incidents involving attempts to sell nuclear or other radioactive material indicate that there is a perceived demand for such material. The number of successful transactions is not known and therefore it is difficult to accurately characterize an ‘illicit nuclear market.’” It’s hard to tell how successful an assault on a facility like SCK-CEN would be if attempted by two lone </w:t>
      </w:r>
      <w:r w:rsidRPr="006750D4">
        <w:rPr>
          <w:rFonts w:asciiTheme="majorHAnsi" w:hAnsiTheme="majorHAnsi" w:cstheme="majorHAnsi"/>
          <w:sz w:val="16"/>
        </w:rPr>
        <w:lastRenderedPageBreak/>
        <w:t>gunmen, even if they had kidnapped an expert</w:t>
      </w:r>
      <w:r w:rsidRPr="006750D4">
        <w:rPr>
          <w:rStyle w:val="StyleBoldUnderline"/>
          <w:rFonts w:asciiTheme="majorHAnsi" w:hAnsiTheme="majorHAnsi" w:cstheme="majorHAnsi"/>
        </w:rPr>
        <w:t xml:space="preserve">. </w:t>
      </w:r>
      <w:r w:rsidRPr="006750D4">
        <w:rPr>
          <w:rStyle w:val="StyleBoldUnderline"/>
          <w:rFonts w:asciiTheme="majorHAnsi" w:hAnsiTheme="majorHAnsi" w:cstheme="majorHAnsi"/>
          <w:highlight w:val="yellow"/>
        </w:rPr>
        <w:t>But ISIS’s attraction to nuclear material, and perhaps even a nuclear bomb, seems to be growing.</w:t>
      </w:r>
    </w:p>
    <w:p w14:paraId="2C4ED3DC" w14:textId="77777777" w:rsidR="001055BE" w:rsidRPr="006750D4" w:rsidRDefault="001055BE" w:rsidP="001055BE">
      <w:pPr>
        <w:pStyle w:val="Heading4"/>
        <w:rPr>
          <w:rFonts w:cstheme="majorHAnsi"/>
        </w:rPr>
      </w:pPr>
      <w:r w:rsidRPr="006750D4">
        <w:rPr>
          <w:rFonts w:cstheme="majorHAnsi"/>
        </w:rPr>
        <w:t>ISIS has nuclear weapons</w:t>
      </w:r>
    </w:p>
    <w:p w14:paraId="67225D2F" w14:textId="77777777" w:rsidR="001055BE" w:rsidRPr="006750D4" w:rsidRDefault="001055BE" w:rsidP="001055BE">
      <w:pPr>
        <w:rPr>
          <w:rFonts w:asciiTheme="majorHAnsi" w:hAnsiTheme="majorHAnsi" w:cstheme="majorHAnsi"/>
        </w:rPr>
      </w:pPr>
      <w:r w:rsidRPr="006750D4">
        <w:rPr>
          <w:rFonts w:asciiTheme="majorHAnsi" w:hAnsiTheme="majorHAnsi" w:cstheme="majorHAnsi"/>
        </w:rPr>
        <w:t xml:space="preserve">Nada </w:t>
      </w:r>
      <w:r w:rsidRPr="006750D4">
        <w:rPr>
          <w:rStyle w:val="StyleStyleBold12pt"/>
          <w:rFonts w:asciiTheme="majorHAnsi" w:hAnsiTheme="majorHAnsi" w:cstheme="majorHAnsi"/>
        </w:rPr>
        <w:t>Eweiss</w:t>
      </w:r>
      <w:r w:rsidRPr="006750D4">
        <w:rPr>
          <w:rFonts w:asciiTheme="majorHAnsi" w:hAnsiTheme="majorHAnsi" w:cstheme="majorHAnsi"/>
        </w:rPr>
        <w:t xml:space="preserve"> March 20</w:t>
      </w:r>
      <w:r w:rsidRPr="006750D4">
        <w:rPr>
          <w:rStyle w:val="StyleStyleBold12pt"/>
          <w:rFonts w:asciiTheme="majorHAnsi" w:hAnsiTheme="majorHAnsi" w:cstheme="majorHAnsi"/>
        </w:rPr>
        <w:t xml:space="preserve">16 </w:t>
      </w:r>
      <w:r w:rsidRPr="006750D4">
        <w:rPr>
          <w:rFonts w:asciiTheme="majorHAnsi" w:hAnsiTheme="majorHAnsi" w:cstheme="majorHAnsi"/>
        </w:rPr>
        <w:t xml:space="preserve">Date Accessed 6/30/17 </w:t>
      </w:r>
      <w:r w:rsidRPr="006750D4">
        <w:rPr>
          <w:rStyle w:val="StyleStyleBold12pt"/>
          <w:rFonts w:asciiTheme="majorHAnsi" w:hAnsiTheme="majorHAnsi" w:cstheme="majorHAnsi"/>
        </w:rPr>
        <w:t xml:space="preserve"> </w:t>
      </w:r>
      <w:r w:rsidRPr="006750D4">
        <w:rPr>
          <w:rFonts w:asciiTheme="majorHAnsi" w:hAnsiTheme="majorHAnsi" w:cstheme="majorHAnsi"/>
        </w:rPr>
        <w:t>“Non-state actors &amp; WMD: Does ISIS have a pathway to a nuclear weapon?” http://www.basicint.org/sites/default/files/NonStateActors_WMD_Mar2016.pdf Page 6 Conclusion//EP</w:t>
      </w:r>
    </w:p>
    <w:p w14:paraId="2C5DD21B" w14:textId="77777777" w:rsidR="001055BE" w:rsidRPr="006750D4" w:rsidRDefault="001055BE" w:rsidP="001055BE">
      <w:pPr>
        <w:rPr>
          <w:rStyle w:val="StyleBoldUnderline"/>
          <w:rFonts w:asciiTheme="majorHAnsi" w:hAnsiTheme="majorHAnsi" w:cstheme="majorHAnsi"/>
        </w:rPr>
      </w:pPr>
      <w:r w:rsidRPr="006750D4">
        <w:rPr>
          <w:rFonts w:asciiTheme="majorHAnsi" w:hAnsiTheme="majorHAnsi" w:cstheme="majorHAnsi"/>
          <w:sz w:val="16"/>
        </w:rPr>
        <w:t xml:space="preserve">CONCLUSIONS </w:t>
      </w:r>
      <w:r w:rsidRPr="006750D4">
        <w:rPr>
          <w:rStyle w:val="StyleBoldUnderline"/>
          <w:rFonts w:asciiTheme="majorHAnsi" w:hAnsiTheme="majorHAnsi" w:cstheme="majorHAnsi"/>
          <w:highlight w:val="yellow"/>
        </w:rPr>
        <w:t>There are many factors that could facilitate ISIS having access to materials for weapons of mass destruction, or fully assembled weapons</w:t>
      </w:r>
      <w:r w:rsidRPr="006750D4">
        <w:rPr>
          <w:rStyle w:val="StyleBoldUnderline"/>
          <w:rFonts w:asciiTheme="majorHAnsi" w:hAnsiTheme="majorHAnsi" w:cstheme="majorHAnsi"/>
        </w:rPr>
        <w:t>. Employees at all levels within organisations handling sensitive technology and materials ought to be screened regularly.</w:t>
      </w:r>
      <w:r w:rsidRPr="006750D4">
        <w:rPr>
          <w:rFonts w:asciiTheme="majorHAnsi" w:hAnsiTheme="majorHAnsi" w:cstheme="majorHAnsi"/>
          <w:sz w:val="16"/>
        </w:rPr>
        <w:t xml:space="preserve"> Weak spots need to be strengthened when assessing system-level risks, and locks placed on all sensitive materials and weapons to prevent unauthorised use, with controls such that any one individual is unable to circumscribe these controls. 38 </w:t>
      </w:r>
      <w:r w:rsidRPr="006750D4">
        <w:rPr>
          <w:rStyle w:val="StyleBoldUnderline"/>
          <w:rFonts w:asciiTheme="majorHAnsi" w:hAnsiTheme="majorHAnsi" w:cstheme="majorHAnsi"/>
        </w:rPr>
        <w:t xml:space="preserve">Currently, the security of nuclear facilities and material is the responsibility of the states in which they exist, and there is little or no independent assurance of the voracity of the systems in place and no penalties for non-compliance with the relevant conventions or treaties. </w:t>
      </w:r>
      <w:r w:rsidRPr="006750D4">
        <w:rPr>
          <w:rFonts w:asciiTheme="majorHAnsi" w:hAnsiTheme="majorHAnsi" w:cstheme="majorHAnsi"/>
          <w:sz w:val="16"/>
        </w:rPr>
        <w:t xml:space="preserve">For example, </w:t>
      </w:r>
      <w:r w:rsidRPr="006750D4">
        <w:rPr>
          <w:rStyle w:val="StyleBoldUnderline"/>
          <w:rFonts w:asciiTheme="majorHAnsi" w:hAnsiTheme="majorHAnsi" w:cstheme="majorHAnsi"/>
        </w:rPr>
        <w:t xml:space="preserve">Iraq is a member of the Convention on the Physical Protection of Nuclear Material (CPPNM), and yet failed in its duty to “protect nuclear facilities and material in peaceful domestic use, storage and transport”39 </w:t>
      </w:r>
      <w:r w:rsidRPr="006750D4">
        <w:rPr>
          <w:rStyle w:val="StyleBoldUnderline"/>
          <w:rFonts w:asciiTheme="majorHAnsi" w:hAnsiTheme="majorHAnsi" w:cstheme="majorHAnsi"/>
          <w:highlight w:val="yellow"/>
        </w:rPr>
        <w:t>, when ISIS seized uranium from Mosul University and chemical weapons from the Muthanna facility.</w:t>
      </w:r>
      <w:r w:rsidRPr="006750D4">
        <w:rPr>
          <w:rFonts w:asciiTheme="majorHAnsi" w:hAnsiTheme="majorHAnsi" w:cstheme="majorHAnsi"/>
          <w:sz w:val="16"/>
        </w:rPr>
        <w:t xml:space="preserve"> States need to consider how to better coordinate to identify weak points in nuclear security architecture systems in a manner that respects sovereignty but offers mutual assurance and 37 Charles D Ferguson, William C Potter and Amy Sands, The Four Faces Of Nuclear Terrorism (New York: Routledge, 2005). 38 Daisy Muibu, “Is It Possible To Deter Terrorists Willing To Use A Nuclear Device?”, Current Affairs Society, 2015, http://www.currentaffairssociety.com/2882015-daisymuibu1.html. 39 Michelle Nichols, "Exclusive: Iraq tells U.N. that 'terrorist groups' seized nuclear materials”, Reuters, July 2014, http://www.reuters.com/article/us-iraq-security-nuclearidUSKBN0FE2KT20140709 sufficient funding. According to the IAEA, the CPPNM also “provides for expanded cooperation between and among states regarding rapid measures to locate and recover stolen or smuggled nuclear material, mitigate any radiological consequences of sabotage, and prevent and combat related offences”. 40 However, resources and cooperation has yet to be forthcoming. States in the Middle East are in turmoil and have weak governing structures. Nuclear smuggling could be addressed through greater coordination between western and central Asian states, as well as Russia, and stregthening of the Global Intiative to Combat Nuclear Terrorism. States could also work together to stop funding sources associated with terrorist activities that could lead to the acquisition of a WMD. These initiatives at the multilateral state level need to be insulated from wider political and diplomatic differences. States can strengthen their control over activities likely to facilitate this threat, but they also need to ensure systems are robust and resilient in the face of attack</w:t>
      </w:r>
      <w:r w:rsidRPr="006750D4">
        <w:rPr>
          <w:rFonts w:asciiTheme="majorHAnsi" w:hAnsiTheme="majorHAnsi" w:cstheme="majorHAnsi"/>
          <w:sz w:val="16"/>
          <w:highlight w:val="yellow"/>
        </w:rPr>
        <w:t xml:space="preserve">. </w:t>
      </w:r>
      <w:r w:rsidRPr="006750D4">
        <w:rPr>
          <w:rStyle w:val="StyleBoldUnderline"/>
          <w:rFonts w:asciiTheme="majorHAnsi" w:hAnsiTheme="majorHAnsi" w:cstheme="majorHAnsi"/>
          <w:highlight w:val="yellow"/>
        </w:rPr>
        <w:t>This may require greater education so that people do not respond with panic, but that all practical measures receive political support and appropriate funding to minimise the threat.</w:t>
      </w:r>
    </w:p>
    <w:p w14:paraId="26521D38" w14:textId="77777777" w:rsidR="001055BE" w:rsidRPr="006750D4" w:rsidRDefault="001055BE" w:rsidP="001055BE">
      <w:pPr>
        <w:pStyle w:val="Heading3"/>
        <w:rPr>
          <w:rFonts w:cstheme="majorHAnsi"/>
        </w:rPr>
      </w:pPr>
      <w:r w:rsidRPr="006750D4">
        <w:rPr>
          <w:rFonts w:cstheme="majorHAnsi"/>
        </w:rPr>
        <w:lastRenderedPageBreak/>
        <w:t>AT: ISIS Doesn’t Have Nukes - Turkey</w:t>
      </w:r>
    </w:p>
    <w:p w14:paraId="3737A4CB" w14:textId="77777777" w:rsidR="001055BE" w:rsidRPr="006750D4" w:rsidRDefault="001055BE" w:rsidP="001055BE">
      <w:pPr>
        <w:pStyle w:val="Heading4"/>
        <w:rPr>
          <w:rFonts w:cstheme="majorHAnsi"/>
        </w:rPr>
      </w:pPr>
      <w:r w:rsidRPr="006750D4">
        <w:rPr>
          <w:rFonts w:cstheme="majorHAnsi"/>
        </w:rPr>
        <w:t>ISIS can steal nukes from Turkey</w:t>
      </w:r>
    </w:p>
    <w:p w14:paraId="6CB9C31B" w14:textId="77777777" w:rsidR="001055BE" w:rsidRPr="006750D4" w:rsidRDefault="001055BE" w:rsidP="001055BE">
      <w:pPr>
        <w:rPr>
          <w:rFonts w:asciiTheme="majorHAnsi" w:hAnsiTheme="majorHAnsi" w:cstheme="majorHAnsi"/>
        </w:rPr>
      </w:pPr>
      <w:r w:rsidRPr="006750D4">
        <w:rPr>
          <w:rStyle w:val="StyleStyleBold12pt"/>
          <w:rFonts w:asciiTheme="majorHAnsi" w:hAnsiTheme="majorHAnsi" w:cstheme="majorHAnsi"/>
        </w:rPr>
        <w:t>Moore 16</w:t>
      </w:r>
      <w:r w:rsidRPr="006750D4">
        <w:rPr>
          <w:rFonts w:asciiTheme="majorHAnsi" w:hAnsiTheme="majorHAnsi" w:cstheme="majorHAnsi"/>
        </w:rPr>
        <w:t xml:space="preserve"> (Jack, "U.S. </w:t>
      </w:r>
      <w:r w:rsidRPr="006750D4">
        <w:rPr>
          <w:rStyle w:val="Emphasis"/>
          <w:rFonts w:asciiTheme="majorHAnsi" w:hAnsiTheme="majorHAnsi" w:cstheme="majorHAnsi"/>
        </w:rPr>
        <w:t>Turkey Airbase Nukes At Risk Of Seizure From 'Terrorists':</w:t>
      </w:r>
      <w:r w:rsidRPr="006750D4">
        <w:rPr>
          <w:rFonts w:asciiTheme="majorHAnsi" w:hAnsiTheme="majorHAnsi" w:cstheme="majorHAnsi"/>
        </w:rPr>
        <w:t xml:space="preserve"> Report", 8/15/16, Accessed 6/30/17, </w:t>
      </w:r>
      <w:hyperlink r:id="rId103" w:history="1">
        <w:r w:rsidRPr="006750D4">
          <w:rPr>
            <w:rStyle w:val="Hyperlink"/>
            <w:rFonts w:asciiTheme="majorHAnsi" w:hAnsiTheme="majorHAnsi" w:cstheme="majorHAnsi"/>
          </w:rPr>
          <w:t>www.newsweek.com/us-nukes-turkey-airbase-risk-falling-hands-terrorists-report-490358</w:t>
        </w:r>
      </w:hyperlink>
      <w:r w:rsidRPr="006750D4">
        <w:rPr>
          <w:rFonts w:asciiTheme="majorHAnsi" w:hAnsiTheme="majorHAnsi" w:cstheme="majorHAnsi"/>
        </w:rPr>
        <w:t>) SS</w:t>
      </w:r>
    </w:p>
    <w:p w14:paraId="2D7EC7F7" w14:textId="77777777" w:rsidR="001055BE" w:rsidRPr="006750D4" w:rsidRDefault="001055BE" w:rsidP="001055BE">
      <w:pPr>
        <w:rPr>
          <w:rFonts w:asciiTheme="majorHAnsi" w:hAnsiTheme="majorHAnsi" w:cstheme="majorHAnsi"/>
          <w:sz w:val="16"/>
        </w:rPr>
      </w:pPr>
      <w:r w:rsidRPr="006750D4">
        <w:rPr>
          <w:rStyle w:val="StyleBoldUnderline"/>
          <w:rFonts w:asciiTheme="majorHAnsi" w:hAnsiTheme="majorHAnsi" w:cstheme="majorHAnsi"/>
        </w:rPr>
        <w:t xml:space="preserve">Some </w:t>
      </w:r>
      <w:r w:rsidRPr="006750D4">
        <w:rPr>
          <w:rStyle w:val="StyleBoldUnderline"/>
          <w:rFonts w:asciiTheme="majorHAnsi" w:hAnsiTheme="majorHAnsi" w:cstheme="majorHAnsi"/>
          <w:highlight w:val="yellow"/>
        </w:rPr>
        <w:t xml:space="preserve">50 nuclear weapons owned by the </w:t>
      </w:r>
      <w:r w:rsidRPr="006750D4">
        <w:rPr>
          <w:rStyle w:val="Emphasis"/>
          <w:rFonts w:asciiTheme="majorHAnsi" w:hAnsiTheme="majorHAnsi" w:cstheme="majorHAnsi"/>
          <w:highlight w:val="yellow"/>
        </w:rPr>
        <w:t>U</w:t>
      </w:r>
      <w:r w:rsidRPr="006750D4">
        <w:rPr>
          <w:rFonts w:asciiTheme="majorHAnsi" w:hAnsiTheme="majorHAnsi" w:cstheme="majorHAnsi"/>
          <w:sz w:val="16"/>
        </w:rPr>
        <w:t xml:space="preserve">nited </w:t>
      </w:r>
      <w:r w:rsidRPr="006750D4">
        <w:rPr>
          <w:rStyle w:val="Emphasis"/>
          <w:rFonts w:asciiTheme="majorHAnsi" w:hAnsiTheme="majorHAnsi" w:cstheme="majorHAnsi"/>
          <w:highlight w:val="yellow"/>
        </w:rPr>
        <w:t>S</w:t>
      </w:r>
      <w:r w:rsidRPr="006750D4">
        <w:rPr>
          <w:rFonts w:asciiTheme="majorHAnsi" w:hAnsiTheme="majorHAnsi" w:cstheme="majorHAnsi"/>
          <w:sz w:val="16"/>
          <w:highlight w:val="yellow"/>
        </w:rPr>
        <w:t>t</w:t>
      </w:r>
      <w:r w:rsidRPr="006750D4">
        <w:rPr>
          <w:rFonts w:asciiTheme="majorHAnsi" w:hAnsiTheme="majorHAnsi" w:cstheme="majorHAnsi"/>
          <w:sz w:val="16"/>
        </w:rPr>
        <w:t xml:space="preserve">ates and </w:t>
      </w:r>
      <w:r w:rsidRPr="006750D4">
        <w:rPr>
          <w:rStyle w:val="StyleBoldUnderline"/>
          <w:rFonts w:asciiTheme="majorHAnsi" w:hAnsiTheme="majorHAnsi" w:cstheme="majorHAnsi"/>
        </w:rPr>
        <w:t xml:space="preserve">stored </w:t>
      </w:r>
      <w:r w:rsidRPr="006750D4">
        <w:rPr>
          <w:rStyle w:val="StyleBoldUnderline"/>
          <w:rFonts w:asciiTheme="majorHAnsi" w:hAnsiTheme="majorHAnsi" w:cstheme="majorHAnsi"/>
          <w:highlight w:val="yellow"/>
        </w:rPr>
        <w:t xml:space="preserve">at a Turkish </w:t>
      </w:r>
      <w:r w:rsidRPr="006750D4">
        <w:rPr>
          <w:rStyle w:val="StyleBoldUnderline"/>
          <w:rFonts w:asciiTheme="majorHAnsi" w:hAnsiTheme="majorHAnsi" w:cstheme="majorHAnsi"/>
        </w:rPr>
        <w:t xml:space="preserve">air </w:t>
      </w:r>
      <w:r w:rsidRPr="006750D4">
        <w:rPr>
          <w:rStyle w:val="StyleBoldUnderline"/>
          <w:rFonts w:asciiTheme="majorHAnsi" w:hAnsiTheme="majorHAnsi" w:cstheme="majorHAnsi"/>
          <w:highlight w:val="yellow"/>
        </w:rPr>
        <w:t>base</w:t>
      </w:r>
      <w:r w:rsidRPr="006750D4">
        <w:rPr>
          <w:rStyle w:val="StyleBoldUnderline"/>
          <w:rFonts w:asciiTheme="majorHAnsi" w:hAnsiTheme="majorHAnsi" w:cstheme="majorHAnsi"/>
        </w:rPr>
        <w:t xml:space="preserve"> near the Syrian border </w:t>
      </w:r>
      <w:r w:rsidRPr="006750D4">
        <w:rPr>
          <w:rStyle w:val="StyleBoldUnderline"/>
          <w:rFonts w:asciiTheme="majorHAnsi" w:hAnsiTheme="majorHAnsi" w:cstheme="majorHAnsi"/>
          <w:highlight w:val="yellow"/>
        </w:rPr>
        <w:t>are in danger of falling into the hands of “terrorists</w:t>
      </w:r>
      <w:r w:rsidRPr="006750D4">
        <w:rPr>
          <w:rFonts w:asciiTheme="majorHAnsi" w:hAnsiTheme="majorHAnsi" w:cstheme="majorHAnsi"/>
          <w:sz w:val="16"/>
        </w:rPr>
        <w:t xml:space="preserve"> or other hostile forces,” a think tank said in a new report released on Monday.</w:t>
      </w:r>
      <w:r w:rsidRPr="006750D4">
        <w:rPr>
          <w:rFonts w:asciiTheme="majorHAnsi" w:hAnsiTheme="majorHAnsi" w:cstheme="majorHAnsi"/>
          <w:sz w:val="12"/>
        </w:rPr>
        <w:t xml:space="preserve">¶ </w:t>
      </w:r>
      <w:r w:rsidRPr="006750D4">
        <w:rPr>
          <w:rStyle w:val="StyleBoldUnderline"/>
          <w:rFonts w:asciiTheme="majorHAnsi" w:hAnsiTheme="majorHAnsi" w:cstheme="majorHAnsi"/>
          <w:highlight w:val="yellow"/>
        </w:rPr>
        <w:t>The Incirlik air base</w:t>
      </w:r>
      <w:r w:rsidRPr="006750D4">
        <w:rPr>
          <w:rFonts w:asciiTheme="majorHAnsi" w:hAnsiTheme="majorHAnsi" w:cstheme="majorHAnsi"/>
          <w:sz w:val="16"/>
        </w:rPr>
        <w:t xml:space="preserve"> in southern Turkey </w:t>
      </w:r>
      <w:r w:rsidRPr="006750D4">
        <w:rPr>
          <w:rStyle w:val="StyleBoldUnderline"/>
          <w:rFonts w:asciiTheme="majorHAnsi" w:hAnsiTheme="majorHAnsi" w:cstheme="majorHAnsi"/>
          <w:highlight w:val="yellow"/>
        </w:rPr>
        <w:t>is</w:t>
      </w:r>
      <w:r w:rsidRPr="006750D4">
        <w:rPr>
          <w:rStyle w:val="StyleBoldUnderline"/>
          <w:rFonts w:asciiTheme="majorHAnsi" w:hAnsiTheme="majorHAnsi" w:cstheme="majorHAnsi"/>
        </w:rPr>
        <w:t xml:space="preserve"> situated </w:t>
      </w:r>
      <w:r w:rsidRPr="006750D4">
        <w:rPr>
          <w:rStyle w:val="StyleBoldUnderline"/>
          <w:rFonts w:asciiTheme="majorHAnsi" w:hAnsiTheme="majorHAnsi" w:cstheme="majorHAnsi"/>
          <w:highlight w:val="yellow"/>
        </w:rPr>
        <w:t>just</w:t>
      </w:r>
      <w:r w:rsidRPr="006750D4">
        <w:rPr>
          <w:rStyle w:val="StyleBoldUnderline"/>
          <w:rFonts w:asciiTheme="majorHAnsi" w:hAnsiTheme="majorHAnsi" w:cstheme="majorHAnsi"/>
        </w:rPr>
        <w:t xml:space="preserve"> 110 kilometers, or </w:t>
      </w:r>
      <w:r w:rsidRPr="006750D4">
        <w:rPr>
          <w:rStyle w:val="StyleBoldUnderline"/>
          <w:rFonts w:asciiTheme="majorHAnsi" w:hAnsiTheme="majorHAnsi" w:cstheme="majorHAnsi"/>
          <w:highlight w:val="yellow"/>
        </w:rPr>
        <w:t>70 miles, from</w:t>
      </w:r>
      <w:r w:rsidRPr="006750D4">
        <w:rPr>
          <w:rStyle w:val="StyleBoldUnderline"/>
          <w:rFonts w:asciiTheme="majorHAnsi" w:hAnsiTheme="majorHAnsi" w:cstheme="majorHAnsi"/>
        </w:rPr>
        <w:t xml:space="preserve"> the northern border of </w:t>
      </w:r>
      <w:r w:rsidRPr="006750D4">
        <w:rPr>
          <w:rStyle w:val="StyleBoldUnderline"/>
          <w:rFonts w:asciiTheme="majorHAnsi" w:hAnsiTheme="majorHAnsi" w:cstheme="majorHAnsi"/>
          <w:highlight w:val="yellow"/>
        </w:rPr>
        <w:t>Syria</w:t>
      </w:r>
      <w:r w:rsidRPr="006750D4">
        <w:rPr>
          <w:rStyle w:val="StyleBoldUnderline"/>
          <w:rFonts w:asciiTheme="majorHAnsi" w:hAnsiTheme="majorHAnsi" w:cstheme="majorHAnsi"/>
        </w:rPr>
        <w:t>,</w:t>
      </w:r>
      <w:r w:rsidRPr="006750D4">
        <w:rPr>
          <w:rFonts w:asciiTheme="majorHAnsi" w:hAnsiTheme="majorHAnsi" w:cstheme="majorHAnsi"/>
          <w:sz w:val="16"/>
        </w:rPr>
        <w:t xml:space="preserve"> which is now in its sixth year of a deadly civil war.</w:t>
      </w:r>
      <w:r w:rsidRPr="006750D4">
        <w:rPr>
          <w:rFonts w:asciiTheme="majorHAnsi" w:hAnsiTheme="majorHAnsi" w:cstheme="majorHAnsi"/>
          <w:sz w:val="12"/>
        </w:rPr>
        <w:t xml:space="preserve">¶ </w:t>
      </w:r>
      <w:r w:rsidRPr="006750D4">
        <w:rPr>
          <w:rStyle w:val="StyleBoldUnderline"/>
          <w:rFonts w:asciiTheme="majorHAnsi" w:hAnsiTheme="majorHAnsi" w:cstheme="majorHAnsi"/>
        </w:rPr>
        <w:t>Washington has stored approximately 50 nuclear bombs at</w:t>
      </w:r>
      <w:r w:rsidRPr="006750D4">
        <w:rPr>
          <w:rFonts w:asciiTheme="majorHAnsi" w:hAnsiTheme="majorHAnsi" w:cstheme="majorHAnsi"/>
          <w:sz w:val="16"/>
        </w:rPr>
        <w:t xml:space="preserve"> the base that the U.S. uses to conduct airstrikes and drone strikes against the Islamic State militant group (ISIS).</w:t>
      </w:r>
      <w:r w:rsidRPr="006750D4">
        <w:rPr>
          <w:rFonts w:asciiTheme="majorHAnsi" w:hAnsiTheme="majorHAnsi" w:cstheme="majorHAnsi"/>
          <w:sz w:val="12"/>
        </w:rPr>
        <w:t xml:space="preserve">¶ </w:t>
      </w:r>
      <w:r w:rsidRPr="006750D4">
        <w:rPr>
          <w:rFonts w:asciiTheme="majorHAnsi" w:hAnsiTheme="majorHAnsi" w:cstheme="majorHAnsi"/>
          <w:sz w:val="16"/>
        </w:rPr>
        <w:t>Turkey gave the U.S. permission to use Incirlik for anti-ISIS operations in July 2015. Germany, Britain, Saudi Arabia and Qatar also all have aircraft stationed at the air base for the fight against ISIS.</w:t>
      </w:r>
      <w:r w:rsidRPr="006750D4">
        <w:rPr>
          <w:rFonts w:asciiTheme="majorHAnsi" w:hAnsiTheme="majorHAnsi" w:cstheme="majorHAnsi"/>
          <w:sz w:val="12"/>
        </w:rPr>
        <w:t xml:space="preserve">¶ </w:t>
      </w:r>
      <w:r w:rsidRPr="006750D4">
        <w:rPr>
          <w:rStyle w:val="StyleBoldUnderline"/>
          <w:rFonts w:asciiTheme="majorHAnsi" w:hAnsiTheme="majorHAnsi" w:cstheme="majorHAnsi"/>
          <w:highlight w:val="yellow"/>
        </w:rPr>
        <w:t>“Whether the U.S. could</w:t>
      </w:r>
      <w:r w:rsidRPr="006750D4">
        <w:rPr>
          <w:rStyle w:val="StyleBoldUnderline"/>
          <w:rFonts w:asciiTheme="majorHAnsi" w:hAnsiTheme="majorHAnsi" w:cstheme="majorHAnsi"/>
        </w:rPr>
        <w:t xml:space="preserve"> have </w:t>
      </w:r>
      <w:r w:rsidRPr="006750D4">
        <w:rPr>
          <w:rStyle w:val="StyleBoldUnderline"/>
          <w:rFonts w:asciiTheme="majorHAnsi" w:hAnsiTheme="majorHAnsi" w:cstheme="majorHAnsi"/>
          <w:highlight w:val="yellow"/>
        </w:rPr>
        <w:t>maintain</w:t>
      </w:r>
      <w:r w:rsidRPr="006750D4">
        <w:rPr>
          <w:rStyle w:val="StyleBoldUnderline"/>
          <w:rFonts w:asciiTheme="majorHAnsi" w:hAnsiTheme="majorHAnsi" w:cstheme="majorHAnsi"/>
        </w:rPr>
        <w:t>ed</w:t>
      </w:r>
      <w:r w:rsidRPr="006750D4">
        <w:rPr>
          <w:rStyle w:val="StyleBoldUnderline"/>
          <w:rFonts w:asciiTheme="majorHAnsi" w:hAnsiTheme="majorHAnsi" w:cstheme="majorHAnsi"/>
          <w:highlight w:val="yellow"/>
        </w:rPr>
        <w:t xml:space="preserve"> control</w:t>
      </w:r>
      <w:r w:rsidRPr="006750D4">
        <w:rPr>
          <w:rStyle w:val="StyleBoldUnderline"/>
          <w:rFonts w:asciiTheme="majorHAnsi" w:hAnsiTheme="majorHAnsi" w:cstheme="majorHAnsi"/>
        </w:rPr>
        <w:t xml:space="preserve"> of the weapons </w:t>
      </w:r>
      <w:r w:rsidRPr="006750D4">
        <w:rPr>
          <w:rStyle w:val="StyleBoldUnderline"/>
          <w:rFonts w:asciiTheme="majorHAnsi" w:hAnsiTheme="majorHAnsi" w:cstheme="majorHAnsi"/>
          <w:highlight w:val="yellow"/>
        </w:rPr>
        <w:t>in the event of</w:t>
      </w:r>
      <w:r w:rsidRPr="006750D4">
        <w:rPr>
          <w:rStyle w:val="StyleBoldUnderline"/>
          <w:rFonts w:asciiTheme="majorHAnsi" w:hAnsiTheme="majorHAnsi" w:cstheme="majorHAnsi"/>
        </w:rPr>
        <w:t xml:space="preserve"> a protracted civil </w:t>
      </w:r>
      <w:r w:rsidRPr="006750D4">
        <w:rPr>
          <w:rStyle w:val="StyleBoldUnderline"/>
          <w:rFonts w:asciiTheme="majorHAnsi" w:hAnsiTheme="majorHAnsi" w:cstheme="majorHAnsi"/>
          <w:highlight w:val="yellow"/>
        </w:rPr>
        <w:t>conflict</w:t>
      </w:r>
      <w:r w:rsidRPr="006750D4">
        <w:rPr>
          <w:rStyle w:val="StyleBoldUnderline"/>
          <w:rFonts w:asciiTheme="majorHAnsi" w:hAnsiTheme="majorHAnsi" w:cstheme="majorHAnsi"/>
        </w:rPr>
        <w:t xml:space="preserve"> in Turkey </w:t>
      </w:r>
      <w:r w:rsidRPr="006750D4">
        <w:rPr>
          <w:rStyle w:val="StyleBoldUnderline"/>
          <w:rFonts w:asciiTheme="majorHAnsi" w:hAnsiTheme="majorHAnsi" w:cstheme="majorHAnsi"/>
          <w:highlight w:val="yellow"/>
        </w:rPr>
        <w:t>is</w:t>
      </w:r>
      <w:r w:rsidRPr="006750D4">
        <w:rPr>
          <w:rStyle w:val="StyleBoldUnderline"/>
          <w:rFonts w:asciiTheme="majorHAnsi" w:hAnsiTheme="majorHAnsi" w:cstheme="majorHAnsi"/>
        </w:rPr>
        <w:t xml:space="preserve"> an </w:t>
      </w:r>
      <w:r w:rsidRPr="006750D4">
        <w:rPr>
          <w:rStyle w:val="StyleBoldUnderline"/>
          <w:rFonts w:asciiTheme="majorHAnsi" w:hAnsiTheme="majorHAnsi" w:cstheme="majorHAnsi"/>
          <w:highlight w:val="yellow"/>
        </w:rPr>
        <w:t>unanswerable</w:t>
      </w:r>
      <w:r w:rsidRPr="006750D4">
        <w:rPr>
          <w:rStyle w:val="StyleBoldUnderline"/>
          <w:rFonts w:asciiTheme="majorHAnsi" w:hAnsiTheme="majorHAnsi" w:cstheme="majorHAnsi"/>
        </w:rPr>
        <w:t xml:space="preserve"> question,”</w:t>
      </w:r>
      <w:r w:rsidRPr="006750D4">
        <w:rPr>
          <w:rFonts w:asciiTheme="majorHAnsi" w:hAnsiTheme="majorHAnsi" w:cstheme="majorHAnsi"/>
          <w:sz w:val="16"/>
        </w:rPr>
        <w:t xml:space="preserve"> the Stimson Center report said.</w:t>
      </w:r>
      <w:r w:rsidRPr="006750D4">
        <w:rPr>
          <w:rFonts w:asciiTheme="majorHAnsi" w:hAnsiTheme="majorHAnsi" w:cstheme="majorHAnsi"/>
          <w:sz w:val="12"/>
        </w:rPr>
        <w:t xml:space="preserve">¶ </w:t>
      </w:r>
      <w:r w:rsidRPr="006750D4">
        <w:rPr>
          <w:rFonts w:asciiTheme="majorHAnsi" w:hAnsiTheme="majorHAnsi" w:cstheme="majorHAnsi"/>
          <w:sz w:val="16"/>
        </w:rPr>
        <w:t>The U.S. military, which does not publicly detail where it stores its nuclear arsenals across the world, keeps such weapons at Incirlik as a symbol of Washington’s dedication to the NATO alliance, of which Turkey is a member, as well as the stockpile acting as a deterrent to Russia.</w:t>
      </w:r>
      <w:r w:rsidRPr="006750D4">
        <w:rPr>
          <w:rFonts w:asciiTheme="majorHAnsi" w:hAnsiTheme="majorHAnsi" w:cstheme="majorHAnsi"/>
          <w:sz w:val="12"/>
        </w:rPr>
        <w:t xml:space="preserve">¶ </w:t>
      </w:r>
      <w:r w:rsidRPr="006750D4">
        <w:rPr>
          <w:rStyle w:val="StyleBoldUnderline"/>
          <w:rFonts w:asciiTheme="majorHAnsi" w:hAnsiTheme="majorHAnsi" w:cstheme="majorHAnsi"/>
        </w:rPr>
        <w:t>“From a security point of view,</w:t>
      </w:r>
      <w:r w:rsidRPr="006750D4">
        <w:rPr>
          <w:rFonts w:asciiTheme="majorHAnsi" w:hAnsiTheme="majorHAnsi" w:cstheme="majorHAnsi"/>
          <w:sz w:val="16"/>
        </w:rPr>
        <w:t xml:space="preserve"> </w:t>
      </w:r>
      <w:r w:rsidRPr="006750D4">
        <w:rPr>
          <w:rStyle w:val="Emphasis"/>
          <w:rFonts w:asciiTheme="majorHAnsi" w:hAnsiTheme="majorHAnsi" w:cstheme="majorHAnsi"/>
          <w:highlight w:val="yellow"/>
        </w:rPr>
        <w:t>it's a roll of the dice</w:t>
      </w:r>
      <w:r w:rsidRPr="006750D4">
        <w:rPr>
          <w:rStyle w:val="StyleBoldUnderline"/>
          <w:rFonts w:asciiTheme="majorHAnsi" w:hAnsiTheme="majorHAnsi" w:cstheme="majorHAnsi"/>
        </w:rPr>
        <w:t xml:space="preserve"> to continue to have approximately 50 of America's nuclear weapons stationed</w:t>
      </w:r>
      <w:r w:rsidRPr="006750D4">
        <w:rPr>
          <w:rFonts w:asciiTheme="majorHAnsi" w:hAnsiTheme="majorHAnsi" w:cstheme="majorHAnsi"/>
          <w:sz w:val="16"/>
        </w:rPr>
        <w:t xml:space="preserve"> at Incirlik Air Base in Turkey,” the Stimson Center report co-author Laicie Heeley told AFP news agency.</w:t>
      </w:r>
      <w:r w:rsidRPr="006750D4">
        <w:rPr>
          <w:rFonts w:asciiTheme="majorHAnsi" w:hAnsiTheme="majorHAnsi" w:cstheme="majorHAnsi"/>
          <w:sz w:val="12"/>
        </w:rPr>
        <w:t xml:space="preserve">¶ </w:t>
      </w:r>
      <w:r w:rsidRPr="006750D4">
        <w:rPr>
          <w:rFonts w:asciiTheme="majorHAnsi" w:hAnsiTheme="majorHAnsi" w:cstheme="majorHAnsi"/>
          <w:sz w:val="16"/>
        </w:rPr>
        <w:t>“There are significant safeguards in place...</w:t>
      </w:r>
      <w:r w:rsidRPr="006750D4">
        <w:rPr>
          <w:rStyle w:val="StyleBoldUnderline"/>
          <w:rFonts w:asciiTheme="majorHAnsi" w:hAnsiTheme="majorHAnsi" w:cstheme="majorHAnsi"/>
        </w:rPr>
        <w:t xml:space="preserve">But </w:t>
      </w:r>
      <w:r w:rsidRPr="006750D4">
        <w:rPr>
          <w:rStyle w:val="StyleBoldUnderline"/>
          <w:rFonts w:asciiTheme="majorHAnsi" w:hAnsiTheme="majorHAnsi" w:cstheme="majorHAnsi"/>
          <w:highlight w:val="yellow"/>
        </w:rPr>
        <w:t>safeguards</w:t>
      </w:r>
      <w:r w:rsidRPr="006750D4">
        <w:rPr>
          <w:rStyle w:val="StyleBoldUnderline"/>
          <w:rFonts w:asciiTheme="majorHAnsi" w:hAnsiTheme="majorHAnsi" w:cstheme="majorHAnsi"/>
        </w:rPr>
        <w:t xml:space="preserve"> are just that, </w:t>
      </w:r>
      <w:r w:rsidRPr="006750D4">
        <w:rPr>
          <w:rStyle w:val="Emphasis"/>
          <w:rFonts w:asciiTheme="majorHAnsi" w:hAnsiTheme="majorHAnsi" w:cstheme="majorHAnsi"/>
        </w:rPr>
        <w:t xml:space="preserve">they </w:t>
      </w:r>
      <w:r w:rsidRPr="006750D4">
        <w:rPr>
          <w:rStyle w:val="Emphasis"/>
          <w:rFonts w:asciiTheme="majorHAnsi" w:hAnsiTheme="majorHAnsi" w:cstheme="majorHAnsi"/>
          <w:highlight w:val="yellow"/>
        </w:rPr>
        <w:t>don't eliminate risk</w:t>
      </w:r>
      <w:r w:rsidRPr="006750D4">
        <w:rPr>
          <w:rStyle w:val="StyleBoldUnderline"/>
          <w:rFonts w:asciiTheme="majorHAnsi" w:hAnsiTheme="majorHAnsi" w:cstheme="majorHAnsi"/>
          <w:highlight w:val="yellow"/>
        </w:rPr>
        <w:t>.</w:t>
      </w:r>
      <w:r w:rsidRPr="006750D4">
        <w:rPr>
          <w:rFonts w:asciiTheme="majorHAnsi" w:hAnsiTheme="majorHAnsi" w:cstheme="majorHAnsi"/>
          <w:sz w:val="16"/>
        </w:rPr>
        <w:t xml:space="preserve"> In the event of a coup</w:t>
      </w:r>
      <w:r w:rsidRPr="006750D4">
        <w:rPr>
          <w:rStyle w:val="StyleBoldUnderline"/>
          <w:rFonts w:asciiTheme="majorHAnsi" w:hAnsiTheme="majorHAnsi" w:cstheme="majorHAnsi"/>
        </w:rPr>
        <w:t>, we can't say for certain that we would have been able to maintain control,”</w:t>
      </w:r>
      <w:r w:rsidRPr="006750D4">
        <w:rPr>
          <w:rFonts w:asciiTheme="majorHAnsi" w:hAnsiTheme="majorHAnsi" w:cstheme="majorHAnsi"/>
          <w:sz w:val="16"/>
        </w:rPr>
        <w:t xml:space="preserve"> she said.</w:t>
      </w:r>
      <w:r w:rsidRPr="006750D4">
        <w:rPr>
          <w:rFonts w:asciiTheme="majorHAnsi" w:hAnsiTheme="majorHAnsi" w:cstheme="majorHAnsi"/>
          <w:sz w:val="12"/>
        </w:rPr>
        <w:t xml:space="preserve">¶ </w:t>
      </w:r>
      <w:r w:rsidRPr="006750D4">
        <w:rPr>
          <w:rFonts w:asciiTheme="majorHAnsi" w:hAnsiTheme="majorHAnsi" w:cstheme="majorHAnsi"/>
          <w:sz w:val="16"/>
        </w:rPr>
        <w:t>The Department of Defense said in a statement that it had taken the requisite measures to prevent such stockpiles from falling into the hands of dangerous and enemy groups, but would not comment about specific locations.</w:t>
      </w:r>
    </w:p>
    <w:p w14:paraId="73CA0A98" w14:textId="77777777" w:rsidR="001055BE" w:rsidRPr="006750D4" w:rsidRDefault="001055BE" w:rsidP="001055BE">
      <w:pPr>
        <w:pStyle w:val="Heading4"/>
        <w:rPr>
          <w:rFonts w:cstheme="majorHAnsi"/>
        </w:rPr>
      </w:pPr>
      <w:r w:rsidRPr="006750D4">
        <w:rPr>
          <w:rFonts w:cstheme="majorHAnsi"/>
        </w:rPr>
        <w:t>US nukes in Turkey are at unique risk of ISIS highjacking</w:t>
      </w:r>
    </w:p>
    <w:p w14:paraId="29056E71" w14:textId="77777777" w:rsidR="001055BE" w:rsidRPr="006750D4" w:rsidRDefault="001055BE" w:rsidP="001055BE">
      <w:pPr>
        <w:rPr>
          <w:rFonts w:asciiTheme="majorHAnsi" w:hAnsiTheme="majorHAnsi" w:cstheme="majorHAnsi"/>
        </w:rPr>
      </w:pPr>
      <w:r w:rsidRPr="006750D4">
        <w:rPr>
          <w:rStyle w:val="StyleStyleBold12pt"/>
          <w:rFonts w:asciiTheme="majorHAnsi" w:hAnsiTheme="majorHAnsi" w:cstheme="majorHAnsi"/>
        </w:rPr>
        <w:t>Vonow 16</w:t>
      </w:r>
      <w:r w:rsidRPr="006750D4">
        <w:rPr>
          <w:rFonts w:asciiTheme="majorHAnsi" w:hAnsiTheme="majorHAnsi" w:cstheme="majorHAnsi"/>
        </w:rPr>
        <w:t xml:space="preserve"> (Brittany reports for The Sun, “ISIS NUKE THREAT Dozens of US nuclear bombs stored at Turkish air base ‘are at risk of being seized by terrorists’,” The Sun, accessed 6/29, https://www.thesun.co.uk/news/1613035/dozens-of-us-nuclear-bombs-stored-at-turkish-air-base-are-at-risk-of-being-seized-by-terrorists/)</w:t>
      </w:r>
    </w:p>
    <w:p w14:paraId="506ABD64" w14:textId="77777777" w:rsidR="001055BE" w:rsidRPr="006750D4" w:rsidRDefault="001055BE" w:rsidP="001055BE">
      <w:pPr>
        <w:rPr>
          <w:rFonts w:asciiTheme="majorHAnsi" w:hAnsiTheme="majorHAnsi" w:cstheme="majorHAnsi"/>
          <w:sz w:val="16"/>
        </w:rPr>
      </w:pPr>
      <w:r w:rsidRPr="006750D4">
        <w:rPr>
          <w:rFonts w:asciiTheme="majorHAnsi" w:hAnsiTheme="majorHAnsi" w:cstheme="majorHAnsi"/>
          <w:u w:val="single"/>
        </w:rPr>
        <w:t xml:space="preserve">Around </w:t>
      </w:r>
      <w:r w:rsidRPr="006750D4">
        <w:rPr>
          <w:rFonts w:asciiTheme="majorHAnsi" w:hAnsiTheme="majorHAnsi" w:cstheme="majorHAnsi"/>
          <w:highlight w:val="yellow"/>
          <w:u w:val="single"/>
        </w:rPr>
        <w:t>50 nuclear weapons are being stored at</w:t>
      </w:r>
      <w:r w:rsidRPr="006750D4">
        <w:rPr>
          <w:rFonts w:asciiTheme="majorHAnsi" w:hAnsiTheme="majorHAnsi" w:cstheme="majorHAnsi"/>
          <w:u w:val="single"/>
        </w:rPr>
        <w:t xml:space="preserve"> the </w:t>
      </w:r>
      <w:r w:rsidRPr="006750D4">
        <w:rPr>
          <w:rFonts w:asciiTheme="majorHAnsi" w:hAnsiTheme="majorHAnsi" w:cstheme="majorHAnsi"/>
          <w:highlight w:val="yellow"/>
          <w:u w:val="single"/>
        </w:rPr>
        <w:t>Incirlik</w:t>
      </w:r>
      <w:r w:rsidRPr="006750D4">
        <w:rPr>
          <w:rFonts w:asciiTheme="majorHAnsi" w:hAnsiTheme="majorHAnsi" w:cstheme="majorHAnsi"/>
          <w:u w:val="single"/>
        </w:rPr>
        <w:t xml:space="preserve"> Air Base, </w:t>
      </w:r>
      <w:r w:rsidRPr="006750D4">
        <w:rPr>
          <w:rFonts w:asciiTheme="majorHAnsi" w:hAnsiTheme="majorHAnsi" w:cstheme="majorHAnsi"/>
          <w:highlight w:val="yellow"/>
          <w:u w:val="single"/>
        </w:rPr>
        <w:t>just 70 miles from Turkey’s</w:t>
      </w:r>
      <w:r w:rsidRPr="006750D4">
        <w:rPr>
          <w:rFonts w:asciiTheme="majorHAnsi" w:hAnsiTheme="majorHAnsi" w:cstheme="majorHAnsi"/>
          <w:u w:val="single"/>
        </w:rPr>
        <w:t xml:space="preserve"> border with </w:t>
      </w:r>
      <w:r w:rsidRPr="006750D4">
        <w:rPr>
          <w:rFonts w:asciiTheme="majorHAnsi" w:hAnsiTheme="majorHAnsi" w:cstheme="majorHAnsi"/>
          <w:highlight w:val="yellow"/>
          <w:u w:val="single"/>
        </w:rPr>
        <w:t>war-torn Syria, putting them at risk of being grabbed by terrorists</w:t>
      </w:r>
      <w:r w:rsidRPr="006750D4">
        <w:rPr>
          <w:rFonts w:asciiTheme="majorHAnsi" w:hAnsiTheme="majorHAnsi" w:cstheme="majorHAnsi"/>
          <w:sz w:val="16"/>
        </w:rPr>
        <w:t xml:space="preserve">. In a report released by the Stimson Center, a nonpartisan think tank that works to promote peace, the recent attempted military coup was pointed to as having exposed threats to the airbase’s security. It said during the failed military coup in Turkey in July, power to the base was cut off with the Turkish government banning any US aircraft from flying in or out. The report said: “Whether the US could have maintained control of the weapons in the even of a protracted civil conflict in Turkey is an unanswerable question”. Report co-author Laicie Heeley further argued the point, telling AFP: </w:t>
      </w:r>
      <w:r w:rsidRPr="006750D4">
        <w:rPr>
          <w:rFonts w:asciiTheme="majorHAnsi" w:hAnsiTheme="majorHAnsi" w:cstheme="majorHAnsi"/>
          <w:u w:val="single"/>
        </w:rPr>
        <w:t xml:space="preserve">“From a security point of view, </w:t>
      </w:r>
      <w:r w:rsidRPr="006750D4">
        <w:rPr>
          <w:rFonts w:asciiTheme="majorHAnsi" w:hAnsiTheme="majorHAnsi" w:cstheme="majorHAnsi"/>
          <w:highlight w:val="yellow"/>
          <w:u w:val="single"/>
        </w:rPr>
        <w:t>it’s a roll of the dice to continue to have</w:t>
      </w:r>
      <w:r w:rsidRPr="006750D4">
        <w:rPr>
          <w:rFonts w:asciiTheme="majorHAnsi" w:hAnsiTheme="majorHAnsi" w:cstheme="majorHAnsi"/>
          <w:u w:val="single"/>
        </w:rPr>
        <w:t xml:space="preserve"> approximately 50 of America’s </w:t>
      </w:r>
      <w:r w:rsidRPr="006750D4">
        <w:rPr>
          <w:rFonts w:asciiTheme="majorHAnsi" w:hAnsiTheme="majorHAnsi" w:cstheme="majorHAnsi"/>
          <w:highlight w:val="yellow"/>
          <w:u w:val="single"/>
        </w:rPr>
        <w:t>nuclear weapons stationed</w:t>
      </w:r>
      <w:r w:rsidRPr="006750D4">
        <w:rPr>
          <w:rFonts w:asciiTheme="majorHAnsi" w:hAnsiTheme="majorHAnsi" w:cstheme="majorHAnsi"/>
          <w:u w:val="single"/>
        </w:rPr>
        <w:t xml:space="preserve"> at Incirlik Air Base in Turkey. “</w:t>
      </w:r>
      <w:r w:rsidRPr="006750D4">
        <w:rPr>
          <w:rFonts w:asciiTheme="majorHAnsi" w:hAnsiTheme="majorHAnsi" w:cstheme="majorHAnsi"/>
          <w:highlight w:val="yellow"/>
          <w:u w:val="single"/>
        </w:rPr>
        <w:t>There are</w:t>
      </w:r>
      <w:r w:rsidRPr="006750D4">
        <w:rPr>
          <w:rFonts w:asciiTheme="majorHAnsi" w:hAnsiTheme="majorHAnsi" w:cstheme="majorHAnsi"/>
          <w:u w:val="single"/>
        </w:rPr>
        <w:t xml:space="preserve"> significant </w:t>
      </w:r>
      <w:r w:rsidRPr="006750D4">
        <w:rPr>
          <w:rFonts w:asciiTheme="majorHAnsi" w:hAnsiTheme="majorHAnsi" w:cstheme="majorHAnsi"/>
          <w:highlight w:val="yellow"/>
          <w:u w:val="single"/>
        </w:rPr>
        <w:t>safeguards in place</w:t>
      </w:r>
      <w:r w:rsidRPr="006750D4">
        <w:rPr>
          <w:rFonts w:asciiTheme="majorHAnsi" w:hAnsiTheme="majorHAnsi" w:cstheme="majorHAnsi"/>
          <w:u w:val="single"/>
        </w:rPr>
        <w:t xml:space="preserve">… </w:t>
      </w:r>
      <w:r w:rsidRPr="006750D4">
        <w:rPr>
          <w:rFonts w:asciiTheme="majorHAnsi" w:hAnsiTheme="majorHAnsi" w:cstheme="majorHAnsi"/>
          <w:highlight w:val="yellow"/>
          <w:u w:val="single"/>
        </w:rPr>
        <w:t>but</w:t>
      </w:r>
      <w:r w:rsidRPr="006750D4">
        <w:rPr>
          <w:rFonts w:asciiTheme="majorHAnsi" w:hAnsiTheme="majorHAnsi" w:cstheme="majorHAnsi"/>
          <w:u w:val="single"/>
        </w:rPr>
        <w:t xml:space="preserve"> safeguards are just that, </w:t>
      </w:r>
      <w:r w:rsidRPr="006750D4">
        <w:rPr>
          <w:rFonts w:asciiTheme="majorHAnsi" w:hAnsiTheme="majorHAnsi" w:cstheme="majorHAnsi"/>
          <w:highlight w:val="yellow"/>
          <w:u w:val="single"/>
        </w:rPr>
        <w:t>they</w:t>
      </w:r>
      <w:r w:rsidRPr="006750D4">
        <w:rPr>
          <w:rFonts w:asciiTheme="majorHAnsi" w:hAnsiTheme="majorHAnsi" w:cstheme="majorHAnsi"/>
          <w:u w:val="single"/>
        </w:rPr>
        <w:t xml:space="preserve"> </w:t>
      </w:r>
      <w:r w:rsidRPr="006750D4">
        <w:rPr>
          <w:rFonts w:asciiTheme="majorHAnsi" w:hAnsiTheme="majorHAnsi" w:cstheme="majorHAnsi"/>
          <w:highlight w:val="yellow"/>
          <w:u w:val="single"/>
        </w:rPr>
        <w:t>don’t eliminate risk</w:t>
      </w:r>
      <w:r w:rsidRPr="006750D4">
        <w:rPr>
          <w:rFonts w:asciiTheme="majorHAnsi" w:hAnsiTheme="majorHAnsi" w:cstheme="majorHAnsi"/>
          <w:u w:val="single"/>
        </w:rPr>
        <w:t>.</w:t>
      </w:r>
      <w:r w:rsidRPr="006750D4">
        <w:rPr>
          <w:rFonts w:asciiTheme="majorHAnsi" w:hAnsiTheme="majorHAnsi" w:cstheme="majorHAnsi"/>
          <w:sz w:val="16"/>
        </w:rPr>
        <w:t xml:space="preserve"> “In the event of a coup, we can’t say for certain that we would have been able to maintain control.” The Washington think tank report recommended the immediate removal of all tactical nuclear weapons – namely the B61 gravity bomb – from Europe, particularly from the Turkish site. The report said the Incirlik Air Base was the subject of “even greater concern” given its proximity to war-torn Syria. </w:t>
      </w:r>
      <w:r w:rsidRPr="006750D4">
        <w:rPr>
          <w:rFonts w:asciiTheme="majorHAnsi" w:hAnsiTheme="majorHAnsi" w:cstheme="majorHAnsi"/>
          <w:u w:val="single"/>
        </w:rPr>
        <w:t>“The base is less than 70 miles from Syria’s border, which prompted the evacuation of the dependants of US service members; yet it is also the site of approximately 50 US tactical nuclear weapons.”</w:t>
      </w:r>
      <w:r w:rsidRPr="006750D4">
        <w:rPr>
          <w:rFonts w:asciiTheme="majorHAnsi" w:hAnsiTheme="majorHAnsi" w:cstheme="majorHAnsi"/>
          <w:sz w:val="16"/>
        </w:rPr>
        <w:t xml:space="preserve"> It argued: “The continued presence of these weapons at five sites in Europe, particularly in Turkey, raises serious risks of their seizure by terrorists or other hostile forces.” Incirlik is a vital base for the US-led coalition fighting the Islamic State group in Iraq and Syria with the strategically located facility allowing drones and warplanes to have fast access to IS targets. About 180 of the nuclear weapons are kept in bases across Belgium, Italy, Germany, the Netherlands and Turkey. The report warned that it would be costly for the Turkey airbase, described in the report as a “nuclear storage depot”, to be completely secure. “It is costly to ensure the security of the bombs stored at the European bases, and their presence overseas raises the risk that they could falls into hostile hands or become targets for terrorist attacks.” The job of securing the facilities is upwards of hundreds of millions of dollars a year. The concerns were highlighted as part of a broader paper over the Pentagon’s </w:t>
      </w:r>
      <w:r w:rsidRPr="006750D4">
        <w:rPr>
          <w:rFonts w:asciiTheme="majorHAnsi" w:hAnsiTheme="majorHAnsi" w:cstheme="majorHAnsi"/>
          <w:sz w:val="16"/>
        </w:rPr>
        <w:lastRenderedPageBreak/>
        <w:t xml:space="preserve">nuclear modernisation program. The Pentagon declined to comment on the Stimson report. In a statement, it said: “We do not discuss the location of strategic assets. The (Department of Defense) has taken appropriate steps to maintain the safety and security of our personnel, their families, and our facilities, and we will continue to do so.” </w:t>
      </w:r>
    </w:p>
    <w:p w14:paraId="29F08517" w14:textId="77777777" w:rsidR="001055BE" w:rsidRPr="006750D4" w:rsidRDefault="001055BE" w:rsidP="001055BE">
      <w:pPr>
        <w:pStyle w:val="Heading3"/>
        <w:rPr>
          <w:rFonts w:cstheme="majorHAnsi"/>
        </w:rPr>
      </w:pPr>
      <w:r w:rsidRPr="006750D4">
        <w:rPr>
          <w:rFonts w:cstheme="majorHAnsi"/>
        </w:rPr>
        <w:lastRenderedPageBreak/>
        <w:t xml:space="preserve">Yes Nuke Terror </w:t>
      </w:r>
    </w:p>
    <w:p w14:paraId="0B2E7C14" w14:textId="77777777" w:rsidR="001055BE" w:rsidRPr="006750D4" w:rsidRDefault="001055BE" w:rsidP="001055BE">
      <w:pPr>
        <w:pStyle w:val="Heading4"/>
        <w:rPr>
          <w:rFonts w:cstheme="majorHAnsi"/>
        </w:rPr>
      </w:pPr>
      <w:r w:rsidRPr="006750D4">
        <w:rPr>
          <w:rFonts w:cstheme="majorHAnsi"/>
        </w:rPr>
        <w:t xml:space="preserve">Threat of Nuke Terror is High – they have the intentions and capabilities of obtaining the weapons </w:t>
      </w:r>
    </w:p>
    <w:p w14:paraId="115AD200" w14:textId="77777777" w:rsidR="001055BE" w:rsidRPr="006750D4" w:rsidRDefault="001055BE" w:rsidP="001055BE">
      <w:pPr>
        <w:rPr>
          <w:rFonts w:asciiTheme="majorHAnsi" w:hAnsiTheme="majorHAnsi" w:cstheme="majorHAnsi"/>
        </w:rPr>
      </w:pPr>
      <w:r w:rsidRPr="006750D4">
        <w:rPr>
          <w:rStyle w:val="StyleStyleBold12pt"/>
          <w:rFonts w:asciiTheme="majorHAnsi" w:hAnsiTheme="majorHAnsi" w:cstheme="majorHAnsi"/>
        </w:rPr>
        <w:t>Cirincione, National Security MS, 16</w:t>
      </w:r>
      <w:r w:rsidRPr="006750D4">
        <w:rPr>
          <w:rFonts w:asciiTheme="majorHAnsi" w:hAnsiTheme="majorHAnsi" w:cstheme="majorHAnsi"/>
        </w:rPr>
        <w:t xml:space="preserve"> (Joe, MS @ Gtown, Senior Vice President @ Center for Amercian Progress, "Nuclear terrorist threat bigger than you think", 4/1/16, Accessed 6/30/17, </w:t>
      </w:r>
      <w:hyperlink r:id="rId104" w:history="1">
        <w:r w:rsidRPr="006750D4">
          <w:rPr>
            <w:rStyle w:val="Hyperlink"/>
            <w:rFonts w:asciiTheme="majorHAnsi" w:hAnsiTheme="majorHAnsi" w:cstheme="majorHAnsi"/>
          </w:rPr>
          <w:t>www.cnn.com/2016/04/01/opinions/nuclear-terrorism-threat-cirincione</w:t>
        </w:r>
      </w:hyperlink>
      <w:r w:rsidRPr="006750D4">
        <w:rPr>
          <w:rFonts w:asciiTheme="majorHAnsi" w:hAnsiTheme="majorHAnsi" w:cstheme="majorHAnsi"/>
        </w:rPr>
        <w:t>) SS</w:t>
      </w:r>
    </w:p>
    <w:p w14:paraId="64370F75" w14:textId="77777777" w:rsidR="001055BE" w:rsidRDefault="001055BE" w:rsidP="001055BE">
      <w:pPr>
        <w:rPr>
          <w:rStyle w:val="StyleBoldUnderline"/>
          <w:rFonts w:asciiTheme="majorHAnsi" w:hAnsiTheme="majorHAnsi" w:cstheme="majorHAnsi"/>
        </w:rPr>
      </w:pPr>
      <w:r w:rsidRPr="006750D4">
        <w:rPr>
          <w:rFonts w:asciiTheme="majorHAnsi" w:hAnsiTheme="majorHAnsi" w:cstheme="majorHAnsi"/>
        </w:rPr>
        <w:t>(CNN)Nuclear policy experts can seem like Cassandra, constantly prophesizing apocalyptic futures. In case you haven't noticed, we don't live in a Mad Max world devastated by nuclear war. Terrorists have not blown up New York with a makeshift nuclear bomb. We haven't bankrupted ourselves, despite the trillions of dollars spent on Cold War weapons.</w:t>
      </w:r>
      <w:r w:rsidRPr="006750D4">
        <w:rPr>
          <w:rFonts w:asciiTheme="majorHAnsi" w:hAnsiTheme="majorHAnsi" w:cstheme="majorHAnsi"/>
          <w:sz w:val="12"/>
        </w:rPr>
        <w:t xml:space="preserve">¶ </w:t>
      </w:r>
      <w:r w:rsidRPr="006750D4">
        <w:rPr>
          <w:rFonts w:asciiTheme="majorHAnsi" w:hAnsiTheme="majorHAnsi" w:cstheme="majorHAnsi"/>
        </w:rPr>
        <w:t xml:space="preserve">Cassandra's curse, however, was not that she was wrong, but that no one believed her. </w:t>
      </w:r>
      <w:r w:rsidRPr="006750D4">
        <w:rPr>
          <w:rStyle w:val="Emphasis"/>
          <w:rFonts w:asciiTheme="majorHAnsi" w:hAnsiTheme="majorHAnsi" w:cstheme="majorHAnsi"/>
        </w:rPr>
        <w:t xml:space="preserve">I don't know a single nuclear expert </w:t>
      </w:r>
      <w:r w:rsidRPr="006750D4">
        <w:rPr>
          <w:rStyle w:val="StyleBoldUnderline"/>
          <w:rFonts w:asciiTheme="majorHAnsi" w:hAnsiTheme="majorHAnsi" w:cstheme="majorHAnsi"/>
        </w:rPr>
        <w:t>who thinks that the threat of nuclear terrorism is shrinking. I don't know a single one who thinks that the actions taken by world leaders at this week's Nuclear Security Summit are enough.</w:t>
      </w:r>
      <w:r w:rsidRPr="006750D4">
        <w:rPr>
          <w:rFonts w:asciiTheme="majorHAnsi" w:hAnsiTheme="majorHAnsi" w:cstheme="majorHAnsi"/>
        </w:rPr>
        <w:t xml:space="preserve"> </w:t>
      </w:r>
      <w:r w:rsidRPr="006750D4">
        <w:rPr>
          <w:rStyle w:val="Emphasis"/>
          <w:rFonts w:asciiTheme="majorHAnsi" w:hAnsiTheme="majorHAnsi" w:cstheme="majorHAnsi"/>
        </w:rPr>
        <w:t>We are fearful. And you should be, too.</w:t>
      </w:r>
      <w:r w:rsidRPr="006750D4">
        <w:rPr>
          <w:rStyle w:val="Emphasis"/>
          <w:rFonts w:asciiTheme="majorHAnsi" w:hAnsiTheme="majorHAnsi" w:cstheme="majorHAnsi"/>
          <w:sz w:val="12"/>
        </w:rPr>
        <w:t xml:space="preserve">¶ </w:t>
      </w:r>
      <w:r w:rsidRPr="006750D4">
        <w:rPr>
          <w:rStyle w:val="StyleBoldUnderline"/>
          <w:rFonts w:asciiTheme="majorHAnsi" w:hAnsiTheme="majorHAnsi" w:cstheme="majorHAnsi"/>
        </w:rPr>
        <w:t>Chills went down a lot of experts' spines</w:t>
      </w:r>
      <w:r w:rsidRPr="006750D4">
        <w:rPr>
          <w:rFonts w:asciiTheme="majorHAnsi" w:hAnsiTheme="majorHAnsi" w:cstheme="majorHAnsi"/>
        </w:rPr>
        <w:t xml:space="preserve"> last month </w:t>
      </w:r>
      <w:r w:rsidRPr="006750D4">
        <w:rPr>
          <w:rStyle w:val="StyleBoldUnderline"/>
          <w:rFonts w:asciiTheme="majorHAnsi" w:hAnsiTheme="majorHAnsi" w:cstheme="majorHAnsi"/>
        </w:rPr>
        <w:t>when we saw</w:t>
      </w:r>
      <w:r w:rsidRPr="006750D4">
        <w:rPr>
          <w:rFonts w:asciiTheme="majorHAnsi" w:hAnsiTheme="majorHAnsi" w:cstheme="majorHAnsi"/>
        </w:rPr>
        <w:t xml:space="preserve"> the news that the </w:t>
      </w:r>
      <w:r w:rsidRPr="006750D4">
        <w:rPr>
          <w:rStyle w:val="StyleBoldUnderline"/>
          <w:rFonts w:asciiTheme="majorHAnsi" w:hAnsiTheme="majorHAnsi" w:cstheme="majorHAnsi"/>
        </w:rPr>
        <w:t>Brussels bombers, the ISIS terrorists</w:t>
      </w:r>
      <w:r w:rsidRPr="006750D4">
        <w:rPr>
          <w:rFonts w:asciiTheme="majorHAnsi" w:hAnsiTheme="majorHAnsi" w:cstheme="majorHAnsi"/>
        </w:rPr>
        <w:t xml:space="preserve"> who blew up the airport and attacked the metro, </w:t>
      </w:r>
      <w:r w:rsidRPr="006750D4">
        <w:rPr>
          <w:rStyle w:val="Emphasis"/>
          <w:rFonts w:asciiTheme="majorHAnsi" w:hAnsiTheme="majorHAnsi" w:cstheme="majorHAnsi"/>
        </w:rPr>
        <w:t>were secretly videotaping a Belgian nuclear official.</w:t>
      </w:r>
      <w:r w:rsidRPr="006750D4">
        <w:rPr>
          <w:rFonts w:asciiTheme="majorHAnsi" w:hAnsiTheme="majorHAnsi" w:cstheme="majorHAnsi"/>
        </w:rPr>
        <w:t xml:space="preserve"> </w:t>
      </w:r>
      <w:r w:rsidRPr="006750D4">
        <w:rPr>
          <w:rStyle w:val="StyleBoldUnderline"/>
          <w:rFonts w:asciiTheme="majorHAnsi" w:hAnsiTheme="majorHAnsi" w:cstheme="majorHAnsi"/>
        </w:rPr>
        <w:t xml:space="preserve">This official worked at a facility that had radiological material that terrorists </w:t>
      </w:r>
      <w:r w:rsidRPr="006750D4">
        <w:rPr>
          <w:rStyle w:val="Emphasis"/>
          <w:rFonts w:asciiTheme="majorHAnsi" w:hAnsiTheme="majorHAnsi" w:cstheme="majorHAnsi"/>
        </w:rPr>
        <w:t>could use for a "dirty bomb."</w:t>
      </w:r>
      <w:r w:rsidRPr="006750D4">
        <w:rPr>
          <w:rStyle w:val="StyleBoldUnderline"/>
          <w:rFonts w:asciiTheme="majorHAnsi" w:hAnsiTheme="majorHAnsi" w:cstheme="majorHAnsi"/>
        </w:rPr>
        <w:t xml:space="preserve"> </w:t>
      </w:r>
      <w:r w:rsidRPr="006750D4">
        <w:rPr>
          <w:rFonts w:asciiTheme="majorHAnsi" w:hAnsiTheme="majorHAnsi" w:cstheme="majorHAnsi"/>
        </w:rPr>
        <w:t xml:space="preserve">We do not know if they were filming him or his family, if there was a kidnap plot in motion, or what their exact plans were. But this is not some Hollywood fantasy. This is real. </w:t>
      </w:r>
      <w:r w:rsidRPr="006750D4">
        <w:rPr>
          <w:rStyle w:val="Emphasis"/>
          <w:rFonts w:asciiTheme="majorHAnsi" w:hAnsiTheme="majorHAnsi" w:cstheme="majorHAnsi"/>
        </w:rPr>
        <w:t>A nuclear terrorist event may be closer than you think.</w:t>
      </w:r>
      <w:r w:rsidRPr="006750D4">
        <w:rPr>
          <w:rStyle w:val="Emphasis"/>
          <w:rFonts w:asciiTheme="majorHAnsi" w:hAnsiTheme="majorHAnsi" w:cstheme="majorHAnsi"/>
          <w:sz w:val="12"/>
        </w:rPr>
        <w:t xml:space="preserve">¶ </w:t>
      </w:r>
      <w:r w:rsidRPr="006750D4">
        <w:rPr>
          <w:rFonts w:asciiTheme="majorHAnsi" w:hAnsiTheme="majorHAnsi" w:cstheme="majorHAnsi"/>
        </w:rPr>
        <w:t xml:space="preserve">What are the risks? </w:t>
      </w:r>
      <w:r w:rsidRPr="006750D4">
        <w:rPr>
          <w:rStyle w:val="Emphasis"/>
          <w:rFonts w:asciiTheme="majorHAnsi" w:hAnsiTheme="majorHAnsi" w:cstheme="majorHAnsi"/>
        </w:rPr>
        <w:t>First</w:t>
      </w:r>
      <w:r w:rsidRPr="006750D4">
        <w:rPr>
          <w:rFonts w:asciiTheme="majorHAnsi" w:hAnsiTheme="majorHAnsi" w:cstheme="majorHAnsi"/>
        </w:rPr>
        <w:t xml:space="preserve">, that </w:t>
      </w:r>
      <w:r w:rsidRPr="006750D4">
        <w:rPr>
          <w:rStyle w:val="Emphasis"/>
          <w:rFonts w:asciiTheme="majorHAnsi" w:hAnsiTheme="majorHAnsi" w:cstheme="majorHAnsi"/>
        </w:rPr>
        <w:t>terrorists could steal a complete nuclear weapon</w:t>
      </w:r>
      <w:r w:rsidRPr="006750D4">
        <w:rPr>
          <w:rStyle w:val="StyleBoldUnderline"/>
          <w:rFonts w:asciiTheme="majorHAnsi" w:hAnsiTheme="majorHAnsi" w:cstheme="majorHAnsi"/>
        </w:rPr>
        <w:t>,</w:t>
      </w:r>
      <w:r w:rsidRPr="006750D4">
        <w:rPr>
          <w:rFonts w:asciiTheme="majorHAnsi" w:hAnsiTheme="majorHAnsi" w:cstheme="majorHAnsi"/>
        </w:rPr>
        <w:t xml:space="preserve"> like SPECTRE in the James Bond thriller, "Thunderball." This is hard, but not impossible. </w:t>
      </w:r>
      <w:r w:rsidRPr="006750D4">
        <w:rPr>
          <w:rStyle w:val="StyleBoldUnderline"/>
          <w:rFonts w:asciiTheme="majorHAnsi" w:hAnsiTheme="majorHAnsi" w:cstheme="majorHAnsi"/>
        </w:rPr>
        <w:t xml:space="preserve">The key risk is that the outside terrorists get </w:t>
      </w:r>
      <w:r w:rsidRPr="006750D4">
        <w:rPr>
          <w:rStyle w:val="Emphasis"/>
          <w:rFonts w:asciiTheme="majorHAnsi" w:hAnsiTheme="majorHAnsi" w:cstheme="majorHAnsi"/>
        </w:rPr>
        <w:t>insider help</w:t>
      </w:r>
      <w:r w:rsidRPr="006750D4">
        <w:rPr>
          <w:rStyle w:val="StyleBoldUnderline"/>
          <w:rFonts w:asciiTheme="majorHAnsi" w:hAnsiTheme="majorHAnsi" w:cstheme="majorHAnsi"/>
        </w:rPr>
        <w:t xml:space="preserve">: For example, a radical jihadist working at a </w:t>
      </w:r>
      <w:r w:rsidRPr="006750D4">
        <w:rPr>
          <w:rStyle w:val="Emphasis"/>
          <w:rFonts w:asciiTheme="majorHAnsi" w:hAnsiTheme="majorHAnsi" w:cstheme="majorHAnsi"/>
        </w:rPr>
        <w:t>Pakistan</w:t>
      </w:r>
      <w:r w:rsidRPr="006750D4">
        <w:rPr>
          <w:rStyle w:val="StyleBoldUnderline"/>
          <w:rFonts w:asciiTheme="majorHAnsi" w:hAnsiTheme="majorHAnsi" w:cstheme="majorHAnsi"/>
        </w:rPr>
        <w:t xml:space="preserve"> weapon storage site. Or the </w:t>
      </w:r>
      <w:r w:rsidRPr="006750D4">
        <w:rPr>
          <w:rStyle w:val="Emphasis"/>
          <w:rFonts w:asciiTheme="majorHAnsi" w:hAnsiTheme="majorHAnsi" w:cstheme="majorHAnsi"/>
        </w:rPr>
        <w:t>Belgian</w:t>
      </w:r>
      <w:r w:rsidRPr="006750D4">
        <w:rPr>
          <w:rStyle w:val="StyleBoldUnderline"/>
          <w:rFonts w:asciiTheme="majorHAnsi" w:hAnsiTheme="majorHAnsi" w:cstheme="majorHAnsi"/>
        </w:rPr>
        <w:t xml:space="preserve"> base just outside Brussels where we still stash a half-dozen nuclear weapons </w:t>
      </w:r>
      <w:r w:rsidRPr="006750D4">
        <w:rPr>
          <w:rFonts w:asciiTheme="majorHAnsi" w:hAnsiTheme="majorHAnsi" w:cstheme="majorHAnsi"/>
        </w:rPr>
        <w:t xml:space="preserve">left over from Cold War deployments. </w:t>
      </w:r>
      <w:r w:rsidRPr="006750D4">
        <w:rPr>
          <w:rStyle w:val="StyleBoldUnderline"/>
          <w:rFonts w:asciiTheme="majorHAnsi" w:hAnsiTheme="majorHAnsi" w:cstheme="majorHAnsi"/>
        </w:rPr>
        <w:t xml:space="preserve">Or the Incirlik air base in </w:t>
      </w:r>
      <w:r w:rsidRPr="006750D4">
        <w:rPr>
          <w:rStyle w:val="Emphasis"/>
          <w:rFonts w:asciiTheme="majorHAnsi" w:hAnsiTheme="majorHAnsi" w:cstheme="majorHAnsi"/>
        </w:rPr>
        <w:t>Turkey</w:t>
      </w:r>
      <w:r w:rsidRPr="006750D4">
        <w:rPr>
          <w:rFonts w:asciiTheme="majorHAnsi" w:hAnsiTheme="majorHAnsi" w:cstheme="majorHAnsi"/>
        </w:rPr>
        <w:t xml:space="preserve"> </w:t>
      </w:r>
      <w:r w:rsidRPr="006750D4">
        <w:rPr>
          <w:rStyle w:val="StyleBoldUnderline"/>
          <w:rFonts w:asciiTheme="majorHAnsi" w:hAnsiTheme="majorHAnsi" w:cstheme="majorHAnsi"/>
        </w:rPr>
        <w:t>where we keep an estimated 50 weapons</w:t>
      </w:r>
      <w:r w:rsidRPr="006750D4">
        <w:rPr>
          <w:rFonts w:asciiTheme="majorHAnsi" w:hAnsiTheme="majorHAnsi" w:cstheme="majorHAnsi"/>
        </w:rPr>
        <w:t xml:space="preserve"> just 200 miles from the Syrian border.</w:t>
      </w:r>
      <w:r w:rsidRPr="006750D4">
        <w:rPr>
          <w:rFonts w:asciiTheme="majorHAnsi" w:hAnsiTheme="majorHAnsi" w:cstheme="majorHAnsi"/>
          <w:sz w:val="12"/>
        </w:rPr>
        <w:t xml:space="preserve">¶ </w:t>
      </w:r>
      <w:r w:rsidRPr="006750D4">
        <w:rPr>
          <w:rStyle w:val="Emphasis"/>
          <w:rFonts w:asciiTheme="majorHAnsi" w:hAnsiTheme="majorHAnsi" w:cstheme="majorHAnsi"/>
        </w:rPr>
        <w:t>Second</w:t>
      </w:r>
      <w:r w:rsidRPr="006750D4">
        <w:rPr>
          <w:rStyle w:val="StyleBoldUnderline"/>
          <w:rFonts w:asciiTheme="majorHAnsi" w:hAnsiTheme="majorHAnsi" w:cstheme="majorHAnsi"/>
        </w:rPr>
        <w:t xml:space="preserve">, terrorists could </w:t>
      </w:r>
      <w:r w:rsidRPr="006750D4">
        <w:rPr>
          <w:rStyle w:val="Emphasis"/>
          <w:rFonts w:asciiTheme="majorHAnsi" w:hAnsiTheme="majorHAnsi" w:cstheme="majorHAnsi"/>
        </w:rPr>
        <w:t xml:space="preserve">steal the </w:t>
      </w:r>
      <w:r w:rsidRPr="006750D4">
        <w:rPr>
          <w:rStyle w:val="StyleBoldUnderline"/>
          <w:rFonts w:asciiTheme="majorHAnsi" w:hAnsiTheme="majorHAnsi" w:cstheme="majorHAnsi"/>
        </w:rPr>
        <w:t>"stuff" of a bomb, highly</w:t>
      </w:r>
      <w:r w:rsidRPr="006750D4">
        <w:rPr>
          <w:rFonts w:asciiTheme="majorHAnsi" w:hAnsiTheme="majorHAnsi" w:cstheme="majorHAnsi"/>
        </w:rPr>
        <w:t xml:space="preserve"> </w:t>
      </w:r>
      <w:r w:rsidRPr="006750D4">
        <w:rPr>
          <w:rStyle w:val="Emphasis"/>
          <w:rFonts w:asciiTheme="majorHAnsi" w:hAnsiTheme="majorHAnsi" w:cstheme="majorHAnsi"/>
        </w:rPr>
        <w:t xml:space="preserve">enriched uranium or plutonium. </w:t>
      </w:r>
      <w:r w:rsidRPr="006750D4">
        <w:rPr>
          <w:rFonts w:asciiTheme="majorHAnsi" w:hAnsiTheme="majorHAnsi" w:cstheme="majorHAnsi"/>
        </w:rPr>
        <w:t xml:space="preserve">They cannot make this themselves -- that requires huge, high-tech facilities that only nations can construct. </w:t>
      </w:r>
      <w:r w:rsidRPr="006750D4">
        <w:rPr>
          <w:rStyle w:val="StyleBoldUnderline"/>
          <w:rFonts w:asciiTheme="majorHAnsi" w:hAnsiTheme="majorHAnsi" w:cstheme="majorHAnsi"/>
        </w:rPr>
        <w:t>But if they could get 50 or 100 pounds of uranium</w:t>
      </w:r>
      <w:r w:rsidRPr="006750D4">
        <w:rPr>
          <w:rFonts w:asciiTheme="majorHAnsi" w:hAnsiTheme="majorHAnsi" w:cstheme="majorHAnsi"/>
        </w:rPr>
        <w:t xml:space="preserve"> </w:t>
      </w:r>
      <w:r w:rsidRPr="006750D4">
        <w:rPr>
          <w:rStyle w:val="StyleBoldUnderline"/>
          <w:rFonts w:asciiTheme="majorHAnsi" w:hAnsiTheme="majorHAnsi" w:cstheme="majorHAnsi"/>
        </w:rPr>
        <w:t xml:space="preserve">-- about the size of a bag of sugar -- they could construct a crude </w:t>
      </w:r>
      <w:r w:rsidRPr="006750D4">
        <w:rPr>
          <w:rStyle w:val="Emphasis"/>
          <w:rFonts w:asciiTheme="majorHAnsi" w:hAnsiTheme="majorHAnsi" w:cstheme="majorHAnsi"/>
        </w:rPr>
        <w:t xml:space="preserve">Hiroshima-style bomb. </w:t>
      </w:r>
      <w:r w:rsidRPr="006750D4">
        <w:rPr>
          <w:rStyle w:val="StyleBoldUnderline"/>
          <w:rFonts w:asciiTheme="majorHAnsi" w:hAnsiTheme="majorHAnsi" w:cstheme="majorHAnsi"/>
        </w:rPr>
        <w:t xml:space="preserve">ISIS, with its money, territory and global networks, poses the </w:t>
      </w:r>
      <w:r w:rsidRPr="006750D4">
        <w:rPr>
          <w:rStyle w:val="Emphasis"/>
          <w:rFonts w:asciiTheme="majorHAnsi" w:hAnsiTheme="majorHAnsi" w:cstheme="majorHAnsi"/>
        </w:rPr>
        <w:t>greatest threat to do this that we have ever seen</w:t>
      </w:r>
      <w:r w:rsidRPr="006750D4">
        <w:rPr>
          <w:rStyle w:val="StyleBoldUnderline"/>
          <w:rFonts w:asciiTheme="majorHAnsi" w:hAnsiTheme="majorHAnsi" w:cstheme="majorHAnsi"/>
        </w:rPr>
        <w:t>.</w:t>
      </w:r>
      <w:r w:rsidRPr="006750D4">
        <w:rPr>
          <w:rFonts w:asciiTheme="majorHAnsi" w:hAnsiTheme="majorHAnsi" w:cstheme="majorHAnsi"/>
        </w:rPr>
        <w:t xml:space="preserve"> Such </w:t>
      </w:r>
      <w:r w:rsidRPr="006750D4">
        <w:rPr>
          <w:rStyle w:val="StyleBoldUnderline"/>
          <w:rFonts w:asciiTheme="majorHAnsi" w:hAnsiTheme="majorHAnsi" w:cstheme="majorHAnsi"/>
        </w:rPr>
        <w:t xml:space="preserve">a bomb brought by truck or ship or FedEx to an urban target could kill hundreds of thousands, destroy a city and put the world's </w:t>
      </w:r>
      <w:r w:rsidRPr="006750D4">
        <w:rPr>
          <w:rStyle w:val="Emphasis"/>
          <w:rFonts w:asciiTheme="majorHAnsi" w:hAnsiTheme="majorHAnsi" w:cstheme="majorHAnsi"/>
        </w:rPr>
        <w:t>economy and politics into shock.</w:t>
      </w:r>
      <w:r w:rsidRPr="006750D4">
        <w:rPr>
          <w:rStyle w:val="Emphasis"/>
          <w:rFonts w:asciiTheme="majorHAnsi" w:hAnsiTheme="majorHAnsi" w:cstheme="majorHAnsi"/>
          <w:sz w:val="12"/>
        </w:rPr>
        <w:t xml:space="preserve">¶ </w:t>
      </w:r>
      <w:r w:rsidRPr="006750D4">
        <w:rPr>
          <w:rStyle w:val="Emphasis"/>
          <w:rFonts w:asciiTheme="majorHAnsi" w:hAnsiTheme="majorHAnsi" w:cstheme="majorHAnsi"/>
        </w:rPr>
        <w:t>Third</w:t>
      </w:r>
      <w:r w:rsidRPr="006750D4">
        <w:rPr>
          <w:rFonts w:asciiTheme="majorHAnsi" w:hAnsiTheme="majorHAnsi" w:cstheme="majorHAnsi"/>
        </w:rPr>
        <w:t xml:space="preserve">, </w:t>
      </w:r>
      <w:r w:rsidRPr="006750D4">
        <w:rPr>
          <w:rStyle w:val="StyleBoldUnderline"/>
          <w:rFonts w:asciiTheme="majorHAnsi" w:hAnsiTheme="majorHAnsi" w:cstheme="majorHAnsi"/>
        </w:rPr>
        <w:t xml:space="preserve">there is the possibility of a </w:t>
      </w:r>
      <w:r w:rsidRPr="006750D4">
        <w:rPr>
          <w:rStyle w:val="Emphasis"/>
          <w:rFonts w:asciiTheme="majorHAnsi" w:hAnsiTheme="majorHAnsi" w:cstheme="majorHAnsi"/>
        </w:rPr>
        <w:t>dirty bomb.</w:t>
      </w:r>
      <w:r w:rsidRPr="006750D4">
        <w:rPr>
          <w:rStyle w:val="StyleBoldUnderline"/>
          <w:rFonts w:asciiTheme="majorHAnsi" w:hAnsiTheme="majorHAnsi" w:cstheme="majorHAnsi"/>
        </w:rPr>
        <w:t xml:space="preserve"> </w:t>
      </w:r>
      <w:r w:rsidRPr="006750D4">
        <w:rPr>
          <w:rFonts w:asciiTheme="majorHAnsi" w:hAnsiTheme="majorHAnsi" w:cstheme="majorHAnsi"/>
        </w:rPr>
        <w:t xml:space="preserve">Frankly, </w:t>
      </w:r>
      <w:r w:rsidRPr="006750D4">
        <w:rPr>
          <w:rStyle w:val="StyleBoldUnderline"/>
          <w:rFonts w:asciiTheme="majorHAnsi" w:hAnsiTheme="majorHAnsi" w:cstheme="majorHAnsi"/>
        </w:rPr>
        <w:t>many of us are surprised this has not happened already.</w:t>
      </w:r>
      <w:r w:rsidRPr="006750D4">
        <w:rPr>
          <w:rFonts w:asciiTheme="majorHAnsi" w:hAnsiTheme="majorHAnsi" w:cstheme="majorHAnsi"/>
        </w:rPr>
        <w:t xml:space="preserve"> I spoke to Jon Stewart on his show 15 years ago about the danger. </w:t>
      </w:r>
      <w:r w:rsidRPr="006750D4">
        <w:rPr>
          <w:rStyle w:val="StyleBoldUnderline"/>
          <w:rFonts w:asciiTheme="majorHAnsi" w:hAnsiTheme="majorHAnsi" w:cstheme="majorHAnsi"/>
        </w:rPr>
        <w:t>This is</w:t>
      </w:r>
      <w:r w:rsidRPr="006750D4">
        <w:rPr>
          <w:rFonts w:asciiTheme="majorHAnsi" w:hAnsiTheme="majorHAnsi" w:cstheme="majorHAnsi"/>
        </w:rPr>
        <w:t xml:space="preserve"> not a nuclear explosion unleashed by splitting atoms, but simply </w:t>
      </w:r>
      <w:r w:rsidRPr="006750D4">
        <w:rPr>
          <w:rStyle w:val="StyleBoldUnderline"/>
          <w:rFonts w:asciiTheme="majorHAnsi" w:hAnsiTheme="majorHAnsi" w:cstheme="majorHAnsi"/>
        </w:rPr>
        <w:t>a conventional explosive</w:t>
      </w:r>
      <w:r w:rsidRPr="006750D4">
        <w:rPr>
          <w:rFonts w:asciiTheme="majorHAnsi" w:hAnsiTheme="majorHAnsi" w:cstheme="majorHAnsi"/>
        </w:rPr>
        <w:t xml:space="preserve">, like dynamite, </w:t>
      </w:r>
      <w:r w:rsidRPr="006750D4">
        <w:rPr>
          <w:rStyle w:val="StyleBoldUnderline"/>
          <w:rFonts w:asciiTheme="majorHAnsi" w:hAnsiTheme="majorHAnsi" w:cstheme="majorHAnsi"/>
        </w:rPr>
        <w:t>laced with radioactive material, like cesium or strontium</w:t>
      </w:r>
      <w:r w:rsidRPr="006750D4">
        <w:rPr>
          <w:rFonts w:asciiTheme="majorHAnsi" w:hAnsiTheme="majorHAnsi" w:cstheme="majorHAnsi"/>
        </w:rPr>
        <w:t xml:space="preserve">. A 10-pound satchel of dynamite mixed with less than 2 ounces of cesium (about the size of a pencil eraser) could spew a radioactive cloud over tens of square blocks. No one would die, unless they were right next to the explosion. But </w:t>
      </w:r>
      <w:r w:rsidRPr="006750D4">
        <w:rPr>
          <w:rStyle w:val="StyleBoldUnderline"/>
          <w:rFonts w:asciiTheme="majorHAnsi" w:hAnsiTheme="majorHAnsi" w:cstheme="majorHAnsi"/>
        </w:rPr>
        <w:t>the material would stick to the buildings.</w:t>
      </w:r>
      <w:r w:rsidRPr="006750D4">
        <w:rPr>
          <w:rFonts w:asciiTheme="majorHAnsi" w:hAnsiTheme="majorHAnsi" w:cstheme="majorHAnsi"/>
        </w:rPr>
        <w:t xml:space="preserve"> Inhaling just a speck would greatly increase your risk of getting cancer. You could go into the </w:t>
      </w:r>
      <w:r w:rsidRPr="006750D4">
        <w:rPr>
          <w:rFonts w:asciiTheme="majorHAnsi" w:hAnsiTheme="majorHAnsi" w:cstheme="majorHAnsi"/>
        </w:rPr>
        <w:lastRenderedPageBreak/>
        <w:t xml:space="preserve">buildings, but no one would. </w:t>
      </w:r>
      <w:r w:rsidRPr="006750D4">
        <w:rPr>
          <w:rStyle w:val="StyleBoldUnderline"/>
          <w:rFonts w:asciiTheme="majorHAnsi" w:hAnsiTheme="majorHAnsi" w:cstheme="majorHAnsi"/>
        </w:rPr>
        <w:t xml:space="preserve">There would be mass panic and evacuations, and the bomb would </w:t>
      </w:r>
      <w:r w:rsidRPr="006750D4">
        <w:rPr>
          <w:rStyle w:val="Emphasis"/>
          <w:rFonts w:asciiTheme="majorHAnsi" w:hAnsiTheme="majorHAnsi" w:cstheme="majorHAnsi"/>
        </w:rPr>
        <w:t>render a port, financial district, or government complex unusable and uninhabitable</w:t>
      </w:r>
      <w:r w:rsidRPr="006750D4">
        <w:rPr>
          <w:rStyle w:val="StyleBoldUnderline"/>
          <w:rFonts w:asciiTheme="majorHAnsi" w:hAnsiTheme="majorHAnsi" w:cstheme="majorHAnsi"/>
        </w:rPr>
        <w:t xml:space="preserve"> </w:t>
      </w:r>
      <w:r w:rsidRPr="006750D4">
        <w:rPr>
          <w:rFonts w:asciiTheme="majorHAnsi" w:hAnsiTheme="majorHAnsi" w:cstheme="majorHAnsi"/>
        </w:rPr>
        <w:t xml:space="preserve">for years until scrubbed clean. </w:t>
      </w:r>
      <w:r w:rsidRPr="006750D4">
        <w:rPr>
          <w:rStyle w:val="Emphasis"/>
          <w:rFonts w:asciiTheme="majorHAnsi" w:hAnsiTheme="majorHAnsi" w:cstheme="majorHAnsi"/>
        </w:rPr>
        <w:t>Economic losses could be in the trillions.</w:t>
      </w:r>
      <w:r w:rsidRPr="006750D4">
        <w:rPr>
          <w:rStyle w:val="Emphasis"/>
          <w:rFonts w:asciiTheme="majorHAnsi" w:hAnsiTheme="majorHAnsi" w:cstheme="majorHAnsi"/>
          <w:sz w:val="12"/>
        </w:rPr>
        <w:t xml:space="preserve">¶ </w:t>
      </w:r>
      <w:r w:rsidRPr="006750D4">
        <w:rPr>
          <w:rStyle w:val="Emphasis"/>
          <w:rFonts w:asciiTheme="majorHAnsi" w:hAnsiTheme="majorHAnsi" w:cstheme="majorHAnsi"/>
        </w:rPr>
        <w:t>Fourth</w:t>
      </w:r>
      <w:r w:rsidRPr="006750D4">
        <w:rPr>
          <w:rFonts w:asciiTheme="majorHAnsi" w:hAnsiTheme="majorHAnsi" w:cstheme="majorHAnsi"/>
        </w:rPr>
        <w:t xml:space="preserve">, </w:t>
      </w:r>
      <w:r w:rsidRPr="006750D4">
        <w:rPr>
          <w:rStyle w:val="StyleBoldUnderline"/>
          <w:rFonts w:asciiTheme="majorHAnsi" w:hAnsiTheme="majorHAnsi" w:cstheme="majorHAnsi"/>
        </w:rPr>
        <w:t xml:space="preserve">terrorists could just </w:t>
      </w:r>
      <w:r w:rsidRPr="006750D4">
        <w:rPr>
          <w:rStyle w:val="Emphasis"/>
          <w:rFonts w:asciiTheme="majorHAnsi" w:hAnsiTheme="majorHAnsi" w:cstheme="majorHAnsi"/>
        </w:rPr>
        <w:t>attack a nuclear power reactor</w:t>
      </w:r>
      <w:r w:rsidRPr="006750D4">
        <w:rPr>
          <w:rStyle w:val="StyleBoldUnderline"/>
          <w:rFonts w:asciiTheme="majorHAnsi" w:hAnsiTheme="majorHAnsi" w:cstheme="majorHAnsi"/>
        </w:rPr>
        <w:t>, fuel storage or other site to trigger a massive radioactive release that could contaminate hundreds or thousands of square miles, like Chernobyl or Fukushima</w:t>
      </w:r>
      <w:r w:rsidRPr="006750D4">
        <w:rPr>
          <w:rFonts w:asciiTheme="majorHAnsi" w:hAnsiTheme="majorHAnsi" w:cstheme="majorHAnsi"/>
        </w:rPr>
        <w:t xml:space="preserve">. While nuclear reactors are hardened against outside attack, including by the intentional crash of a medium-sized jet plane, </w:t>
      </w:r>
      <w:r w:rsidRPr="006750D4">
        <w:rPr>
          <w:rStyle w:val="StyleBoldUnderline"/>
          <w:rFonts w:asciiTheme="majorHAnsi" w:hAnsiTheme="majorHAnsi" w:cstheme="majorHAnsi"/>
        </w:rPr>
        <w:t>larger planes could destroy them. Or a series of suicide truck bombers.</w:t>
      </w:r>
      <w:r w:rsidRPr="006750D4">
        <w:rPr>
          <w:rFonts w:asciiTheme="majorHAnsi" w:hAnsiTheme="majorHAnsi" w:cstheme="majorHAnsi"/>
        </w:rPr>
        <w:t xml:space="preserve"> But it might not even take a physical explosion. </w:t>
      </w:r>
      <w:r w:rsidRPr="006750D4">
        <w:rPr>
          <w:rStyle w:val="StyleBoldUnderline"/>
          <w:rFonts w:asciiTheme="majorHAnsi" w:hAnsiTheme="majorHAnsi" w:cstheme="majorHAnsi"/>
        </w:rPr>
        <w:t>This week, it was reported the United States and the United Kingdom are to simulate a cyberattack on a nuclear power plant.</w:t>
      </w:r>
      <w:r w:rsidRPr="006750D4">
        <w:rPr>
          <w:rStyle w:val="StyleBoldUnderline"/>
          <w:rFonts w:asciiTheme="majorHAnsi" w:hAnsiTheme="majorHAnsi" w:cstheme="majorHAnsi"/>
          <w:sz w:val="12"/>
        </w:rPr>
        <w:t xml:space="preserve">¶ </w:t>
      </w:r>
      <w:r w:rsidRPr="006750D4">
        <w:rPr>
          <w:rFonts w:asciiTheme="majorHAnsi" w:hAnsiTheme="majorHAnsi" w:cstheme="majorHAnsi"/>
        </w:rPr>
        <w:t>Can we prevent these attacks? Yes, by eliminating, reducing and securing all supplies of nuclear materials so that terrorists would find it too difficult to get them. And by reducing and better protecting nuclear reactors and spent nuclear fuel.</w:t>
      </w:r>
      <w:r w:rsidRPr="006750D4">
        <w:rPr>
          <w:rFonts w:asciiTheme="majorHAnsi" w:hAnsiTheme="majorHAnsi" w:cstheme="majorHAnsi"/>
          <w:sz w:val="12"/>
        </w:rPr>
        <w:t xml:space="preserve">¶ </w:t>
      </w:r>
      <w:r w:rsidRPr="006750D4">
        <w:rPr>
          <w:rStyle w:val="Emphasis"/>
          <w:rFonts w:asciiTheme="majorHAnsi" w:hAnsiTheme="majorHAnsi" w:cstheme="majorHAnsi"/>
        </w:rPr>
        <w:t>Are we doing enough? No</w:t>
      </w:r>
      <w:r w:rsidRPr="006750D4">
        <w:rPr>
          <w:rFonts w:asciiTheme="majorHAnsi" w:hAnsiTheme="majorHAnsi" w:cstheme="majorHAnsi"/>
        </w:rPr>
        <w:t xml:space="preserve">. </w:t>
      </w:r>
      <w:r w:rsidRPr="006750D4">
        <w:rPr>
          <w:rStyle w:val="StyleBoldUnderline"/>
          <w:rFonts w:asciiTheme="majorHAnsi" w:hAnsiTheme="majorHAnsi" w:cstheme="majorHAnsi"/>
        </w:rPr>
        <w:t>"The capabilities of some terrorist groups, particularly the Islamic State, have grown dramatically</w:t>
      </w:r>
      <w:r w:rsidRPr="006750D4">
        <w:rPr>
          <w:rFonts w:asciiTheme="majorHAnsi" w:hAnsiTheme="majorHAnsi" w:cstheme="majorHAnsi"/>
        </w:rPr>
        <w:t>," says Harvard scholar and former Bush Administration official William Tobey, "</w:t>
      </w:r>
      <w:r w:rsidRPr="006750D4">
        <w:rPr>
          <w:rStyle w:val="StyleBoldUnderline"/>
          <w:rFonts w:asciiTheme="majorHAnsi" w:hAnsiTheme="majorHAnsi" w:cstheme="majorHAnsi"/>
        </w:rPr>
        <w:t>In a net calculation, the risk of nuclear terrorism is higher than it was two years ago."</w:t>
      </w:r>
      <w:r w:rsidRPr="006750D4">
        <w:rPr>
          <w:rStyle w:val="StyleBoldUnderline"/>
          <w:rFonts w:asciiTheme="majorHAnsi" w:hAnsiTheme="majorHAnsi" w:cstheme="majorHAnsi"/>
          <w:sz w:val="12"/>
        </w:rPr>
        <w:t xml:space="preserve">¶ </w:t>
      </w:r>
      <w:r w:rsidRPr="006750D4">
        <w:rPr>
          <w:rFonts w:asciiTheme="majorHAnsi" w:hAnsiTheme="majorHAnsi" w:cstheme="majorHAnsi"/>
        </w:rPr>
        <w:t>The United States spends about $35 billion on nuclear weapons every year. This year, we will spend $1.8 billion on all our efforts to stop the spread these weapons and stop nuclear terrorism. You don't have to be a nuclear expert to know something is out of whack here.</w:t>
      </w:r>
      <w:r w:rsidRPr="006750D4">
        <w:rPr>
          <w:rFonts w:asciiTheme="majorHAnsi" w:hAnsiTheme="majorHAnsi" w:cstheme="majorHAnsi"/>
          <w:sz w:val="12"/>
        </w:rPr>
        <w:t xml:space="preserve">¶ </w:t>
      </w:r>
      <w:r w:rsidRPr="006750D4">
        <w:rPr>
          <w:rStyle w:val="StyleBoldUnderline"/>
          <w:rFonts w:asciiTheme="majorHAnsi" w:hAnsiTheme="majorHAnsi" w:cstheme="majorHAnsi"/>
        </w:rPr>
        <w:t>It is time we put our money where our threats are.</w:t>
      </w:r>
    </w:p>
    <w:p w14:paraId="4D220405" w14:textId="77777777" w:rsidR="000844CA" w:rsidRDefault="000844CA" w:rsidP="000844CA">
      <w:pPr>
        <w:pStyle w:val="Heading1"/>
      </w:pPr>
      <w:r>
        <w:lastRenderedPageBreak/>
        <w:t>Overcrowding Advantage</w:t>
      </w:r>
    </w:p>
    <w:p w14:paraId="2D012389" w14:textId="77777777" w:rsidR="000844CA" w:rsidRPr="000569FD" w:rsidRDefault="000844CA" w:rsidP="000844CA">
      <w:pPr>
        <w:pStyle w:val="Heading2"/>
      </w:pPr>
      <w:r>
        <w:lastRenderedPageBreak/>
        <w:t>1AC  [you have two options]</w:t>
      </w:r>
    </w:p>
    <w:p w14:paraId="1FBD11F1" w14:textId="77777777" w:rsidR="000844CA" w:rsidRDefault="000844CA" w:rsidP="000844CA">
      <w:pPr>
        <w:pStyle w:val="Heading3"/>
      </w:pPr>
      <w:r>
        <w:lastRenderedPageBreak/>
        <w:t>1AC – Warming</w:t>
      </w:r>
    </w:p>
    <w:p w14:paraId="336615DB" w14:textId="77777777" w:rsidR="000844CA" w:rsidRDefault="000844CA" w:rsidP="000844CA">
      <w:pPr>
        <w:pStyle w:val="Heading4"/>
      </w:pPr>
      <w:r>
        <w:t xml:space="preserve">Impact Aid fails to solve overcrowding – it destroys schools and jacks student-to-staff ratios – decreasing educational outcomes. </w:t>
      </w:r>
    </w:p>
    <w:p w14:paraId="6E613B16" w14:textId="77777777" w:rsidR="000844CA" w:rsidRPr="00400271" w:rsidRDefault="000844CA" w:rsidP="000844CA">
      <w:pPr>
        <w:rPr>
          <w:rStyle w:val="StyleStyleBold12pt"/>
        </w:rPr>
      </w:pPr>
      <w:r w:rsidRPr="00400271">
        <w:rPr>
          <w:rStyle w:val="StyleStyleBold12pt"/>
        </w:rPr>
        <w:t>Lombardi ‘11</w:t>
      </w:r>
    </w:p>
    <w:p w14:paraId="2324B49A" w14:textId="77777777" w:rsidR="000844CA" w:rsidRPr="00400271" w:rsidRDefault="000844CA" w:rsidP="000844CA">
      <w:r w:rsidRPr="00400271">
        <w:t>[Kristen, Senior Reporter, The Center for Public Integrity, was a Nieman Fellow at Harvard University, in 2011-12. She graduated with high honors from the University of California at Berkeley and has a master's degree in journalism from Boston University.</w:t>
      </w:r>
      <w:r>
        <w:t xml:space="preserve"> </w:t>
      </w:r>
      <w:r w:rsidRPr="00400271">
        <w:t>, The military children left behind: Decrepit schools, broken promises, https://www.publicintegrity.org/2011/06/26/5012/military-children-left-behind-decrepit-schools-broken-promises]</w:t>
      </w:r>
    </w:p>
    <w:p w14:paraId="52314A4A" w14:textId="77777777" w:rsidR="000844CA" w:rsidRPr="00222BF7" w:rsidRDefault="000844CA" w:rsidP="000844CA">
      <w:pPr>
        <w:rPr>
          <w:sz w:val="16"/>
        </w:rPr>
      </w:pPr>
      <w:r w:rsidRPr="00222BF7">
        <w:rPr>
          <w:sz w:val="16"/>
        </w:rPr>
        <w:t xml:space="preserve">Deterioration and deployments are hardly the only afflictions at Jefferson, one of six schools on Fort Riley, a sprawling post in the Flint Hills, that majestic part of Kansas known for its tallgrass prairies. Military consolidation and war have led to an explosion in growth at the fort, with added Army units from shuttered bases — 18,000 soldiers in all. Open fields have given way to rows of cookie-cutter houses strewn with American flags and WELCOME HOME, PAPA banners. </w:t>
      </w:r>
      <w:r w:rsidRPr="00400271">
        <w:rPr>
          <w:rStyle w:val="StyleBoldUnderline"/>
        </w:rPr>
        <w:t>The boom has put pressure on Fort Riley’s outdated schools</w:t>
      </w:r>
      <w:r w:rsidRPr="00222BF7">
        <w:rPr>
          <w:sz w:val="16"/>
        </w:rPr>
        <w:t xml:space="preserve">, officially </w:t>
      </w:r>
      <w:r w:rsidRPr="00400271">
        <w:rPr>
          <w:rStyle w:val="StyleBoldUnderline"/>
        </w:rPr>
        <w:t>rated as being in “poor” shape</w:t>
      </w:r>
      <w:r w:rsidRPr="00222BF7">
        <w:rPr>
          <w:sz w:val="16"/>
        </w:rPr>
        <w:t xml:space="preserve">. </w:t>
      </w:r>
      <w:r w:rsidRPr="00400271">
        <w:rPr>
          <w:rStyle w:val="StyleBoldUnderline"/>
        </w:rPr>
        <w:t>In six years, enrollment has grown 25 percent — packing 2,741 students into buildings designed to hold 2,013.</w:t>
      </w:r>
      <w:r w:rsidRPr="00222BF7">
        <w:rPr>
          <w:sz w:val="16"/>
        </w:rPr>
        <w:t xml:space="preserve"> </w:t>
      </w:r>
      <w:r w:rsidRPr="00400271">
        <w:rPr>
          <w:rStyle w:val="StyleBoldUnderline"/>
        </w:rPr>
        <w:t>And still they come:</w:t>
      </w:r>
      <w:r w:rsidRPr="00222BF7">
        <w:rPr>
          <w:sz w:val="16"/>
        </w:rPr>
        <w:t xml:space="preserve"> Administrators anticipate another 400 by August. “</w:t>
      </w:r>
      <w:r w:rsidRPr="00400271">
        <w:rPr>
          <w:rStyle w:val="StyleBoldUnderline"/>
        </w:rPr>
        <w:t>We’re just bulging at the seams</w:t>
      </w:r>
      <w:r w:rsidRPr="00222BF7">
        <w:rPr>
          <w:sz w:val="16"/>
        </w:rPr>
        <w:t xml:space="preserve">,” said Deb Gustafson, principal of Ware Elementary, where the LeForge boys go. In September, 702 students attended this school built for just 580. Within nine months, the number topped 800. </w:t>
      </w:r>
      <w:r w:rsidRPr="00400271">
        <w:rPr>
          <w:rStyle w:val="StyleBoldUnderline"/>
        </w:rPr>
        <w:t>Overcrowding has made for large class sizes — around 30 students, compared to the typical 20 students per class in the nation’s public elementary schools overall</w:t>
      </w:r>
      <w:r w:rsidRPr="00222BF7">
        <w:rPr>
          <w:sz w:val="16"/>
        </w:rPr>
        <w:t xml:space="preserve">, according to Education Department data. </w:t>
      </w:r>
      <w:r w:rsidRPr="00400271">
        <w:rPr>
          <w:rStyle w:val="StyleBoldUnderline"/>
        </w:rPr>
        <w:t>Fort Riley</w:t>
      </w:r>
      <w:r w:rsidRPr="00222BF7">
        <w:rPr>
          <w:sz w:val="16"/>
        </w:rPr>
        <w:t xml:space="preserve">’s Morris Hill Elementary has even </w:t>
      </w:r>
      <w:r w:rsidRPr="00400271">
        <w:rPr>
          <w:rStyle w:val="StyleBoldUnderline"/>
        </w:rPr>
        <w:t>had 35 fifth graders and their desks crammed into a classroom</w:t>
      </w:r>
      <w:r w:rsidRPr="00222BF7">
        <w:rPr>
          <w:sz w:val="16"/>
        </w:rPr>
        <w:t xml:space="preserve"> of 850 square feet — about </w:t>
      </w:r>
      <w:r w:rsidRPr="00400271">
        <w:rPr>
          <w:rStyle w:val="StyleBoldUnderline"/>
        </w:rPr>
        <w:t xml:space="preserve">the size of a small city apartment. </w:t>
      </w:r>
      <w:r w:rsidRPr="00222BF7">
        <w:rPr>
          <w:sz w:val="16"/>
        </w:rPr>
        <w:t xml:space="preserve">Educators have improvised new classrooms from staff lounges, principals’ offices, even supply closets. At Fort Riley Middle School, teachers travel from one class to the next, hauling carts of textbooks and laptops. Administrators at Custer Hill Elementary School have converted the stage in an auditorium into a classroom. At Fort Riley Elementary School, the stage has been relinquished to the custodian’s desk. Among the most crowded schools, Fort Riley Elementary, with an average student-teacher ratio of 28-to-one, sits atop a hill overlooking the historic main post. Inside, corridors are dotted with tiny desks and chairs, where students are tutored. Hallway vestibules, three-by-five feet, have become testing areas for students, like Paige Boland, now nine. Her mother, Tracy, remembers walking into school nearly three years ago, and spotting Paige, then a first grader, kneeling on the floor, reading aloud to her teacher in one of those vestibules. Her teacher, Boland learned, had nowhere else to go. As a school support monitor, Boland, who assists teachers with student discipline, once had an office, replete with pillows, where she could help kids deal with what she calls “their moments.” This year, she has aided students wherever she could — the gym, the principal’s office. One fifth grader recently broke down in tears in class because her mother was injured in Iraq. Boland spent an hour with the girl, leading her from room to room, seeking a private space to calm her down. </w:t>
      </w:r>
      <w:r w:rsidRPr="00400271">
        <w:rPr>
          <w:rStyle w:val="StyleBoldUnderline"/>
        </w:rPr>
        <w:t>For students, the overcrowding can feel overwhelming</w:t>
      </w:r>
      <w:r w:rsidRPr="00222BF7">
        <w:rPr>
          <w:sz w:val="16"/>
        </w:rPr>
        <w:t xml:space="preserve">. They bump into classmates; </w:t>
      </w:r>
      <w:r w:rsidRPr="00400271">
        <w:rPr>
          <w:rStyle w:val="StyleBoldUnderline"/>
        </w:rPr>
        <w:t xml:space="preserve">they get distracted. “I feel like I haven’t learned anything all year,” </w:t>
      </w:r>
      <w:r w:rsidRPr="00222BF7">
        <w:rPr>
          <w:sz w:val="16"/>
        </w:rPr>
        <w:t xml:space="preserve">said Sadee Songer, the fifth grader at Fort Riley’s Morris Hill, </w:t>
      </w:r>
      <w:r w:rsidRPr="00400271">
        <w:rPr>
          <w:rStyle w:val="StyleBoldUnderline"/>
        </w:rPr>
        <w:t xml:space="preserve">because so many students are competing for attention. </w:t>
      </w:r>
      <w:r w:rsidRPr="00222BF7">
        <w:rPr>
          <w:sz w:val="16"/>
        </w:rPr>
        <w:t xml:space="preserve">Her class had as many as 35 kids. Songer complains of having to do busy work rather than lessons that challenge her. “The teacher doesn’t give a lot of attention,” she said. Overcrowding leads to other constraints in education, too. Teacher Megan Stucky has calculated that, during a six-hour school day, she devotes just 11 minutes, uninterrupted, to each of her 26 kindergarteners. Her colleague, Kimberly Dressman, cannot ask her first graders to read stories aloud now that her reading group consists of 22. And Jolynn Henry cannot keep up with her second graders’ soccer games and birthday parties since having an average 30 students in her class — the largest in her 26-year career. </w:t>
      </w:r>
      <w:r w:rsidRPr="00400271">
        <w:rPr>
          <w:rStyle w:val="StyleBoldUnderline"/>
        </w:rPr>
        <w:t>Schoolhouse strains have begun showing in some metrics of performance</w:t>
      </w:r>
      <w:r w:rsidRPr="00222BF7">
        <w:rPr>
          <w:sz w:val="16"/>
        </w:rPr>
        <w:t xml:space="preserve"> — and not just at Jefferson. In a letter to the local school board, Greg Lumb, principal of Morris Hill, noted that, from 2008 to 2010, the post’s elementary schools have added 298 total students — up 17 percent — and only four total classrooms, while their “</w:t>
      </w:r>
      <w:r w:rsidRPr="00400271">
        <w:rPr>
          <w:rStyle w:val="StyleBoldUnderline"/>
        </w:rPr>
        <w:t xml:space="preserve">standard of excellence” awards for students who score in the highest percentiles in reading and math </w:t>
      </w:r>
      <w:r w:rsidRPr="00222BF7">
        <w:rPr>
          <w:sz w:val="16"/>
        </w:rPr>
        <w:t xml:space="preserve">on state tests </w:t>
      </w:r>
      <w:r w:rsidRPr="00400271">
        <w:rPr>
          <w:rStyle w:val="StyleBoldUnderline"/>
        </w:rPr>
        <w:t>have dropped</w:t>
      </w:r>
      <w:r w:rsidRPr="00222BF7">
        <w:rPr>
          <w:sz w:val="16"/>
        </w:rPr>
        <w:t xml:space="preserve"> — from 114 to 79. Becky Lay, principal of Fort Riley Elementary, worries about the nine percentage-point decline in her school’s scores. Already, she and fellow administrators are gearing up for hundreds more soldiers and their families next year. “At times,” she said, “I wonder,</w:t>
      </w:r>
      <w:r w:rsidRPr="00400271">
        <w:rPr>
          <w:rStyle w:val="StyleBoldUnderline"/>
        </w:rPr>
        <w:t xml:space="preserve"> ‘How much longer can we hold on before we break?’</w:t>
      </w:r>
      <w:r w:rsidRPr="00222BF7">
        <w:rPr>
          <w:sz w:val="16"/>
        </w:rPr>
        <w:t xml:space="preserve">” ‘Scary’ conditions and temporary fixes Emblematic of the challenges and consequences are the military’s two older schools on Fort Stewart, an artillery post an hour south of Savannah, Georgia, speckled with lush pines. From the outside, they look tidy, clean and their ceiling tiles gleam. But what lurks beneath their surface is what Tim James, the former operations chief overseeing maintenance at the schools, finds “unbearable.” At Diamond Elementary, leaks from its rotting roof have caused lights in classroom G3 to spark — “a serious safety hazard,” according to an Aug. 24, 2010, </w:t>
      </w:r>
      <w:hyperlink r:id="rId105" w:history="1">
        <w:r w:rsidRPr="00222BF7">
          <w:rPr>
            <w:sz w:val="16"/>
          </w:rPr>
          <w:t>inspection report</w:t>
        </w:r>
      </w:hyperlink>
      <w:r w:rsidRPr="00222BF7">
        <w:rPr>
          <w:sz w:val="16"/>
        </w:rPr>
        <w:t xml:space="preserve"> — </w:t>
      </w:r>
      <w:r w:rsidRPr="00222BF7">
        <w:rPr>
          <w:sz w:val="16"/>
        </w:rPr>
        <w:lastRenderedPageBreak/>
        <w:t xml:space="preserve">forcing administrators to evacuate the classroom. Buckets, some of them 55 gallons, routinely collect rain. Documents obtained by iWatchNews peg the roof leaks as the top culprit for vexing indoor air-quality problems, compounded by antiquated ventilation units. Teachers have complained about a host of health issues including sinus flare ups and allergic reactions. Connie McCurtis, a special education teacher, says she never suffered such severe respiratory woes until coming to Diamond five years ago. In December she left. Meanwhile, administrators acknowledge having to move some teachers from classrooms or transferring them altogether. “The conditions scare me,” said Michelle Sherman, whose two sons, ages six and four, attend Diamond. She attributes her kindergartner’s two bouts of pneumonia to conditions at the school. Her preschooler’s teacher filed a complaint about “black stuff” blowing from vents; ceiling tiles “turning gray to black”; and “damp and musky” odors, internal emails show. Cockroaches are regularly spotted on walls, electrical plugs and cafeteria tables. Administrators are scrambling for temporary fixes. In February 2010, the Defense Department paid for a year-long, $110,000 study on the school’s air quality, conducted by the Army Corps of Engineers. Meanwhile, documents show, inspectors noted “visual signs of mold” in the library and “high counts of mold spores” in two classrooms. Remedies include new “air handlers,” and anticipated patching of the roof — a major job. Administrators are considering “simple alterations” to the ventilation system to address elevated carbon dioxide levels. “All we’re doing is putting Band-Aids on the problems,” acknowledged Robert Heffley, who manages school facilities at Fort Stewart. The 1955 Diamond schoolhouse is not slated for replacement until 2015. Brittin Elementary School, two miles away, has the distinction of being the only Defense Department school shut down because of poor air quality. After years of problems and complaints, administrators in 2002 moved its population into trailers while replacing its ventilation system — a multimillion-dollar expense. Some teachers say mold has since returned, sickening staff and pupils. An </w:t>
      </w:r>
      <w:hyperlink r:id="rId106" w:history="1">
        <w:r w:rsidRPr="00222BF7">
          <w:rPr>
            <w:sz w:val="16"/>
          </w:rPr>
          <w:t>April 2006 indoor air-quality inspection</w:t>
        </w:r>
      </w:hyperlink>
      <w:r w:rsidRPr="00222BF7">
        <w:rPr>
          <w:sz w:val="16"/>
        </w:rPr>
        <w:t xml:space="preserve"> shows teachers have reported everything from “burning hands and numb tongues” to “students sneezing.” The report found dirty air filters, “prone to mold growth,” and “elevated carbon dioxide levels” signifying “poor ventilation.” The Pentagon’s education agency, in a written response to iWatch News, said “the claim that Band-Aid fixes were made is inaccurate,” and noted that architects, engineers, industrial hygienists and microbiologists all had visited Brittin and helped devise remedies. Area school officials, too, dismissed concerns as overblown. Superintendent Samantha Ingram acknowledged schools are “worn out” but said the air quality concerns are “a perception problem.” The most recent study on Diamond, she said, found no “bad” air. A copy of </w:t>
      </w:r>
      <w:hyperlink r:id="rId107" w:history="1">
        <w:r w:rsidRPr="00222BF7">
          <w:rPr>
            <w:sz w:val="16"/>
          </w:rPr>
          <w:t>the preliminary report</w:t>
        </w:r>
      </w:hyperlink>
      <w:r w:rsidRPr="00222BF7">
        <w:rPr>
          <w:sz w:val="16"/>
        </w:rPr>
        <w:t xml:space="preserve"> from the Army Corps of Engineers, provided to iWatchNews, shows inspectors found “slightly elevated mold concentrations” in a dozen classrooms, as well as carbon dioxide “above recommended levels.” While not generally indicative of a health concern, the findings suggested a need for further tests. Parents and teachers at several schools described building issues that languish for months; sometimes, they say, it takes a visit by an outsider — a VIP or a reporter — to fix things. During a reporter’s April visit for this story, custodians were replacing water fountains at Brittin that, teachers say, had been busted for four years. Some parents are willing to overlook troubles at the military’s schools in expectation of a coming replacement — or in hopes of a transfer. Educators at Rota High School, on Naval Station Rota, in Spain, liken their new, $23 million building to “paradise” — a welcome substitute for the 1958 facility shuttered last fall. The Army has funded construction of some swanky, state-of-the-art schools on its posts, including one at Fort Stewart that features wide open halls, spacious classrooms, computer labs with built-in fixtures, and a massive gym. At Murray Elementary School, on Fort Bragg, custodians sealed the roof after rainwater poured into the gym, spurring health complaints and </w:t>
      </w:r>
      <w:hyperlink r:id="rId108" w:history="1">
        <w:r w:rsidRPr="00222BF7">
          <w:rPr>
            <w:sz w:val="16"/>
          </w:rPr>
          <w:t>air tests</w:t>
        </w:r>
      </w:hyperlink>
      <w:r w:rsidRPr="00222BF7">
        <w:rPr>
          <w:sz w:val="16"/>
        </w:rPr>
        <w:t xml:space="preserve">. Seven miles away, at Irwin Intermediate School, air units fail about once a month, leaving students hot or bitterly cold. But with a new school under construction, parents and teachers said they can overlook the obvious dilapidation. “It wasn’t anything I hadn’t seen before,” said Mimi Claftin, whose fifth-grade son attends Irwin. She and others say they are willing to sacrifice on physical defects because of caring educators, diverse programming and modern technology. Money shortfalls and friends in high places Over the past decade, as the nation waged two wars, annual military spending skyrocketed 150 percent to $729 billion while money for the military’s schools has risen less quickly — about 50 percent, to $1.9 billion. Money for school construction has amounted to even less, an average $81 million annually from 2001 to 2010 — barely the cost of a RQ-4 Global Hawk reconnaissance vehicle, the latest “drone” used by the U.S. Air Force. That’s only enough money to replace two of the more than 130 substandard schools each year. At that rate, it would take 67 years to replace or renovate all 134 poor and failing schools. By then, of course, there’d be more of them. Last August, the Defense Department’s education agency unveiled a plan that could take up to seven years to replace or renovate its failing and poor schoolhouses — at $3.7 billion. “Military personnel already make a lot of sacrifices,” said Fitzgerald, the acting director, explaining the Defense Department’s “good news” investment. “What the department is trying to do is to make sure their children are not sacrificed as well.” But Congress has committed only $484 million for the current fiscal year, enough to repair or replace 10 schools. Under the blueprint, another 97 would be repaired or replaced by 2017 — provided Congress agrees to spend the remaining $3.2 billion. But in the current political climate in Washington, such a pricetag suggests slim odds of approval. Meanwhile, </w:t>
      </w:r>
      <w:r w:rsidRPr="00400271">
        <w:rPr>
          <w:rStyle w:val="StyleBoldUnderline"/>
        </w:rPr>
        <w:t>the government each year spends another relatively small amount</w:t>
      </w:r>
      <w:r w:rsidRPr="00222BF7">
        <w:rPr>
          <w:sz w:val="16"/>
        </w:rPr>
        <w:t xml:space="preserve">, $30 million, </w:t>
      </w:r>
      <w:r w:rsidRPr="00400271">
        <w:rPr>
          <w:rStyle w:val="StyleBoldUnderline"/>
        </w:rPr>
        <w:t xml:space="preserve">on </w:t>
      </w:r>
      <w:hyperlink r:id="rId109" w:history="1">
        <w:r w:rsidRPr="00222BF7">
          <w:rPr>
            <w:rStyle w:val="StyleBoldUnderline"/>
            <w:sz w:val="16"/>
          </w:rPr>
          <w:t>“impact aid”</w:t>
        </w:r>
        <w:r w:rsidRPr="00222BF7">
          <w:rPr>
            <w:sz w:val="16"/>
          </w:rPr>
          <w:t xml:space="preserve"> </w:t>
        </w:r>
      </w:hyperlink>
      <w:r w:rsidRPr="00222BF7">
        <w:rPr>
          <w:sz w:val="16"/>
        </w:rPr>
        <w:t xml:space="preserve">for public schools with students whose parents work in the military. </w:t>
      </w:r>
      <w:r w:rsidRPr="00400271">
        <w:rPr>
          <w:rStyle w:val="StyleBoldUnderline"/>
        </w:rPr>
        <w:t>But that money is spread among more than 120 school districts and doesn’t always trickle down to where it is needed</w:t>
      </w:r>
      <w:r w:rsidRPr="00222BF7">
        <w:rPr>
          <w:sz w:val="16"/>
        </w:rPr>
        <w:t xml:space="preserve">. Some schools have spent the money on counseling and special education that benefits military children, but others have made general purchases such as computers for teachers. In Minot, North Dakota, for instance, the money has gone for new copier machines and paving parking lots. The federal government gives districts wide latitude in how the money can be used. In Kansas, every school district, even those without military students, is entitled to some of the money. That leaves the system serving Fort Riley, for example, with only $3 million of the $12 million it is entitled to — hardly enough to build new schools, and most of it needed for $2 million annually in routine maintenance. “It would take a lot of time to save for a new elementary school,” said Ron Walker, the superintendent in Geary County. </w:t>
      </w:r>
      <w:r w:rsidRPr="00222BF7">
        <w:rPr>
          <w:rStyle w:val="StyleBoldUnderline"/>
        </w:rPr>
        <w:t>The dual system that has evolved for the education of military offspring has itself created confusion and conflict over who has responsibility for meeting students’ needs</w:t>
      </w:r>
      <w:r w:rsidRPr="00222BF7">
        <w:rPr>
          <w:sz w:val="16"/>
        </w:rPr>
        <w:t xml:space="preserve">. Some attend Pentagon-run schools, others are managed by local school systems, including many on bases. Taxpayers are wont to front money for new schools, creating haves and have-nots — with military students being the have-nots. In Junction City, Kansas, for instance — near where Sadee Songer goes to school — voters in 2006 approved spending $33 million to address overcrowding. It was the first such bond in the community for five decades, and contained enough money to build two new schools. The support has </w:t>
      </w:r>
      <w:r w:rsidRPr="00222BF7">
        <w:rPr>
          <w:sz w:val="16"/>
        </w:rPr>
        <w:lastRenderedPageBreak/>
        <w:t>yet to extend to schools on the Fort Riley post. “The local taxpayer says, ‘Why should we fix or build new schools there?” said Charles Volland, communications director of the Geary County schools.</w:t>
      </w:r>
    </w:p>
    <w:p w14:paraId="47FBEAA0" w14:textId="77777777" w:rsidR="000844CA" w:rsidRPr="00303172" w:rsidRDefault="000844CA" w:rsidP="000844CA">
      <w:pPr>
        <w:pStyle w:val="Heading4"/>
      </w:pPr>
      <w:r>
        <w:t>Overcrowded schools prevent inquiry-based instruction, diminishing educational outcomes.</w:t>
      </w:r>
    </w:p>
    <w:p w14:paraId="2664CBA0" w14:textId="77777777" w:rsidR="000844CA" w:rsidRDefault="000844CA" w:rsidP="000844CA">
      <w:r w:rsidRPr="003B279D">
        <w:rPr>
          <w:rStyle w:val="StyleStyleBold12pt"/>
        </w:rPr>
        <w:t>Frontiers Academy 14</w:t>
      </w:r>
      <w:r>
        <w:t xml:space="preserve"> (August 20, 2014, “Do Crowded Classrooms Affect Learning?” Frontiers Academy, Ac</w:t>
      </w:r>
      <w:r w:rsidRPr="00303172">
        <w:t>cessed July 5, 2017, http://frontiersacademy.org/do-crowded-classrooms-affect-learning/) BA</w:t>
      </w:r>
    </w:p>
    <w:p w14:paraId="03E48841" w14:textId="77777777" w:rsidR="000844CA" w:rsidRPr="008B5E27" w:rsidRDefault="000844CA" w:rsidP="000844CA">
      <w:pPr>
        <w:rPr>
          <w:sz w:val="14"/>
        </w:rPr>
      </w:pPr>
      <w:r w:rsidRPr="007158C1">
        <w:rPr>
          <w:rStyle w:val="StyleBoldUnderline"/>
        </w:rPr>
        <w:t>Teachers in overcrowded classrooms may be</w:t>
      </w:r>
      <w:r w:rsidRPr="003B279D">
        <w:rPr>
          <w:sz w:val="14"/>
        </w:rPr>
        <w:t xml:space="preserve"> spread too thin and </w:t>
      </w:r>
      <w:r w:rsidRPr="007158C1">
        <w:rPr>
          <w:rStyle w:val="StyleBoldUnderline"/>
        </w:rPr>
        <w:t>unable to give each student the one-on-one attention he or she needs.</w:t>
      </w:r>
      <w:r>
        <w:rPr>
          <w:rStyle w:val="StyleBoldUnderline"/>
        </w:rPr>
        <w:t xml:space="preserve"> </w:t>
      </w:r>
      <w:r w:rsidRPr="003B279D">
        <w:rPr>
          <w:sz w:val="14"/>
        </w:rPr>
        <w:t xml:space="preserve">If </w:t>
      </w:r>
      <w:r w:rsidRPr="007158C1">
        <w:rPr>
          <w:rStyle w:val="StyleBoldUnderline"/>
        </w:rPr>
        <w:t>children</w:t>
      </w:r>
      <w:r w:rsidRPr="003B279D">
        <w:rPr>
          <w:sz w:val="14"/>
        </w:rPr>
        <w:t xml:space="preserve"> are </w:t>
      </w:r>
      <w:r w:rsidRPr="007158C1">
        <w:rPr>
          <w:rStyle w:val="StyleBoldUnderline"/>
        </w:rPr>
        <w:t>not given the attention</w:t>
      </w:r>
      <w:r w:rsidRPr="003B279D">
        <w:rPr>
          <w:sz w:val="14"/>
        </w:rPr>
        <w:t xml:space="preserve"> they need in the classroom, they </w:t>
      </w:r>
      <w:r w:rsidRPr="007158C1">
        <w:rPr>
          <w:rStyle w:val="StyleBoldUnderline"/>
        </w:rPr>
        <w:t>may fall behind</w:t>
      </w:r>
      <w:r w:rsidRPr="003B279D">
        <w:rPr>
          <w:rStyle w:val="StyleBoldUnderline"/>
        </w:rPr>
        <w:t>. This can affect</w:t>
      </w:r>
      <w:r w:rsidRPr="003B279D">
        <w:rPr>
          <w:sz w:val="14"/>
        </w:rPr>
        <w:t xml:space="preserve"> not only standardized testing </w:t>
      </w:r>
      <w:r w:rsidRPr="003B279D">
        <w:rPr>
          <w:rStyle w:val="StyleBoldUnderline"/>
        </w:rPr>
        <w:t>scores</w:t>
      </w:r>
      <w:r w:rsidRPr="003B279D">
        <w:rPr>
          <w:sz w:val="14"/>
        </w:rPr>
        <w:t xml:space="preserve">, but also the child’s own </w:t>
      </w:r>
      <w:r w:rsidRPr="003B279D">
        <w:rPr>
          <w:rStyle w:val="StyleBoldUnderline"/>
        </w:rPr>
        <w:t>enjoyment</w:t>
      </w:r>
      <w:r w:rsidRPr="003B279D">
        <w:rPr>
          <w:sz w:val="14"/>
        </w:rPr>
        <w:t xml:space="preserve"> of school </w:t>
      </w:r>
      <w:r w:rsidRPr="003B279D">
        <w:rPr>
          <w:rStyle w:val="StyleBoldUnderline"/>
        </w:rPr>
        <w:t>and learning</w:t>
      </w:r>
      <w:r w:rsidRPr="003B279D">
        <w:rPr>
          <w:sz w:val="14"/>
        </w:rPr>
        <w:t xml:space="preserve">, setting them up for failure in the future. Teachers in </w:t>
      </w:r>
      <w:r w:rsidRPr="003B279D">
        <w:rPr>
          <w:rStyle w:val="StyleBoldUnderline"/>
        </w:rPr>
        <w:t>overcrowded classrooms</w:t>
      </w:r>
      <w:r w:rsidRPr="003B279D">
        <w:rPr>
          <w:sz w:val="14"/>
        </w:rPr>
        <w:t xml:space="preserve"> may be more stressed out and overwhelmed, feeling as though they lack the time and resources to really make a difference. This </w:t>
      </w:r>
      <w:r w:rsidRPr="003B279D">
        <w:rPr>
          <w:rStyle w:val="StyleBoldUnderline"/>
        </w:rPr>
        <w:t>can lead to teacher burnout</w:t>
      </w:r>
      <w:r w:rsidRPr="003B279D">
        <w:rPr>
          <w:sz w:val="14"/>
        </w:rPr>
        <w:t xml:space="preserve">. Teachers may find themselves spending more time managing the classroom organization and student behavior than actually teaching. The noise level increases the more students are packed into a classroom, which can affect some students’ ability to learn or work. There is often not enough technology and resources to go around in an overcrowded classroom. It may be more difficult for the teacher to connect with each student on a deeper level. Fortunately most public school teachers we know (being the selfless civil servants they are), plan exceptionally well and work incredibly hard to combat the effects of overcrowding. Teachers who love what they do and genuinely care for their students will go above and beyond to connect with each student and ensure they are receiving the best education possible. Unfortunately, if a teacher lacks support and resources from the administration/district and even parents, there is only so much the teacher can do. </w:t>
      </w:r>
      <w:r w:rsidRPr="003B279D">
        <w:rPr>
          <w:rStyle w:val="StyleBoldUnderline"/>
        </w:rPr>
        <w:t>According to the U.S. Department of Education</w:t>
      </w:r>
      <w:r w:rsidRPr="003B279D">
        <w:rPr>
          <w:sz w:val="14"/>
        </w:rPr>
        <w:t xml:space="preserve">: …there is some evidence…that overcrowding can have an adverse impact on learning. </w:t>
      </w:r>
      <w:r w:rsidRPr="003B279D">
        <w:rPr>
          <w:rStyle w:val="StyleBoldUnderline"/>
        </w:rPr>
        <w:t>A study of overcrowded schools</w:t>
      </w:r>
      <w:r w:rsidRPr="003B279D">
        <w:rPr>
          <w:sz w:val="14"/>
        </w:rPr>
        <w:t xml:space="preserve"> in New York City </w:t>
      </w:r>
      <w:r w:rsidRPr="003B279D">
        <w:rPr>
          <w:rStyle w:val="StyleBoldUnderline"/>
        </w:rPr>
        <w:t>found that students</w:t>
      </w:r>
      <w:r w:rsidRPr="003B279D">
        <w:rPr>
          <w:sz w:val="14"/>
        </w:rPr>
        <w:t xml:space="preserve"> in such schools </w:t>
      </w:r>
      <w:r w:rsidRPr="003B279D">
        <w:rPr>
          <w:rStyle w:val="StyleBoldUnderline"/>
        </w:rPr>
        <w:t>scored significantly lower on both mathematics and reading exams</w:t>
      </w:r>
      <w:r w:rsidRPr="003B279D">
        <w:rPr>
          <w:sz w:val="14"/>
        </w:rPr>
        <w:t xml:space="preserve"> than did similar students…In addition, when asked, </w:t>
      </w:r>
      <w:r w:rsidRPr="003B279D">
        <w:rPr>
          <w:rStyle w:val="StyleBoldUnderline"/>
        </w:rPr>
        <w:t>students and teachers in overcrowded schools agreed that overcrowding negatively affected both classroom activities and instructional techniques.</w:t>
      </w:r>
      <w:r w:rsidRPr="003B279D">
        <w:rPr>
          <w:sz w:val="14"/>
        </w:rPr>
        <w:t xml:space="preserve"> (Rivera-Batiz and Marti, 1995) Corcoran et al. (1988) found that overcrowding and heavy teacher workloads created stressful working conditions for teachers and led to higher teacher absenteeism. Crowded classroom conditions not only make it difficult for students to concentrate on their lessons, but inevitably limit the amount of time teachers can spend on innovative teaching methods such as cooperative learning and group work or, indeed on teaching anything beyond the barest minimum of required material. In addition, because teachers must constantly struggle simply to maintain order in an overcrowded classroom, the likelihood increases that they will suffer from burnout earlier than might otherwise be the case.” (Source: U.S. Dept. of Education)</w:t>
      </w:r>
    </w:p>
    <w:p w14:paraId="714BD1E5" w14:textId="77777777" w:rsidR="000844CA" w:rsidRDefault="000844CA" w:rsidP="000844CA">
      <w:pPr>
        <w:pStyle w:val="Heading4"/>
      </w:pPr>
      <w:r>
        <w:t>Strained and overcrowded schools are the single largest cause of the STEM achievement gap.</w:t>
      </w:r>
    </w:p>
    <w:p w14:paraId="04C02572" w14:textId="77777777" w:rsidR="000844CA" w:rsidRPr="00B64EC1" w:rsidRDefault="000844CA" w:rsidP="000844CA">
      <w:pPr>
        <w:rPr>
          <w:rStyle w:val="StyleStyleBold12pt"/>
        </w:rPr>
      </w:pPr>
      <w:r w:rsidRPr="00B64EC1">
        <w:rPr>
          <w:rStyle w:val="StyleStyleBold12pt"/>
        </w:rPr>
        <w:t>Strauss ‘16</w:t>
      </w:r>
    </w:p>
    <w:p w14:paraId="5A694594" w14:textId="77777777" w:rsidR="000844CA" w:rsidRDefault="000844CA" w:rsidP="000844CA">
      <w:r w:rsidRPr="00B64EC1">
        <w:t xml:space="preserve">[Valerie, Aug 10, </w:t>
      </w:r>
      <w:hyperlink r:id="rId110" w:history="1">
        <w:r w:rsidRPr="00B64EC1">
          <w:t>t</w:t>
        </w:r>
      </w:hyperlink>
      <w:r>
        <w:t xml:space="preserve"> </w:t>
      </w:r>
      <w:r w:rsidRPr="00B64EC1">
        <w:t>Why more STEM classes won’t help solve the serious STEM achievement gap</w:t>
      </w:r>
      <w:r>
        <w:t xml:space="preserve"> </w:t>
      </w:r>
      <w:r w:rsidRPr="00B64EC1">
        <w:t xml:space="preserve">, </w:t>
      </w:r>
      <w:hyperlink r:id="rId111" w:history="1">
        <w:r w:rsidRPr="00177579">
          <w:rPr>
            <w:rStyle w:val="Hyperlink"/>
          </w:rPr>
          <w:t>https://www.washingtonpost.com/news/answer-sheet/wp/2016/08/10/why-more-stem-classes-wont-help-solve-the-serious-stem-achievement-gap/?utm_term=.6ad7ee1a1a11</w:t>
        </w:r>
      </w:hyperlink>
      <w:r w:rsidRPr="00B64EC1">
        <w:t>]</w:t>
      </w:r>
    </w:p>
    <w:p w14:paraId="139F1D54" w14:textId="77777777" w:rsidR="000844CA" w:rsidRDefault="000844CA" w:rsidP="000844CA">
      <w:pPr>
        <w:rPr>
          <w:sz w:val="16"/>
        </w:rPr>
      </w:pPr>
      <w:r w:rsidRPr="00B34586">
        <w:rPr>
          <w:rStyle w:val="StyleBoldUnderline"/>
        </w:rPr>
        <w:t>When most people talk about beefing up STEM education, they mean expanding the availability of the integrated learning of</w:t>
      </w:r>
      <w:r w:rsidRPr="003A50E9">
        <w:rPr>
          <w:sz w:val="16"/>
        </w:rPr>
        <w:t xml:space="preserve"> </w:t>
      </w:r>
      <w:r w:rsidRPr="00B34586">
        <w:rPr>
          <w:rStyle w:val="StyleBoldUnderline"/>
        </w:rPr>
        <w:t>s</w:t>
      </w:r>
      <w:r w:rsidRPr="003A50E9">
        <w:rPr>
          <w:sz w:val="16"/>
        </w:rPr>
        <w:t xml:space="preserve">cience, </w:t>
      </w:r>
      <w:r w:rsidRPr="00B34586">
        <w:rPr>
          <w:rStyle w:val="StyleBoldUnderline"/>
        </w:rPr>
        <w:t>t</w:t>
      </w:r>
      <w:r w:rsidRPr="003A50E9">
        <w:rPr>
          <w:sz w:val="16"/>
        </w:rPr>
        <w:t xml:space="preserve">echnology, </w:t>
      </w:r>
      <w:r w:rsidRPr="00B34586">
        <w:rPr>
          <w:rStyle w:val="StyleBoldUnderline"/>
        </w:rPr>
        <w:t>e</w:t>
      </w:r>
      <w:r w:rsidRPr="003A50E9">
        <w:rPr>
          <w:sz w:val="16"/>
        </w:rPr>
        <w:t xml:space="preserve">ngineering and </w:t>
      </w:r>
      <w:r w:rsidRPr="00B34586">
        <w:rPr>
          <w:rStyle w:val="StyleBoldUnderline"/>
        </w:rPr>
        <w:t>m</w:t>
      </w:r>
      <w:r w:rsidRPr="003A50E9">
        <w:rPr>
          <w:sz w:val="16"/>
        </w:rPr>
        <w:t xml:space="preserve">ath </w:t>
      </w:r>
      <w:r w:rsidRPr="00B34586">
        <w:rPr>
          <w:rStyle w:val="StyleBoldUnderline"/>
        </w:rPr>
        <w:t>classes</w:t>
      </w:r>
      <w:r w:rsidRPr="003A50E9">
        <w:rPr>
          <w:sz w:val="16"/>
        </w:rPr>
        <w:t xml:space="preserve">. It’s needed, proponents say, because there simply aren’t enough young Americans educated well enough in these subjects to take the available jobs in the 21st Century economy — and because there is a huge STEM achievement gap between whites and blacks, the poor and the wealthy. But what if </w:t>
      </w:r>
      <w:r w:rsidRPr="00B34586">
        <w:rPr>
          <w:rStyle w:val="StyleBoldUnderline"/>
        </w:rPr>
        <w:t>this achievement gap can’t be solved by more STEM classes</w:t>
      </w:r>
      <w:r w:rsidRPr="003A50E9">
        <w:rPr>
          <w:sz w:val="16"/>
        </w:rPr>
        <w:t xml:space="preserve">? That’s the argument made in the following post by Esther Dyson and Lucy N. Friedman. Dyson is a journalist and commentator on emerging digital technology, a philanthropist and an entrepreneur through EDventure Holdings. She also serves on the Board of Directors of ExpandED Schools, a non-profit dedicated to closing the learning gap by increasing access to enriched education experiences. Friedman is the founder and president of ExpandED Schools, a nonprofit dedicated to closing the learning gap. Since its founding in 1998, ExpandED Schools has provided more and better learning time to more than 800,000 kids in New York City and beyond. The kids you see running around on playgrounds today just might be the ones who could design smarter cities of tomorrow. They may discover cures for what ails us, develop renewable energy sources and devise better ways to feed growing populations. But will the problems that plague everyone be solved only by the lucky few who are privileged enough to be born into means? A new report from the National Assessment of Educational Progress (NAEP) suggests so. Recently released </w:t>
      </w:r>
      <w:r w:rsidRPr="00214DB8">
        <w:rPr>
          <w:rStyle w:val="StyleBoldUnderline"/>
        </w:rPr>
        <w:t>technology and engineering literacy scores</w:t>
      </w:r>
      <w:r w:rsidRPr="003A50E9">
        <w:rPr>
          <w:sz w:val="16"/>
        </w:rPr>
        <w:t xml:space="preserve"> from NAEP’s Nation’s Report Card – which measures whether students are able to apply tech and engineering skills to real-life situations – </w:t>
      </w:r>
      <w:r w:rsidRPr="00214DB8">
        <w:rPr>
          <w:rStyle w:val="StyleBoldUnderline"/>
        </w:rPr>
        <w:t xml:space="preserve">revealed a 28-point gap between students from low-income families and their more affluent peers, and a 38-point gap between black and white students. This discrepancy must be addressed – not merely for the sake of the students left behind, but for the prosperity of our </w:t>
      </w:r>
      <w:r w:rsidRPr="00214DB8">
        <w:rPr>
          <w:rStyle w:val="StyleBoldUnderline"/>
        </w:rPr>
        <w:lastRenderedPageBreak/>
        <w:t>country and the health of our planet.</w:t>
      </w:r>
      <w:r w:rsidRPr="003A50E9">
        <w:rPr>
          <w:sz w:val="16"/>
        </w:rPr>
        <w:t xml:space="preserve"> Yet we must be wise about how we attempt to narrow this gap. Many, no doubt, will read this report and call for more technology in under-served schools. Bring in the lab coats and computers and beakers and robots. Teach children to code and build and measure. </w:t>
      </w:r>
      <w:r w:rsidRPr="00214DB8">
        <w:rPr>
          <w:rStyle w:val="StyleBoldUnderline"/>
        </w:rPr>
        <w:t>It’s great to focus on tech and coding, but invention is only a small part of actual innovation.</w:t>
      </w:r>
      <w:r w:rsidRPr="003A50E9">
        <w:rPr>
          <w:sz w:val="16"/>
        </w:rPr>
        <w:t xml:space="preserve"> If an increased focus on STEM comes at the expense of sports and arts and humanities, we all lose. After all, </w:t>
      </w:r>
      <w:r w:rsidRPr="00214DB8">
        <w:rPr>
          <w:rStyle w:val="StyleBoldUnderline"/>
        </w:rPr>
        <w:t>problem solvers need people skills to see their creative ideas to actual implementation</w:t>
      </w:r>
      <w:r w:rsidRPr="003A50E9">
        <w:rPr>
          <w:sz w:val="16"/>
        </w:rPr>
        <w:t xml:space="preserve">. Thinking about it this way, much of effective technology and engineering literacy draws upon experiences that take place on ball fields and theater sets, in dance studios and debate halls. In fact, </w:t>
      </w:r>
      <w:r w:rsidRPr="00214DB8">
        <w:rPr>
          <w:rStyle w:val="StyleBoldUnderline"/>
        </w:rPr>
        <w:t>one need only look at the engineering design process itself to understand why a well-rounded education and extra-curricular experiences are best poised to cultivate the skills measured by the technology and engineering literacy assessment</w:t>
      </w:r>
      <w:r w:rsidRPr="003A50E9">
        <w:rPr>
          <w:sz w:val="16"/>
        </w:rPr>
        <w:t xml:space="preserve">. Engineering design, in both the classroom and the real world, comprises a series of steps that problem solvers use to create functional products and systems in order to meet human needs and wants. Broken down, the steps are: ask what the problem is, imagine a solution, plan, create a prototype, test it and improve. Engineers, be they students or professional scientists, must analyze a situation to determine the problem and then understand what motivates people. They need to be creative and brainstorm possible solutions before gathering materials and designing a model. In other words, they need to apply the very skills that are honed through activities like chess, comic book creation and film-making. They need to rely on aptitudes discovered through drama, yearbook, cooking clubs and band. As Thomas Edison once said about his early efforts to invent the light bulb, “I have not failed. I’ve just found 10,000 ways that won’t work.” Kids need experiences where they can try and fail, over and over again, without fear of a bad grade and without losing faith in their ability to succeed. Engineers ask themselves, “Can we make it better?” It’s the same question athletes, musicians, dancers and thespians ask themselves at every practice or rehearsal. This belief that failure brings you one step closer to success is integral to engineering, and requires a persistence and gumption for self-improvement that is learned not solely in a science lecture, but also in places like studios or stadiums. Unfortunately, these types of </w:t>
      </w:r>
      <w:r w:rsidRPr="003A50E9">
        <w:rPr>
          <w:rStyle w:val="StyleBoldUnderline"/>
        </w:rPr>
        <w:t>hands-on learning</w:t>
      </w:r>
      <w:r w:rsidRPr="003A50E9">
        <w:rPr>
          <w:sz w:val="16"/>
        </w:rPr>
        <w:t xml:space="preserve"> – the arts, sports, civics, and yes, science clubs that spark passion and curiosity, </w:t>
      </w:r>
      <w:r w:rsidRPr="003A50E9">
        <w:rPr>
          <w:rStyle w:val="StyleBoldUnderline"/>
        </w:rPr>
        <w:t>that foster growth mindsets, that provide failures and successes and experiences to learn from – are missing from many of our public schools,</w:t>
      </w:r>
      <w:r w:rsidRPr="003A50E9">
        <w:rPr>
          <w:sz w:val="16"/>
        </w:rPr>
        <w:t xml:space="preserve"> </w:t>
      </w:r>
      <w:r w:rsidRPr="003A50E9">
        <w:rPr>
          <w:rStyle w:val="StyleBoldUnderline"/>
        </w:rPr>
        <w:t>especially the ones in poorer neighborhoods</w:t>
      </w:r>
      <w:r w:rsidRPr="003A50E9">
        <w:rPr>
          <w:sz w:val="16"/>
        </w:rPr>
        <w:t xml:space="preserve">. According to a report by the National Center for Education Statistics, 3 percent of U.S. elementary schools offered dance instruction and 4 percent offered drama/theatre instruction in 2009–10. Both of these percentages represent a decrease from 20 percent in 1999–2000. During the same time period, visual arts instruction decreased by 4 percentage points. </w:t>
      </w:r>
      <w:r w:rsidRPr="003A50E9">
        <w:rPr>
          <w:rStyle w:val="StyleBoldUnderline"/>
        </w:rPr>
        <w:t>Schools are too often strapped for time,</w:t>
      </w:r>
      <w:r w:rsidRPr="003A50E9">
        <w:rPr>
          <w:sz w:val="16"/>
        </w:rPr>
        <w:t xml:space="preserve"> due to increased testing and curriculum demands</w:t>
      </w:r>
      <w:r w:rsidRPr="003A50E9">
        <w:rPr>
          <w:rStyle w:val="StyleBoldUnderline"/>
        </w:rPr>
        <w:t>, or strapped for cash, due to unequal funding</w:t>
      </w:r>
      <w:r w:rsidRPr="003A50E9">
        <w:rPr>
          <w:sz w:val="16"/>
        </w:rPr>
        <w:t xml:space="preserve">. No surprise, then, that the NAEP survey indicates that </w:t>
      </w:r>
      <w:r w:rsidRPr="003A50E9">
        <w:rPr>
          <w:rStyle w:val="StyleBoldUnderline"/>
        </w:rPr>
        <w:t>only 13 percent of students said their teachers were the top source for learning about technology.</w:t>
      </w:r>
      <w:r w:rsidRPr="003A50E9">
        <w:rPr>
          <w:sz w:val="16"/>
        </w:rPr>
        <w:t xml:space="preserve"> Where are kids gaining an understanding of technological principles? Where are they learning how to develop solutions and achieve goals? Where are they honing their ability to communicate and collaborate? Finding solutions and achieving goals, communicating and collaborating – these are the practices that NAEP measures in its assessment. And </w:t>
      </w:r>
      <w:r w:rsidRPr="003A50E9">
        <w:rPr>
          <w:rStyle w:val="StyleBoldUnderline"/>
        </w:rPr>
        <w:t>it’s this type of thinking that is fostered through the enriched learning</w:t>
      </w:r>
      <w:r w:rsidRPr="003A50E9">
        <w:rPr>
          <w:sz w:val="16"/>
        </w:rPr>
        <w:t xml:space="preserve"> that happens beyond the traditional school day, during after-school activities or at summer camps. Children in affluent families are absorbing knowledge from coaches, tutors and teaching artists who expose them to new ways of looking at the world. Over the past 40 years, well-off parents increased their spending on kids’ enrichment activities tenfold as compared with parents in low-income communities. Which may be why kids born into poverty are likely to suffer a 6,000-hour learning gap by the time they reach 6th grade, as compared with their middle-class peers. </w:t>
      </w:r>
      <w:r w:rsidRPr="003A50E9">
        <w:rPr>
          <w:rStyle w:val="StyleBoldUnderline"/>
        </w:rPr>
        <w:t>So what happens to the children whose parents can’t afford tutors and extra-curriculars,</w:t>
      </w:r>
      <w:r w:rsidRPr="003A50E9">
        <w:rPr>
          <w:sz w:val="16"/>
        </w:rPr>
        <w:t xml:space="preserve"> whose neighborhoods don’t offer easy access to museums or safe spaces for recreational sports, or whose schools have been stripped of funding for the arts? These kids – eligible for free or reduced lunches – now represent the majority (51 percent) of students in our public schools. It is for these students, and indeed, all of us, that we must reimagine what schools can become. </w:t>
      </w:r>
      <w:r w:rsidRPr="003A50E9">
        <w:rPr>
          <w:rStyle w:val="StyleBoldUnderline"/>
        </w:rPr>
        <w:t>An expanded learning-time model that lengthens the school day, enhances the curriculum and draws resources and talent from community organizations must become a priority for policy makers and education leaders</w:t>
      </w:r>
      <w:r w:rsidRPr="003A50E9">
        <w:rPr>
          <w:sz w:val="16"/>
        </w:rPr>
        <w:t xml:space="preserve">. </w:t>
      </w:r>
      <w:r w:rsidRPr="003A50E9">
        <w:rPr>
          <w:rStyle w:val="StyleBoldUnderline"/>
        </w:rPr>
        <w:t>We must worry less about kids learning to read code, and more about them learning to read words and read people.</w:t>
      </w:r>
      <w:r w:rsidRPr="003A50E9">
        <w:rPr>
          <w:sz w:val="16"/>
        </w:rPr>
        <w:t xml:space="preserve"> Students who are poised to become our next generation of thinkers and trailblazers, managers and teachers need time to explore a wide variety of subjects and disciplines; they need opportunities to tinker and fail, discover and deliberate. They need coaches and teaching artists who can encourage and inspire and provide the scaffolding of support that help young people successfully navigate the road between childhood and adulthood. </w:t>
      </w:r>
      <w:r w:rsidRPr="003A50E9">
        <w:rPr>
          <w:rStyle w:val="StyleBoldUnderline"/>
        </w:rPr>
        <w:t>All students, from every zip code, need the enriched learning experiences that will allow them to uncover new talents and develop their full potential.</w:t>
      </w:r>
      <w:r w:rsidRPr="003A50E9">
        <w:rPr>
          <w:sz w:val="16"/>
        </w:rPr>
        <w:t xml:space="preserve"> Not just to solve the world’s problems, but also to determine which problems are worth solving.</w:t>
      </w:r>
    </w:p>
    <w:p w14:paraId="5A34DBD5" w14:textId="77777777" w:rsidR="000844CA" w:rsidRDefault="000844CA" w:rsidP="000844CA">
      <w:pPr>
        <w:pStyle w:val="Heading4"/>
      </w:pPr>
      <w:r>
        <w:lastRenderedPageBreak/>
        <w:t>Instructional failure and resources shortages are causing poor educational outcomes and a widening STEM achievement gap. Increasing the quality of schools is key to advancements, one-shot STEM programs fail.</w:t>
      </w:r>
    </w:p>
    <w:p w14:paraId="38E25CB0" w14:textId="77777777" w:rsidR="000844CA" w:rsidRPr="003C2F54" w:rsidRDefault="000844CA" w:rsidP="000844CA">
      <w:pPr>
        <w:rPr>
          <w:rStyle w:val="StyleStyleBold12pt"/>
        </w:rPr>
      </w:pPr>
      <w:r w:rsidRPr="003C2F54">
        <w:rPr>
          <w:rStyle w:val="StyleStyleBold12pt"/>
        </w:rPr>
        <w:t>Marshall ‘15</w:t>
      </w:r>
    </w:p>
    <w:p w14:paraId="5F0A8B66" w14:textId="77777777" w:rsidR="000844CA" w:rsidRPr="003C2F54" w:rsidRDefault="000844CA" w:rsidP="000844CA">
      <w:pPr>
        <w:rPr>
          <w:sz w:val="16"/>
          <w:szCs w:val="16"/>
        </w:rPr>
      </w:pPr>
      <w:r w:rsidRPr="003C2F54">
        <w:rPr>
          <w:sz w:val="16"/>
          <w:szCs w:val="16"/>
        </w:rPr>
        <w:t>[Dr. Jeff C. Marshall is an Associate Professor in Science Education at Clemson University and serves as the Director of the Inquiry in Motion Institute with the mission of facilitating teacher transformation in K-12 mathematics and science classrooms through rigorous and authentic inquiry-based learning experiences. He received the Presidential Award for Excellence in Mathematics and Science Teaching, has published four books and more than 40 articles and has given more than 100 national and international presentations in the last 10 years alone.Dr. Jeff C. Marshall is an Associate Professor in Science Education at Clemson University and serves as the Director of the Inquiry in Motion Institute with the mission of facilitating teacher transformation in K-12 mathematics and science classrooms through rigorous and authentic inquiry-based learning experiences. , Helping All Students Succeed: A Plan to Narrow the Achievement Gap in STEM Education , http://www.advanc-ed.org/source/helping-all-students-succeed-plan-narrow-achievement-gap-stem-education]</w:t>
      </w:r>
    </w:p>
    <w:p w14:paraId="3292C27D" w14:textId="77777777" w:rsidR="000844CA" w:rsidRDefault="000844CA" w:rsidP="000844CA">
      <w:pPr>
        <w:rPr>
          <w:sz w:val="16"/>
        </w:rPr>
      </w:pPr>
      <w:r w:rsidRPr="005A751D">
        <w:rPr>
          <w:rStyle w:val="StyleBoldUnderline"/>
        </w:rPr>
        <w:t xml:space="preserve">If we are purposeful and intentional in our actions, we can begin to narrow the achievement gap in </w:t>
      </w:r>
      <w:r w:rsidRPr="005A751D">
        <w:rPr>
          <w:sz w:val="16"/>
        </w:rPr>
        <w:t>science, technology, engineering and mathematics (</w:t>
      </w:r>
      <w:r w:rsidRPr="005A751D">
        <w:rPr>
          <w:rStyle w:val="StyleBoldUnderline"/>
        </w:rPr>
        <w:t>STEM)</w:t>
      </w:r>
      <w:r w:rsidRPr="005A751D">
        <w:rPr>
          <w:sz w:val="16"/>
        </w:rPr>
        <w:t xml:space="preserve"> classrooms. The study, “Effective, Sustained Inquiry-Based Instruction Promotes Higher Science Proficiency Among All Groups” published in the Journal of Science Teacher Education, showed that </w:t>
      </w:r>
      <w:r w:rsidRPr="005A751D">
        <w:rPr>
          <w:rStyle w:val="StyleBoldUnderline"/>
        </w:rPr>
        <w:t>proficiency rates</w:t>
      </w:r>
      <w:r w:rsidRPr="005A751D">
        <w:rPr>
          <w:sz w:val="16"/>
        </w:rPr>
        <w:t xml:space="preserve"> of all groups of students (regardless of race, gender, school socioeconomic status levels or current performance) </w:t>
      </w:r>
      <w:r w:rsidRPr="005A751D">
        <w:rPr>
          <w:rStyle w:val="StyleBoldUnderline"/>
        </w:rPr>
        <w:t>can be greatly improved and that the gap between high and low performing students can be significantly narrowed</w:t>
      </w:r>
      <w:r w:rsidRPr="005A751D">
        <w:rPr>
          <w:sz w:val="16"/>
        </w:rPr>
        <w:t xml:space="preserve">. Specifically, in this large-scale, five-year study with more than 100 science teachers and more than 10,000 students, researchers found that when proficient inquiry-based instruction is facilitated, students outperform the comparison group of similarly matched students from more typical classrooms by about 10 percent. To be clear, transformation of instructional practice is not an overnight fix. </w:t>
      </w:r>
      <w:r w:rsidRPr="005A751D">
        <w:rPr>
          <w:rStyle w:val="StyleBoldUnderline"/>
        </w:rPr>
        <w:t>It requires long-term commitment from the teacher, support from professionals with expertise in the content and pedagogy, and a commitment from administrators.</w:t>
      </w:r>
      <w:r w:rsidRPr="005A751D">
        <w:rPr>
          <w:sz w:val="16"/>
        </w:rPr>
        <w:t xml:space="preserve"> Unfortunately, we live in an instant gratification society where we think that dramatic changes can be achieved simply by willing them into being or by providing a quick workshop on the topic. Yet we know, per the report, “Reviewing the Evidence on how Teacher Professional Development Affects Student Achievement,” that bri</w:t>
      </w:r>
      <w:r w:rsidRPr="005A751D">
        <w:rPr>
          <w:rStyle w:val="StyleBoldUnderline"/>
        </w:rPr>
        <w:t xml:space="preserve">ef involvement at professional conferences or short-term workshops will not bring about increased student achievement </w:t>
      </w:r>
      <w:r w:rsidRPr="005A751D">
        <w:rPr>
          <w:sz w:val="16"/>
        </w:rPr>
        <w:t xml:space="preserve">or teacher transformation by themselves. If we are purposeful and intentional in our actions, we can begin to narrow the achievement gap in science, technology, engineering and mathematics (STEM) classrooms. The study, “Effective, Sustained Inquiry-Based Instruction Promotes Higher Science Proficiency Among All Groups” published in the Journal of Science Teacher Education, showed that proficiency rates of all groups of students (regardless of race, gender, school socioeconomic status levels or current performance) can be greatly improved and that the gap between high and low performing students can be significantly narrowed. Specifically, in this large-scale, five-year study with more than 100 science teachers and more than 10,000 students, researchers found that when proficient inquiry-based instruction is facilitated, students outperform the comparison group of similarly matched students from more typical classrooms by about 10 percent. To be clear, transformation of instructional practice is not an overnight fix. It requires long-term commitment from the teacher, support from professionals with expertise in the content and pedagogy, and a commitment from administrators. Unfortunately, we live in an instant gratification society where we think that dramatic changes can be achieved simply by willing them into being or by providing a quick workshop on the topic. Yet we know, per the report, “Reviewing the Evidence on how Teacher Professional Development Affects Student Achievement,” that brief involvement at professional conferences or short-term workshops will not bring about increased student achievement or teacher transformation by themselves. </w:t>
      </w:r>
      <w:r w:rsidRPr="005A751D">
        <w:rPr>
          <w:rStyle w:val="StyleBoldUnderline"/>
        </w:rPr>
        <w:t>Inquiry-based instruction is predicated on students being provided opportunities to explore concepts and ideas before formal explanations are provided</w:t>
      </w:r>
      <w:r w:rsidRPr="005A751D">
        <w:rPr>
          <w:sz w:val="16"/>
        </w:rPr>
        <w:t xml:space="preserve">. This differs from more traditional classrooms where teachers explain and model first and then have students memorize, confirm or practice what was modeled. Proficient inquiry instruction also should be separated from the more commonplace activity mania or confirmatory investigations where students respectively just participant in activities related to the concept or complete a lab that confirms the law or concept that previously was explained to them. The benefits of transitioning to greater quantity and quality of inquiry are several-fold. First, as one might expect, proficient inquiry-based instruction yields growth in the practices or processes (e.g., analyzing data, interpreting graphs, modeling complex concepts) that are called for with today’s more demanding standards and performance expectations. However, students involved in proficient inquiry learning environments also grow more than students in traditional classrooms in terms of content knowledge (the more factual portion of learning). Further, </w:t>
      </w:r>
      <w:r w:rsidRPr="005A751D">
        <w:rPr>
          <w:rStyle w:val="StyleBoldUnderline"/>
        </w:rPr>
        <w:t>these benefits can be achieved in a way that is more inclusive to all students</w:t>
      </w:r>
      <w:r w:rsidRPr="005A751D">
        <w:rPr>
          <w:sz w:val="16"/>
        </w:rPr>
        <w:t xml:space="preserve"> since growth is seen for all groups of students regardless of starting performance, gender, race or socio-economic status. The </w:t>
      </w:r>
      <w:hyperlink r:id="rId112" w:history="1">
        <w:r w:rsidRPr="005A751D">
          <w:rPr>
            <w:sz w:val="16"/>
          </w:rPr>
          <w:t>Electronic Quality of Inquiry Protocol (EQUIP)</w:t>
        </w:r>
      </w:hyperlink>
      <w:r w:rsidRPr="005A751D">
        <w:rPr>
          <w:sz w:val="16"/>
        </w:rPr>
        <w:t xml:space="preserve"> provides a means to measure teacher growth and guide teacher development relative to inquiry-based instruction. EQUIP, which Dr. Jeff C. Marshall from Clemson University et al. developed, is freely available and provides 19 measurable performance indicators of teacher instructional practice. EQUIP’s indicators fit within four different constructs (instruction, discourse, assessment and curriculum)—all of which are essential elements involved in developing highly effective instructional practice and meaningful learning environments. The protocol provides a descriptive rubric for teachers, researchers and leaders to guide the conversations and support the reflections that are part of transforming instructional practice. The following examples illustrate the benchmark for </w:t>
      </w:r>
      <w:r w:rsidRPr="005A751D">
        <w:rPr>
          <w:sz w:val="16"/>
        </w:rPr>
        <w:lastRenderedPageBreak/>
        <w:t xml:space="preserve">proficiency for three different EQUIP indicators: Complexity of Questions: questions challenged students to explain, reason and/or justify; Prior Knowledge: teacher assessed student prior knowledge and then partially modified instruction based on this knowledge; and Content Depth: lesson provided depth of content with some significant connection to the big picture. </w:t>
      </w:r>
      <w:r w:rsidRPr="005A751D">
        <w:rPr>
          <w:rStyle w:val="StyleBoldUnderline"/>
        </w:rPr>
        <w:t xml:space="preserve">All indictors involve things that teachers have control over and the indicators have been linked to student achievement and growth. </w:t>
      </w:r>
      <w:r w:rsidRPr="005A751D">
        <w:rPr>
          <w:sz w:val="16"/>
        </w:rPr>
        <w:t>Many teachers quickly abandon inquiry-based instruction because ideal results were not achieved the first time using the strategy. When you think about it, how often do things go extraordinarily well on the first attempt or even the second or third? Therefore, the steps to transformation begin by first understanding that inquiry-based instruction can actually be better for your students. While inquiry-based instruction may be one of the most effective methods to promote student growth for all</w:t>
      </w:r>
      <w:r w:rsidRPr="005A751D">
        <w:rPr>
          <w:rStyle w:val="StyleBoldUnderline"/>
        </w:rPr>
        <w:t>, it is not the easiest method to employ</w:t>
      </w:r>
      <w:r w:rsidRPr="005A751D">
        <w:rPr>
          <w:sz w:val="16"/>
        </w:rPr>
        <w:t xml:space="preserve">, so clear evidence such as the above cited study are critical to justify the extra effort given by the teacher. Second, </w:t>
      </w:r>
      <w:r w:rsidRPr="005A751D">
        <w:rPr>
          <w:rStyle w:val="StyleBoldUnderline"/>
        </w:rPr>
        <w:t>teachers and instructional leaders need to find resources and support to assist teachers during the transformation process</w:t>
      </w:r>
      <w:r w:rsidRPr="005A751D">
        <w:rPr>
          <w:sz w:val="16"/>
        </w:rPr>
        <w:t xml:space="preserve">. Organizations such as the National Science Teachers Association (NSTA) and National Council for Teachers of Mathematics (NCTM), two of the largest STEM teacher organizations in the world, provide a multitude of resources to guide this transformation. Further, having a support structure from an instructional coach, a respected peer or a group of like-minded teachers help keep teachers accountable, provide encouragement and provide insights that would potentially be overlooked if solely attempting to transform instruction through a self-study. The next step necessitates that teachers practice and reflect on their instruction if they seek to improve student growth. This iterative loop of reflecting on instructional practice after each lesson provides great opportunities to refine instruction and the subsequent learning. The final step includes realizing that even though the growth process for the teacher occurs over time that students also need time to adjust to new ways of learning. Failing to realize this will result in constant frustration and unnecessary failure. Discussing and justifying your changes with the students will help during this transitioning process. Excellence in the classroom demands that students from all backgrounds are able to thrive and grow. </w:t>
      </w:r>
      <w:r w:rsidRPr="005A751D">
        <w:rPr>
          <w:rStyle w:val="StyleBoldUnderline"/>
        </w:rPr>
        <w:t>Inquiry-based instruction</w:t>
      </w:r>
      <w:r w:rsidRPr="005A751D">
        <w:rPr>
          <w:sz w:val="16"/>
        </w:rPr>
        <w:t xml:space="preserve">, while not curing all that ails the American educational system, does </w:t>
      </w:r>
      <w:r w:rsidRPr="005A751D">
        <w:rPr>
          <w:rStyle w:val="StyleBoldUnderline"/>
        </w:rPr>
        <w:t>provide a viable beginning solution in dramatically improving learning for all students.</w:t>
      </w:r>
      <w:r w:rsidRPr="005A751D">
        <w:rPr>
          <w:sz w:val="16"/>
        </w:rPr>
        <w:t xml:space="preserve"> </w:t>
      </w:r>
    </w:p>
    <w:p w14:paraId="433C079B" w14:textId="77777777" w:rsidR="000844CA" w:rsidRDefault="000844CA" w:rsidP="000844CA">
      <w:pPr>
        <w:pStyle w:val="Heading4"/>
      </w:pPr>
      <w:r>
        <w:t>STEM education key to clean tech that solves global warming</w:t>
      </w:r>
    </w:p>
    <w:p w14:paraId="70FCA91C" w14:textId="77777777" w:rsidR="000844CA" w:rsidRPr="00CF5FE8" w:rsidRDefault="000844CA" w:rsidP="000844CA">
      <w:r w:rsidRPr="00CF5FE8">
        <w:t xml:space="preserve">David </w:t>
      </w:r>
      <w:r w:rsidRPr="00CF5FE8">
        <w:rPr>
          <w:rStyle w:val="StyleStyleBold12pt"/>
        </w:rPr>
        <w:t>Thigpen</w:t>
      </w:r>
      <w:r w:rsidRPr="00CF5FE8">
        <w:t>, 10-2-</w:t>
      </w:r>
      <w:r w:rsidRPr="00CF5FE8">
        <w:rPr>
          <w:rStyle w:val="StyleStyleBold12pt"/>
        </w:rPr>
        <w:t>2015,</w:t>
      </w:r>
      <w:r w:rsidRPr="00CF5FE8">
        <w:t xml:space="preserve"> "Diversity in STEM Fields Is Key to Stopping Climate Change," Roosevelt Institute, http://rooseveltinstitute.org/diversity-stem-fields-key-stopping-climate-change/</w:t>
      </w:r>
    </w:p>
    <w:p w14:paraId="27F09547" w14:textId="77777777" w:rsidR="000844CA" w:rsidRPr="004E779A" w:rsidRDefault="000844CA" w:rsidP="000844CA">
      <w:pPr>
        <w:rPr>
          <w:sz w:val="16"/>
        </w:rPr>
      </w:pPr>
      <w:r w:rsidRPr="004E779A">
        <w:rPr>
          <w:sz w:val="16"/>
        </w:rPr>
        <w:t xml:space="preserve">On November 30, representatives of 196 nations will converge on Paris to discuss how best to move forward in combating climate change, with the ultimate goal of keeping global warming below 2 degrees Celsius. At the same time, thousands of </w:t>
      </w:r>
      <w:r w:rsidRPr="004E779A">
        <w:rPr>
          <w:rStyle w:val="StyleBoldUnderline"/>
        </w:rPr>
        <w:t>STEM</w:t>
      </w:r>
      <w:r w:rsidRPr="004E779A">
        <w:rPr>
          <w:sz w:val="16"/>
        </w:rPr>
        <w:t xml:space="preserve"> (science, technology, engineering, and mathematics) students throughout the United States will be preparing for final exams. Any one of these students </w:t>
      </w:r>
      <w:r w:rsidRPr="004E779A">
        <w:rPr>
          <w:rStyle w:val="StyleBoldUnderline"/>
        </w:rPr>
        <w:t>could make the next big breakthrough in climate change mitigation technology</w:t>
      </w:r>
      <w:r w:rsidRPr="004E779A">
        <w:rPr>
          <w:sz w:val="16"/>
        </w:rPr>
        <w:t>. As such, promoting diversity in established and emerging STEM fields is no longer just a goal but rather an absolute necessity. President Obama has said that ”</w:t>
      </w:r>
      <w:r w:rsidRPr="004E779A">
        <w:rPr>
          <w:rStyle w:val="StyleBoldUnderline"/>
        </w:rPr>
        <w:t>when Americans are called on to innovate, that’s what we do—whether it’s making more fuel-efficient cars or more fuel-efficient appliances, or making sure that we are putting in place the kinds of equipment that prevents harm to the ozone layer and eliminates acid rain.” But in order to do that, we need scientists, technologists, engineers, and mathematicians. Take, for example, the issue of green energy</w:t>
      </w:r>
      <w:r w:rsidRPr="004E779A">
        <w:rPr>
          <w:sz w:val="16"/>
        </w:rPr>
        <w:t xml:space="preserve">. By burning fewer greenhouse gas-emitting fossil fuels, we get ever closer to the goal of COP21, the aforementioned conference occurring this November in Paris. </w:t>
      </w:r>
      <w:r w:rsidRPr="004E779A">
        <w:rPr>
          <w:rStyle w:val="StyleBoldUnderline"/>
        </w:rPr>
        <w:t>Innovations in nanoscience and nanotechnology increase the efficiency of solar cells, an important fossil fuel alternative, by providing cheaper and more efficient silicon. Continued innovation in these and other STEM fields will be required to achieve long-term progress</w:t>
      </w:r>
      <w:r w:rsidRPr="004E779A">
        <w:rPr>
          <w:sz w:val="16"/>
        </w:rPr>
        <w:t>.</w:t>
      </w:r>
    </w:p>
    <w:p w14:paraId="539B933E" w14:textId="77777777" w:rsidR="000844CA" w:rsidRPr="004E779A" w:rsidRDefault="000844CA" w:rsidP="000844CA">
      <w:pPr>
        <w:pStyle w:val="Heading4"/>
        <w:rPr>
          <w:rFonts w:cs="Arial"/>
        </w:rPr>
      </w:pPr>
      <w:r w:rsidRPr="004E779A">
        <w:rPr>
          <w:rFonts w:cs="Arial"/>
        </w:rPr>
        <w:t>Clean tech solves global warming</w:t>
      </w:r>
    </w:p>
    <w:p w14:paraId="126C922F" w14:textId="77777777" w:rsidR="000844CA" w:rsidRPr="004E779A" w:rsidRDefault="000844CA" w:rsidP="000844CA">
      <w:r w:rsidRPr="004E779A">
        <w:t xml:space="preserve">David </w:t>
      </w:r>
      <w:r w:rsidRPr="004E779A">
        <w:rPr>
          <w:rStyle w:val="StyleStyleBold12pt"/>
        </w:rPr>
        <w:t>Koranyi</w:t>
      </w:r>
      <w:r w:rsidRPr="004E779A">
        <w:t>, Director, Eurasian Energy Futures Initiative, Atlantic Council, “A US Strategy for Sustainable Energy Security,” ATLANTIC COUNCIL STRATEGY PAPER n. 2, 3—</w:t>
      </w:r>
      <w:r w:rsidRPr="004E779A">
        <w:rPr>
          <w:rStyle w:val="StyleStyleBold12pt"/>
        </w:rPr>
        <w:t>16</w:t>
      </w:r>
      <w:r w:rsidRPr="004E779A">
        <w:t>, p. iii-v.</w:t>
      </w:r>
    </w:p>
    <w:p w14:paraId="6A30D4B0" w14:textId="77777777" w:rsidR="000844CA" w:rsidRPr="004E779A" w:rsidRDefault="000844CA" w:rsidP="000844CA">
      <w:pPr>
        <w:rPr>
          <w:sz w:val="14"/>
        </w:rPr>
      </w:pPr>
      <w:r w:rsidRPr="004E779A">
        <w:rPr>
          <w:rStyle w:val="StyleBoldUnderline"/>
        </w:rPr>
        <w:t xml:space="preserve">The national energy system of the </w:t>
      </w:r>
      <w:r w:rsidRPr="004E779A">
        <w:rPr>
          <w:rStyle w:val="Emphasis"/>
          <w:szCs w:val="20"/>
        </w:rPr>
        <w:t>U</w:t>
      </w:r>
      <w:r w:rsidRPr="004E779A">
        <w:rPr>
          <w:sz w:val="14"/>
        </w:rPr>
        <w:t xml:space="preserve">nited </w:t>
      </w:r>
      <w:r w:rsidRPr="004E779A">
        <w:rPr>
          <w:rStyle w:val="Emphasis"/>
          <w:szCs w:val="20"/>
        </w:rPr>
        <w:t>S</w:t>
      </w:r>
      <w:r w:rsidRPr="004E779A">
        <w:rPr>
          <w:sz w:val="14"/>
        </w:rPr>
        <w:t xml:space="preserve">tates </w:t>
      </w:r>
      <w:r w:rsidRPr="004E779A">
        <w:rPr>
          <w:rStyle w:val="StyleBoldUnderline"/>
        </w:rPr>
        <w:t xml:space="preserve">is aging and has to be renewed in a dynamic fashion to adapt to the transformative changes in the world of energy. Failure to do so will result in </w:t>
      </w:r>
      <w:r w:rsidRPr="004E779A">
        <w:rPr>
          <w:rStyle w:val="Emphasis"/>
          <w:szCs w:val="20"/>
        </w:rPr>
        <w:t>substantial economic disadvantage</w:t>
      </w:r>
      <w:r w:rsidRPr="004E779A">
        <w:rPr>
          <w:rStyle w:val="StyleBoldUnderline"/>
        </w:rPr>
        <w:t xml:space="preserve"> and </w:t>
      </w:r>
      <w:r w:rsidRPr="004E779A">
        <w:rPr>
          <w:rStyle w:val="Emphasis"/>
          <w:szCs w:val="20"/>
        </w:rPr>
        <w:t>national security vulnerabilities</w:t>
      </w:r>
      <w:r w:rsidRPr="004E779A">
        <w:rPr>
          <w:rStyle w:val="StyleBoldUnderline"/>
        </w:rPr>
        <w:t>, and risk the</w:t>
      </w:r>
      <w:r w:rsidRPr="004E779A">
        <w:rPr>
          <w:sz w:val="14"/>
        </w:rPr>
        <w:t xml:space="preserve"> </w:t>
      </w:r>
      <w:r w:rsidRPr="004E779A">
        <w:rPr>
          <w:rStyle w:val="Emphasis"/>
          <w:szCs w:val="20"/>
        </w:rPr>
        <w:t>U</w:t>
      </w:r>
      <w:r w:rsidRPr="004E779A">
        <w:rPr>
          <w:sz w:val="14"/>
        </w:rPr>
        <w:t xml:space="preserve">nited </w:t>
      </w:r>
      <w:r w:rsidRPr="004E779A">
        <w:rPr>
          <w:rStyle w:val="Emphasis"/>
          <w:szCs w:val="20"/>
        </w:rPr>
        <w:t>S</w:t>
      </w:r>
      <w:r w:rsidRPr="004E779A">
        <w:rPr>
          <w:sz w:val="14"/>
        </w:rPr>
        <w:t xml:space="preserve">tates’ </w:t>
      </w:r>
      <w:r w:rsidRPr="004E779A">
        <w:rPr>
          <w:rStyle w:val="Emphasis"/>
          <w:szCs w:val="20"/>
        </w:rPr>
        <w:t>position as the leading global power</w:t>
      </w:r>
      <w:r w:rsidRPr="004E779A">
        <w:rPr>
          <w:sz w:val="14"/>
        </w:rPr>
        <w:t xml:space="preserve"> in the twenty-first century. The need for </w:t>
      </w:r>
      <w:r w:rsidRPr="004E779A">
        <w:rPr>
          <w:rStyle w:val="StyleBoldUnderline"/>
        </w:rPr>
        <w:t xml:space="preserve">modernization represents a unique opportunity to upgrade the </w:t>
      </w:r>
      <w:r w:rsidRPr="004E779A">
        <w:rPr>
          <w:rStyle w:val="Emphasis"/>
          <w:szCs w:val="20"/>
        </w:rPr>
        <w:t>U</w:t>
      </w:r>
      <w:r w:rsidRPr="004E779A">
        <w:rPr>
          <w:sz w:val="14"/>
        </w:rPr>
        <w:t xml:space="preserve">nited </w:t>
      </w:r>
      <w:r w:rsidRPr="004E779A">
        <w:rPr>
          <w:rStyle w:val="Emphasis"/>
          <w:szCs w:val="20"/>
        </w:rPr>
        <w:t>S</w:t>
      </w:r>
      <w:r w:rsidRPr="004E779A">
        <w:rPr>
          <w:sz w:val="14"/>
        </w:rPr>
        <w:t xml:space="preserve">tates </w:t>
      </w:r>
      <w:r w:rsidRPr="004E779A">
        <w:rPr>
          <w:rStyle w:val="StyleBoldUnderline"/>
        </w:rPr>
        <w:t xml:space="preserve">to a cutting edge system of energy </w:t>
      </w:r>
      <w:r w:rsidRPr="004E779A">
        <w:rPr>
          <w:rStyle w:val="Emphasis"/>
          <w:szCs w:val="20"/>
        </w:rPr>
        <w:lastRenderedPageBreak/>
        <w:t>hardware</w:t>
      </w:r>
      <w:r w:rsidRPr="004E779A">
        <w:rPr>
          <w:rStyle w:val="StyleBoldUnderline"/>
        </w:rPr>
        <w:t xml:space="preserve"> and </w:t>
      </w:r>
      <w:r w:rsidRPr="004E779A">
        <w:rPr>
          <w:rStyle w:val="Emphasis"/>
          <w:szCs w:val="20"/>
        </w:rPr>
        <w:t>software</w:t>
      </w:r>
      <w:r w:rsidRPr="004E779A">
        <w:rPr>
          <w:rStyle w:val="StyleBoldUnderline"/>
        </w:rPr>
        <w:t xml:space="preserve">. </w:t>
      </w:r>
      <w:r w:rsidRPr="004E779A">
        <w:rPr>
          <w:sz w:val="14"/>
        </w:rPr>
        <w:t xml:space="preserve">Moreover, </w:t>
      </w:r>
      <w:r w:rsidRPr="004E779A">
        <w:rPr>
          <w:rStyle w:val="StyleBoldUnderline"/>
        </w:rPr>
        <w:t>climate change is</w:t>
      </w:r>
      <w:r w:rsidRPr="004E779A">
        <w:rPr>
          <w:sz w:val="14"/>
        </w:rPr>
        <w:t xml:space="preserve"> a severe threat to the United States and </w:t>
      </w:r>
      <w:r w:rsidRPr="004E779A">
        <w:rPr>
          <w:rStyle w:val="StyleBoldUnderline"/>
        </w:rPr>
        <w:t>an existential</w:t>
      </w:r>
      <w:r w:rsidRPr="004E779A">
        <w:rPr>
          <w:sz w:val="14"/>
        </w:rPr>
        <w:t xml:space="preserve"> one to much of the rest of humanity. </w:t>
      </w:r>
      <w:r w:rsidRPr="004E779A">
        <w:rPr>
          <w:rStyle w:val="StyleBoldUnderline"/>
        </w:rPr>
        <w:t>Climate change represents an ever growing</w:t>
      </w:r>
      <w:r w:rsidRPr="004E779A">
        <w:rPr>
          <w:sz w:val="14"/>
        </w:rPr>
        <w:t xml:space="preserve">, direct </w:t>
      </w:r>
      <w:r w:rsidRPr="004E779A">
        <w:rPr>
          <w:rStyle w:val="StyleBoldUnderline"/>
        </w:rPr>
        <w:t>risk</w:t>
      </w:r>
      <w:r w:rsidRPr="004E779A">
        <w:rPr>
          <w:sz w:val="14"/>
        </w:rPr>
        <w:t xml:space="preserve"> to the American people </w:t>
      </w:r>
      <w:r w:rsidRPr="004E779A">
        <w:rPr>
          <w:rStyle w:val="StyleBoldUnderline"/>
        </w:rPr>
        <w:t>as extreme weather events wreak havoc</w:t>
      </w:r>
      <w:r w:rsidRPr="004E779A">
        <w:rPr>
          <w:sz w:val="14"/>
        </w:rPr>
        <w:t xml:space="preserve">, </w:t>
      </w:r>
      <w:r w:rsidRPr="004E779A">
        <w:rPr>
          <w:rStyle w:val="StyleBoldUnderline"/>
        </w:rPr>
        <w:t>rising sea levels engulf coastal cities</w:t>
      </w:r>
      <w:r w:rsidRPr="004E779A">
        <w:rPr>
          <w:sz w:val="14"/>
        </w:rPr>
        <w:t xml:space="preserve">, </w:t>
      </w:r>
      <w:r w:rsidRPr="004E779A">
        <w:rPr>
          <w:rStyle w:val="StyleBoldUnderline"/>
        </w:rPr>
        <w:t>and</w:t>
      </w:r>
      <w:r w:rsidRPr="004E779A">
        <w:rPr>
          <w:sz w:val="14"/>
        </w:rPr>
        <w:t xml:space="preserve"> natural beauties and wildlife </w:t>
      </w:r>
      <w:r w:rsidRPr="004E779A">
        <w:rPr>
          <w:rStyle w:val="StyleBoldUnderline"/>
        </w:rPr>
        <w:t>habitats degrade</w:t>
      </w:r>
      <w:r w:rsidRPr="004E779A">
        <w:rPr>
          <w:sz w:val="14"/>
        </w:rPr>
        <w:t xml:space="preserve">. </w:t>
      </w:r>
      <w:r w:rsidRPr="004E779A">
        <w:rPr>
          <w:rStyle w:val="StyleBoldUnderline"/>
        </w:rPr>
        <w:t>The impact of climate</w:t>
      </w:r>
      <w:r w:rsidRPr="004E779A">
        <w:rPr>
          <w:sz w:val="14"/>
        </w:rPr>
        <w:t xml:space="preserve"> change </w:t>
      </w:r>
      <w:r w:rsidRPr="004E779A">
        <w:rPr>
          <w:rStyle w:val="StyleBoldUnderline"/>
        </w:rPr>
        <w:t>on</w:t>
      </w:r>
      <w:r w:rsidRPr="004E779A">
        <w:rPr>
          <w:sz w:val="14"/>
        </w:rPr>
        <w:t xml:space="preserve"> other countries’ </w:t>
      </w:r>
      <w:r w:rsidRPr="004E779A">
        <w:rPr>
          <w:rStyle w:val="StyleBoldUnderline"/>
        </w:rPr>
        <w:t>economic, political, and security postures will have major repercussions on</w:t>
      </w:r>
      <w:r w:rsidRPr="004E779A">
        <w:rPr>
          <w:sz w:val="14"/>
        </w:rPr>
        <w:t xml:space="preserve"> US </w:t>
      </w:r>
      <w:r w:rsidRPr="004E779A">
        <w:rPr>
          <w:rStyle w:val="StyleBoldUnderline"/>
        </w:rPr>
        <w:t>national security and economic prosperity</w:t>
      </w:r>
      <w:r w:rsidRPr="004E779A">
        <w:rPr>
          <w:sz w:val="14"/>
        </w:rPr>
        <w:t xml:space="preserve">. The United States cannot isolate itself from </w:t>
      </w:r>
      <w:r w:rsidRPr="004E779A">
        <w:rPr>
          <w:rStyle w:val="Emphasis"/>
          <w:szCs w:val="20"/>
        </w:rPr>
        <w:t>political and social instability</w:t>
      </w:r>
      <w:r w:rsidRPr="004E779A">
        <w:rPr>
          <w:sz w:val="14"/>
        </w:rPr>
        <w:t xml:space="preserve">, </w:t>
      </w:r>
      <w:r w:rsidRPr="004E779A">
        <w:rPr>
          <w:rStyle w:val="Emphasis"/>
          <w:szCs w:val="20"/>
        </w:rPr>
        <w:t>mass migration</w:t>
      </w:r>
      <w:r w:rsidRPr="004E779A">
        <w:rPr>
          <w:sz w:val="14"/>
        </w:rPr>
        <w:t xml:space="preserve">, </w:t>
      </w:r>
      <w:r w:rsidRPr="004E779A">
        <w:rPr>
          <w:rStyle w:val="Emphasis"/>
          <w:szCs w:val="20"/>
        </w:rPr>
        <w:t>conflict over resources</w:t>
      </w:r>
      <w:r w:rsidRPr="004E779A">
        <w:rPr>
          <w:sz w:val="14"/>
        </w:rPr>
        <w:t xml:space="preserve">, </w:t>
      </w:r>
      <w:r w:rsidRPr="004E779A">
        <w:rPr>
          <w:rStyle w:val="Emphasis"/>
          <w:szCs w:val="20"/>
        </w:rPr>
        <w:t>poverty</w:t>
      </w:r>
      <w:r w:rsidRPr="004E779A">
        <w:rPr>
          <w:sz w:val="14"/>
        </w:rPr>
        <w:t xml:space="preserve">, and </w:t>
      </w:r>
      <w:r w:rsidRPr="004E779A">
        <w:rPr>
          <w:rStyle w:val="Emphasis"/>
          <w:szCs w:val="20"/>
        </w:rPr>
        <w:t>health epidemics</w:t>
      </w:r>
      <w:r w:rsidRPr="004E779A">
        <w:rPr>
          <w:sz w:val="14"/>
        </w:rPr>
        <w:t xml:space="preserve"> that excessive climate change would induce and future generations will have to endure. </w:t>
      </w:r>
      <w:r w:rsidRPr="004E779A">
        <w:rPr>
          <w:rStyle w:val="StyleBoldUnderline"/>
        </w:rPr>
        <w:t xml:space="preserve">Taking resolute action to reduce greenhouse gas </w:t>
      </w:r>
      <w:r w:rsidRPr="004E779A">
        <w:rPr>
          <w:rStyle w:val="Emphasis"/>
          <w:szCs w:val="20"/>
        </w:rPr>
        <w:t>emissions</w:t>
      </w:r>
      <w:r w:rsidRPr="004E779A">
        <w:rPr>
          <w:rStyle w:val="StyleBoldUnderline"/>
        </w:rPr>
        <w:t xml:space="preserve"> is a form of ‘</w:t>
      </w:r>
      <w:r w:rsidRPr="004E779A">
        <w:rPr>
          <w:rStyle w:val="Emphasis"/>
          <w:szCs w:val="20"/>
        </w:rPr>
        <w:t>insurance’</w:t>
      </w:r>
      <w:r w:rsidRPr="004E779A">
        <w:rPr>
          <w:rStyle w:val="StyleBoldUnderline"/>
        </w:rPr>
        <w:t xml:space="preserve"> against the most </w:t>
      </w:r>
      <w:r w:rsidRPr="004E779A">
        <w:rPr>
          <w:rStyle w:val="Emphasis"/>
          <w:szCs w:val="20"/>
        </w:rPr>
        <w:t>severe</w:t>
      </w:r>
      <w:r w:rsidRPr="004E779A">
        <w:rPr>
          <w:rStyle w:val="StyleBoldUnderline"/>
        </w:rPr>
        <w:t xml:space="preserve"> and </w:t>
      </w:r>
      <w:r w:rsidRPr="004E779A">
        <w:rPr>
          <w:rStyle w:val="Emphasis"/>
          <w:szCs w:val="20"/>
        </w:rPr>
        <w:t>irreversible</w:t>
      </w:r>
      <w:r w:rsidRPr="004E779A">
        <w:rPr>
          <w:sz w:val="14"/>
        </w:rPr>
        <w:t xml:space="preserve"> potential </w:t>
      </w:r>
      <w:r w:rsidRPr="004E779A">
        <w:rPr>
          <w:rStyle w:val="StyleBoldUnderline"/>
        </w:rPr>
        <w:t xml:space="preserve">consequences of climate change. The longer action is </w:t>
      </w:r>
      <w:r w:rsidRPr="004E779A">
        <w:rPr>
          <w:rStyle w:val="Emphasis"/>
          <w:szCs w:val="20"/>
        </w:rPr>
        <w:t>postponed</w:t>
      </w:r>
      <w:r w:rsidRPr="004E779A">
        <w:rPr>
          <w:rStyle w:val="StyleBoldUnderline"/>
        </w:rPr>
        <w:t xml:space="preserve">, the </w:t>
      </w:r>
      <w:r w:rsidRPr="004E779A">
        <w:rPr>
          <w:rStyle w:val="Emphasis"/>
          <w:szCs w:val="20"/>
        </w:rPr>
        <w:t xml:space="preserve">greater the risks </w:t>
      </w:r>
      <w:r w:rsidRPr="004E779A">
        <w:rPr>
          <w:rStyle w:val="StyleBoldUnderline"/>
        </w:rPr>
        <w:t xml:space="preserve">and the higher the </w:t>
      </w:r>
      <w:r w:rsidRPr="004E779A">
        <w:rPr>
          <w:rStyle w:val="Emphasis"/>
          <w:szCs w:val="20"/>
        </w:rPr>
        <w:t>costs</w:t>
      </w:r>
      <w:r w:rsidRPr="004E779A">
        <w:rPr>
          <w:sz w:val="14"/>
        </w:rPr>
        <w:t xml:space="preserve"> would be. In today’s interconnected world, responding to the growing energy needs of the developing world amidst a changing climate is critical to the United States’ national security and economic prosperity. Mankind has within its grasp the wherewithal to engineer a global energy revolution. The international community took an important step towards action in Paris in December 2015. Yet the task at hand—the transformation of the entire energy value chain across the globe—is colossal, and will require political will, technological ingenuity, business acumen, and international cooperation on a whole new level. </w:t>
      </w:r>
      <w:r w:rsidRPr="004E779A">
        <w:rPr>
          <w:rStyle w:val="StyleBoldUnderline"/>
        </w:rPr>
        <w:t>Critical to preventing</w:t>
      </w:r>
      <w:r w:rsidRPr="004E779A">
        <w:rPr>
          <w:sz w:val="14"/>
        </w:rPr>
        <w:t xml:space="preserve"> the most </w:t>
      </w:r>
      <w:r w:rsidRPr="004E779A">
        <w:rPr>
          <w:rStyle w:val="StyleBoldUnderline"/>
        </w:rPr>
        <w:t xml:space="preserve">catastrophic consequences of climate change, as well as securing the </w:t>
      </w:r>
      <w:r w:rsidRPr="004E779A">
        <w:rPr>
          <w:rStyle w:val="Emphasis"/>
          <w:szCs w:val="20"/>
        </w:rPr>
        <w:t>U</w:t>
      </w:r>
      <w:r w:rsidRPr="004E779A">
        <w:rPr>
          <w:sz w:val="14"/>
        </w:rPr>
        <w:t xml:space="preserve">nited </w:t>
      </w:r>
      <w:r w:rsidRPr="004E779A">
        <w:rPr>
          <w:rStyle w:val="Emphasis"/>
          <w:szCs w:val="20"/>
        </w:rPr>
        <w:t>S</w:t>
      </w:r>
      <w:r w:rsidRPr="004E779A">
        <w:rPr>
          <w:sz w:val="14"/>
        </w:rPr>
        <w:t xml:space="preserve">tates’ </w:t>
      </w:r>
      <w:r w:rsidRPr="004E779A">
        <w:rPr>
          <w:rStyle w:val="StyleBoldUnderline"/>
        </w:rPr>
        <w:t xml:space="preserve">economic and environmental security </w:t>
      </w:r>
      <w:r w:rsidRPr="004E779A">
        <w:rPr>
          <w:sz w:val="14"/>
        </w:rPr>
        <w:t xml:space="preserve">and prosperity in the future </w:t>
      </w:r>
      <w:r w:rsidRPr="004E779A">
        <w:rPr>
          <w:rStyle w:val="StyleBoldUnderline"/>
        </w:rPr>
        <w:t xml:space="preserve">is the transformation of the US energy sector, the single largest emitter of </w:t>
      </w:r>
      <w:r w:rsidRPr="004E779A">
        <w:rPr>
          <w:rStyle w:val="Emphasis"/>
          <w:szCs w:val="20"/>
        </w:rPr>
        <w:t>g</w:t>
      </w:r>
      <w:r w:rsidRPr="004E779A">
        <w:rPr>
          <w:sz w:val="14"/>
        </w:rPr>
        <w:t>reen</w:t>
      </w:r>
      <w:r w:rsidRPr="004E779A">
        <w:rPr>
          <w:rStyle w:val="Emphasis"/>
          <w:szCs w:val="20"/>
        </w:rPr>
        <w:t>h</w:t>
      </w:r>
      <w:r w:rsidRPr="004E779A">
        <w:rPr>
          <w:sz w:val="14"/>
        </w:rPr>
        <w:t xml:space="preserve">ouse </w:t>
      </w:r>
      <w:r w:rsidRPr="004E779A">
        <w:rPr>
          <w:rStyle w:val="Emphasis"/>
          <w:szCs w:val="20"/>
        </w:rPr>
        <w:t>g</w:t>
      </w:r>
      <w:r w:rsidRPr="004E779A">
        <w:rPr>
          <w:sz w:val="14"/>
        </w:rPr>
        <w:t>ase</w:t>
      </w:r>
      <w:r w:rsidRPr="004E779A">
        <w:rPr>
          <w:rStyle w:val="StyleBoldUnderline"/>
        </w:rPr>
        <w:t xml:space="preserve">s today. </w:t>
      </w:r>
      <w:r w:rsidRPr="004E779A">
        <w:rPr>
          <w:sz w:val="14"/>
        </w:rPr>
        <w:t xml:space="preserve">Though the task at hand represents a formidable challenge, </w:t>
      </w:r>
      <w:r w:rsidRPr="004E779A">
        <w:rPr>
          <w:rStyle w:val="StyleBoldUnderline"/>
        </w:rPr>
        <w:t xml:space="preserve">the </w:t>
      </w:r>
      <w:r w:rsidRPr="004E779A">
        <w:rPr>
          <w:rStyle w:val="Emphasis"/>
          <w:szCs w:val="20"/>
        </w:rPr>
        <w:t>U</w:t>
      </w:r>
      <w:r w:rsidRPr="004E779A">
        <w:rPr>
          <w:sz w:val="14"/>
        </w:rPr>
        <w:t xml:space="preserve">nited </w:t>
      </w:r>
      <w:r w:rsidRPr="004E779A">
        <w:rPr>
          <w:rStyle w:val="Emphasis"/>
          <w:szCs w:val="20"/>
        </w:rPr>
        <w:t>S</w:t>
      </w:r>
      <w:r w:rsidRPr="004E779A">
        <w:rPr>
          <w:sz w:val="14"/>
        </w:rPr>
        <w:t xml:space="preserve">tates </w:t>
      </w:r>
      <w:r w:rsidRPr="004E779A">
        <w:rPr>
          <w:rStyle w:val="StyleBoldUnderline"/>
        </w:rPr>
        <w:t xml:space="preserve">can revolutionize its energy sector without compromising its </w:t>
      </w:r>
      <w:r w:rsidRPr="004E779A">
        <w:rPr>
          <w:rStyle w:val="Emphasis"/>
          <w:szCs w:val="20"/>
        </w:rPr>
        <w:t>energy security</w:t>
      </w:r>
      <w:r w:rsidRPr="004E779A">
        <w:rPr>
          <w:rStyle w:val="StyleBoldUnderline"/>
        </w:rPr>
        <w:t xml:space="preserve"> and </w:t>
      </w:r>
      <w:r w:rsidRPr="004E779A">
        <w:rPr>
          <w:rStyle w:val="Emphasis"/>
          <w:szCs w:val="20"/>
        </w:rPr>
        <w:t>economic development</w:t>
      </w:r>
      <w:r w:rsidRPr="004E779A">
        <w:rPr>
          <w:sz w:val="14"/>
        </w:rPr>
        <w:t xml:space="preserve">, </w:t>
      </w:r>
      <w:r w:rsidRPr="004E779A">
        <w:rPr>
          <w:rStyle w:val="StyleBoldUnderline"/>
        </w:rPr>
        <w:t>without a major change in consumption patterns</w:t>
      </w:r>
      <w:r w:rsidRPr="004E779A">
        <w:rPr>
          <w:sz w:val="14"/>
        </w:rPr>
        <w:t xml:space="preserve"> and lifestyles. </w:t>
      </w:r>
      <w:r w:rsidRPr="004E779A">
        <w:rPr>
          <w:rStyle w:val="StyleBoldUnderline"/>
        </w:rPr>
        <w:t>The benefits of such a transition from a</w:t>
      </w:r>
      <w:r w:rsidRPr="004E779A">
        <w:rPr>
          <w:sz w:val="14"/>
        </w:rPr>
        <w:t xml:space="preserve"> strategic, national </w:t>
      </w:r>
      <w:r w:rsidRPr="004E779A">
        <w:rPr>
          <w:rStyle w:val="Emphasis"/>
          <w:szCs w:val="20"/>
        </w:rPr>
        <w:t>security</w:t>
      </w:r>
      <w:r w:rsidRPr="004E779A">
        <w:rPr>
          <w:rStyle w:val="StyleBoldUnderline"/>
        </w:rPr>
        <w:t xml:space="preserve"> and </w:t>
      </w:r>
      <w:r w:rsidRPr="004E779A">
        <w:rPr>
          <w:rStyle w:val="Emphasis"/>
          <w:szCs w:val="20"/>
        </w:rPr>
        <w:t>economic perspective</w:t>
      </w:r>
      <w:r w:rsidRPr="004E779A">
        <w:rPr>
          <w:rStyle w:val="StyleBoldUnderline"/>
        </w:rPr>
        <w:t xml:space="preserve"> vastly </w:t>
      </w:r>
      <w:r w:rsidRPr="004E779A">
        <w:rPr>
          <w:rStyle w:val="Emphasis"/>
          <w:szCs w:val="20"/>
        </w:rPr>
        <w:t>outweigh</w:t>
      </w:r>
      <w:r w:rsidRPr="004E779A">
        <w:rPr>
          <w:rStyle w:val="StyleBoldUnderline"/>
        </w:rPr>
        <w:t xml:space="preserve"> the short-term costs. A </w:t>
      </w:r>
      <w:r w:rsidRPr="004E779A">
        <w:rPr>
          <w:rStyle w:val="Emphasis"/>
          <w:szCs w:val="20"/>
        </w:rPr>
        <w:t>U</w:t>
      </w:r>
      <w:r w:rsidRPr="004E779A">
        <w:rPr>
          <w:sz w:val="14"/>
        </w:rPr>
        <w:t xml:space="preserve">nited </w:t>
      </w:r>
      <w:r w:rsidRPr="004E779A">
        <w:rPr>
          <w:rStyle w:val="Emphasis"/>
          <w:szCs w:val="20"/>
        </w:rPr>
        <w:t>S</w:t>
      </w:r>
      <w:r w:rsidRPr="004E779A">
        <w:rPr>
          <w:sz w:val="14"/>
        </w:rPr>
        <w:t xml:space="preserve">tates </w:t>
      </w:r>
      <w:r w:rsidRPr="004E779A">
        <w:rPr>
          <w:rStyle w:val="StyleBoldUnderline"/>
        </w:rPr>
        <w:t>that uses cutting edge</w:t>
      </w:r>
      <w:r w:rsidRPr="004E779A">
        <w:rPr>
          <w:sz w:val="14"/>
        </w:rPr>
        <w:t xml:space="preserve"> </w:t>
      </w:r>
      <w:r w:rsidRPr="004E779A">
        <w:rPr>
          <w:rStyle w:val="StyleBoldUnderline"/>
        </w:rPr>
        <w:t>energy technologies</w:t>
      </w:r>
      <w:r w:rsidRPr="004E779A">
        <w:rPr>
          <w:sz w:val="14"/>
        </w:rPr>
        <w:t xml:space="preserve"> to fuel its economy in cleaner and safer ways </w:t>
      </w:r>
      <w:r w:rsidRPr="004E779A">
        <w:rPr>
          <w:rStyle w:val="StyleBoldUnderline"/>
        </w:rPr>
        <w:t>is a benefit</w:t>
      </w:r>
      <w:r w:rsidRPr="004E779A">
        <w:rPr>
          <w:sz w:val="14"/>
        </w:rPr>
        <w:t xml:space="preserve"> to current and future generations. </w:t>
      </w:r>
      <w:r w:rsidRPr="004E779A">
        <w:rPr>
          <w:rStyle w:val="StyleBoldUnderline"/>
        </w:rPr>
        <w:t xml:space="preserve">American geopolitical, economic, and </w:t>
      </w:r>
      <w:r w:rsidRPr="004E779A">
        <w:rPr>
          <w:rStyle w:val="Emphasis"/>
          <w:szCs w:val="20"/>
        </w:rPr>
        <w:t>tech</w:t>
      </w:r>
      <w:r w:rsidRPr="004E779A">
        <w:rPr>
          <w:sz w:val="14"/>
        </w:rPr>
        <w:t xml:space="preserve">nological </w:t>
      </w:r>
      <w:r w:rsidRPr="004E779A">
        <w:rPr>
          <w:rStyle w:val="Emphasis"/>
          <w:szCs w:val="20"/>
        </w:rPr>
        <w:t>leadership</w:t>
      </w:r>
      <w:r w:rsidRPr="004E779A">
        <w:rPr>
          <w:rStyle w:val="StyleBoldUnderline"/>
        </w:rPr>
        <w:t xml:space="preserve"> also predisposes the</w:t>
      </w:r>
      <w:r w:rsidRPr="004E779A">
        <w:rPr>
          <w:sz w:val="14"/>
        </w:rPr>
        <w:t xml:space="preserve"> </w:t>
      </w:r>
      <w:r w:rsidRPr="004E779A">
        <w:rPr>
          <w:rStyle w:val="Emphasis"/>
          <w:szCs w:val="20"/>
        </w:rPr>
        <w:t>U</w:t>
      </w:r>
      <w:r w:rsidRPr="004E779A">
        <w:rPr>
          <w:sz w:val="14"/>
        </w:rPr>
        <w:t xml:space="preserve">nited </w:t>
      </w:r>
      <w:r w:rsidRPr="004E779A">
        <w:rPr>
          <w:rStyle w:val="Emphasis"/>
          <w:szCs w:val="20"/>
        </w:rPr>
        <w:t>S</w:t>
      </w:r>
      <w:r w:rsidRPr="004E779A">
        <w:rPr>
          <w:sz w:val="14"/>
        </w:rPr>
        <w:t xml:space="preserve">tates </w:t>
      </w:r>
      <w:r w:rsidRPr="004E779A">
        <w:rPr>
          <w:rStyle w:val="Emphasis"/>
          <w:szCs w:val="20"/>
        </w:rPr>
        <w:t>to lead</w:t>
      </w:r>
      <w:r w:rsidRPr="004E779A">
        <w:rPr>
          <w:rStyle w:val="StyleBoldUnderline"/>
        </w:rPr>
        <w:t xml:space="preserve"> </w:t>
      </w:r>
      <w:r w:rsidRPr="004E779A">
        <w:rPr>
          <w:sz w:val="14"/>
        </w:rPr>
        <w:t>and benefit from the energy sector</w:t>
      </w:r>
      <w:r w:rsidRPr="004E779A">
        <w:rPr>
          <w:rStyle w:val="StyleBoldUnderline"/>
        </w:rPr>
        <w:t xml:space="preserve"> </w:t>
      </w:r>
      <w:r w:rsidRPr="004E779A">
        <w:rPr>
          <w:rStyle w:val="Emphasis"/>
          <w:szCs w:val="20"/>
        </w:rPr>
        <w:t>transformation abroad</w:t>
      </w:r>
      <w:r w:rsidRPr="004E779A">
        <w:rPr>
          <w:rStyle w:val="StyleBoldUnderline"/>
        </w:rPr>
        <w:t xml:space="preserve">. </w:t>
      </w:r>
      <w:r w:rsidRPr="004E779A">
        <w:rPr>
          <w:sz w:val="14"/>
        </w:rPr>
        <w:t xml:space="preserve">The global transition to a lower carbon economy plays directly to the comparative advantages of the United States: individual empowerment, innovation, and engineering ingenuity. A world </w:t>
      </w:r>
      <w:r w:rsidRPr="004E779A">
        <w:rPr>
          <w:rStyle w:val="StyleBoldUnderline"/>
        </w:rPr>
        <w:t xml:space="preserve">that manages to limit global warming below 1.5 degrees Celsius will be incomparably more </w:t>
      </w:r>
      <w:r w:rsidRPr="004E779A">
        <w:rPr>
          <w:rStyle w:val="Emphasis"/>
          <w:szCs w:val="20"/>
        </w:rPr>
        <w:t>peaceful</w:t>
      </w:r>
      <w:r w:rsidRPr="004E779A">
        <w:rPr>
          <w:rStyle w:val="StyleBoldUnderline"/>
        </w:rPr>
        <w:t xml:space="preserve"> and </w:t>
      </w:r>
      <w:r w:rsidRPr="004E779A">
        <w:rPr>
          <w:rStyle w:val="Emphasis"/>
          <w:szCs w:val="20"/>
        </w:rPr>
        <w:t>stable</w:t>
      </w:r>
      <w:r w:rsidRPr="004E779A">
        <w:rPr>
          <w:rStyle w:val="StyleBoldUnderline"/>
        </w:rPr>
        <w:t>, where it will be easier to promote stability</w:t>
      </w:r>
      <w:r w:rsidRPr="004E779A">
        <w:rPr>
          <w:sz w:val="14"/>
        </w:rPr>
        <w:t xml:space="preserve">, the prevalence of universal liberal values, </w:t>
      </w:r>
      <w:r w:rsidRPr="004E779A">
        <w:rPr>
          <w:rStyle w:val="StyleBoldUnderline"/>
        </w:rPr>
        <w:t xml:space="preserve">and achieve American </w:t>
      </w:r>
      <w:r w:rsidRPr="004E779A">
        <w:rPr>
          <w:rStyle w:val="Emphasis"/>
          <w:szCs w:val="20"/>
        </w:rPr>
        <w:t>strategic objectives</w:t>
      </w:r>
      <w:r w:rsidRPr="004E779A">
        <w:rPr>
          <w:rStyle w:val="StyleBoldUnderline"/>
        </w:rPr>
        <w:t>.</w:t>
      </w:r>
      <w:r w:rsidRPr="004E779A">
        <w:rPr>
          <w:sz w:val="14"/>
        </w:rPr>
        <w:t xml:space="preserve"> Conversely, </w:t>
      </w:r>
      <w:r w:rsidRPr="004E779A">
        <w:rPr>
          <w:rStyle w:val="StyleBoldUnderline"/>
        </w:rPr>
        <w:t xml:space="preserve">failure to lead on the global energy transformation and falling behind on climate action will undermine the moral leadership of the </w:t>
      </w:r>
      <w:r w:rsidRPr="004E779A">
        <w:rPr>
          <w:rStyle w:val="Emphasis"/>
          <w:szCs w:val="20"/>
        </w:rPr>
        <w:t>U</w:t>
      </w:r>
      <w:r w:rsidRPr="004E779A">
        <w:rPr>
          <w:sz w:val="14"/>
        </w:rPr>
        <w:t xml:space="preserve">nited </w:t>
      </w:r>
      <w:r w:rsidRPr="004E779A">
        <w:rPr>
          <w:rStyle w:val="Emphasis"/>
          <w:szCs w:val="20"/>
        </w:rPr>
        <w:t>S</w:t>
      </w:r>
      <w:r w:rsidRPr="004E779A">
        <w:rPr>
          <w:sz w:val="14"/>
        </w:rPr>
        <w:t xml:space="preserve">tates in the world. The strategy outlined in this paper offers the United States a pathway to become a global leader in both. It does so by building on the experience and mistakes of pioneers in energy transitions, as well as its own early successes, and putting a strong emphasis on transparent market friendly measures. The strategy focuses on </w:t>
      </w:r>
      <w:r w:rsidRPr="004E779A">
        <w:rPr>
          <w:rStyle w:val="StyleBoldUnderline"/>
        </w:rPr>
        <w:t xml:space="preserve">accelerating the modernization of its energy sector to fuel a </w:t>
      </w:r>
      <w:r w:rsidRPr="004E779A">
        <w:rPr>
          <w:rStyle w:val="Emphasis"/>
          <w:szCs w:val="20"/>
        </w:rPr>
        <w:t>robust economic growth</w:t>
      </w:r>
      <w:r w:rsidRPr="004E779A">
        <w:rPr>
          <w:sz w:val="14"/>
        </w:rPr>
        <w:t xml:space="preserve">, </w:t>
      </w:r>
      <w:r w:rsidRPr="004E779A">
        <w:rPr>
          <w:rStyle w:val="StyleBoldUnderline"/>
        </w:rPr>
        <w:t>increase the efficiency of the economy</w:t>
      </w:r>
      <w:r w:rsidRPr="004E779A">
        <w:rPr>
          <w:sz w:val="14"/>
        </w:rPr>
        <w:t xml:space="preserve"> and existing energy value chains </w:t>
      </w:r>
      <w:r w:rsidRPr="004E779A">
        <w:rPr>
          <w:rStyle w:val="Emphasis"/>
          <w:szCs w:val="20"/>
        </w:rPr>
        <w:t>while reducing emissions</w:t>
      </w:r>
      <w:r w:rsidRPr="004E779A">
        <w:rPr>
          <w:rStyle w:val="StyleBoldUnderline"/>
        </w:rPr>
        <w:t>, and prevent</w:t>
      </w:r>
      <w:r w:rsidRPr="004E779A">
        <w:rPr>
          <w:sz w:val="14"/>
        </w:rPr>
        <w:t xml:space="preserve"> the </w:t>
      </w:r>
      <w:r w:rsidRPr="004E779A">
        <w:rPr>
          <w:rStyle w:val="StyleBoldUnderline"/>
        </w:rPr>
        <w:t>catastrophic consequences of climate change</w:t>
      </w:r>
      <w:r w:rsidRPr="004E779A">
        <w:rPr>
          <w:sz w:val="14"/>
        </w:rPr>
        <w:t xml:space="preserve">, building upon the progress made in the last decade. </w:t>
      </w:r>
      <w:r w:rsidRPr="004E779A">
        <w:rPr>
          <w:rStyle w:val="StyleBoldUnderline"/>
        </w:rPr>
        <w:t>It would also maintain and enhance the</w:t>
      </w:r>
      <w:r w:rsidRPr="004E779A">
        <w:rPr>
          <w:sz w:val="14"/>
        </w:rPr>
        <w:t xml:space="preserve"> </w:t>
      </w:r>
      <w:r w:rsidRPr="004E779A">
        <w:rPr>
          <w:rStyle w:val="Emphasis"/>
          <w:szCs w:val="20"/>
        </w:rPr>
        <w:t>U</w:t>
      </w:r>
      <w:r w:rsidRPr="004E779A">
        <w:rPr>
          <w:sz w:val="14"/>
        </w:rPr>
        <w:t xml:space="preserve">nited </w:t>
      </w:r>
      <w:r w:rsidRPr="004E779A">
        <w:rPr>
          <w:rStyle w:val="Emphasis"/>
          <w:szCs w:val="20"/>
        </w:rPr>
        <w:t>S</w:t>
      </w:r>
      <w:r w:rsidRPr="004E779A">
        <w:rPr>
          <w:sz w:val="14"/>
        </w:rPr>
        <w:t xml:space="preserve">tates’ </w:t>
      </w:r>
      <w:r w:rsidRPr="004E779A">
        <w:rPr>
          <w:rStyle w:val="StyleBoldUnderline"/>
        </w:rPr>
        <w:t xml:space="preserve">edge in the energy domain; boost the </w:t>
      </w:r>
      <w:r w:rsidRPr="004E779A">
        <w:rPr>
          <w:rStyle w:val="Emphasis"/>
          <w:szCs w:val="20"/>
        </w:rPr>
        <w:t>competitiveness of the economy</w:t>
      </w:r>
      <w:r w:rsidRPr="004E779A">
        <w:rPr>
          <w:rStyle w:val="StyleBoldUnderline"/>
        </w:rPr>
        <w:t xml:space="preserve">; facilitate the provision of </w:t>
      </w:r>
      <w:r w:rsidRPr="004E779A">
        <w:rPr>
          <w:rStyle w:val="Emphasis"/>
        </w:rPr>
        <w:t>sustain</w:t>
      </w:r>
      <w:r w:rsidRPr="004E779A">
        <w:rPr>
          <w:rStyle w:val="Emphasis"/>
          <w:szCs w:val="20"/>
        </w:rPr>
        <w:t>able energy globally</w:t>
      </w:r>
      <w:r w:rsidRPr="004E779A">
        <w:rPr>
          <w:sz w:val="14"/>
        </w:rPr>
        <w:t xml:space="preserve">; ensure the energy security of key allies in Europe and Asia; </w:t>
      </w:r>
      <w:r w:rsidRPr="004E779A">
        <w:rPr>
          <w:rStyle w:val="StyleBoldUnderline"/>
        </w:rPr>
        <w:t xml:space="preserve">prevent rivals and adversaries from using </w:t>
      </w:r>
      <w:r w:rsidRPr="004E779A">
        <w:rPr>
          <w:rStyle w:val="Emphasis"/>
          <w:szCs w:val="20"/>
        </w:rPr>
        <w:t>energy resources</w:t>
      </w:r>
      <w:r w:rsidRPr="004E779A">
        <w:rPr>
          <w:rStyle w:val="StyleBoldUnderline"/>
        </w:rPr>
        <w:t xml:space="preserve"> as a weapon; and reduce the </w:t>
      </w:r>
      <w:r w:rsidRPr="004E779A">
        <w:rPr>
          <w:rStyle w:val="Emphasis"/>
          <w:szCs w:val="20"/>
        </w:rPr>
        <w:t>volatility</w:t>
      </w:r>
      <w:r w:rsidRPr="004E779A">
        <w:rPr>
          <w:rStyle w:val="StyleBoldUnderline"/>
        </w:rPr>
        <w:t xml:space="preserve"> of global energy markets to strengthen global growth.</w:t>
      </w:r>
      <w:r w:rsidRPr="004E779A">
        <w:rPr>
          <w:sz w:val="14"/>
        </w:rPr>
        <w:t xml:space="preserve"> The three-pillar strategy’s first pillar builds upon the United States’ unparalleled richness in both human and natural potential. It leverages the United States’ abundance of resources to address climate change in a resolute manner without delay by putting the right domestic policies in place. </w:t>
      </w:r>
      <w:r w:rsidRPr="004E779A">
        <w:rPr>
          <w:rStyle w:val="StyleBoldUnderline"/>
        </w:rPr>
        <w:t xml:space="preserve">At the center of this pillar is the accelerated </w:t>
      </w:r>
      <w:r w:rsidRPr="004E779A">
        <w:rPr>
          <w:rStyle w:val="Emphasis"/>
          <w:szCs w:val="20"/>
        </w:rPr>
        <w:t>decarbonization</w:t>
      </w:r>
      <w:r w:rsidRPr="004E779A">
        <w:rPr>
          <w:rStyle w:val="StyleBoldUnderline"/>
        </w:rPr>
        <w:t xml:space="preserve"> of the US economy, based primarily on a </w:t>
      </w:r>
      <w:r w:rsidRPr="004E779A">
        <w:rPr>
          <w:rStyle w:val="Emphasis"/>
          <w:szCs w:val="20"/>
        </w:rPr>
        <w:lastRenderedPageBreak/>
        <w:t>well-calibrated</w:t>
      </w:r>
      <w:r w:rsidRPr="004E779A">
        <w:rPr>
          <w:rStyle w:val="StyleBoldUnderline"/>
        </w:rPr>
        <w:t xml:space="preserve"> and </w:t>
      </w:r>
      <w:r w:rsidRPr="004E779A">
        <w:rPr>
          <w:rStyle w:val="Emphasis"/>
          <w:szCs w:val="20"/>
        </w:rPr>
        <w:t>progressively increasing</w:t>
      </w:r>
      <w:r w:rsidRPr="004E779A">
        <w:rPr>
          <w:rStyle w:val="StyleBoldUnderline"/>
        </w:rPr>
        <w:t xml:space="preserve"> </w:t>
      </w:r>
      <w:r w:rsidRPr="004E779A">
        <w:rPr>
          <w:rStyle w:val="Emphasis"/>
          <w:szCs w:val="20"/>
        </w:rPr>
        <w:t>carbon fee</w:t>
      </w:r>
      <w:r w:rsidRPr="004E779A">
        <w:rPr>
          <w:rStyle w:val="StyleBoldUnderline"/>
        </w:rPr>
        <w:t xml:space="preserve">. A carbon fee—covering </w:t>
      </w:r>
      <w:r w:rsidRPr="004E779A">
        <w:rPr>
          <w:rStyle w:val="Emphasis"/>
          <w:szCs w:val="20"/>
        </w:rPr>
        <w:t>all sectors</w:t>
      </w:r>
      <w:r w:rsidRPr="004E779A">
        <w:rPr>
          <w:rStyle w:val="StyleBoldUnderline"/>
        </w:rPr>
        <w:t>, not just power generation</w:t>
      </w:r>
      <w:r w:rsidRPr="004E779A">
        <w:rPr>
          <w:sz w:val="14"/>
        </w:rPr>
        <w:t xml:space="preserve"> as the controversial Clean Power Plan—</w:t>
      </w:r>
      <w:r w:rsidRPr="004E779A">
        <w:rPr>
          <w:rStyle w:val="StyleBoldUnderline"/>
        </w:rPr>
        <w:t>would have several major advantages. It would</w:t>
      </w:r>
      <w:r w:rsidRPr="004E779A">
        <w:rPr>
          <w:sz w:val="14"/>
        </w:rPr>
        <w:t xml:space="preserve"> further </w:t>
      </w:r>
      <w:r w:rsidRPr="004E779A">
        <w:rPr>
          <w:rStyle w:val="StyleBoldUnderline"/>
        </w:rPr>
        <w:t xml:space="preserve">boost the </w:t>
      </w:r>
      <w:r w:rsidRPr="004E779A">
        <w:rPr>
          <w:rStyle w:val="Emphasis"/>
          <w:szCs w:val="20"/>
        </w:rPr>
        <w:t>competitiveness</w:t>
      </w:r>
      <w:r w:rsidRPr="004E779A">
        <w:rPr>
          <w:rStyle w:val="StyleBoldUnderline"/>
        </w:rPr>
        <w:t xml:space="preserve"> of cleaner-burning </w:t>
      </w:r>
      <w:r w:rsidRPr="004E779A">
        <w:rPr>
          <w:rStyle w:val="Emphasis"/>
          <w:szCs w:val="20"/>
        </w:rPr>
        <w:t>natural gas</w:t>
      </w:r>
      <w:r w:rsidRPr="004E779A">
        <w:rPr>
          <w:rStyle w:val="StyleBoldUnderline"/>
        </w:rPr>
        <w:t xml:space="preserve"> vis-à-vis coal in the short term.</w:t>
      </w:r>
      <w:r w:rsidRPr="004E779A">
        <w:rPr>
          <w:sz w:val="14"/>
        </w:rPr>
        <w:t xml:space="preserve"> It could </w:t>
      </w:r>
      <w:r w:rsidRPr="004E779A">
        <w:rPr>
          <w:rStyle w:val="StyleBoldUnderline"/>
        </w:rPr>
        <w:t xml:space="preserve">propel the </w:t>
      </w:r>
      <w:r w:rsidRPr="004E779A">
        <w:rPr>
          <w:rStyle w:val="Emphasis"/>
          <w:szCs w:val="20"/>
        </w:rPr>
        <w:t>upgrade</w:t>
      </w:r>
      <w:r w:rsidRPr="004E779A">
        <w:rPr>
          <w:rStyle w:val="StyleBoldUnderline"/>
        </w:rPr>
        <w:t xml:space="preserve"> and </w:t>
      </w:r>
      <w:r w:rsidRPr="004E779A">
        <w:rPr>
          <w:rStyle w:val="Emphasis"/>
          <w:szCs w:val="20"/>
        </w:rPr>
        <w:t>modernization</w:t>
      </w:r>
      <w:r w:rsidRPr="004E779A">
        <w:rPr>
          <w:rStyle w:val="StyleBoldUnderline"/>
        </w:rPr>
        <w:t xml:space="preserve"> of </w:t>
      </w:r>
      <w:r w:rsidRPr="004E779A">
        <w:rPr>
          <w:rStyle w:val="Emphasis"/>
          <w:szCs w:val="20"/>
        </w:rPr>
        <w:t>fossil fuel generation</w:t>
      </w:r>
      <w:r w:rsidRPr="004E779A">
        <w:rPr>
          <w:rStyle w:val="StyleBoldUnderline"/>
        </w:rPr>
        <w:t xml:space="preserve"> capacities to cut emissions during the transition</w:t>
      </w:r>
      <w:r w:rsidRPr="004E779A">
        <w:rPr>
          <w:sz w:val="14"/>
        </w:rPr>
        <w:t xml:space="preserve">, boost the competitiveness of carbon capture and storage techniques to provide a long term future for gas, and propel energy efficiency investments across the whole value chain. It would go a long way in helping to revive the commerciality of nuclear power to provide essential zerocarbon baseload generation capacity to address seasonal intermittency issues that are likely to prevail in the long term. </w:t>
      </w:r>
      <w:r w:rsidRPr="004E779A">
        <w:rPr>
          <w:rStyle w:val="StyleBoldUnderline"/>
        </w:rPr>
        <w:t>It could boost the</w:t>
      </w:r>
      <w:r w:rsidRPr="004E779A">
        <w:rPr>
          <w:sz w:val="14"/>
        </w:rPr>
        <w:t xml:space="preserve"> </w:t>
      </w:r>
      <w:r w:rsidRPr="004E779A">
        <w:rPr>
          <w:rStyle w:val="Emphasis"/>
          <w:szCs w:val="20"/>
        </w:rPr>
        <w:t>U</w:t>
      </w:r>
      <w:r w:rsidRPr="004E779A">
        <w:rPr>
          <w:sz w:val="14"/>
        </w:rPr>
        <w:t xml:space="preserve">nited </w:t>
      </w:r>
      <w:r w:rsidRPr="004E779A">
        <w:rPr>
          <w:rStyle w:val="Emphasis"/>
          <w:szCs w:val="20"/>
        </w:rPr>
        <w:t>S</w:t>
      </w:r>
      <w:r w:rsidRPr="004E779A">
        <w:rPr>
          <w:sz w:val="14"/>
        </w:rPr>
        <w:t xml:space="preserve">tates’ </w:t>
      </w:r>
      <w:r w:rsidRPr="004E779A">
        <w:rPr>
          <w:rStyle w:val="StyleBoldUnderline"/>
        </w:rPr>
        <w:t>innovative capabilities to maintain a competitive edge in the energy sphere</w:t>
      </w:r>
      <w:r w:rsidRPr="004E779A">
        <w:rPr>
          <w:sz w:val="14"/>
        </w:rPr>
        <w:t xml:space="preserve"> by </w:t>
      </w:r>
      <w:r w:rsidRPr="004E779A">
        <w:rPr>
          <w:rStyle w:val="StyleBoldUnderline"/>
        </w:rPr>
        <w:t xml:space="preserve">increasing </w:t>
      </w:r>
      <w:r w:rsidRPr="004E779A">
        <w:rPr>
          <w:rStyle w:val="Emphasis"/>
          <w:szCs w:val="20"/>
        </w:rPr>
        <w:t>r</w:t>
      </w:r>
      <w:r w:rsidRPr="004E779A">
        <w:rPr>
          <w:sz w:val="14"/>
        </w:rPr>
        <w:t xml:space="preserve">esearch </w:t>
      </w:r>
      <w:r w:rsidRPr="004E779A">
        <w:rPr>
          <w:rStyle w:val="StyleBoldUnderline"/>
        </w:rPr>
        <w:t xml:space="preserve">and </w:t>
      </w:r>
      <w:r w:rsidRPr="004E779A">
        <w:rPr>
          <w:rStyle w:val="Emphasis"/>
          <w:szCs w:val="20"/>
        </w:rPr>
        <w:t>d</w:t>
      </w:r>
      <w:r w:rsidRPr="004E779A">
        <w:rPr>
          <w:sz w:val="14"/>
        </w:rPr>
        <w:t xml:space="preserve">evelopment </w:t>
      </w:r>
      <w:r w:rsidRPr="004E779A">
        <w:rPr>
          <w:rStyle w:val="StyleBoldUnderline"/>
        </w:rPr>
        <w:t>and</w:t>
      </w:r>
      <w:r w:rsidRPr="004E779A">
        <w:rPr>
          <w:sz w:val="14"/>
        </w:rPr>
        <w:t xml:space="preserve"> early deployment </w:t>
      </w:r>
      <w:r w:rsidRPr="004E779A">
        <w:rPr>
          <w:rStyle w:val="StyleBoldUnderline"/>
        </w:rPr>
        <w:t>funding</w:t>
      </w:r>
      <w:r w:rsidRPr="004E779A">
        <w:rPr>
          <w:sz w:val="14"/>
        </w:rPr>
        <w:t>.</w:t>
      </w:r>
    </w:p>
    <w:p w14:paraId="6E5C45F1" w14:textId="77777777" w:rsidR="000844CA" w:rsidRPr="004E779A" w:rsidRDefault="000844CA" w:rsidP="000844CA">
      <w:pPr>
        <w:pStyle w:val="Heading4"/>
      </w:pPr>
      <w:r w:rsidRPr="004E779A">
        <w:t>Global warming is an existential threat that turns every neg impact.</w:t>
      </w:r>
    </w:p>
    <w:p w14:paraId="64F41EDE" w14:textId="77777777" w:rsidR="000844CA" w:rsidRPr="004E779A" w:rsidRDefault="000844CA" w:rsidP="000844CA">
      <w:r w:rsidRPr="004E779A">
        <w:rPr>
          <w:rStyle w:val="StyleStyleBold12pt"/>
        </w:rPr>
        <w:t>Torres 16</w:t>
      </w:r>
      <w:r w:rsidRPr="004E779A">
        <w:t xml:space="preserve"> </w:t>
      </w:r>
    </w:p>
    <w:p w14:paraId="04510F48" w14:textId="77777777" w:rsidR="000844CA" w:rsidRPr="004E779A" w:rsidRDefault="000844CA" w:rsidP="000844CA">
      <w:pPr>
        <w:rPr>
          <w:sz w:val="16"/>
        </w:rPr>
      </w:pPr>
      <w:r w:rsidRPr="004E779A">
        <w:rPr>
          <w:sz w:val="16"/>
        </w:rPr>
        <w:t xml:space="preserve">(Phil, affiliate scholar @ Institute for Ethics and Emerging Technologies PhD candidate @ Rice University in tropical conservation biology, Op-ed: Climate Change Is the Most Urgent Existential Risk, </w:t>
      </w:r>
      <w:hyperlink r:id="rId113" w:history="1">
        <w:r w:rsidRPr="004E779A">
          <w:rPr>
            <w:rStyle w:val="Hyperlink"/>
            <w:sz w:val="16"/>
          </w:rPr>
          <w:t>http://ieet.org/index.php/IEET/more/Torres20160807</w:t>
        </w:r>
      </w:hyperlink>
      <w:r w:rsidRPr="004E779A">
        <w:rPr>
          <w:sz w:val="16"/>
        </w:rPr>
        <w:t xml:space="preserve">) </w:t>
      </w:r>
    </w:p>
    <w:p w14:paraId="34C3EE76" w14:textId="77777777" w:rsidR="000844CA" w:rsidRDefault="000844CA" w:rsidP="000844CA">
      <w:pPr>
        <w:rPr>
          <w:sz w:val="12"/>
        </w:rPr>
      </w:pPr>
      <w:r w:rsidRPr="004E779A">
        <w:rPr>
          <w:rStyle w:val="StyleBoldUnderline"/>
        </w:rPr>
        <w:t>Humanity faces a number of formidable challenges</w:t>
      </w:r>
      <w:r w:rsidRPr="004E779A">
        <w:rPr>
          <w:sz w:val="12"/>
        </w:rPr>
        <w:t xml:space="preserve"> this century. </w:t>
      </w:r>
      <w:r w:rsidRPr="004E779A">
        <w:rPr>
          <w:rStyle w:val="StyleBoldUnderline"/>
        </w:rPr>
        <w:t>Threats</w:t>
      </w:r>
      <w:r w:rsidRPr="004E779A">
        <w:rPr>
          <w:sz w:val="12"/>
        </w:rPr>
        <w:t xml:space="preserve"> to our collective survival </w:t>
      </w:r>
      <w:r w:rsidRPr="004E779A">
        <w:rPr>
          <w:rStyle w:val="StyleBoldUnderline"/>
        </w:rPr>
        <w:t>stem from</w:t>
      </w:r>
      <w:r w:rsidRPr="004E779A">
        <w:rPr>
          <w:sz w:val="12"/>
        </w:rPr>
        <w:t xml:space="preserve"> </w:t>
      </w:r>
      <w:r w:rsidRPr="004E779A">
        <w:rPr>
          <w:rStyle w:val="StyleBoldUnderline"/>
        </w:rPr>
        <w:t>asteroids</w:t>
      </w:r>
      <w:r w:rsidRPr="004E779A">
        <w:rPr>
          <w:sz w:val="12"/>
        </w:rPr>
        <w:t xml:space="preserve"> and comets, supervolcanoes, global </w:t>
      </w:r>
      <w:r w:rsidRPr="004E779A">
        <w:rPr>
          <w:rStyle w:val="StyleBoldUnderline"/>
        </w:rPr>
        <w:t>pandemics</w:t>
      </w:r>
      <w:r w:rsidRPr="004E779A">
        <w:rPr>
          <w:sz w:val="12"/>
        </w:rPr>
        <w:t xml:space="preserve">, </w:t>
      </w:r>
      <w:r w:rsidRPr="004E779A">
        <w:rPr>
          <w:rStyle w:val="StyleBoldUnderline"/>
        </w:rPr>
        <w:t>climate change</w:t>
      </w:r>
      <w:r w:rsidRPr="004E779A">
        <w:rPr>
          <w:sz w:val="12"/>
        </w:rPr>
        <w:t xml:space="preserve">, biodiversity loss, </w:t>
      </w:r>
      <w:r w:rsidRPr="004E779A">
        <w:rPr>
          <w:rStyle w:val="StyleBoldUnderline"/>
        </w:rPr>
        <w:t>nuclear weapons</w:t>
      </w:r>
      <w:r w:rsidRPr="004E779A">
        <w:rPr>
          <w:sz w:val="12"/>
        </w:rPr>
        <w:t xml:space="preserve">, </w:t>
      </w:r>
      <w:r w:rsidRPr="004E779A">
        <w:rPr>
          <w:rStyle w:val="StyleBoldUnderline"/>
        </w:rPr>
        <w:t>biotechnology</w:t>
      </w:r>
      <w:r w:rsidRPr="004E779A">
        <w:rPr>
          <w:sz w:val="12"/>
        </w:rPr>
        <w:t xml:space="preserve">, synthetic biology, nanotechnology, and artificial superintelligence. With such threats in mind, an informal survey conducted by the Future of Humanity Institute placed the probability of human extinction this century at 19%. To put this in perspective, it means that the average American is more than a thousand times more likely to die in a human extinction event than a plane crash.* So, given limited resources, which risks should we prioritize? Many intellectual leaders, including Elon Musk, Stephen Hawking, and Bill Gates, have suggested that artificial superintelligence constitutes one of the most significant risks to humanity. And this may be correct in the long-term. But I would argue that two other risks, namely </w:t>
      </w:r>
      <w:r w:rsidRPr="004E779A">
        <w:rPr>
          <w:rStyle w:val="Emphasis"/>
        </w:rPr>
        <w:t xml:space="preserve">climate change </w:t>
      </w:r>
      <w:r w:rsidRPr="004E779A">
        <w:rPr>
          <w:sz w:val="12"/>
        </w:rPr>
        <w:t>and biodiveristy</w:t>
      </w:r>
      <w:r w:rsidRPr="004E779A">
        <w:rPr>
          <w:rStyle w:val="StyleBoldUnderline"/>
        </w:rPr>
        <w:t xml:space="preserve"> loss</w:t>
      </w:r>
      <w:r w:rsidRPr="004E779A">
        <w:rPr>
          <w:sz w:val="12"/>
        </w:rPr>
        <w:t xml:space="preserve">, </w:t>
      </w:r>
      <w:r w:rsidRPr="004E779A">
        <w:rPr>
          <w:rStyle w:val="StyleBoldUnderline"/>
        </w:rPr>
        <w:t xml:space="preserve">should </w:t>
      </w:r>
      <w:r w:rsidRPr="004E779A">
        <w:rPr>
          <w:rStyle w:val="Emphasis"/>
        </w:rPr>
        <w:t>take priority</w:t>
      </w:r>
      <w:r w:rsidRPr="004E779A">
        <w:rPr>
          <w:sz w:val="12"/>
        </w:rPr>
        <w:t xml:space="preserve"> right now </w:t>
      </w:r>
      <w:r w:rsidRPr="004E779A">
        <w:rPr>
          <w:rStyle w:val="StyleBoldUnderline"/>
        </w:rPr>
        <w:t>over</w:t>
      </w:r>
      <w:r w:rsidRPr="004E779A">
        <w:rPr>
          <w:sz w:val="12"/>
        </w:rPr>
        <w:t xml:space="preserve"> </w:t>
      </w:r>
      <w:r w:rsidRPr="004E779A">
        <w:rPr>
          <w:rStyle w:val="Emphasis"/>
        </w:rPr>
        <w:t>every other known threat</w:t>
      </w:r>
      <w:r w:rsidRPr="004E779A">
        <w:rPr>
          <w:sz w:val="12"/>
        </w:rPr>
        <w:t xml:space="preserve">. Why? </w:t>
      </w:r>
      <w:r w:rsidRPr="004E779A">
        <w:rPr>
          <w:rStyle w:val="StyleBoldUnderline"/>
        </w:rPr>
        <w:t>Because these ongoing catastrophes</w:t>
      </w:r>
      <w:r w:rsidRPr="004E779A">
        <w:rPr>
          <w:sz w:val="12"/>
        </w:rPr>
        <w:t xml:space="preserve"> </w:t>
      </w:r>
      <w:r w:rsidRPr="004E779A">
        <w:rPr>
          <w:rStyle w:val="Emphasis"/>
        </w:rPr>
        <w:t>in slow-motion</w:t>
      </w:r>
      <w:r w:rsidRPr="004E779A">
        <w:rPr>
          <w:sz w:val="12"/>
        </w:rPr>
        <w:t xml:space="preserve"> </w:t>
      </w:r>
      <w:r w:rsidRPr="004E779A">
        <w:rPr>
          <w:rStyle w:val="StyleBoldUnderline"/>
        </w:rPr>
        <w:t xml:space="preserve">will frame our </w:t>
      </w:r>
      <w:r w:rsidRPr="004E779A">
        <w:rPr>
          <w:rStyle w:val="Emphasis"/>
        </w:rPr>
        <w:t>existential predicament</w:t>
      </w:r>
      <w:r w:rsidRPr="004E779A">
        <w:rPr>
          <w:sz w:val="12"/>
        </w:rPr>
        <w:t xml:space="preserve"> on Earth not just for the rest of this century, but </w:t>
      </w:r>
      <w:r w:rsidRPr="004E779A">
        <w:rPr>
          <w:rStyle w:val="StyleBoldUnderline"/>
        </w:rPr>
        <w:t>for</w:t>
      </w:r>
      <w:r w:rsidRPr="004E779A">
        <w:rPr>
          <w:sz w:val="12"/>
        </w:rPr>
        <w:t xml:space="preserve"> literally </w:t>
      </w:r>
      <w:r w:rsidRPr="004E779A">
        <w:rPr>
          <w:rStyle w:val="Emphasis"/>
        </w:rPr>
        <w:t>thousands of years</w:t>
      </w:r>
      <w:r w:rsidRPr="004E779A">
        <w:rPr>
          <w:sz w:val="12"/>
        </w:rPr>
        <w:t xml:space="preserve"> to come. As such, </w:t>
      </w:r>
      <w:r w:rsidRPr="004E779A">
        <w:rPr>
          <w:rStyle w:val="StyleBoldUnderline"/>
        </w:rPr>
        <w:t>they</w:t>
      </w:r>
      <w:r w:rsidRPr="004E779A">
        <w:rPr>
          <w:sz w:val="12"/>
        </w:rPr>
        <w:t xml:space="preserve"> </w:t>
      </w:r>
      <w:r w:rsidRPr="004E779A">
        <w:rPr>
          <w:rStyle w:val="StyleBoldUnderline"/>
        </w:rPr>
        <w:t xml:space="preserve">have the capacity to </w:t>
      </w:r>
      <w:r w:rsidRPr="004E779A">
        <w:rPr>
          <w:rStyle w:val="Emphasis"/>
        </w:rPr>
        <w:t>raise or lower</w:t>
      </w:r>
      <w:r w:rsidRPr="004E779A">
        <w:rPr>
          <w:rStyle w:val="StyleBoldUnderline"/>
        </w:rPr>
        <w:t xml:space="preserve"> the </w:t>
      </w:r>
      <w:r w:rsidRPr="004E779A">
        <w:rPr>
          <w:rStyle w:val="Emphasis"/>
        </w:rPr>
        <w:t>probability of other risks scenarios</w:t>
      </w:r>
      <w:r w:rsidRPr="004E779A">
        <w:rPr>
          <w:sz w:val="12"/>
        </w:rPr>
        <w:t xml:space="preserve"> </w:t>
      </w:r>
      <w:r w:rsidRPr="004E779A">
        <w:rPr>
          <w:rStyle w:val="StyleBoldUnderline"/>
        </w:rPr>
        <w:t>unfolding</w:t>
      </w:r>
      <w:r w:rsidRPr="004E779A">
        <w:rPr>
          <w:sz w:val="12"/>
        </w:rPr>
        <w:t xml:space="preserve">. Multiplying Threats Ask yourself the following: </w:t>
      </w:r>
      <w:r w:rsidRPr="004E779A">
        <w:rPr>
          <w:rStyle w:val="StyleBoldUnderline"/>
        </w:rPr>
        <w:t xml:space="preserve">are wars more or less likely in a world marked by </w:t>
      </w:r>
      <w:r w:rsidRPr="004E779A">
        <w:rPr>
          <w:rStyle w:val="Emphasis"/>
        </w:rPr>
        <w:t>extreme weather events</w:t>
      </w:r>
      <w:r w:rsidRPr="004E779A">
        <w:rPr>
          <w:sz w:val="12"/>
        </w:rPr>
        <w:t xml:space="preserve">, </w:t>
      </w:r>
      <w:r w:rsidRPr="004E779A">
        <w:rPr>
          <w:rStyle w:val="Emphasis"/>
        </w:rPr>
        <w:t>megadroughts</w:t>
      </w:r>
      <w:r w:rsidRPr="004E779A">
        <w:rPr>
          <w:sz w:val="12"/>
        </w:rPr>
        <w:t xml:space="preserve">, </w:t>
      </w:r>
      <w:r w:rsidRPr="004E779A">
        <w:rPr>
          <w:rStyle w:val="Emphasis"/>
        </w:rPr>
        <w:t>food supply disruptions</w:t>
      </w:r>
      <w:r w:rsidRPr="004E779A">
        <w:rPr>
          <w:sz w:val="12"/>
        </w:rPr>
        <w:t xml:space="preserve">, and sea-level rise? </w:t>
      </w:r>
      <w:r w:rsidRPr="004E779A">
        <w:rPr>
          <w:rStyle w:val="StyleBoldUnderline"/>
        </w:rPr>
        <w:t>Are terrorist attacks</w:t>
      </w:r>
      <w:r w:rsidRPr="004E779A">
        <w:rPr>
          <w:sz w:val="12"/>
        </w:rPr>
        <w:t xml:space="preserve"> </w:t>
      </w:r>
      <w:r w:rsidRPr="004E779A">
        <w:rPr>
          <w:rStyle w:val="StyleBoldUnderline"/>
        </w:rPr>
        <w:t>more or less likely in a world beset</w:t>
      </w:r>
      <w:r w:rsidRPr="004E779A">
        <w:rPr>
          <w:sz w:val="12"/>
        </w:rPr>
        <w:t xml:space="preserve"> by </w:t>
      </w:r>
      <w:r w:rsidRPr="004E779A">
        <w:rPr>
          <w:rStyle w:val="Emphasis"/>
        </w:rPr>
        <w:t>the collapse of global ecosystems</w:t>
      </w:r>
      <w:r w:rsidRPr="004E779A">
        <w:rPr>
          <w:sz w:val="12"/>
        </w:rPr>
        <w:t xml:space="preserve">, </w:t>
      </w:r>
      <w:r w:rsidRPr="004E779A">
        <w:rPr>
          <w:rStyle w:val="Emphasis"/>
        </w:rPr>
        <w:t>agricultural failures</w:t>
      </w:r>
      <w:r w:rsidRPr="004E779A">
        <w:rPr>
          <w:sz w:val="12"/>
        </w:rPr>
        <w:t xml:space="preserve">, </w:t>
      </w:r>
      <w:r w:rsidRPr="004E779A">
        <w:rPr>
          <w:rStyle w:val="Emphasis"/>
        </w:rPr>
        <w:t>economic uncertainty</w:t>
      </w:r>
      <w:r w:rsidRPr="004E779A">
        <w:rPr>
          <w:sz w:val="12"/>
        </w:rPr>
        <w:t xml:space="preserve">, </w:t>
      </w:r>
      <w:r w:rsidRPr="004E779A">
        <w:rPr>
          <w:rStyle w:val="StyleBoldUnderline"/>
        </w:rPr>
        <w:t xml:space="preserve">and </w:t>
      </w:r>
      <w:r w:rsidRPr="004E779A">
        <w:rPr>
          <w:rStyle w:val="Emphasis"/>
        </w:rPr>
        <w:t>political instability</w:t>
      </w:r>
      <w:r w:rsidRPr="004E779A">
        <w:rPr>
          <w:sz w:val="12"/>
        </w:rPr>
        <w:t xml:space="preserve">? Both </w:t>
      </w:r>
      <w:r w:rsidRPr="004E779A">
        <w:rPr>
          <w:rStyle w:val="StyleBoldUnderline"/>
        </w:rPr>
        <w:t>government officials and scientists agree that the answer is</w:t>
      </w:r>
      <w:r w:rsidRPr="004E779A">
        <w:rPr>
          <w:sz w:val="12"/>
        </w:rPr>
        <w:t xml:space="preserve"> </w:t>
      </w:r>
      <w:r w:rsidRPr="004E779A">
        <w:rPr>
          <w:rStyle w:val="Emphasis"/>
        </w:rPr>
        <w:t>“more likely.”</w:t>
      </w:r>
      <w:r w:rsidRPr="004E779A">
        <w:rPr>
          <w:sz w:val="12"/>
        </w:rPr>
        <w:t xml:space="preserve"> For example, the current </w:t>
      </w:r>
      <w:r w:rsidRPr="004E779A">
        <w:rPr>
          <w:rStyle w:val="StyleBoldUnderline"/>
        </w:rPr>
        <w:t>Director of the CIA, John</w:t>
      </w:r>
      <w:r w:rsidRPr="004E779A">
        <w:rPr>
          <w:sz w:val="12"/>
        </w:rPr>
        <w:t xml:space="preserve"> </w:t>
      </w:r>
      <w:r w:rsidRPr="004E779A">
        <w:rPr>
          <w:rStyle w:val="StyleBoldUnderline"/>
        </w:rPr>
        <w:t>Brennan</w:t>
      </w:r>
      <w:r w:rsidRPr="004E779A">
        <w:rPr>
          <w:sz w:val="12"/>
        </w:rPr>
        <w:t xml:space="preserve">, recently </w:t>
      </w:r>
      <w:r w:rsidRPr="004E779A">
        <w:rPr>
          <w:rStyle w:val="StyleBoldUnderline"/>
        </w:rPr>
        <w:t>identified</w:t>
      </w:r>
      <w:r w:rsidRPr="004E779A">
        <w:rPr>
          <w:sz w:val="12"/>
        </w:rPr>
        <w:t xml:space="preserve"> “the impact of </w:t>
      </w:r>
      <w:r w:rsidRPr="004E779A">
        <w:rPr>
          <w:rStyle w:val="StyleBoldUnderline"/>
        </w:rPr>
        <w:t>climate change</w:t>
      </w:r>
      <w:r w:rsidRPr="004E779A">
        <w:rPr>
          <w:sz w:val="12"/>
        </w:rPr>
        <w:t xml:space="preserve">” </w:t>
      </w:r>
      <w:r w:rsidRPr="004E779A">
        <w:rPr>
          <w:rStyle w:val="StyleBoldUnderline"/>
        </w:rPr>
        <w:t xml:space="preserve">as one of the </w:t>
      </w:r>
      <w:r w:rsidRPr="004E779A">
        <w:rPr>
          <w:rStyle w:val="Emphasis"/>
        </w:rPr>
        <w:t>“deeper causes</w:t>
      </w:r>
      <w:r w:rsidRPr="004E779A">
        <w:rPr>
          <w:rStyle w:val="StyleBoldUnderline"/>
        </w:rPr>
        <w:t xml:space="preserve"> of this rising instability”</w:t>
      </w:r>
      <w:r w:rsidRPr="004E779A">
        <w:rPr>
          <w:sz w:val="12"/>
        </w:rPr>
        <w:t xml:space="preserve"> </w:t>
      </w:r>
      <w:r w:rsidRPr="004E779A">
        <w:rPr>
          <w:rStyle w:val="StyleBoldUnderline"/>
        </w:rPr>
        <w:t>in</w:t>
      </w:r>
      <w:r w:rsidRPr="004E779A">
        <w:rPr>
          <w:sz w:val="12"/>
        </w:rPr>
        <w:t xml:space="preserve"> countries like </w:t>
      </w:r>
      <w:r w:rsidRPr="004E779A">
        <w:rPr>
          <w:rStyle w:val="Emphasis"/>
        </w:rPr>
        <w:t>Syria</w:t>
      </w:r>
      <w:r w:rsidRPr="004E779A">
        <w:rPr>
          <w:sz w:val="12"/>
        </w:rPr>
        <w:t xml:space="preserve">, </w:t>
      </w:r>
      <w:r w:rsidRPr="004E779A">
        <w:rPr>
          <w:rStyle w:val="Emphasis"/>
        </w:rPr>
        <w:t>Iraq</w:t>
      </w:r>
      <w:r w:rsidRPr="004E779A">
        <w:rPr>
          <w:sz w:val="12"/>
        </w:rPr>
        <w:t xml:space="preserve">, </w:t>
      </w:r>
      <w:r w:rsidRPr="004E779A">
        <w:rPr>
          <w:rStyle w:val="Emphasis"/>
        </w:rPr>
        <w:t>Yemen</w:t>
      </w:r>
      <w:r w:rsidRPr="004E779A">
        <w:rPr>
          <w:sz w:val="12"/>
        </w:rPr>
        <w:t xml:space="preserve">, </w:t>
      </w:r>
      <w:r w:rsidRPr="004E779A">
        <w:rPr>
          <w:rStyle w:val="Emphasis"/>
        </w:rPr>
        <w:t>Libya</w:t>
      </w:r>
      <w:r w:rsidRPr="004E779A">
        <w:rPr>
          <w:sz w:val="12"/>
        </w:rPr>
        <w:t xml:space="preserve">, </w:t>
      </w:r>
      <w:r w:rsidRPr="004E779A">
        <w:rPr>
          <w:rStyle w:val="StyleBoldUnderline"/>
        </w:rPr>
        <w:t>and</w:t>
      </w:r>
      <w:r w:rsidRPr="004E779A">
        <w:rPr>
          <w:sz w:val="12"/>
        </w:rPr>
        <w:t xml:space="preserve"> </w:t>
      </w:r>
      <w:r w:rsidRPr="004E779A">
        <w:rPr>
          <w:rStyle w:val="Emphasis"/>
        </w:rPr>
        <w:t>Ukraine</w:t>
      </w:r>
      <w:r w:rsidRPr="004E779A">
        <w:rPr>
          <w:sz w:val="12"/>
        </w:rPr>
        <w:t xml:space="preserve">. Similarly, the </w:t>
      </w:r>
      <w:r w:rsidRPr="004E779A">
        <w:rPr>
          <w:rStyle w:val="StyleBoldUnderline"/>
        </w:rPr>
        <w:t>former Secretary of Defense</w:t>
      </w:r>
      <w:r w:rsidRPr="004E779A">
        <w:rPr>
          <w:sz w:val="12"/>
        </w:rPr>
        <w:t xml:space="preserve">, Chuck </w:t>
      </w:r>
      <w:r w:rsidRPr="004E779A">
        <w:rPr>
          <w:rStyle w:val="StyleBoldUnderline"/>
        </w:rPr>
        <w:t>Hagel</w:t>
      </w:r>
      <w:r w:rsidRPr="004E779A">
        <w:rPr>
          <w:sz w:val="12"/>
        </w:rPr>
        <w:t xml:space="preserve">, has </w:t>
      </w:r>
      <w:r w:rsidRPr="004E779A">
        <w:rPr>
          <w:rStyle w:val="StyleBoldUnderline"/>
        </w:rPr>
        <w:t xml:space="preserve">described climate change as a </w:t>
      </w:r>
      <w:r w:rsidRPr="004E779A">
        <w:rPr>
          <w:rStyle w:val="Emphasis"/>
        </w:rPr>
        <w:t>“threat multiplier”</w:t>
      </w:r>
      <w:r w:rsidRPr="004E779A">
        <w:rPr>
          <w:sz w:val="12"/>
        </w:rPr>
        <w:t xml:space="preserve"> </w:t>
      </w:r>
      <w:r w:rsidRPr="004E779A">
        <w:rPr>
          <w:rStyle w:val="StyleBoldUnderline"/>
        </w:rPr>
        <w:t>with “the potential to exacerbate many of the challenges we are dealing with today — from infectious disease to terrorism</w:t>
      </w:r>
      <w:r w:rsidRPr="004E779A">
        <w:rPr>
          <w:sz w:val="12"/>
        </w:rPr>
        <w:t xml:space="preserve">.” </w:t>
      </w:r>
      <w:r w:rsidRPr="004E779A">
        <w:rPr>
          <w:rStyle w:val="StyleBoldUnderline"/>
        </w:rPr>
        <w:t>The Department of Defense has also affirmed a connection</w:t>
      </w:r>
      <w:r w:rsidRPr="004E779A">
        <w:rPr>
          <w:sz w:val="12"/>
        </w:rPr>
        <w:t xml:space="preserve">. </w:t>
      </w:r>
      <w:r w:rsidRPr="004E779A">
        <w:rPr>
          <w:rStyle w:val="StyleBoldUnderline"/>
        </w:rPr>
        <w:t>In a 2015 report</w:t>
      </w:r>
      <w:r w:rsidRPr="004E779A">
        <w:rPr>
          <w:sz w:val="12"/>
        </w:rPr>
        <w:t xml:space="preserve">, it </w:t>
      </w:r>
      <w:r w:rsidRPr="004E779A">
        <w:rPr>
          <w:rStyle w:val="StyleBoldUnderline"/>
        </w:rPr>
        <w:t>states</w:t>
      </w:r>
      <w:r w:rsidRPr="004E779A">
        <w:rPr>
          <w:sz w:val="12"/>
        </w:rPr>
        <w:t xml:space="preserve">, “Global </w:t>
      </w:r>
      <w:r w:rsidRPr="004E779A">
        <w:rPr>
          <w:rStyle w:val="StyleBoldUnderline"/>
        </w:rPr>
        <w:t>climate change will aggravate</w:t>
      </w:r>
      <w:r w:rsidRPr="004E779A">
        <w:rPr>
          <w:sz w:val="12"/>
        </w:rPr>
        <w:t xml:space="preserve"> problems such as </w:t>
      </w:r>
      <w:r w:rsidRPr="004E779A">
        <w:rPr>
          <w:rStyle w:val="Emphasis"/>
        </w:rPr>
        <w:t>poverty</w:t>
      </w:r>
      <w:r w:rsidRPr="004E779A">
        <w:rPr>
          <w:sz w:val="12"/>
        </w:rPr>
        <w:t xml:space="preserve">, </w:t>
      </w:r>
      <w:r w:rsidRPr="004E779A">
        <w:rPr>
          <w:rStyle w:val="Emphasis"/>
        </w:rPr>
        <w:t>social tensions</w:t>
      </w:r>
      <w:r w:rsidRPr="004E779A">
        <w:rPr>
          <w:sz w:val="12"/>
        </w:rPr>
        <w:t xml:space="preserve">, </w:t>
      </w:r>
      <w:r w:rsidRPr="004E779A">
        <w:rPr>
          <w:rStyle w:val="Emphasis"/>
        </w:rPr>
        <w:t>environmental degradation</w:t>
      </w:r>
      <w:r w:rsidRPr="004E779A">
        <w:rPr>
          <w:sz w:val="12"/>
        </w:rPr>
        <w:t xml:space="preserve">, </w:t>
      </w:r>
      <w:r w:rsidRPr="004E779A">
        <w:rPr>
          <w:rStyle w:val="Emphasis"/>
        </w:rPr>
        <w:t>ineffectual leadership</w:t>
      </w:r>
      <w:r w:rsidRPr="004E779A">
        <w:rPr>
          <w:sz w:val="12"/>
        </w:rPr>
        <w:t xml:space="preserve"> </w:t>
      </w:r>
      <w:r w:rsidRPr="004E779A">
        <w:rPr>
          <w:rStyle w:val="StyleBoldUnderline"/>
        </w:rPr>
        <w:t>and</w:t>
      </w:r>
      <w:r w:rsidRPr="004E779A">
        <w:rPr>
          <w:sz w:val="12"/>
        </w:rPr>
        <w:t xml:space="preserve"> </w:t>
      </w:r>
      <w:r w:rsidRPr="004E779A">
        <w:rPr>
          <w:rStyle w:val="Emphasis"/>
        </w:rPr>
        <w:t>weak political institutions</w:t>
      </w:r>
      <w:r w:rsidRPr="004E779A">
        <w:rPr>
          <w:sz w:val="12"/>
        </w:rPr>
        <w:t xml:space="preserve"> </w:t>
      </w:r>
      <w:r w:rsidRPr="004E779A">
        <w:rPr>
          <w:rStyle w:val="StyleBoldUnderline"/>
        </w:rPr>
        <w:t>that threaten stability in a number of countries</w:t>
      </w:r>
      <w:r w:rsidRPr="004E779A">
        <w:rPr>
          <w:sz w:val="12"/>
        </w:rPr>
        <w:t xml:space="preserve">.” </w:t>
      </w:r>
      <w:r w:rsidRPr="004E779A">
        <w:rPr>
          <w:rStyle w:val="Emphasis"/>
        </w:rPr>
        <w:t>Scientific studies</w:t>
      </w:r>
      <w:r w:rsidRPr="004E779A">
        <w:rPr>
          <w:rStyle w:val="StyleBoldUnderline"/>
        </w:rPr>
        <w:t xml:space="preserve"> have further shown a connection between the environmental crisis and violent conflicts</w:t>
      </w:r>
      <w:r w:rsidRPr="004E779A">
        <w:rPr>
          <w:sz w:val="12"/>
        </w:rPr>
        <w:t xml:space="preserve">. For example, a 2015 paper in the Proceedings of the National Academy of Sciences argues that climate change was a causal factor behind the record-breaking 2007-2010 drought in Syria. This drought led to a mass migration of farmers into urban centers, which fueled the 2011 Syrian civil war. Some observers, including myself, have suggested that this struggle could be the beginning of World War III, given the complex tangle of international involvement and overlapping interests. The study’s conclusion is also significant because the Syrian civil war was the Petri dish in which the Islamic State consolidated its forces, later emerging as the largest and most powerful terrorist organization in human history. A Perfect Storm The point is that </w:t>
      </w:r>
      <w:r w:rsidRPr="004E779A">
        <w:rPr>
          <w:rStyle w:val="StyleBoldUnderline"/>
        </w:rPr>
        <w:t xml:space="preserve">climate change </w:t>
      </w:r>
      <w:r w:rsidRPr="004E779A">
        <w:rPr>
          <w:sz w:val="12"/>
        </w:rPr>
        <w:t xml:space="preserve">and biodiversity loss </w:t>
      </w:r>
      <w:r w:rsidRPr="004E779A">
        <w:rPr>
          <w:rStyle w:val="StyleBoldUnderline"/>
        </w:rPr>
        <w:t xml:space="preserve">could very easily push societies </w:t>
      </w:r>
      <w:r w:rsidRPr="004E779A">
        <w:rPr>
          <w:rStyle w:val="Emphasis"/>
        </w:rPr>
        <w:t>to the brink of collapse</w:t>
      </w:r>
      <w:r w:rsidRPr="004E779A">
        <w:rPr>
          <w:sz w:val="12"/>
        </w:rPr>
        <w:t xml:space="preserve">. </w:t>
      </w:r>
      <w:r w:rsidRPr="004E779A">
        <w:rPr>
          <w:rStyle w:val="StyleBoldUnderline"/>
        </w:rPr>
        <w:t xml:space="preserve">This will exacerbate </w:t>
      </w:r>
      <w:r w:rsidRPr="004E779A">
        <w:rPr>
          <w:rStyle w:val="Emphasis"/>
        </w:rPr>
        <w:t>existing geopolitical tensions</w:t>
      </w:r>
      <w:r w:rsidRPr="004E779A">
        <w:rPr>
          <w:rStyle w:val="StyleBoldUnderline"/>
        </w:rPr>
        <w:t xml:space="preserve"> and introduce entirely</w:t>
      </w:r>
      <w:r w:rsidRPr="004E779A">
        <w:rPr>
          <w:sz w:val="12"/>
        </w:rPr>
        <w:t xml:space="preserve"> </w:t>
      </w:r>
      <w:r w:rsidRPr="004E779A">
        <w:rPr>
          <w:rStyle w:val="Emphasis"/>
        </w:rPr>
        <w:t>new power struggles</w:t>
      </w:r>
      <w:r w:rsidRPr="004E779A">
        <w:rPr>
          <w:sz w:val="12"/>
        </w:rPr>
        <w:t xml:space="preserve"> between state and nonstate actors. At the same time, advanced technologies will very likely become increasingly powerful and accessible. As I’ve written elsewhere, the malicious agents of the future will have bulldozers rather than shovels to dig mass graves for their enemies. The result is a perfect storm of more conflicts in the world along with unprecedentedly dangerous weapons. If the conversation were to end here, we’d have ample reason for placing climate change and biodiversity loss at the top of our priority lists. But there are other reasons they ought to be considered urgent threats. I would argue that they could make humanity more vulnerable to a catastrophe involving </w:t>
      </w:r>
      <w:r w:rsidRPr="004E779A">
        <w:rPr>
          <w:sz w:val="12"/>
        </w:rPr>
        <w:lastRenderedPageBreak/>
        <w:t xml:space="preserve">superintelligence and even asteroids. The basic reasoning is the same for both cases. Consider superintelligence first. Programming a superintelligence whose values align with ours is a formidable task even in stable circumstances. As Nick Bostrom argues in his 2014 book, we should recognize the “default outcome” of superintelligence to be “doom.” Now imagine trying to solve these problems amidst a rising tide of interstate wars, civil unrest, terrorist attacks, and other tragedies? The societal stress caused by climate change and biodiversity loss will almost certainly compromise important conditions for creating friendly AI, such as sufficient funding, academic programs to train new scientists, conferences on AI, peer-reviewed journal publications, and communication/collaboration between experts of different fields, such as computer science and ethics. It could even make an “AI arms race” more likely, thereby raising the probability of a malevolent superintelligence being created either on purpose or by mistake. Similarly, </w:t>
      </w:r>
      <w:r w:rsidRPr="004E779A">
        <w:rPr>
          <w:rStyle w:val="StyleBoldUnderline"/>
        </w:rPr>
        <w:t>imagine</w:t>
      </w:r>
      <w:r w:rsidRPr="004E779A">
        <w:rPr>
          <w:sz w:val="12"/>
        </w:rPr>
        <w:t xml:space="preserve"> that astronomers discover </w:t>
      </w:r>
      <w:r w:rsidRPr="004E779A">
        <w:rPr>
          <w:rStyle w:val="StyleBoldUnderline"/>
        </w:rPr>
        <w:t>a</w:t>
      </w:r>
      <w:r w:rsidRPr="004E779A">
        <w:rPr>
          <w:sz w:val="12"/>
        </w:rPr>
        <w:t xml:space="preserve"> behemoth asteroid </w:t>
      </w:r>
      <w:r w:rsidRPr="004E779A">
        <w:rPr>
          <w:rStyle w:val="StyleBoldUnderline"/>
        </w:rPr>
        <w:t>barreling toward</w:t>
      </w:r>
      <w:r w:rsidRPr="004E779A">
        <w:rPr>
          <w:sz w:val="12"/>
        </w:rPr>
        <w:t xml:space="preserve"> Earth. Will designing, building, and launching a spacecraft to divert the assassin past our planet be easier or more difficult in a world preoccupied with other survival issues? </w:t>
      </w:r>
      <w:r w:rsidRPr="004E779A">
        <w:rPr>
          <w:rStyle w:val="StyleBoldUnderline"/>
        </w:rPr>
        <w:t>In a relatively peaceful world,</w:t>
      </w:r>
      <w:r w:rsidRPr="004E779A">
        <w:rPr>
          <w:sz w:val="12"/>
        </w:rPr>
        <w:t xml:space="preserve"> </w:t>
      </w:r>
      <w:r w:rsidRPr="004E779A">
        <w:rPr>
          <w:rStyle w:val="StyleBoldUnderline"/>
        </w:rPr>
        <w:t>one could imagine an asteroid</w:t>
      </w:r>
      <w:r w:rsidRPr="004E779A">
        <w:rPr>
          <w:sz w:val="12"/>
        </w:rPr>
        <w:t xml:space="preserve"> actually </w:t>
      </w:r>
      <w:r w:rsidRPr="004E779A">
        <w:rPr>
          <w:rStyle w:val="StyleBoldUnderline"/>
        </w:rPr>
        <w:t>bringing humanity together</w:t>
      </w:r>
      <w:r w:rsidRPr="004E779A">
        <w:rPr>
          <w:sz w:val="12"/>
        </w:rPr>
        <w:t xml:space="preserve"> </w:t>
      </w:r>
      <w:r w:rsidRPr="004E779A">
        <w:rPr>
          <w:rStyle w:val="StyleBoldUnderline"/>
        </w:rPr>
        <w:t xml:space="preserve">by directing our attention </w:t>
      </w:r>
      <w:r w:rsidRPr="004E779A">
        <w:rPr>
          <w:rStyle w:val="Emphasis"/>
        </w:rPr>
        <w:t>toward a common threat</w:t>
      </w:r>
      <w:r w:rsidRPr="004E779A">
        <w:rPr>
          <w:rStyle w:val="StyleBoldUnderline"/>
        </w:rPr>
        <w:t>.</w:t>
      </w:r>
      <w:r w:rsidRPr="004E779A">
        <w:rPr>
          <w:sz w:val="12"/>
        </w:rPr>
        <w:t xml:space="preserve"> </w:t>
      </w:r>
      <w:r w:rsidRPr="004E779A">
        <w:rPr>
          <w:rStyle w:val="Emphasis"/>
        </w:rPr>
        <w:t>But</w:t>
      </w:r>
      <w:r w:rsidRPr="004E779A">
        <w:rPr>
          <w:sz w:val="12"/>
        </w:rPr>
        <w:t xml:space="preserve"> if </w:t>
      </w:r>
      <w:r w:rsidRPr="004E779A">
        <w:rPr>
          <w:rStyle w:val="StyleBoldUnderline"/>
        </w:rPr>
        <w:t>the “conflict multipliers” of climate change</w:t>
      </w:r>
      <w:r w:rsidRPr="004E779A">
        <w:rPr>
          <w:sz w:val="12"/>
        </w:rPr>
        <w:t xml:space="preserve"> and biodiversity loss </w:t>
      </w:r>
      <w:r w:rsidRPr="004E779A">
        <w:rPr>
          <w:rStyle w:val="StyleBoldUnderline"/>
        </w:rPr>
        <w:t xml:space="preserve">have already </w:t>
      </w:r>
      <w:r w:rsidRPr="004E779A">
        <w:rPr>
          <w:rStyle w:val="Emphasis"/>
        </w:rPr>
        <w:t>catapulted civilization</w:t>
      </w:r>
      <w:r w:rsidRPr="004E779A">
        <w:rPr>
          <w:sz w:val="12"/>
        </w:rPr>
        <w:t xml:space="preserve"> </w:t>
      </w:r>
      <w:r w:rsidRPr="004E779A">
        <w:rPr>
          <w:rStyle w:val="StyleBoldUnderline"/>
        </w:rPr>
        <w:t>into</w:t>
      </w:r>
      <w:r w:rsidRPr="004E779A">
        <w:rPr>
          <w:sz w:val="12"/>
        </w:rPr>
        <w:t xml:space="preserve"> chaos </w:t>
      </w:r>
      <w:r w:rsidRPr="004E779A">
        <w:rPr>
          <w:rStyle w:val="StyleBoldUnderline"/>
        </w:rPr>
        <w:t>and</w:t>
      </w:r>
      <w:r w:rsidRPr="004E779A">
        <w:rPr>
          <w:sz w:val="12"/>
        </w:rPr>
        <w:t xml:space="preserve"> turmoil, I strongly suspect that </w:t>
      </w:r>
      <w:r w:rsidRPr="004E779A">
        <w:rPr>
          <w:rStyle w:val="StyleBoldUnderline"/>
        </w:rPr>
        <w:t>humanity will become</w:t>
      </w:r>
      <w:r w:rsidRPr="004E779A">
        <w:rPr>
          <w:sz w:val="12"/>
        </w:rPr>
        <w:t xml:space="preserve"> </w:t>
      </w:r>
      <w:r w:rsidRPr="004E779A">
        <w:rPr>
          <w:rStyle w:val="StyleBoldUnderline"/>
        </w:rPr>
        <w:t>more</w:t>
      </w:r>
      <w:r w:rsidRPr="004E779A">
        <w:rPr>
          <w:sz w:val="12"/>
        </w:rPr>
        <w:t xml:space="preserve">, rather than less, </w:t>
      </w:r>
      <w:r w:rsidRPr="004E779A">
        <w:rPr>
          <w:rStyle w:val="StyleBoldUnderline"/>
        </w:rPr>
        <w:t>susceptible to danger</w:t>
      </w:r>
      <w:r w:rsidRPr="004E779A">
        <w:rPr>
          <w:sz w:val="12"/>
        </w:rPr>
        <w:t xml:space="preserve">s of this sort. Context Risks We can describe the dual threats of climate change and biodiversity loss as “context risks.” Neither is likely to directly cause the extinction of our species. But </w:t>
      </w:r>
      <w:r w:rsidRPr="004E779A">
        <w:rPr>
          <w:rStyle w:val="Emphasis"/>
        </w:rPr>
        <w:t>both will define the context in which civilization confronts all the other threats</w:t>
      </w:r>
      <w:r w:rsidRPr="004E779A">
        <w:rPr>
          <w:sz w:val="12"/>
        </w:rPr>
        <w:t xml:space="preserve"> before us. In this way, </w:t>
      </w:r>
      <w:r w:rsidRPr="004E779A">
        <w:rPr>
          <w:rStyle w:val="StyleBoldUnderline"/>
        </w:rPr>
        <w:t xml:space="preserve">they could </w:t>
      </w:r>
      <w:r w:rsidRPr="004E779A">
        <w:rPr>
          <w:rStyle w:val="Emphasis"/>
        </w:rPr>
        <w:t>indirectly</w:t>
      </w:r>
      <w:r w:rsidRPr="004E779A">
        <w:rPr>
          <w:rStyle w:val="StyleBoldUnderline"/>
        </w:rPr>
        <w:t xml:space="preserve"> contribute to the </w:t>
      </w:r>
      <w:r w:rsidRPr="004E779A">
        <w:rPr>
          <w:rStyle w:val="Emphasis"/>
        </w:rPr>
        <w:t>overall danger of annihilation</w:t>
      </w:r>
      <w:r w:rsidRPr="004E779A">
        <w:rPr>
          <w:sz w:val="12"/>
        </w:rPr>
        <w:t xml:space="preserve"> — and this worrisome effect could be significant. For example, according to the Intergovernmental Panel on Climate Change, the effects of climate change will be “severe,” “pervasive,” and “irreversible.” Or, as a 2016 study published in Nature and authored by over twenty scientists puts it, the consequences of climate change “will extend longer than the entire history of human civilization thus far.” Furthermore, a recent article in Science Advances confirms that humanity has already escorted the biosphere into the sixth mass extinction event in life’s 3.8 billion year history on Earth. Yet </w:t>
      </w:r>
      <w:r w:rsidRPr="004E779A">
        <w:rPr>
          <w:rStyle w:val="StyleBoldUnderline"/>
        </w:rPr>
        <w:t>another study suggests</w:t>
      </w:r>
      <w:r w:rsidRPr="004E779A">
        <w:rPr>
          <w:sz w:val="12"/>
        </w:rPr>
        <w:t xml:space="preserve"> that </w:t>
      </w:r>
      <w:r w:rsidRPr="004E779A">
        <w:rPr>
          <w:rStyle w:val="StyleBoldUnderline"/>
        </w:rPr>
        <w:t xml:space="preserve">we could be approaching a </w:t>
      </w:r>
      <w:r w:rsidRPr="004E779A">
        <w:rPr>
          <w:rStyle w:val="Emphasis"/>
        </w:rPr>
        <w:t>sudden</w:t>
      </w:r>
      <w:r w:rsidRPr="004E779A">
        <w:rPr>
          <w:rStyle w:val="StyleBoldUnderline"/>
        </w:rPr>
        <w:t>,</w:t>
      </w:r>
      <w:r w:rsidRPr="004E779A">
        <w:rPr>
          <w:sz w:val="12"/>
        </w:rPr>
        <w:t xml:space="preserve"> </w:t>
      </w:r>
      <w:r w:rsidRPr="004E779A">
        <w:rPr>
          <w:rStyle w:val="Emphasis"/>
        </w:rPr>
        <w:t>irreversible</w:t>
      </w:r>
      <w:r w:rsidRPr="004E779A">
        <w:rPr>
          <w:sz w:val="12"/>
        </w:rPr>
        <w:t xml:space="preserve">, catastrophic </w:t>
      </w:r>
      <w:r w:rsidRPr="004E779A">
        <w:rPr>
          <w:rStyle w:val="Emphasis"/>
        </w:rPr>
        <w:t>collapse of the global ecosystem</w:t>
      </w:r>
      <w:r w:rsidRPr="004E779A">
        <w:rPr>
          <w:sz w:val="12"/>
        </w:rPr>
        <w:t xml:space="preserve">. If this were to occur, it could result in “widespread social unrest, economic instability and loss of human life.” </w:t>
      </w:r>
      <w:r w:rsidRPr="004E779A">
        <w:rPr>
          <w:rStyle w:val="StyleBoldUnderline"/>
        </w:rPr>
        <w:t xml:space="preserve">Given the potential for environmental degradation to </w:t>
      </w:r>
      <w:r w:rsidRPr="004E779A">
        <w:rPr>
          <w:rStyle w:val="Emphasis"/>
        </w:rPr>
        <w:t>elevate the likelihood of nuclear wars</w:t>
      </w:r>
      <w:r w:rsidRPr="004E779A">
        <w:rPr>
          <w:sz w:val="12"/>
        </w:rPr>
        <w:t xml:space="preserve">, </w:t>
      </w:r>
      <w:r w:rsidRPr="004E779A">
        <w:rPr>
          <w:rStyle w:val="Emphasis"/>
        </w:rPr>
        <w:t>nuclear terrorism</w:t>
      </w:r>
      <w:r w:rsidRPr="004E779A">
        <w:rPr>
          <w:sz w:val="12"/>
        </w:rPr>
        <w:t xml:space="preserve">, </w:t>
      </w:r>
      <w:r w:rsidRPr="004E779A">
        <w:rPr>
          <w:rStyle w:val="Emphasis"/>
        </w:rPr>
        <w:t>engineered pandemics</w:t>
      </w:r>
      <w:r w:rsidRPr="004E779A">
        <w:rPr>
          <w:sz w:val="12"/>
        </w:rPr>
        <w:t xml:space="preserve">, a </w:t>
      </w:r>
      <w:r w:rsidRPr="004E779A">
        <w:rPr>
          <w:rStyle w:val="Emphasis"/>
        </w:rPr>
        <w:t>superintelligence takeover</w:t>
      </w:r>
      <w:r w:rsidRPr="004E779A">
        <w:rPr>
          <w:sz w:val="12"/>
        </w:rPr>
        <w:t xml:space="preserve">, </w:t>
      </w:r>
      <w:r w:rsidRPr="004E779A">
        <w:rPr>
          <w:rStyle w:val="StyleBoldUnderline"/>
        </w:rPr>
        <w:t>and</w:t>
      </w:r>
      <w:r w:rsidRPr="004E779A">
        <w:rPr>
          <w:sz w:val="12"/>
        </w:rPr>
        <w:t xml:space="preserve"> perhaps even </w:t>
      </w:r>
      <w:r w:rsidRPr="004E779A">
        <w:rPr>
          <w:rStyle w:val="Emphasis"/>
        </w:rPr>
        <w:t>an impact winter</w:t>
      </w:r>
      <w:r w:rsidRPr="004E779A">
        <w:rPr>
          <w:sz w:val="12"/>
        </w:rPr>
        <w:t xml:space="preserve">, </w:t>
      </w:r>
      <w:r w:rsidRPr="004E779A">
        <w:rPr>
          <w:rStyle w:val="StyleBoldUnderline"/>
        </w:rPr>
        <w:t xml:space="preserve">it ought to take precedence </w:t>
      </w:r>
      <w:r w:rsidRPr="004E779A">
        <w:rPr>
          <w:rStyle w:val="Emphasis"/>
        </w:rPr>
        <w:t>over all other risk concerns</w:t>
      </w:r>
      <w:r w:rsidRPr="004E779A">
        <w:rPr>
          <w:sz w:val="12"/>
        </w:rPr>
        <w:t xml:space="preserve"> — at least in the near-term. Let’s make sure we get our priorities straight.</w:t>
      </w:r>
    </w:p>
    <w:p w14:paraId="5B9FEC46" w14:textId="77777777" w:rsidR="000844CA" w:rsidRDefault="000844CA" w:rsidP="000844CA">
      <w:pPr>
        <w:pStyle w:val="Heading3"/>
      </w:pPr>
      <w:r>
        <w:lastRenderedPageBreak/>
        <w:t>1AC – Warfighting</w:t>
      </w:r>
    </w:p>
    <w:p w14:paraId="2138173E" w14:textId="77777777" w:rsidR="000844CA" w:rsidRDefault="000844CA" w:rsidP="000844CA">
      <w:pPr>
        <w:pStyle w:val="Heading4"/>
      </w:pPr>
      <w:r>
        <w:t xml:space="preserve">Impact Aid fails to solve overcrowding – it destroys schools and jacks student-to-staff ratios – decreasing educational outcomes. </w:t>
      </w:r>
    </w:p>
    <w:p w14:paraId="7FE068E1" w14:textId="77777777" w:rsidR="000844CA" w:rsidRPr="00400271" w:rsidRDefault="000844CA" w:rsidP="000844CA">
      <w:pPr>
        <w:rPr>
          <w:rStyle w:val="StyleStyleBold12pt"/>
        </w:rPr>
      </w:pPr>
      <w:r w:rsidRPr="00400271">
        <w:rPr>
          <w:rStyle w:val="StyleStyleBold12pt"/>
        </w:rPr>
        <w:t>Lombardi ‘11</w:t>
      </w:r>
    </w:p>
    <w:p w14:paraId="5F248B41" w14:textId="77777777" w:rsidR="000844CA" w:rsidRPr="00400271" w:rsidRDefault="000844CA" w:rsidP="000844CA">
      <w:r w:rsidRPr="00400271">
        <w:t>[Kristen, Senior Reporter, The Center for Public Integrity, was a Nieman Fellow at Harvard University, in 2011-12. She graduated with high honors from the University of California at Berkeley and has a master's degree in journalism from Boston University.</w:t>
      </w:r>
      <w:r>
        <w:t xml:space="preserve"> </w:t>
      </w:r>
      <w:r w:rsidRPr="00400271">
        <w:t>, The military children left behind: Decrepit schools, broken promises, https://www.publicintegrity.org/2011/06/26/5012/military-children-left-behind-decrepit-schools-broken-promises]</w:t>
      </w:r>
    </w:p>
    <w:p w14:paraId="17FF1ED9" w14:textId="77777777" w:rsidR="000844CA" w:rsidRPr="00222BF7" w:rsidRDefault="000844CA" w:rsidP="000844CA">
      <w:pPr>
        <w:rPr>
          <w:sz w:val="16"/>
        </w:rPr>
      </w:pPr>
      <w:r w:rsidRPr="00222BF7">
        <w:rPr>
          <w:sz w:val="16"/>
        </w:rPr>
        <w:t xml:space="preserve">Deterioration and deployments are hardly the only afflictions at Jefferson, one of six schools on Fort Riley, a sprawling post in the Flint Hills, that majestic part of Kansas known for its tallgrass prairies. Military consolidation and war have led to an explosion in growth at the fort, with added Army units from shuttered bases — 18,000 soldiers in all. Open fields have given way to rows of cookie-cutter houses strewn with American flags and WELCOME HOME, PAPA banners. </w:t>
      </w:r>
      <w:r w:rsidRPr="00400271">
        <w:rPr>
          <w:rStyle w:val="StyleBoldUnderline"/>
        </w:rPr>
        <w:t>The boom has put pressure on Fort Riley’s outdated schools</w:t>
      </w:r>
      <w:r w:rsidRPr="00222BF7">
        <w:rPr>
          <w:sz w:val="16"/>
        </w:rPr>
        <w:t xml:space="preserve">, officially </w:t>
      </w:r>
      <w:r w:rsidRPr="00400271">
        <w:rPr>
          <w:rStyle w:val="StyleBoldUnderline"/>
        </w:rPr>
        <w:t>rated as being in “poor” shape</w:t>
      </w:r>
      <w:r w:rsidRPr="00222BF7">
        <w:rPr>
          <w:sz w:val="16"/>
        </w:rPr>
        <w:t xml:space="preserve">. </w:t>
      </w:r>
      <w:r w:rsidRPr="00400271">
        <w:rPr>
          <w:rStyle w:val="StyleBoldUnderline"/>
        </w:rPr>
        <w:t>In six years, enrollment has grown 25 percent — packing 2,741 students into buildings designed to hold 2,013.</w:t>
      </w:r>
      <w:r w:rsidRPr="00222BF7">
        <w:rPr>
          <w:sz w:val="16"/>
        </w:rPr>
        <w:t xml:space="preserve"> </w:t>
      </w:r>
      <w:r w:rsidRPr="00400271">
        <w:rPr>
          <w:rStyle w:val="StyleBoldUnderline"/>
        </w:rPr>
        <w:t>And still they come:</w:t>
      </w:r>
      <w:r w:rsidRPr="00222BF7">
        <w:rPr>
          <w:sz w:val="16"/>
        </w:rPr>
        <w:t xml:space="preserve"> Administrators anticipate another 400 by August. “</w:t>
      </w:r>
      <w:r w:rsidRPr="00400271">
        <w:rPr>
          <w:rStyle w:val="StyleBoldUnderline"/>
        </w:rPr>
        <w:t>We’re just bulging at the seams</w:t>
      </w:r>
      <w:r w:rsidRPr="00222BF7">
        <w:rPr>
          <w:sz w:val="16"/>
        </w:rPr>
        <w:t xml:space="preserve">,” said Deb Gustafson, principal of Ware Elementary, where the LeForge boys go. In September, 702 students attended this school built for just 580. Within nine months, the number topped 800. </w:t>
      </w:r>
      <w:r w:rsidRPr="00400271">
        <w:rPr>
          <w:rStyle w:val="StyleBoldUnderline"/>
        </w:rPr>
        <w:t>Overcrowding has made for large class sizes — around 30 students, compared to the typical 20 students per class in the nation’s public elementary schools overall</w:t>
      </w:r>
      <w:r w:rsidRPr="00222BF7">
        <w:rPr>
          <w:sz w:val="16"/>
        </w:rPr>
        <w:t xml:space="preserve">, according to Education Department data. </w:t>
      </w:r>
      <w:r w:rsidRPr="00400271">
        <w:rPr>
          <w:rStyle w:val="StyleBoldUnderline"/>
        </w:rPr>
        <w:t>Fort Riley</w:t>
      </w:r>
      <w:r w:rsidRPr="00222BF7">
        <w:rPr>
          <w:sz w:val="16"/>
        </w:rPr>
        <w:t xml:space="preserve">’s Morris Hill Elementary has even </w:t>
      </w:r>
      <w:r w:rsidRPr="00400271">
        <w:rPr>
          <w:rStyle w:val="StyleBoldUnderline"/>
        </w:rPr>
        <w:t>had 35 fifth graders and their desks crammed into a classroom</w:t>
      </w:r>
      <w:r w:rsidRPr="00222BF7">
        <w:rPr>
          <w:sz w:val="16"/>
        </w:rPr>
        <w:t xml:space="preserve"> of 850 square feet — about </w:t>
      </w:r>
      <w:r w:rsidRPr="00400271">
        <w:rPr>
          <w:rStyle w:val="StyleBoldUnderline"/>
        </w:rPr>
        <w:t xml:space="preserve">the size of a small city apartment. </w:t>
      </w:r>
      <w:r w:rsidRPr="00222BF7">
        <w:rPr>
          <w:sz w:val="16"/>
        </w:rPr>
        <w:t xml:space="preserve">Educators have improvised new classrooms from staff lounges, principals’ offices, even supply closets. At Fort Riley Middle School, teachers travel from one class to the next, hauling carts of textbooks and laptops. Administrators at Custer Hill Elementary School have converted the stage in an auditorium into a classroom. At Fort Riley Elementary School, the stage has been relinquished to the custodian’s desk. Among the most crowded schools, Fort Riley Elementary, with an average student-teacher ratio of 28-to-one, sits atop a hill overlooking the historic main post. Inside, corridors are dotted with tiny desks and chairs, where students are tutored. Hallway vestibules, three-by-five feet, have become testing areas for students, like Paige Boland, now nine. Her mother, Tracy, remembers walking into school nearly three years ago, and spotting Paige, then a first grader, kneeling on the floor, reading aloud to her teacher in one of those vestibules. Her teacher, Boland learned, had nowhere else to go. As a school support monitor, Boland, who assists teachers with student discipline, once had an office, replete with pillows, where she could help kids deal with what she calls “their moments.” This year, she has aided students wherever she could — the gym, the principal’s office. One fifth grader recently broke down in tears in class because her mother was injured in Iraq. Boland spent an hour with the girl, leading her from room to room, seeking a private space to calm her down. </w:t>
      </w:r>
      <w:r w:rsidRPr="00400271">
        <w:rPr>
          <w:rStyle w:val="StyleBoldUnderline"/>
        </w:rPr>
        <w:t>For students, the overcrowding can feel overwhelming</w:t>
      </w:r>
      <w:r w:rsidRPr="00222BF7">
        <w:rPr>
          <w:sz w:val="16"/>
        </w:rPr>
        <w:t xml:space="preserve">. They bump into classmates; </w:t>
      </w:r>
      <w:r w:rsidRPr="00400271">
        <w:rPr>
          <w:rStyle w:val="StyleBoldUnderline"/>
        </w:rPr>
        <w:t xml:space="preserve">they get distracted. “I feel like I haven’t learned anything all year,” </w:t>
      </w:r>
      <w:r w:rsidRPr="00222BF7">
        <w:rPr>
          <w:sz w:val="16"/>
        </w:rPr>
        <w:t xml:space="preserve">said Sadee Songer, the fifth grader at Fort Riley’s Morris Hill, </w:t>
      </w:r>
      <w:r w:rsidRPr="00400271">
        <w:rPr>
          <w:rStyle w:val="StyleBoldUnderline"/>
        </w:rPr>
        <w:t xml:space="preserve">because so many students are competing for attention. </w:t>
      </w:r>
      <w:r w:rsidRPr="00222BF7">
        <w:rPr>
          <w:sz w:val="16"/>
        </w:rPr>
        <w:t xml:space="preserve">Her class had as many as 35 kids. Songer complains of having to do busy work rather than lessons that challenge her. “The teacher doesn’t give a lot of attention,” she said. Overcrowding leads to other constraints in education, too. Teacher Megan Stucky has calculated that, during a six-hour school day, she devotes just 11 minutes, uninterrupted, to each of her 26 kindergarteners. Her colleague, Kimberly Dressman, cannot ask her first graders to read stories aloud now that her reading group consists of 22. And Jolynn Henry cannot keep up with her second graders’ soccer games and birthday parties since having an average 30 students in her class — the largest in her 26-year career. </w:t>
      </w:r>
      <w:r w:rsidRPr="00400271">
        <w:rPr>
          <w:rStyle w:val="StyleBoldUnderline"/>
        </w:rPr>
        <w:t>Schoolhouse strains have begun showing in some metrics of performance</w:t>
      </w:r>
      <w:r w:rsidRPr="00222BF7">
        <w:rPr>
          <w:sz w:val="16"/>
        </w:rPr>
        <w:t xml:space="preserve"> — and not just at Jefferson. In a letter to the local school board, Greg Lumb, principal of Morris Hill, noted that, from 2008 to 2010, the post’s elementary schools have added 298 total students — up 17 percent — and only four total classrooms, while their “</w:t>
      </w:r>
      <w:r w:rsidRPr="00400271">
        <w:rPr>
          <w:rStyle w:val="StyleBoldUnderline"/>
        </w:rPr>
        <w:t xml:space="preserve">standard of excellence” awards for students who score in the highest percentiles in reading and math </w:t>
      </w:r>
      <w:r w:rsidRPr="00222BF7">
        <w:rPr>
          <w:sz w:val="16"/>
        </w:rPr>
        <w:t xml:space="preserve">on state tests </w:t>
      </w:r>
      <w:r w:rsidRPr="00400271">
        <w:rPr>
          <w:rStyle w:val="StyleBoldUnderline"/>
        </w:rPr>
        <w:t>have dropped</w:t>
      </w:r>
      <w:r w:rsidRPr="00222BF7">
        <w:rPr>
          <w:sz w:val="16"/>
        </w:rPr>
        <w:t xml:space="preserve"> — from 114 to 79. Becky Lay, principal of Fort Riley Elementary, worries about the nine percentage-point decline in her school’s scores. Already, she and fellow administrators are gearing up for hundreds more soldiers and their families next year. “At times,” she said, “I wonder,</w:t>
      </w:r>
      <w:r w:rsidRPr="00400271">
        <w:rPr>
          <w:rStyle w:val="StyleBoldUnderline"/>
        </w:rPr>
        <w:t xml:space="preserve"> ‘How much longer can we hold on before we break?’</w:t>
      </w:r>
      <w:r w:rsidRPr="00222BF7">
        <w:rPr>
          <w:sz w:val="16"/>
        </w:rPr>
        <w:t xml:space="preserve">” ‘Scary’ conditions and temporary fixes Emblematic of the challenges and consequences are the military’s two older schools on Fort Stewart, an artillery post an hour south of Savannah, Georgia, speckled with lush pines. From the outside, they look tidy, clean and their ceiling tiles gleam. But what lurks beneath their surface is what Tim James, the former operations chief overseeing maintenance at the schools, finds “unbearable.” At Diamond Elementary, leaks from its rotting roof have caused lights in classroom G3 to spark — “a serious safety hazard,” according to an Aug. 24, 2010, </w:t>
      </w:r>
      <w:hyperlink r:id="rId114" w:history="1">
        <w:r w:rsidRPr="00222BF7">
          <w:rPr>
            <w:sz w:val="16"/>
          </w:rPr>
          <w:t>inspection report</w:t>
        </w:r>
      </w:hyperlink>
      <w:r w:rsidRPr="00222BF7">
        <w:rPr>
          <w:sz w:val="16"/>
        </w:rPr>
        <w:t xml:space="preserve"> — </w:t>
      </w:r>
      <w:r w:rsidRPr="00222BF7">
        <w:rPr>
          <w:sz w:val="16"/>
        </w:rPr>
        <w:lastRenderedPageBreak/>
        <w:t xml:space="preserve">forcing administrators to evacuate the classroom. Buckets, some of them 55 gallons, routinely collect rain. Documents obtained by iWatchNews peg the roof leaks as the top culprit for vexing indoor air-quality problems, compounded by antiquated ventilation units. Teachers have complained about a host of health issues including sinus flare ups and allergic reactions. Connie McCurtis, a special education teacher, says she never suffered such severe respiratory woes until coming to Diamond five years ago. In December she left. Meanwhile, administrators acknowledge having to move some teachers from classrooms or transferring them altogether. “The conditions scare me,” said Michelle Sherman, whose two sons, ages six and four, attend Diamond. She attributes her kindergartner’s two bouts of pneumonia to conditions at the school. Her preschooler’s teacher filed a complaint about “black stuff” blowing from vents; ceiling tiles “turning gray to black”; and “damp and musky” odors, internal emails show. Cockroaches are regularly spotted on walls, electrical plugs and cafeteria tables. Administrators are scrambling for temporary fixes. In February 2010, the Defense Department paid for a year-long, $110,000 study on the school’s air quality, conducted by the Army Corps of Engineers. Meanwhile, documents show, inspectors noted “visual signs of mold” in the library and “high counts of mold spores” in two classrooms. Remedies include new “air handlers,” and anticipated patching of the roof — a major job. Administrators are considering “simple alterations” to the ventilation system to address elevated carbon dioxide levels. “All we’re doing is putting Band-Aids on the problems,” acknowledged Robert Heffley, who manages school facilities at Fort Stewart. The 1955 Diamond schoolhouse is not slated for replacement until 2015. Brittin Elementary School, two miles away, has the distinction of being the only Defense Department school shut down because of poor air quality. After years of problems and complaints, administrators in 2002 moved its population into trailers while replacing its ventilation system — a multimillion-dollar expense. Some teachers say mold has since returned, sickening staff and pupils. An </w:t>
      </w:r>
      <w:hyperlink r:id="rId115" w:history="1">
        <w:r w:rsidRPr="00222BF7">
          <w:rPr>
            <w:sz w:val="16"/>
          </w:rPr>
          <w:t>April 2006 indoor air-quality inspection</w:t>
        </w:r>
      </w:hyperlink>
      <w:r w:rsidRPr="00222BF7">
        <w:rPr>
          <w:sz w:val="16"/>
        </w:rPr>
        <w:t xml:space="preserve"> shows teachers have reported everything from “burning hands and numb tongues” to “students sneezing.” The report found dirty air filters, “prone to mold growth,” and “elevated carbon dioxide levels” signifying “poor ventilation.” The Pentagon’s education agency, in a written response to iWatch News, said “the claim that Band-Aid fixes were made is inaccurate,” and noted that architects, engineers, industrial hygienists and microbiologists all had visited Brittin and helped devise remedies. Area school officials, too, dismissed concerns as overblown. Superintendent Samantha Ingram acknowledged schools are “worn out” but said the air quality concerns are “a perception problem.” The most recent study on Diamond, she said, found no “bad” air. A copy of </w:t>
      </w:r>
      <w:hyperlink r:id="rId116" w:history="1">
        <w:r w:rsidRPr="00222BF7">
          <w:rPr>
            <w:sz w:val="16"/>
          </w:rPr>
          <w:t>the preliminary report</w:t>
        </w:r>
      </w:hyperlink>
      <w:r w:rsidRPr="00222BF7">
        <w:rPr>
          <w:sz w:val="16"/>
        </w:rPr>
        <w:t xml:space="preserve"> from the Army Corps of Engineers, provided to iWatchNews, shows inspectors found “slightly elevated mold concentrations” in a dozen classrooms, as well as carbon dioxide “above recommended levels.” While not generally indicative of a health concern, the findings suggested a need for further tests. Parents and teachers at several schools described building issues that languish for months; sometimes, they say, it takes a visit by an outsider — a VIP or a reporter — to fix things. During a reporter’s April visit for this story, custodians were replacing water fountains at Brittin that, teachers say, had been busted for four years. Some parents are willing to overlook troubles at the military’s schools in expectation of a coming replacement — or in hopes of a transfer. Educators at Rota High School, on Naval Station Rota, in Spain, liken their new, $23 million building to “paradise” — a welcome substitute for the 1958 facility shuttered last fall. The Army has funded construction of some swanky, state-of-the-art schools on its posts, including one at Fort Stewart that features wide open halls, spacious classrooms, computer labs with built-in fixtures, and a massive gym. At Murray Elementary School, on Fort Bragg, custodians sealed the roof after rainwater poured into the gym, spurring health complaints and </w:t>
      </w:r>
      <w:hyperlink r:id="rId117" w:history="1">
        <w:r w:rsidRPr="00222BF7">
          <w:rPr>
            <w:sz w:val="16"/>
          </w:rPr>
          <w:t>air tests</w:t>
        </w:r>
      </w:hyperlink>
      <w:r w:rsidRPr="00222BF7">
        <w:rPr>
          <w:sz w:val="16"/>
        </w:rPr>
        <w:t xml:space="preserve">. Seven miles away, at Irwin Intermediate School, air units fail about once a month, leaving students hot or bitterly cold. But with a new school under construction, parents and teachers said they can overlook the obvious dilapidation. “It wasn’t anything I hadn’t seen before,” said Mimi Claftin, whose fifth-grade son attends Irwin. She and others say they are willing to sacrifice on physical defects because of caring educators, diverse programming and modern technology. Money shortfalls and friends in high places Over the past decade, as the nation waged two wars, annual military spending skyrocketed 150 percent to $729 billion while money for the military’s schools has risen less quickly — about 50 percent, to $1.9 billion. Money for school construction has amounted to even less, an average $81 million annually from 2001 to 2010 — barely the cost of a RQ-4 Global Hawk reconnaissance vehicle, the latest “drone” used by the U.S. Air Force. That’s only enough money to replace two of the more than 130 substandard schools each year. At that rate, it would take 67 years to replace or renovate all 134 poor and failing schools. By then, of course, there’d be more of them. Last August, the Defense Department’s education agency unveiled a plan that could take up to seven years to replace or renovate its failing and poor schoolhouses — at $3.7 billion. “Military personnel already make a lot of sacrifices,” said Fitzgerald, the acting director, explaining the Defense Department’s “good news” investment. “What the department is trying to do is to make sure their children are not sacrificed as well.” But Congress has committed only $484 million for the current fiscal year, enough to repair or replace 10 schools. Under the blueprint, another 97 would be repaired or replaced by 2017 — provided Congress agrees to spend the remaining $3.2 billion. But in the current political climate in Washington, such a pricetag suggests slim odds of approval. Meanwhile, </w:t>
      </w:r>
      <w:r w:rsidRPr="00400271">
        <w:rPr>
          <w:rStyle w:val="StyleBoldUnderline"/>
        </w:rPr>
        <w:t>the government each year spends another relatively small amount</w:t>
      </w:r>
      <w:r w:rsidRPr="00222BF7">
        <w:rPr>
          <w:sz w:val="16"/>
        </w:rPr>
        <w:t xml:space="preserve">, $30 million, </w:t>
      </w:r>
      <w:r w:rsidRPr="00400271">
        <w:rPr>
          <w:rStyle w:val="StyleBoldUnderline"/>
        </w:rPr>
        <w:t xml:space="preserve">on </w:t>
      </w:r>
      <w:hyperlink r:id="rId118" w:history="1">
        <w:r w:rsidRPr="00222BF7">
          <w:rPr>
            <w:rStyle w:val="StyleBoldUnderline"/>
            <w:sz w:val="16"/>
          </w:rPr>
          <w:t>“impact aid”</w:t>
        </w:r>
        <w:r w:rsidRPr="00222BF7">
          <w:rPr>
            <w:sz w:val="16"/>
          </w:rPr>
          <w:t xml:space="preserve"> </w:t>
        </w:r>
      </w:hyperlink>
      <w:r w:rsidRPr="00222BF7">
        <w:rPr>
          <w:sz w:val="16"/>
        </w:rPr>
        <w:t xml:space="preserve">for public schools with students whose parents work in the military. </w:t>
      </w:r>
      <w:r w:rsidRPr="00400271">
        <w:rPr>
          <w:rStyle w:val="StyleBoldUnderline"/>
        </w:rPr>
        <w:t>But that money is spread among more than 120 school districts and doesn’t always trickle down to where it is needed</w:t>
      </w:r>
      <w:r w:rsidRPr="00222BF7">
        <w:rPr>
          <w:sz w:val="16"/>
        </w:rPr>
        <w:t xml:space="preserve">. Some schools have spent the money on counseling and special education that benefits military children, but others have made general purchases such as computers for teachers. In Minot, North Dakota, for instance, the money has gone for new copier machines and paving parking lots. The federal government gives districts wide latitude in how the money can be used. In Kansas, every school district, even those without military students, is entitled to some of the money. That leaves the system serving Fort Riley, for example, with only $3 million of the $12 million it is entitled to — hardly enough to build new schools, and most of it needed for $2 million annually in routine maintenance. “It would take a lot of time to save for a new elementary school,” said Ron Walker, the superintendent in Geary County. </w:t>
      </w:r>
      <w:r w:rsidRPr="00222BF7">
        <w:rPr>
          <w:rStyle w:val="StyleBoldUnderline"/>
        </w:rPr>
        <w:t>The dual system that has evolved for the education of military offspring has itself created confusion and conflict over who has responsibility for meeting students’ needs</w:t>
      </w:r>
      <w:r w:rsidRPr="00222BF7">
        <w:rPr>
          <w:sz w:val="16"/>
        </w:rPr>
        <w:t xml:space="preserve">. Some attend Pentagon-run schools, others are managed by local school systems, including many on bases. Taxpayers are wont to front money for new schools, creating haves and have-nots — with military students being the have-nots. In Junction City, Kansas, for instance — near where Sadee Songer goes to school — voters in 2006 approved spending $33 million to address overcrowding. It was the first such bond in the community for five decades, and contained enough money to build two new schools. The support has </w:t>
      </w:r>
      <w:r w:rsidRPr="00222BF7">
        <w:rPr>
          <w:sz w:val="16"/>
        </w:rPr>
        <w:lastRenderedPageBreak/>
        <w:t>yet to extend to schools on the Fort Riley post. “The local taxpayer says, ‘Why should we fix or build new schools there?” said Charles Volland, communications director of the Geary County schools.</w:t>
      </w:r>
    </w:p>
    <w:p w14:paraId="314F2354" w14:textId="77777777" w:rsidR="000844CA" w:rsidRPr="00303172" w:rsidRDefault="000844CA" w:rsidP="000844CA">
      <w:pPr>
        <w:pStyle w:val="Heading4"/>
      </w:pPr>
      <w:r>
        <w:t>Overcrowded schools prevent inquiry-based instruction, diminishing educational outcomes.</w:t>
      </w:r>
    </w:p>
    <w:p w14:paraId="440B25B5" w14:textId="77777777" w:rsidR="000844CA" w:rsidRDefault="000844CA" w:rsidP="000844CA">
      <w:r w:rsidRPr="003B279D">
        <w:rPr>
          <w:rStyle w:val="StyleStyleBold12pt"/>
        </w:rPr>
        <w:t>Frontiers Academy 14</w:t>
      </w:r>
      <w:r>
        <w:t xml:space="preserve"> (August 20, 2014, “Do Crowded Classrooms Affect Learning?” Frontiers Academy, Ac</w:t>
      </w:r>
      <w:r w:rsidRPr="00303172">
        <w:t>cessed July 5, 2017, http://frontiersacademy.org/do-crowded-classrooms-affect-learning/) BA</w:t>
      </w:r>
    </w:p>
    <w:p w14:paraId="7AB26293" w14:textId="77777777" w:rsidR="000844CA" w:rsidRPr="008B5E27" w:rsidRDefault="000844CA" w:rsidP="000844CA">
      <w:pPr>
        <w:rPr>
          <w:sz w:val="14"/>
        </w:rPr>
      </w:pPr>
      <w:r w:rsidRPr="007158C1">
        <w:rPr>
          <w:rStyle w:val="StyleBoldUnderline"/>
        </w:rPr>
        <w:t>Teachers in overcrowded classrooms may be</w:t>
      </w:r>
      <w:r w:rsidRPr="003B279D">
        <w:rPr>
          <w:sz w:val="14"/>
        </w:rPr>
        <w:t xml:space="preserve"> spread too thin and </w:t>
      </w:r>
      <w:r w:rsidRPr="007158C1">
        <w:rPr>
          <w:rStyle w:val="StyleBoldUnderline"/>
        </w:rPr>
        <w:t>unable to give each student the one-on-one attention he or she needs.</w:t>
      </w:r>
      <w:r>
        <w:rPr>
          <w:rStyle w:val="StyleBoldUnderline"/>
        </w:rPr>
        <w:t xml:space="preserve"> </w:t>
      </w:r>
      <w:r w:rsidRPr="003B279D">
        <w:rPr>
          <w:sz w:val="14"/>
        </w:rPr>
        <w:t xml:space="preserve">If </w:t>
      </w:r>
      <w:r w:rsidRPr="007158C1">
        <w:rPr>
          <w:rStyle w:val="StyleBoldUnderline"/>
        </w:rPr>
        <w:t>children</w:t>
      </w:r>
      <w:r w:rsidRPr="003B279D">
        <w:rPr>
          <w:sz w:val="14"/>
        </w:rPr>
        <w:t xml:space="preserve"> are </w:t>
      </w:r>
      <w:r w:rsidRPr="007158C1">
        <w:rPr>
          <w:rStyle w:val="StyleBoldUnderline"/>
        </w:rPr>
        <w:t>not given the attention</w:t>
      </w:r>
      <w:r w:rsidRPr="003B279D">
        <w:rPr>
          <w:sz w:val="14"/>
        </w:rPr>
        <w:t xml:space="preserve"> they need in the classroom, they </w:t>
      </w:r>
      <w:r w:rsidRPr="007158C1">
        <w:rPr>
          <w:rStyle w:val="StyleBoldUnderline"/>
        </w:rPr>
        <w:t>may fall behind</w:t>
      </w:r>
      <w:r w:rsidRPr="003B279D">
        <w:rPr>
          <w:rStyle w:val="StyleBoldUnderline"/>
        </w:rPr>
        <w:t>. This can affect</w:t>
      </w:r>
      <w:r w:rsidRPr="003B279D">
        <w:rPr>
          <w:sz w:val="14"/>
        </w:rPr>
        <w:t xml:space="preserve"> not only standardized testing </w:t>
      </w:r>
      <w:r w:rsidRPr="003B279D">
        <w:rPr>
          <w:rStyle w:val="StyleBoldUnderline"/>
        </w:rPr>
        <w:t>scores</w:t>
      </w:r>
      <w:r w:rsidRPr="003B279D">
        <w:rPr>
          <w:sz w:val="14"/>
        </w:rPr>
        <w:t xml:space="preserve">, but also the child’s own </w:t>
      </w:r>
      <w:r w:rsidRPr="003B279D">
        <w:rPr>
          <w:rStyle w:val="StyleBoldUnderline"/>
        </w:rPr>
        <w:t>enjoyment</w:t>
      </w:r>
      <w:r w:rsidRPr="003B279D">
        <w:rPr>
          <w:sz w:val="14"/>
        </w:rPr>
        <w:t xml:space="preserve"> of school </w:t>
      </w:r>
      <w:r w:rsidRPr="003B279D">
        <w:rPr>
          <w:rStyle w:val="StyleBoldUnderline"/>
        </w:rPr>
        <w:t>and learning</w:t>
      </w:r>
      <w:r w:rsidRPr="003B279D">
        <w:rPr>
          <w:sz w:val="14"/>
        </w:rPr>
        <w:t xml:space="preserve">, setting them up for failure in the future. Teachers in </w:t>
      </w:r>
      <w:r w:rsidRPr="003B279D">
        <w:rPr>
          <w:rStyle w:val="StyleBoldUnderline"/>
        </w:rPr>
        <w:t>overcrowded classrooms</w:t>
      </w:r>
      <w:r w:rsidRPr="003B279D">
        <w:rPr>
          <w:sz w:val="14"/>
        </w:rPr>
        <w:t xml:space="preserve"> may be more stressed out and overwhelmed, feeling as though they lack the time and resources to really make a difference. This </w:t>
      </w:r>
      <w:r w:rsidRPr="003B279D">
        <w:rPr>
          <w:rStyle w:val="StyleBoldUnderline"/>
        </w:rPr>
        <w:t>can lead to teacher burnout</w:t>
      </w:r>
      <w:r w:rsidRPr="003B279D">
        <w:rPr>
          <w:sz w:val="14"/>
        </w:rPr>
        <w:t xml:space="preserve">. Teachers may find themselves spending more time managing the classroom organization and student behavior than actually teaching. The noise level increases the more students are packed into a classroom, which can affect some students’ ability to learn or work. There is often not enough technology and resources to go around in an overcrowded classroom. It may be more difficult for the teacher to connect with each student on a deeper level. Fortunately most public school teachers we know (being the selfless civil servants they are), plan exceptionally well and work incredibly hard to combat the effects of overcrowding. Teachers who love what they do and genuinely care for their students will go above and beyond to connect with each student and ensure they are receiving the best education possible. Unfortunately, if a teacher lacks support and resources from the administration/district and even parents, there is only so much the teacher can do. </w:t>
      </w:r>
      <w:r w:rsidRPr="003B279D">
        <w:rPr>
          <w:rStyle w:val="StyleBoldUnderline"/>
        </w:rPr>
        <w:t>According to the U.S. Department of Education</w:t>
      </w:r>
      <w:r w:rsidRPr="003B279D">
        <w:rPr>
          <w:sz w:val="14"/>
        </w:rPr>
        <w:t xml:space="preserve">: …there is some evidence…that overcrowding can have an adverse impact on learning. </w:t>
      </w:r>
      <w:r w:rsidRPr="003B279D">
        <w:rPr>
          <w:rStyle w:val="StyleBoldUnderline"/>
        </w:rPr>
        <w:t>A study of overcrowded schools</w:t>
      </w:r>
      <w:r w:rsidRPr="003B279D">
        <w:rPr>
          <w:sz w:val="14"/>
        </w:rPr>
        <w:t xml:space="preserve"> in New York City </w:t>
      </w:r>
      <w:r w:rsidRPr="003B279D">
        <w:rPr>
          <w:rStyle w:val="StyleBoldUnderline"/>
        </w:rPr>
        <w:t>found that students</w:t>
      </w:r>
      <w:r w:rsidRPr="003B279D">
        <w:rPr>
          <w:sz w:val="14"/>
        </w:rPr>
        <w:t xml:space="preserve"> in such schools </w:t>
      </w:r>
      <w:r w:rsidRPr="003B279D">
        <w:rPr>
          <w:rStyle w:val="StyleBoldUnderline"/>
        </w:rPr>
        <w:t>scored significantly lower on both mathematics and reading exams</w:t>
      </w:r>
      <w:r w:rsidRPr="003B279D">
        <w:rPr>
          <w:sz w:val="14"/>
        </w:rPr>
        <w:t xml:space="preserve"> than did similar students…In addition, when asked, </w:t>
      </w:r>
      <w:r w:rsidRPr="003B279D">
        <w:rPr>
          <w:rStyle w:val="StyleBoldUnderline"/>
        </w:rPr>
        <w:t>students and teachers in overcrowded schools agreed that overcrowding negatively affected both classroom activities and instructional techniques.</w:t>
      </w:r>
      <w:r w:rsidRPr="003B279D">
        <w:rPr>
          <w:sz w:val="14"/>
        </w:rPr>
        <w:t xml:space="preserve"> (Rivera-Batiz and Marti, 1995) Corcoran et al. (1988) found that overcrowding and heavy teacher workloads created stressful working conditions for teachers and led to higher teacher absenteeism. Crowded classroom conditions not only make it difficult for students to concentrate on their lessons, but inevitably limit the amount of time teachers can spend on innovative teaching methods such as cooperative learning and group work or, indeed on teaching anything beyond the barest minimum of required material. In addition, because teachers must constantly struggle simply to maintain order in an overcrowded classroom, the likelihood increases that they will suffer from burnout earlier than might otherwise be the case.” (Source: U.S. Dept. of Education)</w:t>
      </w:r>
    </w:p>
    <w:p w14:paraId="287C88BB" w14:textId="77777777" w:rsidR="000844CA" w:rsidRDefault="000844CA" w:rsidP="000844CA">
      <w:pPr>
        <w:pStyle w:val="Heading4"/>
      </w:pPr>
      <w:r>
        <w:t>Strained and overcrowded schools are the single largest cause of the STEM achievement gap.</w:t>
      </w:r>
    </w:p>
    <w:p w14:paraId="4C9633FE" w14:textId="77777777" w:rsidR="000844CA" w:rsidRPr="00B64EC1" w:rsidRDefault="000844CA" w:rsidP="000844CA">
      <w:pPr>
        <w:rPr>
          <w:rStyle w:val="StyleStyleBold12pt"/>
        </w:rPr>
      </w:pPr>
      <w:r w:rsidRPr="00B64EC1">
        <w:rPr>
          <w:rStyle w:val="StyleStyleBold12pt"/>
        </w:rPr>
        <w:t>Strauss ‘16</w:t>
      </w:r>
    </w:p>
    <w:p w14:paraId="39556ABF" w14:textId="77777777" w:rsidR="000844CA" w:rsidRDefault="000844CA" w:rsidP="000844CA">
      <w:r w:rsidRPr="00B64EC1">
        <w:t xml:space="preserve">[Valerie, Aug 10, </w:t>
      </w:r>
      <w:hyperlink r:id="rId119" w:history="1">
        <w:r w:rsidRPr="00B64EC1">
          <w:t>t</w:t>
        </w:r>
      </w:hyperlink>
      <w:r>
        <w:t xml:space="preserve"> </w:t>
      </w:r>
      <w:r w:rsidRPr="00B64EC1">
        <w:t>Why more STEM classes won’t help solve the serious STEM achievement gap</w:t>
      </w:r>
      <w:r>
        <w:t xml:space="preserve"> </w:t>
      </w:r>
      <w:r w:rsidRPr="00B64EC1">
        <w:t xml:space="preserve">, </w:t>
      </w:r>
      <w:hyperlink r:id="rId120" w:history="1">
        <w:r w:rsidRPr="00177579">
          <w:rPr>
            <w:rStyle w:val="Hyperlink"/>
          </w:rPr>
          <w:t>https://www.washingtonpost.com/news/answer-sheet/wp/2016/08/10/why-more-stem-classes-wont-help-solve-the-serious-stem-achievement-gap/?utm_term=.6ad7ee1a1a11</w:t>
        </w:r>
      </w:hyperlink>
      <w:r w:rsidRPr="00B64EC1">
        <w:t>]</w:t>
      </w:r>
    </w:p>
    <w:p w14:paraId="1CECE234" w14:textId="77777777" w:rsidR="000844CA" w:rsidRDefault="000844CA" w:rsidP="000844CA">
      <w:pPr>
        <w:rPr>
          <w:sz w:val="16"/>
        </w:rPr>
      </w:pPr>
      <w:r w:rsidRPr="00B34586">
        <w:rPr>
          <w:rStyle w:val="StyleBoldUnderline"/>
        </w:rPr>
        <w:t>When most people talk about beefing up STEM education, they mean expanding the availability of the integrated learning of</w:t>
      </w:r>
      <w:r w:rsidRPr="003A50E9">
        <w:rPr>
          <w:sz w:val="16"/>
        </w:rPr>
        <w:t xml:space="preserve"> </w:t>
      </w:r>
      <w:r w:rsidRPr="00B34586">
        <w:rPr>
          <w:rStyle w:val="StyleBoldUnderline"/>
        </w:rPr>
        <w:t>s</w:t>
      </w:r>
      <w:r w:rsidRPr="003A50E9">
        <w:rPr>
          <w:sz w:val="16"/>
        </w:rPr>
        <w:t xml:space="preserve">cience, </w:t>
      </w:r>
      <w:r w:rsidRPr="00B34586">
        <w:rPr>
          <w:rStyle w:val="StyleBoldUnderline"/>
        </w:rPr>
        <w:t>t</w:t>
      </w:r>
      <w:r w:rsidRPr="003A50E9">
        <w:rPr>
          <w:sz w:val="16"/>
        </w:rPr>
        <w:t xml:space="preserve">echnology, </w:t>
      </w:r>
      <w:r w:rsidRPr="00B34586">
        <w:rPr>
          <w:rStyle w:val="StyleBoldUnderline"/>
        </w:rPr>
        <w:t>e</w:t>
      </w:r>
      <w:r w:rsidRPr="003A50E9">
        <w:rPr>
          <w:sz w:val="16"/>
        </w:rPr>
        <w:t xml:space="preserve">ngineering and </w:t>
      </w:r>
      <w:r w:rsidRPr="00B34586">
        <w:rPr>
          <w:rStyle w:val="StyleBoldUnderline"/>
        </w:rPr>
        <w:t>m</w:t>
      </w:r>
      <w:r w:rsidRPr="003A50E9">
        <w:rPr>
          <w:sz w:val="16"/>
        </w:rPr>
        <w:t xml:space="preserve">ath </w:t>
      </w:r>
      <w:r w:rsidRPr="00B34586">
        <w:rPr>
          <w:rStyle w:val="StyleBoldUnderline"/>
        </w:rPr>
        <w:t>classes</w:t>
      </w:r>
      <w:r w:rsidRPr="003A50E9">
        <w:rPr>
          <w:sz w:val="16"/>
        </w:rPr>
        <w:t xml:space="preserve">. It’s needed, proponents say, because there simply aren’t enough young Americans educated well enough in these subjects to take the available jobs in the 21st Century economy — and because there is a huge STEM achievement gap between whites and blacks, the poor and the wealthy. But what if </w:t>
      </w:r>
      <w:r w:rsidRPr="00B34586">
        <w:rPr>
          <w:rStyle w:val="StyleBoldUnderline"/>
        </w:rPr>
        <w:t>this achievement gap can’t be solved by more STEM classes</w:t>
      </w:r>
      <w:r w:rsidRPr="003A50E9">
        <w:rPr>
          <w:sz w:val="16"/>
        </w:rPr>
        <w:t xml:space="preserve">? That’s the argument made in the following post by Esther Dyson and Lucy N. Friedman. Dyson is a journalist and commentator on emerging digital technology, a philanthropist and an entrepreneur through EDventure Holdings. She also serves on the Board of Directors of ExpandED Schools, a non-profit dedicated to closing the learning gap by increasing access to enriched education experiences. Friedman is the founder and president of ExpandED Schools, a nonprofit dedicated to closing the learning gap. Since its founding in 1998, ExpandED Schools has provided more and better learning time to more than 800,000 kids in New York City and beyond. The kids you see running around on playgrounds today just might be the ones who could design smarter cities of tomorrow. They may discover cures for what ails us, develop renewable energy sources and devise better ways to feed growing populations. But will the problems that plague everyone be solved only by the lucky few who are privileged enough to be born into means? A new report from the National Assessment of Educational Progress (NAEP) suggests so. Recently released </w:t>
      </w:r>
      <w:r w:rsidRPr="00214DB8">
        <w:rPr>
          <w:rStyle w:val="StyleBoldUnderline"/>
        </w:rPr>
        <w:t>technology and engineering literacy scores</w:t>
      </w:r>
      <w:r w:rsidRPr="003A50E9">
        <w:rPr>
          <w:sz w:val="16"/>
        </w:rPr>
        <w:t xml:space="preserve"> from NAEP’s Nation’s Report Card – which measures whether students are able to apply tech and engineering skills to real-life situations – </w:t>
      </w:r>
      <w:r w:rsidRPr="00214DB8">
        <w:rPr>
          <w:rStyle w:val="StyleBoldUnderline"/>
        </w:rPr>
        <w:t xml:space="preserve">revealed a 28-point gap between students from low-income families and their more affluent peers, and a 38-point gap between black and white students. This discrepancy must be addressed – not merely for the sake of the students left behind, but for the prosperity of our </w:t>
      </w:r>
      <w:r w:rsidRPr="00214DB8">
        <w:rPr>
          <w:rStyle w:val="StyleBoldUnderline"/>
        </w:rPr>
        <w:lastRenderedPageBreak/>
        <w:t>country and the health of our planet.</w:t>
      </w:r>
      <w:r w:rsidRPr="003A50E9">
        <w:rPr>
          <w:sz w:val="16"/>
        </w:rPr>
        <w:t xml:space="preserve"> Yet we must be wise about how we attempt to narrow this gap. Many, no doubt, will read this report and call for more technology in under-served schools. Bring in the lab coats and computers and beakers and robots. Teach children to code and build and measure. </w:t>
      </w:r>
      <w:r w:rsidRPr="00214DB8">
        <w:rPr>
          <w:rStyle w:val="StyleBoldUnderline"/>
        </w:rPr>
        <w:t>It’s great to focus on tech and coding, but invention is only a small part of actual innovation.</w:t>
      </w:r>
      <w:r w:rsidRPr="003A50E9">
        <w:rPr>
          <w:sz w:val="16"/>
        </w:rPr>
        <w:t xml:space="preserve"> If an increased focus on STEM comes at the expense of sports and arts and humanities, we all lose. After all, </w:t>
      </w:r>
      <w:r w:rsidRPr="00214DB8">
        <w:rPr>
          <w:rStyle w:val="StyleBoldUnderline"/>
        </w:rPr>
        <w:t>problem solvers need people skills to see their creative ideas to actual implementation</w:t>
      </w:r>
      <w:r w:rsidRPr="003A50E9">
        <w:rPr>
          <w:sz w:val="16"/>
        </w:rPr>
        <w:t xml:space="preserve">. Thinking about it this way, much of effective technology and engineering literacy draws upon experiences that take place on ball fields and theater sets, in dance studios and debate halls. In fact, </w:t>
      </w:r>
      <w:r w:rsidRPr="00214DB8">
        <w:rPr>
          <w:rStyle w:val="StyleBoldUnderline"/>
        </w:rPr>
        <w:t>one need only look at the engineering design process itself to understand why a well-rounded education and extra-curricular experiences are best poised to cultivate the skills measured by the technology and engineering literacy assessment</w:t>
      </w:r>
      <w:r w:rsidRPr="003A50E9">
        <w:rPr>
          <w:sz w:val="16"/>
        </w:rPr>
        <w:t xml:space="preserve">. Engineering design, in both the classroom and the real world, comprises a series of steps that problem solvers use to create functional products and systems in order to meet human needs and wants. Broken down, the steps are: ask what the problem is, imagine a solution, plan, create a prototype, test it and improve. Engineers, be they students or professional scientists, must analyze a situation to determine the problem and then understand what motivates people. They need to be creative and brainstorm possible solutions before gathering materials and designing a model. In other words, they need to apply the very skills that are honed through activities like chess, comic book creation and film-making. They need to rely on aptitudes discovered through drama, yearbook, cooking clubs and band. As Thomas Edison once said about his early efforts to invent the light bulb, “I have not failed. I’ve just found 10,000 ways that won’t work.” Kids need experiences where they can try and fail, over and over again, without fear of a bad grade and without losing faith in their ability to succeed. Engineers ask themselves, “Can we make it better?” It’s the same question athletes, musicians, dancers and thespians ask themselves at every practice or rehearsal. This belief that failure brings you one step closer to success is integral to engineering, and requires a persistence and gumption for self-improvement that is learned not solely in a science lecture, but also in places like studios or stadiums. Unfortunately, these types of </w:t>
      </w:r>
      <w:r w:rsidRPr="003A50E9">
        <w:rPr>
          <w:rStyle w:val="StyleBoldUnderline"/>
        </w:rPr>
        <w:t>hands-on learning</w:t>
      </w:r>
      <w:r w:rsidRPr="003A50E9">
        <w:rPr>
          <w:sz w:val="16"/>
        </w:rPr>
        <w:t xml:space="preserve"> – the arts, sports, civics, and yes, science clubs that spark passion and curiosity, </w:t>
      </w:r>
      <w:r w:rsidRPr="003A50E9">
        <w:rPr>
          <w:rStyle w:val="StyleBoldUnderline"/>
        </w:rPr>
        <w:t>that foster growth mindsets, that provide failures and successes and experiences to learn from – are missing from many of our public schools,</w:t>
      </w:r>
      <w:r w:rsidRPr="003A50E9">
        <w:rPr>
          <w:sz w:val="16"/>
        </w:rPr>
        <w:t xml:space="preserve"> </w:t>
      </w:r>
      <w:r w:rsidRPr="003A50E9">
        <w:rPr>
          <w:rStyle w:val="StyleBoldUnderline"/>
        </w:rPr>
        <w:t>especially the ones in poorer neighborhoods</w:t>
      </w:r>
      <w:r w:rsidRPr="003A50E9">
        <w:rPr>
          <w:sz w:val="16"/>
        </w:rPr>
        <w:t xml:space="preserve">. According to a report by the National Center for Education Statistics, 3 percent of U.S. elementary schools offered dance instruction and 4 percent offered drama/theatre instruction in 2009–10. Both of these percentages represent a decrease from 20 percent in 1999–2000. During the same time period, visual arts instruction decreased by 4 percentage points. </w:t>
      </w:r>
      <w:r w:rsidRPr="003A50E9">
        <w:rPr>
          <w:rStyle w:val="StyleBoldUnderline"/>
        </w:rPr>
        <w:t>Schools are too often strapped for time,</w:t>
      </w:r>
      <w:r w:rsidRPr="003A50E9">
        <w:rPr>
          <w:sz w:val="16"/>
        </w:rPr>
        <w:t xml:space="preserve"> due to increased testing and curriculum demands</w:t>
      </w:r>
      <w:r w:rsidRPr="003A50E9">
        <w:rPr>
          <w:rStyle w:val="StyleBoldUnderline"/>
        </w:rPr>
        <w:t>, or strapped for cash, due to unequal funding</w:t>
      </w:r>
      <w:r w:rsidRPr="003A50E9">
        <w:rPr>
          <w:sz w:val="16"/>
        </w:rPr>
        <w:t xml:space="preserve">. No surprise, then, that the NAEP survey indicates that </w:t>
      </w:r>
      <w:r w:rsidRPr="003A50E9">
        <w:rPr>
          <w:rStyle w:val="StyleBoldUnderline"/>
        </w:rPr>
        <w:t>only 13 percent of students said their teachers were the top source for learning about technology.</w:t>
      </w:r>
      <w:r w:rsidRPr="003A50E9">
        <w:rPr>
          <w:sz w:val="16"/>
        </w:rPr>
        <w:t xml:space="preserve"> Where are kids gaining an understanding of technological principles? Where are they learning how to develop solutions and achieve goals? Where are they honing their ability to communicate and collaborate? Finding solutions and achieving goals, communicating and collaborating – these are the practices that NAEP measures in its assessment. And </w:t>
      </w:r>
      <w:r w:rsidRPr="003A50E9">
        <w:rPr>
          <w:rStyle w:val="StyleBoldUnderline"/>
        </w:rPr>
        <w:t>it’s this type of thinking that is fostered through the enriched learning</w:t>
      </w:r>
      <w:r w:rsidRPr="003A50E9">
        <w:rPr>
          <w:sz w:val="16"/>
        </w:rPr>
        <w:t xml:space="preserve"> that happens beyond the traditional school day, during after-school activities or at summer camps. Children in affluent families are absorbing knowledge from coaches, tutors and teaching artists who expose them to new ways of looking at the world. Over the past 40 years, well-off parents increased their spending on kids’ enrichment activities tenfold as compared with parents in low-income communities. Which may be why kids born into poverty are likely to suffer a 6,000-hour learning gap by the time they reach 6th grade, as compared with their middle-class peers. </w:t>
      </w:r>
      <w:r w:rsidRPr="003A50E9">
        <w:rPr>
          <w:rStyle w:val="StyleBoldUnderline"/>
        </w:rPr>
        <w:t>So what happens to the children whose parents can’t afford tutors and extra-curriculars,</w:t>
      </w:r>
      <w:r w:rsidRPr="003A50E9">
        <w:rPr>
          <w:sz w:val="16"/>
        </w:rPr>
        <w:t xml:space="preserve"> whose neighborhoods don’t offer easy access to museums or safe spaces for recreational sports, or whose schools have been stripped of funding for the arts? These kids – eligible for free or reduced lunches – now represent the majority (51 percent) of students in our public schools. It is for these students, and indeed, all of us, that we must reimagine what schools can become. </w:t>
      </w:r>
      <w:r w:rsidRPr="003A50E9">
        <w:rPr>
          <w:rStyle w:val="StyleBoldUnderline"/>
        </w:rPr>
        <w:t>An expanded learning-time model that lengthens the school day, enhances the curriculum and draws resources and talent from community organizations must become a priority for policy makers and education leaders</w:t>
      </w:r>
      <w:r w:rsidRPr="003A50E9">
        <w:rPr>
          <w:sz w:val="16"/>
        </w:rPr>
        <w:t xml:space="preserve">. </w:t>
      </w:r>
      <w:r w:rsidRPr="003A50E9">
        <w:rPr>
          <w:rStyle w:val="StyleBoldUnderline"/>
        </w:rPr>
        <w:t>We must worry less about kids learning to read code, and more about them learning to read words and read people.</w:t>
      </w:r>
      <w:r w:rsidRPr="003A50E9">
        <w:rPr>
          <w:sz w:val="16"/>
        </w:rPr>
        <w:t xml:space="preserve"> Students who are poised to become our next generation of thinkers and trailblazers, managers and teachers need time to explore a wide variety of subjects and disciplines; they need opportunities to tinker and fail, discover and deliberate. They need coaches and teaching artists who can encourage and inspire and provide the scaffolding of support that help young people successfully navigate the road between childhood and adulthood. </w:t>
      </w:r>
      <w:r w:rsidRPr="003A50E9">
        <w:rPr>
          <w:rStyle w:val="StyleBoldUnderline"/>
        </w:rPr>
        <w:t>All students, from every zip code, need the enriched learning experiences that will allow them to uncover new talents and develop their full potential.</w:t>
      </w:r>
      <w:r w:rsidRPr="003A50E9">
        <w:rPr>
          <w:sz w:val="16"/>
        </w:rPr>
        <w:t xml:space="preserve"> Not just to solve the world’s problems, but also to determine which problems are worth solving.</w:t>
      </w:r>
    </w:p>
    <w:p w14:paraId="46AE9CF0" w14:textId="77777777" w:rsidR="000844CA" w:rsidRDefault="000844CA" w:rsidP="000844CA">
      <w:pPr>
        <w:pStyle w:val="Heading4"/>
      </w:pPr>
      <w:r>
        <w:lastRenderedPageBreak/>
        <w:t>Instructional failure and resources shortages are causing poor educational outcomes and a widening STEM achievement gap. Increasing the quality of schools is key to advancements, one-shot STEM programs fail.</w:t>
      </w:r>
    </w:p>
    <w:p w14:paraId="33C777EF" w14:textId="77777777" w:rsidR="000844CA" w:rsidRPr="003C2F54" w:rsidRDefault="000844CA" w:rsidP="000844CA">
      <w:pPr>
        <w:rPr>
          <w:rStyle w:val="StyleStyleBold12pt"/>
        </w:rPr>
      </w:pPr>
      <w:r w:rsidRPr="003C2F54">
        <w:rPr>
          <w:rStyle w:val="StyleStyleBold12pt"/>
        </w:rPr>
        <w:t>Marshall ‘15</w:t>
      </w:r>
    </w:p>
    <w:p w14:paraId="0650D003" w14:textId="77777777" w:rsidR="000844CA" w:rsidRPr="003C2F54" w:rsidRDefault="000844CA" w:rsidP="000844CA">
      <w:pPr>
        <w:rPr>
          <w:sz w:val="16"/>
          <w:szCs w:val="16"/>
        </w:rPr>
      </w:pPr>
      <w:r w:rsidRPr="003C2F54">
        <w:rPr>
          <w:sz w:val="16"/>
          <w:szCs w:val="16"/>
        </w:rPr>
        <w:t>[Dr. Jeff C. Marshall is an Associate Professor in Science Education at Clemson University and serves as the Director of the Inquiry in Motion Institute with the mission of facilitating teacher transformation in K-12 mathematics and science classrooms through rigorous and authentic inquiry-based learning experiences. He received the Presidential Award for Excellence in Mathematics and Science Teaching, has published four books and more than 40 articles and has given more than 100 national and international presentations in the last 10 years alone.Dr. Jeff C. Marshall is an Associate Professor in Science Education at Clemson University and serves as the Director of the Inquiry in Motion Institute with the mission of facilitating teacher transformation in K-12 mathematics and science classrooms through rigorous and authentic inquiry-based learning experiences. , Helping All Students Succeed: A Plan to Narrow the Achievement Gap in STEM Education , http://www.advanc-ed.org/source/helping-all-students-succeed-plan-narrow-achievement-gap-stem-education]</w:t>
      </w:r>
    </w:p>
    <w:p w14:paraId="6548C1CE" w14:textId="77777777" w:rsidR="000844CA" w:rsidRDefault="000844CA" w:rsidP="000844CA">
      <w:pPr>
        <w:rPr>
          <w:sz w:val="16"/>
        </w:rPr>
      </w:pPr>
      <w:r w:rsidRPr="005A751D">
        <w:rPr>
          <w:rStyle w:val="StyleBoldUnderline"/>
        </w:rPr>
        <w:t xml:space="preserve">If we are purposeful and intentional in our actions, we can begin to narrow the achievement gap in </w:t>
      </w:r>
      <w:r w:rsidRPr="005A751D">
        <w:rPr>
          <w:sz w:val="16"/>
        </w:rPr>
        <w:t>science, technology, engineering and mathematics (</w:t>
      </w:r>
      <w:r w:rsidRPr="005A751D">
        <w:rPr>
          <w:rStyle w:val="StyleBoldUnderline"/>
        </w:rPr>
        <w:t>STEM)</w:t>
      </w:r>
      <w:r w:rsidRPr="005A751D">
        <w:rPr>
          <w:sz w:val="16"/>
        </w:rPr>
        <w:t xml:space="preserve"> classrooms. The study, “Effective, Sustained Inquiry-Based Instruction Promotes Higher Science Proficiency Among All Groups” published in the Journal of Science Teacher Education, showed that </w:t>
      </w:r>
      <w:r w:rsidRPr="005A751D">
        <w:rPr>
          <w:rStyle w:val="StyleBoldUnderline"/>
        </w:rPr>
        <w:t>proficiency rates</w:t>
      </w:r>
      <w:r w:rsidRPr="005A751D">
        <w:rPr>
          <w:sz w:val="16"/>
        </w:rPr>
        <w:t xml:space="preserve"> of all groups of students (regardless of race, gender, school socioeconomic status levels or current performance) </w:t>
      </w:r>
      <w:r w:rsidRPr="005A751D">
        <w:rPr>
          <w:rStyle w:val="StyleBoldUnderline"/>
        </w:rPr>
        <w:t>can be greatly improved and that the gap between high and low performing students can be significantly narrowed</w:t>
      </w:r>
      <w:r w:rsidRPr="005A751D">
        <w:rPr>
          <w:sz w:val="16"/>
        </w:rPr>
        <w:t xml:space="preserve">. Specifically, in this large-scale, five-year study with more than 100 science teachers and more than 10,000 students, researchers found that when proficient inquiry-based instruction is facilitated, students outperform the comparison group of similarly matched students from more typical classrooms by about 10 percent. To be clear, transformation of instructional practice is not an overnight fix. </w:t>
      </w:r>
      <w:r w:rsidRPr="005A751D">
        <w:rPr>
          <w:rStyle w:val="StyleBoldUnderline"/>
        </w:rPr>
        <w:t>It requires long-term commitment from the teacher, support from professionals with expertise in the content and pedagogy, and a commitment from administrators.</w:t>
      </w:r>
      <w:r w:rsidRPr="005A751D">
        <w:rPr>
          <w:sz w:val="16"/>
        </w:rPr>
        <w:t xml:space="preserve"> Unfortunately, we live in an instant gratification society where we think that dramatic changes can be achieved simply by willing them into being or by providing a quick workshop on the topic. Yet we know, per the report, “Reviewing the Evidence on how Teacher Professional Development Affects Student Achievement,” that bri</w:t>
      </w:r>
      <w:r w:rsidRPr="005A751D">
        <w:rPr>
          <w:rStyle w:val="StyleBoldUnderline"/>
        </w:rPr>
        <w:t xml:space="preserve">ef involvement at professional conferences or short-term workshops will not bring about increased student achievement </w:t>
      </w:r>
      <w:r w:rsidRPr="005A751D">
        <w:rPr>
          <w:sz w:val="16"/>
        </w:rPr>
        <w:t xml:space="preserve">or teacher transformation by themselves. If we are purposeful and intentional in our actions, we can begin to narrow the achievement gap in science, technology, engineering and mathematics (STEM) classrooms. The study, “Effective, Sustained Inquiry-Based Instruction Promotes Higher Science Proficiency Among All Groups” published in the Journal of Science Teacher Education, showed that proficiency rates of all groups of students (regardless of race, gender, school socioeconomic status levels or current performance) can be greatly improved and that the gap between high and low performing students can be significantly narrowed. Specifically, in this large-scale, five-year study with more than 100 science teachers and more than 10,000 students, researchers found that when proficient inquiry-based instruction is facilitated, students outperform the comparison group of similarly matched students from more typical classrooms by about 10 percent. To be clear, transformation of instructional practice is not an overnight fix. It requires long-term commitment from the teacher, support from professionals with expertise in the content and pedagogy, and a commitment from administrators. Unfortunately, we live in an instant gratification society where we think that dramatic changes can be achieved simply by willing them into being or by providing a quick workshop on the topic. Yet we know, per the report, “Reviewing the Evidence on how Teacher Professional Development Affects Student Achievement,” that brief involvement at professional conferences or short-term workshops will not bring about increased student achievement or teacher transformation by themselves. </w:t>
      </w:r>
      <w:r w:rsidRPr="005A751D">
        <w:rPr>
          <w:rStyle w:val="StyleBoldUnderline"/>
        </w:rPr>
        <w:t>Inquiry-based instruction is predicated on students being provided opportunities to explore concepts and ideas before formal explanations are provided</w:t>
      </w:r>
      <w:r w:rsidRPr="005A751D">
        <w:rPr>
          <w:sz w:val="16"/>
        </w:rPr>
        <w:t xml:space="preserve">. This differs from more traditional classrooms where teachers explain and model first and then have students memorize, confirm or practice what was modeled. Proficient inquiry instruction also should be separated from the more commonplace activity mania or confirmatory investigations where students respectively just participant in activities related to the concept or complete a lab that confirms the law or concept that previously was explained to them. The benefits of transitioning to greater quantity and quality of inquiry are several-fold. First, as one might expect, proficient inquiry-based instruction yields growth in the practices or processes (e.g., analyzing data, interpreting graphs, modeling complex concepts) that are called for with today’s more demanding standards and performance expectations. However, students involved in proficient inquiry learning environments also grow more than students in traditional classrooms in terms of content knowledge (the more factual portion of learning). Further, </w:t>
      </w:r>
      <w:r w:rsidRPr="005A751D">
        <w:rPr>
          <w:rStyle w:val="StyleBoldUnderline"/>
        </w:rPr>
        <w:t>these benefits can be achieved in a way that is more inclusive to all students</w:t>
      </w:r>
      <w:r w:rsidRPr="005A751D">
        <w:rPr>
          <w:sz w:val="16"/>
        </w:rPr>
        <w:t xml:space="preserve"> since growth is seen for all groups of students regardless of starting performance, gender, race or socio-economic status. The </w:t>
      </w:r>
      <w:hyperlink r:id="rId121" w:history="1">
        <w:r w:rsidRPr="005A751D">
          <w:rPr>
            <w:sz w:val="16"/>
          </w:rPr>
          <w:t>Electronic Quality of Inquiry Protocol (EQUIP)</w:t>
        </w:r>
      </w:hyperlink>
      <w:r w:rsidRPr="005A751D">
        <w:rPr>
          <w:sz w:val="16"/>
        </w:rPr>
        <w:t xml:space="preserve"> provides a means to measure teacher growth and guide teacher development relative to inquiry-based instruction. EQUIP, which Dr. Jeff C. Marshall from Clemson University et al. developed, is freely available and provides 19 measurable performance indicators of teacher instructional practice. EQUIP’s indicators fit within four different constructs (instruction, discourse, assessment and curriculum)—all of which are essential elements involved in developing highly effective instructional practice and meaningful learning environments. The protocol provides a descriptive rubric for teachers, researchers and leaders to guide the conversations and support the reflections that are part of transforming instructional practice. The following examples illustrate the benchmark for </w:t>
      </w:r>
      <w:r w:rsidRPr="005A751D">
        <w:rPr>
          <w:sz w:val="16"/>
        </w:rPr>
        <w:lastRenderedPageBreak/>
        <w:t xml:space="preserve">proficiency for three different EQUIP indicators: Complexity of Questions: questions challenged students to explain, reason and/or justify; Prior Knowledge: teacher assessed student prior knowledge and then partially modified instruction based on this knowledge; and Content Depth: lesson provided depth of content with some significant connection to the big picture. </w:t>
      </w:r>
      <w:r w:rsidRPr="005A751D">
        <w:rPr>
          <w:rStyle w:val="StyleBoldUnderline"/>
        </w:rPr>
        <w:t xml:space="preserve">All indictors involve things that teachers have control over and the indicators have been linked to student achievement and growth. </w:t>
      </w:r>
      <w:r w:rsidRPr="005A751D">
        <w:rPr>
          <w:sz w:val="16"/>
        </w:rPr>
        <w:t>Many teachers quickly abandon inquiry-based instruction because ideal results were not achieved the first time using the strategy. When you think about it, how often do things go extraordinarily well on the first attempt or even the second or third? Therefore, the steps to transformation begin by first understanding that inquiry-based instruction can actually be better for your students. While inquiry-based instruction may be one of the most effective methods to promote student growth for all</w:t>
      </w:r>
      <w:r w:rsidRPr="005A751D">
        <w:rPr>
          <w:rStyle w:val="StyleBoldUnderline"/>
        </w:rPr>
        <w:t>, it is not the easiest method to employ</w:t>
      </w:r>
      <w:r w:rsidRPr="005A751D">
        <w:rPr>
          <w:sz w:val="16"/>
        </w:rPr>
        <w:t xml:space="preserve">, so clear evidence such as the above cited study are critical to justify the extra effort given by the teacher. Second, </w:t>
      </w:r>
      <w:r w:rsidRPr="005A751D">
        <w:rPr>
          <w:rStyle w:val="StyleBoldUnderline"/>
        </w:rPr>
        <w:t>teachers and instructional leaders need to find resources and support to assist teachers during the transformation process</w:t>
      </w:r>
      <w:r w:rsidRPr="005A751D">
        <w:rPr>
          <w:sz w:val="16"/>
        </w:rPr>
        <w:t xml:space="preserve">. Organizations such as the National Science Teachers Association (NSTA) and National Council for Teachers of Mathematics (NCTM), two of the largest STEM teacher organizations in the world, provide a multitude of resources to guide this transformation. Further, having a support structure from an instructional coach, a respected peer or a group of like-minded teachers help keep teachers accountable, provide encouragement and provide insights that would potentially be overlooked if solely attempting to transform instruction through a self-study. The next step necessitates that teachers practice and reflect on their instruction if they seek to improve student growth. This iterative loop of reflecting on instructional practice after each lesson provides great opportunities to refine instruction and the subsequent learning. The final step includes realizing that even though the growth process for the teacher occurs over time that students also need time to adjust to new ways of learning. Failing to realize this will result in constant frustration and unnecessary failure. Discussing and justifying your changes with the students will help during this transitioning process. Excellence in the classroom demands that students from all backgrounds are able to thrive and grow. </w:t>
      </w:r>
      <w:r w:rsidRPr="005A751D">
        <w:rPr>
          <w:rStyle w:val="StyleBoldUnderline"/>
        </w:rPr>
        <w:t>Inquiry-based instruction</w:t>
      </w:r>
      <w:r w:rsidRPr="005A751D">
        <w:rPr>
          <w:sz w:val="16"/>
        </w:rPr>
        <w:t xml:space="preserve">, while not curing all that ails the American educational system, does </w:t>
      </w:r>
      <w:r w:rsidRPr="005A751D">
        <w:rPr>
          <w:rStyle w:val="StyleBoldUnderline"/>
        </w:rPr>
        <w:t>provide a viable beginning solution in dramatically improving learning for all students.</w:t>
      </w:r>
      <w:r w:rsidRPr="005A751D">
        <w:rPr>
          <w:sz w:val="16"/>
        </w:rPr>
        <w:t xml:space="preserve"> </w:t>
      </w:r>
    </w:p>
    <w:p w14:paraId="333FD6F3" w14:textId="77777777" w:rsidR="000844CA" w:rsidRDefault="000844CA" w:rsidP="000844CA">
      <w:pPr>
        <w:pStyle w:val="Heading4"/>
      </w:pPr>
      <w:r>
        <w:t>Improving STEM education key to military STEM research and innovation.</w:t>
      </w:r>
    </w:p>
    <w:p w14:paraId="3325FD52" w14:textId="77777777" w:rsidR="000844CA" w:rsidRPr="00B6457F" w:rsidRDefault="000844CA" w:rsidP="000844CA">
      <w:r>
        <w:rPr>
          <w:rStyle w:val="StyleStyleBold12pt"/>
        </w:rPr>
        <w:t>Pellegrini</w:t>
      </w:r>
      <w:r w:rsidRPr="00B6457F">
        <w:rPr>
          <w:rStyle w:val="StyleStyleBold12pt"/>
        </w:rPr>
        <w:t xml:space="preserve"> 15</w:t>
      </w:r>
      <w:r>
        <w:t xml:space="preserve"> (</w:t>
      </w:r>
      <w:r w:rsidRPr="00B6457F">
        <w:t>Alan Pellegrini is president and CEO of Thales USA, Inc. As the top executive in the United States, Mr. Pellegrini leads all country business operations for each of the company’s five market segments – aerospace, defense, security, space and transportation.</w:t>
      </w:r>
      <w:r>
        <w:t xml:space="preserve"> “</w:t>
      </w:r>
      <w:r w:rsidRPr="00B6457F">
        <w:t>Defense Innovation Requires Focus on STEM Education</w:t>
      </w:r>
      <w:r>
        <w:t xml:space="preserve">,” National Defense, accessed 7.6,  </w:t>
      </w:r>
      <w:r w:rsidRPr="00B6457F">
        <w:t>http://www.nationaldefensemagazine.org/articles/2015/5/1/2015may-defense-innovation-requires-focus-on-stem-education</w:t>
      </w:r>
      <w:r>
        <w:t>)</w:t>
      </w:r>
    </w:p>
    <w:p w14:paraId="537412D9" w14:textId="77777777" w:rsidR="000844CA" w:rsidRDefault="000844CA" w:rsidP="000844CA">
      <w:pPr>
        <w:rPr>
          <w:sz w:val="12"/>
        </w:rPr>
      </w:pPr>
      <w:r w:rsidRPr="003D777B">
        <w:rPr>
          <w:highlight w:val="cyan"/>
          <w:u w:val="single"/>
        </w:rPr>
        <w:t xml:space="preserve">Maintaining the talent pipeline is critical for </w:t>
      </w:r>
      <w:r w:rsidRPr="003D777B">
        <w:rPr>
          <w:u w:val="single"/>
        </w:rPr>
        <w:t xml:space="preserve">the </w:t>
      </w:r>
      <w:r w:rsidRPr="003D777B">
        <w:rPr>
          <w:highlight w:val="cyan"/>
          <w:u w:val="single"/>
        </w:rPr>
        <w:t>Defense</w:t>
      </w:r>
      <w:r w:rsidRPr="00B6457F">
        <w:rPr>
          <w:u w:val="single"/>
        </w:rPr>
        <w:t xml:space="preserve"> Department and the defense industry</w:t>
      </w:r>
      <w:r w:rsidRPr="003D777B">
        <w:rPr>
          <w:sz w:val="16"/>
        </w:rPr>
        <w:t xml:space="preserve">. A STEM — science, technology, engineering and mathematics — development office was created within the office of the assistant secretary of defense for research and engineering. </w:t>
      </w:r>
      <w:r w:rsidRPr="00B6457F">
        <w:rPr>
          <w:u w:val="single"/>
        </w:rPr>
        <w:t xml:space="preserve">A number of programs within this office focus on student </w:t>
      </w:r>
      <w:r w:rsidRPr="005A5C37">
        <w:rPr>
          <w:highlight w:val="cyan"/>
          <w:u w:val="single"/>
        </w:rPr>
        <w:t>STEM initiatives — K-12 through post-graduate</w:t>
      </w:r>
      <w:r w:rsidRPr="00B6457F">
        <w:rPr>
          <w:u w:val="single"/>
        </w:rPr>
        <w:t xml:space="preserve"> researchers</w:t>
      </w:r>
      <w:r w:rsidRPr="003D777B">
        <w:rPr>
          <w:sz w:val="16"/>
        </w:rPr>
        <w:t xml:space="preserve">. </w:t>
      </w:r>
      <w:r w:rsidRPr="003D777B">
        <w:rPr>
          <w:sz w:val="12"/>
        </w:rPr>
        <w:t>These student programs work to develop the nation’s STEM pipeline through partnerships with other government agencies, industry and academia. A recent success story was the formation of an “adopt-a-school” program. Launched in February, the first beneficiary school was Barcroft Elementary School in Arlington, Virginia. The “adopt-a-school” program focuses on providing mentors and volunteers to the school to support enriched reading and hands-on experimentation. This program is part of the first step in boosting students’ self-confidence, stimulating ideas and fueling the desire to learn</w:t>
      </w:r>
      <w:r w:rsidRPr="003D777B">
        <w:rPr>
          <w:sz w:val="16"/>
        </w:rPr>
        <w:t xml:space="preserve">. </w:t>
      </w:r>
      <w:r w:rsidRPr="00B6457F">
        <w:rPr>
          <w:u w:val="single"/>
        </w:rPr>
        <w:t xml:space="preserve">Successful initiatives such as the “adopt-a-school” program </w:t>
      </w:r>
      <w:r w:rsidRPr="005A5C37">
        <w:rPr>
          <w:highlight w:val="cyan"/>
          <w:u w:val="single"/>
        </w:rPr>
        <w:t>are important because they have a lasting impact on the workforce pipeline</w:t>
      </w:r>
      <w:r w:rsidRPr="00B6457F">
        <w:rPr>
          <w:u w:val="single"/>
        </w:rPr>
        <w:t xml:space="preserve"> by contributing to the long-term delivery of talent when these students enter their careers.</w:t>
      </w:r>
      <w:r w:rsidRPr="003D777B">
        <w:rPr>
          <w:sz w:val="16"/>
        </w:rPr>
        <w:t xml:space="preserve"> </w:t>
      </w:r>
      <w:r w:rsidRPr="005A5C37">
        <w:rPr>
          <w:highlight w:val="cyan"/>
          <w:u w:val="single"/>
        </w:rPr>
        <w:t>Without this talent</w:t>
      </w:r>
      <w:r w:rsidRPr="003D777B">
        <w:rPr>
          <w:sz w:val="16"/>
        </w:rPr>
        <w:t xml:space="preserve">, the strong </w:t>
      </w:r>
      <w:r w:rsidRPr="005A5C37">
        <w:rPr>
          <w:highlight w:val="cyan"/>
          <w:u w:val="single"/>
        </w:rPr>
        <w:t>workforce currently underpinning national security</w:t>
      </w:r>
      <w:r w:rsidRPr="00B6457F">
        <w:rPr>
          <w:u w:val="single"/>
        </w:rPr>
        <w:t xml:space="preserve"> efforts </w:t>
      </w:r>
      <w:r w:rsidRPr="005A5C37">
        <w:rPr>
          <w:highlight w:val="cyan"/>
          <w:u w:val="single"/>
        </w:rPr>
        <w:t>would not be able to stay ahead</w:t>
      </w:r>
      <w:r w:rsidRPr="00B6457F">
        <w:rPr>
          <w:u w:val="single"/>
        </w:rPr>
        <w:t xml:space="preserve"> of the curve </w:t>
      </w:r>
      <w:r w:rsidRPr="005A5C37">
        <w:rPr>
          <w:highlight w:val="cyan"/>
          <w:u w:val="single"/>
        </w:rPr>
        <w:t>and meet the demands of evolving global threats</w:t>
      </w:r>
      <w:r w:rsidRPr="003D777B">
        <w:rPr>
          <w:sz w:val="16"/>
        </w:rPr>
        <w:t xml:space="preserve">. With challenging mission requirements surrounding defense operations, the responsibility to develop solutions to combat these threats is largely placed on the STEM workforce of both the department and its industrial base. </w:t>
      </w:r>
      <w:r w:rsidRPr="005A5C37">
        <w:rPr>
          <w:highlight w:val="cyan"/>
          <w:u w:val="single"/>
        </w:rPr>
        <w:t>Combating global threat</w:t>
      </w:r>
      <w:r w:rsidRPr="00B6457F">
        <w:rPr>
          <w:u w:val="single"/>
        </w:rPr>
        <w:t xml:space="preserve">s often </w:t>
      </w:r>
      <w:r w:rsidRPr="005A5C37">
        <w:rPr>
          <w:highlight w:val="cyan"/>
          <w:u w:val="single"/>
        </w:rPr>
        <w:t>requires new tech</w:t>
      </w:r>
      <w:r w:rsidRPr="00B6457F">
        <w:rPr>
          <w:u w:val="single"/>
        </w:rPr>
        <w:t>nology, making the key to success innovation</w:t>
      </w:r>
      <w:r w:rsidRPr="003D777B">
        <w:rPr>
          <w:sz w:val="16"/>
        </w:rPr>
        <w:t xml:space="preserve">. </w:t>
      </w:r>
      <w:r w:rsidRPr="003D777B">
        <w:rPr>
          <w:sz w:val="12"/>
        </w:rPr>
        <w:t xml:space="preserve">So, how can student STEM programs support innovation now, not just in the future? The answer is to empower students and their ideas by putting real-world challenges in front of them and not limiting creativity. Using the idea of open-opportunity, the Thales Arduino Challenge was created as a STEM initiative for college students. This program is unlike other initiatives because it does not establish general learning goals. Rather, the program supports innovative, student-led teams and their projects in a truly free-form way. It embraces creativity and the concepts of technology-transfer by only asking students to do one thing — develop an innovative or interesting capability which addresses key markets: aerospace, defense, security, space or transportation. This was the first step in empowering both students and their ideas. As part of the challenge, Thales supplied each team with an Arduino board </w:t>
      </w:r>
      <w:r w:rsidRPr="003D777B">
        <w:rPr>
          <w:sz w:val="16"/>
        </w:rPr>
        <w:t xml:space="preserve">— </w:t>
      </w:r>
      <w:r w:rsidRPr="003D777B">
        <w:rPr>
          <w:u w:val="single"/>
        </w:rPr>
        <w:t>an open-source, do-it-yourself computer hardware and software solution only limited by students’ creativity — and this investment facilitated creativity</w:t>
      </w:r>
      <w:r w:rsidRPr="003D777B">
        <w:rPr>
          <w:sz w:val="10"/>
        </w:rPr>
        <w:t xml:space="preserve">. After empowering students with the right technology and the appropriately broad objective of creating potential real-world solutions to problems, students got to work bringing their ideas to life. Using this open-ended framework and guidelines, the challenge forced students to think creatively and develop some very interesting projects. Empowerment was not the end goal because many STEM programs already strengthen student development and grow the workforce pipeline. The measure of success was to create opportunities which fostered innovation with real benefits and potential business implications. As the future of the U.S. economy and its security rest on innovative, high technology industries and the innovators within them, organizations should seek innovation in every opportunity. Connecting students with Thales through this challenge created a network of ideas and enabled innovative results. In fact, all projects that made the finals address opportunities related to current defense or security challenges. These projects focused on improving battlefield awareness or city security. The results could not have been better because both of those markets are areas in which Thales has a role to play. Each team’s drive for </w:t>
      </w:r>
      <w:r w:rsidRPr="003D777B">
        <w:rPr>
          <w:sz w:val="10"/>
        </w:rPr>
        <w:lastRenderedPageBreak/>
        <w:t>innovation created great ideas and their projects have the potential to influence our world</w:t>
      </w:r>
      <w:r w:rsidRPr="003D777B">
        <w:rPr>
          <w:sz w:val="16"/>
        </w:rPr>
        <w:t xml:space="preserve">. </w:t>
      </w:r>
      <w:r w:rsidRPr="005A5C37">
        <w:rPr>
          <w:highlight w:val="cyan"/>
          <w:u w:val="single"/>
        </w:rPr>
        <w:t>When it comes to innovation in</w:t>
      </w:r>
      <w:r w:rsidRPr="003D777B">
        <w:rPr>
          <w:u w:val="single"/>
        </w:rPr>
        <w:t xml:space="preserve"> student </w:t>
      </w:r>
      <w:r w:rsidRPr="005A5C37">
        <w:rPr>
          <w:highlight w:val="cyan"/>
          <w:u w:val="single"/>
        </w:rPr>
        <w:t>STEM</w:t>
      </w:r>
      <w:r w:rsidRPr="003D777B">
        <w:rPr>
          <w:u w:val="single"/>
        </w:rPr>
        <w:t xml:space="preserve"> programs, it is clear that </w:t>
      </w:r>
      <w:r w:rsidRPr="005A5C37">
        <w:rPr>
          <w:highlight w:val="cyan"/>
          <w:u w:val="single"/>
        </w:rPr>
        <w:t>students must be afforded uninhibited creativity</w:t>
      </w:r>
      <w:r w:rsidRPr="003D777B">
        <w:rPr>
          <w:sz w:val="16"/>
        </w:rPr>
        <w:t xml:space="preserve">. Even </w:t>
      </w:r>
      <w:r w:rsidRPr="005A5C37">
        <w:rPr>
          <w:highlight w:val="cyan"/>
          <w:u w:val="single"/>
        </w:rPr>
        <w:t>in larger</w:t>
      </w:r>
      <w:r w:rsidRPr="003D777B">
        <w:rPr>
          <w:u w:val="single"/>
        </w:rPr>
        <w:t xml:space="preserve">, more mature and </w:t>
      </w:r>
      <w:r w:rsidRPr="005A5C37">
        <w:rPr>
          <w:highlight w:val="cyan"/>
          <w:u w:val="single"/>
        </w:rPr>
        <w:t>more competitive environments</w:t>
      </w:r>
      <w:r w:rsidRPr="003D777B">
        <w:rPr>
          <w:u w:val="single"/>
        </w:rPr>
        <w:t>, such as national security</w:t>
      </w:r>
      <w:r w:rsidRPr="005A5C37">
        <w:rPr>
          <w:highlight w:val="cyan"/>
          <w:u w:val="single"/>
        </w:rPr>
        <w:t>, innovation means breaking people out of their closed</w:t>
      </w:r>
      <w:r w:rsidRPr="003D777B">
        <w:rPr>
          <w:u w:val="single"/>
        </w:rPr>
        <w:t xml:space="preserve"> and internally focused research and development </w:t>
      </w:r>
      <w:r w:rsidRPr="005A5C37">
        <w:rPr>
          <w:highlight w:val="cyan"/>
          <w:u w:val="single"/>
        </w:rPr>
        <w:t>processes</w:t>
      </w:r>
      <w:r w:rsidRPr="003D777B">
        <w:rPr>
          <w:u w:val="single"/>
        </w:rPr>
        <w:t xml:space="preserve"> into the marketplace of ideas, </w:t>
      </w:r>
      <w:r w:rsidRPr="003D777B">
        <w:rPr>
          <w:sz w:val="12"/>
        </w:rPr>
        <w:t>connecting people to one another — from both inside and outside an organization — and working to support collective goals. Through a rethink of student STEM programs, Thales was able to spur innovation, and this process is something both private industry and the government should pay attention to, as neither ought to stand alone when it comes to fostering innovation. By leveraging student STEM programs, it is possible to attract talent for the future by empowering students to create innovation now. As the government relies on innovation for its mission requirements, the same talent is needed for a strong industrial base. Cultivating these skills together through student STEM programs helps ensure national security and a strong economy. Innovations enhance competition and competitiveness, but the process of innovating is not easy. That is why government and industry must think creatively</w:t>
      </w:r>
      <w:r w:rsidRPr="003D777B">
        <w:rPr>
          <w:u w:val="single"/>
        </w:rPr>
        <w:t xml:space="preserve">. </w:t>
      </w:r>
      <w:r w:rsidRPr="005A5C37">
        <w:rPr>
          <w:u w:val="single"/>
        </w:rPr>
        <w:t>Organizations</w:t>
      </w:r>
      <w:r w:rsidRPr="003D777B">
        <w:rPr>
          <w:u w:val="single"/>
        </w:rPr>
        <w:t xml:space="preserve"> must look beyond their own walls to support people and ideas that help secure our nation and allow high-technology industries to thrive. One way to do this is through STEM programs</w:t>
      </w:r>
      <w:r w:rsidRPr="003D777B">
        <w:rPr>
          <w:sz w:val="16"/>
        </w:rPr>
        <w:t xml:space="preserve">. </w:t>
      </w:r>
      <w:r w:rsidRPr="003D777B">
        <w:rPr>
          <w:sz w:val="12"/>
        </w:rPr>
        <w:t>As both the private sector and government often struggle to attract talented workers that foster disruptive innovations, student STEM programs are a way to strengthen the workforce pipeline, empower people and actively nurture innovation driving benefits. Today, innovators are especially important for more than just America’s economic future, they are imperative for national security and companies in the defense sector. In the face of evolving global threats, the Defense Department maintains its superiority through advanced technologies and continued research and development.</w:t>
      </w:r>
    </w:p>
    <w:p w14:paraId="2703E36E" w14:textId="77777777" w:rsidR="000844CA" w:rsidRDefault="000844CA" w:rsidP="000844CA">
      <w:pPr>
        <w:pStyle w:val="Heading4"/>
      </w:pPr>
      <w:r>
        <w:t>Broader STEM literacy is the linchpin of military innovation.</w:t>
      </w:r>
    </w:p>
    <w:p w14:paraId="5B38A935" w14:textId="77777777" w:rsidR="000844CA" w:rsidRDefault="000844CA" w:rsidP="000844CA">
      <w:pPr>
        <w:rPr>
          <w:rStyle w:val="StyleStyleBold12pt"/>
        </w:rPr>
      </w:pPr>
      <w:r>
        <w:rPr>
          <w:rStyle w:val="StyleStyleBold12pt"/>
        </w:rPr>
        <w:t>Donachie ‘17</w:t>
      </w:r>
    </w:p>
    <w:p w14:paraId="27C04393" w14:textId="77777777" w:rsidR="000844CA" w:rsidRPr="00DB1922" w:rsidRDefault="000844CA" w:rsidP="000844CA">
      <w:pPr>
        <w:rPr>
          <w:rStyle w:val="StyleStyleBold12pt"/>
          <w:b w:val="0"/>
          <w:bCs w:val="0"/>
          <w:sz w:val="16"/>
          <w:szCs w:val="16"/>
        </w:rPr>
      </w:pPr>
      <w:r w:rsidRPr="00DB1922">
        <w:rPr>
          <w:sz w:val="16"/>
          <w:szCs w:val="16"/>
        </w:rPr>
        <w:t xml:space="preserve">Pat Donachie, 5-30-2017, "Armed Forces see STEM education as ensuring a bright future," Education Dive, </w:t>
      </w:r>
      <w:hyperlink r:id="rId122" w:history="1">
        <w:r w:rsidRPr="000D5A53">
          <w:rPr>
            <w:rStyle w:val="Hyperlink"/>
            <w:sz w:val="16"/>
            <w:szCs w:val="16"/>
          </w:rPr>
          <w:t>http://www.educationdive.com/news/armed-forces-see-stem-education-as-ensuring-a-bright-future/443084/</w:t>
        </w:r>
      </w:hyperlink>
      <w:r>
        <w:rPr>
          <w:sz w:val="16"/>
          <w:szCs w:val="16"/>
        </w:rPr>
        <w:t xml:space="preserve">  — JPARK</w:t>
      </w:r>
    </w:p>
    <w:p w14:paraId="15ED38C5" w14:textId="77777777" w:rsidR="000844CA" w:rsidRDefault="000844CA" w:rsidP="000844CA">
      <w:pPr>
        <w:rPr>
          <w:rStyle w:val="StyleBoldUnderline"/>
        </w:rPr>
      </w:pPr>
      <w:r w:rsidRPr="00DB1922">
        <w:rPr>
          <w:rStyle w:val="StyleBoldUnderline"/>
        </w:rPr>
        <w:t>Employers in fields that utilize science, technology, engineering and mathematics have consistently sounded a warning bell about the future of STEM</w:t>
      </w:r>
      <w:r w:rsidRPr="00DB1922">
        <w:rPr>
          <w:sz w:val="16"/>
        </w:rPr>
        <w:t xml:space="preserve"> in the United States, cautioning that there is a coming gap in qualified applicants for employers. The rates of </w:t>
      </w:r>
      <w:r w:rsidRPr="00DB1922">
        <w:rPr>
          <w:rStyle w:val="StyleBoldUnderline"/>
        </w:rPr>
        <w:t>STEM graduates are not keeping up with the amount of job openings in related fields, and the issue could worsen</w:t>
      </w:r>
      <w:r w:rsidRPr="00DB1922">
        <w:rPr>
          <w:sz w:val="16"/>
        </w:rPr>
        <w:t xml:space="preserve">, as the U.S. will add about one million new STEM jobs by 2020. Data from nonprofit code.org showed 607,708 open computing jobs in the country last year, though only 42,969 students with that expertise and background entered into the workforce in the year before. Further research in 2015 indicated that the gaps are even more pronounced between genders and ethnicities, and while STEM jobs and degrees have steadily increased since 2000, the STEM workforce was no more diverse than it was 14 years prior. </w:t>
      </w:r>
      <w:r w:rsidRPr="00DB1922">
        <w:rPr>
          <w:rStyle w:val="StyleBoldUnderline"/>
        </w:rPr>
        <w:t>The U.S. Armed Forces, including the Army Educational Outreach Program (AEOP), have responded to the gap by leveraging their civilian scientists, engineers and laboratories</w:t>
      </w:r>
      <w:r w:rsidRPr="00DB1922">
        <w:rPr>
          <w:sz w:val="16"/>
        </w:rPr>
        <w:t>. The branches host learning sessions and competitions and promote mentorships between students and employees with jobs pertaining to STEM throughout the country. The AEOP has been supporting STEM education for more than 50 years, according to Louie Lopez, the chief of human capital and STEM outreach at U.S. Army Research, Development Engineering Command. He said the programs leverage the Army’s research laboratories and staff in the hope of instilling STEM literacy in students, and they also hope to introduce students to potential STEM tracks inside and outside of the Army. “</w:t>
      </w:r>
      <w:r w:rsidRPr="00DB1922">
        <w:rPr>
          <w:rStyle w:val="StyleBoldUnderline"/>
        </w:rPr>
        <w:t>We want to lay a foundation so the Army and the Department of Defense will have enduring access to the best and the brightest now and in the future for whatever challenges we may have that have yet to be identified</w:t>
      </w:r>
      <w:r w:rsidRPr="00DB1922">
        <w:rPr>
          <w:sz w:val="16"/>
        </w:rPr>
        <w:t xml:space="preserve">,” he said. “We need to develop this talent pool, so that our partners in academia and in industry have access to this talent to tackle the most complex problems.” The Army is not the only branch of the Armed Forces partnering with students and teachers. The Air Force promotes STEM education at more than 30 locations every year. Military and civilian Air Force members volunteer as mentors and guest speakers, while the Air Force itself partners with outside STEM programs to reach nearly 200,000 students each year, offering fellowship, internship and apprenticeship opportunities. Opportunities in the Navy include programs like the Navy Nuclear Propulsion Officer Candidate Program, for incoming college students interested in pursuing majors in math, engineering, physics or chemistry, or the Civil Engineer Collegiate Program, which offers opportunities for college students interested in civil, mechanical, or electrical engineering. The Office of Naval Research helps sponsor the Naval Science Awards Program, which recognizes projects in science and engineering fairs throughout the country. The ONR also helps student connect to the Science and Engineering Apprentice Program, which places high school students interested in STEM into eight-week stints at Department of Defense laboratories. More than 35 Navy and Army labs participate, according to the ONR. </w:t>
      </w:r>
      <w:r w:rsidRPr="00DB1922">
        <w:rPr>
          <w:rStyle w:val="StyleBoldUnderline"/>
        </w:rPr>
        <w:t>STEM employees in the Armed Forces face a wide array of challenges, from the prevention of cyber attacks to developing new nanotechnology</w:t>
      </w:r>
      <w:r w:rsidRPr="00DB1922">
        <w:rPr>
          <w:sz w:val="16"/>
        </w:rPr>
        <w:t xml:space="preserve">. Lopez said there were more than 13,000 civilian scientists and engineers dedicated to </w:t>
      </w:r>
      <w:r w:rsidRPr="00DB1922">
        <w:rPr>
          <w:rStyle w:val="StyleBoldUnderline"/>
        </w:rPr>
        <w:t>STEM-related work in the Army, not including additional military or contract support. The sheer amount of resources in terms of manpower and facilities that the Army has at its disposal make it a powerful resource for STEM learning, particularly for schools or students who usually lack access to such opportunities</w:t>
      </w:r>
      <w:r w:rsidRPr="00DB1922">
        <w:rPr>
          <w:sz w:val="16"/>
        </w:rPr>
        <w:t>, Lopez said. “</w:t>
      </w:r>
      <w:r w:rsidRPr="00DB1922">
        <w:rPr>
          <w:rStyle w:val="StyleBoldUnderline"/>
        </w:rPr>
        <w:t xml:space="preserve">While it’s great to build this talent pool of STEM degree holders, our mission goes beyond and much broader, because we believe it’s to the nation’s best interest to have a much more </w:t>
      </w:r>
      <w:r w:rsidRPr="00DB1922">
        <w:rPr>
          <w:rStyle w:val="StyleBoldUnderline"/>
        </w:rPr>
        <w:lastRenderedPageBreak/>
        <w:t>STEM-literate citizenry</w:t>
      </w:r>
      <w:r w:rsidRPr="00DB1922">
        <w:rPr>
          <w:sz w:val="16"/>
        </w:rPr>
        <w:t>,” he said.</w:t>
      </w:r>
      <w:r>
        <w:rPr>
          <w:sz w:val="16"/>
        </w:rPr>
        <w:t xml:space="preserve"> </w:t>
      </w:r>
      <w:r w:rsidRPr="00DB1922">
        <w:rPr>
          <w:sz w:val="16"/>
        </w:rPr>
        <w:t>Janet Ruiz, a middle school teacher in San Antonio, teaches for Gains in the Education of Mathematics and Science (GEMS), an AEOP STEM enrichment program. She said the summer program is revelatory for middle school students who attend. The program is experiential and offers a different understanding of the Army than what teenagers tend to know. “</w:t>
      </w:r>
      <w:r w:rsidRPr="00DB1922">
        <w:rPr>
          <w:rStyle w:val="StyleBoldUnderline"/>
        </w:rPr>
        <w:t>The truth is it’s a very vast field with a lot of opportunities. And we try to expose them to these opportunities</w:t>
      </w:r>
      <w:r w:rsidRPr="00DB1922">
        <w:rPr>
          <w:sz w:val="16"/>
        </w:rPr>
        <w:t xml:space="preserve">,” she said, noting they have STEM professionals speak to students during lunch. “They see young women who are scientists. They are exposed to a more diverse group of scientists and doctors in many different fields.” Lopez pointed out that </w:t>
      </w:r>
      <w:r w:rsidRPr="00DB1922">
        <w:rPr>
          <w:rStyle w:val="StyleBoldUnderline"/>
        </w:rPr>
        <w:t>STEM strength in the defense industry could benefit civilians, as many innovations begin as government/defense projects. He pointed to GPS as an example.</w:t>
      </w:r>
      <w:r>
        <w:rPr>
          <w:rStyle w:val="StyleBoldUnderline"/>
        </w:rPr>
        <w:t xml:space="preserve"> </w:t>
      </w:r>
    </w:p>
    <w:p w14:paraId="48A7934A" w14:textId="77777777" w:rsidR="000844CA" w:rsidRDefault="000844CA" w:rsidP="000844CA">
      <w:pPr>
        <w:rPr>
          <w:sz w:val="12"/>
        </w:rPr>
      </w:pPr>
    </w:p>
    <w:p w14:paraId="5FCA60C9" w14:textId="77777777" w:rsidR="000844CA" w:rsidRDefault="000844CA" w:rsidP="000844CA">
      <w:pPr>
        <w:pStyle w:val="Heading4"/>
      </w:pPr>
      <w:r>
        <w:t>Failure to sustain tech advancement makes future warfighting and peacekeeping impossible.</w:t>
      </w:r>
    </w:p>
    <w:p w14:paraId="71EFF63A" w14:textId="77777777" w:rsidR="000844CA" w:rsidRPr="008A180F" w:rsidRDefault="000844CA" w:rsidP="000844CA">
      <w:pPr>
        <w:rPr>
          <w:rStyle w:val="StyleStyleBold12pt"/>
        </w:rPr>
      </w:pPr>
      <w:r w:rsidRPr="008A180F">
        <w:rPr>
          <w:rStyle w:val="StyleStyleBold12pt"/>
        </w:rPr>
        <w:t>Pellerin ‘17</w:t>
      </w:r>
    </w:p>
    <w:p w14:paraId="1DC60EE7" w14:textId="77777777" w:rsidR="000844CA" w:rsidRPr="008A180F" w:rsidRDefault="000844CA" w:rsidP="000844CA">
      <w:r w:rsidRPr="008A180F">
        <w:t>[Cheryl, DoD Lab Day Features Innovation Underlying U.S. Military Superiority</w:t>
      </w:r>
      <w:r>
        <w:t xml:space="preserve"> </w:t>
      </w:r>
      <w:r w:rsidRPr="008A180F">
        <w:t>, https://www.defense.gov/News/Article/Article/1186805/]</w:t>
      </w:r>
    </w:p>
    <w:p w14:paraId="523662E6" w14:textId="77777777" w:rsidR="000844CA" w:rsidRDefault="000844CA" w:rsidP="000844CA">
      <w:pPr>
        <w:rPr>
          <w:rStyle w:val="StyleBoldUnderline"/>
        </w:rPr>
      </w:pPr>
      <w:r w:rsidRPr="008A180F">
        <w:rPr>
          <w:rStyle w:val="StyleBoldUnderline"/>
        </w:rPr>
        <w:t>Basic research and science performed in the Defense Department laboratory</w:t>
      </w:r>
      <w:r w:rsidRPr="008A180F">
        <w:rPr>
          <w:sz w:val="16"/>
        </w:rPr>
        <w:t xml:space="preserve"> enterprise </w:t>
      </w:r>
      <w:r w:rsidRPr="008A180F">
        <w:rPr>
          <w:rStyle w:val="StyleBoldUnderline"/>
        </w:rPr>
        <w:t>sustains the U.S. military technological advantage and maintains long-term superiority in all warfighting domains</w:t>
      </w:r>
      <w:r w:rsidRPr="008A180F">
        <w:rPr>
          <w:sz w:val="16"/>
        </w:rPr>
        <w:t>, defense officials said here today. The Lab Day event showcased more than 80 exhibits of technical innovations developed by scientists and engineers who work in the defense laboratory enterprise's nationwide network of 63 defense labs, warfare centers and engineering centers. Mary J. Miller, acting assistant secretary of defense for research and engineering, hosted the second biennial Defense Department Lab Day in the Pentagon Center Courtyard. Joining her on stage were James MacStravic, performing the duties of the undersecretary of defense for acquisition, technology and logistics, and Dale A. Ormond, principal director for research in the Office of the Assistant Secretary of Defense for Research and Engineering. Foundational Capabilities "</w:t>
      </w:r>
      <w:r w:rsidRPr="008A180F">
        <w:rPr>
          <w:rStyle w:val="StyleBoldUnderline"/>
        </w:rPr>
        <w:t>The defense laboratory enterprise helps meet today's urgent operational needs while ensuring decisive overmatch for the force of the future</w:t>
      </w:r>
      <w:r w:rsidRPr="008A180F">
        <w:rPr>
          <w:sz w:val="16"/>
        </w:rPr>
        <w:t>," Miller said. "</w:t>
      </w:r>
      <w:r w:rsidRPr="008A180F">
        <w:rPr>
          <w:rStyle w:val="StyleBoldUnderline"/>
        </w:rPr>
        <w:t>It provides foundational capabilities for the joint warfighter across the entire spectrum of operations</w:t>
      </w:r>
      <w:r w:rsidRPr="008A180F">
        <w:rPr>
          <w:sz w:val="16"/>
        </w:rPr>
        <w:t xml:space="preserve">." </w:t>
      </w:r>
      <w:r w:rsidRPr="008A180F">
        <w:rPr>
          <w:rStyle w:val="StyleBoldUnderline"/>
        </w:rPr>
        <w:t>Lab-enabled capabilities include chemical biological defense; combat fielding; space robotics; intelligence, surveillance and reconnaissance capabilities; and ground and air active and passive protection systems, among many others</w:t>
      </w:r>
      <w:r w:rsidRPr="008A180F">
        <w:rPr>
          <w:sz w:val="16"/>
        </w:rPr>
        <w:t xml:space="preserve">, she said. The Army, Navy, Air Force and the joint and medical communities were represented today, and Miller said that </w:t>
      </w:r>
      <w:r w:rsidRPr="008A180F">
        <w:rPr>
          <w:rStyle w:val="StyleBoldUnderline"/>
        </w:rPr>
        <w:t>such widespread representation demonstrates the complexity and diversity of the DoD lab enterprise</w:t>
      </w:r>
      <w:r w:rsidRPr="008A180F">
        <w:rPr>
          <w:sz w:val="16"/>
        </w:rPr>
        <w:t xml:space="preserve">. "As you walk the line, you will see some of the same technologies being worked in each service -- things like autonomy and directed energy, for example. These technologies show great promise for incredible improvements to future military capability," Miller noted. The services have leveraged the knowledge gained in their sister services and are applying that knowledge to evaluate these technologies as they apply to specific service missions, she added. Service Innovations To highlight a few of the innovations displayed today, Miller described technology from each service. The </w:t>
      </w:r>
      <w:hyperlink r:id="rId123" w:tgtFrame="_blank" w:history="1">
        <w:r w:rsidRPr="008A180F">
          <w:rPr>
            <w:sz w:val="16"/>
          </w:rPr>
          <w:t>Army Research Lab</w:t>
        </w:r>
      </w:hyperlink>
      <w:r w:rsidRPr="008A180F">
        <w:rPr>
          <w:sz w:val="16"/>
        </w:rPr>
        <w:t xml:space="preserve"> designed a soldier weapon exoskeleton to increase the lethality of the future dismounted soldier. These wearable mobile machines increase a soldier's strength and endurance, she said, and the three-armed exoskeleton displayed today was designed to reduce arm fatigue and improve marksmanship by steadying a soldier's weapon. "This technology will potentially increase soldiers' lethality by allowing them to easily and steadily wield more powerful weapons by redistributing the weight and mitigating the recoil of the weapon," Miller said. From the Combatant Craft Division at the </w:t>
      </w:r>
      <w:hyperlink r:id="rId124" w:tgtFrame="_blank" w:history="1">
        <w:r w:rsidRPr="008A180F">
          <w:rPr>
            <w:sz w:val="16"/>
          </w:rPr>
          <w:t>Naval Surface Warfare Center</w:t>
        </w:r>
      </w:hyperlink>
      <w:r w:rsidRPr="008A180F">
        <w:rPr>
          <w:sz w:val="16"/>
        </w:rPr>
        <w:t xml:space="preserve"> comes the Stiletto, Miller said, an experimental all-carbon fiber craft originally built to explore the scalability of non-mechanical dynamic lift, composite-carbon-fiber construction and high-speed performance for military operations. "This ship has since become a test platform that allows industry, government and academic organizations a realistic environment within which they can demonstrate emerging capabilities and technologies as the Navy pursues more unmanned surface and underwater capabilities," she explained. The </w:t>
      </w:r>
      <w:hyperlink r:id="rId125" w:tgtFrame="_blank" w:history="1">
        <w:r w:rsidRPr="008A180F">
          <w:rPr>
            <w:sz w:val="16"/>
          </w:rPr>
          <w:t>Air Force Research Laboratory</w:t>
        </w:r>
      </w:hyperlink>
      <w:r w:rsidRPr="008A180F">
        <w:rPr>
          <w:sz w:val="16"/>
        </w:rPr>
        <w:t xml:space="preserve">'s low-cost attritable aircraft technology aims to develop a family of low-cost expendable unmanned air vehicles. The program now explores technologies for a new category of UAV capable of delivering long-range responsive capability in near-peer environments that limit or prohibit forward basing, she said. "Because these unmanned aircraft can fly into highly contested areas ahead of a manned craft, this new UAV will significantly improve engagement in contested areas," Miller said, "and the target price is under $3 million." Changing the Game In his remarks, MacStravic said </w:t>
      </w:r>
      <w:r w:rsidRPr="008A180F">
        <w:rPr>
          <w:rStyle w:val="StyleBoldUnderline"/>
        </w:rPr>
        <w:t>the basic research and science performed in defense laboratories sustains the department's technological advantage in maintaining long-term technological superiority in all domains: land, sea, air, space and cyberspace</w:t>
      </w:r>
      <w:r w:rsidRPr="008A180F">
        <w:rPr>
          <w:sz w:val="16"/>
        </w:rPr>
        <w:t xml:space="preserve">. "The uniformed and civilian scientists and engineers working in the DoD labs and centers explore new scientific frontiers, advance military capabilities and technologies and help to shape the battlefield. … And our engineering centers help translate research into militarily useful technologies and provide reachback capabilities and subject matter expertise to solve problems and challenges within the existing systems." </w:t>
      </w:r>
      <w:r w:rsidRPr="008A180F">
        <w:rPr>
          <w:rStyle w:val="StyleBoldUnderline"/>
        </w:rPr>
        <w:t xml:space="preserve">The technologies being worked on in the defense labs offer leap-ahead capabilities and the potential for what are considered game changing advancements across all domains of </w:t>
      </w:r>
      <w:r w:rsidRPr="008A180F">
        <w:rPr>
          <w:rStyle w:val="StyleBoldUnderline"/>
        </w:rPr>
        <w:lastRenderedPageBreak/>
        <w:t>warfare</w:t>
      </w:r>
      <w:r w:rsidRPr="008A180F">
        <w:rPr>
          <w:sz w:val="16"/>
        </w:rPr>
        <w:t xml:space="preserve">, he said. "We are changing games, we're changing games on our terms," he added. "Each of the products you will see is a critical part of maintaining our technological superiority, yet they're only a small part of the efforts taking place across the DoD labs," MacStravic said. The work being done in DoD labs and centers not only contributes to the lethality of the warfighters, but also helps them survive, he added. "The state-of-the-art work being done in our medical facilities has enabled the Department of Defense to increase the survival rate of wounded warfighters in Iraq and Afghanistan," MacStravic said. Warfighting and Peacekeeping Describing his tour of the service labs' displays, MacStravic mentioned Army autonomy and artificial intelligence projects involving autonomous systems and manned and unmanned combat teaming. "For the Army, at the Army Research Laboratory, our scientists and engineers are performing the underpinning science that will take robots from tools to teammates," he said. MacStravic also mentioned the </w:t>
      </w:r>
      <w:hyperlink r:id="rId126" w:tgtFrame="_blank" w:history="1">
        <w:r w:rsidRPr="008A180F">
          <w:rPr>
            <w:sz w:val="16"/>
          </w:rPr>
          <w:t>Naval Medical Research Center</w:t>
        </w:r>
      </w:hyperlink>
      <w:r w:rsidRPr="008A180F">
        <w:rPr>
          <w:sz w:val="16"/>
        </w:rPr>
        <w:t>'s Biological Defense Research Directorate Mobile Laboratory and the Air Force Self-Protect High Energy Laser Demonstrator, called SHiELD. "</w:t>
      </w:r>
      <w:r w:rsidRPr="008A180F">
        <w:rPr>
          <w:rStyle w:val="StyleBoldUnderline"/>
        </w:rPr>
        <w:t>Our labs and centers are engaged not only in militarily related innovation, but also in science and technology that's helped support peacekeeping operations, mitigate global disasters and</w:t>
      </w:r>
      <w:r w:rsidRPr="008A180F">
        <w:rPr>
          <w:sz w:val="16"/>
        </w:rPr>
        <w:t xml:space="preserve"> even improve the effectiveness of NFL helmets," he said. From </w:t>
      </w:r>
      <w:r w:rsidRPr="008A180F">
        <w:rPr>
          <w:rStyle w:val="StyleBoldUnderline"/>
        </w:rPr>
        <w:t>protecting warfighters against traumatic brain injury to fighting viruses such as Ebola and Zika, the incredible skills and work of DoD and civilian scientists and engineers make them an extraordinary resource to all acquisition profession</w:t>
      </w:r>
      <w:r w:rsidRPr="008A180F">
        <w:rPr>
          <w:sz w:val="16"/>
        </w:rPr>
        <w:t>als, MacStravic said. Make no mistake, he added, "</w:t>
      </w:r>
      <w:r w:rsidRPr="008A180F">
        <w:rPr>
          <w:rStyle w:val="StyleBoldUnderline"/>
        </w:rPr>
        <w:t xml:space="preserve">our DoD lab enterprise is world class and </w:t>
      </w:r>
      <w:r w:rsidRPr="008A180F">
        <w:rPr>
          <w:rStyle w:val="Emphasis"/>
        </w:rPr>
        <w:t>the core technical engine of the Department of Defense is its science and technology workforce</w:t>
      </w:r>
      <w:r w:rsidRPr="008A180F">
        <w:rPr>
          <w:rStyle w:val="StyleBoldUnderline"/>
        </w:rPr>
        <w:t>."</w:t>
      </w:r>
    </w:p>
    <w:p w14:paraId="0B7CE720" w14:textId="77777777" w:rsidR="000844CA" w:rsidRDefault="000844CA" w:rsidP="000844CA">
      <w:pPr>
        <w:pStyle w:val="Heading4"/>
      </w:pPr>
      <w:r w:rsidRPr="00D74542">
        <w:t>Warfighting failure causes hotspot escalation and nuclear war.</w:t>
      </w:r>
    </w:p>
    <w:p w14:paraId="51BB7ABC" w14:textId="77777777" w:rsidR="000844CA" w:rsidRPr="006E4AD5" w:rsidRDefault="000844CA" w:rsidP="000844CA">
      <w:pPr>
        <w:rPr>
          <w:rStyle w:val="StyleStyleBold12pt"/>
        </w:rPr>
      </w:pPr>
      <w:r w:rsidRPr="006E4AD5">
        <w:rPr>
          <w:rStyle w:val="StyleStyleBold12pt"/>
        </w:rPr>
        <w:t xml:space="preserve">Kagan and O’Hanlon 07 </w:t>
      </w:r>
    </w:p>
    <w:p w14:paraId="20605C69" w14:textId="77777777" w:rsidR="000844CA" w:rsidRPr="006E4AD5" w:rsidRDefault="000844CA" w:rsidP="000844CA">
      <w:r>
        <w:t xml:space="preserve">Frederick and Michael, </w:t>
      </w:r>
      <w:r w:rsidRPr="006E4AD5">
        <w:t>resident scholar at AEI and senior fellow in foreign policy at Brookings</w:t>
      </w:r>
      <w:r>
        <w:t>, The Case for Larger Ground Forces, April, http://www.aei.org/files/2007/04/24/20070424_Kagan20070424.pdf</w:t>
      </w:r>
    </w:p>
    <w:p w14:paraId="2BC5E104" w14:textId="77777777" w:rsidR="000844CA" w:rsidRDefault="000844CA" w:rsidP="000844CA">
      <w:pPr>
        <w:pStyle w:val="card"/>
      </w:pPr>
      <w:r>
        <w:t xml:space="preserve">We live at a time when </w:t>
      </w:r>
      <w:r w:rsidRPr="006E4AD5">
        <w:rPr>
          <w:rStyle w:val="StyleBoldUnderline"/>
        </w:rPr>
        <w:t>wars</w:t>
      </w:r>
      <w:r>
        <w:t xml:space="preserve"> not only </w:t>
      </w:r>
      <w:r w:rsidRPr="006E4AD5">
        <w:rPr>
          <w:rStyle w:val="StyleBoldUnderline"/>
        </w:rPr>
        <w:t>rage</w:t>
      </w:r>
      <w:r w:rsidRPr="006E4AD5">
        <w:rPr>
          <w:rStyle w:val="StyleBoldUnderline"/>
          <w:sz w:val="12"/>
        </w:rPr>
        <w:t xml:space="preserve">¶ </w:t>
      </w:r>
      <w:r w:rsidRPr="006E4AD5">
        <w:rPr>
          <w:rStyle w:val="StyleBoldUnderline"/>
        </w:rPr>
        <w:t>in nearly every region but threaten to</w:t>
      </w:r>
      <w:r w:rsidRPr="006E4AD5">
        <w:rPr>
          <w:rStyle w:val="StyleBoldUnderline"/>
          <w:sz w:val="12"/>
        </w:rPr>
        <w:t xml:space="preserve">¶ </w:t>
      </w:r>
      <w:r w:rsidRPr="006E4AD5">
        <w:rPr>
          <w:rStyle w:val="StyleBoldUnderline"/>
        </w:rPr>
        <w:t>erupt in many places where the current</w:t>
      </w:r>
      <w:r w:rsidRPr="006E4AD5">
        <w:rPr>
          <w:rStyle w:val="StyleBoldUnderline"/>
          <w:sz w:val="12"/>
        </w:rPr>
        <w:t xml:space="preserve">¶ </w:t>
      </w:r>
      <w:r w:rsidRPr="006E4AD5">
        <w:rPr>
          <w:rStyle w:val="StyleBoldUnderline"/>
        </w:rPr>
        <w:t>relative calm is tenuous</w:t>
      </w:r>
      <w:r>
        <w:t>. To view this as a strategic</w:t>
      </w:r>
      <w:r w:rsidRPr="006E4AD5">
        <w:rPr>
          <w:sz w:val="12"/>
        </w:rPr>
        <w:t xml:space="preserve">¶ </w:t>
      </w:r>
      <w:r>
        <w:t>military challenge for the United States is not to</w:t>
      </w:r>
      <w:r w:rsidRPr="006E4AD5">
        <w:rPr>
          <w:sz w:val="12"/>
        </w:rPr>
        <w:t xml:space="preserve">¶ </w:t>
      </w:r>
      <w:r>
        <w:t>espouse a specific theory of America’s role in the</w:t>
      </w:r>
      <w:r w:rsidRPr="006E4AD5">
        <w:rPr>
          <w:sz w:val="12"/>
        </w:rPr>
        <w:t xml:space="preserve">¶ </w:t>
      </w:r>
      <w:r>
        <w:t>world or a certain political philosophy. Such an</w:t>
      </w:r>
      <w:r w:rsidRPr="006E4AD5">
        <w:rPr>
          <w:sz w:val="12"/>
        </w:rPr>
        <w:t xml:space="preserve">¶ </w:t>
      </w:r>
      <w:r>
        <w:t>assessment flows directly from the basic bipartisan view of American foreign policy makers since</w:t>
      </w:r>
      <w:r w:rsidRPr="006E4AD5">
        <w:rPr>
          <w:sz w:val="12"/>
        </w:rPr>
        <w:t xml:space="preserve">¶ </w:t>
      </w:r>
      <w:r>
        <w:t xml:space="preserve">World War II that </w:t>
      </w:r>
      <w:r w:rsidRPr="006E4AD5">
        <w:rPr>
          <w:rStyle w:val="StyleBoldUnderline"/>
        </w:rPr>
        <w:t>overseas threats must be countered before they can directly threaten this country’s shores</w:t>
      </w:r>
      <w:r>
        <w:t>, that the basic stability of the</w:t>
      </w:r>
      <w:r w:rsidRPr="006E4AD5">
        <w:rPr>
          <w:sz w:val="12"/>
        </w:rPr>
        <w:t xml:space="preserve">¶ </w:t>
      </w:r>
      <w:r>
        <w:t>international system is essential to American</w:t>
      </w:r>
      <w:r w:rsidRPr="006E4AD5">
        <w:rPr>
          <w:sz w:val="12"/>
        </w:rPr>
        <w:t xml:space="preserve">¶ </w:t>
      </w:r>
      <w:r>
        <w:t>peace and prosperity, and that no country besides</w:t>
      </w:r>
      <w:r w:rsidRPr="006E4AD5">
        <w:rPr>
          <w:sz w:val="12"/>
        </w:rPr>
        <w:t xml:space="preserve">¶ </w:t>
      </w:r>
      <w:r w:rsidRPr="006E4AD5">
        <w:rPr>
          <w:rStyle w:val="StyleBoldUnderline"/>
        </w:rPr>
        <w:t>the United States is in a position to lead the way</w:t>
      </w:r>
      <w:r w:rsidRPr="006E4AD5">
        <w:rPr>
          <w:rStyle w:val="StyleBoldUnderline"/>
          <w:sz w:val="12"/>
        </w:rPr>
        <w:t xml:space="preserve">¶ </w:t>
      </w:r>
      <w:r w:rsidRPr="006E4AD5">
        <w:rPr>
          <w:rStyle w:val="StyleBoldUnderline"/>
        </w:rPr>
        <w:t xml:space="preserve">in countering </w:t>
      </w:r>
      <w:r w:rsidRPr="006E4AD5">
        <w:rPr>
          <w:rStyle w:val="Emphasis"/>
          <w:rFonts w:eastAsiaTheme="majorEastAsia"/>
        </w:rPr>
        <w:t>major challenges to the global order</w:t>
      </w:r>
      <w:r w:rsidRPr="006E4AD5">
        <w:rPr>
          <w:rStyle w:val="StyleBoldUnderline"/>
        </w:rPr>
        <w:t>.</w:t>
      </w:r>
      <w:r w:rsidRPr="006E4AD5">
        <w:rPr>
          <w:rStyle w:val="StyleBoldUnderline"/>
          <w:sz w:val="12"/>
        </w:rPr>
        <w:t xml:space="preserve">¶ </w:t>
      </w:r>
      <w:r w:rsidRPr="006E4AD5">
        <w:rPr>
          <w:rStyle w:val="StyleBoldUnderline"/>
        </w:rPr>
        <w:t>Let us highlight the threats</w:t>
      </w:r>
      <w:r>
        <w:t xml:space="preserve"> and their consequences with a few concrete examples, emphasizing those that involve key strategic regions of the</w:t>
      </w:r>
      <w:r w:rsidRPr="006E4AD5">
        <w:rPr>
          <w:sz w:val="12"/>
        </w:rPr>
        <w:t xml:space="preserve">¶ </w:t>
      </w:r>
      <w:r>
        <w:t xml:space="preserve">world </w:t>
      </w:r>
      <w:r w:rsidRPr="006E4AD5">
        <w:rPr>
          <w:rStyle w:val="StyleBoldUnderline"/>
        </w:rPr>
        <w:t>such as the Persian Gulf and East Asia, or</w:t>
      </w:r>
      <w:r w:rsidRPr="006E4AD5">
        <w:rPr>
          <w:rStyle w:val="StyleBoldUnderline"/>
          <w:sz w:val="12"/>
        </w:rPr>
        <w:t xml:space="preserve">¶ </w:t>
      </w:r>
      <w:r w:rsidRPr="006E4AD5">
        <w:rPr>
          <w:rStyle w:val="StyleBoldUnderline"/>
        </w:rPr>
        <w:t>key potential threats to American security, such</w:t>
      </w:r>
      <w:r w:rsidRPr="006E4AD5">
        <w:rPr>
          <w:rStyle w:val="StyleBoldUnderline"/>
          <w:sz w:val="12"/>
        </w:rPr>
        <w:t xml:space="preserve">¶ </w:t>
      </w:r>
      <w:r w:rsidRPr="006E4AD5">
        <w:rPr>
          <w:rStyle w:val="StyleBoldUnderline"/>
        </w:rPr>
        <w:t>as the spread of nuclear weapons and the</w:t>
      </w:r>
      <w:r w:rsidRPr="006E4AD5">
        <w:rPr>
          <w:rStyle w:val="StyleBoldUnderline"/>
          <w:sz w:val="12"/>
        </w:rPr>
        <w:t xml:space="preserve">¶ </w:t>
      </w:r>
      <w:r w:rsidRPr="006E4AD5">
        <w:rPr>
          <w:rStyle w:val="StyleBoldUnderline"/>
        </w:rPr>
        <w:t>strengthening of the global</w:t>
      </w:r>
      <w:r>
        <w:t xml:space="preserve"> Al Qaeda/</w:t>
      </w:r>
      <w:r w:rsidRPr="006E4AD5">
        <w:rPr>
          <w:rStyle w:val="StyleBoldUnderline"/>
        </w:rPr>
        <w:t>jihadist</w:t>
      </w:r>
      <w:r w:rsidRPr="006E4AD5">
        <w:rPr>
          <w:rStyle w:val="StyleBoldUnderline"/>
          <w:sz w:val="12"/>
        </w:rPr>
        <w:t xml:space="preserve">¶ </w:t>
      </w:r>
      <w:r w:rsidRPr="006E4AD5">
        <w:rPr>
          <w:rStyle w:val="StyleBoldUnderline"/>
        </w:rPr>
        <w:t>movement</w:t>
      </w:r>
      <w:r>
        <w:t>. The Iranian government has rejected</w:t>
      </w:r>
      <w:r w:rsidRPr="006E4AD5">
        <w:rPr>
          <w:sz w:val="12"/>
        </w:rPr>
        <w:t xml:space="preserve">¶ </w:t>
      </w:r>
      <w:r>
        <w:t>a series of international demands to halt its</w:t>
      </w:r>
      <w:r w:rsidRPr="006E4AD5">
        <w:rPr>
          <w:sz w:val="12"/>
        </w:rPr>
        <w:t xml:space="preserve">¶ </w:t>
      </w:r>
      <w:r>
        <w:t>efforts at enriching uranium and submit to international inspections. What will happen if the</w:t>
      </w:r>
      <w:r w:rsidRPr="006E4AD5">
        <w:rPr>
          <w:sz w:val="12"/>
        </w:rPr>
        <w:t xml:space="preserve">¶ </w:t>
      </w:r>
      <w:r>
        <w:t>US—or Israeli—government becomes convinced</w:t>
      </w:r>
      <w:r w:rsidRPr="006E4AD5">
        <w:rPr>
          <w:sz w:val="12"/>
        </w:rPr>
        <w:t xml:space="preserve">¶ </w:t>
      </w:r>
      <w:r>
        <w:t>that Tehran is on the verge of fielding a nuclear</w:t>
      </w:r>
      <w:r w:rsidRPr="006E4AD5">
        <w:rPr>
          <w:sz w:val="12"/>
        </w:rPr>
        <w:t xml:space="preserve">¶ </w:t>
      </w:r>
      <w:r>
        <w:t>weapon? North Korea, of course, has already</w:t>
      </w:r>
      <w:r w:rsidRPr="006E4AD5">
        <w:rPr>
          <w:sz w:val="12"/>
        </w:rPr>
        <w:t xml:space="preserve">¶ </w:t>
      </w:r>
      <w:r>
        <w:t>done so, and the ripple effects are beginning to</w:t>
      </w:r>
      <w:r w:rsidRPr="006E4AD5">
        <w:rPr>
          <w:sz w:val="12"/>
        </w:rPr>
        <w:t xml:space="preserve">¶ </w:t>
      </w:r>
      <w:r>
        <w:t>spread. Japan’s recent election to supreme power</w:t>
      </w:r>
      <w:r w:rsidRPr="006E4AD5">
        <w:rPr>
          <w:sz w:val="12"/>
        </w:rPr>
        <w:t xml:space="preserve">¶ </w:t>
      </w:r>
      <w:r>
        <w:t>of a leader who has promised to rewrite that</w:t>
      </w:r>
      <w:r w:rsidRPr="006E4AD5">
        <w:rPr>
          <w:sz w:val="12"/>
        </w:rPr>
        <w:t xml:space="preserve">¶ </w:t>
      </w:r>
      <w:r>
        <w:t>country’s constitution to support increased armed</w:t>
      </w:r>
      <w:r w:rsidRPr="006E4AD5">
        <w:rPr>
          <w:sz w:val="12"/>
        </w:rPr>
        <w:t xml:space="preserve">¶ </w:t>
      </w:r>
      <w:r>
        <w:t xml:space="preserve">forces—and, possibly, even </w:t>
      </w:r>
      <w:r w:rsidRPr="006E4AD5">
        <w:rPr>
          <w:rStyle w:val="StyleBoldUnderline"/>
        </w:rPr>
        <w:t>nuclear weapons—</w:t>
      </w:r>
      <w:r w:rsidRPr="006E4AD5">
        <w:rPr>
          <w:rStyle w:val="StyleBoldUnderline"/>
          <w:sz w:val="12"/>
        </w:rPr>
        <w:t xml:space="preserve">¶ </w:t>
      </w:r>
      <w:r w:rsidRPr="006E4AD5">
        <w:rPr>
          <w:rStyle w:val="StyleBoldUnderline"/>
        </w:rPr>
        <w:t>may well alter the delicate balance of fear in</w:t>
      </w:r>
      <w:r w:rsidRPr="006E4AD5">
        <w:rPr>
          <w:rStyle w:val="StyleBoldUnderline"/>
          <w:sz w:val="12"/>
        </w:rPr>
        <w:t xml:space="preserve">¶ </w:t>
      </w:r>
      <w:r w:rsidRPr="006E4AD5">
        <w:rPr>
          <w:rStyle w:val="StyleBoldUnderline"/>
        </w:rPr>
        <w:t>Northeast Asia fundamentally and rapidly</w:t>
      </w:r>
      <w:r>
        <w:t>. Also,</w:t>
      </w:r>
      <w:r w:rsidRPr="006E4AD5">
        <w:rPr>
          <w:sz w:val="12"/>
        </w:rPr>
        <w:t xml:space="preserve">¶ </w:t>
      </w:r>
      <w:r>
        <w:t xml:space="preserve">in the background, at least for now, </w:t>
      </w:r>
      <w:r w:rsidRPr="006E4AD5">
        <w:rPr>
          <w:rStyle w:val="StyleBoldUnderline"/>
        </w:rPr>
        <w:t>Sino-Taiwanese tensions continue to flare, as do tensions between India and Pakistan, Pakistan and</w:t>
      </w:r>
      <w:r w:rsidRPr="006E4AD5">
        <w:rPr>
          <w:rStyle w:val="StyleBoldUnderline"/>
          <w:sz w:val="12"/>
        </w:rPr>
        <w:t xml:space="preserve">¶ </w:t>
      </w:r>
      <w:r w:rsidRPr="006E4AD5">
        <w:rPr>
          <w:rStyle w:val="StyleBoldUnderline"/>
        </w:rPr>
        <w:t>Afghanistan, Venezuela and the United States,</w:t>
      </w:r>
      <w:r w:rsidRPr="006E4AD5">
        <w:rPr>
          <w:rStyle w:val="StyleBoldUnderline"/>
          <w:sz w:val="12"/>
        </w:rPr>
        <w:t xml:space="preserve">¶ </w:t>
      </w:r>
      <w:r w:rsidRPr="006E4AD5">
        <w:rPr>
          <w:rStyle w:val="StyleBoldUnderline"/>
        </w:rPr>
        <w:t>and so on</w:t>
      </w:r>
      <w:r>
        <w:t>. Meanwhile, the world’s nonintervention in Darfur troubles consciences from Europe</w:t>
      </w:r>
      <w:r w:rsidRPr="006E4AD5">
        <w:rPr>
          <w:sz w:val="12"/>
        </w:rPr>
        <w:t xml:space="preserve">¶ </w:t>
      </w:r>
      <w:r>
        <w:t>to America’s Bible Belt to its bastions of liberalism, yet with no serious international forces on</w:t>
      </w:r>
      <w:r w:rsidRPr="006E4AD5">
        <w:rPr>
          <w:sz w:val="12"/>
        </w:rPr>
        <w:t xml:space="preserve">¶ </w:t>
      </w:r>
      <w:r>
        <w:t>offer, the bloodletting will probably, tragically,</w:t>
      </w:r>
      <w:r w:rsidRPr="006E4AD5">
        <w:rPr>
          <w:sz w:val="12"/>
        </w:rPr>
        <w:t xml:space="preserve">¶ </w:t>
      </w:r>
      <w:r>
        <w:t>continue unabated.</w:t>
      </w:r>
      <w:r w:rsidRPr="006E4AD5">
        <w:rPr>
          <w:sz w:val="12"/>
        </w:rPr>
        <w:t xml:space="preserve">¶ </w:t>
      </w:r>
      <w:r>
        <w:t>And as bad as things are in Iraq today, they could</w:t>
      </w:r>
      <w:r w:rsidRPr="006E4AD5">
        <w:rPr>
          <w:sz w:val="12"/>
        </w:rPr>
        <w:t xml:space="preserve">¶ </w:t>
      </w:r>
      <w:r>
        <w:t>get worse. What would happen if the key Shiite</w:t>
      </w:r>
      <w:r w:rsidRPr="006E4AD5">
        <w:rPr>
          <w:sz w:val="12"/>
        </w:rPr>
        <w:t xml:space="preserve">¶ </w:t>
      </w:r>
      <w:r>
        <w:t>figure, Ali al Sistani, were to die? If another</w:t>
      </w:r>
      <w:r w:rsidRPr="006E4AD5">
        <w:rPr>
          <w:sz w:val="12"/>
        </w:rPr>
        <w:t xml:space="preserve">¶ </w:t>
      </w:r>
      <w:r>
        <w:t>major attack on the scale of the Golden Mosque</w:t>
      </w:r>
      <w:r w:rsidRPr="006E4AD5">
        <w:rPr>
          <w:sz w:val="12"/>
        </w:rPr>
        <w:t xml:space="preserve">¶ </w:t>
      </w:r>
      <w:r>
        <w:t>bombing hit either side (or, perhaps, both sides at the same time)? Such deterioration might convince many Americans that the war there truly</w:t>
      </w:r>
      <w:r w:rsidRPr="006E4AD5">
        <w:rPr>
          <w:sz w:val="12"/>
        </w:rPr>
        <w:t xml:space="preserve">¶ </w:t>
      </w:r>
      <w:r>
        <w:t>was lost—but the costs of reaching such a conclusion would be enormous. Afghanistan is</w:t>
      </w:r>
      <w:r w:rsidRPr="006E4AD5">
        <w:rPr>
          <w:sz w:val="12"/>
        </w:rPr>
        <w:t xml:space="preserve">¶ </w:t>
      </w:r>
      <w:r>
        <w:t>somewhat more stable for the moment,</w:t>
      </w:r>
      <w:r w:rsidRPr="006E4AD5">
        <w:rPr>
          <w:sz w:val="12"/>
        </w:rPr>
        <w:t xml:space="preserve">¶ </w:t>
      </w:r>
      <w:r>
        <w:t>although a major Taliban offensive appears to</w:t>
      </w:r>
      <w:r w:rsidRPr="006E4AD5">
        <w:rPr>
          <w:sz w:val="12"/>
        </w:rPr>
        <w:t xml:space="preserve">¶ </w:t>
      </w:r>
      <w:r>
        <w:t>be in the offing.</w:t>
      </w:r>
      <w:r w:rsidRPr="006E4AD5">
        <w:rPr>
          <w:sz w:val="12"/>
        </w:rPr>
        <w:t xml:space="preserve">¶ </w:t>
      </w:r>
      <w:r w:rsidRPr="006E4AD5">
        <w:rPr>
          <w:rStyle w:val="StyleBoldUnderline"/>
        </w:rPr>
        <w:t>Sound US grand strategy must proceed from</w:t>
      </w:r>
      <w:r w:rsidRPr="006E4AD5">
        <w:rPr>
          <w:rStyle w:val="StyleBoldUnderline"/>
          <w:sz w:val="12"/>
        </w:rPr>
        <w:t xml:space="preserve">¶ </w:t>
      </w:r>
      <w:r w:rsidRPr="006E4AD5">
        <w:rPr>
          <w:rStyle w:val="StyleBoldUnderline"/>
        </w:rPr>
        <w:t>the recognition that, over the next few years</w:t>
      </w:r>
      <w:r w:rsidRPr="006E4AD5">
        <w:rPr>
          <w:rStyle w:val="StyleBoldUnderline"/>
          <w:sz w:val="12"/>
        </w:rPr>
        <w:t>¶</w:t>
      </w:r>
      <w:r w:rsidRPr="006E4AD5">
        <w:rPr>
          <w:sz w:val="12"/>
        </w:rPr>
        <w:t xml:space="preserve"> </w:t>
      </w:r>
      <w:r>
        <w:t xml:space="preserve">and decades, </w:t>
      </w:r>
      <w:r w:rsidRPr="006E4AD5">
        <w:rPr>
          <w:rStyle w:val="StyleBoldUnderline"/>
        </w:rPr>
        <w:t>the world is going to be a very</w:t>
      </w:r>
      <w:r w:rsidRPr="006E4AD5">
        <w:rPr>
          <w:rStyle w:val="StyleBoldUnderline"/>
          <w:sz w:val="12"/>
        </w:rPr>
        <w:t xml:space="preserve">¶ </w:t>
      </w:r>
      <w:r w:rsidRPr="006E4AD5">
        <w:rPr>
          <w:rStyle w:val="StyleBoldUnderline"/>
        </w:rPr>
        <w:t>unsettled and quite dangerous place</w:t>
      </w:r>
      <w:r>
        <w:t>, with Al</w:t>
      </w:r>
      <w:r w:rsidRPr="006E4AD5">
        <w:rPr>
          <w:sz w:val="12"/>
        </w:rPr>
        <w:t xml:space="preserve">¶ </w:t>
      </w:r>
      <w:r>
        <w:t>Qaeda and its associated groups as a subset of</w:t>
      </w:r>
      <w:r w:rsidRPr="006E4AD5">
        <w:rPr>
          <w:sz w:val="12"/>
        </w:rPr>
        <w:t xml:space="preserve">¶ </w:t>
      </w:r>
      <w:r>
        <w:t xml:space="preserve">a much larger set of worries. </w:t>
      </w:r>
      <w:r w:rsidRPr="006E4AD5">
        <w:rPr>
          <w:rStyle w:val="StyleBoldUnderline"/>
        </w:rPr>
        <w:t xml:space="preserve">The </w:t>
      </w:r>
      <w:r w:rsidRPr="006E4AD5">
        <w:rPr>
          <w:rStyle w:val="Emphasis"/>
          <w:rFonts w:eastAsiaTheme="majorEastAsia"/>
        </w:rPr>
        <w:t>only serious</w:t>
      </w:r>
      <w:r w:rsidRPr="006E4AD5">
        <w:rPr>
          <w:rStyle w:val="Emphasis"/>
          <w:rFonts w:eastAsiaTheme="majorEastAsia"/>
          <w:sz w:val="12"/>
        </w:rPr>
        <w:t xml:space="preserve">¶ </w:t>
      </w:r>
      <w:r w:rsidRPr="006E4AD5">
        <w:rPr>
          <w:rStyle w:val="Emphasis"/>
          <w:rFonts w:eastAsiaTheme="majorEastAsia"/>
        </w:rPr>
        <w:t>response to this international environment is</w:t>
      </w:r>
      <w:r w:rsidRPr="006E4AD5">
        <w:rPr>
          <w:rStyle w:val="Emphasis"/>
          <w:rFonts w:eastAsiaTheme="majorEastAsia"/>
          <w:sz w:val="12"/>
        </w:rPr>
        <w:t xml:space="preserve">¶ </w:t>
      </w:r>
      <w:r w:rsidRPr="006E4AD5">
        <w:rPr>
          <w:rStyle w:val="Emphasis"/>
          <w:rFonts w:eastAsiaTheme="majorEastAsia"/>
        </w:rPr>
        <w:t>to develop armed forces capable of protecting</w:t>
      </w:r>
      <w:r w:rsidRPr="006E4AD5">
        <w:rPr>
          <w:rStyle w:val="Emphasis"/>
          <w:rFonts w:eastAsiaTheme="majorEastAsia"/>
          <w:sz w:val="12"/>
        </w:rPr>
        <w:t xml:space="preserve">¶ </w:t>
      </w:r>
      <w:r w:rsidRPr="006E4AD5">
        <w:rPr>
          <w:rStyle w:val="Emphasis"/>
          <w:rFonts w:eastAsiaTheme="majorEastAsia"/>
        </w:rPr>
        <w:t xml:space="preserve">America’s </w:t>
      </w:r>
      <w:r w:rsidRPr="006E4AD5">
        <w:rPr>
          <w:rStyle w:val="Emphasis"/>
          <w:rFonts w:eastAsiaTheme="majorEastAsia"/>
        </w:rPr>
        <w:lastRenderedPageBreak/>
        <w:t>vital interests throughout this dangerous time</w:t>
      </w:r>
      <w:r w:rsidRPr="006E4AD5">
        <w:rPr>
          <w:rStyle w:val="StyleBoldUnderline"/>
        </w:rPr>
        <w:t>. Doing so requires a military capable of a wide range of missions—including not</w:t>
      </w:r>
      <w:r w:rsidRPr="006E4AD5">
        <w:rPr>
          <w:rStyle w:val="StyleBoldUnderline"/>
          <w:sz w:val="12"/>
        </w:rPr>
        <w:t xml:space="preserve">¶ </w:t>
      </w:r>
      <w:r w:rsidRPr="006E4AD5">
        <w:rPr>
          <w:rStyle w:val="StyleBoldUnderline"/>
        </w:rPr>
        <w:t>only deterrence of great power conflict in dealing with potential hotspots in Korea, the</w:t>
      </w:r>
      <w:r w:rsidRPr="006E4AD5">
        <w:rPr>
          <w:rStyle w:val="StyleBoldUnderline"/>
          <w:sz w:val="12"/>
        </w:rPr>
        <w:t xml:space="preserve">¶ </w:t>
      </w:r>
      <w:r w:rsidRPr="006E4AD5">
        <w:rPr>
          <w:rStyle w:val="StyleBoldUnderline"/>
        </w:rPr>
        <w:t>Taiwan Strait, and the Persian Gulf but also</w:t>
      </w:r>
      <w:r w:rsidRPr="006E4AD5">
        <w:rPr>
          <w:rStyle w:val="StyleBoldUnderline"/>
          <w:sz w:val="12"/>
        </w:rPr>
        <w:t xml:space="preserve">¶ </w:t>
      </w:r>
      <w:r w:rsidRPr="006E4AD5">
        <w:rPr>
          <w:rStyle w:val="StyleBoldUnderline"/>
        </w:rPr>
        <w:t>associated with a variety of Special Forces</w:t>
      </w:r>
      <w:r w:rsidRPr="006E4AD5">
        <w:rPr>
          <w:rStyle w:val="StyleBoldUnderline"/>
          <w:sz w:val="12"/>
        </w:rPr>
        <w:t xml:space="preserve">¶ </w:t>
      </w:r>
      <w:r w:rsidRPr="006E4AD5">
        <w:rPr>
          <w:rStyle w:val="StyleBoldUnderline"/>
        </w:rPr>
        <w:t>activities and stabilization operations</w:t>
      </w:r>
      <w:r>
        <w:t>. For</w:t>
      </w:r>
      <w:r w:rsidRPr="006E4AD5">
        <w:rPr>
          <w:sz w:val="12"/>
        </w:rPr>
        <w:t xml:space="preserve">¶ </w:t>
      </w:r>
      <w:r>
        <w:t>today’s US military, which already excels at</w:t>
      </w:r>
      <w:r w:rsidRPr="006E4AD5">
        <w:rPr>
          <w:sz w:val="12"/>
        </w:rPr>
        <w:t xml:space="preserve">¶ </w:t>
      </w:r>
      <w:r>
        <w:t>high technology and is increasingly focused on</w:t>
      </w:r>
      <w:r w:rsidRPr="006E4AD5">
        <w:rPr>
          <w:sz w:val="12"/>
        </w:rPr>
        <w:t xml:space="preserve">¶ </w:t>
      </w:r>
      <w:r>
        <w:t>re-learning the lost art of counterinsurgency,</w:t>
      </w:r>
      <w:r w:rsidRPr="006E4AD5">
        <w:rPr>
          <w:sz w:val="12"/>
        </w:rPr>
        <w:t xml:space="preserve">¶ </w:t>
      </w:r>
      <w:r>
        <w:t>this is first and foremost a question of finding</w:t>
      </w:r>
      <w:r w:rsidRPr="006E4AD5">
        <w:rPr>
          <w:sz w:val="12"/>
        </w:rPr>
        <w:t xml:space="preserve">¶ </w:t>
      </w:r>
      <w:r>
        <w:t>the resources to field a large-enough standing</w:t>
      </w:r>
      <w:r w:rsidRPr="006E4AD5">
        <w:rPr>
          <w:sz w:val="12"/>
        </w:rPr>
        <w:t xml:space="preserve">¶ </w:t>
      </w:r>
      <w:r>
        <w:t>Army and Marine Corps to handle personnel intensive missions such as the ones now under</w:t>
      </w:r>
      <w:r w:rsidRPr="006E4AD5">
        <w:rPr>
          <w:sz w:val="12"/>
        </w:rPr>
        <w:t xml:space="preserve">¶ </w:t>
      </w:r>
      <w:r>
        <w:t>way in Iraq and Afghanistan.</w:t>
      </w:r>
    </w:p>
    <w:p w14:paraId="61562B1F" w14:textId="77777777" w:rsidR="000844CA" w:rsidRDefault="000844CA" w:rsidP="000844CA"/>
    <w:p w14:paraId="41C127D7" w14:textId="77777777" w:rsidR="000844CA" w:rsidRPr="00D74542" w:rsidRDefault="000844CA" w:rsidP="000844CA">
      <w:pPr>
        <w:pStyle w:val="Heading4"/>
      </w:pPr>
      <w:r w:rsidRPr="00D74542">
        <w:t>Competitiveness declines cause the US to lash out</w:t>
      </w:r>
    </w:p>
    <w:p w14:paraId="2A224C4E" w14:textId="77777777" w:rsidR="000844CA" w:rsidRPr="005B3660" w:rsidRDefault="000844CA" w:rsidP="000844CA">
      <w:r w:rsidRPr="001440D6">
        <w:rPr>
          <w:rStyle w:val="StyleStyleBold12pt"/>
        </w:rPr>
        <w:t>Goldstein 7</w:t>
      </w:r>
      <w:r w:rsidRPr="001440D6">
        <w:t> - Professor</w:t>
      </w:r>
      <w:r w:rsidRPr="005B3660">
        <w:t xml:space="preserve"> of Global Politics and International Relations @ University of Pennsylvania, Avery Goldstein, “Power transitions, institutions, and China's rise in East Asia: Theoretical expectations and evidence,” </w:t>
      </w:r>
      <w:hyperlink r:id="rId127" w:tgtFrame="_blank" w:tooltip="Click to go to publication home" w:history="1">
        <w:r w:rsidRPr="005B3660">
          <w:t>Journal of Strategic Studies</w:t>
        </w:r>
      </w:hyperlink>
      <w:r w:rsidRPr="005B3660">
        <w:t>, Volume</w:t>
      </w:r>
      <w:hyperlink r:id="rId128" w:anchor="v30" w:tgtFrame="_blank" w:tooltip="Click to view volume" w:history="1">
        <w:r w:rsidRPr="005B3660">
          <w:t>30</w:t>
        </w:r>
      </w:hyperlink>
      <w:r w:rsidRPr="005B3660">
        <w:t>, Issue </w:t>
      </w:r>
      <w:hyperlink r:id="rId129" w:tgtFrame="_blank" w:tooltip="Click to view issue" w:history="1">
        <w:r w:rsidRPr="005B3660">
          <w:t>4 &amp; 5 </w:t>
        </w:r>
      </w:hyperlink>
      <w:r w:rsidRPr="005B3660">
        <w:t>August 2007, pages 639 – 682</w:t>
      </w:r>
    </w:p>
    <w:p w14:paraId="00D62714" w14:textId="77777777" w:rsidR="000844CA" w:rsidRPr="00D02EAE" w:rsidRDefault="000844CA" w:rsidP="000844CA">
      <w:r w:rsidRPr="00DC1B64">
        <w:rPr>
          <w:sz w:val="16"/>
        </w:rPr>
        <w:t>Two closely related, though distinct, theoretical arguments focus explicitly on the consequences for international politics of a shift in power between a dominant state and a rising power. In War and Change in World Politics, Robert </w:t>
      </w:r>
      <w:r w:rsidRPr="005B3660">
        <w:rPr>
          <w:rStyle w:val="StyleBoldUnderline"/>
        </w:rPr>
        <w:t>Gilpin suggested that </w:t>
      </w:r>
      <w:r w:rsidRPr="00DC1B64">
        <w:rPr>
          <w:sz w:val="16"/>
        </w:rPr>
        <w:t>peace prevails when a dominant state’s capabilities enable it to ‘govern’ an international order that it has shaped. Over time, however, </w:t>
      </w:r>
      <w:r w:rsidRPr="005B3660">
        <w:rPr>
          <w:rStyle w:val="StyleBoldUnderline"/>
        </w:rPr>
        <w:t>as economic and technological diffusion proceeds</w:t>
      </w:r>
      <w:r w:rsidRPr="00DC1B64">
        <w:rPr>
          <w:sz w:val="16"/>
        </w:rPr>
        <w:t> during eras of peace and development, </w:t>
      </w:r>
      <w:r w:rsidRPr="005B3660">
        <w:rPr>
          <w:rStyle w:val="StyleBoldUnderline"/>
        </w:rPr>
        <w:t>other states are empowered. </w:t>
      </w:r>
      <w:r w:rsidRPr="00DC1B64">
        <w:rPr>
          <w:sz w:val="16"/>
        </w:rPr>
        <w:t>Moreover, the burdens of international governance drain and distract the reigning hegemon, and </w:t>
      </w:r>
      <w:r w:rsidRPr="005B3660">
        <w:rPr>
          <w:rStyle w:val="StyleBoldUnderline"/>
        </w:rPr>
        <w:t>challengers </w:t>
      </w:r>
      <w:r w:rsidRPr="00DC1B64">
        <w:rPr>
          <w:sz w:val="16"/>
        </w:rPr>
        <w:t>eventually </w:t>
      </w:r>
      <w:r w:rsidRPr="005B3660">
        <w:rPr>
          <w:rStyle w:val="StyleBoldUnderline"/>
        </w:rPr>
        <w:t>emerge who seek to rewrite the rules of governance. </w:t>
      </w:r>
      <w:r w:rsidRPr="005B3660">
        <w:rPr>
          <w:rStyle w:val="StyleBoldUnderline"/>
          <w:highlight w:val="green"/>
        </w:rPr>
        <w:t>As the power advantage of the</w:t>
      </w:r>
      <w:r w:rsidRPr="00DC1B64">
        <w:rPr>
          <w:sz w:val="16"/>
        </w:rPr>
        <w:t> erstwhile </w:t>
      </w:r>
      <w:r w:rsidRPr="005B3660">
        <w:rPr>
          <w:rStyle w:val="StyleBoldUnderline"/>
          <w:highlight w:val="green"/>
        </w:rPr>
        <w:t>hegemon ebbs, it may become desperate</w:t>
      </w:r>
      <w:r w:rsidRPr="005B3660">
        <w:rPr>
          <w:rStyle w:val="StyleBoldUnderline"/>
        </w:rPr>
        <w:t xml:space="preserve"> enough </w:t>
      </w:r>
      <w:r w:rsidRPr="001440D6">
        <w:rPr>
          <w:rStyle w:val="StyleBoldUnderline"/>
        </w:rPr>
        <w:t xml:space="preserve">to </w:t>
      </w:r>
      <w:r w:rsidRPr="005B3660">
        <w:rPr>
          <w:rStyle w:val="StyleBoldUnderline"/>
          <w:highlight w:val="green"/>
        </w:rPr>
        <w:t>resort to</w:t>
      </w:r>
      <w:r w:rsidRPr="00DC1B64">
        <w:rPr>
          <w:sz w:val="16"/>
        </w:rPr>
        <w:t> theultima ratio of international politics, </w:t>
      </w:r>
      <w:r w:rsidRPr="005B3660">
        <w:rPr>
          <w:rStyle w:val="StyleBoldUnderline"/>
          <w:highlight w:val="green"/>
        </w:rPr>
        <w:t>force, to forestall the</w:t>
      </w:r>
      <w:r w:rsidRPr="005B3660">
        <w:rPr>
          <w:rStyle w:val="StyleBoldUnderline"/>
        </w:rPr>
        <w:t> </w:t>
      </w:r>
      <w:r w:rsidRPr="00DC1B64">
        <w:rPr>
          <w:sz w:val="16"/>
        </w:rPr>
        <w:t>increasingly urgent</w:t>
      </w:r>
      <w:r w:rsidRPr="005B3660">
        <w:rPr>
          <w:rStyle w:val="StyleBoldUnderline"/>
        </w:rPr>
        <w:t xml:space="preserve"> demands of a rising </w:t>
      </w:r>
      <w:r w:rsidRPr="005B3660">
        <w:rPr>
          <w:rStyle w:val="StyleBoldUnderline"/>
          <w:highlight w:val="green"/>
        </w:rPr>
        <w:t>challenger</w:t>
      </w:r>
      <w:r w:rsidRPr="00DC1B64">
        <w:rPr>
          <w:sz w:val="16"/>
        </w:rPr>
        <w:t>. Or </w:t>
      </w:r>
      <w:r w:rsidRPr="005B3660">
        <w:rPr>
          <w:rStyle w:val="StyleBoldUnderline"/>
        </w:rPr>
        <w:t>as the power of the challenger rises, it may be tempted to press its case with </w:t>
      </w:r>
      <w:r w:rsidRPr="00DC1B64">
        <w:rPr>
          <w:sz w:val="16"/>
        </w:rPr>
        <w:t>threats to use</w:t>
      </w:r>
      <w:r w:rsidRPr="005B3660">
        <w:rPr>
          <w:rStyle w:val="StyleBoldUnderline"/>
        </w:rPr>
        <w:t xml:space="preserve"> force. It is </w:t>
      </w:r>
      <w:r w:rsidRPr="005B3660">
        <w:rPr>
          <w:rStyle w:val="StyleBoldUnderline"/>
          <w:highlight w:val="green"/>
        </w:rPr>
        <w:t xml:space="preserve">the </w:t>
      </w:r>
      <w:r w:rsidRPr="005B3660">
        <w:rPr>
          <w:rStyle w:val="StyleBoldUnderline"/>
        </w:rPr>
        <w:t xml:space="preserve">rise and </w:t>
      </w:r>
      <w:r w:rsidRPr="005B3660">
        <w:rPr>
          <w:rStyle w:val="StyleBoldUnderline"/>
          <w:highlight w:val="green"/>
        </w:rPr>
        <w:t xml:space="preserve">fall of </w:t>
      </w:r>
      <w:r w:rsidRPr="005B3660">
        <w:rPr>
          <w:rStyle w:val="StyleBoldUnderline"/>
        </w:rPr>
        <w:t xml:space="preserve">the </w:t>
      </w:r>
      <w:r w:rsidRPr="005B3660">
        <w:rPr>
          <w:rStyle w:val="StyleBoldUnderline"/>
          <w:highlight w:val="green"/>
        </w:rPr>
        <w:t>great powers</w:t>
      </w:r>
      <w:r w:rsidRPr="005B3660">
        <w:rPr>
          <w:rStyle w:val="StyleBoldUnderline"/>
        </w:rPr>
        <w:t xml:space="preserve"> that </w:t>
      </w:r>
      <w:r w:rsidRPr="005B3660">
        <w:rPr>
          <w:rStyle w:val="StyleBoldUnderline"/>
          <w:highlight w:val="green"/>
        </w:rPr>
        <w:t>create</w:t>
      </w:r>
      <w:r w:rsidRPr="005B3660">
        <w:rPr>
          <w:rStyle w:val="StyleBoldUnderline"/>
        </w:rPr>
        <w:t>s </w:t>
      </w:r>
      <w:r w:rsidRPr="00DC1B64">
        <w:rPr>
          <w:sz w:val="16"/>
        </w:rPr>
        <w:t>the circumstances under which major wars, what Gilpin labels </w:t>
      </w:r>
      <w:r w:rsidRPr="005B3660">
        <w:rPr>
          <w:rStyle w:val="StyleBoldUnderline"/>
        </w:rPr>
        <w:t>‘</w:t>
      </w:r>
      <w:r w:rsidRPr="005B3660">
        <w:rPr>
          <w:rStyle w:val="StyleBoldUnderline"/>
          <w:highlight w:val="green"/>
        </w:rPr>
        <w:t>hegemonic wars’</w:t>
      </w:r>
      <w:r w:rsidRPr="005B3660">
        <w:rPr>
          <w:rStyle w:val="StyleBoldUnderline"/>
        </w:rPr>
        <w:t>, </w:t>
      </w:r>
      <w:r w:rsidRPr="00DC1B64">
        <w:rPr>
          <w:sz w:val="16"/>
        </w:rPr>
        <w:t>break out.13 Gilpin’s argument logically encourages pessimism about the implications of a rising China. It leads to the expectation that international trade, investment, and technology transfer will result in a steady </w:t>
      </w:r>
      <w:r w:rsidRPr="005B3660">
        <w:rPr>
          <w:rStyle w:val="StyleBoldUnderline"/>
        </w:rPr>
        <w:t>diffusion of American economic power, benefit</w:t>
      </w:r>
      <w:r w:rsidRPr="00DC1B64">
        <w:rPr>
          <w:sz w:val="16"/>
        </w:rPr>
        <w:t>ing the </w:t>
      </w:r>
      <w:r w:rsidRPr="005B3660">
        <w:rPr>
          <w:rStyle w:val="StyleBoldUnderline"/>
        </w:rPr>
        <w:t>rapidly developing states</w:t>
      </w:r>
      <w:r w:rsidRPr="00DC1B64">
        <w:rPr>
          <w:sz w:val="16"/>
        </w:rPr>
        <w:t> of the world, including China. As </w:t>
      </w:r>
      <w:r w:rsidRPr="005B3660">
        <w:rPr>
          <w:rStyle w:val="StyleBoldUnderline"/>
          <w:highlight w:val="green"/>
        </w:rPr>
        <w:t>the US</w:t>
      </w:r>
      <w:r w:rsidRPr="005B3660">
        <w:rPr>
          <w:rStyle w:val="StyleBoldUnderline"/>
        </w:rPr>
        <w:t> </w:t>
      </w:r>
      <w:r w:rsidRPr="00DC1B64">
        <w:rPr>
          <w:sz w:val="16"/>
        </w:rPr>
        <w:t>simultaneously scurries to put out the many brushfires that threaten its far-flung global interests (i.e., the classic problem of overextension), it </w:t>
      </w:r>
      <w:r w:rsidRPr="005B3660">
        <w:rPr>
          <w:rStyle w:val="StyleBoldUnderline"/>
          <w:highlight w:val="green"/>
        </w:rPr>
        <w:t xml:space="preserve">will be unable to devote </w:t>
      </w:r>
      <w:r w:rsidRPr="001440D6">
        <w:rPr>
          <w:rStyle w:val="StyleBoldUnderline"/>
        </w:rPr>
        <w:t xml:space="preserve">sufficient </w:t>
      </w:r>
      <w:r w:rsidRPr="005B3660">
        <w:rPr>
          <w:rStyle w:val="StyleBoldUnderline"/>
          <w:highlight w:val="green"/>
        </w:rPr>
        <w:t>resources to maintain</w:t>
      </w:r>
      <w:r w:rsidRPr="005B3660">
        <w:rPr>
          <w:rStyle w:val="StyleBoldUnderline"/>
        </w:rPr>
        <w:t xml:space="preserve"> or restore </w:t>
      </w:r>
      <w:r w:rsidRPr="005B3660">
        <w:rPr>
          <w:rStyle w:val="Emphasis"/>
          <w:highlight w:val="green"/>
        </w:rPr>
        <w:t>its</w:t>
      </w:r>
      <w:r w:rsidRPr="00DC1B64">
        <w:rPr>
          <w:rStyle w:val="Heading2CharChar2Char1Char"/>
          <w:sz w:val="16"/>
        </w:rPr>
        <w:t xml:space="preserve"> </w:t>
      </w:r>
      <w:r w:rsidRPr="00DC1B64">
        <w:rPr>
          <w:sz w:val="16"/>
        </w:rPr>
        <w:t>former</w:t>
      </w:r>
      <w:r w:rsidRPr="00DC1B64">
        <w:rPr>
          <w:rStyle w:val="Heading2CharChar2Char1Char"/>
          <w:sz w:val="16"/>
        </w:rPr>
        <w:t xml:space="preserve"> </w:t>
      </w:r>
      <w:r w:rsidRPr="005B3660">
        <w:rPr>
          <w:rStyle w:val="Emphasis"/>
          <w:highlight w:val="green"/>
        </w:rPr>
        <w:t>advantage</w:t>
      </w:r>
      <w:r w:rsidRPr="005B3660">
        <w:rPr>
          <w:rStyle w:val="StyleBoldUnderline"/>
        </w:rPr>
        <w:t xml:space="preserve"> </w:t>
      </w:r>
      <w:r w:rsidRPr="00DC1B64">
        <w:rPr>
          <w:sz w:val="16"/>
        </w:rPr>
        <w:t>over emerging competitors like China. </w:t>
      </w:r>
      <w:r w:rsidRPr="005B3660">
        <w:rPr>
          <w:rStyle w:val="StyleBoldUnderline"/>
        </w:rPr>
        <w:t>While the erosion of the</w:t>
      </w:r>
      <w:r w:rsidRPr="00DC1B64">
        <w:rPr>
          <w:sz w:val="16"/>
        </w:rPr>
        <w:t xml:space="preserve"> once clear </w:t>
      </w:r>
      <w:r w:rsidRPr="005B3660">
        <w:rPr>
          <w:rStyle w:val="StyleBoldUnderline"/>
        </w:rPr>
        <w:t>American advantage plays itself out, the US will find it ever more difficult to preserve the order</w:t>
      </w:r>
      <w:r w:rsidRPr="00DC1B64">
        <w:rPr>
          <w:sz w:val="16"/>
        </w:rPr>
        <w:t> in Asia </w:t>
      </w:r>
      <w:r w:rsidRPr="005B3660">
        <w:rPr>
          <w:rStyle w:val="StyleBoldUnderline"/>
        </w:rPr>
        <w:t>that it created</w:t>
      </w:r>
      <w:r w:rsidRPr="00DC1B64">
        <w:rPr>
          <w:sz w:val="16"/>
        </w:rPr>
        <w:t> during its era of preponderance</w:t>
      </w:r>
      <w:r w:rsidRPr="00DC1B64">
        <w:rPr>
          <w:b/>
          <w:bCs/>
          <w:sz w:val="16"/>
        </w:rPr>
        <w:t>. </w:t>
      </w:r>
      <w:r w:rsidRPr="005B3660">
        <w:rPr>
          <w:rStyle w:val="StyleBoldUnderline"/>
        </w:rPr>
        <w:t>The expectation is an increase in the likelihood for the use of force – either by a</w:t>
      </w:r>
      <w:r w:rsidRPr="00DC1B64">
        <w:rPr>
          <w:sz w:val="16"/>
        </w:rPr>
        <w:t> Chinese </w:t>
      </w:r>
      <w:r w:rsidRPr="005B3660">
        <w:rPr>
          <w:rStyle w:val="StyleBoldUnderline"/>
        </w:rPr>
        <w:t>challenger</w:t>
      </w:r>
      <w:r w:rsidRPr="00DC1B64">
        <w:rPr>
          <w:sz w:val="16"/>
        </w:rPr>
        <w:t> able to field a stronger military in support of its demands for greater influence over international arrangements in Asia</w:t>
      </w:r>
      <w:r w:rsidRPr="005B3660">
        <w:rPr>
          <w:rStyle w:val="StyleBoldUnderline"/>
        </w:rPr>
        <w:t>, or by a besieged American hegemon desperate to head off further decline</w:t>
      </w:r>
      <w:r w:rsidRPr="00DC1B64">
        <w:rPr>
          <w:sz w:val="16"/>
        </w:rPr>
        <w:t>. </w:t>
      </w:r>
      <w:r w:rsidRPr="005B3660">
        <w:rPr>
          <w:rStyle w:val="StyleBoldUnderline"/>
        </w:rPr>
        <w:t>Among the trends that alarm</w:t>
      </w:r>
      <w:r w:rsidRPr="00DC1B64">
        <w:rPr>
          <w:sz w:val="16"/>
        </w:rPr>
        <w:t> those who would look at Asia through the lens of Gilpin’s theory </w:t>
      </w:r>
      <w:r w:rsidRPr="005B3660">
        <w:rPr>
          <w:rStyle w:val="StyleBoldUnderline"/>
        </w:rPr>
        <w:t xml:space="preserve">are </w:t>
      </w:r>
      <w:r w:rsidRPr="005B3660">
        <w:rPr>
          <w:rStyle w:val="StyleBoldUnderline"/>
          <w:highlight w:val="green"/>
        </w:rPr>
        <w:t>China’s expanding share of world trade</w:t>
      </w:r>
      <w:r w:rsidRPr="005B3660">
        <w:rPr>
          <w:rStyle w:val="StyleBoldUnderline"/>
        </w:rPr>
        <w:t xml:space="preserve"> and wealth</w:t>
      </w:r>
      <w:r w:rsidRPr="00DC1B64">
        <w:rPr>
          <w:sz w:val="16"/>
        </w:rPr>
        <w:t>(much of it resulting from the gains made possible by the international economic order a dominant US established); </w:t>
      </w:r>
      <w:r w:rsidRPr="005B3660">
        <w:rPr>
          <w:rStyle w:val="StyleBoldUnderline"/>
          <w:highlight w:val="green"/>
        </w:rPr>
        <w:t>its acquisition of technology</w:t>
      </w:r>
      <w:r w:rsidRPr="005B3660">
        <w:rPr>
          <w:rStyle w:val="StyleBoldUnderline"/>
        </w:rPr>
        <w:t xml:space="preserve"> in key sectors</w:t>
      </w:r>
      <w:r w:rsidRPr="00DC1B64">
        <w:rPr>
          <w:sz w:val="16"/>
        </w:rPr>
        <w:t> that have both civilian and military applications (e.g., information, communications, and electronics linked with to forestall, and the challenger becomes increasingly determined to realize the transition to a new international order</w:t>
      </w:r>
      <w:r w:rsidRPr="005B3660">
        <w:rPr>
          <w:rStyle w:val="StyleBoldUnderline"/>
        </w:rPr>
        <w:t> </w:t>
      </w:r>
      <w:r w:rsidRPr="00DC1B64">
        <w:rPr>
          <w:sz w:val="16"/>
        </w:rPr>
        <w:t>whose contours it will define. the ‘revolution in military affairs’); and an expanding military burden for the US (as it copes with the challenges of its global war on terrorism and especially its struggle in Iraq) that limits the resources it can devote to preserving its interests in East Asia.14 Although similar to Gilpin’s work insofar as it emphasizes the importance of shifts in the capabilities of a dominant state and a rising challenger, the power-transition theory A. F. K. Organski and Jacek Kugler present in The War Ledger focuses more closely on the allegedly dangerous phenomenon of ‘crossover’– the point at which a dissatisfied challenger is about to overtake the established leading state.15 In such cases, </w:t>
      </w:r>
      <w:r w:rsidRPr="005B3660">
        <w:rPr>
          <w:rStyle w:val="StyleBoldUnderline"/>
          <w:highlight w:val="green"/>
        </w:rPr>
        <w:t>when the power gap narrows, the dominant state becomes</w:t>
      </w:r>
      <w:r w:rsidRPr="005B3660">
        <w:rPr>
          <w:rStyle w:val="StyleBoldUnderline"/>
        </w:rPr>
        <w:t xml:space="preserve"> increasingly </w:t>
      </w:r>
      <w:r w:rsidRPr="005B3660">
        <w:rPr>
          <w:rStyle w:val="StyleBoldUnderline"/>
          <w:highlight w:val="green"/>
        </w:rPr>
        <w:t>desperate.</w:t>
      </w:r>
      <w:r w:rsidRPr="00DC1B64">
        <w:rPr>
          <w:sz w:val="16"/>
        </w:rPr>
        <w:t xml:space="preserve"> Though suggesting why a rising China may ultimately present grave dangers for international peace when its capabilities make it a peer competitor of America, Organski and Kugler’s </w:t>
      </w:r>
      <w:r w:rsidRPr="005B3660">
        <w:rPr>
          <w:rStyle w:val="StyleBoldUnderline"/>
          <w:highlight w:val="green"/>
        </w:rPr>
        <w:t>power-transition theory</w:t>
      </w:r>
      <w:r w:rsidRPr="005B3660">
        <w:rPr>
          <w:rStyle w:val="StyleBoldUnderline"/>
        </w:rPr>
        <w:t> </w:t>
      </w:r>
      <w:r w:rsidRPr="00DC1B64">
        <w:rPr>
          <w:sz w:val="16"/>
        </w:rPr>
        <w:t>is less clear about the dangers while a potential challenger still lags far behind and faces a difficult struggle to catch up. This clarification is important in thinking about the theory’s relevance to interpreting China’s rise because a broad consensus prevails among analysts that Chinese military capabilities are at a minimum two decades from putting it in a league with the US in Asia.16 Their theory, then, </w:t>
      </w:r>
      <w:r w:rsidRPr="005B3660">
        <w:rPr>
          <w:rStyle w:val="StyleBoldUnderline"/>
          <w:highlight w:val="green"/>
        </w:rPr>
        <w:t>points</w:t>
      </w:r>
      <w:r w:rsidRPr="005B3660">
        <w:rPr>
          <w:rStyle w:val="StyleBoldUnderline"/>
        </w:rPr>
        <w:t xml:space="preserve"> </w:t>
      </w:r>
      <w:r w:rsidRPr="005B3660">
        <w:rPr>
          <w:rStyle w:val="StyleBoldUnderline"/>
        </w:rPr>
        <w:lastRenderedPageBreak/>
        <w:t xml:space="preserve">with alarm </w:t>
      </w:r>
      <w:r w:rsidRPr="005B3660">
        <w:rPr>
          <w:rStyle w:val="StyleBoldUnderline"/>
          <w:highlight w:val="green"/>
        </w:rPr>
        <w:t>to trends in China</w:t>
      </w:r>
      <w:r w:rsidRPr="005B3660">
        <w:rPr>
          <w:rStyle w:val="StyleBoldUnderline"/>
        </w:rPr>
        <w:t>’s growing wealth and power relative to the United States</w:t>
      </w:r>
      <w:r w:rsidRPr="00DC1B64">
        <w:rPr>
          <w:sz w:val="16"/>
        </w:rPr>
        <w:t>, but </w:t>
      </w:r>
      <w:r w:rsidRPr="005B3660">
        <w:rPr>
          <w:rStyle w:val="StyleBoldUnderline"/>
        </w:rPr>
        <w:t>especially</w:t>
      </w:r>
      <w:r w:rsidRPr="00DC1B64">
        <w:rPr>
          <w:sz w:val="16"/>
        </w:rPr>
        <w:t> looks ahead to what it sees as </w:t>
      </w:r>
      <w:r w:rsidRPr="005B3660">
        <w:rPr>
          <w:rStyle w:val="StyleBoldUnderline"/>
        </w:rPr>
        <w:t>the period of maximum danger – that time when a dissatisfied China could be in a position to overtake the US on dimensions believed crucial for assessing power. Reports</w:t>
      </w:r>
      <w:r w:rsidRPr="00DC1B64">
        <w:rPr>
          <w:sz w:val="16"/>
        </w:rPr>
        <w:t> beginning in the mid-1990s that offered extrapolations </w:t>
      </w:r>
      <w:r w:rsidRPr="005B3660">
        <w:rPr>
          <w:rStyle w:val="StyleBoldUnderline"/>
        </w:rPr>
        <w:t>suggest</w:t>
      </w:r>
      <w:r w:rsidRPr="00DC1B64">
        <w:rPr>
          <w:sz w:val="16"/>
        </w:rPr>
        <w:t>ing </w:t>
      </w:r>
      <w:r w:rsidRPr="005B3660">
        <w:rPr>
          <w:rStyle w:val="StyleBoldUnderline"/>
        </w:rPr>
        <w:t>China’s growth would give it the world’s largest </w:t>
      </w:r>
      <w:r w:rsidRPr="00DC1B64">
        <w:rPr>
          <w:sz w:val="16"/>
        </w:rPr>
        <w:t>gross domestic product (</w:t>
      </w:r>
      <w:r w:rsidRPr="005B3660">
        <w:rPr>
          <w:rStyle w:val="StyleBoldUnderline"/>
        </w:rPr>
        <w:t>GDP</w:t>
      </w:r>
      <w:r w:rsidRPr="00DC1B64">
        <w:rPr>
          <w:sz w:val="16"/>
        </w:rPr>
        <w:t> aggregate, not per capita) </w:t>
      </w:r>
      <w:r w:rsidRPr="005B3660">
        <w:rPr>
          <w:rStyle w:val="StyleBoldUnderline"/>
        </w:rPr>
        <w:t>sometime in the first</w:t>
      </w:r>
      <w:r w:rsidRPr="00DC1B64">
        <w:rPr>
          <w:sz w:val="16"/>
        </w:rPr>
        <w:t> few</w:t>
      </w:r>
      <w:r w:rsidRPr="005B3660">
        <w:rPr>
          <w:rStyle w:val="StyleBoldUnderline"/>
        </w:rPr>
        <w:t> decades of the twentieth century</w:t>
      </w:r>
      <w:r w:rsidRPr="00DC1B64">
        <w:rPr>
          <w:sz w:val="16"/>
        </w:rPr>
        <w:t> fed these sorts of concerns about a potentially dangerous challenge to American leadership in Asia.17 The huge gap between Chinese and American military capabilities (especially in terms of technological sophistication) has so far discouraged prediction of comparably disquieting trends on this dimension, but inklings of similar concerns may be reflected in occasionally alarmist reports about purchases of advanced Russian air and naval equipment, as well as concern that Chinese espionage may have undermined the American advantage in nuclear and missile technology, and speculation about the potential military purposes of China’s manned space program.18 Moreover, </w:t>
      </w:r>
      <w:r w:rsidRPr="005B3660">
        <w:rPr>
          <w:rStyle w:val="StyleBoldUnderline"/>
        </w:rPr>
        <w:t>because a dominant state may react to the prospect of a crossover and believe that it is wiser to embrace the logic of preventive war and act early to delay a transition while the task is more manageable</w:t>
      </w:r>
      <w:r w:rsidRPr="00DC1B64">
        <w:rPr>
          <w:sz w:val="16"/>
        </w:rPr>
        <w:t>, Organski and Kugler’s </w:t>
      </w:r>
      <w:r w:rsidRPr="005B3660">
        <w:rPr>
          <w:rStyle w:val="StyleBoldUnderline"/>
        </w:rPr>
        <w:t>power-transition theory</w:t>
      </w:r>
      <w:r w:rsidRPr="00DC1B64">
        <w:rPr>
          <w:sz w:val="16"/>
        </w:rPr>
        <w:t> also </w:t>
      </w:r>
      <w:r w:rsidRPr="005B3660">
        <w:rPr>
          <w:rStyle w:val="StyleBoldUnderline"/>
        </w:rPr>
        <w:t>provides grounds for concern about the period prior to the possible crossover.</w:t>
      </w:r>
      <w:r w:rsidRPr="00DC1B64">
        <w:rPr>
          <w:sz w:val="16"/>
        </w:rPr>
        <w:t>19 pg. 647-650</w:t>
      </w:r>
    </w:p>
    <w:p w14:paraId="32A5DC78" w14:textId="77777777" w:rsidR="000844CA" w:rsidRDefault="000844CA" w:rsidP="000844CA">
      <w:pPr>
        <w:pStyle w:val="Heading2"/>
      </w:pPr>
      <w:r>
        <w:lastRenderedPageBreak/>
        <w:t xml:space="preserve">Extensions </w:t>
      </w:r>
    </w:p>
    <w:p w14:paraId="2007B5E6" w14:textId="77777777" w:rsidR="000844CA" w:rsidRDefault="000844CA" w:rsidP="000844CA">
      <w:pPr>
        <w:pStyle w:val="Heading3"/>
      </w:pPr>
      <w:r>
        <w:lastRenderedPageBreak/>
        <w:t>Overcrowding/Impact Aid Bad</w:t>
      </w:r>
    </w:p>
    <w:p w14:paraId="62D9F069" w14:textId="77777777" w:rsidR="000844CA" w:rsidRDefault="000844CA" w:rsidP="000844CA">
      <w:pPr>
        <w:pStyle w:val="Heading4"/>
      </w:pPr>
      <w:r>
        <w:t xml:space="preserve">Impact Aid fails to solve overcrowding – it destroys schools and jacks student-to-staff ratios – decreasing educational outcomes. </w:t>
      </w:r>
    </w:p>
    <w:p w14:paraId="5DE8E903" w14:textId="77777777" w:rsidR="000844CA" w:rsidRPr="00400271" w:rsidRDefault="000844CA" w:rsidP="000844CA">
      <w:pPr>
        <w:rPr>
          <w:rStyle w:val="StyleStyleBold12pt"/>
        </w:rPr>
      </w:pPr>
      <w:r w:rsidRPr="00400271">
        <w:rPr>
          <w:rStyle w:val="StyleStyleBold12pt"/>
        </w:rPr>
        <w:t>Lombardi ‘11</w:t>
      </w:r>
    </w:p>
    <w:p w14:paraId="4B3FF9CC" w14:textId="77777777" w:rsidR="000844CA" w:rsidRPr="00400271" w:rsidRDefault="000844CA" w:rsidP="000844CA">
      <w:r w:rsidRPr="00400271">
        <w:t>[Kristen, Senior Reporter, The Center for Public Integrity, was a Nieman Fellow at Harvard University, in 2011-12. She graduated with high honors from the University of California at Berkeley and has a master's degree in journalism from Boston University.</w:t>
      </w:r>
      <w:r>
        <w:t xml:space="preserve"> </w:t>
      </w:r>
      <w:r w:rsidRPr="00400271">
        <w:t>, The military children left behind: Decrepit schools, broken promises, https://www.publicintegrity.org/2011/06/26/5012/military-children-left-behind-decrepit-schools-broken-promises]</w:t>
      </w:r>
    </w:p>
    <w:p w14:paraId="705EDB8D" w14:textId="77777777" w:rsidR="000844CA" w:rsidRPr="00222BF7" w:rsidRDefault="000844CA" w:rsidP="000844CA">
      <w:pPr>
        <w:rPr>
          <w:sz w:val="16"/>
        </w:rPr>
      </w:pPr>
      <w:r w:rsidRPr="00222BF7">
        <w:rPr>
          <w:sz w:val="16"/>
        </w:rPr>
        <w:t xml:space="preserve">Deterioration and deployments are hardly the only afflictions at Jefferson, one of six schools on Fort Riley, a sprawling post in the Flint Hills, that majestic part of Kansas known for its tallgrass prairies. Military consolidation and war have led to an explosion in growth at the fort, with added Army units from shuttered bases — 18,000 soldiers in all. Open fields have given way to rows of cookie-cutter houses strewn with American flags and WELCOME HOME, PAPA banners. </w:t>
      </w:r>
      <w:r w:rsidRPr="00400271">
        <w:rPr>
          <w:rStyle w:val="StyleBoldUnderline"/>
        </w:rPr>
        <w:t>The boom has put pressure on Fort Riley’s outdated schools</w:t>
      </w:r>
      <w:r w:rsidRPr="00222BF7">
        <w:rPr>
          <w:sz w:val="16"/>
        </w:rPr>
        <w:t xml:space="preserve">, officially </w:t>
      </w:r>
      <w:r w:rsidRPr="00400271">
        <w:rPr>
          <w:rStyle w:val="StyleBoldUnderline"/>
        </w:rPr>
        <w:t>rated as being in “poor” shape</w:t>
      </w:r>
      <w:r w:rsidRPr="00222BF7">
        <w:rPr>
          <w:sz w:val="16"/>
        </w:rPr>
        <w:t xml:space="preserve">. </w:t>
      </w:r>
      <w:r w:rsidRPr="00400271">
        <w:rPr>
          <w:rStyle w:val="StyleBoldUnderline"/>
        </w:rPr>
        <w:t>In six years, enrollment has grown 25 percent — packing 2,741 students into buildings designed to hold 2,013.</w:t>
      </w:r>
      <w:r w:rsidRPr="00222BF7">
        <w:rPr>
          <w:sz w:val="16"/>
        </w:rPr>
        <w:t xml:space="preserve"> </w:t>
      </w:r>
      <w:r w:rsidRPr="00400271">
        <w:rPr>
          <w:rStyle w:val="StyleBoldUnderline"/>
        </w:rPr>
        <w:t>And still they come:</w:t>
      </w:r>
      <w:r w:rsidRPr="00222BF7">
        <w:rPr>
          <w:sz w:val="16"/>
        </w:rPr>
        <w:t xml:space="preserve"> Administrators anticipate another 400 by August. “</w:t>
      </w:r>
      <w:r w:rsidRPr="00400271">
        <w:rPr>
          <w:rStyle w:val="StyleBoldUnderline"/>
        </w:rPr>
        <w:t>We’re just bulging at the seams</w:t>
      </w:r>
      <w:r w:rsidRPr="00222BF7">
        <w:rPr>
          <w:sz w:val="16"/>
        </w:rPr>
        <w:t xml:space="preserve">,” said Deb Gustafson, principal of Ware Elementary, where the LeForge boys go. In September, 702 students attended this school built for just 580. Within nine months, the number topped 800. </w:t>
      </w:r>
      <w:r w:rsidRPr="00400271">
        <w:rPr>
          <w:rStyle w:val="StyleBoldUnderline"/>
        </w:rPr>
        <w:t>Overcrowding has made for large class sizes — around 30 students, compared to the typical 20 students per class in the nation’s public elementary schools overall</w:t>
      </w:r>
      <w:r w:rsidRPr="00222BF7">
        <w:rPr>
          <w:sz w:val="16"/>
        </w:rPr>
        <w:t xml:space="preserve">, according to Education Department data. </w:t>
      </w:r>
      <w:r w:rsidRPr="00400271">
        <w:rPr>
          <w:rStyle w:val="StyleBoldUnderline"/>
        </w:rPr>
        <w:t>Fort Riley</w:t>
      </w:r>
      <w:r w:rsidRPr="00222BF7">
        <w:rPr>
          <w:sz w:val="16"/>
        </w:rPr>
        <w:t xml:space="preserve">’s Morris Hill Elementary has even </w:t>
      </w:r>
      <w:r w:rsidRPr="00400271">
        <w:rPr>
          <w:rStyle w:val="StyleBoldUnderline"/>
        </w:rPr>
        <w:t>had 35 fifth graders and their desks crammed into a classroom</w:t>
      </w:r>
      <w:r w:rsidRPr="00222BF7">
        <w:rPr>
          <w:sz w:val="16"/>
        </w:rPr>
        <w:t xml:space="preserve"> of 850 square feet — about </w:t>
      </w:r>
      <w:r w:rsidRPr="00400271">
        <w:rPr>
          <w:rStyle w:val="StyleBoldUnderline"/>
        </w:rPr>
        <w:t xml:space="preserve">the size of a small city apartment. </w:t>
      </w:r>
      <w:r w:rsidRPr="00222BF7">
        <w:rPr>
          <w:sz w:val="16"/>
        </w:rPr>
        <w:t xml:space="preserve">Educators have improvised new classrooms from staff lounges, principals’ offices, even supply closets. At Fort Riley Middle School, teachers travel from one class to the next, hauling carts of textbooks and laptops. Administrators at Custer Hill Elementary School have converted the stage in an auditorium into a classroom. At Fort Riley Elementary School, the stage has been relinquished to the custodian’s desk. Among the most crowded schools, Fort Riley Elementary, with an average student-teacher ratio of 28-to-one, sits atop a hill overlooking the historic main post. Inside, corridors are dotted with tiny desks and chairs, where students are tutored. Hallway vestibules, three-by-five feet, have become testing areas for students, like Paige Boland, now nine. Her mother, Tracy, remembers walking into school nearly three years ago, and spotting Paige, then a first grader, kneeling on the floor, reading aloud to her teacher in one of those vestibules. Her teacher, Boland learned, had nowhere else to go. As a school support monitor, Boland, who assists teachers with student discipline, once had an office, replete with pillows, where she could help kids deal with what she calls “their moments.” This year, she has aided students wherever she could — the gym, the principal’s office. One fifth grader recently broke down in tears in class because her mother was injured in Iraq. Boland spent an hour with the girl, leading her from room to room, seeking a private space to calm her down. </w:t>
      </w:r>
      <w:r w:rsidRPr="00400271">
        <w:rPr>
          <w:rStyle w:val="StyleBoldUnderline"/>
        </w:rPr>
        <w:t>For students, the overcrowding can feel overwhelming</w:t>
      </w:r>
      <w:r w:rsidRPr="00222BF7">
        <w:rPr>
          <w:sz w:val="16"/>
        </w:rPr>
        <w:t xml:space="preserve">. They bump into classmates; </w:t>
      </w:r>
      <w:r w:rsidRPr="00400271">
        <w:rPr>
          <w:rStyle w:val="StyleBoldUnderline"/>
        </w:rPr>
        <w:t xml:space="preserve">they get distracted. “I feel like I haven’t learned anything all year,” </w:t>
      </w:r>
      <w:r w:rsidRPr="00222BF7">
        <w:rPr>
          <w:sz w:val="16"/>
        </w:rPr>
        <w:t xml:space="preserve">said Sadee Songer, the fifth grader at Fort Riley’s Morris Hill, </w:t>
      </w:r>
      <w:r w:rsidRPr="00400271">
        <w:rPr>
          <w:rStyle w:val="StyleBoldUnderline"/>
        </w:rPr>
        <w:t xml:space="preserve">because so many students are competing for attention. </w:t>
      </w:r>
      <w:r w:rsidRPr="00222BF7">
        <w:rPr>
          <w:sz w:val="16"/>
        </w:rPr>
        <w:t xml:space="preserve">Her class had as many as 35 kids. Songer complains of having to do busy work rather than lessons that challenge her. “The teacher doesn’t give a lot of attention,” she said. Overcrowding leads to other constraints in education, too. Teacher Megan Stucky has calculated that, during a six-hour school day, she devotes just 11 minutes, uninterrupted, to each of her 26 kindergarteners. Her colleague, Kimberly Dressman, cannot ask her first graders to read stories aloud now that her reading group consists of 22. And Jolynn Henry cannot keep up with her second graders’ soccer games and birthday parties since having an average 30 students in her class — the largest in her 26-year career. </w:t>
      </w:r>
      <w:r w:rsidRPr="00400271">
        <w:rPr>
          <w:rStyle w:val="StyleBoldUnderline"/>
        </w:rPr>
        <w:t>Schoolhouse strains have begun showing in some metrics of performance</w:t>
      </w:r>
      <w:r w:rsidRPr="00222BF7">
        <w:rPr>
          <w:sz w:val="16"/>
        </w:rPr>
        <w:t xml:space="preserve"> — and not just at Jefferson. In a letter to the local school board, Greg Lumb, principal of Morris Hill, noted that, from 2008 to 2010, the post’s elementary schools have added 298 total students — up 17 percent — and only four total classrooms, while their “</w:t>
      </w:r>
      <w:r w:rsidRPr="00400271">
        <w:rPr>
          <w:rStyle w:val="StyleBoldUnderline"/>
        </w:rPr>
        <w:t xml:space="preserve">standard of excellence” awards for students who score in the highest percentiles in reading and math </w:t>
      </w:r>
      <w:r w:rsidRPr="00222BF7">
        <w:rPr>
          <w:sz w:val="16"/>
        </w:rPr>
        <w:t xml:space="preserve">on state tests </w:t>
      </w:r>
      <w:r w:rsidRPr="00400271">
        <w:rPr>
          <w:rStyle w:val="StyleBoldUnderline"/>
        </w:rPr>
        <w:t>have dropped</w:t>
      </w:r>
      <w:r w:rsidRPr="00222BF7">
        <w:rPr>
          <w:sz w:val="16"/>
        </w:rPr>
        <w:t xml:space="preserve"> — from 114 to 79. Becky Lay, principal of Fort Riley Elementary, worries about the nine percentage-point decline in her school’s scores. Already, she and fellow administrators are gearing up for hundreds more soldiers and their families next year. “At times,” she said, “I wonder,</w:t>
      </w:r>
      <w:r w:rsidRPr="00400271">
        <w:rPr>
          <w:rStyle w:val="StyleBoldUnderline"/>
        </w:rPr>
        <w:t xml:space="preserve"> ‘How much longer can we hold on before we break?’</w:t>
      </w:r>
      <w:r w:rsidRPr="00222BF7">
        <w:rPr>
          <w:sz w:val="16"/>
        </w:rPr>
        <w:t xml:space="preserve">” ‘Scary’ conditions and temporary fixes Emblematic of the challenges and consequences are the military’s two older schools on Fort Stewart, an artillery post an hour south of Savannah, Georgia, speckled with lush pines. From the outside, they look tidy, clean and their ceiling tiles gleam. But what lurks beneath their surface is what Tim James, the former operations chief overseeing maintenance at the schools, finds “unbearable.” At Diamond Elementary, leaks from its rotting roof have caused lights in classroom G3 to spark — “a serious safety hazard,” according to an Aug. 24, 2010, </w:t>
      </w:r>
      <w:hyperlink r:id="rId130" w:history="1">
        <w:r w:rsidRPr="00222BF7">
          <w:rPr>
            <w:sz w:val="16"/>
          </w:rPr>
          <w:t>inspection report</w:t>
        </w:r>
      </w:hyperlink>
      <w:r w:rsidRPr="00222BF7">
        <w:rPr>
          <w:sz w:val="16"/>
        </w:rPr>
        <w:t xml:space="preserve"> — </w:t>
      </w:r>
      <w:r w:rsidRPr="00222BF7">
        <w:rPr>
          <w:sz w:val="16"/>
        </w:rPr>
        <w:lastRenderedPageBreak/>
        <w:t xml:space="preserve">forcing administrators to evacuate the classroom. Buckets, some of them 55 gallons, routinely collect rain. Documents obtained by iWatchNews peg the roof leaks as the top culprit for vexing indoor air-quality problems, compounded by antiquated ventilation units. Teachers have complained about a host of health issues including sinus flare ups and allergic reactions. Connie McCurtis, a special education teacher, says she never suffered such severe respiratory woes until coming to Diamond five years ago. In December she left. Meanwhile, administrators acknowledge having to move some teachers from classrooms or transferring them altogether. “The conditions scare me,” said Michelle Sherman, whose two sons, ages six and four, attend Diamond. She attributes her kindergartner’s two bouts of pneumonia to conditions at the school. Her preschooler’s teacher filed a complaint about “black stuff” blowing from vents; ceiling tiles “turning gray to black”; and “damp and musky” odors, internal emails show. Cockroaches are regularly spotted on walls, electrical plugs and cafeteria tables. Administrators are scrambling for temporary fixes. In February 2010, the Defense Department paid for a year-long, $110,000 study on the school’s air quality, conducted by the Army Corps of Engineers. Meanwhile, documents show, inspectors noted “visual signs of mold” in the library and “high counts of mold spores” in two classrooms. Remedies include new “air handlers,” and anticipated patching of the roof — a major job. Administrators are considering “simple alterations” to the ventilation system to address elevated carbon dioxide levels. “All we’re doing is putting Band-Aids on the problems,” acknowledged Robert Heffley, who manages school facilities at Fort Stewart. The 1955 Diamond schoolhouse is not slated for replacement until 2015. Brittin Elementary School, two miles away, has the distinction of being the only Defense Department school shut down because of poor air quality. After years of problems and complaints, administrators in 2002 moved its population into trailers while replacing its ventilation system — a multimillion-dollar expense. Some teachers say mold has since returned, sickening staff and pupils. An </w:t>
      </w:r>
      <w:hyperlink r:id="rId131" w:history="1">
        <w:r w:rsidRPr="00222BF7">
          <w:rPr>
            <w:sz w:val="16"/>
          </w:rPr>
          <w:t>April 2006 indoor air-quality inspection</w:t>
        </w:r>
      </w:hyperlink>
      <w:r w:rsidRPr="00222BF7">
        <w:rPr>
          <w:sz w:val="16"/>
        </w:rPr>
        <w:t xml:space="preserve"> shows teachers have reported everything from “burning hands and numb tongues” to “students sneezing.” The report found dirty air filters, “prone to mold growth,” and “elevated carbon dioxide levels” signifying “poor ventilation.” The Pentagon’s education agency, in a written response to iWatch News, said “the claim that Band-Aid fixes were made is inaccurate,” and noted that architects, engineers, industrial hygienists and microbiologists all had visited Brittin and helped devise remedies. Area school officials, too, dismissed concerns as overblown. Superintendent Samantha Ingram acknowledged schools are “worn out” but said the air quality concerns are “a perception problem.” The most recent study on Diamond, she said, found no “bad” air. A copy of </w:t>
      </w:r>
      <w:hyperlink r:id="rId132" w:history="1">
        <w:r w:rsidRPr="00222BF7">
          <w:rPr>
            <w:sz w:val="16"/>
          </w:rPr>
          <w:t>the preliminary report</w:t>
        </w:r>
      </w:hyperlink>
      <w:r w:rsidRPr="00222BF7">
        <w:rPr>
          <w:sz w:val="16"/>
        </w:rPr>
        <w:t xml:space="preserve"> from the Army Corps of Engineers, provided to iWatchNews, shows inspectors found “slightly elevated mold concentrations” in a dozen classrooms, as well as carbon dioxide “above recommended levels.” While not generally indicative of a health concern, the findings suggested a need for further tests. Parents and teachers at several schools described building issues that languish for months; sometimes, they say, it takes a visit by an outsider — a VIP or a reporter — to fix things. During a reporter’s April visit for this story, custodians were replacing water fountains at Brittin that, teachers say, had been busted for four years. Some parents are willing to overlook troubles at the military’s schools in expectation of a coming replacement — or in hopes of a transfer. Educators at Rota High School, on Naval Station Rota, in Spain, liken their new, $23 million building to “paradise” — a welcome substitute for the 1958 facility shuttered last fall. The Army has funded construction of some swanky, state-of-the-art schools on its posts, including one at Fort Stewart that features wide open halls, spacious classrooms, computer labs with built-in fixtures, and a massive gym. At Murray Elementary School, on Fort Bragg, custodians sealed the roof after rainwater poured into the gym, spurring health complaints and </w:t>
      </w:r>
      <w:hyperlink r:id="rId133" w:history="1">
        <w:r w:rsidRPr="00222BF7">
          <w:rPr>
            <w:sz w:val="16"/>
          </w:rPr>
          <w:t>air tests</w:t>
        </w:r>
      </w:hyperlink>
      <w:r w:rsidRPr="00222BF7">
        <w:rPr>
          <w:sz w:val="16"/>
        </w:rPr>
        <w:t xml:space="preserve">. Seven miles away, at Irwin Intermediate School, air units fail about once a month, leaving students hot or bitterly cold. But with a new school under construction, parents and teachers said they can overlook the obvious dilapidation. “It wasn’t anything I hadn’t seen before,” said Mimi Claftin, whose fifth-grade son attends Irwin. She and others say they are willing to sacrifice on physical defects because of caring educators, diverse programming and modern technology. Money shortfalls and friends in high places Over the past decade, as the nation waged two wars, annual military spending skyrocketed 150 percent to $729 billion while money for the military’s schools has risen less quickly — about 50 percent, to $1.9 billion. Money for school construction has amounted to even less, an average $81 million annually from 2001 to 2010 — barely the cost of a RQ-4 Global Hawk reconnaissance vehicle, the latest “drone” used by the U.S. Air Force. That’s only enough money to replace two of the more than 130 substandard schools each year. At that rate, it would take 67 years to replace or renovate all 134 poor and failing schools. By then, of course, there’d be more of them. Last August, the Defense Department’s education agency unveiled a plan that could take up to seven years to replace or renovate its failing and poor schoolhouses — at $3.7 billion. “Military personnel already make a lot of sacrifices,” said Fitzgerald, the acting director, explaining the Defense Department’s “good news” investment. “What the department is trying to do is to make sure their children are not sacrificed as well.” But Congress has committed only $484 million for the current fiscal year, enough to repair or replace 10 schools. Under the blueprint, another 97 would be repaired or replaced by 2017 — provided Congress agrees to spend the remaining $3.2 billion. But in the current political climate in Washington, such a pricetag suggests slim odds of approval. Meanwhile, </w:t>
      </w:r>
      <w:r w:rsidRPr="00400271">
        <w:rPr>
          <w:rStyle w:val="StyleBoldUnderline"/>
        </w:rPr>
        <w:t>the government each year spends another relatively small amount</w:t>
      </w:r>
      <w:r w:rsidRPr="00222BF7">
        <w:rPr>
          <w:sz w:val="16"/>
        </w:rPr>
        <w:t xml:space="preserve">, $30 million, </w:t>
      </w:r>
      <w:r w:rsidRPr="00400271">
        <w:rPr>
          <w:rStyle w:val="StyleBoldUnderline"/>
        </w:rPr>
        <w:t xml:space="preserve">on </w:t>
      </w:r>
      <w:hyperlink r:id="rId134" w:history="1">
        <w:r w:rsidRPr="00222BF7">
          <w:rPr>
            <w:rStyle w:val="StyleBoldUnderline"/>
            <w:sz w:val="16"/>
          </w:rPr>
          <w:t>“impact aid”</w:t>
        </w:r>
        <w:r w:rsidRPr="00222BF7">
          <w:rPr>
            <w:sz w:val="16"/>
          </w:rPr>
          <w:t xml:space="preserve"> </w:t>
        </w:r>
      </w:hyperlink>
      <w:r w:rsidRPr="00222BF7">
        <w:rPr>
          <w:sz w:val="16"/>
        </w:rPr>
        <w:t xml:space="preserve">for public schools with students whose parents work in the military. </w:t>
      </w:r>
      <w:r w:rsidRPr="00400271">
        <w:rPr>
          <w:rStyle w:val="StyleBoldUnderline"/>
        </w:rPr>
        <w:t>But that money is spread among more than 120 school districts and doesn’t always trickle down to where it is needed</w:t>
      </w:r>
      <w:r w:rsidRPr="00222BF7">
        <w:rPr>
          <w:sz w:val="16"/>
        </w:rPr>
        <w:t xml:space="preserve">. Some schools have spent the money on counseling and special education that benefits military children, but others have made general purchases such as computers for teachers. In Minot, North Dakota, for instance, the money has gone for new copier machines and paving parking lots. The federal government gives districts wide latitude in how the money can be used. In Kansas, every school district, even those without military students, is entitled to some of the money. That leaves the system serving Fort Riley, for example, with only $3 million of the $12 million it is entitled to — hardly enough to build new schools, and most of it needed for $2 million annually in routine maintenance. “It would take a lot of time to save for a new elementary school,” said Ron Walker, the superintendent in Geary County. </w:t>
      </w:r>
      <w:r w:rsidRPr="00222BF7">
        <w:rPr>
          <w:rStyle w:val="StyleBoldUnderline"/>
        </w:rPr>
        <w:t>The dual system that has evolved for the education of military offspring has itself created confusion and conflict over who has responsibility for meeting students’ needs</w:t>
      </w:r>
      <w:r w:rsidRPr="00222BF7">
        <w:rPr>
          <w:sz w:val="16"/>
        </w:rPr>
        <w:t xml:space="preserve">. Some attend Pentagon-run schools, others are managed by local school systems, including many on bases. Taxpayers are wont to front money for new schools, creating haves and have-nots — with military students being the have-nots. In Junction City, Kansas, for instance — near where Sadee Songer goes to school — voters in 2006 approved spending $33 million to address overcrowding. It was the first such bond in the community for five decades, and contained enough money to build two new schools. The support has </w:t>
      </w:r>
      <w:r w:rsidRPr="00222BF7">
        <w:rPr>
          <w:sz w:val="16"/>
        </w:rPr>
        <w:lastRenderedPageBreak/>
        <w:t>yet to extend to schools on the Fort Riley post. “The local taxpayer says, ‘Why should we fix or build new schools there?” said Charles Volland, communications director of the Geary County schools.</w:t>
      </w:r>
    </w:p>
    <w:p w14:paraId="0219A544" w14:textId="77777777" w:rsidR="000844CA" w:rsidRDefault="000844CA" w:rsidP="000844CA">
      <w:pPr>
        <w:pStyle w:val="Heading4"/>
      </w:pPr>
      <w:r>
        <w:t>Military students overcrowd schools beyond capacity and Impact doesn’t solve</w:t>
      </w:r>
    </w:p>
    <w:p w14:paraId="2CE5CAB1" w14:textId="77777777" w:rsidR="000844CA" w:rsidRPr="00217F5C" w:rsidRDefault="000844CA" w:rsidP="000844CA">
      <w:pPr>
        <w:rPr>
          <w:rStyle w:val="StyleStyleBold12pt"/>
        </w:rPr>
      </w:pPr>
      <w:r w:rsidRPr="00217F5C">
        <w:rPr>
          <w:rStyle w:val="StyleStyleBold12pt"/>
        </w:rPr>
        <w:t>NMFA 6</w:t>
      </w:r>
    </w:p>
    <w:p w14:paraId="069DA97F" w14:textId="77777777" w:rsidR="000844CA" w:rsidRPr="00D24A39" w:rsidRDefault="000844CA" w:rsidP="000844CA">
      <w:r>
        <w:t>(National Military Family Assoc – Jan 2006</w:t>
      </w:r>
      <w:r w:rsidRPr="00D24A39">
        <w:t>.</w:t>
      </w:r>
      <w:r w:rsidRPr="00217F5C">
        <w:t xml:space="preserve"> </w:t>
      </w:r>
      <w:r>
        <w:t>Department of Defense Support to Civilian Schools Educating Military Children, h</w:t>
      </w:r>
      <w:r w:rsidRPr="00217F5C">
        <w:t>ttp://support.militaryfamily.org/site/DocServer/DoD_Support_to_Civilian_Schools_Educating_Military_Child.pdf?docID=4081</w:t>
      </w:r>
      <w:r>
        <w:t>, jbb)</w:t>
      </w:r>
    </w:p>
    <w:p w14:paraId="697C124D" w14:textId="77777777" w:rsidR="000844CA" w:rsidRDefault="000844CA" w:rsidP="000844CA">
      <w:pPr>
        <w:rPr>
          <w:sz w:val="10"/>
        </w:rPr>
      </w:pPr>
      <w:r w:rsidRPr="00217F5C">
        <w:rPr>
          <w:sz w:val="10"/>
        </w:rPr>
        <w:t>Transformation, Global Re-basing, and BRAC As DoD plans to bring servicemembers and families back from overseas, realign units, and implement the upcoming round of Base Realignment and Closure (BRAC), school districts must begin planning on how to handle resulting enrollment changes.</w:t>
      </w:r>
      <w:r w:rsidRPr="00217F5C">
        <w:rPr>
          <w:rStyle w:val="StyleBoldUnderline"/>
        </w:rPr>
        <w:t xml:space="preserve"> In the case of shifts in troop populations because of</w:t>
      </w:r>
      <w:r w:rsidRPr="00217F5C">
        <w:rPr>
          <w:sz w:val="10"/>
        </w:rPr>
        <w:t xml:space="preserve"> Service transformation initiatives, such as Army modularity, or</w:t>
      </w:r>
      <w:r w:rsidRPr="00217F5C">
        <w:rPr>
          <w:rStyle w:val="StyleBoldUnderline"/>
        </w:rPr>
        <w:t xml:space="preserve"> the return of servicemembers and families from overseas bases, community members at receiving installations are concerned that existing facilities and programs may be overwhelmed by the increased populations. Schools generally top the list of military families’ concerns. Families already at the affected installations, as well as those who may be moving in, worry that overcrowding will affect the quality of education provided to their children. As currently designed, the Department of Education’s Impact Aid program cannot respond to sudden increases in school population</w:t>
      </w:r>
      <w:r w:rsidRPr="00217F5C">
        <w:rPr>
          <w:sz w:val="10"/>
        </w:rPr>
        <w:t xml:space="preserve">. Funding for the current school year is provided based on the student count made during the previous school year. Therefore, </w:t>
      </w:r>
      <w:r w:rsidRPr="00217F5C">
        <w:rPr>
          <w:rStyle w:val="StyleBoldUnderline"/>
        </w:rPr>
        <w:t>it will usually be two years following the arrival of the additional students before the school district receives the Impact Aid payment that includes the funding for those students. Impact Aid is also designed to support operating costs and not fund large construction projects, which means districts needing new school buildings because of an influx of military students must look for other options</w:t>
      </w:r>
      <w:r w:rsidRPr="00217F5C">
        <w:rPr>
          <w:sz w:val="10"/>
        </w:rPr>
        <w:t>. It is also important to remember that Impact Aid is not forward funded: the funding it receives in the annual appropriation is for that school year, not the coming year. If Congress is delayed in passing an appropriations bill, school districts can face temporary shortfalls as they wait for their Impact Aid payments. These shortfalls will have an even greater impact if the district is also trying to accommodate growing enrollments.</w:t>
      </w:r>
    </w:p>
    <w:p w14:paraId="57D6F168" w14:textId="77777777" w:rsidR="000844CA" w:rsidRDefault="000844CA" w:rsidP="000844CA">
      <w:pPr>
        <w:pStyle w:val="Heading4"/>
      </w:pPr>
      <w:r w:rsidRPr="00F921E2">
        <w:t>Military families cause school overcrowding</w:t>
      </w:r>
    </w:p>
    <w:p w14:paraId="6BF81006" w14:textId="77777777" w:rsidR="000844CA" w:rsidRPr="00F921E2" w:rsidRDefault="000844CA" w:rsidP="000844CA">
      <w:pPr>
        <w:rPr>
          <w:rStyle w:val="StyleStyleBold12pt"/>
        </w:rPr>
      </w:pPr>
      <w:r w:rsidRPr="00F921E2">
        <w:rPr>
          <w:rStyle w:val="StyleStyleBold12pt"/>
        </w:rPr>
        <w:t>WRAL</w:t>
      </w:r>
      <w:r>
        <w:rPr>
          <w:rStyle w:val="StyleStyleBold12pt"/>
        </w:rPr>
        <w:t xml:space="preserve"> 13 </w:t>
      </w:r>
      <w:r w:rsidRPr="00F921E2">
        <w:t>WRAL.com</w:t>
      </w:r>
      <w:r>
        <w:t xml:space="preserve"> July 25</w:t>
      </w:r>
      <w:r w:rsidRPr="00F921E2">
        <w:rPr>
          <w:vertAlign w:val="superscript"/>
        </w:rPr>
        <w:t>th</w:t>
      </w:r>
      <w:r>
        <w:t xml:space="preserve"> 2013 “</w:t>
      </w:r>
      <w:r w:rsidRPr="00584A01">
        <w:t>Harnett County growth puts strain on schools</w:t>
      </w:r>
      <w:r>
        <w:t xml:space="preserve">” Wral.com Accessed 7/5/2017 </w:t>
      </w:r>
      <w:r w:rsidRPr="00584A01">
        <w:t>http://www.wral.com/harnett-county-growth-puts-strain-on-schools/12704191/</w:t>
      </w:r>
      <w:r>
        <w:t>//EP</w:t>
      </w:r>
    </w:p>
    <w:p w14:paraId="268BAFF1" w14:textId="77777777" w:rsidR="000844CA" w:rsidRDefault="000844CA" w:rsidP="000844CA">
      <w:pPr>
        <w:rPr>
          <w:rStyle w:val="StyleBoldUnderline"/>
        </w:rPr>
      </w:pPr>
      <w:r w:rsidRPr="001F1C36">
        <w:rPr>
          <w:rStyle w:val="StyleBoldUnderline"/>
          <w:highlight w:val="cyan"/>
        </w:rPr>
        <w:t>FORT BRAGG, N.C. — Overcrowded schools</w:t>
      </w:r>
      <w:r w:rsidRPr="001F1C36">
        <w:rPr>
          <w:rStyle w:val="StyleBoldUnderline"/>
        </w:rPr>
        <w:t xml:space="preserve"> and long bus rides for children </w:t>
      </w:r>
      <w:r w:rsidRPr="001F1C36">
        <w:rPr>
          <w:rStyle w:val="StyleBoldUnderline"/>
          <w:highlight w:val="cyan"/>
        </w:rPr>
        <w:t>are not a new problem</w:t>
      </w:r>
      <w:r w:rsidRPr="001F1C36">
        <w:rPr>
          <w:rStyle w:val="StyleBoldUnderline"/>
        </w:rPr>
        <w:t xml:space="preserve"> in many parts of North Carolina, and Harnett County is the latest school district to buckle under overwhelming growth. According to the U.S. Census Bureau, </w:t>
      </w:r>
      <w:r w:rsidRPr="001F1C36">
        <w:rPr>
          <w:rStyle w:val="StyleBoldUnderline"/>
          <w:highlight w:val="cyan"/>
        </w:rPr>
        <w:t>the county has seen a 25 percent population increase since 2000</w:t>
      </w:r>
      <w:r w:rsidRPr="00BB0C12">
        <w:rPr>
          <w:rStyle w:val="StyleBoldUnderline"/>
          <w:highlight w:val="cyan"/>
        </w:rPr>
        <w:t>, especially to the west, where military families from nearby Fort Bragg are steadily moving into the area</w:t>
      </w:r>
      <w:r w:rsidRPr="001F1C36">
        <w:rPr>
          <w:sz w:val="16"/>
        </w:rPr>
        <w:t>. Many children in the sprawling new housing developments along N.C. Highway 87 near the Army post are bused to Boone Trail Elementary School in Mamers – nearly 20 miles away – a trip that can take an hour on back roads, parents said. New houses keep sprouting up in that area, compounding the problem. "When do you have dinner? When do you do your homework?" said Maggy Gray, who moved to Anderson Creek Club a year ago with her husband and three kids. "When do you just get to have some free time?" Her children attend Overhills Elementary School, which opened five years ago and soon needed trailers to make space for the influx of students. The school is now maxed out. This spring, Gray said, she heard from other parents about their children being shuffled from school to school to relieve crowding. "We realized right away that you can shift the kids all you want, but it still doesn't solve the problem of 'we need more buildings,'" she said. So, the stay-at-home mom launched a Facebook campaign called "Building a Better Harnett" to rally community support for new schools. The battle could be an uphill one. Four times since 2007, voters have rejected a quarter-cent sales tax to build new schools. Gray herself voted against it last year. "</w:t>
      </w:r>
      <w:r w:rsidRPr="001F1C36">
        <w:rPr>
          <w:rStyle w:val="StyleBoldUnderline"/>
        </w:rPr>
        <w:t xml:space="preserve">The language of it is very difficult to understand. You don't know what it means," Gray said. Maggy Gray Parents </w:t>
      </w:r>
      <w:r w:rsidRPr="00BB0C12">
        <w:rPr>
          <w:rStyle w:val="StyleBoldUnderline"/>
          <w:highlight w:val="cyan"/>
        </w:rPr>
        <w:t>rally against overcrowded schools in Harnett County</w:t>
      </w:r>
      <w:r w:rsidRPr="001F1C36">
        <w:rPr>
          <w:rStyle w:val="StyleBoldUnderline"/>
        </w:rPr>
        <w:t xml:space="preserve"> She wants the referendum on the ballot again this year, but this time, spelling out in plain English that the money is solely for school construction. "</w:t>
      </w:r>
      <w:r w:rsidRPr="001F1C36">
        <w:rPr>
          <w:sz w:val="16"/>
        </w:rPr>
        <w:t xml:space="preserve">This is what it's for. This is what you're voting for," she said. "This is why we need your help." County Commission Chairman Jim Burgin said he doesn't support raising property taxes but thinks the sales tax is a fair approach. "If we could pass the quarter-cent sales tax, that would take care of the elementary school, which is the most pressing need," he said. Last year, commissioners voted to borrow $30 million to build a middle school in western Harnett County. Still, many parents are criticizing county leaders for approving large housing developments before ensuring schools could accommodate them. "I'd say that's probably true," Burgin said. "We didn't do as good of a job as we should in long-term planning. We're trying to change that now." Commissioners plan to consider another sales tax referendum at its next board </w:t>
      </w:r>
      <w:r w:rsidRPr="001F1C36">
        <w:rPr>
          <w:sz w:val="16"/>
        </w:rPr>
        <w:lastRenderedPageBreak/>
        <w:t xml:space="preserve">meeting. </w:t>
      </w:r>
      <w:r w:rsidRPr="00BB0C12">
        <w:rPr>
          <w:rStyle w:val="StyleBoldUnderline"/>
          <w:highlight w:val="cyan"/>
        </w:rPr>
        <w:t>County leaders also say they're looking at outside funding sources for school construction, including the D</w:t>
      </w:r>
      <w:r w:rsidRPr="001F1C36">
        <w:rPr>
          <w:rStyle w:val="StyleBoldUnderline"/>
        </w:rPr>
        <w:t xml:space="preserve">epartment </w:t>
      </w:r>
      <w:r w:rsidRPr="00BB0C12">
        <w:rPr>
          <w:rStyle w:val="StyleBoldUnderline"/>
          <w:highlight w:val="cyan"/>
        </w:rPr>
        <w:t>o</w:t>
      </w:r>
      <w:r w:rsidRPr="001F1C36">
        <w:rPr>
          <w:rStyle w:val="StyleBoldUnderline"/>
        </w:rPr>
        <w:t xml:space="preserve">f </w:t>
      </w:r>
      <w:r w:rsidRPr="00BB0C12">
        <w:rPr>
          <w:rStyle w:val="StyleBoldUnderline"/>
          <w:highlight w:val="cyan"/>
        </w:rPr>
        <w:t>D</w:t>
      </w:r>
      <w:r w:rsidRPr="001F1C36">
        <w:rPr>
          <w:rStyle w:val="StyleBoldUnderline"/>
        </w:rPr>
        <w:t xml:space="preserve">efense. In 2008, </w:t>
      </w:r>
      <w:r w:rsidRPr="00BB0C12">
        <w:rPr>
          <w:rStyle w:val="StyleBoldUnderline"/>
          <w:highlight w:val="cyan"/>
        </w:rPr>
        <w:t>commissioners asked for $120 million in federal aid for schools to offset expenses related to an influx of students from military families</w:t>
      </w:r>
      <w:r w:rsidRPr="001F1C36">
        <w:rPr>
          <w:rStyle w:val="StyleBoldUnderline"/>
        </w:rPr>
        <w:t>. At the time, the county received $78 per student in federal aid, compared to $323 per student in neighboring Cumberland County.</w:t>
      </w:r>
    </w:p>
    <w:p w14:paraId="57E96A78" w14:textId="77777777" w:rsidR="000844CA" w:rsidRPr="00F753F0" w:rsidRDefault="000844CA" w:rsidP="000844CA">
      <w:pPr>
        <w:pStyle w:val="Heading4"/>
      </w:pPr>
      <w:r>
        <w:t>Now key — Trump’s budget will slash Impact Aid</w:t>
      </w:r>
    </w:p>
    <w:p w14:paraId="30A66718" w14:textId="77777777" w:rsidR="000844CA" w:rsidRPr="00F753F0" w:rsidRDefault="000844CA" w:rsidP="000844CA">
      <w:pPr>
        <w:rPr>
          <w:sz w:val="16"/>
        </w:rPr>
      </w:pPr>
      <w:r w:rsidRPr="00F753F0">
        <w:rPr>
          <w:sz w:val="16"/>
        </w:rPr>
        <w:t xml:space="preserve">Gregory </w:t>
      </w:r>
      <w:r w:rsidRPr="00F753F0">
        <w:rPr>
          <w:rStyle w:val="StyleStyleBold12pt"/>
        </w:rPr>
        <w:t>Krieg</w:t>
      </w:r>
      <w:r w:rsidRPr="00F753F0">
        <w:rPr>
          <w:sz w:val="16"/>
        </w:rPr>
        <w:t xml:space="preserve"> </w:t>
      </w:r>
      <w:r w:rsidRPr="00F753F0">
        <w:rPr>
          <w:rStyle w:val="StyleStyleBold12pt"/>
        </w:rPr>
        <w:t>and</w:t>
      </w:r>
      <w:r w:rsidRPr="00F753F0">
        <w:rPr>
          <w:sz w:val="16"/>
        </w:rPr>
        <w:t xml:space="preserve"> Will </w:t>
      </w:r>
      <w:r w:rsidRPr="00F753F0">
        <w:rPr>
          <w:rStyle w:val="StyleStyleBold12pt"/>
        </w:rPr>
        <w:t>Mullery</w:t>
      </w:r>
      <w:r w:rsidRPr="00F753F0">
        <w:rPr>
          <w:sz w:val="16"/>
        </w:rPr>
        <w:t xml:space="preserve">, Cnn, </w:t>
      </w:r>
      <w:r>
        <w:rPr>
          <w:rStyle w:val="StyleStyleBold12pt"/>
        </w:rPr>
        <w:t>5/</w:t>
      </w:r>
      <w:r w:rsidRPr="00F753F0">
        <w:rPr>
          <w:rStyle w:val="StyleStyleBold12pt"/>
        </w:rPr>
        <w:t>23</w:t>
      </w:r>
      <w:r w:rsidRPr="00F753F0">
        <w:rPr>
          <w:sz w:val="16"/>
        </w:rPr>
        <w:t>-2017, "Trump's budget by the numbers: What gets cut and why," CNN, http://www.cnn.com/2017/05/23/politics/trump-budget-cuts-programs/index.html--JPARK</w:t>
      </w:r>
    </w:p>
    <w:p w14:paraId="7ACDD3F7" w14:textId="77777777" w:rsidR="000844CA" w:rsidRDefault="000844CA" w:rsidP="000844CA">
      <w:pPr>
        <w:rPr>
          <w:sz w:val="8"/>
          <w:szCs w:val="8"/>
        </w:rPr>
      </w:pPr>
      <w:r w:rsidRPr="00F753F0">
        <w:rPr>
          <w:sz w:val="16"/>
        </w:rPr>
        <w:t xml:space="preserve">(CNN)President Donald </w:t>
      </w:r>
      <w:r w:rsidRPr="00F753F0">
        <w:rPr>
          <w:rStyle w:val="StyleBoldUnderline"/>
          <w:highlight w:val="cyan"/>
        </w:rPr>
        <w:t>Trump's team released its</w:t>
      </w:r>
      <w:r w:rsidRPr="00F753F0">
        <w:rPr>
          <w:rStyle w:val="StyleBoldUnderline"/>
        </w:rPr>
        <w:t xml:space="preserve"> first full </w:t>
      </w:r>
      <w:r w:rsidRPr="00F753F0">
        <w:rPr>
          <w:rStyle w:val="StyleBoldUnderline"/>
          <w:highlight w:val="cyan"/>
        </w:rPr>
        <w:t>budget</w:t>
      </w:r>
      <w:r w:rsidRPr="00F753F0">
        <w:rPr>
          <w:rStyle w:val="StyleBoldUnderline"/>
        </w:rPr>
        <w:t xml:space="preserve"> proposal</w:t>
      </w:r>
      <w:r w:rsidRPr="00F753F0">
        <w:rPr>
          <w:sz w:val="16"/>
        </w:rPr>
        <w:t xml:space="preserve"> on Tuesday, and while lawmakers are likely to dismiss most of it -- as they traditionally do with most White House wishlists -- the document provides fresh insight into the administration's priorities. </w:t>
      </w:r>
      <w:r w:rsidRPr="00F753F0">
        <w:rPr>
          <w:rStyle w:val="StyleBoldUnderline"/>
        </w:rPr>
        <w:t xml:space="preserve">While the overall proposed spending is about on par with last year, at $4.1 trillion for 2018, </w:t>
      </w:r>
      <w:r w:rsidRPr="00F753F0">
        <w:rPr>
          <w:rStyle w:val="StyleBoldUnderline"/>
          <w:highlight w:val="cyan"/>
        </w:rPr>
        <w:t>the budget is notable for the knife it takes to</w:t>
      </w:r>
      <w:r w:rsidRPr="00F753F0">
        <w:rPr>
          <w:rStyle w:val="StyleBoldUnderline"/>
        </w:rPr>
        <w:t xml:space="preserve"> </w:t>
      </w:r>
      <w:r w:rsidRPr="00F753F0">
        <w:rPr>
          <w:rStyle w:val="StyleBoldUnderline"/>
          <w:highlight w:val="cyan"/>
        </w:rPr>
        <w:t>domestic programs</w:t>
      </w:r>
      <w:r w:rsidRPr="00F753F0">
        <w:rPr>
          <w:sz w:val="16"/>
        </w:rPr>
        <w:t xml:space="preserve"> </w:t>
      </w:r>
      <w:r w:rsidRPr="00F10393">
        <w:rPr>
          <w:sz w:val="4"/>
          <w:szCs w:val="4"/>
        </w:rPr>
        <w:t>focused on science and research, the arts and, most notably, social welfare programs. On the flip side, defense spending would be upped by about 10% and more than half of the increase in border security funds would be directed toward the construction of a "new and replacement" border wall. Here is a rundown of the most eye-popping numbers to come out of Trump's first budget: WHAT GETS CUT In order to make the proposed cuts, the administration would need to reduce and eliminate dozens of government programs. Below is a rundown of what's on the chopping block, along with a brief explanation, as provided in the official administrations documents. (The elimination of the programs bolded below could cause notable backlash and controversy.) You can find the full administration justification for each cut right here: Independent Agencies CHEMICAL SAFETY BOARD "The U.S. Chemical Safety and Hazard Investigation Board (CSB) is proposed for elimination consistent with the Administration's efforts to close programs that are largely duplicative of other Agency efforts." CORPORATION FOR NATIONAL AND COMMUNITY SERVICE "The Budget proposes to eliminate the Corporation for National and Community Service (CNCS) and to provide funding for the orderly shutdown of the Agency. Funding community service and subsidizing the operation of nonprofit organizations is outside the role of the Federal Government. To the extent these activities have value, they should be supported by the nonprofit and private sectors and not with Federal subsidies provided through the complex Federal grant structure run by CNCS." CORPORATION FOR PUBLIC BROADCASTING "The Budget proposes to eliminate Federal funding for the Corporation for Public Broadcasting (CPB). CPB grants represent a small share of the total funding for the Public Broadcasting Service (PBS) and National Public Radio (NPR), which primarily rely on private donations to fund their operations. To conduct an orderly closeout of Federal funding, the Budget requests $30 million, which includes funding for personnel costs of $16.2 million, rental costs of $8.9 million, and other costs totaling $5.4 million." INSTITUTE OF MUSEUM AND LIBRARY SERVICES "The Budget proposes eliminating the Institute of Museum and Library Services (IMLS), which provides funding to museums and libraries across the country through formula and competitive grant awards. IMLS's funding supplements local, State, and private funds, which provide the vast majority of funding to museums and libraries." INTERNATIONAL DEVELOPMENT FOUNDATIONS "The Budget proposes to eliminate the African Development Foundation (ADF) and the Inter-American Foundation (IAF) in order to streamline functions across Government. The funding included in the Budget reflects close-out costs for ADF and IAF, particularly to pay severance costs. No additional Federal funding will be needed in 2019 or beyond. The eliminations reflect the Administration's interest in maintaining overall discretionary fiscal discipline in a manner that emphasizes domestic needs over foreign assistance spending." LEGAL SERVICES CORPORATION "The Budget seeks to end the one-size-fits-all model of providing legal services through a single Federal grant program, the Legal Services Corporation (LSC). This proposed elimination puts more control in the hands of State and local governments which better understand the needs of their communities." NATIONAL ENDOWMENT FOR THE ARTS "The Budget proposes to begin shutting down the National Endowment for the Arts (NEA) in 2018, given the notable funding support provided by private and other public sources and because the Administration does not consider NEA activities to be core Federal responsibilities." NATIONAL ENDOWMENT FOR THE HUMANITIES "The Budget proposes to begin shutting down the National Endowment for the Humanities (NEH) in 2018, given the other sources of funding for humanities and because the Administration does not consider the activities within this agency to be core Federal responsibilities." NEIGHBORHOOD REINVESTMENT CORPORATION "The Budget proposes to end Federal support for the Neighborhood Reinvestment Corporation (NRC), commonly known as NeighborWorks, a statutorily chartered non-profit that receives the vast majority of its funding from Federal funds. A strong return on these funds has not been documented." OVERSEAS PRIVATE INVESTMENT CORPORATION "The Budget proposes ceasing new business operations and initiating the wind-down of the Overseas Private Investment Corporation (OPIC) starting in 2018 to reduce unnecessary Federal interventions that distort the free market. The wind-down of OPIC is also consistent with the President's commitment to focus less overseas and more domestically, and will achieve savings in OPIC's administrative and subsidy expenses. In addition to the Budget request for $61 million in budget authority to support wind-down costs, OPIC will also collect $367 million in offsetting collections from loans, loan guarantees, and risk insurance activities executed in 2017 and prior years." REGIONAL COMMISSIONS "The Budget proposes to eliminate the Appalachian Regional Commission, the Delta Regional Authority, the Denali Commission, and the Northern Border Regional Commission, providing funding only for the orderly closure of the Agencies. The Budget restores control over community and economic development efforts to State and local governments and private entities." U.S INSTITUTE OF PEACE "The Budget proposes to eliminate earmarked Federal funding for the United States Institute of Peace (USIP), given it serves a niche mission that duplicates other Federal programs. The funding included in the Budget reflects close-out costs for USIP, particularly to pay severance costs. No additional Federal funding will be needed in 2019 or beyond." U.S. TRADE AND DEVELOPMENT AGENCY "The Budget proposes to eliminate funding for the U.S. Trade and Development Agency (TDA), given its mission is more appropriately served by the private sector. The Administration's request of $12 million will allow TDA to conduct an orderly closeout of the agency beginning in 2018, which includes sufficient funding for personnel, rent, program, and other closeout costs. No additional funding will be needed in 2019 and beyond." WOODROW WILSON INTERNATIONAL CENTER FOR SCHOLARS "The Budget proposes to eliminate activities supported through Federal appropriations at the Woodrow Wilson International Center for Scholars (Center), given these activities can be supported through private fundraising and the Administration does not consider them to be core Federal responsibilities. To conduct an orderly closeout of federally funded operations, the Budget requests $7.5 million in 2018." ALLOCATIONS TO THE HOUSING TRUST FUND AND CAPITAL MAGNET FUND The Budget proposes to eliminate funding for the Housing Trust Fund and Capital Magnet Fund, two programs that provide Federal funding for affordable low-income housing. The Budget recognizes a greater role for State and local governments and the private sector in addressing affordable housing needs. Department of Agriculture MCGOVERN-DOLE INTERNATIONAL FOOD FOR EDUCATION "The Budget proposes to eliminate the McGovern-Dole International Food for Education program, which is duplicative of U.S. Agency for International Development (USAID) programs, lacks evidence that it is being effectively implemented, and has unaddressed oversight and performance monitoring challenges." RURAL BUSINESS AND COOPERATIVE SERVICE "The Budget proposes to eliminate rural business and cooperative programs given findings that the programs have failed to meet the program goals and are improperly managed." RURAL WATER AND WASTE DISPOSAL PROGRAM ACCOUNT "The Budget proposes to eliminate the Department of Agriculture's (USDA) funding for water and wastewater treatment facilities because it duplicates the Environmental Protection Agency's (EPA) State Revolving funds (SRFs). The Administration believes that EPA or private sector sources should fund this activity." SINGLE FAMILY HOUSING DIRECT LOANS "The Budget proposes to eliminate funding for the Department of Agriculture's (USDA) rural single family housing direct loan program. Beginning in 2018, USDA will offer home ownership assistance only through its single family housing guaranteed loans. Financial markets have become more efficient, and increased the reach of mortgage credit to lower credit qualities and incomes. Therefore, utilizing the private banking industry to provide this service, with a guarantee from the Federal Government, is a more efficient way to deliver this assistance." THE RURAL ECONOMIC DEVELOPMENT PROGRAM "The Budget proposes to eliminate the interest accrual on future deposits in the Rural Utilities Service borrowers' cushion of credit accounts, including the interest that is paid to the Rural Economic Development Grant account to pay for rural economic grants and loans. This change is consistent with other Budget proposals that eliminate rural business programs." Department of Commerce ECONOMIC DEVELOPMENT ADMINISTRATION "The Budget proposes to eliminate the Economic Development Administration (EDA) and provide $30 million to conduct an orderly closure beginning in 2018. EDA's grant programs are duplicative of other economic development programs within the Federal Government and State and local efforts." MANUFACTURING EXTENSION PARTNERSHIP "The Budget proposes to eliminate Federal funding for the Manufacturing Extension Partnership (MEP), saving $124 million after accounting for the cost of closing the program. The Administration is seeking to end funding for organizations that duplicate the efforts of other Federal programs or the non-profit and private sectors. In 2018 the National Institute of Standards and Technology will work to transition MEP centers solely to non-Federal revenue streams, as was intended when the program was first established." MINORITY BUSINESS DEVELOPMENT AGENCY "Department of Commerce The Budget proposes to eliminate the Minority Business Development Agency (MBDA) and provide $6 million to close the agency beginning in 2018. MBDA provides minority business enterprises with a variety of business assistance services that are duplicative of other Federal, State, local, and private sector efforts. NATIONAL OCEANIC AND ATMOSPHERIC ADMINISTRATION GRANTS AND EDUCATION "The Budget proposes to eliminate funding for several lower priority, and in many cases, unauthorized, National Oceanic and Atmospheric Administration (NOAA) grant and education programs, including Sea Grant, the National Estuarine Research Reserve System, Coastal Zone Management Grants, the Office of Education, and the Pacific Coastal Salmon Recovery Fund. These eliminations would allow NOAA to better target remaining resources to core missions and services." Department of Education PUBLIC SERVICE LOAN FORGIVENESS "The Budget proposes to eliminate the Public Service Loan Forgiveness (PSLF) program and focus assistance on needy undergraduate student borrowers from all professions." 21ST CENTURY COMMUNITY LEARNING CENTERS "The Budget proposes eliminating the 21st Century Community Learning Centers (21st CCLC) program given performance data demonstrates that the program is not achieving its goals, and the program has low participant attendance rates; nearly 60 percent of students attended a 21st CCLC center for 30 days or fewer during the 2014-2015 school year." COMPREHENSIVE LITERACY DEVELOPMENT GRANTS "The Budget proposes eliminating the Comprehensive Literacy Development Grants program (formerly known as Striving Readers), given the program has limited impact and duplicates activities that may be supported with other Federal, State, local, and private funds</w:t>
      </w:r>
      <w:r w:rsidRPr="00F753F0">
        <w:rPr>
          <w:sz w:val="8"/>
          <w:szCs w:val="8"/>
        </w:rPr>
        <w:t>.</w:t>
      </w:r>
      <w:r w:rsidRPr="00F753F0">
        <w:rPr>
          <w:sz w:val="16"/>
        </w:rPr>
        <w:t xml:space="preserve">" </w:t>
      </w:r>
      <w:r w:rsidRPr="00F753F0">
        <w:rPr>
          <w:rStyle w:val="Emphasis"/>
        </w:rPr>
        <w:t>FEDERAL SUPPLEMENTAL EDUCATIONAL OPPORTUNITY GRANTS</w:t>
      </w:r>
      <w:r>
        <w:rPr>
          <w:rStyle w:val="Emphasis"/>
        </w:rPr>
        <w:t xml:space="preserve"> </w:t>
      </w:r>
      <w:r w:rsidRPr="00F753F0">
        <w:rPr>
          <w:sz w:val="16"/>
        </w:rPr>
        <w:t xml:space="preserve">"The Budget proposes to eliminate the Federal Supplemental Educational Opportunity Grant (SEOG) program, given the program is a less targeted way to deliver need-based grant aid than Pell Grants. Eliminating the program would also reduce complexity in Federal student aid." </w:t>
      </w:r>
      <w:r w:rsidRPr="00F753F0">
        <w:rPr>
          <w:rStyle w:val="Emphasis"/>
          <w:highlight w:val="cyan"/>
        </w:rPr>
        <w:t>IMPACT AID</w:t>
      </w:r>
      <w:r w:rsidRPr="00F753F0">
        <w:rPr>
          <w:rStyle w:val="Emphasis"/>
        </w:rPr>
        <w:t xml:space="preserve"> PAYMENTS FOR FEDERAL PROPERTY</w:t>
      </w:r>
      <w:r>
        <w:rPr>
          <w:rStyle w:val="Emphasis"/>
        </w:rPr>
        <w:t xml:space="preserve"> </w:t>
      </w:r>
      <w:r w:rsidRPr="00F753F0">
        <w:rPr>
          <w:rStyle w:val="StyleBoldUnderline"/>
          <w:highlight w:val="cyan"/>
        </w:rPr>
        <w:t>"The Budget proposes eliminating Impact Aid</w:t>
      </w:r>
      <w:r w:rsidRPr="00F753F0">
        <w:rPr>
          <w:rStyle w:val="StyleBoldUnderline"/>
        </w:rPr>
        <w:t xml:space="preserve"> Payments for Federal Property. </w:t>
      </w:r>
      <w:r w:rsidRPr="00F753F0">
        <w:rPr>
          <w:rStyle w:val="StyleBoldUnderline"/>
          <w:highlight w:val="cyan"/>
        </w:rPr>
        <w:t>These payments compensate school districts for the presence of Federal property</w:t>
      </w:r>
      <w:r w:rsidRPr="00F753F0">
        <w:rPr>
          <w:rStyle w:val="StyleBoldUnderline"/>
        </w:rPr>
        <w:t xml:space="preserve"> without regard for the presence of federally-connected students, </w:t>
      </w:r>
      <w:r w:rsidRPr="00F753F0">
        <w:rPr>
          <w:rStyle w:val="StyleBoldUnderline"/>
          <w:highlight w:val="cyan"/>
        </w:rPr>
        <w:t>and therefore do not necessarily support the education of federally-connected students, which is the intent of the Impact Aid program</w:t>
      </w:r>
      <w:r w:rsidRPr="00F753F0">
        <w:rPr>
          <w:rStyle w:val="StyleBoldUnderline"/>
        </w:rPr>
        <w:t>."</w:t>
      </w:r>
      <w:r>
        <w:rPr>
          <w:rStyle w:val="StyleBoldUnderline"/>
        </w:rPr>
        <w:t xml:space="preserve"> </w:t>
      </w:r>
      <w:r w:rsidRPr="000E41C0">
        <w:rPr>
          <w:sz w:val="8"/>
          <w:szCs w:val="8"/>
        </w:rPr>
        <w:t>INTERNATIONAL EDUCATION "The Budget eliminates the International Education and Foreign Language Studies Domestic and Overseas Programs, which are designed to strengthen the capability and performance of American education in foreign languages and international studies. Other Federal Agencies whose primary mission is national security implement similar programs and are better equipped to support the objective of these programs." STRENGTHENING INSTITUTIONS "The Budget does not include funding for the Strengthening Institutions Program (SIP). SIP is duplicative of other Title III and V program funding for institutional support activities. The Budget preserves funding for Title III and V programs that support Historically Black Colleges and Universities (HBCUs) and Minority-Serving Institutions (MSIs), consistent with the President's executive order on HBCUs." STUDENT SUPPORT AND ACADEMIC ENRICHMENT GRANTS "The Budget proposes eliminating the Student Support and Academic Enrichment Grants program. The Administration does not believe limited Federal resources should be allocated to this program given that the program allows the funds to be distributed to all school districts that receive Title I, Part A funds, which makes it likely that award amounts will be too small to have a meaningful impact. The funding is also duplicative of other Federal and non-Federal funding, including the $15 billion Title I Grants to Local Educational Agencies program." SUPPORTING EFFECTIVE INSTRUCTION STATE GRANTS "The Budget proposes eliminating Supporting Effective Instruction (SEI) State Grants (Title II State grants), a program that provides formula funds to States to improve the quality and effectiveness of teachers, principals, and other schools leaders. SEI grants are poorly targeted and funds are spread too thinly to have a meaningful impact on student outcomes. In addition, there is limited evidence that teacher professional development, a primary activity funded by the program, has led to increases in student achievement."</w:t>
      </w:r>
    </w:p>
    <w:p w14:paraId="4549992D" w14:textId="77777777" w:rsidR="000844CA" w:rsidRDefault="000844CA" w:rsidP="000844CA">
      <w:pPr>
        <w:rPr>
          <w:sz w:val="8"/>
          <w:szCs w:val="8"/>
        </w:rPr>
      </w:pPr>
    </w:p>
    <w:p w14:paraId="3386234C" w14:textId="77777777" w:rsidR="000844CA" w:rsidRDefault="000844CA" w:rsidP="000844CA">
      <w:pPr>
        <w:pStyle w:val="Heading4"/>
      </w:pPr>
      <w:r>
        <w:t>Cuts ensure failure</w:t>
      </w:r>
    </w:p>
    <w:p w14:paraId="3C04ED2E" w14:textId="77777777" w:rsidR="000844CA" w:rsidRPr="00187D15" w:rsidRDefault="000844CA" w:rsidP="000844CA">
      <w:pPr>
        <w:pStyle w:val="NormalWeb"/>
        <w:shd w:val="clear" w:color="auto" w:fill="FFFFFF"/>
        <w:spacing w:before="0" w:beforeAutospacing="0" w:after="0" w:afterAutospacing="0"/>
        <w:textAlignment w:val="baseline"/>
        <w:rPr>
          <w:rFonts w:ascii="Arial" w:hAnsi="Arial" w:cs="Arial"/>
          <w:color w:val="000000" w:themeColor="text1"/>
          <w:sz w:val="15"/>
          <w:szCs w:val="15"/>
        </w:rPr>
      </w:pPr>
      <w:r>
        <w:rPr>
          <w:rFonts w:ascii="Arial" w:hAnsi="Arial" w:cs="Arial"/>
          <w:b/>
          <w:color w:val="000000" w:themeColor="text1"/>
          <w:sz w:val="22"/>
        </w:rPr>
        <w:t>Flanagan 17</w:t>
      </w:r>
      <w:r>
        <w:rPr>
          <w:rFonts w:ascii="Arial" w:hAnsi="Arial" w:cs="Arial"/>
          <w:color w:val="000000" w:themeColor="text1"/>
          <w:sz w:val="15"/>
          <w:szCs w:val="15"/>
        </w:rPr>
        <w:t>(</w:t>
      </w:r>
      <w:r w:rsidRPr="00187D15">
        <w:rPr>
          <w:rFonts w:ascii="Arial" w:hAnsi="Arial" w:cs="Arial"/>
          <w:color w:val="000000" w:themeColor="text1"/>
          <w:sz w:val="15"/>
          <w:szCs w:val="15"/>
        </w:rPr>
        <w:t>Meg Flanagan is a freelance journalist specializing in military matters</w:t>
      </w:r>
      <w:r>
        <w:rPr>
          <w:rFonts w:ascii="Arial" w:hAnsi="Arial" w:cs="Arial"/>
          <w:color w:val="000000" w:themeColor="text1"/>
          <w:sz w:val="15"/>
          <w:szCs w:val="15"/>
        </w:rPr>
        <w:t xml:space="preserve"> </w:t>
      </w:r>
      <w:r w:rsidRPr="00187D15">
        <w:rPr>
          <w:rFonts w:ascii="Arial" w:hAnsi="Arial" w:cs="Arial"/>
          <w:color w:val="000000" w:themeColor="text1"/>
          <w:sz w:val="15"/>
          <w:szCs w:val="15"/>
        </w:rPr>
        <w:t xml:space="preserve">Flanagan, Meg. “Here’s How the Proposed Federal Budget Would Fail Military Kids and Their education.” </w:t>
      </w:r>
      <w:r w:rsidRPr="00187D15">
        <w:rPr>
          <w:rFonts w:ascii="Arial" w:hAnsi="Arial" w:cs="Arial"/>
          <w:i/>
          <w:color w:val="000000" w:themeColor="text1"/>
          <w:sz w:val="15"/>
          <w:szCs w:val="15"/>
        </w:rPr>
        <w:t>MilitaryOneClick.</w:t>
      </w:r>
      <w:r w:rsidRPr="00187D15">
        <w:rPr>
          <w:rFonts w:ascii="Arial" w:hAnsi="Arial" w:cs="Arial"/>
          <w:color w:val="000000" w:themeColor="text1"/>
          <w:sz w:val="15"/>
          <w:szCs w:val="15"/>
        </w:rPr>
        <w:t xml:space="preserve"> N.p. 21 Mar. 2017. Web. 05 July 2017. http://militaryoneclick.com/proposed-federal-budget-fail-military-kids-education/</w:t>
      </w:r>
      <w:r>
        <w:rPr>
          <w:rFonts w:ascii="Arial" w:hAnsi="Arial" w:cs="Arial"/>
          <w:color w:val="000000" w:themeColor="text1"/>
          <w:sz w:val="15"/>
          <w:szCs w:val="15"/>
        </w:rPr>
        <w:t>)</w:t>
      </w:r>
    </w:p>
    <w:p w14:paraId="240BDDFF" w14:textId="77777777" w:rsidR="000844CA" w:rsidRDefault="000844CA" w:rsidP="000844CA">
      <w:pPr>
        <w:pStyle w:val="NormalWeb"/>
        <w:shd w:val="clear" w:color="auto" w:fill="FFFFFF"/>
        <w:spacing w:before="0" w:beforeAutospacing="0" w:after="0" w:afterAutospacing="0"/>
        <w:textAlignment w:val="baseline"/>
        <w:rPr>
          <w:rFonts w:ascii="Arial" w:hAnsi="Arial" w:cs="Arial"/>
          <w:color w:val="000000" w:themeColor="text1"/>
          <w:sz w:val="22"/>
          <w:u w:val="single"/>
        </w:rPr>
      </w:pPr>
    </w:p>
    <w:p w14:paraId="765042C5" w14:textId="77777777" w:rsidR="000844CA" w:rsidRPr="008B5E27" w:rsidRDefault="00A82250" w:rsidP="000844CA">
      <w:pPr>
        <w:pStyle w:val="NormalWeb"/>
        <w:shd w:val="clear" w:color="auto" w:fill="FFFFFF"/>
        <w:spacing w:before="0" w:beforeAutospacing="0" w:after="0" w:afterAutospacing="0"/>
        <w:textAlignment w:val="baseline"/>
        <w:rPr>
          <w:rFonts w:ascii="Arial" w:hAnsi="Arial" w:cs="Arial"/>
          <w:color w:val="000000" w:themeColor="text1"/>
          <w:sz w:val="16"/>
          <w:szCs w:val="16"/>
        </w:rPr>
      </w:pPr>
      <w:hyperlink r:id="rId135" w:tgtFrame="_blank" w:history="1">
        <w:r w:rsidR="000844CA" w:rsidRPr="008B5E27">
          <w:rPr>
            <w:rFonts w:eastAsiaTheme="majorEastAsia"/>
            <w:sz w:val="16"/>
          </w:rPr>
          <w:t>Impact aid is a $66 million dollar program.</w:t>
        </w:r>
      </w:hyperlink>
      <w:r w:rsidR="000844CA" w:rsidRPr="008B5E27">
        <w:rPr>
          <w:sz w:val="16"/>
        </w:rPr>
        <w:t> designed to offset property taxes lost due to federally owned lands being located in a city or town</w:t>
      </w:r>
      <w:r w:rsidR="000844CA" w:rsidRPr="008B5E27">
        <w:rPr>
          <w:rFonts w:ascii="Arial" w:hAnsi="Arial" w:cs="Arial"/>
          <w:color w:val="000000" w:themeColor="text1"/>
          <w:sz w:val="16"/>
          <w:szCs w:val="16"/>
        </w:rPr>
        <w:t xml:space="preserve">. Land owned by the federal government is tax-exempt. Locations that have such land in their boundaries are unable to take property taxes from the land. Property taxes are one of the major ways that public education is funded. As a result, towns lose income from land that would otherwise be taxed. This means that schools are funded at lower levels than in towns with similar land size and demographics; however, the schools still need to provide a free, quality education. </w:t>
      </w:r>
      <w:r w:rsidR="000844CA" w:rsidRPr="00CE2FE1">
        <w:rPr>
          <w:rFonts w:ascii="Arial" w:hAnsi="Arial" w:cs="Arial"/>
          <w:color w:val="000000" w:themeColor="text1"/>
          <w:sz w:val="22"/>
          <w:u w:val="single"/>
        </w:rPr>
        <w:t>Impact aid also helps schools districts that have an increased population of federally connected children.</w:t>
      </w:r>
      <w:r w:rsidR="000844CA">
        <w:rPr>
          <w:rFonts w:ascii="Arial" w:hAnsi="Arial" w:cs="Arial"/>
          <w:color w:val="000000" w:themeColor="text1"/>
          <w:sz w:val="16"/>
          <w:szCs w:val="16"/>
          <w:u w:val="single"/>
        </w:rPr>
        <w:t xml:space="preserve"> </w:t>
      </w:r>
      <w:r w:rsidR="000844CA" w:rsidRPr="008B5E27">
        <w:rPr>
          <w:rFonts w:ascii="Arial" w:hAnsi="Arial" w:cs="Arial"/>
          <w:color w:val="000000" w:themeColor="text1"/>
          <w:sz w:val="16"/>
          <w:szCs w:val="16"/>
        </w:rPr>
        <w:t>What does this mean for military families?</w:t>
      </w:r>
      <w:r w:rsidR="000844CA">
        <w:rPr>
          <w:rFonts w:ascii="Arial" w:hAnsi="Arial" w:cs="Arial"/>
          <w:color w:val="000000" w:themeColor="text1"/>
          <w:sz w:val="16"/>
          <w:szCs w:val="16"/>
          <w:u w:val="single"/>
        </w:rPr>
        <w:t xml:space="preserve"> </w:t>
      </w:r>
      <w:r w:rsidR="000844CA" w:rsidRPr="00CE2FE1">
        <w:rPr>
          <w:rFonts w:ascii="Arial" w:hAnsi="Arial" w:cs="Arial"/>
          <w:color w:val="000000" w:themeColor="text1"/>
          <w:sz w:val="22"/>
          <w:u w:val="single"/>
        </w:rPr>
        <w:t>Military children are direct beneficiaries of impact aid. First, military bases are federally owned land. That means that they are tax-exempt</w:t>
      </w:r>
      <w:r w:rsidR="000844CA" w:rsidRPr="00F528A4">
        <w:rPr>
          <w:rFonts w:ascii="Arial" w:hAnsi="Arial" w:cs="Arial"/>
          <w:color w:val="000000" w:themeColor="text1"/>
          <w:sz w:val="16"/>
          <w:szCs w:val="16"/>
          <w:u w:val="single"/>
        </w:rPr>
        <w:t>.</w:t>
      </w:r>
      <w:r w:rsidR="000844CA" w:rsidRPr="008B5E27">
        <w:rPr>
          <w:rFonts w:ascii="Arial" w:hAnsi="Arial" w:cs="Arial"/>
          <w:color w:val="000000" w:themeColor="text1"/>
          <w:sz w:val="16"/>
          <w:szCs w:val="16"/>
        </w:rPr>
        <w:t xml:space="preserve"> Some of that land is highly desirable. Think about Fort Belvoir. It’s located in Alexandria, VA, just outside of Washington, D.C. Very </w:t>
      </w:r>
      <w:hyperlink r:id="rId136" w:tgtFrame="_blank" w:history="1">
        <w:r w:rsidR="000844CA" w:rsidRPr="00B43AF8">
          <w:rPr>
            <w:rStyle w:val="Hyperlink"/>
            <w:rFonts w:ascii="Arial" w:eastAsiaTheme="majorEastAsia" w:hAnsi="Arial" w:cs="Arial"/>
            <w:color w:val="000000" w:themeColor="text1"/>
            <w:sz w:val="16"/>
            <w:szCs w:val="16"/>
            <w:bdr w:val="none" w:sz="0" w:space="0" w:color="auto" w:frame="1"/>
          </w:rPr>
          <w:t>small townhouses with no land</w:t>
        </w:r>
      </w:hyperlink>
      <w:r w:rsidR="000844CA" w:rsidRPr="008B5E27">
        <w:rPr>
          <w:rFonts w:ascii="Arial" w:hAnsi="Arial" w:cs="Arial"/>
          <w:color w:val="000000" w:themeColor="text1"/>
          <w:sz w:val="16"/>
          <w:szCs w:val="16"/>
        </w:rPr>
        <w:t> in this area routinely go for more than $500,000. Ft. Belvoir is thousands of acres. Think of all of the income that Fairfax County could be getting is they were able to collect property taxes on Ft. Belvoir.</w:t>
      </w:r>
      <w:r w:rsidR="000844CA">
        <w:rPr>
          <w:rFonts w:ascii="Arial" w:hAnsi="Arial" w:cs="Arial"/>
          <w:color w:val="000000" w:themeColor="text1"/>
          <w:sz w:val="16"/>
          <w:szCs w:val="16"/>
          <w:u w:val="single"/>
        </w:rPr>
        <w:t xml:space="preserve"> </w:t>
      </w:r>
      <w:r w:rsidR="000844CA" w:rsidRPr="008B5E27">
        <w:rPr>
          <w:rFonts w:ascii="Arial" w:hAnsi="Arial" w:cs="Arial"/>
          <w:color w:val="000000" w:themeColor="text1"/>
          <w:sz w:val="16"/>
          <w:szCs w:val="16"/>
        </w:rPr>
        <w:t>Another great example is Camp Pendleton north of San Diego, CA. This gigantic base boasts an extensive coastline running between </w:t>
      </w:r>
      <w:hyperlink r:id="rId137" w:tgtFrame="_blank" w:history="1">
        <w:r w:rsidR="000844CA" w:rsidRPr="00B43AF8">
          <w:rPr>
            <w:rStyle w:val="Hyperlink"/>
            <w:rFonts w:ascii="Arial" w:eastAsiaTheme="majorEastAsia" w:hAnsi="Arial" w:cs="Arial"/>
            <w:color w:val="000000" w:themeColor="text1"/>
            <w:sz w:val="16"/>
            <w:szCs w:val="16"/>
            <w:bdr w:val="none" w:sz="0" w:space="0" w:color="auto" w:frame="1"/>
          </w:rPr>
          <w:t>Oceanside</w:t>
        </w:r>
      </w:hyperlink>
      <w:r w:rsidR="000844CA" w:rsidRPr="008B5E27">
        <w:rPr>
          <w:rFonts w:ascii="Arial" w:hAnsi="Arial" w:cs="Arial"/>
          <w:color w:val="000000" w:themeColor="text1"/>
          <w:sz w:val="16"/>
          <w:szCs w:val="16"/>
        </w:rPr>
        <w:t> and </w:t>
      </w:r>
      <w:hyperlink r:id="rId138" w:tgtFrame="_blank" w:history="1">
        <w:r w:rsidR="000844CA" w:rsidRPr="00B43AF8">
          <w:rPr>
            <w:rStyle w:val="Hyperlink"/>
            <w:rFonts w:ascii="Arial" w:eastAsiaTheme="majorEastAsia" w:hAnsi="Arial" w:cs="Arial"/>
            <w:color w:val="000000" w:themeColor="text1"/>
            <w:sz w:val="16"/>
            <w:szCs w:val="16"/>
            <w:bdr w:val="none" w:sz="0" w:space="0" w:color="auto" w:frame="1"/>
          </w:rPr>
          <w:t>San Clemente</w:t>
        </w:r>
      </w:hyperlink>
      <w:r w:rsidR="000844CA" w:rsidRPr="008B5E27">
        <w:rPr>
          <w:rFonts w:ascii="Arial" w:hAnsi="Arial" w:cs="Arial"/>
          <w:color w:val="000000" w:themeColor="text1"/>
          <w:sz w:val="16"/>
          <w:szCs w:val="16"/>
        </w:rPr>
        <w:t xml:space="preserve">. Moving inland, Pendleton has mountains extending almost to the local wine region. Homes in this area, especially along the coast, are just as expensive as in the DC area. Again, millions of dollars in potential property taxes are lost across multiple school districts. Beyond just the property taxes, thousands of military children are enrolled in public schools located on and around both duty stations. Without the presence of military bases, these children would likely not be there either. Yes, other children would be enrolled. However, those children would also live on property that could be taxed, with those taxes funding the </w:t>
      </w:r>
      <w:r w:rsidR="000844CA" w:rsidRPr="008B5E27">
        <w:rPr>
          <w:rFonts w:ascii="Arial" w:hAnsi="Arial" w:cs="Arial"/>
          <w:color w:val="000000" w:themeColor="text1"/>
          <w:sz w:val="16"/>
          <w:szCs w:val="16"/>
        </w:rPr>
        <w:lastRenderedPageBreak/>
        <w:t>local schools.</w:t>
      </w:r>
      <w:r w:rsidR="000844CA" w:rsidRPr="002B64AC">
        <w:rPr>
          <w:rFonts w:ascii="Arial" w:hAnsi="Arial" w:cs="Arial"/>
          <w:color w:val="000000" w:themeColor="text1"/>
          <w:sz w:val="22"/>
          <w:u w:val="single"/>
        </w:rPr>
        <w:t>The impact of military children on local schools is increased when you move away from high property value locations</w:t>
      </w:r>
      <w:r w:rsidR="000844CA" w:rsidRPr="008B5E27">
        <w:rPr>
          <w:rFonts w:ascii="Arial" w:hAnsi="Arial" w:cs="Arial"/>
          <w:color w:val="000000" w:themeColor="text1"/>
          <w:sz w:val="16"/>
          <w:szCs w:val="16"/>
        </w:rPr>
        <w:t xml:space="preserve"> like Southern California and Northern Virginia to more rural or impoverished areas. When you consider places like </w:t>
      </w:r>
      <w:hyperlink r:id="rId139" w:tgtFrame="_blank" w:history="1">
        <w:r w:rsidR="000844CA" w:rsidRPr="00B43AF8">
          <w:rPr>
            <w:rStyle w:val="Hyperlink"/>
            <w:rFonts w:ascii="Arial" w:eastAsiaTheme="majorEastAsia" w:hAnsi="Arial" w:cs="Arial"/>
            <w:color w:val="000000" w:themeColor="text1"/>
            <w:sz w:val="16"/>
            <w:szCs w:val="16"/>
            <w:bdr w:val="none" w:sz="0" w:space="0" w:color="auto" w:frame="1"/>
          </w:rPr>
          <w:t>Lawton, OK</w:t>
        </w:r>
      </w:hyperlink>
      <w:r w:rsidR="000844CA" w:rsidRPr="008B5E27">
        <w:rPr>
          <w:rFonts w:ascii="Arial" w:hAnsi="Arial" w:cs="Arial"/>
          <w:color w:val="000000" w:themeColor="text1"/>
          <w:sz w:val="16"/>
          <w:szCs w:val="16"/>
        </w:rPr>
        <w:t xml:space="preserve"> the </w:t>
      </w:r>
      <w:r w:rsidR="000844CA" w:rsidRPr="002B64AC">
        <w:rPr>
          <w:rFonts w:ascii="Arial" w:hAnsi="Arial" w:cs="Arial"/>
          <w:color w:val="000000" w:themeColor="text1"/>
          <w:sz w:val="22"/>
          <w:u w:val="single"/>
        </w:rPr>
        <w:t>loss of the </w:t>
      </w:r>
      <w:hyperlink r:id="rId140" w:tgtFrame="_blank" w:history="1">
        <w:r w:rsidR="000844CA" w:rsidRPr="002B64AC">
          <w:rPr>
            <w:rStyle w:val="Hyperlink"/>
            <w:rFonts w:ascii="Arial" w:eastAsiaTheme="majorEastAsia" w:hAnsi="Arial" w:cs="Arial"/>
            <w:color w:val="000000" w:themeColor="text1"/>
            <w:sz w:val="22"/>
            <w:bdr w:val="none" w:sz="0" w:space="0" w:color="auto" w:frame="1"/>
          </w:rPr>
          <w:t>property taxes</w:t>
        </w:r>
      </w:hyperlink>
      <w:r w:rsidR="000844CA" w:rsidRPr="002B64AC">
        <w:rPr>
          <w:rFonts w:ascii="Arial" w:hAnsi="Arial" w:cs="Arial"/>
          <w:color w:val="000000" w:themeColor="text1"/>
          <w:sz w:val="22"/>
          <w:u w:val="single"/>
        </w:rPr>
        <w:t> can be very serious. It removes vital, potential monetary resources</w:t>
      </w:r>
      <w:r w:rsidR="000844CA" w:rsidRPr="003928BA">
        <w:rPr>
          <w:rFonts w:ascii="Arial" w:hAnsi="Arial" w:cs="Arial"/>
          <w:color w:val="000000" w:themeColor="text1"/>
          <w:sz w:val="16"/>
          <w:szCs w:val="16"/>
          <w:u w:val="single"/>
        </w:rPr>
        <w:t>.</w:t>
      </w:r>
      <w:r w:rsidR="000844CA">
        <w:rPr>
          <w:rFonts w:ascii="Arial" w:hAnsi="Arial" w:cs="Arial"/>
          <w:color w:val="000000" w:themeColor="text1"/>
          <w:sz w:val="16"/>
          <w:szCs w:val="16"/>
          <w:u w:val="single"/>
        </w:rPr>
        <w:t xml:space="preserve"> </w:t>
      </w:r>
      <w:r w:rsidR="000844CA" w:rsidRPr="008B5E27">
        <w:rPr>
          <w:rFonts w:ascii="Arial" w:hAnsi="Arial" w:cs="Arial"/>
          <w:color w:val="000000" w:themeColor="text1"/>
          <w:sz w:val="16"/>
          <w:szCs w:val="16"/>
        </w:rPr>
        <w:t>Impact on schools near military bases</w:t>
      </w:r>
      <w:r w:rsidR="000844CA">
        <w:rPr>
          <w:rFonts w:ascii="Arial" w:hAnsi="Arial" w:cs="Arial"/>
          <w:color w:val="000000" w:themeColor="text1"/>
          <w:sz w:val="16"/>
          <w:szCs w:val="16"/>
          <w:u w:val="single"/>
        </w:rPr>
        <w:t xml:space="preserve"> </w:t>
      </w:r>
      <w:r w:rsidR="000844CA" w:rsidRPr="008B5E27">
        <w:rPr>
          <w:rFonts w:ascii="Arial" w:hAnsi="Arial" w:cs="Arial"/>
          <w:color w:val="000000" w:themeColor="text1"/>
          <w:sz w:val="16"/>
          <w:szCs w:val="16"/>
        </w:rPr>
        <w:t xml:space="preserve">Here’s the thing: Teachers in Lawton and Alexandria need to provide the same quality of education, regardless of how much they earn in property taxes and despite increased enrollment of military children living on military bases. </w:t>
      </w:r>
      <w:r w:rsidR="000844CA" w:rsidRPr="00D76DB6">
        <w:rPr>
          <w:rFonts w:ascii="Arial" w:hAnsi="Arial" w:cs="Arial"/>
          <w:color w:val="000000" w:themeColor="text1"/>
          <w:sz w:val="22"/>
          <w:u w:val="single"/>
        </w:rPr>
        <w:t>If the impact aid is removed from the federal budget, schools serving military children</w:t>
      </w:r>
      <w:r w:rsidR="000844CA" w:rsidRPr="008B5E27">
        <w:rPr>
          <w:rFonts w:ascii="Arial" w:hAnsi="Arial" w:cs="Arial"/>
          <w:color w:val="000000" w:themeColor="text1"/>
          <w:sz w:val="16"/>
          <w:szCs w:val="16"/>
        </w:rPr>
        <w:t xml:space="preserve"> will be directly impacted. They </w:t>
      </w:r>
      <w:r w:rsidR="000844CA" w:rsidRPr="00D76DB6">
        <w:rPr>
          <w:rFonts w:ascii="Arial" w:hAnsi="Arial" w:cs="Arial"/>
          <w:color w:val="000000" w:themeColor="text1"/>
          <w:sz w:val="22"/>
          <w:u w:val="single"/>
        </w:rPr>
        <w:t>could lose money that helps pay teacher salaries, </w:t>
      </w:r>
      <w:hyperlink r:id="rId141" w:tgtFrame="_blank" w:history="1">
        <w:r w:rsidR="000844CA" w:rsidRPr="00D76DB6">
          <w:rPr>
            <w:rStyle w:val="Hyperlink"/>
            <w:rFonts w:ascii="Arial" w:eastAsiaTheme="majorEastAsia" w:hAnsi="Arial" w:cs="Arial"/>
            <w:color w:val="000000" w:themeColor="text1"/>
            <w:sz w:val="22"/>
            <w:bdr w:val="none" w:sz="0" w:space="0" w:color="auto" w:frame="1"/>
          </w:rPr>
          <w:t>buy basic supplies</w:t>
        </w:r>
      </w:hyperlink>
      <w:r w:rsidR="000844CA" w:rsidRPr="00D76DB6">
        <w:rPr>
          <w:rFonts w:ascii="Arial" w:hAnsi="Arial" w:cs="Arial"/>
          <w:color w:val="000000" w:themeColor="text1"/>
          <w:sz w:val="22"/>
          <w:u w:val="single"/>
        </w:rPr>
        <w:t>, and provide supplemental funding</w:t>
      </w:r>
      <w:r w:rsidR="000844CA" w:rsidRPr="008B5E27">
        <w:rPr>
          <w:rFonts w:ascii="Arial" w:hAnsi="Arial" w:cs="Arial"/>
          <w:color w:val="000000" w:themeColor="text1"/>
          <w:sz w:val="16"/>
          <w:szCs w:val="16"/>
        </w:rPr>
        <w:t xml:space="preserve"> for extracurricular programs. Military families are already bearing the brunt of the patchwork of educational standards and programs around the country. Not every school close to a base has the same reputation or offers the same opportunities. If the schools that are already struggling lose this funding, even more services could be cut. </w:t>
      </w:r>
      <w:r w:rsidR="000844CA" w:rsidRPr="00D76DB6">
        <w:rPr>
          <w:rFonts w:ascii="Arial" w:hAnsi="Arial" w:cs="Arial"/>
          <w:color w:val="000000" w:themeColor="text1"/>
          <w:sz w:val="22"/>
          <w:u w:val="single"/>
        </w:rPr>
        <w:t>Classrooms in many districts are already overcrowded. Without impact aid funds, staff could be reduced further</w:t>
      </w:r>
      <w:r w:rsidR="000844CA" w:rsidRPr="008B5E27">
        <w:rPr>
          <w:rFonts w:ascii="Arial" w:hAnsi="Arial" w:cs="Arial"/>
          <w:color w:val="000000" w:themeColor="text1"/>
          <w:sz w:val="16"/>
          <w:szCs w:val="16"/>
        </w:rPr>
        <w:t>. That would increase class sizes while also decreasing educational services, like special and </w:t>
      </w:r>
      <w:hyperlink r:id="rId142" w:tgtFrame="_blank" w:history="1">
        <w:r w:rsidR="000844CA" w:rsidRPr="00B43AF8">
          <w:rPr>
            <w:rStyle w:val="Hyperlink"/>
            <w:rFonts w:ascii="Arial" w:eastAsiaTheme="majorEastAsia" w:hAnsi="Arial" w:cs="Arial"/>
            <w:color w:val="000000" w:themeColor="text1"/>
            <w:sz w:val="16"/>
            <w:szCs w:val="16"/>
            <w:bdr w:val="none" w:sz="0" w:space="0" w:color="auto" w:frame="1"/>
          </w:rPr>
          <w:t>gifted education</w:t>
        </w:r>
      </w:hyperlink>
      <w:r w:rsidR="000844CA" w:rsidRPr="008B5E27">
        <w:rPr>
          <w:rFonts w:ascii="Arial" w:hAnsi="Arial" w:cs="Arial"/>
          <w:color w:val="000000" w:themeColor="text1"/>
          <w:sz w:val="16"/>
          <w:szCs w:val="16"/>
        </w:rPr>
        <w:t>. Schools are headed into the last quarter of the school year. Traditionally, schools start to </w:t>
      </w:r>
      <w:hyperlink r:id="rId143" w:tgtFrame="_blank" w:history="1">
        <w:r w:rsidR="000844CA" w:rsidRPr="00B43AF8">
          <w:rPr>
            <w:rStyle w:val="Hyperlink"/>
            <w:rFonts w:ascii="Arial" w:eastAsiaTheme="majorEastAsia" w:hAnsi="Arial" w:cs="Arial"/>
            <w:color w:val="000000" w:themeColor="text1"/>
            <w:sz w:val="16"/>
            <w:szCs w:val="16"/>
            <w:bdr w:val="none" w:sz="0" w:space="0" w:color="auto" w:frame="1"/>
          </w:rPr>
          <w:t>run out of supplies</w:t>
        </w:r>
      </w:hyperlink>
      <w:r w:rsidR="000844CA" w:rsidRPr="008B5E27">
        <w:rPr>
          <w:rFonts w:ascii="Arial" w:hAnsi="Arial" w:cs="Arial"/>
          <w:color w:val="000000" w:themeColor="text1"/>
          <w:sz w:val="16"/>
          <w:szCs w:val="16"/>
        </w:rPr>
        <w:t xml:space="preserve"> like paper and printer ink. Without money from the impact aid program, these supply issues could hit earlier in the year or have a deeper impact. Beyond providing funding to cover lost property taxes, </w:t>
      </w:r>
      <w:r w:rsidR="000844CA" w:rsidRPr="00D76DB6">
        <w:rPr>
          <w:rFonts w:ascii="Arial" w:hAnsi="Arial" w:cs="Arial"/>
          <w:color w:val="000000" w:themeColor="text1"/>
          <w:sz w:val="22"/>
          <w:u w:val="single"/>
        </w:rPr>
        <w:t>there are also dedicated funds to educate students with disabilities</w:t>
      </w:r>
      <w:r w:rsidR="000844CA" w:rsidRPr="008B5E27">
        <w:rPr>
          <w:rFonts w:ascii="Arial" w:hAnsi="Arial" w:cs="Arial"/>
          <w:color w:val="000000" w:themeColor="text1"/>
          <w:sz w:val="16"/>
          <w:szCs w:val="16"/>
        </w:rPr>
        <w:t xml:space="preserve"> and construction grants. </w:t>
      </w:r>
      <w:r w:rsidR="000844CA" w:rsidRPr="00D76DB6">
        <w:rPr>
          <w:rFonts w:ascii="Arial" w:hAnsi="Arial" w:cs="Arial"/>
          <w:color w:val="000000" w:themeColor="text1"/>
          <w:sz w:val="22"/>
          <w:u w:val="single"/>
        </w:rPr>
        <w:t>The Children with Disabilities Payments</w:t>
      </w:r>
      <w:r w:rsidR="000844CA" w:rsidRPr="007575BB">
        <w:rPr>
          <w:rFonts w:ascii="Arial" w:hAnsi="Arial" w:cs="Arial"/>
          <w:color w:val="000000" w:themeColor="text1"/>
          <w:sz w:val="16"/>
          <w:szCs w:val="16"/>
          <w:u w:val="single"/>
        </w:rPr>
        <w:t xml:space="preserve"> (Section 8003 (d)) </w:t>
      </w:r>
      <w:r w:rsidR="000844CA" w:rsidRPr="00D76DB6">
        <w:rPr>
          <w:rFonts w:ascii="Arial" w:hAnsi="Arial" w:cs="Arial"/>
          <w:color w:val="000000" w:themeColor="text1"/>
          <w:sz w:val="22"/>
          <w:u w:val="single"/>
        </w:rPr>
        <w:t>specifically provides money to serve special ed</w:t>
      </w:r>
      <w:r w:rsidR="000844CA" w:rsidRPr="008B5E27">
        <w:rPr>
          <w:rFonts w:ascii="Arial" w:hAnsi="Arial" w:cs="Arial"/>
          <w:color w:val="000000" w:themeColor="text1"/>
          <w:sz w:val="16"/>
        </w:rPr>
        <w:t xml:space="preserve">ucation </w:t>
      </w:r>
      <w:r w:rsidR="000844CA" w:rsidRPr="00D76DB6">
        <w:rPr>
          <w:rFonts w:ascii="Arial" w:hAnsi="Arial" w:cs="Arial"/>
          <w:color w:val="000000" w:themeColor="text1"/>
          <w:sz w:val="22"/>
          <w:u w:val="single"/>
        </w:rPr>
        <w:t>students</w:t>
      </w:r>
      <w:r w:rsidR="000844CA" w:rsidRPr="008B5E27">
        <w:rPr>
          <w:rFonts w:ascii="Arial" w:hAnsi="Arial" w:cs="Arial"/>
          <w:color w:val="000000" w:themeColor="text1"/>
          <w:sz w:val="16"/>
          <w:szCs w:val="16"/>
        </w:rPr>
        <w:t xml:space="preserve">. Construction Grants (Section 8007) help to ensure that existing schools are repaired and that districts can build new schools when needed. Yes, </w:t>
      </w:r>
      <w:r w:rsidR="000844CA" w:rsidRPr="00D76DB6">
        <w:rPr>
          <w:rFonts w:ascii="Arial" w:hAnsi="Arial" w:cs="Arial"/>
          <w:color w:val="000000" w:themeColor="text1"/>
          <w:sz w:val="22"/>
          <w:u w:val="single"/>
        </w:rPr>
        <w:t>these are “worst case” scenarios</w:t>
      </w:r>
      <w:r w:rsidR="000844CA" w:rsidRPr="008B5E27">
        <w:rPr>
          <w:rFonts w:ascii="Arial" w:hAnsi="Arial" w:cs="Arial"/>
          <w:color w:val="000000" w:themeColor="text1"/>
          <w:sz w:val="16"/>
          <w:szCs w:val="16"/>
        </w:rPr>
        <w:t xml:space="preserve"> However, when considering what areas of the proposed budget impact military family members, this is a big one.</w:t>
      </w:r>
      <w:r w:rsidR="000844CA" w:rsidRPr="00D76DB6">
        <w:rPr>
          <w:rFonts w:ascii="Arial" w:hAnsi="Arial" w:cs="Arial"/>
          <w:color w:val="000000" w:themeColor="text1"/>
          <w:sz w:val="22"/>
          <w:u w:val="single"/>
        </w:rPr>
        <w:t>Educating our children is a common theme right now in military social media groups. Parents are searching for the best schools</w:t>
      </w:r>
      <w:r w:rsidR="000844CA" w:rsidRPr="00D76DB6">
        <w:rPr>
          <w:rFonts w:ascii="Arial" w:hAnsi="Arial" w:cs="Arial"/>
          <w:color w:val="000000" w:themeColor="text1"/>
          <w:sz w:val="16"/>
          <w:szCs w:val="16"/>
          <w:u w:val="single"/>
        </w:rPr>
        <w:t xml:space="preserve"> </w:t>
      </w:r>
      <w:r w:rsidR="000844CA" w:rsidRPr="008B5E27">
        <w:rPr>
          <w:rFonts w:ascii="Arial" w:hAnsi="Arial" w:cs="Arial"/>
          <w:color w:val="000000" w:themeColor="text1"/>
          <w:sz w:val="16"/>
          <w:szCs w:val="16"/>
        </w:rPr>
        <w:t xml:space="preserve">close to their next duty station. They are asking about gifted programs, services for special education students, and the best athletic opportunities. All of these </w:t>
      </w:r>
      <w:r w:rsidR="000844CA" w:rsidRPr="00D76DB6">
        <w:rPr>
          <w:rFonts w:ascii="Arial" w:hAnsi="Arial" w:cs="Arial"/>
          <w:color w:val="000000" w:themeColor="text1"/>
          <w:sz w:val="22"/>
          <w:u w:val="single"/>
        </w:rPr>
        <w:t>programs and services</w:t>
      </w:r>
      <w:r w:rsidR="000844CA" w:rsidRPr="008B5E27">
        <w:rPr>
          <w:rFonts w:ascii="Arial" w:hAnsi="Arial" w:cs="Arial"/>
          <w:color w:val="000000" w:themeColor="text1"/>
          <w:sz w:val="16"/>
          <w:szCs w:val="16"/>
        </w:rPr>
        <w:t xml:space="preserve">, among others, </w:t>
      </w:r>
      <w:r w:rsidR="000844CA" w:rsidRPr="00D76DB6">
        <w:rPr>
          <w:rFonts w:ascii="Arial" w:hAnsi="Arial" w:cs="Arial"/>
          <w:color w:val="000000" w:themeColor="text1"/>
          <w:sz w:val="22"/>
          <w:u w:val="single"/>
        </w:rPr>
        <w:t>could be impacted by the removal or reduction of Impact Aid</w:t>
      </w:r>
      <w:r w:rsidR="000844CA" w:rsidRPr="008B5E27">
        <w:rPr>
          <w:rFonts w:ascii="Arial" w:hAnsi="Arial" w:cs="Arial"/>
          <w:color w:val="000000" w:themeColor="text1"/>
          <w:sz w:val="16"/>
          <w:szCs w:val="16"/>
        </w:rPr>
        <w:t>. The potential removal of these funds should be something that military families need to consider in the bigger picture.</w:t>
      </w:r>
    </w:p>
    <w:p w14:paraId="001E762F" w14:textId="77777777" w:rsidR="000844CA" w:rsidRPr="00111597" w:rsidRDefault="000844CA" w:rsidP="000844CA">
      <w:pPr>
        <w:rPr>
          <w:sz w:val="8"/>
          <w:szCs w:val="8"/>
        </w:rPr>
      </w:pPr>
    </w:p>
    <w:p w14:paraId="2BA88ADE" w14:textId="77777777" w:rsidR="000844CA" w:rsidRDefault="000844CA" w:rsidP="000844CA">
      <w:pPr>
        <w:pStyle w:val="Heading4"/>
      </w:pPr>
      <w:r>
        <w:t>Impact Aid is being cut now due to lack of effectiveness- aff is most effective way to redirect funds</w:t>
      </w:r>
    </w:p>
    <w:p w14:paraId="7BE43D6A" w14:textId="77777777" w:rsidR="000844CA" w:rsidRPr="005D72F2" w:rsidRDefault="000844CA" w:rsidP="000844CA">
      <w:pPr>
        <w:rPr>
          <w:rFonts w:ascii="Arial" w:hAnsi="Arial" w:cs="Arial"/>
          <w:sz w:val="14"/>
          <w:szCs w:val="14"/>
        </w:rPr>
      </w:pPr>
      <w:r w:rsidRPr="006D5DD9">
        <w:rPr>
          <w:rFonts w:ascii="Arial" w:hAnsi="Arial" w:cs="Arial"/>
          <w:b/>
        </w:rPr>
        <w:t>Camera 17</w:t>
      </w:r>
      <w:r w:rsidRPr="005D72F2">
        <w:rPr>
          <w:rFonts w:ascii="Arial" w:hAnsi="Arial" w:cs="Arial"/>
          <w:sz w:val="14"/>
          <w:szCs w:val="14"/>
        </w:rPr>
        <w:t>(Lauren Camera is an education reporter at U.S. News &amp; World Report. She’s covered education policy and politics for nearly a decade and has written for Education Week, The Hechinger Report, Congressional Quarterly, Roll Call, and the Chronicle of Higher Education. She was a 2013 Spencer Education Fellow at Columbia University’s School of Journalism, where she conducted a reporting project about the impact of the Obama administration’s competitive education grant, Race to the Top. Camera, Lauren. "Trump Budget Proposal Would Boost School Choice." US News and World Report. US News and World Report, 16 Mar. 2017. Web. 6 July 2017.  &lt;https://www.usnews.com/news/national-news/articles/2017-03-16/trump-budget-proposal-would-boost-school-choice&gt;.)</w:t>
      </w:r>
    </w:p>
    <w:p w14:paraId="7E1500C4" w14:textId="77777777" w:rsidR="000844CA" w:rsidRDefault="000844CA" w:rsidP="000844CA">
      <w:pPr>
        <w:rPr>
          <w:rFonts w:ascii="Arial" w:hAnsi="Arial" w:cs="Arial"/>
          <w:sz w:val="16"/>
        </w:rPr>
      </w:pPr>
      <w:r w:rsidRPr="006D5DD9">
        <w:rPr>
          <w:rFonts w:ascii="Arial" w:hAnsi="Arial" w:cs="Arial"/>
          <w:sz w:val="16"/>
        </w:rPr>
        <w:t xml:space="preserve">Altogether, the president would eliminate some 20 department programs, including the $2.4 billion Title II program for teacher development and preparation, which the administration argues in the budget is "poorly targeted and spread thinly across thousands of districts with scant evidence of impact."Two additional </w:t>
      </w:r>
      <w:r w:rsidRPr="006D5DD9">
        <w:rPr>
          <w:rFonts w:ascii="Arial" w:hAnsi="Arial" w:cs="Arial"/>
          <w:u w:val="single"/>
        </w:rPr>
        <w:t>proposed funding cuts are likely to ruffle GOP feathers</w:t>
      </w:r>
      <w:r w:rsidRPr="006D5DD9">
        <w:rPr>
          <w:rFonts w:ascii="Arial" w:hAnsi="Arial" w:cs="Arial"/>
          <w:sz w:val="16"/>
        </w:rPr>
        <w:t xml:space="preserve">: the total elimination of the $1.2 billion 21st Century Community Learning Centers program – which provides after-school and extended-day programs that lawmakers from rural areas rely on – and </w:t>
      </w:r>
      <w:r w:rsidRPr="006D5DD9">
        <w:rPr>
          <w:rFonts w:ascii="Arial" w:hAnsi="Arial" w:cs="Arial"/>
          <w:u w:val="single"/>
        </w:rPr>
        <w:t xml:space="preserve">the axing of the Impact Aid program, which provides funding for schools and education programs located on military bases, </w:t>
      </w:r>
      <w:r w:rsidRPr="006D5DD9">
        <w:rPr>
          <w:rFonts w:ascii="Arial" w:hAnsi="Arial" w:cs="Arial"/>
          <w:sz w:val="16"/>
        </w:rPr>
        <w:t>Native American reservations and other federal lands that have been exempted from local tax rolls. "</w:t>
      </w:r>
      <w:r w:rsidRPr="006D5DD9">
        <w:rPr>
          <w:rFonts w:ascii="Arial" w:hAnsi="Arial" w:cs="Arial"/>
          <w:u w:val="single"/>
        </w:rPr>
        <w:t>The programs lacks strong evidence of meeting its objectives, such as improving student achievement,</w:t>
      </w:r>
      <w:r w:rsidRPr="006D5DD9">
        <w:rPr>
          <w:rFonts w:ascii="Arial" w:hAnsi="Arial" w:cs="Arial"/>
          <w:sz w:val="16"/>
        </w:rPr>
        <w:t xml:space="preserve">" the budget reads regarding the learning centers program. Though advocates for students with special needs were concerned about cuts to programs tied to the Individuals with Disabilities Education Act, the president's spending plan calls for maintaining approximately $13 billion in funding for such initiatives.  </w:t>
      </w:r>
    </w:p>
    <w:p w14:paraId="06CB69C0" w14:textId="77777777" w:rsidR="000844CA" w:rsidRDefault="000844CA" w:rsidP="000844CA">
      <w:pPr>
        <w:rPr>
          <w:rStyle w:val="StyleBoldUnderline"/>
        </w:rPr>
      </w:pPr>
    </w:p>
    <w:p w14:paraId="44A498AE" w14:textId="77777777" w:rsidR="000844CA" w:rsidRDefault="000844CA" w:rsidP="000844CA">
      <w:pPr>
        <w:pStyle w:val="Heading3"/>
      </w:pPr>
      <w:r w:rsidRPr="0042390F">
        <w:lastRenderedPageBreak/>
        <w:t>Overcrowding Bad</w:t>
      </w:r>
    </w:p>
    <w:p w14:paraId="7982324F" w14:textId="77777777" w:rsidR="000844CA" w:rsidRPr="00303172" w:rsidRDefault="000844CA" w:rsidP="000844CA">
      <w:pPr>
        <w:pStyle w:val="Heading4"/>
      </w:pPr>
      <w:r>
        <w:t>Overcrowded schools prevent inquiry-based instruction, diminishing educational outcomes.</w:t>
      </w:r>
    </w:p>
    <w:p w14:paraId="12D0FE82" w14:textId="77777777" w:rsidR="000844CA" w:rsidRDefault="000844CA" w:rsidP="000844CA">
      <w:r w:rsidRPr="003B279D">
        <w:rPr>
          <w:rStyle w:val="StyleStyleBold12pt"/>
        </w:rPr>
        <w:t>Frontiers Academy 14</w:t>
      </w:r>
      <w:r>
        <w:t xml:space="preserve"> (August 20, 2014, “Do Crowded Classrooms Affect Learning?” Frontiers Academy, Ac</w:t>
      </w:r>
      <w:r w:rsidRPr="00303172">
        <w:t>cessed July 5, 2017, http://frontiersacademy.org/do-crowded-classrooms-affect-learning/) BA</w:t>
      </w:r>
    </w:p>
    <w:p w14:paraId="76C073CD" w14:textId="77777777" w:rsidR="000844CA" w:rsidRPr="008B5E27" w:rsidRDefault="000844CA" w:rsidP="000844CA">
      <w:pPr>
        <w:rPr>
          <w:sz w:val="14"/>
        </w:rPr>
      </w:pPr>
      <w:r w:rsidRPr="007158C1">
        <w:rPr>
          <w:rStyle w:val="StyleBoldUnderline"/>
        </w:rPr>
        <w:t>Teachers in overcrowded classrooms may be</w:t>
      </w:r>
      <w:r w:rsidRPr="003B279D">
        <w:rPr>
          <w:sz w:val="14"/>
        </w:rPr>
        <w:t xml:space="preserve"> spread too thin and </w:t>
      </w:r>
      <w:r w:rsidRPr="007158C1">
        <w:rPr>
          <w:rStyle w:val="StyleBoldUnderline"/>
        </w:rPr>
        <w:t>unable to give each student the one-on-one attention he or she needs.</w:t>
      </w:r>
      <w:r>
        <w:rPr>
          <w:rStyle w:val="StyleBoldUnderline"/>
        </w:rPr>
        <w:t xml:space="preserve"> </w:t>
      </w:r>
      <w:r w:rsidRPr="003B279D">
        <w:rPr>
          <w:sz w:val="14"/>
        </w:rPr>
        <w:t xml:space="preserve">If </w:t>
      </w:r>
      <w:r w:rsidRPr="007158C1">
        <w:rPr>
          <w:rStyle w:val="StyleBoldUnderline"/>
        </w:rPr>
        <w:t>children</w:t>
      </w:r>
      <w:r w:rsidRPr="003B279D">
        <w:rPr>
          <w:sz w:val="14"/>
        </w:rPr>
        <w:t xml:space="preserve"> are </w:t>
      </w:r>
      <w:r w:rsidRPr="007158C1">
        <w:rPr>
          <w:rStyle w:val="StyleBoldUnderline"/>
        </w:rPr>
        <w:t>not given the attention</w:t>
      </w:r>
      <w:r w:rsidRPr="003B279D">
        <w:rPr>
          <w:sz w:val="14"/>
        </w:rPr>
        <w:t xml:space="preserve"> they need in the classroom, they </w:t>
      </w:r>
      <w:r w:rsidRPr="007158C1">
        <w:rPr>
          <w:rStyle w:val="StyleBoldUnderline"/>
        </w:rPr>
        <w:t>may fall behind</w:t>
      </w:r>
      <w:r w:rsidRPr="003B279D">
        <w:rPr>
          <w:rStyle w:val="StyleBoldUnderline"/>
        </w:rPr>
        <w:t>. This can affect</w:t>
      </w:r>
      <w:r w:rsidRPr="003B279D">
        <w:rPr>
          <w:sz w:val="14"/>
        </w:rPr>
        <w:t xml:space="preserve"> not only standardized testing </w:t>
      </w:r>
      <w:r w:rsidRPr="003B279D">
        <w:rPr>
          <w:rStyle w:val="StyleBoldUnderline"/>
        </w:rPr>
        <w:t>scores</w:t>
      </w:r>
      <w:r w:rsidRPr="003B279D">
        <w:rPr>
          <w:sz w:val="14"/>
        </w:rPr>
        <w:t xml:space="preserve">, but also the child’s own </w:t>
      </w:r>
      <w:r w:rsidRPr="003B279D">
        <w:rPr>
          <w:rStyle w:val="StyleBoldUnderline"/>
        </w:rPr>
        <w:t>enjoyment</w:t>
      </w:r>
      <w:r w:rsidRPr="003B279D">
        <w:rPr>
          <w:sz w:val="14"/>
        </w:rPr>
        <w:t xml:space="preserve"> of school </w:t>
      </w:r>
      <w:r w:rsidRPr="003B279D">
        <w:rPr>
          <w:rStyle w:val="StyleBoldUnderline"/>
        </w:rPr>
        <w:t>and learning</w:t>
      </w:r>
      <w:r w:rsidRPr="003B279D">
        <w:rPr>
          <w:sz w:val="14"/>
        </w:rPr>
        <w:t xml:space="preserve">, setting them up for failure in the future. Teachers in </w:t>
      </w:r>
      <w:r w:rsidRPr="003B279D">
        <w:rPr>
          <w:rStyle w:val="StyleBoldUnderline"/>
        </w:rPr>
        <w:t>overcrowded classrooms</w:t>
      </w:r>
      <w:r w:rsidRPr="003B279D">
        <w:rPr>
          <w:sz w:val="14"/>
        </w:rPr>
        <w:t xml:space="preserve"> may be more stressed out and overwhelmed, feeling as though they lack the time and resources to really make a difference. This </w:t>
      </w:r>
      <w:r w:rsidRPr="003B279D">
        <w:rPr>
          <w:rStyle w:val="StyleBoldUnderline"/>
        </w:rPr>
        <w:t>can lead to teacher burnout</w:t>
      </w:r>
      <w:r w:rsidRPr="003B279D">
        <w:rPr>
          <w:sz w:val="14"/>
        </w:rPr>
        <w:t xml:space="preserve">. Teachers may find themselves spending more time managing the classroom organization and student behavior than actually teaching. The noise level increases the more students are packed into a classroom, which can affect some students’ ability to learn or work. There is often not enough technology and resources to go around in an overcrowded classroom. It may be more difficult for the teacher to connect with each student on a deeper level. Fortunately most public school teachers we know (being the selfless civil servants they are), plan exceptionally well and work incredibly hard to combat the effects of overcrowding. Teachers who love what they do and genuinely care for their students will go above and beyond to connect with each student and ensure they are receiving the best education possible. Unfortunately, if a teacher lacks support and resources from the administration/district and even parents, there is only so much the teacher can do. </w:t>
      </w:r>
      <w:r w:rsidRPr="003B279D">
        <w:rPr>
          <w:rStyle w:val="StyleBoldUnderline"/>
        </w:rPr>
        <w:t>According to the U.S. Department of Education</w:t>
      </w:r>
      <w:r w:rsidRPr="003B279D">
        <w:rPr>
          <w:sz w:val="14"/>
        </w:rPr>
        <w:t xml:space="preserve">: …there is some evidence…that overcrowding can have an adverse impact on learning. </w:t>
      </w:r>
      <w:r w:rsidRPr="003B279D">
        <w:rPr>
          <w:rStyle w:val="StyleBoldUnderline"/>
        </w:rPr>
        <w:t>A study of overcrowded schools</w:t>
      </w:r>
      <w:r w:rsidRPr="003B279D">
        <w:rPr>
          <w:sz w:val="14"/>
        </w:rPr>
        <w:t xml:space="preserve"> in New York City </w:t>
      </w:r>
      <w:r w:rsidRPr="003B279D">
        <w:rPr>
          <w:rStyle w:val="StyleBoldUnderline"/>
        </w:rPr>
        <w:t>found that students</w:t>
      </w:r>
      <w:r w:rsidRPr="003B279D">
        <w:rPr>
          <w:sz w:val="14"/>
        </w:rPr>
        <w:t xml:space="preserve"> in such schools </w:t>
      </w:r>
      <w:r w:rsidRPr="003B279D">
        <w:rPr>
          <w:rStyle w:val="StyleBoldUnderline"/>
        </w:rPr>
        <w:t>scored significantly lower on both mathematics and reading exams</w:t>
      </w:r>
      <w:r w:rsidRPr="003B279D">
        <w:rPr>
          <w:sz w:val="14"/>
        </w:rPr>
        <w:t xml:space="preserve"> than did similar students…In addition, when asked, </w:t>
      </w:r>
      <w:r w:rsidRPr="003B279D">
        <w:rPr>
          <w:rStyle w:val="StyleBoldUnderline"/>
        </w:rPr>
        <w:t>students and teachers in overcrowded schools agreed that overcrowding negatively affected both classroom activities and instructional techniques.</w:t>
      </w:r>
      <w:r w:rsidRPr="003B279D">
        <w:rPr>
          <w:sz w:val="14"/>
        </w:rPr>
        <w:t xml:space="preserve"> (Rivera-Batiz and Marti, 1995) Corcoran et al. (1988) found that overcrowding and heavy teacher workloads created stressful working conditions for teachers and led to higher teacher absenteeism. Crowded classroom conditions not only make it difficult for students to concentrate on their lessons, but inevitably limit the amount of time teachers can spend on innovative teaching methods such as cooperative learning and group work or, indeed on teaching anything beyond the barest minimum of required material. In addition, because teachers must constantly struggle simply to maintain order in an overcrowded classroom, the likelihood increases that they will suffer from burnout earlier than might otherwise be the case.” (Source: U.S. Dept. of Education)</w:t>
      </w:r>
    </w:p>
    <w:p w14:paraId="5027709D" w14:textId="77777777" w:rsidR="000844CA" w:rsidRDefault="000844CA" w:rsidP="000844CA">
      <w:pPr>
        <w:pStyle w:val="Heading4"/>
      </w:pPr>
      <w:r>
        <w:t>Overcrowded schools prevent effective instruction and cause teacher burnout, magnifying the crisis.</w:t>
      </w:r>
    </w:p>
    <w:p w14:paraId="14181BAB" w14:textId="77777777" w:rsidR="000844CA" w:rsidRPr="00194862" w:rsidRDefault="000844CA" w:rsidP="000844CA">
      <w:pPr>
        <w:rPr>
          <w:rStyle w:val="StyleStyleBold12pt"/>
        </w:rPr>
      </w:pPr>
      <w:r w:rsidRPr="00194862">
        <w:rPr>
          <w:rStyle w:val="StyleStyleBold12pt"/>
        </w:rPr>
        <w:t>Frontiers Academy 14</w:t>
      </w:r>
    </w:p>
    <w:p w14:paraId="7BEA206C" w14:textId="77777777" w:rsidR="000844CA" w:rsidRPr="00194862" w:rsidRDefault="000844CA" w:rsidP="000844CA">
      <w:r w:rsidRPr="00194862">
        <w:t>(Frontiers Academy, 8/20/14, Do Crowded Classrooms Affect Learning, http://frontiersacademy.org/do-crowded-classrooms-affect-learning/, jbb)</w:t>
      </w:r>
    </w:p>
    <w:p w14:paraId="5FEABD01" w14:textId="77777777" w:rsidR="000844CA" w:rsidRDefault="000844CA" w:rsidP="000844CA">
      <w:pPr>
        <w:rPr>
          <w:sz w:val="10"/>
        </w:rPr>
      </w:pPr>
      <w:r w:rsidRPr="00194862">
        <w:rPr>
          <w:sz w:val="10"/>
        </w:rPr>
        <w:t xml:space="preserve">Many parents of public school children wonder whether overcrowded classrooms will affect their child’s ability to learn, particularly in elementary school grades. While not much study has been done on the effects of overcrowded classrooms on a child’s learning and retention abilities, </w:t>
      </w:r>
      <w:r w:rsidRPr="00194862">
        <w:rPr>
          <w:rStyle w:val="StyleBoldUnderline"/>
        </w:rPr>
        <w:t>there is some evidence to suggest that they may hinder children’s success on some levels</w:t>
      </w:r>
      <w:r w:rsidRPr="00194862">
        <w:rPr>
          <w:sz w:val="10"/>
        </w:rPr>
        <w:t xml:space="preserve">. </w:t>
      </w:r>
      <w:r w:rsidRPr="00194862">
        <w:rPr>
          <w:rStyle w:val="StyleBoldUnderline"/>
        </w:rPr>
        <w:t>The effect on a child’s learning ability in overcrowded classrooms may be the direct result of the impact overcrowding has on the teacher</w:t>
      </w:r>
      <w:r w:rsidRPr="00194862">
        <w:rPr>
          <w:sz w:val="10"/>
        </w:rPr>
        <w:t xml:space="preserve">. Here’s why: </w:t>
      </w:r>
      <w:r w:rsidRPr="00194862">
        <w:rPr>
          <w:rStyle w:val="StyleBoldUnderline"/>
        </w:rPr>
        <w:t>Teachers in overcrowded classrooms may be spread too thin and unable to give each student the one-on-one attention he or she needs</w:t>
      </w:r>
      <w:r w:rsidRPr="00194862">
        <w:rPr>
          <w:sz w:val="10"/>
        </w:rPr>
        <w:t>. If children are not given the attention they need in the classroom,</w:t>
      </w:r>
      <w:r w:rsidRPr="00194862">
        <w:rPr>
          <w:rStyle w:val="StyleBoldUnderline"/>
        </w:rPr>
        <w:t xml:space="preserve"> they may fall behind</w:t>
      </w:r>
      <w:r w:rsidRPr="00194862">
        <w:rPr>
          <w:sz w:val="10"/>
        </w:rPr>
        <w:t xml:space="preserve">. </w:t>
      </w:r>
      <w:r w:rsidRPr="00194862">
        <w:rPr>
          <w:rStyle w:val="StyleBoldUnderline"/>
        </w:rPr>
        <w:t>This can affect not only standardized testing scores, but also the child’s own enjoyment of school and learning, setting them up for failure in the future</w:t>
      </w:r>
      <w:r w:rsidRPr="00194862">
        <w:rPr>
          <w:sz w:val="10"/>
        </w:rPr>
        <w:t xml:space="preserve">. Teachers in overcrowded classrooms may be more stressed out and overwhelmed, feeling as though they lack the time and resources to really make a difference. </w:t>
      </w:r>
      <w:r w:rsidRPr="00194862">
        <w:rPr>
          <w:rStyle w:val="StyleBoldUnderline"/>
        </w:rPr>
        <w:t>This can lead to teacher burnout. Teachers may find themselves spending more time managing the classroom organization and student behavior than actually teaching</w:t>
      </w:r>
      <w:r w:rsidRPr="00194862">
        <w:rPr>
          <w:sz w:val="10"/>
        </w:rPr>
        <w:t xml:space="preserve">. The noise level increases the more students are packed into a classroom, which can affect some students’ ability to learn or work. </w:t>
      </w:r>
      <w:r w:rsidRPr="00194862">
        <w:rPr>
          <w:rStyle w:val="StyleBoldUnderline"/>
        </w:rPr>
        <w:t>There is often not enough technology and resources to go around in an overcrowded classroom</w:t>
      </w:r>
      <w:r w:rsidRPr="00194862">
        <w:rPr>
          <w:sz w:val="10"/>
        </w:rPr>
        <w:t xml:space="preserve">. It may be more difficult for the teacher to connect with each student on a deeper level. Fortunately most public school teachers we know (being the selfless civil servants they are), plan exceptionally well and work incredibly hard to combat the effects of overcrowding. Teachers who love what they do and genuinely care for their students will go above and beyond to connect with each student and ensure they are receiving the best education possible. Unfortunately, if a teacher lacks support and resources from the administration/district and even parents, there is only so much the teacher can do. </w:t>
      </w:r>
      <w:r w:rsidRPr="00194862">
        <w:rPr>
          <w:rStyle w:val="StyleBoldUnderline"/>
        </w:rPr>
        <w:t xml:space="preserve">According to the U.S. Department of Education: </w:t>
      </w:r>
      <w:r w:rsidRPr="00194862">
        <w:rPr>
          <w:sz w:val="10"/>
        </w:rPr>
        <w:t>…there is some evidence…</w:t>
      </w:r>
      <w:r w:rsidRPr="00194862">
        <w:rPr>
          <w:rStyle w:val="StyleBoldUnderline"/>
        </w:rPr>
        <w:t>that overcrowding can have an adverse impact on learning. A study</w:t>
      </w:r>
      <w:r w:rsidRPr="00194862">
        <w:rPr>
          <w:sz w:val="10"/>
        </w:rPr>
        <w:t xml:space="preserve"> of overcrowded schools in New York City </w:t>
      </w:r>
      <w:r w:rsidRPr="00194862">
        <w:rPr>
          <w:rStyle w:val="StyleBoldUnderline"/>
        </w:rPr>
        <w:t>found that students in such schools scored significantly lower on both mathematics and reading exams than did similar students…</w:t>
      </w:r>
      <w:r w:rsidRPr="00194862">
        <w:rPr>
          <w:sz w:val="10"/>
        </w:rPr>
        <w:t xml:space="preserve">In addition, when asked, students and teachers in </w:t>
      </w:r>
      <w:r w:rsidRPr="00194862">
        <w:rPr>
          <w:sz w:val="10"/>
        </w:rPr>
        <w:lastRenderedPageBreak/>
        <w:t xml:space="preserve">overcrowded schools agreed that overcrowding negatively affected both classroom activities and instructional techniques. (Rivera-Batiz and Marti, 1995) Corcoran et al. (1988) found that </w:t>
      </w:r>
      <w:r w:rsidRPr="00194862">
        <w:rPr>
          <w:rStyle w:val="StyleBoldUnderline"/>
        </w:rPr>
        <w:t>overcrowding and heavy teacher workloads created stressful working conditions for teachers and led to higher teacher absenteeism. Crowded classroom conditions</w:t>
      </w:r>
      <w:r w:rsidRPr="00194862">
        <w:rPr>
          <w:sz w:val="10"/>
        </w:rPr>
        <w:t xml:space="preserve"> not only </w:t>
      </w:r>
      <w:r w:rsidRPr="00194862">
        <w:rPr>
          <w:rStyle w:val="StyleBoldUnderline"/>
        </w:rPr>
        <w:t xml:space="preserve">make it difficult for students to concentrate on their lessons, </w:t>
      </w:r>
      <w:r w:rsidRPr="00194862">
        <w:rPr>
          <w:sz w:val="10"/>
        </w:rPr>
        <w:t xml:space="preserve">but </w:t>
      </w:r>
      <w:r w:rsidRPr="00194862">
        <w:rPr>
          <w:rStyle w:val="StyleBoldUnderline"/>
        </w:rPr>
        <w:t xml:space="preserve">inevitably limit the amount of time teachers can spend on innovative teaching methods such as cooperative learning and group work </w:t>
      </w:r>
      <w:r w:rsidRPr="00194862">
        <w:rPr>
          <w:sz w:val="10"/>
        </w:rPr>
        <w:t xml:space="preserve">or, indeed on teaching anything beyond the barest minimum of required material. In addition, because teachers must constantly struggle simply to maintain order in an overcrowded classroom, the likelihood increases that they will suffer from burnout earlier than might otherwise be the case.” (Source: </w:t>
      </w:r>
      <w:hyperlink r:id="rId144" w:tgtFrame="_blank" w:history="1">
        <w:r w:rsidRPr="00194862">
          <w:rPr>
            <w:rStyle w:val="Hyperlink"/>
            <w:sz w:val="10"/>
          </w:rPr>
          <w:t>U.S. Dept. of Education</w:t>
        </w:r>
      </w:hyperlink>
      <w:r w:rsidRPr="00194862">
        <w:rPr>
          <w:sz w:val="10"/>
        </w:rPr>
        <w:t>) As time goes on, we hope more research will be conducted to determine the effects of overcrowded classrooms on learning and retention. Until then, we are pleased to provide small class sizes that foster a positive learning environment for each student and offer plenty of time for teacher-student interaction and concentrated attention.</w:t>
      </w:r>
    </w:p>
    <w:p w14:paraId="4B61AD40" w14:textId="77777777" w:rsidR="000844CA" w:rsidRDefault="000844CA" w:rsidP="000844CA">
      <w:pPr>
        <w:rPr>
          <w:sz w:val="10"/>
        </w:rPr>
      </w:pPr>
    </w:p>
    <w:p w14:paraId="7D403A93" w14:textId="77777777" w:rsidR="000844CA" w:rsidRDefault="000844CA" w:rsidP="000844CA">
      <w:pPr>
        <w:pStyle w:val="Heading4"/>
      </w:pPr>
      <w:r>
        <w:t xml:space="preserve">Most schools for military kids are overcrowded - significantly affects childrens ability to learn </w:t>
      </w:r>
    </w:p>
    <w:p w14:paraId="241420CD" w14:textId="77777777" w:rsidR="000844CA" w:rsidRDefault="000844CA" w:rsidP="000844CA">
      <w:r>
        <w:t xml:space="preserve">By Kristen </w:t>
      </w:r>
      <w:r w:rsidRPr="00076821">
        <w:rPr>
          <w:rStyle w:val="StyleStyleBold12pt"/>
        </w:rPr>
        <w:t>Lombardi</w:t>
      </w:r>
      <w:r>
        <w:t xml:space="preserve"> </w:t>
      </w:r>
      <w:r w:rsidRPr="00076821">
        <w:t xml:space="preserve">11:06 pm, June 26, </w:t>
      </w:r>
      <w:r w:rsidRPr="00076821">
        <w:rPr>
          <w:rStyle w:val="StyleStyleBold12pt"/>
        </w:rPr>
        <w:t>2011</w:t>
      </w:r>
      <w:r>
        <w:t xml:space="preserve"> </w:t>
      </w:r>
      <w:r w:rsidRPr="00076821">
        <w:t>The military children left behind: Decrepit schools, broken promises</w:t>
      </w:r>
      <w:r>
        <w:t xml:space="preserve"> </w:t>
      </w:r>
      <w:r w:rsidRPr="00076821">
        <w:t>https://www.publicintegrity.org/2011/06/26/5012/military-children-left-behind-decrepit-schools-broken-promises</w:t>
      </w:r>
    </w:p>
    <w:p w14:paraId="333B14A4" w14:textId="77777777" w:rsidR="000844CA" w:rsidRPr="001C41B9" w:rsidRDefault="000844CA" w:rsidP="000844CA">
      <w:pPr>
        <w:rPr>
          <w:sz w:val="16"/>
        </w:rPr>
      </w:pPr>
      <w:r w:rsidRPr="00076821">
        <w:rPr>
          <w:sz w:val="16"/>
        </w:rPr>
        <w:t>Two miles outside Stuttgart, Germany, on an Army post known as Panzer Kaserne, children of American soldiers attend Boeblingen Elementary School — built 73 years ago by the Nazis. Erwin Rommel’s tank division used it as a barracks. The school building, the military’s oldest, is ill-equipped for modern education.</w:t>
      </w:r>
      <w:r w:rsidRPr="00076821">
        <w:rPr>
          <w:sz w:val="12"/>
        </w:rPr>
        <w:t>¶</w:t>
      </w:r>
      <w:r w:rsidRPr="00076821">
        <w:rPr>
          <w:sz w:val="16"/>
        </w:rPr>
        <w:t xml:space="preserve"> Younger students stay on the first of its four floors, and are consigned to trailers when classrooms fill up. Older students tolerate tiny classrooms with tiny windows on the third floor, where their desks are crammed side-by-side or shoved into corners, making it, as fourth-grader Sarah Tabbott describes, “really hot up there.” Some modifications — such as adding fire escapes — took place only after the school was cited in 2006 for nine fire safety violations.</w:t>
      </w:r>
      <w:r w:rsidRPr="00076821">
        <w:rPr>
          <w:sz w:val="12"/>
        </w:rPr>
        <w:t>¶</w:t>
      </w:r>
      <w:r w:rsidRPr="00076821">
        <w:rPr>
          <w:sz w:val="16"/>
        </w:rPr>
        <w:t xml:space="preserve"> </w:t>
      </w:r>
      <w:r w:rsidRPr="003A58FC">
        <w:rPr>
          <w:rStyle w:val="StyleBoldUnderline"/>
        </w:rPr>
        <w:t>Conditions at other schools border on hazardous</w:t>
      </w:r>
      <w:r w:rsidRPr="00076821">
        <w:rPr>
          <w:sz w:val="16"/>
        </w:rPr>
        <w:t xml:space="preserve">. At Fort Stewart, in Hinesville, Georgia, two of the three elementary schools are beset by poor indoor air quality. </w:t>
      </w:r>
      <w:r w:rsidRPr="003A58FC">
        <w:rPr>
          <w:rStyle w:val="StyleBoldUnderline"/>
        </w:rPr>
        <w:t>Mold has grown on walls, sprouted through floors, and stained vents</w:t>
      </w:r>
      <w:r w:rsidRPr="00076821">
        <w:rPr>
          <w:sz w:val="16"/>
        </w:rPr>
        <w:t>. Complaints have persisted for a decade despite inspections, tests and fixes involving a costly cast of architects, industrial hygienists, microbiologists and the U.S. Army Corps of Engineers. Last fall, administrators cordoned off a library for a month so they could engage in a major cleanup that involved steam-blasting its rafters and sanitizing its books. That hasn’t alleviated other troubles at the school: scurrying cockroaches; lights shorted by water leaks. On April 8, a disintegrating gas line ruptured in a cafeteria, sparking a small fire.</w:t>
      </w:r>
      <w:r w:rsidRPr="00076821">
        <w:rPr>
          <w:sz w:val="12"/>
        </w:rPr>
        <w:t>¶</w:t>
      </w:r>
      <w:r w:rsidRPr="00076821">
        <w:rPr>
          <w:sz w:val="16"/>
        </w:rPr>
        <w:t xml:space="preserve"> “The conditions are terrible,” said Tina French, whose two autistic children attend Diamond Elementary School, where that fire erupted. Staffing shortfalls have left her son without an assigned paraprofessional, as prescribed by his psychiatrist. “DOD schools are supposed to be the best,” French said. “We’re not seeing that here.”</w:t>
      </w:r>
      <w:r w:rsidRPr="00076821">
        <w:rPr>
          <w:sz w:val="12"/>
        </w:rPr>
        <w:t>¶</w:t>
      </w:r>
      <w:r w:rsidRPr="00076821">
        <w:rPr>
          <w:sz w:val="16"/>
        </w:rPr>
        <w:t xml:space="preserve"> Teachers at crowded schools find creative solutions. To escape commotion in the hallways, where she often tests students, Fort Riley Elementary teacher Kristi York would retreat behind the door labeled BOILER ROOM. Since being barred from the space — it was “not the best or safest environment,” said school principal Becky Lay — York has turned to a storage closet packed with rolls of colored paper, overhead projectors and a laminating machine.</w:t>
      </w:r>
      <w:r w:rsidRPr="00076821">
        <w:rPr>
          <w:sz w:val="12"/>
        </w:rPr>
        <w:t>¶</w:t>
      </w:r>
      <w:r w:rsidRPr="00076821">
        <w:rPr>
          <w:sz w:val="16"/>
        </w:rPr>
        <w:t xml:space="preserve"> The military’s education agency said in a written response to questions from iWatch News that “none of our schools is unsafe and no school is a hazard to anyone.” Administrators tend to portray their schoolhouses as “well worn” yet maintained — not neglected. Many exceed their planned lifespans. Half of the military’s schools are at least 45 years old. “You fix things that are so old, they still look old,” said Marilee Fitzgerald, DoDEA’s acting director. The 19-year-old agency oversees the military’s schools worldwide.</w:t>
      </w:r>
      <w:r w:rsidRPr="00076821">
        <w:rPr>
          <w:sz w:val="12"/>
        </w:rPr>
        <w:t>¶</w:t>
      </w:r>
      <w:r w:rsidRPr="00076821">
        <w:rPr>
          <w:sz w:val="16"/>
        </w:rPr>
        <w:t xml:space="preserve"> Pentagon officials contacted by iWatch News have recognized these substandard conditions for years. Robert Gordon, the Defense Department’s top official overseeing family affairs, said the Pentagon has taken steps in recent months to address deficiencies — creating the task force to survey base schools, evaluating the quality of education, and finding money to replace aging schools over the next five to seven years. But the goal would require appropriations from a Congress increasingly wary of new spending. Gordon noted the Pentagon’s current aim is to devise a blueprint for state-of-the-art, “21st century” schools, while acknowledging the lack of a commitment on Capitol Hill to spend the money necessary.</w:t>
      </w:r>
      <w:r w:rsidRPr="00076821">
        <w:rPr>
          <w:sz w:val="12"/>
        </w:rPr>
        <w:t>¶</w:t>
      </w:r>
      <w:r w:rsidRPr="00076821">
        <w:rPr>
          <w:sz w:val="16"/>
        </w:rPr>
        <w:t xml:space="preserve"> During an interview with iWatch News, Gordon, a former West Point political science professor and aide-de-camp to Colin Powell, pointed to an Obama administration focus on military families as proof of a commitment to improve education. He predicted “significant changes of which our community will be proud, and which will provide a world-class educational environment for our kids.”</w:t>
      </w:r>
      <w:r w:rsidRPr="00076821">
        <w:rPr>
          <w:sz w:val="12"/>
        </w:rPr>
        <w:t>¶</w:t>
      </w:r>
      <w:r w:rsidRPr="00076821">
        <w:rPr>
          <w:sz w:val="16"/>
        </w:rPr>
        <w:t xml:space="preserve"> Leaders have sounded similar notes in the past. John Molino, a Gordon predecessor, sought money from Congress for “quality schools” in 2001. Molino touted “the Bush administration’s commitment to the quality education of the sons and daughters of America’s sons and daughters selflessly serving.” Former congressman Edwards recalled urging the military to fix the schools during the four years he chaired an appropriations subcommittee.</w:t>
      </w:r>
      <w:r w:rsidRPr="00076821">
        <w:rPr>
          <w:sz w:val="12"/>
        </w:rPr>
        <w:t>¶</w:t>
      </w:r>
      <w:r w:rsidRPr="00076821">
        <w:rPr>
          <w:sz w:val="16"/>
        </w:rPr>
        <w:t xml:space="preserve"> Such efforts have hardly unleashed a flood of construction cash; in the decade since Molino’s testimony, money for rebuilding the military’s schools has risen only by $162 million — less than 1 percent of all military spending.</w:t>
      </w:r>
      <w:r w:rsidRPr="00076821">
        <w:rPr>
          <w:sz w:val="12"/>
        </w:rPr>
        <w:t>¶</w:t>
      </w:r>
      <w:r w:rsidRPr="00076821">
        <w:rPr>
          <w:sz w:val="16"/>
        </w:rPr>
        <w:t xml:space="preserve"> The Defense Department’s primary business, of course, involves national security, not schooling kids. Weapons, wars and other budget priorities tend to overshadow homefront necessities. Public school districts, which educate nine out of 10 military children, often on military installations, also have had trouble finding the dollars to replace and repair foundering schools. This fiscal year, Congress allotted $750 million to fix some of the base schools’ shortcomings — a fraction of the need.</w:t>
      </w:r>
      <w:r w:rsidRPr="00076821">
        <w:rPr>
          <w:sz w:val="12"/>
        </w:rPr>
        <w:t>¶</w:t>
      </w:r>
      <w:r w:rsidRPr="00076821">
        <w:rPr>
          <w:sz w:val="16"/>
        </w:rPr>
        <w:t xml:space="preserve"> Now, with President Obama signaling the start of a drawdown in troops from Afghanistan coinciding with political clamoring in Washington for reduced spending, some advocates wonder just how meaningful all the promises will be.</w:t>
      </w:r>
      <w:r w:rsidRPr="00076821">
        <w:rPr>
          <w:sz w:val="12"/>
        </w:rPr>
        <w:t>¶</w:t>
      </w:r>
      <w:r w:rsidRPr="00076821">
        <w:rPr>
          <w:sz w:val="16"/>
        </w:rPr>
        <w:t xml:space="preserve"> Joyce Raezer is director of the National Military Family Association, which for four decades has established itself as a respected voice advocating for families. “Building schools is really expensive,” she noted. “So how many school districts and school buildings will actually benefit from this focus, we’ll see.”</w:t>
      </w:r>
      <w:r w:rsidRPr="00076821">
        <w:rPr>
          <w:sz w:val="12"/>
        </w:rPr>
        <w:t>¶</w:t>
      </w:r>
      <w:r w:rsidRPr="00076821">
        <w:rPr>
          <w:sz w:val="16"/>
        </w:rPr>
        <w:t xml:space="preserve"> ‘Sticking a Band-Aid on everything’</w:t>
      </w:r>
      <w:r w:rsidRPr="00076821">
        <w:rPr>
          <w:sz w:val="12"/>
        </w:rPr>
        <w:t>¶</w:t>
      </w:r>
      <w:r w:rsidRPr="00076821">
        <w:rPr>
          <w:sz w:val="16"/>
        </w:rPr>
        <w:t xml:space="preserve"> To be sure, </w:t>
      </w:r>
      <w:r w:rsidRPr="003A58FC">
        <w:rPr>
          <w:rStyle w:val="StyleBoldUnderline"/>
        </w:rPr>
        <w:t>many factors besides the condition of a building affect learning</w:t>
      </w:r>
      <w:r w:rsidRPr="00076821">
        <w:rPr>
          <w:sz w:val="16"/>
        </w:rPr>
        <w:t xml:space="preserve">. </w:t>
      </w:r>
      <w:r w:rsidRPr="003A58FC">
        <w:rPr>
          <w:rStyle w:val="StyleBoldUnderline"/>
        </w:rPr>
        <w:t>Quality of teachers</w:t>
      </w:r>
      <w:r w:rsidRPr="00076821">
        <w:rPr>
          <w:sz w:val="16"/>
        </w:rPr>
        <w:t xml:space="preserve">, for instance, </w:t>
      </w:r>
      <w:r w:rsidRPr="003A58FC">
        <w:rPr>
          <w:rStyle w:val="StyleBoldUnderline"/>
        </w:rPr>
        <w:t xml:space="preserve">or the availability of effective textbooks and technology </w:t>
      </w:r>
      <w:r w:rsidRPr="003A58FC">
        <w:rPr>
          <w:rStyle w:val="StyleBoldUnderline"/>
        </w:rPr>
        <w:lastRenderedPageBreak/>
        <w:t>can yield dramatic classroom results.</w:t>
      </w:r>
      <w:r w:rsidRPr="00076821">
        <w:rPr>
          <w:sz w:val="16"/>
        </w:rPr>
        <w:t xml:space="preserve"> But many </w:t>
      </w:r>
      <w:r w:rsidRPr="003A58FC">
        <w:rPr>
          <w:rStyle w:val="StyleBoldUnderline"/>
        </w:rPr>
        <w:t xml:space="preserve">educators say the mix of pressures unique to military children </w:t>
      </w:r>
      <w:r w:rsidRPr="00076821">
        <w:rPr>
          <w:sz w:val="16"/>
        </w:rPr>
        <w:t xml:space="preserve">— crumbling schools, overcrowded classrooms, and absent parents who may not return — </w:t>
      </w:r>
      <w:r w:rsidRPr="003A58FC">
        <w:rPr>
          <w:rStyle w:val="Emphasis"/>
        </w:rPr>
        <w:t>has a measurable effect on the feelings of students</w:t>
      </w:r>
      <w:r w:rsidRPr="00076821">
        <w:rPr>
          <w:sz w:val="16"/>
        </w:rPr>
        <w:t xml:space="preserve"> and </w:t>
      </w:r>
      <w:r w:rsidRPr="003A58FC">
        <w:rPr>
          <w:rStyle w:val="StyleBoldUnderline"/>
        </w:rPr>
        <w:t>on how well they do in school.</w:t>
      </w:r>
      <w:r w:rsidRPr="00076821">
        <w:rPr>
          <w:rStyle w:val="StyleBoldUnderline"/>
          <w:sz w:val="12"/>
          <w:u w:val="none"/>
        </w:rPr>
        <w:t>¶</w:t>
      </w:r>
      <w:r w:rsidRPr="00076821">
        <w:rPr>
          <w:sz w:val="16"/>
        </w:rPr>
        <w:t xml:space="preserve"> “There are so many needs,” said Whitney Gee, a psychologist at three schools on Fort Riley. “I feel like I’m running around sticking a Band-Aid on everything.”</w:t>
      </w:r>
      <w:r w:rsidRPr="00076821">
        <w:rPr>
          <w:sz w:val="12"/>
        </w:rPr>
        <w:t>¶</w:t>
      </w:r>
      <w:r w:rsidRPr="00076821">
        <w:rPr>
          <w:sz w:val="16"/>
        </w:rPr>
        <w:t xml:space="preserve"> Good teachers adapt to decrepit school conditions, said Fitzgerald, the DoDEA acting director. “But they do have an impact.” While difficult to prove, Pentagon education officials have tried. As the backlog of substandard schoolhouses swelled in recent years, Russell Roberts, the agency’s facilities chief, set out to establish what appeared to be a link between deterioration and academics. Some studies have suggested such a link. Yet in the end, said Roberts, “I couldn’t say, ‘This kid got an F because of dingy bathroom tiles.’”</w:t>
      </w:r>
      <w:r w:rsidRPr="00076821">
        <w:rPr>
          <w:sz w:val="12"/>
        </w:rPr>
        <w:t>¶</w:t>
      </w:r>
      <w:r w:rsidRPr="00076821">
        <w:rPr>
          <w:sz w:val="16"/>
        </w:rPr>
        <w:t xml:space="preserve"> Pentagon officials denied iWatch News requests for detailed school-by-school data that would have permitted a direct and more comprehensive assessment of the association between higher deployment rates, the condition of facilities and lower test scores. Without specific information about enrollment and lengths of deployments of parents at each school, it’s hard to obtain a full, reliable picture. Yet even with such shortcomings, the iWatch News analysis of data it was able to obtain from 2008 showed a slight yet statistically significant adverse effect from deployment on test scores, especially on scores from the middle schools. </w:t>
      </w:r>
      <w:r w:rsidRPr="00076821">
        <w:rPr>
          <w:sz w:val="12"/>
        </w:rPr>
        <w:t>¶</w:t>
      </w:r>
      <w:r w:rsidRPr="00076821">
        <w:rPr>
          <w:sz w:val="16"/>
        </w:rPr>
        <w:t xml:space="preserve"> In a written response to questions from iWatch News, meanwhile, the Defense Department’s education agency acknowledged “no doubt that </w:t>
      </w:r>
      <w:r w:rsidRPr="003A58FC">
        <w:rPr>
          <w:rStyle w:val="StyleBoldUnderline"/>
        </w:rPr>
        <w:t>deployments have an effect on every aspect of a child’s life,”</w:t>
      </w:r>
      <w:r w:rsidRPr="00076821">
        <w:rPr>
          <w:sz w:val="16"/>
        </w:rPr>
        <w:t xml:space="preserve"> including education.</w:t>
      </w:r>
      <w:r w:rsidRPr="00076821">
        <w:rPr>
          <w:sz w:val="12"/>
        </w:rPr>
        <w:t>¶</w:t>
      </w:r>
      <w:r w:rsidRPr="00076821">
        <w:rPr>
          <w:sz w:val="16"/>
        </w:rPr>
        <w:t xml:space="preserve"> Over the past decade, multiple deployments have become what Lindsay Ralston, Fort Sill’s school liaison officer, terms “the new normal” — parents gone, on second, third, and fourth tours, for months at a time. Since the Iraq invasion, the Army alone has deployed 23,302 soldiers with children at least three times. That means at least one parent of the typical nine-year-old has been absent for half her life.</w:t>
      </w:r>
      <w:r w:rsidRPr="00076821">
        <w:rPr>
          <w:sz w:val="12"/>
        </w:rPr>
        <w:t>¶</w:t>
      </w:r>
      <w:r w:rsidRPr="00076821">
        <w:rPr>
          <w:sz w:val="16"/>
        </w:rPr>
        <w:t xml:space="preserve"> The military tends to refer to the “resiliency” of its children. “You have to become adaptable,” noted the Defense Department’s Gordon, who as a military child himself was shuttled between homes on multiple bases and continents during his father’s Army postings to places such as Colorado, Virginia, Germany and Taiwan.</w:t>
      </w:r>
      <w:r w:rsidRPr="00076821">
        <w:rPr>
          <w:sz w:val="12"/>
        </w:rPr>
        <w:t>¶</w:t>
      </w:r>
      <w:r w:rsidRPr="00076821">
        <w:rPr>
          <w:sz w:val="16"/>
        </w:rPr>
        <w:t xml:space="preserve"> While children can learn to cope, the emotional trauma that they bear when their absent parents are in harm’s way often plays itself out in the classroom. At Fort Stewart’s Diamond Elementary, the school with the mold and cockroach infestations, Tina French has noticed her 12-year-old daughter, Victoria, picking fights during deployments. Her Army mechanic husband has done four stints in Iraq. Each time, Victoria, a sixth grader diagnosed with Asperger’s syndrome, has regressed at school, lashing out at classmates. “She’s pushing boundaries because she’s stressed,” said French, who has found herself in the office for Victoria’s discipline referrals.</w:t>
      </w:r>
      <w:r w:rsidRPr="00076821">
        <w:rPr>
          <w:sz w:val="12"/>
        </w:rPr>
        <w:t>¶</w:t>
      </w:r>
      <w:r w:rsidRPr="00076821">
        <w:rPr>
          <w:sz w:val="16"/>
        </w:rPr>
        <w:t xml:space="preserve"> Trenton LeForge, the three-year-old son of an Army sergeant stationed at Fort Riley, has suffered separation anxiety since his father left for Iraq in November — the third deployment. Trenton refused to go to preschool at Fort Riley’s Ware Elementary School. When his mother, Carri, dropped him off, Trenton would cling to her, screaming, “Are you going to Iraq, too?” By April, he had begun attending class with help from one of the 1,000 special counselors provided by the Defense Department to schools to support students with deployed parents — or one counselor for every 116 students.</w:t>
      </w:r>
      <w:r w:rsidRPr="00076821">
        <w:rPr>
          <w:sz w:val="12"/>
        </w:rPr>
        <w:t>¶</w:t>
      </w:r>
      <w:r w:rsidRPr="00076821">
        <w:rPr>
          <w:sz w:val="16"/>
        </w:rPr>
        <w:t xml:space="preserve"> </w:t>
      </w:r>
      <w:r w:rsidRPr="003A58FC">
        <w:rPr>
          <w:rStyle w:val="StyleBoldUnderline"/>
        </w:rPr>
        <w:t>Overcrowding</w:t>
      </w:r>
      <w:r w:rsidRPr="00076821">
        <w:rPr>
          <w:sz w:val="16"/>
        </w:rPr>
        <w:t xml:space="preserve"> at Ware Elementary </w:t>
      </w:r>
      <w:r w:rsidRPr="003A58FC">
        <w:rPr>
          <w:rStyle w:val="StyleBoldUnderline"/>
        </w:rPr>
        <w:t>leaves parents</w:t>
      </w:r>
      <w:r w:rsidRPr="00076821">
        <w:rPr>
          <w:sz w:val="16"/>
        </w:rPr>
        <w:t xml:space="preserve"> like LeForge </w:t>
      </w:r>
      <w:r w:rsidRPr="003A58FC">
        <w:rPr>
          <w:rStyle w:val="StyleBoldUnderline"/>
        </w:rPr>
        <w:t xml:space="preserve">worried that </w:t>
      </w:r>
      <w:r w:rsidRPr="00076821">
        <w:rPr>
          <w:sz w:val="16"/>
        </w:rPr>
        <w:t xml:space="preserve">her sons’ </w:t>
      </w:r>
      <w:r w:rsidRPr="003A58FC">
        <w:rPr>
          <w:rStyle w:val="StyleBoldUnderline"/>
        </w:rPr>
        <w:t>teachers</w:t>
      </w:r>
      <w:r w:rsidRPr="00076821">
        <w:rPr>
          <w:sz w:val="16"/>
        </w:rPr>
        <w:t xml:space="preserve"> </w:t>
      </w:r>
      <w:r w:rsidRPr="003A58FC">
        <w:rPr>
          <w:rStyle w:val="StyleBoldUnderline"/>
        </w:rPr>
        <w:t>cannot pay enough attention to their emotional needs</w:t>
      </w:r>
      <w:r w:rsidRPr="00076821">
        <w:rPr>
          <w:sz w:val="16"/>
        </w:rPr>
        <w:t xml:space="preserve"> — at a time when they require it the most. “It’s already a high-stress situation when you have all these deployments,” LeForge said. “</w:t>
      </w:r>
      <w:r w:rsidRPr="003A58FC">
        <w:rPr>
          <w:rStyle w:val="Emphasis"/>
        </w:rPr>
        <w:t>The crowding is just a piling on of everything else we have to deal with.”</w:t>
      </w:r>
      <w:r w:rsidRPr="00076821">
        <w:rPr>
          <w:rStyle w:val="Emphasis"/>
          <w:b w:val="0"/>
          <w:sz w:val="12"/>
          <w:u w:val="none"/>
        </w:rPr>
        <w:t>¶</w:t>
      </w:r>
      <w:r w:rsidRPr="00076821">
        <w:rPr>
          <w:sz w:val="16"/>
        </w:rPr>
        <w:t xml:space="preserve"> Her oldest son, nine-year-old Trevor, misses his father in church on Sundays, the big black bible in his father’s sturdy hands, and at Ware’s overflowing school assemblies where he would applaud heartily whenever Trevor made top honor roll. At Fort Bragg, in Fayetteville, North Carolina, J.W. Grabrysiak, 11, son of an Army electrician, yearns to fly kites again with his father in the backyard.</w:t>
      </w:r>
      <w:r w:rsidRPr="00076821">
        <w:rPr>
          <w:sz w:val="12"/>
        </w:rPr>
        <w:t>¶</w:t>
      </w:r>
      <w:r w:rsidRPr="00076821">
        <w:rPr>
          <w:sz w:val="16"/>
        </w:rPr>
        <w:t xml:space="preserve"> Sadee Songer, a precocious fifth grader at Fort Riley’s Morris Hill, the school with the brown water, cannot recall how often her father has been away in the last 10 years – it may have been three or four times. She remembers him attending only one birthday party, and trick-or-treating with him once.”It makes me sad,” she said.</w:t>
      </w:r>
      <w:r w:rsidRPr="00076821">
        <w:rPr>
          <w:sz w:val="12"/>
        </w:rPr>
        <w:t>¶</w:t>
      </w:r>
      <w:r w:rsidRPr="00076821">
        <w:rPr>
          <w:sz w:val="16"/>
        </w:rPr>
        <w:t xml:space="preserve"> Less than a year after returning from Iraq, Catie Hunter’s father in January left for Korea – an unexpected tour just when Sgt. Bryan Hunter had decided to retire because of the many missed moments with his family. When Catie found out about his latest orders to deploy, she collapsed in tears.</w:t>
      </w:r>
      <w:r w:rsidRPr="00076821">
        <w:rPr>
          <w:sz w:val="12"/>
        </w:rPr>
        <w:t>¶</w:t>
      </w:r>
      <w:r w:rsidRPr="00076821">
        <w:rPr>
          <w:sz w:val="16"/>
        </w:rPr>
        <w:t xml:space="preserve"> Once, during her father’s 2009 deployment to Iraq, he was supposed to come for a visit. The family dressed in red, white and blue, wearing beads and waving flags as troops filed through the gate at Dallas International Airport. Her father wasn’t one of them. He had missed his flight. Catie hit the floor, sobbing.</w:t>
      </w:r>
      <w:r w:rsidRPr="00076821">
        <w:rPr>
          <w:sz w:val="12"/>
        </w:rPr>
        <w:t>¶</w:t>
      </w:r>
      <w:r w:rsidRPr="00076821">
        <w:rPr>
          <w:sz w:val="16"/>
        </w:rPr>
        <w:t xml:space="preserve"> Clingy since, Catie insists on sleeping in her parents’ bed.</w:t>
      </w:r>
      <w:r w:rsidRPr="00076821">
        <w:rPr>
          <w:sz w:val="12"/>
        </w:rPr>
        <w:t>¶</w:t>
      </w:r>
      <w:r w:rsidRPr="00076821">
        <w:rPr>
          <w:sz w:val="16"/>
        </w:rPr>
        <w:t xml:space="preserve"> Multiple deployments can compound the impact of parental absences on academic achievement. A March 2011 study by the RAND Corporation for the Army found that children with parents deployed for at least 19 months had “modestly lower” test scores than their peers — regardless of gender or parent’s rank. “Rather than developing resiliency,” the study states, “children appear to struggle more with more cumulative months of deployment.”</w:t>
      </w:r>
      <w:r w:rsidRPr="00076821">
        <w:rPr>
          <w:sz w:val="12"/>
        </w:rPr>
        <w:t>¶</w:t>
      </w:r>
      <w:r w:rsidRPr="00076821">
        <w:rPr>
          <w:sz w:val="16"/>
        </w:rPr>
        <w:t xml:space="preserve"> The study reinforced findings in an earlier RAND study, in 2009, which associated greater academic difficulties with longer deployments. And a 2010 study by the U.S. Military Academy at West Point found lengthy deployments had a modest negative effect on test scores of children enrolled in military schools, especially those in the lower grades. It also implied that children whose parents deploy for longer periods may fall permanently behind when they reach the higher grades, the researchers concluded in the study. Said Raezer, of the National Military Family Association, the advocacy group that commissioned the 2009 RAND study: “I believe some of these kids are the casualties of war.”</w:t>
      </w:r>
      <w:r w:rsidRPr="00076821">
        <w:rPr>
          <w:sz w:val="12"/>
        </w:rPr>
        <w:t>¶</w:t>
      </w:r>
      <w:r w:rsidRPr="00076821">
        <w:rPr>
          <w:sz w:val="16"/>
        </w:rPr>
        <w:t xml:space="preserve"> Many teachers blame a perceived rise in behavioral issues on increasing deployments. </w:t>
      </w:r>
      <w:r w:rsidRPr="00076821">
        <w:rPr>
          <w:rStyle w:val="Emphasis"/>
          <w:sz w:val="40"/>
          <w:szCs w:val="40"/>
        </w:rPr>
        <w:t>Students have</w:t>
      </w:r>
      <w:r w:rsidRPr="00076821">
        <w:rPr>
          <w:sz w:val="16"/>
        </w:rPr>
        <w:t xml:space="preserve"> crawled under desks; </w:t>
      </w:r>
      <w:r w:rsidRPr="00076821">
        <w:rPr>
          <w:rStyle w:val="Emphasis"/>
          <w:sz w:val="40"/>
          <w:szCs w:val="40"/>
        </w:rPr>
        <w:t>come to class in pajamas</w:t>
      </w:r>
      <w:r w:rsidRPr="00076821">
        <w:rPr>
          <w:sz w:val="16"/>
        </w:rPr>
        <w:t>; grabbed teachers in fits of rage. Data collected by some Defense Department schools support such anecdotes. This year, the system experienced an average 94 incidents at each school with high levels of deployment, compared with about 51 incidents at schools where relatively few students’ have parents serving far away.</w:t>
      </w:r>
      <w:r w:rsidRPr="00076821">
        <w:rPr>
          <w:sz w:val="12"/>
        </w:rPr>
        <w:t>¶</w:t>
      </w:r>
      <w:r w:rsidRPr="00076821">
        <w:rPr>
          <w:sz w:val="16"/>
        </w:rPr>
        <w:t xml:space="preserve"> The toll has manifested itself in greater absenteeism, too, with students typically missing class before and after deployments. “How can we tell a mom, ‘You can’t take your kid to see grandma </w:t>
      </w:r>
      <w:r w:rsidRPr="00076821">
        <w:rPr>
          <w:sz w:val="16"/>
        </w:rPr>
        <w:lastRenderedPageBreak/>
        <w:t xml:space="preserve">after dad’s been gone for a year?’” posed Cheryl Serrano, of the Fountain-Fort Carson School District, which operates five schools on the Colorado Springs post. By February, her district had recorded 1,700 students — 23 percent — absent at least 10 percent of school days. Educators at Defense Department schools say some students skip 50, 60, or even 70 days a year. </w:t>
      </w:r>
      <w:r w:rsidRPr="00076821">
        <w:rPr>
          <w:sz w:val="12"/>
        </w:rPr>
        <w:t>¶</w:t>
      </w:r>
      <w:r w:rsidRPr="00076821">
        <w:rPr>
          <w:sz w:val="16"/>
        </w:rPr>
        <w:t xml:space="preserve"> At specific schools, principals said the impact on academic performance is unmistakable. Vern Steffens, who heads Fort Riley’s Jefferson Elementary School, which already has a “poor” rating for its deterioration, said he worried about low test scores as well. He noted that as the proportion of students with a deployed parent rose over the last two years, from 23 percent to 41 percent, reading test proficiency rates plummeted 23 percentage points.</w:t>
      </w:r>
      <w:r w:rsidRPr="00076821">
        <w:rPr>
          <w:sz w:val="12"/>
        </w:rPr>
        <w:t>¶</w:t>
      </w:r>
      <w:r w:rsidRPr="00076821">
        <w:rPr>
          <w:sz w:val="16"/>
        </w:rPr>
        <w:t xml:space="preserve"> Because of that drop, in 2010, Jefferson did not make what’s known as “adequate yearly progress,” a measurement of how well schools are meeting standards required under the No Child Left Behind Act. At the time of state testing, 2,800 soldiers in the post’s Combat Aviation Brigade were in the process of deploying — including 175 parents at a school with 349 students.</w:t>
      </w:r>
      <w:r w:rsidRPr="00076821">
        <w:rPr>
          <w:sz w:val="12"/>
        </w:rPr>
        <w:t>¶</w:t>
      </w:r>
      <w:r w:rsidRPr="00076821">
        <w:rPr>
          <w:sz w:val="16"/>
        </w:rPr>
        <w:t xml:space="preserve"> “They were focused on their dads leaving,” said Steffens, not on tests.</w:t>
      </w:r>
      <w:r w:rsidRPr="00076821">
        <w:rPr>
          <w:sz w:val="12"/>
        </w:rPr>
        <w:t>¶</w:t>
      </w:r>
      <w:r w:rsidRPr="00076821">
        <w:rPr>
          <w:sz w:val="16"/>
        </w:rPr>
        <w:t xml:space="preserve"> Swelling numbers, crowded classrooms</w:t>
      </w:r>
      <w:r w:rsidRPr="00076821">
        <w:rPr>
          <w:sz w:val="12"/>
        </w:rPr>
        <w:t>¶</w:t>
      </w:r>
      <w:r w:rsidRPr="00076821">
        <w:rPr>
          <w:sz w:val="16"/>
        </w:rPr>
        <w:t xml:space="preserve"> Deterioration and deployments are hardly the only afflictions at Jefferson, one of six schools on Fort Riley, a sprawling post in the Flint Hills, that majestic part of Kansas known for its tallgrass prairies. Military consolidation and war have led to an explosion in growth at the fort, with added Army units from shuttered bases — 18,000 soldiers in all.</w:t>
      </w:r>
      <w:r w:rsidRPr="00076821">
        <w:rPr>
          <w:sz w:val="12"/>
        </w:rPr>
        <w:t>¶</w:t>
      </w:r>
      <w:r w:rsidRPr="00076821">
        <w:rPr>
          <w:sz w:val="16"/>
        </w:rPr>
        <w:t xml:space="preserve"> Open fields have given way to rows of cookie-cutter houses strewn with American flags and WELCOME HOME, PAPA banners. The boom has put pressure on Fort Riley’s outdated schools, officially rated as being in “poor” shape. In six years, enrollment has grown 25 percent — packing 2,741 students into buildings designed to hold 2,013. And still they come: Administrators anticipate another 400 by August. “We’re just bulging at the seams,” said Deb Gustafson, principal of Ware Elementary, where the LeForge boys go. In September, 702 students attended this school built for just 580. Within nine months, the number topped 800.</w:t>
      </w:r>
      <w:r w:rsidRPr="00076821">
        <w:rPr>
          <w:sz w:val="12"/>
        </w:rPr>
        <w:t>¶</w:t>
      </w:r>
      <w:r w:rsidRPr="00076821">
        <w:rPr>
          <w:sz w:val="16"/>
        </w:rPr>
        <w:t xml:space="preserve"> </w:t>
      </w:r>
      <w:r w:rsidRPr="003A58FC">
        <w:rPr>
          <w:rStyle w:val="StyleBoldUnderline"/>
        </w:rPr>
        <w:t>Overcrowding has made for large class sizes</w:t>
      </w:r>
      <w:r w:rsidRPr="00076821">
        <w:rPr>
          <w:sz w:val="16"/>
        </w:rPr>
        <w:t xml:space="preserve"> — around 30 students, compared to the typical 20 students per class in the nation’s public elementary schools overall, according to Education Department data. Fort Riley’s Morris Hill Elementary has even had 35 fifth graders and their desks crammed into a classroom of 850 square feet — about the size of a small city apartment.</w:t>
      </w:r>
      <w:r w:rsidRPr="00076821">
        <w:rPr>
          <w:sz w:val="12"/>
        </w:rPr>
        <w:t>¶</w:t>
      </w:r>
      <w:r w:rsidRPr="00076821">
        <w:rPr>
          <w:sz w:val="16"/>
        </w:rPr>
        <w:t xml:space="preserve"> </w:t>
      </w:r>
      <w:r w:rsidRPr="003A58FC">
        <w:rPr>
          <w:rStyle w:val="StyleBoldUnderline"/>
        </w:rPr>
        <w:t xml:space="preserve">Educators have improvised new classrooms from staff lounges, principals’ offices, even supply closets. </w:t>
      </w:r>
      <w:r w:rsidRPr="00076821">
        <w:rPr>
          <w:sz w:val="16"/>
        </w:rPr>
        <w:t>At Fort Riley Middle School, teachers travel from one class to the next, hauling carts of textbooks and laptops. Administrators at Custer Hill Elementary School have converted the stage in an auditorium into a classroom. At Fort Riley Elementary School, the stage has been relinquished to the custodian’s desk.</w:t>
      </w:r>
      <w:r w:rsidRPr="00076821">
        <w:rPr>
          <w:sz w:val="12"/>
        </w:rPr>
        <w:t>¶</w:t>
      </w:r>
      <w:r w:rsidRPr="00076821">
        <w:rPr>
          <w:sz w:val="16"/>
        </w:rPr>
        <w:t xml:space="preserve"> Among the most crowded schools, Fort Riley Elementary, with an average student-teacher ratio of 28-to-one, sits atop a hill overlooking the historic main post. Inside, corridors are dotted with tiny desks and chairs, where students are tutored. Hallway vestibules, three-by-five feet, have become testing areas for students, like Paige Boland, now nine. Her mother, Tracy, remembers walking into school nearly three years ago, and spotting Paige, then a first grader, kneeling on the floor, reading aloud to her teacher in one of those vestibules. Her teacher, Boland learned, had nowhere else to go.</w:t>
      </w:r>
      <w:r w:rsidRPr="00076821">
        <w:rPr>
          <w:sz w:val="12"/>
        </w:rPr>
        <w:t>¶</w:t>
      </w:r>
      <w:r w:rsidRPr="00076821">
        <w:rPr>
          <w:sz w:val="16"/>
        </w:rPr>
        <w:t xml:space="preserve"> As a school support monitor, Boland, who assists teachers with student discipline, once had an office, replete with pillows, where she could help kids deal with what she calls “their moments.” This year, she has aided students wherever she could — the gym, the principal’s office. One fifth grader recently broke down in tears in class because her mother was injured in Iraq. Boland spent an hour with the girl, leading her from room to room, seeking a private space to calm her down.</w:t>
      </w:r>
      <w:r w:rsidRPr="00076821">
        <w:rPr>
          <w:sz w:val="12"/>
        </w:rPr>
        <w:t>¶</w:t>
      </w:r>
      <w:r w:rsidRPr="00076821">
        <w:rPr>
          <w:sz w:val="16"/>
        </w:rPr>
        <w:t xml:space="preserve"> </w:t>
      </w:r>
      <w:r w:rsidRPr="003A58FC">
        <w:rPr>
          <w:rStyle w:val="StyleBoldUnderline"/>
        </w:rPr>
        <w:t>For students, the overcrowding can feel overwhelming.</w:t>
      </w:r>
      <w:r w:rsidRPr="00076821">
        <w:rPr>
          <w:sz w:val="16"/>
        </w:rPr>
        <w:t xml:space="preserve"> They bump into classmates; </w:t>
      </w:r>
      <w:r w:rsidRPr="003A58FC">
        <w:rPr>
          <w:rStyle w:val="StyleBoldUnderline"/>
        </w:rPr>
        <w:t>they get distracted.</w:t>
      </w:r>
      <w:r w:rsidRPr="00076821">
        <w:rPr>
          <w:sz w:val="16"/>
        </w:rPr>
        <w:t xml:space="preserve"> “I feel like I haven’t learned anything all year,” said Sadee Songer, the fifth grader at Fort Riley’s Morris Hill, because so many students are competing for attention. Her class had as many as 35 kids. Songer complains of having to do busy work rather than lessons that challenge her. “</w:t>
      </w:r>
      <w:r w:rsidRPr="003A58FC">
        <w:rPr>
          <w:rStyle w:val="StyleBoldUnderline"/>
        </w:rPr>
        <w:t>The teacher doesn’t give a lot of attention</w:t>
      </w:r>
      <w:r w:rsidRPr="00076821">
        <w:rPr>
          <w:sz w:val="16"/>
        </w:rPr>
        <w:t>,” she said.</w:t>
      </w:r>
      <w:r w:rsidRPr="00076821">
        <w:rPr>
          <w:sz w:val="12"/>
        </w:rPr>
        <w:t>¶</w:t>
      </w:r>
      <w:r w:rsidRPr="00076821">
        <w:rPr>
          <w:sz w:val="16"/>
        </w:rPr>
        <w:t xml:space="preserve"> </w:t>
      </w:r>
      <w:r w:rsidRPr="003A58FC">
        <w:rPr>
          <w:rStyle w:val="StyleBoldUnderline"/>
        </w:rPr>
        <w:t>Overcrowding leads to other constraints in education</w:t>
      </w:r>
      <w:r w:rsidRPr="00076821">
        <w:rPr>
          <w:sz w:val="16"/>
        </w:rPr>
        <w:t>, too. Teacher Megan Stucky has calculated that, during a six-hour school day, she devotes just 11 minutes, uninterrupted, to each of her 26 kindergarteners. Her colleague, Kimberly Dressman, cannot ask her first graders to read stories aloud now that her reading group consists of 22. And Jolynn Henry cannot keep up with her second graders’ soccer games and birthday parties since having an average 30 students in her class — the largest in her 26-year career.</w:t>
      </w:r>
      <w:r w:rsidRPr="00076821">
        <w:rPr>
          <w:sz w:val="12"/>
        </w:rPr>
        <w:t>¶</w:t>
      </w:r>
      <w:r w:rsidRPr="00076821">
        <w:rPr>
          <w:sz w:val="16"/>
        </w:rPr>
        <w:t xml:space="preserve"> </w:t>
      </w:r>
      <w:r w:rsidRPr="00076821">
        <w:rPr>
          <w:rStyle w:val="StyleBoldUnderline"/>
        </w:rPr>
        <w:t>Schoolhouse strains have begun showing in some metrics of performance</w:t>
      </w:r>
      <w:r w:rsidRPr="00076821">
        <w:rPr>
          <w:sz w:val="16"/>
        </w:rPr>
        <w:t xml:space="preserve"> — and not just at Jefferson. In a letter to the local school board, Greg Lumb, principal of Morris Hill, noted that, from 2008 to 2010, the post’s elementary schools have added 298 total students — up 17 percent — and only four total classrooms, while their “standard of excellence” awards for students who score in the highest percentiles in reading and math on state tests have dropped — from 114 to 79.</w:t>
      </w:r>
      <w:r w:rsidRPr="00076821">
        <w:rPr>
          <w:sz w:val="12"/>
        </w:rPr>
        <w:t>¶</w:t>
      </w:r>
      <w:r w:rsidRPr="00076821">
        <w:rPr>
          <w:sz w:val="16"/>
        </w:rPr>
        <w:t xml:space="preserve"> Becky Lay, principal of Fort Riley Elementary, worries about the nine percentage-point decline in her school’s scores. Already, she and fellow administrators are gearing up for hundreds more soldiers and their families next year. “At times,” she said, “I wonder, ‘</w:t>
      </w:r>
      <w:r w:rsidRPr="00076821">
        <w:rPr>
          <w:rStyle w:val="Emphasis"/>
        </w:rPr>
        <w:t>How much longer can we hold on before we break?’</w:t>
      </w:r>
      <w:r w:rsidRPr="00076821">
        <w:rPr>
          <w:sz w:val="16"/>
        </w:rPr>
        <w:t>”</w:t>
      </w:r>
    </w:p>
    <w:p w14:paraId="7C93ABF2" w14:textId="77777777" w:rsidR="000844CA" w:rsidRDefault="000844CA" w:rsidP="000844CA">
      <w:pPr>
        <w:pStyle w:val="Heading4"/>
      </w:pPr>
      <w:r>
        <w:t>Overcrowded schools prevent effective education.</w:t>
      </w:r>
    </w:p>
    <w:p w14:paraId="483850FC" w14:textId="77777777" w:rsidR="000844CA" w:rsidRPr="00596682" w:rsidRDefault="000844CA" w:rsidP="000844CA">
      <w:pPr>
        <w:rPr>
          <w:rStyle w:val="StyleStyleBold12pt"/>
          <w:b w:val="0"/>
          <w:bCs w:val="0"/>
        </w:rPr>
      </w:pPr>
      <w:r w:rsidRPr="00596682">
        <w:rPr>
          <w:rStyle w:val="StyleStyleBold12pt"/>
        </w:rPr>
        <w:t>Arce 11</w:t>
      </w:r>
      <w:r>
        <w:rPr>
          <w:rStyle w:val="StyleStyleBold12pt"/>
        </w:rPr>
        <w:t xml:space="preserve"> </w:t>
      </w:r>
      <w:r w:rsidRPr="00596682">
        <w:t>Rose Arce</w:t>
      </w:r>
      <w:r>
        <w:t xml:space="preserve"> former analysis for CNN 12/6/2011 “Does class size matter?” CNN, Accessed 7/5/17 </w:t>
      </w:r>
      <w:r w:rsidRPr="00596682">
        <w:t>http://schoolsofthought.blogs.cnn.com/2011/12/06/does-class-size-matter/</w:t>
      </w:r>
      <w:r>
        <w:t>//EP</w:t>
      </w:r>
    </w:p>
    <w:p w14:paraId="3387A6F1" w14:textId="77777777" w:rsidR="000844CA" w:rsidRDefault="000844CA" w:rsidP="000844CA">
      <w:pPr>
        <w:rPr>
          <w:rStyle w:val="StyleBoldUnderline"/>
        </w:rPr>
      </w:pPr>
      <w:r w:rsidRPr="00596682">
        <w:rPr>
          <w:sz w:val="16"/>
        </w:rPr>
        <w:t xml:space="preserve">New York’s Forest Hills High School comes alive at 7:30 in the morning when students swarm in to start their day. </w:t>
      </w:r>
      <w:r w:rsidRPr="008C487D">
        <w:rPr>
          <w:rStyle w:val="StyleBoldUnderline"/>
        </w:rPr>
        <w:t xml:space="preserve">But there are so many students, that the school has created a second shift at 8:30 and a third at 10:30 a.m. By the time the last students arrive, the first are already having a very early lunch. That’s just one solution schools around the country have found to the vexing problem of overcrowding. In schools across the country, trailers line parking lots and athletic fields, extracurricular programs and arts classes are vanishing and gym classes, which have higher size limits, are packed. The </w:t>
      </w:r>
      <w:r w:rsidRPr="008C487D">
        <w:rPr>
          <w:rStyle w:val="StyleBoldUnderline"/>
        </w:rPr>
        <w:lastRenderedPageBreak/>
        <w:t>schools have lost nearly a quarter million teachers since 2008 because of budget cuts, and the long-lingering aftermath of the recession continues to bite. “Overcrowding means students don’t get the attention they need from their teachers, they just don’t. They don’t learn as much, they withdraw, they become disruptive, some drop out,” said Leonie Haimson</w:t>
      </w:r>
      <w:r w:rsidRPr="00596682">
        <w:rPr>
          <w:sz w:val="16"/>
        </w:rPr>
        <w:t>, a parent who runs Class Size Matters, a group advocating for better student-teacher ratios. “Parents and teachers know they can’t do their best in classes of 30 or more.” At Forest Hills, a school built for 1,400, is housing nearly 4,000. The building is a showcase for the New York public schools, nestled in a very diverse middle class community in Queens that has big houses. Its vast football field and towering ceilings mask an overcrowding situation that has some of the biggest class sizes in the city. Principal Saul Gootnick shrugs off concerns that academics could suffer. “The city of New York says there is a maximum of 34 students in every class, so there are 34 students in this class,” the fast-talking social studies teacher says as he walks through one history classroom. “There are no oversized classes in this building. We work with the United Federation of Teachers, and we see to it that every class is in compliance, 34 is a very manageable number, depending on you know, the needs of each and every student and how you handle every student. “The motto of Forest Hills High School is, it all begins and ends in a classroom, and the job of the teacher is to know who the students are, what their needs are, what the focus is and we did this.” Across the country, students are packed in Nationwide, there are many schools bursting at the seams</w:t>
      </w:r>
      <w:r w:rsidRPr="00596682">
        <w:rPr>
          <w:rStyle w:val="StyleBoldUnderline"/>
        </w:rPr>
        <w:t>. Leonie Haimson points to a National Center for Education Statistics study that says about 14% of all schools are exceeding capacity, and 8% are overcrowding their building size by more than 25%. A study done by UCLA concluded that one out of three California students were being educated in overcrowded schools.</w:t>
      </w:r>
      <w:r w:rsidRPr="00596682">
        <w:rPr>
          <w:sz w:val="16"/>
        </w:rPr>
        <w:t xml:space="preserve"> South Gate Middle School in Los Angeles had 4,200 children in a building meant for 800. To complicate matters, more than half of the children in California’s overcrowded schools were non-English speaking kids trying to master a new language. The only schools with more severe overcrowding were in Utah, the nation’s fastest-growing state with a high birth rate. It also has some of the least money per pupil. That’s one consequence, in part, of having so many children per tax-paying adult. At Truman Elementary, outside Salt Lake City, there are several families with multiple kids just a year apart. They have plenty of space in the classroom but not enough teachers to go around. In nearby Taylorsville, the elementary school has kids in three trailers because a school built for 500 children has 740. “We have special education and reading sharing space,” said administrator John Randell. “We have a gym that’s a multipurpose room with a stage. The stage is a parent’s center and music class for band and orchestra. We have to schedule around physical education. Lunch starts at 11:30 and goes until 1:15.” The school is also half Hispanic, with many immigrants needing language instruction, something teachers find challenging with so many children. Howard Driggs Elementary, also outside Salt Lake City, has a cart in place of an art room and uses a multipurpose room for gym. The heart of the matter: Student-teacher ratios As the discussion over quality schools has shifted focus to charter schools, testing and better teaching, advocates such as Haimson say they have become a smokescreen covering up the biggest issue for parents: rising teacher-student ratios. “I don’t know that there has ever been a study that didn’t show that class size doesn’t matter,” she said. “In every survey of parents and teachers, this is what they care the most about.” But the discussion is shifting. When New York Mayor Michael Bloomberg was campaigning for his job, he promised smaller class sizes because he believed they would improve learning. As recently as early December, he was singing a different tune, telling students at MIT that “double the class size with a better teacher is a good deal for students” and accusing unions of driving down their own salaries by pushing for smaller classes. Dennis Walcott, chancellor of New York City schools, has said class size is important but that effective teaching is more important. New York, with its 1 million students, has the largest school system in the country. This year, the United Federation of Teachers, New York’s teachers union, did an annual survey of how many children were in each classroom. They found that 7,000 classrooms exceeded the limits of what they deemed acceptable for proper learning. “Budget cuts have a human cost,” said UFT President Michael Mulgrew. Mulgrew estimates that 91% of New York schools have lost resources because of budget cuts, everything from teachers to textbooks. Nearly two-thirds of the schools have cut back on instructional supplies directly related to learning, 60% of schools have reduced after-school programs and half have fewer tutoring and extracurricular activities. The UFT’s contract specifies that class size limits be 25 for kindergarten, 32 for grades 1 to 6 and 33 for middle school and 34 for high school. AT PS1, a school in downtown Manhattan with many Chinatown students, there is one kindergarten class with 32 kids, according to the PTA. “Because the great majority of our students do not speak English at home, our school prided itself on keeping class sizes as low as possible,” said union leader Christine Wong, a playground filled to capacity behind her. An experiment that pays off One experiment in recent years underscores how relevant class size can be to performance. San Diego used stimulus dollars to reduce class sizes in its 30 poorest districts to 16 students in kindergarten through second grade. The result was a rise in test scores from 45% to 56% proficient in English. California’s schools now face steep budget cuts that would reduce the number of teachers and therefore increase class sizes. Reducing class size is “one of four educational reforms that the Institute of Education Science says have been proven to work,” said Haimson. “That’s the research arm of the Department of Education.” The students at Forest Hills High School have the benefit of smart boards, paid for by dollars their principal solicited from local leaders. Gootnick has also found space for art, music, drama and extracurricular activities by taking over the attic, basement and even a steeple that houses the clock. He has broken the school up into academies and makes attending the prom contingent on coming to class. Despite being one of the most overcrowded schools in the city,Forest Hills was rated an A by the Department of Education. “We have an 87% graduation rate; we have 97% of those kids going to college. We make it so, that we make it as pleasant as possible,” he said. He has earned high praise from students and unionized teachers for his efforts. Santiago Gomez, a senior, says, </w:t>
      </w:r>
      <w:r w:rsidRPr="00596682">
        <w:rPr>
          <w:rStyle w:val="StyleBoldUnderline"/>
        </w:rPr>
        <w:t xml:space="preserve">“during periods 6 and 7 you definitely feel it, I mean walking down the halls, and it’s very claustrophobic. I think the way we do it's great because kids still learn from each other.” Even while praising Gootnick’s progress, Eddy Mesidor, UFT representative for Forest Hills, laments that the overcrowding at the school is the worst he’s seen in 20 years. “If we have different students at different levels in the same </w:t>
      </w:r>
      <w:r w:rsidRPr="00596682">
        <w:rPr>
          <w:rStyle w:val="StyleBoldUnderline"/>
        </w:rPr>
        <w:lastRenderedPageBreak/>
        <w:t>classroom and there are so many of them during the span of time ... It is quite difficult to reach out to each one of them</w:t>
      </w:r>
    </w:p>
    <w:p w14:paraId="761C4BC1" w14:textId="77777777" w:rsidR="000844CA" w:rsidRDefault="000844CA" w:rsidP="000844CA">
      <w:pPr>
        <w:pStyle w:val="Heading4"/>
      </w:pPr>
      <w:r w:rsidRPr="00C43B51">
        <w:t>School overcrowding causes many problems</w:t>
      </w:r>
    </w:p>
    <w:p w14:paraId="36933402" w14:textId="77777777" w:rsidR="000844CA" w:rsidRPr="00C35CD1" w:rsidRDefault="000844CA" w:rsidP="000844CA">
      <w:pPr>
        <w:rPr>
          <w:rStyle w:val="StyleStyleBold12pt"/>
        </w:rPr>
      </w:pPr>
      <w:r w:rsidRPr="00C35CD1">
        <w:rPr>
          <w:rStyle w:val="StyleStyleBold12pt"/>
        </w:rPr>
        <w:t>Frontiers 14</w:t>
      </w:r>
      <w:r>
        <w:rPr>
          <w:rStyle w:val="StyleStyleBold12pt"/>
        </w:rPr>
        <w:t xml:space="preserve"> </w:t>
      </w:r>
      <w:r w:rsidRPr="00C35CD1">
        <w:t>(Frontiers Academy</w:t>
      </w:r>
      <w:r>
        <w:t xml:space="preserve"> August 20</w:t>
      </w:r>
      <w:r w:rsidRPr="00C35CD1">
        <w:rPr>
          <w:vertAlign w:val="superscript"/>
        </w:rPr>
        <w:t>th</w:t>
      </w:r>
      <w:r>
        <w:t xml:space="preserve"> 2014 “</w:t>
      </w:r>
      <w:r w:rsidRPr="00C35CD1">
        <w:t>Do Crowded Classrooms Affect Learning</w:t>
      </w:r>
      <w:r>
        <w:t>?” FrontiersAcademy Accessed July 5</w:t>
      </w:r>
      <w:r w:rsidRPr="00C35CD1">
        <w:rPr>
          <w:vertAlign w:val="superscript"/>
        </w:rPr>
        <w:t>th</w:t>
      </w:r>
      <w:r>
        <w:t xml:space="preserve"> 2017 </w:t>
      </w:r>
      <w:r w:rsidRPr="00C35CD1">
        <w:t>http://frontiersacademy.org/do-crowded-classrooms-affect-learning/</w:t>
      </w:r>
      <w:r>
        <w:t>//EP</w:t>
      </w:r>
    </w:p>
    <w:p w14:paraId="483F052C" w14:textId="77777777" w:rsidR="000844CA" w:rsidRDefault="000844CA" w:rsidP="000844CA">
      <w:pPr>
        <w:rPr>
          <w:sz w:val="16"/>
        </w:rPr>
      </w:pPr>
      <w:r w:rsidRPr="00C35CD1">
        <w:rPr>
          <w:sz w:val="16"/>
        </w:rPr>
        <w:t xml:space="preserve">Many parents of public school children wonder whether overcrowded classrooms will affect their child’s ability to learn, particularly in elementary school grades. While not much study has been done on the effects of overcrowded classrooms on a child’s learning and retention abilities, there is some evidence to suggest that they may hinder children’s success on some levels. The effect on a child’s learning ability in overcrowded classrooms may be the direct result of the impact overcrowding has on the teacher. Here’s why: </w:t>
      </w:r>
      <w:r w:rsidRPr="00C43B51">
        <w:rPr>
          <w:rStyle w:val="StyleBoldUnderline"/>
        </w:rPr>
        <w:t>Teachers in overcrowded classrooms may be spread too thin and unable to give each student the one-on-one attention he or she needs. If children are not given the attention they need in the classroom, they may fall behind. This can affect not only standardized testing scores, but also the child’s own enjoyment of school and learning, setting them up for failure in the future. Teachers in overcrowded classrooms may be more stressed out and overwhelmed, feeling as though they lack the time and resources to really make a difference. This can lead to teacher burnout. Teachers may find themselves spending more time managing the classroom organization and student behavior than actually teaching. The noise level increases the more students are packed into a classroom, which can affect some students’ ability to learn or work. There is often not enough technology and resources to go around in an overcrowded classroom. It may be more difficult for the teacher to connect with each student on a deeper level.</w:t>
      </w:r>
      <w:r w:rsidRPr="00C35CD1">
        <w:rPr>
          <w:sz w:val="16"/>
        </w:rPr>
        <w:t xml:space="preserve"> Fortunately most public school teachers we know (being the selfless civil servants they are), plan exceptionally well and work incredibly hard to combat the effects of overcrowding. Teachers who love what they do and genuinely care for their students will go above and beyond to connect with each student and ensure they are receiving the best education possible. Unfortunately, if a teacher lacks support and resources from the administration/district and even parents, there is only so much the teacher can do. According to the U.S. Department of Education: …there is some evidence…that overcrowding can have an adverse impact on learning. A study of overcrowded schools in New York City found that students in such schools scored significantly lower on both mathematics and reading exams than did similar students…In addition, when asked, students and teachers in overcrowded schools agreed that overcrowding negatively affected both classroom activities and instructional techniques. (Rivera-Batiz and Marti, 1995) Corcoran et al. (1988) found that overcrowding and heavy teacher workloads created stressful working conditions for teachers and led to higher teacher absenteeism. Crowded classroom conditions not only make it difficult for students to concentrate on their lessons, but inevitably limit the amount of time teachers can spend on innovative teaching methods such as cooperative learning and group work or, indeed on teaching anything beyond the barest minimum of required material. In addition, because teachers must constantly struggle simply to maintain order in an overcrowded classroom, the likelihood increases that they will suffer from burnout earlier than might otherwise be the case.” (Source: U.S. Dept. of Education) As time goes on, we hope more research will be conducted to determine the effects of overcrowded classrooms on learning and retention. Until then, we are pleased to provide small class sizes that foster a positive learning environment for each student and offer plenty of time for teacher-student interaction and concentrated attention.</w:t>
      </w:r>
    </w:p>
    <w:p w14:paraId="34B637A9" w14:textId="77777777" w:rsidR="000844CA" w:rsidRPr="004D0627" w:rsidRDefault="000844CA" w:rsidP="000844CA">
      <w:pPr>
        <w:pStyle w:val="Heading4"/>
      </w:pPr>
      <w:r>
        <w:t>Teacher shortage magnifies the problem of overcrowded schools – creates a tailspin of failed schools</w:t>
      </w:r>
    </w:p>
    <w:p w14:paraId="4D821D98" w14:textId="77777777" w:rsidR="000844CA" w:rsidRPr="004D0627" w:rsidRDefault="000844CA" w:rsidP="000844CA">
      <w:pPr>
        <w:rPr>
          <w:rStyle w:val="StyleStyleBold12pt"/>
        </w:rPr>
      </w:pPr>
      <w:r w:rsidRPr="004D0627">
        <w:rPr>
          <w:rStyle w:val="StyleStyleBold12pt"/>
        </w:rPr>
        <w:t>Camera 16</w:t>
      </w:r>
    </w:p>
    <w:p w14:paraId="13B629D6" w14:textId="77777777" w:rsidR="000844CA" w:rsidRPr="004D0627" w:rsidRDefault="000844CA" w:rsidP="000844CA">
      <w:r w:rsidRPr="004D0627">
        <w:t>(Lauren Camera is an education reporter at U.S. News &amp; World Report. She’s covered education policy and politics for nearly a decade and has written for Education Week, The Hechinger Report, Congressional Quarterly, Roll Call, and the Chronicle of Higher Education. She was a 2013 Spencer Education Fellow at Columbia University’s School of Journalism, where she conducted a reporting project about the impact of the Obama administration’s competitive education grant, Race to the Top. “The Teacher Shortage Crisis Is Here” US News, accessed 7-5, https://www.usnews.com/news/articles/2016-09-14/the-teacher-shortage-crisis-is-here)</w:t>
      </w:r>
    </w:p>
    <w:p w14:paraId="4E6FB382" w14:textId="77777777" w:rsidR="000844CA" w:rsidRDefault="000844CA" w:rsidP="000844CA">
      <w:pPr>
        <w:rPr>
          <w:sz w:val="16"/>
        </w:rPr>
      </w:pPr>
      <w:r w:rsidRPr="004D0627">
        <w:rPr>
          <w:u w:val="single"/>
        </w:rPr>
        <w:t>The teacher shortage crisis is here, at least according to a new report from the Learning Policy Institute, and it stands to get worse</w:t>
      </w:r>
      <w:r w:rsidRPr="004D0627">
        <w:rPr>
          <w:sz w:val="16"/>
        </w:rPr>
        <w:t xml:space="preserve">. “We are experiencing what appears to be the first major shortage since the 1990s,” said Linda Darling-Hammond, professor at Stanford University and president and CEO of the institute, a nonpartisan </w:t>
      </w:r>
      <w:r w:rsidRPr="004D0627">
        <w:rPr>
          <w:sz w:val="16"/>
        </w:rPr>
        <w:lastRenderedPageBreak/>
        <w:t xml:space="preserve">education organization launched last year. “And </w:t>
      </w:r>
      <w:r w:rsidRPr="004D0627">
        <w:rPr>
          <w:u w:val="single"/>
        </w:rPr>
        <w:t>teaching is, in some respects, as an occupation, at its lowest point in 20 years.”</w:t>
      </w:r>
      <w:r w:rsidRPr="004D0627">
        <w:rPr>
          <w:sz w:val="16"/>
        </w:rPr>
        <w:t xml:space="preserve"> The report, more than a year in the making, uses data sets from the Department of Education and provides one of the most comprehensive looks at the teacher shortage to date. </w:t>
      </w:r>
      <w:r w:rsidRPr="004D0627">
        <w:rPr>
          <w:u w:val="single"/>
        </w:rPr>
        <w:t>The problem is multipronged: At a time when public school enrollment is on the upswing, large numbers of teachers are headed for retirement or leaving the profession because of dissatisfaction with working conditions in a profession seen as less desirable than it once was</w:t>
      </w:r>
      <w:r w:rsidRPr="004D0627">
        <w:rPr>
          <w:sz w:val="16"/>
        </w:rPr>
        <w:t xml:space="preserve">. Meanwhile, </w:t>
      </w:r>
      <w:r w:rsidRPr="004D0627">
        <w:rPr>
          <w:u w:val="single"/>
        </w:rPr>
        <w:t>enrollment in teacher preparation programs is dropping dramatically</w:t>
      </w:r>
      <w:r w:rsidRPr="004D0627">
        <w:rPr>
          <w:sz w:val="16"/>
        </w:rPr>
        <w:t xml:space="preserve">, falling 35 percent nationwide in the last five years, the report found. </w:t>
      </w:r>
      <w:r w:rsidRPr="004D0627">
        <w:rPr>
          <w:u w:val="single"/>
        </w:rPr>
        <w:t>The shortages are particularly severe in special education, math, science, and bilingual or English-learner education, as well as in locations with lower wages and poorer working conditions</w:t>
      </w:r>
      <w:r w:rsidRPr="004D0627">
        <w:rPr>
          <w:sz w:val="16"/>
        </w:rPr>
        <w:t xml:space="preserve">. And while geography plays a role – poor urban and rural school districts shoulder the most shortages – by and large, they disproportionately impact low-income students and students of color. The teacher supply and demand landscape is a sea change from the years surrounding the Great Recession, when school districts were forced to hand out thousands of pink slips amid budget cuts, resulting in a surplus of teachers. However, as the report outlines, teacher demand has rapidly increased as the economy has improved, especially as more schools adopt lower teacher to pupil ratio policies. Demand will continue to increase over the next decade as the school age population increases,” said Leib Sutcher, a research associate at the institute and one of the paper’s authors. </w:t>
      </w:r>
      <w:r w:rsidRPr="004D0627">
        <w:rPr>
          <w:u w:val="single"/>
        </w:rPr>
        <w:t>“Shortages aren’t an issue because they’re a headache for the HR department, but rather because they impact students. Districts cancel courses, hire unprepared or substitute teachers.”</w:t>
      </w:r>
      <w:r w:rsidRPr="004D0627">
        <w:rPr>
          <w:sz w:val="16"/>
        </w:rPr>
        <w:t xml:space="preserve"> By far, the biggest culprit of the current shortage, the researchers found, is attrition rates among teachers, which account for as much as 95 percent of the entire educator drought. </w:t>
      </w:r>
      <w:r w:rsidRPr="004D0627">
        <w:rPr>
          <w:u w:val="single"/>
        </w:rPr>
        <w:t>At 8 percent annually, the attrition rate in the U.S. is about twice as high as the rates in countries like Finland and Singapore</w:t>
      </w:r>
      <w:r w:rsidRPr="004D0627">
        <w:rPr>
          <w:sz w:val="16"/>
        </w:rPr>
        <w:t xml:space="preserve">, often thought of as the education superstars of the world. “We knew it was high, but we were really surprised to see it was such a huge share of the demand,” Darling-Hammond said. </w:t>
      </w:r>
      <w:r w:rsidRPr="004D0627">
        <w:rPr>
          <w:u w:val="single"/>
        </w:rPr>
        <w:t>If supply trends were to persist at these current lows, the researchers said, by 2018, the annual shortfall could grow to 112,000 teachers</w:t>
      </w:r>
      <w:r w:rsidRPr="004D0627">
        <w:rPr>
          <w:sz w:val="16"/>
        </w:rPr>
        <w:t xml:space="preserve">. One potential solution the researchers offer is that while much focus is placed on recruiting new teachers into the workforce, policymakers should instead focus on ways to keep the teachers that are already there, especially those working in hard-to-staff schools. </w:t>
      </w:r>
      <w:r w:rsidRPr="004D0627">
        <w:rPr>
          <w:u w:val="single"/>
        </w:rPr>
        <w:t>Cutting the attrition rate by half, to 4 percent, the researchers underscored, could solve the entire teacher shortage problem</w:t>
      </w:r>
      <w:r w:rsidRPr="004D0627">
        <w:rPr>
          <w:sz w:val="16"/>
        </w:rPr>
        <w:t>. “Teaching conditions have hit a low point in the United States in terms of salaries, working conditions and access to strong preparation and mentoring – all of which would attract and keep a stronger, more sustainable teaching pool,” Darling-Hammond said.</w:t>
      </w:r>
    </w:p>
    <w:p w14:paraId="2E4667FB" w14:textId="77777777" w:rsidR="000844CA" w:rsidRDefault="000844CA" w:rsidP="000844CA">
      <w:pPr>
        <w:pStyle w:val="Heading3"/>
      </w:pPr>
      <w:r>
        <w:lastRenderedPageBreak/>
        <w:t>STEM Education</w:t>
      </w:r>
    </w:p>
    <w:p w14:paraId="5E0FD549" w14:textId="77777777" w:rsidR="000844CA" w:rsidRDefault="000844CA" w:rsidP="000844CA">
      <w:pPr>
        <w:pStyle w:val="Heading4"/>
      </w:pPr>
      <w:r>
        <w:t>Strained and overcrowded schools are the single largest cause of the STEM achievement gap.</w:t>
      </w:r>
    </w:p>
    <w:p w14:paraId="207627D7" w14:textId="77777777" w:rsidR="000844CA" w:rsidRPr="00B64EC1" w:rsidRDefault="000844CA" w:rsidP="000844CA">
      <w:pPr>
        <w:rPr>
          <w:rStyle w:val="StyleStyleBold12pt"/>
        </w:rPr>
      </w:pPr>
      <w:r w:rsidRPr="00B64EC1">
        <w:rPr>
          <w:rStyle w:val="StyleStyleBold12pt"/>
        </w:rPr>
        <w:t>Strauss ‘16</w:t>
      </w:r>
    </w:p>
    <w:p w14:paraId="6FE3202B" w14:textId="77777777" w:rsidR="000844CA" w:rsidRDefault="000844CA" w:rsidP="000844CA">
      <w:r w:rsidRPr="00B64EC1">
        <w:t xml:space="preserve">[Valerie, Aug 10, </w:t>
      </w:r>
      <w:hyperlink r:id="rId145" w:history="1">
        <w:r w:rsidRPr="00B64EC1">
          <w:t>t</w:t>
        </w:r>
      </w:hyperlink>
      <w:r>
        <w:t xml:space="preserve"> </w:t>
      </w:r>
      <w:r w:rsidRPr="00B64EC1">
        <w:t>Why more STEM classes won’t help solve the serious STEM achievement gap</w:t>
      </w:r>
      <w:r>
        <w:t xml:space="preserve"> </w:t>
      </w:r>
      <w:r w:rsidRPr="00B64EC1">
        <w:t xml:space="preserve">, </w:t>
      </w:r>
      <w:hyperlink r:id="rId146" w:history="1">
        <w:r w:rsidRPr="00177579">
          <w:rPr>
            <w:rStyle w:val="Hyperlink"/>
          </w:rPr>
          <w:t>https://www.washingtonpost.com/news/answer-sheet/wp/2016/08/10/why-more-stem-classes-wont-help-solve-the-serious-stem-achievement-gap/?utm_term=.6ad7ee1a1a11</w:t>
        </w:r>
      </w:hyperlink>
      <w:r w:rsidRPr="00B64EC1">
        <w:t>]</w:t>
      </w:r>
    </w:p>
    <w:p w14:paraId="7756133E" w14:textId="77777777" w:rsidR="000844CA" w:rsidRDefault="000844CA" w:rsidP="000844CA">
      <w:pPr>
        <w:rPr>
          <w:sz w:val="16"/>
        </w:rPr>
      </w:pPr>
      <w:r w:rsidRPr="00B34586">
        <w:rPr>
          <w:rStyle w:val="StyleBoldUnderline"/>
        </w:rPr>
        <w:t>When most people talk about beefing up STEM education, they mean expanding the availability of the integrated learning of</w:t>
      </w:r>
      <w:r w:rsidRPr="003A50E9">
        <w:rPr>
          <w:sz w:val="16"/>
        </w:rPr>
        <w:t xml:space="preserve"> </w:t>
      </w:r>
      <w:r w:rsidRPr="00B34586">
        <w:rPr>
          <w:rStyle w:val="StyleBoldUnderline"/>
        </w:rPr>
        <w:t>s</w:t>
      </w:r>
      <w:r w:rsidRPr="003A50E9">
        <w:rPr>
          <w:sz w:val="16"/>
        </w:rPr>
        <w:t xml:space="preserve">cience, </w:t>
      </w:r>
      <w:r w:rsidRPr="00B34586">
        <w:rPr>
          <w:rStyle w:val="StyleBoldUnderline"/>
        </w:rPr>
        <w:t>t</w:t>
      </w:r>
      <w:r w:rsidRPr="003A50E9">
        <w:rPr>
          <w:sz w:val="16"/>
        </w:rPr>
        <w:t xml:space="preserve">echnology, </w:t>
      </w:r>
      <w:r w:rsidRPr="00B34586">
        <w:rPr>
          <w:rStyle w:val="StyleBoldUnderline"/>
        </w:rPr>
        <w:t>e</w:t>
      </w:r>
      <w:r w:rsidRPr="003A50E9">
        <w:rPr>
          <w:sz w:val="16"/>
        </w:rPr>
        <w:t xml:space="preserve">ngineering and </w:t>
      </w:r>
      <w:r w:rsidRPr="00B34586">
        <w:rPr>
          <w:rStyle w:val="StyleBoldUnderline"/>
        </w:rPr>
        <w:t>m</w:t>
      </w:r>
      <w:r w:rsidRPr="003A50E9">
        <w:rPr>
          <w:sz w:val="16"/>
        </w:rPr>
        <w:t xml:space="preserve">ath </w:t>
      </w:r>
      <w:r w:rsidRPr="00B34586">
        <w:rPr>
          <w:rStyle w:val="StyleBoldUnderline"/>
        </w:rPr>
        <w:t>classes</w:t>
      </w:r>
      <w:r w:rsidRPr="003A50E9">
        <w:rPr>
          <w:sz w:val="16"/>
        </w:rPr>
        <w:t xml:space="preserve">. It’s needed, proponents say, because there simply aren’t enough young Americans educated well enough in these subjects to take the available jobs in the 21st Century economy — and because there is a huge STEM achievement gap between whites and blacks, the poor and the wealthy. But what if </w:t>
      </w:r>
      <w:r w:rsidRPr="00B34586">
        <w:rPr>
          <w:rStyle w:val="StyleBoldUnderline"/>
        </w:rPr>
        <w:t>this achievement gap can’t be solved by more STEM classes</w:t>
      </w:r>
      <w:r w:rsidRPr="003A50E9">
        <w:rPr>
          <w:sz w:val="16"/>
        </w:rPr>
        <w:t xml:space="preserve">? That’s the argument made in the following post by Esther Dyson and Lucy N. Friedman. Dyson is a journalist and commentator on emerging digital technology, a philanthropist and an entrepreneur through EDventure Holdings. She also serves on the Board of Directors of ExpandED Schools, a non-profit dedicated to closing the learning gap by increasing access to enriched education experiences. Friedman is the founder and president of ExpandED Schools, a nonprofit dedicated to closing the learning gap. Since its founding in 1998, ExpandED Schools has provided more and better learning time to more than 800,000 kids in New York City and beyond. The kids you see running around on playgrounds today just might be the ones who could design smarter cities of tomorrow. They may discover cures for what ails us, develop renewable energy sources and devise better ways to feed growing populations. But will the problems that plague everyone be solved only by the lucky few who are privileged enough to be born into means? A new report from the National Assessment of Educational Progress (NAEP) suggests so. Recently released </w:t>
      </w:r>
      <w:r w:rsidRPr="00214DB8">
        <w:rPr>
          <w:rStyle w:val="StyleBoldUnderline"/>
        </w:rPr>
        <w:t>technology and engineering literacy scores</w:t>
      </w:r>
      <w:r w:rsidRPr="003A50E9">
        <w:rPr>
          <w:sz w:val="16"/>
        </w:rPr>
        <w:t xml:space="preserve"> from NAEP’s Nation’s Report Card – which measures whether students are able to apply tech and engineering skills to real-life situations – </w:t>
      </w:r>
      <w:r w:rsidRPr="00214DB8">
        <w:rPr>
          <w:rStyle w:val="StyleBoldUnderline"/>
        </w:rPr>
        <w:t>revealed a 28-point gap between students from low-income families and their more affluent peers, and a 38-point gap between black and white students. This discrepancy must be addressed – not merely for the sake of the students left behind, but for the prosperity of our country and the health of our planet.</w:t>
      </w:r>
      <w:r w:rsidRPr="003A50E9">
        <w:rPr>
          <w:sz w:val="16"/>
        </w:rPr>
        <w:t xml:space="preserve"> Yet we must be wise about how we attempt to narrow this gap. Many, no doubt, will read this report and call for more technology in under-served schools. Bring in the lab coats and computers and beakers and robots. Teach children to code and build and measure. </w:t>
      </w:r>
      <w:r w:rsidRPr="00214DB8">
        <w:rPr>
          <w:rStyle w:val="StyleBoldUnderline"/>
        </w:rPr>
        <w:t>It’s great to focus on tech and coding, but invention is only a small part of actual innovation.</w:t>
      </w:r>
      <w:r w:rsidRPr="003A50E9">
        <w:rPr>
          <w:sz w:val="16"/>
        </w:rPr>
        <w:t xml:space="preserve"> If an increased focus on STEM comes at the expense of sports and arts and humanities, we all lose. After all, </w:t>
      </w:r>
      <w:r w:rsidRPr="00214DB8">
        <w:rPr>
          <w:rStyle w:val="StyleBoldUnderline"/>
        </w:rPr>
        <w:t>problem solvers need people skills to see their creative ideas to actual implementation</w:t>
      </w:r>
      <w:r w:rsidRPr="003A50E9">
        <w:rPr>
          <w:sz w:val="16"/>
        </w:rPr>
        <w:t xml:space="preserve">. Thinking about it this way, much of effective technology and engineering literacy draws upon experiences that take place on ball fields and theater sets, in dance studios and debate halls. In fact, </w:t>
      </w:r>
      <w:r w:rsidRPr="00214DB8">
        <w:rPr>
          <w:rStyle w:val="StyleBoldUnderline"/>
        </w:rPr>
        <w:t>one need only look at the engineering design process itself to understand why a well-rounded education and extra-curricular experiences are best poised to cultivate the skills measured by the technology and engineering literacy assessment</w:t>
      </w:r>
      <w:r w:rsidRPr="003A50E9">
        <w:rPr>
          <w:sz w:val="16"/>
        </w:rPr>
        <w:t xml:space="preserve">. Engineering design, in both the classroom and the real world, comprises a series of steps that problem solvers use to create functional products and systems in order to meet human needs and wants. Broken down, the steps are: ask what the problem is, imagine a solution, plan, create a prototype, test it and improve. Engineers, be they students or professional scientists, must analyze a situation to determine the problem and then understand what motivates people. They need to be creative and brainstorm possible solutions before gathering materials and designing a model. In other words, they need to apply the very skills that are honed through activities like chess, comic book creation and film-making. They need to rely on aptitudes discovered through drama, yearbook, cooking clubs and band. As Thomas Edison once said about his early efforts to invent the light bulb, “I have not failed. I’ve just found 10,000 ways that won’t work.” Kids need experiences where they can try and fail, over and over again, without fear of a bad grade and without losing faith in their ability to succeed. Engineers ask themselves, “Can we make it better?” It’s the same question athletes, musicians, dancers and thespians ask themselves at every practice or rehearsal. This belief that failure brings you one step closer to success is integral to engineering, and requires a persistence and gumption for self-improvement that is learned not solely in a science lecture, but also in places like studios or stadiums. Unfortunately, these types of </w:t>
      </w:r>
      <w:r w:rsidRPr="003A50E9">
        <w:rPr>
          <w:rStyle w:val="StyleBoldUnderline"/>
        </w:rPr>
        <w:t>hands-on learning</w:t>
      </w:r>
      <w:r w:rsidRPr="003A50E9">
        <w:rPr>
          <w:sz w:val="16"/>
        </w:rPr>
        <w:t xml:space="preserve"> – the arts, sports, civics, and yes, science clubs that spark passion and curiosity, </w:t>
      </w:r>
      <w:r w:rsidRPr="003A50E9">
        <w:rPr>
          <w:rStyle w:val="StyleBoldUnderline"/>
        </w:rPr>
        <w:t>that foster growth mindsets, that provide failures and successes and experiences to learn from – are missing from many of our public schools,</w:t>
      </w:r>
      <w:r w:rsidRPr="003A50E9">
        <w:rPr>
          <w:sz w:val="16"/>
        </w:rPr>
        <w:t xml:space="preserve"> </w:t>
      </w:r>
      <w:r w:rsidRPr="003A50E9">
        <w:rPr>
          <w:rStyle w:val="StyleBoldUnderline"/>
        </w:rPr>
        <w:t>especially the ones in poorer neighborhoods</w:t>
      </w:r>
      <w:r w:rsidRPr="003A50E9">
        <w:rPr>
          <w:sz w:val="16"/>
        </w:rPr>
        <w:t xml:space="preserve">. According to a report by the National Center for Education Statistics, 3 percent of U.S. elementary schools offered dance instruction and 4 percent offered drama/theatre instruction in 2009–10. Both of these percentages represent a decrease from 20 percent in 1999–2000. During the same time period, visual arts instruction decreased by 4 percentage points. </w:t>
      </w:r>
      <w:r w:rsidRPr="003A50E9">
        <w:rPr>
          <w:rStyle w:val="StyleBoldUnderline"/>
        </w:rPr>
        <w:t>Schools are too often strapped for time,</w:t>
      </w:r>
      <w:r w:rsidRPr="003A50E9">
        <w:rPr>
          <w:sz w:val="16"/>
        </w:rPr>
        <w:t xml:space="preserve"> due to increased testing and curriculum demands</w:t>
      </w:r>
      <w:r w:rsidRPr="003A50E9">
        <w:rPr>
          <w:rStyle w:val="StyleBoldUnderline"/>
        </w:rPr>
        <w:t xml:space="preserve">, or strapped for cash, due to unequal </w:t>
      </w:r>
      <w:r w:rsidRPr="003A50E9">
        <w:rPr>
          <w:rStyle w:val="StyleBoldUnderline"/>
        </w:rPr>
        <w:lastRenderedPageBreak/>
        <w:t>funding</w:t>
      </w:r>
      <w:r w:rsidRPr="003A50E9">
        <w:rPr>
          <w:sz w:val="16"/>
        </w:rPr>
        <w:t xml:space="preserve">. No surprise, then, that the NAEP survey indicates that </w:t>
      </w:r>
      <w:r w:rsidRPr="003A50E9">
        <w:rPr>
          <w:rStyle w:val="StyleBoldUnderline"/>
        </w:rPr>
        <w:t>only 13 percent of students said their teachers were the top source for learning about technology.</w:t>
      </w:r>
      <w:r w:rsidRPr="003A50E9">
        <w:rPr>
          <w:sz w:val="16"/>
        </w:rPr>
        <w:t xml:space="preserve"> Where are kids gaining an understanding of technological principles? Where are they learning how to develop solutions and achieve goals? Where are they honing their ability to communicate and collaborate? Finding solutions and achieving goals, communicating and collaborating – these are the practices that NAEP measures in its assessment. And </w:t>
      </w:r>
      <w:r w:rsidRPr="003A50E9">
        <w:rPr>
          <w:rStyle w:val="StyleBoldUnderline"/>
        </w:rPr>
        <w:t>it’s this type of thinking that is fostered through the enriched learning</w:t>
      </w:r>
      <w:r w:rsidRPr="003A50E9">
        <w:rPr>
          <w:sz w:val="16"/>
        </w:rPr>
        <w:t xml:space="preserve"> that happens beyond the traditional school day, during after-school activities or at summer camps. Children in affluent families are absorbing knowledge from coaches, tutors and teaching artists who expose them to new ways of looking at the world. Over the past 40 years, well-off parents increased their spending on kids’ enrichment activities tenfold as compared with parents in low-income communities. Which may be why kids born into poverty are likely to suffer a 6,000-hour learning gap by the time they reach 6th grade, as compared with their middle-class peers. </w:t>
      </w:r>
      <w:r w:rsidRPr="003A50E9">
        <w:rPr>
          <w:rStyle w:val="StyleBoldUnderline"/>
        </w:rPr>
        <w:t>So what happens to the children whose parents can’t afford tutors and extra-curriculars,</w:t>
      </w:r>
      <w:r w:rsidRPr="003A50E9">
        <w:rPr>
          <w:sz w:val="16"/>
        </w:rPr>
        <w:t xml:space="preserve"> whose neighborhoods don’t offer easy access to museums or safe spaces for recreational sports, or whose schools have been stripped of funding for the arts? These kids – eligible for free or reduced lunches – now represent the majority (51 percent) of students in our public schools. It is for these students, and indeed, all of us, that we must reimagine what schools can become. </w:t>
      </w:r>
      <w:r w:rsidRPr="003A50E9">
        <w:rPr>
          <w:rStyle w:val="StyleBoldUnderline"/>
        </w:rPr>
        <w:t>An expanded learning-time model that lengthens the school day, enhances the curriculum and draws resources and talent from community organizations must become a priority for policy makers and education leaders</w:t>
      </w:r>
      <w:r w:rsidRPr="003A50E9">
        <w:rPr>
          <w:sz w:val="16"/>
        </w:rPr>
        <w:t xml:space="preserve">. </w:t>
      </w:r>
      <w:r w:rsidRPr="003A50E9">
        <w:rPr>
          <w:rStyle w:val="StyleBoldUnderline"/>
        </w:rPr>
        <w:t>We must worry less about kids learning to read code, and more about them learning to read words and read people.</w:t>
      </w:r>
      <w:r w:rsidRPr="003A50E9">
        <w:rPr>
          <w:sz w:val="16"/>
        </w:rPr>
        <w:t xml:space="preserve"> Students who are poised to become our next generation of thinkers and trailblazers, managers and teachers need time to explore a wide variety of subjects and disciplines; they need opportunities to tinker and fail, discover and deliberate. They need coaches and teaching artists who can encourage and inspire and provide the scaffolding of support that help young people successfully navigate the road between childhood and adulthood. </w:t>
      </w:r>
      <w:r w:rsidRPr="003A50E9">
        <w:rPr>
          <w:rStyle w:val="StyleBoldUnderline"/>
        </w:rPr>
        <w:t>All students, from every zip code, need the enriched learning experiences that will allow them to uncover new talents and develop their full potential.</w:t>
      </w:r>
      <w:r w:rsidRPr="003A50E9">
        <w:rPr>
          <w:sz w:val="16"/>
        </w:rPr>
        <w:t xml:space="preserve"> Not just to solve the world’s problems, but also to determine which problems are worth solving.</w:t>
      </w:r>
    </w:p>
    <w:p w14:paraId="3C2D3B04" w14:textId="77777777" w:rsidR="000844CA" w:rsidRDefault="000844CA" w:rsidP="000844CA">
      <w:pPr>
        <w:pStyle w:val="Heading4"/>
      </w:pPr>
      <w:r>
        <w:t>Instructional failure and resources shortages are causing poor educational outcomes and a widening STEM achievement gap. Increasing the quality of schools is key to advancements, one-shot STEM programs fail.</w:t>
      </w:r>
    </w:p>
    <w:p w14:paraId="2E3DEE48" w14:textId="77777777" w:rsidR="000844CA" w:rsidRPr="003C2F54" w:rsidRDefault="000844CA" w:rsidP="000844CA">
      <w:pPr>
        <w:rPr>
          <w:rStyle w:val="StyleStyleBold12pt"/>
        </w:rPr>
      </w:pPr>
      <w:r w:rsidRPr="003C2F54">
        <w:rPr>
          <w:rStyle w:val="StyleStyleBold12pt"/>
        </w:rPr>
        <w:t>Marshall ‘15</w:t>
      </w:r>
    </w:p>
    <w:p w14:paraId="18EB143A" w14:textId="77777777" w:rsidR="000844CA" w:rsidRPr="003C2F54" w:rsidRDefault="000844CA" w:rsidP="000844CA">
      <w:pPr>
        <w:rPr>
          <w:sz w:val="16"/>
          <w:szCs w:val="16"/>
        </w:rPr>
      </w:pPr>
      <w:r w:rsidRPr="003C2F54">
        <w:rPr>
          <w:sz w:val="16"/>
          <w:szCs w:val="16"/>
        </w:rPr>
        <w:t>[Dr. Jeff C. Marshall is an Associate Professor in Science Education at Clemson University and serves as the Director of the Inquiry in Motion Institute with the mission of facilitating teacher transformation in K-12 mathematics and science classrooms through rigorous and authentic inquiry-based learning experiences. He received the Presidential Award for Excellence in Mathematics and Science Teaching, has published four books and more than 40 articles and has given more than 100 national and international presentations in the last 10 years alone.Dr. Jeff C. Marshall is an Associate Professor in Science Education at Clemson University and serves as the Director of the Inquiry in Motion Institute with the mission of facilitating teacher transformation in K-12 mathematics and science classrooms through rigorous and authentic inquiry-based learning experiences. , Helping All Students Succeed: A Plan to Narrow the Achievement Gap in STEM Education , http://www.advanc-ed.org/source/helping-all-students-succeed-plan-narrow-achievement-gap-stem-education]</w:t>
      </w:r>
    </w:p>
    <w:p w14:paraId="0D73C745" w14:textId="77777777" w:rsidR="000844CA" w:rsidRDefault="000844CA" w:rsidP="000844CA">
      <w:pPr>
        <w:rPr>
          <w:sz w:val="16"/>
        </w:rPr>
      </w:pPr>
      <w:r w:rsidRPr="005A751D">
        <w:rPr>
          <w:rStyle w:val="StyleBoldUnderline"/>
        </w:rPr>
        <w:t xml:space="preserve">If we are purposeful and intentional in our actions, we can begin to narrow the achievement gap in </w:t>
      </w:r>
      <w:r w:rsidRPr="005A751D">
        <w:rPr>
          <w:sz w:val="16"/>
        </w:rPr>
        <w:t>science, technology, engineering and mathematics (</w:t>
      </w:r>
      <w:r w:rsidRPr="005A751D">
        <w:rPr>
          <w:rStyle w:val="StyleBoldUnderline"/>
        </w:rPr>
        <w:t>STEM)</w:t>
      </w:r>
      <w:r w:rsidRPr="005A751D">
        <w:rPr>
          <w:sz w:val="16"/>
        </w:rPr>
        <w:t xml:space="preserve"> classrooms. The study, “Effective, Sustained Inquiry-Based Instruction Promotes Higher Science Proficiency Among All Groups” published in the Journal of Science Teacher Education, showed that </w:t>
      </w:r>
      <w:r w:rsidRPr="005A751D">
        <w:rPr>
          <w:rStyle w:val="StyleBoldUnderline"/>
        </w:rPr>
        <w:t>proficiency rates</w:t>
      </w:r>
      <w:r w:rsidRPr="005A751D">
        <w:rPr>
          <w:sz w:val="16"/>
        </w:rPr>
        <w:t xml:space="preserve"> of all groups of students (regardless of race, gender, school socioeconomic status levels or current performance) </w:t>
      </w:r>
      <w:r w:rsidRPr="005A751D">
        <w:rPr>
          <w:rStyle w:val="StyleBoldUnderline"/>
        </w:rPr>
        <w:t>can be greatly improved and that the gap between high and low performing students can be significantly narrowed</w:t>
      </w:r>
      <w:r w:rsidRPr="005A751D">
        <w:rPr>
          <w:sz w:val="16"/>
        </w:rPr>
        <w:t xml:space="preserve">. Specifically, in this large-scale, five-year study with more than 100 science teachers and more than 10,000 students, researchers found that when proficient inquiry-based instruction is facilitated, students outperform the comparison group of similarly matched students from more typical classrooms by about 10 percent. To be clear, transformation of instructional practice is not an overnight fix. </w:t>
      </w:r>
      <w:r w:rsidRPr="005A751D">
        <w:rPr>
          <w:rStyle w:val="StyleBoldUnderline"/>
        </w:rPr>
        <w:t>It requires long-term commitment from the teacher, support from professionals with expertise in the content and pedagogy, and a commitment from administrators.</w:t>
      </w:r>
      <w:r w:rsidRPr="005A751D">
        <w:rPr>
          <w:sz w:val="16"/>
        </w:rPr>
        <w:t xml:space="preserve"> Unfortunately, we live in an instant gratification society where we think that dramatic changes can be achieved simply by willing them into being or by providing a quick workshop on the topic. Yet we know, per the report, “Reviewing the Evidence on how Teacher Professional Development Affects Student Achievement,” that bri</w:t>
      </w:r>
      <w:r w:rsidRPr="005A751D">
        <w:rPr>
          <w:rStyle w:val="StyleBoldUnderline"/>
        </w:rPr>
        <w:t xml:space="preserve">ef involvement at professional conferences or short-term workshops will not bring about increased student achievement </w:t>
      </w:r>
      <w:r w:rsidRPr="005A751D">
        <w:rPr>
          <w:sz w:val="16"/>
        </w:rPr>
        <w:t xml:space="preserve">or teacher transformation by themselves. If we are purposeful and intentional in our actions, we can begin to narrow the achievement gap in science, technology, engineering and mathematics (STEM) classrooms. The study, “Effective, Sustained Inquiry-Based Instruction Promotes Higher Science Proficiency Among All Groups” published in the Journal of Science Teacher Education, showed that proficiency rates of all groups of students (regardless of race, gender, school socioeconomic status </w:t>
      </w:r>
      <w:r w:rsidRPr="005A751D">
        <w:rPr>
          <w:sz w:val="16"/>
        </w:rPr>
        <w:lastRenderedPageBreak/>
        <w:t xml:space="preserve">levels or current performance) can be greatly improved and that the gap between high and low performing students can be significantly narrowed. Specifically, in this large-scale, five-year study with more than 100 science teachers and more than 10,000 students, researchers found that when proficient inquiry-based instruction is facilitated, students outperform the comparison group of similarly matched students from more typical classrooms by about 10 percent. To be clear, transformation of instructional practice is not an overnight fix. It requires long-term commitment from the teacher, support from professionals with expertise in the content and pedagogy, and a commitment from administrators. Unfortunately, we live in an instant gratification society where we think that dramatic changes can be achieved simply by willing them into being or by providing a quick workshop on the topic. Yet we know, per the report, “Reviewing the Evidence on how Teacher Professional Development Affects Student Achievement,” that brief involvement at professional conferences or short-term workshops will not bring about increased student achievement or teacher transformation by themselves. </w:t>
      </w:r>
      <w:r w:rsidRPr="005A751D">
        <w:rPr>
          <w:rStyle w:val="StyleBoldUnderline"/>
        </w:rPr>
        <w:t>Inquiry-based instruction is predicated on students being provided opportunities to explore concepts and ideas before formal explanations are provided</w:t>
      </w:r>
      <w:r w:rsidRPr="005A751D">
        <w:rPr>
          <w:sz w:val="16"/>
        </w:rPr>
        <w:t xml:space="preserve">. This differs from more traditional classrooms where teachers explain and model first and then have students memorize, confirm or practice what was modeled. Proficient inquiry instruction also should be separated from the more commonplace activity mania or confirmatory investigations where students respectively just participant in activities related to the concept or complete a lab that confirms the law or concept that previously was explained to them. The benefits of transitioning to greater quantity and quality of inquiry are several-fold. First, as one might expect, proficient inquiry-based instruction yields growth in the practices or processes (e.g., analyzing data, interpreting graphs, modeling complex concepts) that are called for with today’s more demanding standards and performance expectations. However, students involved in proficient inquiry learning environments also grow more than students in traditional classrooms in terms of content knowledge (the more factual portion of learning). Further, </w:t>
      </w:r>
      <w:r w:rsidRPr="005A751D">
        <w:rPr>
          <w:rStyle w:val="StyleBoldUnderline"/>
        </w:rPr>
        <w:t>these benefits can be achieved in a way that is more inclusive to all students</w:t>
      </w:r>
      <w:r w:rsidRPr="005A751D">
        <w:rPr>
          <w:sz w:val="16"/>
        </w:rPr>
        <w:t xml:space="preserve"> since growth is seen for all groups of students regardless of starting performance, gender, race or socio-economic status. The </w:t>
      </w:r>
      <w:hyperlink r:id="rId147" w:history="1">
        <w:r w:rsidRPr="005A751D">
          <w:rPr>
            <w:sz w:val="16"/>
          </w:rPr>
          <w:t>Electronic Quality of Inquiry Protocol (EQUIP)</w:t>
        </w:r>
      </w:hyperlink>
      <w:r w:rsidRPr="005A751D">
        <w:rPr>
          <w:sz w:val="16"/>
        </w:rPr>
        <w:t xml:space="preserve"> provides a means to measure teacher growth and guide teacher development relative to inquiry-based instruction. EQUIP, which Dr. Jeff C. Marshall from Clemson University et al. developed, is freely available and provides 19 measurable performance indicators of teacher instructional practice. EQUIP’s indicators fit within four different constructs (instruction, discourse, assessment and curriculum)—all of which are essential elements involved in developing highly effective instructional practice and meaningful learning environments. The protocol provides a descriptive rubric for teachers, researchers and leaders to guide the conversations and support the reflections that are part of transforming instructional practice. The following examples illustrate the benchmark for proficiency for three different EQUIP indicators: Complexity of Questions: questions challenged students to explain, reason and/or justify; Prior Knowledge: teacher assessed student prior knowledge and then partially modified instruction based on this knowledge; and Content Depth: lesson provided depth of content with some significant connection to the big picture. </w:t>
      </w:r>
      <w:r w:rsidRPr="005A751D">
        <w:rPr>
          <w:rStyle w:val="StyleBoldUnderline"/>
        </w:rPr>
        <w:t xml:space="preserve">All indictors involve things that teachers have control over and the indicators have been linked to student achievement and growth. </w:t>
      </w:r>
      <w:r w:rsidRPr="005A751D">
        <w:rPr>
          <w:sz w:val="16"/>
        </w:rPr>
        <w:t>Many teachers quickly abandon inquiry-based instruction because ideal results were not achieved the first time using the strategy. When you think about it, how often do things go extraordinarily well on the first attempt or even the second or third? Therefore, the steps to transformation begin by first understanding that inquiry-based instruction can actually be better for your students. While inquiry-based instruction may be one of the most effective methods to promote student growth for all</w:t>
      </w:r>
      <w:r w:rsidRPr="005A751D">
        <w:rPr>
          <w:rStyle w:val="StyleBoldUnderline"/>
        </w:rPr>
        <w:t>, it is not the easiest method to employ</w:t>
      </w:r>
      <w:r w:rsidRPr="005A751D">
        <w:rPr>
          <w:sz w:val="16"/>
        </w:rPr>
        <w:t xml:space="preserve">, so clear evidence such as the above cited study are critical to justify the extra effort given by the teacher. Second, </w:t>
      </w:r>
      <w:r w:rsidRPr="005A751D">
        <w:rPr>
          <w:rStyle w:val="StyleBoldUnderline"/>
        </w:rPr>
        <w:t>teachers and instructional leaders need to find resources and support to assist teachers during the transformation process</w:t>
      </w:r>
      <w:r w:rsidRPr="005A751D">
        <w:rPr>
          <w:sz w:val="16"/>
        </w:rPr>
        <w:t xml:space="preserve">. Organizations such as the National Science Teachers Association (NSTA) and National Council for Teachers of Mathematics (NCTM), two of the largest STEM teacher organizations in the world, provide a multitude of resources to guide this transformation. Further, having a support structure from an instructional coach, a respected peer or a group of like-minded teachers help keep teachers accountable, provide encouragement and provide insights that would potentially be overlooked if solely attempting to transform instruction through a self-study. The next step necessitates that teachers practice and reflect on their instruction if they seek to improve student growth. This iterative loop of reflecting on instructional practice after each lesson provides great opportunities to refine instruction and the subsequent learning. The final step includes realizing that even though the growth process for the teacher occurs over time that students also need time to adjust to new ways of learning. Failing to realize this will result in constant frustration and unnecessary failure. Discussing and justifying your changes with the students will help during this transitioning process. Excellence in the classroom demands that students from all backgrounds are able to thrive and grow. </w:t>
      </w:r>
      <w:r w:rsidRPr="005A751D">
        <w:rPr>
          <w:rStyle w:val="StyleBoldUnderline"/>
        </w:rPr>
        <w:t>Inquiry-based instruction</w:t>
      </w:r>
      <w:r w:rsidRPr="005A751D">
        <w:rPr>
          <w:sz w:val="16"/>
        </w:rPr>
        <w:t xml:space="preserve">, while not curing all that ails the American educational system, does </w:t>
      </w:r>
      <w:r w:rsidRPr="005A751D">
        <w:rPr>
          <w:rStyle w:val="StyleBoldUnderline"/>
        </w:rPr>
        <w:t>provide a viable beginning solution in dramatically improving learning for all students.</w:t>
      </w:r>
      <w:r w:rsidRPr="005A751D">
        <w:rPr>
          <w:sz w:val="16"/>
        </w:rPr>
        <w:t xml:space="preserve"> </w:t>
      </w:r>
    </w:p>
    <w:p w14:paraId="2DB05F82" w14:textId="77777777" w:rsidR="000844CA" w:rsidRDefault="000844CA" w:rsidP="000844CA">
      <w:pPr>
        <w:pStyle w:val="Heading4"/>
      </w:pPr>
      <w:r>
        <w:t>STEM workforce is collapsing and American capabilities lag behind rivals. Improving STEM education for military students boosts abilities.</w:t>
      </w:r>
    </w:p>
    <w:p w14:paraId="624CD5F7" w14:textId="77777777" w:rsidR="000844CA" w:rsidRPr="009F2A31" w:rsidRDefault="000844CA" w:rsidP="000844CA">
      <w:pPr>
        <w:rPr>
          <w:rStyle w:val="StyleStyleBold12pt"/>
        </w:rPr>
      </w:pPr>
      <w:r w:rsidRPr="009F2A31">
        <w:rPr>
          <w:rStyle w:val="StyleStyleBold12pt"/>
        </w:rPr>
        <w:t>Kennedy and Clark ‘15</w:t>
      </w:r>
    </w:p>
    <w:p w14:paraId="38B95978" w14:textId="77777777" w:rsidR="000844CA" w:rsidRPr="009F2A31" w:rsidRDefault="000844CA" w:rsidP="000844CA">
      <w:r w:rsidRPr="009F2A31">
        <w:t>[Thomas A. Kennedy, Ph.D., is chairman and CEO at Raytheon. Jim Clark is president and CEO of Boys &amp; Girls Clubs of America. Op-ed: Students Need STEM Education for 21st Century Economy</w:t>
      </w:r>
      <w:r>
        <w:t xml:space="preserve"> </w:t>
      </w:r>
      <w:r w:rsidRPr="009F2A31">
        <w:t>, https://www.usnews.com/news/stem-index/articles/2015/11/20/op-ed-students-need-stem-education-for-21st-century-economy]</w:t>
      </w:r>
    </w:p>
    <w:p w14:paraId="39AA2A49" w14:textId="77777777" w:rsidR="000844CA" w:rsidRPr="00AA03E0" w:rsidRDefault="000844CA" w:rsidP="000844CA">
      <w:pPr>
        <w:rPr>
          <w:sz w:val="16"/>
        </w:rPr>
      </w:pPr>
      <w:r w:rsidRPr="00AA03E0">
        <w:rPr>
          <w:sz w:val="16"/>
        </w:rPr>
        <w:lastRenderedPageBreak/>
        <w:t xml:space="preserve">High school seniors are gearing up for college admissions. Hundreds of thousands just took the SAT. Many more will soon sit for the ACT. Applications for early admission are due this month. Yet at graduation in June, many high school seniors will find themselves unprepared for college and the workforce. </w:t>
      </w:r>
      <w:r w:rsidRPr="00622F27">
        <w:rPr>
          <w:rStyle w:val="StyleBoldUnderline"/>
        </w:rPr>
        <w:t>Young Americans lag behind their foreign peers in the STEM fields</w:t>
      </w:r>
      <w:r w:rsidRPr="00AA03E0">
        <w:rPr>
          <w:sz w:val="16"/>
        </w:rPr>
        <w:t xml:space="preserve"> of science, technology, engineering and math. </w:t>
      </w:r>
      <w:r w:rsidRPr="00622F27">
        <w:rPr>
          <w:rStyle w:val="StyleBoldUnderline"/>
        </w:rPr>
        <w:t xml:space="preserve">That's bad news for our nation's future, since </w:t>
      </w:r>
      <w:hyperlink r:id="rId148" w:tooltip="Link: https://money.usnews.com/careers/best-jobs/rankings/best-stem-jobs" w:history="1">
        <w:r w:rsidRPr="00622F27">
          <w:rPr>
            <w:rStyle w:val="StyleBoldUnderline"/>
          </w:rPr>
          <w:t>STEM jobs</w:t>
        </w:r>
      </w:hyperlink>
      <w:r w:rsidRPr="00622F27">
        <w:rPr>
          <w:rStyle w:val="StyleBoldUnderline"/>
        </w:rPr>
        <w:t xml:space="preserve"> are among the fastest growing</w:t>
      </w:r>
      <w:r w:rsidRPr="00AA03E0">
        <w:rPr>
          <w:sz w:val="16"/>
        </w:rPr>
        <w:t xml:space="preserve"> and highest paying in the country. Efforts to improve </w:t>
      </w:r>
      <w:hyperlink r:id="rId149" w:tooltip="Link: null" w:history="1">
        <w:r w:rsidRPr="00AA03E0">
          <w:rPr>
            <w:sz w:val="16"/>
          </w:rPr>
          <w:t>STEM education</w:t>
        </w:r>
      </w:hyperlink>
      <w:r w:rsidRPr="00AA03E0">
        <w:rPr>
          <w:sz w:val="16"/>
        </w:rPr>
        <w:t xml:space="preserve"> have focused largely on changing what and how we teach students at school. But kids spend just seven hours each day – and 180 days each year – in the classroom on average. To truly prepare young Americans for tomorrow's economy, our nation's policymakers and civic leaders must look beyond the classroom – and support programs that ignite students' passion for learning during "off" hours. </w:t>
      </w:r>
      <w:r w:rsidRPr="00622F27">
        <w:rPr>
          <w:rStyle w:val="StyleBoldUnderline"/>
        </w:rPr>
        <w:t>Less than 50 percent of U.S. high school graduates are prepared for college-level math. Barely 1 in 3 is ready for college-level science. When compared to students in 33 other industrialized countries, America ranks 27th in math and 20th in science. Math and science education can be especially difficult for students in military families. The average child of a military family attends six to nine different schools, and each move means adjusting to a new set of curricula, academic requirements and learning standards. What's more, these students face many unique challenges</w:t>
      </w:r>
      <w:r w:rsidRPr="00AA03E0">
        <w:rPr>
          <w:sz w:val="16"/>
        </w:rPr>
        <w:t xml:space="preserve"> – like a parent's deployment </w:t>
      </w:r>
      <w:r w:rsidRPr="00622F27">
        <w:rPr>
          <w:rStyle w:val="StyleBoldUnderline"/>
        </w:rPr>
        <w:t xml:space="preserve">– that can affect school performance. Poor </w:t>
      </w:r>
      <w:hyperlink r:id="rId150" w:tooltip="Link: //www.usnews.com/news/stem-index/articles/2015/06/29/gender-racial-gaps-widen-in-stem-fields" w:history="1">
        <w:r w:rsidRPr="00622F27">
          <w:rPr>
            <w:rStyle w:val="StyleBoldUnderline"/>
          </w:rPr>
          <w:t>academic achievement in the STEM subjects</w:t>
        </w:r>
      </w:hyperlink>
      <w:r w:rsidRPr="00622F27">
        <w:rPr>
          <w:rStyle w:val="StyleBoldUnderline"/>
        </w:rPr>
        <w:t xml:space="preserve"> has significant ramifications for the economy</w:t>
      </w:r>
      <w:r w:rsidRPr="00AA03E0">
        <w:rPr>
          <w:sz w:val="16"/>
        </w:rPr>
        <w:t xml:space="preserve">. More than ever, employers are demanding workers with substantial math and science skills. </w:t>
      </w:r>
      <w:hyperlink r:id="rId151" w:tgtFrame="_blank" w:tooltip="Link: http://changetheequation.org/press/ceos-say-skills-gap-threatens-us-economic-future" w:history="1">
        <w:r w:rsidRPr="00AA03E0">
          <w:rPr>
            <w:sz w:val="16"/>
          </w:rPr>
          <w:t>According to a recent poll</w:t>
        </w:r>
      </w:hyperlink>
      <w:r w:rsidRPr="00AA03E0">
        <w:rPr>
          <w:sz w:val="16"/>
        </w:rPr>
        <w:t xml:space="preserve"> of U.S. CEOs, employers will need 1.6 million new STEM employees by 2019. The growing demand for such workers is good news for them and for the economy, as these jobs pay well. In 2013, the average STEM occupation paid about $80,000 annually. That's roughly 1.7 times the average yearly U.S. wage. </w:t>
      </w:r>
      <w:r w:rsidRPr="00622F27">
        <w:rPr>
          <w:rStyle w:val="StyleBoldUnderline"/>
        </w:rPr>
        <w:t xml:space="preserve">If STEM education were improved, American students could fill these jobs and jumpstart our economy. </w:t>
      </w:r>
      <w:r w:rsidRPr="00AA03E0">
        <w:rPr>
          <w:sz w:val="16"/>
        </w:rPr>
        <w:t xml:space="preserve">In fact, if America's performance in math and science simply matched the average for 33 other developed nations, GDP would increase by an additional 1.7 percent by 2050. To capture that growth, </w:t>
      </w:r>
      <w:r w:rsidRPr="00622F27">
        <w:rPr>
          <w:rStyle w:val="StyleBoldUnderline"/>
        </w:rPr>
        <w:t>the United States needs to rethink not just how it teaches STEM but when</w:t>
      </w:r>
      <w:r w:rsidRPr="00AA03E0">
        <w:rPr>
          <w:sz w:val="16"/>
        </w:rPr>
        <w:t xml:space="preserve">. Over the course of a full year, including weekends and summer break, students spend 8 out of 10 of their waking hours outside school. Education shouldn't end when the school day does. Research supports this notion. Studies show that high-quality after-school programs can increase student motivation, improve math and reading achievement, and lead to significant gains in standardized test scores. That's why </w:t>
      </w:r>
      <w:r w:rsidRPr="00AA03E0">
        <w:rPr>
          <w:rStyle w:val="StyleBoldUnderline"/>
        </w:rPr>
        <w:t>Raytheon has partnered with Boys &amp; Girls Clubs of America to expand after-school programs in communities with high densities of military families</w:t>
      </w:r>
      <w:r w:rsidRPr="00AA03E0">
        <w:rPr>
          <w:sz w:val="16"/>
        </w:rPr>
        <w:t xml:space="preserve">. At our "STEM Centers of Innovation," we'll take STEM off the chalkboard and connect it to the real world. The program will link participants with industry experts who have practical experience and can lead students in hands-on, technology-based activities. These centers will also serve as vital community anchors, providing a consistent forum for learning and fun. Fortunately, we aren't alone in our efforts. Other community organizations, universities and corporations are also helping kids ignite these passions for STEM. Long Island City, New York, officials recently partnered with Verizon to start WinSTEM, an after-school program that provides free coding lessons for female students. Middle-school students in Florida's Miami-Dade County are designing and programming Lego robots after school, thanks to Florida International University. And the national nonprofit Girls Who Code has made computer programming accessible and exciting for more than 3,000 female high schoolers all across the country. </w:t>
      </w:r>
      <w:r w:rsidRPr="00AA03E0">
        <w:rPr>
          <w:rStyle w:val="StyleBoldUnderline"/>
        </w:rPr>
        <w:t>Such programs are encouraging, but there's far more work to be done. STEM education can't be overhauled by just a handful of companies</w:t>
      </w:r>
      <w:r w:rsidRPr="00AA03E0">
        <w:rPr>
          <w:sz w:val="16"/>
        </w:rPr>
        <w:t xml:space="preserve"> or programs. </w:t>
      </w:r>
      <w:r w:rsidRPr="00AA03E0">
        <w:rPr>
          <w:rStyle w:val="StyleBoldUnderline"/>
        </w:rPr>
        <w:t>Policymakers</w:t>
      </w:r>
      <w:r w:rsidRPr="00AA03E0">
        <w:rPr>
          <w:sz w:val="16"/>
        </w:rPr>
        <w:t xml:space="preserve"> and business leaders </w:t>
      </w:r>
      <w:r w:rsidRPr="00AA03E0">
        <w:rPr>
          <w:rStyle w:val="StyleBoldUnderline"/>
        </w:rPr>
        <w:t>must step in to provide financial and vocal support</w:t>
      </w:r>
      <w:r w:rsidRPr="00AA03E0">
        <w:rPr>
          <w:sz w:val="16"/>
        </w:rPr>
        <w:t xml:space="preserve"> for after-school programs as well. </w:t>
      </w:r>
      <w:r w:rsidRPr="00AA03E0">
        <w:rPr>
          <w:rStyle w:val="StyleBoldUnderline"/>
        </w:rPr>
        <w:t>The world needs today's students to become tomorrow's scientists, engineers and researchers.</w:t>
      </w:r>
      <w:r w:rsidRPr="00AA03E0">
        <w:rPr>
          <w:sz w:val="16"/>
        </w:rPr>
        <w:t xml:space="preserve"> With the right after-school support, the curiosity every student has today can power our economy tomorrow.</w:t>
      </w:r>
    </w:p>
    <w:p w14:paraId="5024F641" w14:textId="77777777" w:rsidR="000844CA" w:rsidRDefault="000844CA" w:rsidP="000844CA">
      <w:pPr>
        <w:rPr>
          <w:sz w:val="10"/>
        </w:rPr>
      </w:pPr>
    </w:p>
    <w:p w14:paraId="3507FD3F" w14:textId="77777777" w:rsidR="000844CA" w:rsidRDefault="000844CA" w:rsidP="000844CA">
      <w:pPr>
        <w:pStyle w:val="Heading3"/>
      </w:pPr>
      <w:r>
        <w:lastRenderedPageBreak/>
        <w:t>Military STEM</w:t>
      </w:r>
    </w:p>
    <w:p w14:paraId="0E8B275E" w14:textId="77777777" w:rsidR="000844CA" w:rsidRDefault="000844CA" w:rsidP="000844CA">
      <w:pPr>
        <w:pStyle w:val="Heading4"/>
      </w:pPr>
      <w:r>
        <w:t>Improved STEM education is key to military effectiveness</w:t>
      </w:r>
    </w:p>
    <w:p w14:paraId="0B71ED96" w14:textId="77777777" w:rsidR="000844CA" w:rsidRPr="00224097" w:rsidRDefault="000844CA" w:rsidP="000844CA">
      <w:pPr>
        <w:rPr>
          <w:rStyle w:val="StyleStyleBold12pt"/>
        </w:rPr>
      </w:pPr>
      <w:r w:rsidRPr="00224097">
        <w:rPr>
          <w:rStyle w:val="StyleStyleBold12pt"/>
        </w:rPr>
        <w:t>Schiavelli 2015</w:t>
      </w:r>
    </w:p>
    <w:p w14:paraId="2CB43BF4" w14:textId="77777777" w:rsidR="000844CA" w:rsidRPr="00A00C2D" w:rsidRDefault="000844CA" w:rsidP="000844CA">
      <w:r>
        <w:t>(Dr. Mel,  president of Harrisburg University of Science and Technology in Pennsylvania and a charter member of the Manufacturing Institute’s Education Council, August 12, 2015 , “Investments in STEM education are a key to our military strength”, Harrisburgu.edu, Date Cut: 7/6/17, http://www.harrisburgu.edu/lib/pdf/knowledge-network/Investments%20in%20STEM%20Key%20to%20Military.pdf)SB</w:t>
      </w:r>
    </w:p>
    <w:p w14:paraId="196CDCC7" w14:textId="77777777" w:rsidR="000844CA" w:rsidRDefault="000844CA" w:rsidP="000844CA">
      <w:r>
        <w:t xml:space="preserve">Recently I watched a Science Channel show about Isaac Asimov and his focus on how robots would one day be integrated into everyday life and society. One segment featured soldiers in Iraq using small robotic devices to locate and disarm IEDs. The teenaged operator spoke of how the robot saved the lives of his buddies and had essentially become a valued member of his platoon. That sentiment played out viscerally when the robot was blown up by a pipe bomb. The young G.I. gathered up his damaged robot much like he would have an injured soldier, and carried its battered remains back to base, where he begged technicians to “save him”. Afterwards I wondered how long it took our incoming recruits to learn the skills necessary for success on the battlefield. Given the fact that </w:t>
      </w:r>
      <w:r w:rsidRPr="00A00C2D">
        <w:rPr>
          <w:rStyle w:val="StyleBoldUnderline"/>
        </w:rPr>
        <w:t>most of these young heroes are entering military service directly out of high school, I wondered how many had the necessary science, engineering, technology and mathematics (STEM) skills to quickly learn the technologies they were using. On average it costs about $125,000 per year to feed, equip, clothe and train each soldier. Much of that cost is incurred during the long months of training they undergo for their varied specialties. Training that, in many respects, mirrors the core STEM subjects.</w:t>
      </w:r>
      <w:r>
        <w:t xml:space="preserve"> Today’s warriors to have a working knowledge of computer science, physics, algebra, aeronautics, logistics, astronomy, rocketry, engineering and more. </w:t>
      </w:r>
      <w:r w:rsidRPr="00A00C2D">
        <w:rPr>
          <w:rStyle w:val="StyleBoldUnderline"/>
        </w:rPr>
        <w:t>How beneficial would it be to our nation’s military forces if recruits already had this knowledge before they entered basic training?</w:t>
      </w:r>
      <w:r>
        <w:t xml:space="preserve"> There is no doubt our service members are well-versed in these subjects by the time they leave military service – a testament to the outstanding job our Armed Forces does in training them</w:t>
      </w:r>
      <w:r w:rsidRPr="00A00C2D">
        <w:rPr>
          <w:rStyle w:val="StyleBoldUnderline"/>
        </w:rPr>
        <w:t>. But how much easier and more cost efficient would it be if these recruits had this kind of training while in high school?</w:t>
      </w:r>
      <w:r>
        <w:t xml:space="preserve"> As federal deficits grow, pressure is being put on military leaders to squeeze every penny they can out of declining defense budgets. How much could be saved in training alone with a ready-made pool of recruits that could be plugged into duty after only a few months, rather than the year or more it can take to train soldiers in the more advanced technologies? </w:t>
      </w:r>
      <w:r w:rsidRPr="00A00C2D">
        <w:rPr>
          <w:rStyle w:val="StyleBoldUnderline"/>
        </w:rPr>
        <w:t>Perhaps the time has come for our military leaders to weigh in on the ongoing efforts to reform American education and insist upon a greater focus on STEM skills. Working hand in hand with educators and institutions, a curriculum could be developed that directly addresses their needs and is integrated into the classes that thousands of high school ROTC students take on a daily basis. Or perhaps go even farther and launch a STEM-oriented curriculum for the 90,000 some thousand students that are being educated on military bases around the world.</w:t>
      </w:r>
      <w:r>
        <w:t xml:space="preserve"> These two groups would serve as a real-world laboratory for the development of a national STEM curriculum that could be adopted as part of our national educational policy. </w:t>
      </w:r>
      <w:r w:rsidRPr="00A00C2D">
        <w:rPr>
          <w:rStyle w:val="StyleBoldUnderline"/>
        </w:rPr>
        <w:t>There is no doubt that STEM-trained recruits will benefit the nation’s military as it will reduce the costs of training, speed their assignment to duty, and make for a better, more disciplined caliber of soldier entering the service.</w:t>
      </w:r>
      <w:r>
        <w:t xml:space="preserve"> America’s STEM-oriented educators stand ready to assist our nation’s Armed Forces in this most worthy effort. We understand the military’s needs and are looking for direction and engagement in implementing such a STEM-heavy curriculum. A better soldier, and more efficient military will be the happy result. After all, they are tomorrow’s STEM workforce. </w:t>
      </w:r>
    </w:p>
    <w:p w14:paraId="005E8FAB" w14:textId="77777777" w:rsidR="000844CA" w:rsidRDefault="000844CA" w:rsidP="000844CA">
      <w:pPr>
        <w:pStyle w:val="Heading4"/>
      </w:pPr>
      <w:r>
        <w:lastRenderedPageBreak/>
        <w:t>Prepared military STEM workforce key to future warfighting</w:t>
      </w:r>
    </w:p>
    <w:p w14:paraId="46BA50A3" w14:textId="77777777" w:rsidR="000844CA" w:rsidRPr="00266D26" w:rsidRDefault="000844CA" w:rsidP="000844CA">
      <w:pPr>
        <w:rPr>
          <w:rStyle w:val="StyleStyleBold12pt"/>
          <w:b w:val="0"/>
          <w:bCs w:val="0"/>
        </w:rPr>
      </w:pPr>
      <w:r>
        <w:rPr>
          <w:rStyle w:val="StyleStyleBold12pt"/>
        </w:rPr>
        <w:t>NNOMY 16</w:t>
      </w:r>
      <w:r>
        <w:t xml:space="preserve"> (National Network Opposing the Militarization of Youth, "STEM (Science, Technology, Engineering and Mathematics)", Spring 2016, Accessed 7/6/17, https://nnomy.org/index.php/military-in-our-schools/r-stem-programs-dod) SSN</w:t>
      </w:r>
    </w:p>
    <w:p w14:paraId="74B45BEC" w14:textId="77777777" w:rsidR="000844CA" w:rsidRPr="00266D26" w:rsidRDefault="000844CA" w:rsidP="000844CA">
      <w:pPr>
        <w:rPr>
          <w:rStyle w:val="StyleBoldUnderline"/>
          <w:sz w:val="16"/>
        </w:rPr>
      </w:pPr>
      <w:r w:rsidRPr="00266D26">
        <w:rPr>
          <w:rStyle w:val="StyleBoldUnderline"/>
        </w:rPr>
        <w:t>The US military was</w:t>
      </w:r>
      <w:r w:rsidRPr="00266D26">
        <w:rPr>
          <w:rStyle w:val="StyleBoldUnderline"/>
          <w:sz w:val="16"/>
        </w:rPr>
        <w:t xml:space="preserve"> also </w:t>
      </w:r>
      <w:r w:rsidRPr="00266D26">
        <w:rPr>
          <w:rStyle w:val="StyleBoldUnderline"/>
        </w:rPr>
        <w:t>concerned</w:t>
      </w:r>
      <w:r w:rsidRPr="00266D26">
        <w:rPr>
          <w:rStyle w:val="StyleBoldUnderline"/>
          <w:sz w:val="16"/>
        </w:rPr>
        <w:t xml:space="preserve"> that </w:t>
      </w:r>
      <w:r w:rsidRPr="00266D26">
        <w:rPr>
          <w:rStyle w:val="StyleBoldUnderline"/>
        </w:rPr>
        <w:t>it would be hurt by a lack of workers with STEM degrees</w:t>
      </w:r>
      <w:r w:rsidRPr="00266D26">
        <w:rPr>
          <w:rStyle w:val="StyleBoldUnderline"/>
          <w:sz w:val="16"/>
        </w:rPr>
        <w:t xml:space="preserve">. The Department of Defense is one of the US’s largest employers of STEM workers, with more than 100,000 members considered to be scientists or engineers. “We’re in the bullets, bombs, and guns business, but that’s just a piece of what the big mission is,” says Laura Adolfie, head of STEM Development at the Department of Defense’s office of the assistant secretary of defense for research and engineering (8). </w:t>
      </w:r>
      <w:r w:rsidRPr="00266D26">
        <w:rPr>
          <w:rStyle w:val="StyleBoldUnderline"/>
        </w:rPr>
        <w:t>The military feels that it is harder for them to recruit STEM workers, as the private sector pays more</w:t>
      </w:r>
      <w:r w:rsidRPr="00266D26">
        <w:rPr>
          <w:rStyle w:val="StyleBoldUnderline"/>
          <w:sz w:val="16"/>
        </w:rPr>
        <w:t>.</w:t>
      </w:r>
    </w:p>
    <w:p w14:paraId="46376BBD" w14:textId="77777777" w:rsidR="000844CA" w:rsidRPr="00266D26" w:rsidRDefault="000844CA" w:rsidP="000844CA">
      <w:pPr>
        <w:rPr>
          <w:rStyle w:val="StyleBoldUnderline"/>
          <w:sz w:val="16"/>
        </w:rPr>
      </w:pPr>
      <w:r w:rsidRPr="00266D26">
        <w:rPr>
          <w:rStyle w:val="StyleBoldUnderline"/>
          <w:sz w:val="16"/>
        </w:rPr>
        <w:t>News that the US needed to improve student STEM skills became the subject of many editorials, curricula, and investments. Parents and school districts became convinced that the key to success for students - especially for girls (6) - was better STEM programs. Everyone wanted an emphasis on STEM.</w:t>
      </w:r>
    </w:p>
    <w:p w14:paraId="572D0701" w14:textId="77777777" w:rsidR="000844CA" w:rsidRPr="00266D26" w:rsidRDefault="000844CA" w:rsidP="000844CA">
      <w:pPr>
        <w:rPr>
          <w:rStyle w:val="StyleBoldUnderline"/>
          <w:sz w:val="16"/>
        </w:rPr>
      </w:pPr>
      <w:r w:rsidRPr="00266D26">
        <w:rPr>
          <w:rStyle w:val="StyleBoldUnderline"/>
          <w:sz w:val="16"/>
        </w:rPr>
        <w:t>However, STEM programs cost money (states have lost a great deal of education funding), and many districts and schools did not have the funds or community resources to establish the programs. Scientists were welcomed into schools, setting up volunteer science programs and writing STEM grants for teachers. Corporations, including military contractors, established science programs, and wrote and sold curricula. Charter schools stressed their STEM strengths when establishing new schools.</w:t>
      </w:r>
    </w:p>
    <w:p w14:paraId="757286EE" w14:textId="77777777" w:rsidR="000844CA" w:rsidRPr="00266D26" w:rsidRDefault="000844CA" w:rsidP="000844CA">
      <w:pPr>
        <w:rPr>
          <w:rStyle w:val="StyleBoldUnderline"/>
          <w:sz w:val="16"/>
        </w:rPr>
      </w:pPr>
      <w:r w:rsidRPr="00266D26">
        <w:rPr>
          <w:rStyle w:val="StyleBoldUnderline"/>
        </w:rPr>
        <w:t>The military had the desire and the funds and began to offer more STEM</w:t>
      </w:r>
      <w:r w:rsidRPr="00266D26">
        <w:rPr>
          <w:rStyle w:val="StyleBoldUnderline"/>
          <w:sz w:val="16"/>
        </w:rPr>
        <w:t xml:space="preserve"> camps and other </w:t>
      </w:r>
      <w:r w:rsidRPr="00266D26">
        <w:rPr>
          <w:rStyle w:val="StyleBoldUnderline"/>
        </w:rPr>
        <w:t>programs</w:t>
      </w:r>
      <w:r w:rsidRPr="00266D26">
        <w:rPr>
          <w:rStyle w:val="StyleBoldUnderline"/>
          <w:sz w:val="16"/>
        </w:rPr>
        <w:t xml:space="preserve">. In general, these programs were and are accepted with enthusiasm. </w:t>
      </w:r>
      <w:r w:rsidRPr="00266D26">
        <w:rPr>
          <w:rStyle w:val="StyleBoldUnderline"/>
        </w:rPr>
        <w:t>There are three main returns for</w:t>
      </w:r>
      <w:r w:rsidRPr="00266D26">
        <w:rPr>
          <w:rStyle w:val="StyleBoldUnderline"/>
          <w:sz w:val="16"/>
        </w:rPr>
        <w:t xml:space="preserve"> the </w:t>
      </w:r>
      <w:r w:rsidRPr="00266D26">
        <w:rPr>
          <w:rStyle w:val="StyleBoldUnderline"/>
        </w:rPr>
        <w:t>military in offering STEM programs</w:t>
      </w:r>
      <w:r w:rsidRPr="00266D26">
        <w:rPr>
          <w:rStyle w:val="StyleBoldUnderline"/>
          <w:sz w:val="16"/>
        </w:rPr>
        <w:t>:</w:t>
      </w:r>
    </w:p>
    <w:p w14:paraId="45AF42EF" w14:textId="77777777" w:rsidR="000844CA" w:rsidRDefault="000844CA" w:rsidP="000844CA">
      <w:pPr>
        <w:pStyle w:val="ListParagraph"/>
        <w:numPr>
          <w:ilvl w:val="0"/>
          <w:numId w:val="20"/>
        </w:numPr>
        <w:spacing w:after="160" w:line="259" w:lineRule="auto"/>
        <w:rPr>
          <w:rStyle w:val="StyleBoldUnderline"/>
          <w:sz w:val="16"/>
        </w:rPr>
      </w:pPr>
      <w:r w:rsidRPr="00266D26">
        <w:rPr>
          <w:rStyle w:val="StyleBoldUnderline"/>
        </w:rPr>
        <w:t>Community goodwill and tacit acceptance of the military’s involvement in education. According to Dr.</w:t>
      </w:r>
      <w:r w:rsidRPr="00266D26">
        <w:rPr>
          <w:rStyle w:val="StyleBoldUnderline"/>
          <w:sz w:val="16"/>
        </w:rPr>
        <w:t xml:space="preserve"> John </w:t>
      </w:r>
      <w:r w:rsidRPr="00266D26">
        <w:rPr>
          <w:rStyle w:val="StyleBoldUnderline"/>
        </w:rPr>
        <w:t>Parmentola, the Army’s director for Research and Laboratory Management, one of the primary goals of STEM educational outreach is “to give something of value back to the families across America who have given their sons and daughters in defense of the nation.”</w:t>
      </w:r>
      <w:r w:rsidRPr="00266D26">
        <w:rPr>
          <w:sz w:val="16"/>
        </w:rPr>
        <w:t xml:space="preserve"> </w:t>
      </w:r>
      <w:r w:rsidRPr="00266D26">
        <w:rPr>
          <w:rStyle w:val="StyleBoldUnderline"/>
          <w:sz w:val="16"/>
        </w:rPr>
        <w:t xml:space="preserve">Also, </w:t>
      </w:r>
      <w:r w:rsidRPr="00266D26">
        <w:rPr>
          <w:rStyle w:val="StyleBoldUnderline"/>
        </w:rPr>
        <w:t>one of the aims of the Army STEM Experience</w:t>
      </w:r>
      <w:r w:rsidRPr="00266D26">
        <w:rPr>
          <w:rStyle w:val="StyleBoldUnderline"/>
          <w:sz w:val="16"/>
        </w:rPr>
        <w:t xml:space="preserve">, a mobile science classroom manned by Army recruiters, </w:t>
      </w:r>
      <w:r w:rsidRPr="00266D26">
        <w:rPr>
          <w:rStyle w:val="StyleBoldUnderline"/>
        </w:rPr>
        <w:t>is to give soldiers a foot in the door at “hard-to-penetrate” high schools</w:t>
      </w:r>
      <w:r w:rsidRPr="00266D26">
        <w:rPr>
          <w:rStyle w:val="StyleBoldUnderline"/>
          <w:sz w:val="16"/>
        </w:rPr>
        <w:t>.</w:t>
      </w:r>
    </w:p>
    <w:p w14:paraId="6FA7A902" w14:textId="77777777" w:rsidR="000844CA" w:rsidRPr="00266D26" w:rsidRDefault="000844CA" w:rsidP="000844CA">
      <w:pPr>
        <w:pStyle w:val="ListParagraph"/>
        <w:numPr>
          <w:ilvl w:val="0"/>
          <w:numId w:val="20"/>
        </w:numPr>
        <w:spacing w:after="160" w:line="259" w:lineRule="auto"/>
        <w:rPr>
          <w:rStyle w:val="StyleBoldUnderline"/>
          <w:sz w:val="16"/>
        </w:rPr>
      </w:pPr>
      <w:r w:rsidRPr="00266D26">
        <w:rPr>
          <w:rStyle w:val="StyleBoldUnderline"/>
        </w:rPr>
        <w:t>Access to students to recruit and influence. The</w:t>
      </w:r>
      <w:r w:rsidRPr="00266D26">
        <w:rPr>
          <w:rStyle w:val="StyleBoldUnderline"/>
          <w:sz w:val="16"/>
        </w:rPr>
        <w:t xml:space="preserve"> Department of Defense </w:t>
      </w:r>
      <w:r w:rsidRPr="00266D26">
        <w:rPr>
          <w:rStyle w:val="StyleBoldUnderline"/>
        </w:rPr>
        <w:t>(DoD) is very straightforward in saying that their STEM programs</w:t>
      </w:r>
      <w:r w:rsidRPr="00266D26">
        <w:rPr>
          <w:rStyle w:val="StyleBoldUnderline"/>
          <w:sz w:val="16"/>
        </w:rPr>
        <w:t xml:space="preserve">, especially the ones that bring the students to military bases, </w:t>
      </w:r>
      <w:r w:rsidRPr="00266D26">
        <w:rPr>
          <w:rStyle w:val="StyleBoldUnderline"/>
        </w:rPr>
        <w:t>help the students think favorably of the military and of a military career. The success of DoD STARBASE</w:t>
      </w:r>
      <w:r w:rsidRPr="00266D26">
        <w:rPr>
          <w:rStyle w:val="StyleBoldUnderline"/>
          <w:sz w:val="16"/>
        </w:rPr>
        <w:t xml:space="preserve">, which the Pentagon supports with more than $20 million per year of funding, </w:t>
      </w:r>
      <w:r w:rsidRPr="00266D26">
        <w:rPr>
          <w:rStyle w:val="StyleBoldUnderline"/>
        </w:rPr>
        <w:t>is measured</w:t>
      </w:r>
      <w:r w:rsidRPr="00266D26">
        <w:rPr>
          <w:sz w:val="16"/>
        </w:rPr>
        <w:t xml:space="preserve"> i</w:t>
      </w:r>
      <w:r w:rsidRPr="00266D26">
        <w:rPr>
          <w:rStyle w:val="StyleBoldUnderline"/>
          <w:sz w:val="16"/>
        </w:rPr>
        <w:t xml:space="preserve">n part </w:t>
      </w:r>
      <w:r w:rsidRPr="00266D26">
        <w:rPr>
          <w:rStyle w:val="StyleBoldUnderline"/>
        </w:rPr>
        <w:t>by surveys in which 5th-graders are asked whether they agree with statements like “The military is a good place to work” or “I en</w:t>
      </w:r>
      <w:r>
        <w:rPr>
          <w:rStyle w:val="StyleBoldUnderline"/>
        </w:rPr>
        <w:t>joy coming to a military base.”</w:t>
      </w:r>
    </w:p>
    <w:p w14:paraId="0E0B97EF" w14:textId="77777777" w:rsidR="000844CA" w:rsidRPr="00D20322" w:rsidRDefault="000844CA" w:rsidP="000844CA">
      <w:pPr>
        <w:pStyle w:val="ListParagraph"/>
        <w:numPr>
          <w:ilvl w:val="0"/>
          <w:numId w:val="20"/>
        </w:numPr>
        <w:spacing w:after="160" w:line="259" w:lineRule="auto"/>
        <w:rPr>
          <w:b/>
          <w:sz w:val="16"/>
          <w:u w:val="single"/>
        </w:rPr>
      </w:pPr>
      <w:r w:rsidRPr="00266D26">
        <w:rPr>
          <w:rStyle w:val="StyleBoldUnderline"/>
        </w:rPr>
        <w:t>Training of students for the jobs the military needs. The D</w:t>
      </w:r>
      <w:r w:rsidRPr="00536F68">
        <w:rPr>
          <w:rStyle w:val="StyleBoldUnderline"/>
          <w:sz w:val="16"/>
        </w:rPr>
        <w:t xml:space="preserve">epartment </w:t>
      </w:r>
      <w:r w:rsidRPr="00266D26">
        <w:rPr>
          <w:rStyle w:val="StyleBoldUnderline"/>
        </w:rPr>
        <w:t>o</w:t>
      </w:r>
      <w:r w:rsidRPr="00536F68">
        <w:rPr>
          <w:rStyle w:val="StyleBoldUnderline"/>
          <w:sz w:val="16"/>
        </w:rPr>
        <w:t xml:space="preserve">f </w:t>
      </w:r>
      <w:r w:rsidRPr="00266D26">
        <w:rPr>
          <w:rStyle w:val="StyleBoldUnderline"/>
        </w:rPr>
        <w:t>D</w:t>
      </w:r>
      <w:r w:rsidRPr="00536F68">
        <w:rPr>
          <w:rStyle w:val="StyleBoldUnderline"/>
          <w:sz w:val="16"/>
        </w:rPr>
        <w:t xml:space="preserve">efense </w:t>
      </w:r>
      <w:r w:rsidRPr="00266D26">
        <w:rPr>
          <w:rStyle w:val="StyleBoldUnderline"/>
        </w:rPr>
        <w:t>believes the success of the military depends on technologically sophisticated surveillance and weaponry and the people who can develop that equipmen</w:t>
      </w:r>
      <w:r w:rsidRPr="00536F68">
        <w:rPr>
          <w:rStyle w:val="StyleBoldUnderline"/>
          <w:sz w:val="16"/>
        </w:rPr>
        <w:t xml:space="preserve">t. Again, to quote the Army’s director for Research and Laboratory Management, </w:t>
      </w:r>
      <w:r w:rsidRPr="00266D26">
        <w:rPr>
          <w:rStyle w:val="StyleBoldUnderline"/>
        </w:rPr>
        <w:t>one of the goals of the Army’s STEM educational outreach is “to inspire youth to be engaged in science, mathematics and engineering” so that</w:t>
      </w:r>
      <w:r w:rsidRPr="00536F68">
        <w:rPr>
          <w:rStyle w:val="StyleBoldUnderline"/>
          <w:sz w:val="16"/>
        </w:rPr>
        <w:t xml:space="preserve"> “someday </w:t>
      </w:r>
      <w:r w:rsidRPr="00266D26">
        <w:rPr>
          <w:rStyle w:val="StyleBoldUnderline"/>
        </w:rPr>
        <w:t>some of them may decide to work in an Army lab</w:t>
      </w:r>
      <w:r w:rsidRPr="00536F68">
        <w:rPr>
          <w:sz w:val="16"/>
        </w:rPr>
        <w:t>oratory</w:t>
      </w:r>
      <w:r w:rsidRPr="00536F68">
        <w:rPr>
          <w:rStyle w:val="StyleBoldUnderline"/>
          <w:sz w:val="16"/>
        </w:rPr>
        <w:t xml:space="preserve">, </w:t>
      </w:r>
      <w:r w:rsidRPr="00266D26">
        <w:rPr>
          <w:rStyle w:val="StyleBoldUnderline"/>
        </w:rPr>
        <w:t>or join the Army with an understanding of how technical fields support the Army’s mission</w:t>
      </w:r>
      <w:r w:rsidRPr="00536F68">
        <w:rPr>
          <w:rStyle w:val="StyleBoldUnderline"/>
          <w:sz w:val="16"/>
        </w:rPr>
        <w:t>.”</w:t>
      </w:r>
    </w:p>
    <w:p w14:paraId="6DD05602" w14:textId="77777777" w:rsidR="000844CA" w:rsidRDefault="000844CA" w:rsidP="000844CA">
      <w:pPr>
        <w:pStyle w:val="Heading4"/>
      </w:pPr>
      <w:r>
        <w:t>Improving STEM education key to military STEM research and innovation.</w:t>
      </w:r>
    </w:p>
    <w:p w14:paraId="6C806EAE" w14:textId="77777777" w:rsidR="000844CA" w:rsidRPr="00B6457F" w:rsidRDefault="000844CA" w:rsidP="000844CA">
      <w:r>
        <w:rPr>
          <w:rStyle w:val="StyleStyleBold12pt"/>
        </w:rPr>
        <w:t>Pellegrini</w:t>
      </w:r>
      <w:r w:rsidRPr="00B6457F">
        <w:rPr>
          <w:rStyle w:val="StyleStyleBold12pt"/>
        </w:rPr>
        <w:t xml:space="preserve"> 15</w:t>
      </w:r>
      <w:r>
        <w:t xml:space="preserve"> (</w:t>
      </w:r>
      <w:r w:rsidRPr="00B6457F">
        <w:t>Alan Pellegrini is president and CEO of Thales USA, Inc. As the top executive in the United States, Mr. Pellegrini leads all country business operations for each of the company’s five market segments – aerospace, defense, security, space and transportation.</w:t>
      </w:r>
      <w:r>
        <w:t xml:space="preserve"> “</w:t>
      </w:r>
      <w:r w:rsidRPr="00B6457F">
        <w:t>Defense Innovation Requires Focus on STEM Education</w:t>
      </w:r>
      <w:r>
        <w:t xml:space="preserve">,” National Defense, accessed 7.6,  </w:t>
      </w:r>
      <w:r w:rsidRPr="00B6457F">
        <w:t>http://www.nationaldefensemagazine.org/articles/2015/5/1/2015may-defense-innovation-requires-focus-on-stem-education</w:t>
      </w:r>
      <w:r>
        <w:t>)</w:t>
      </w:r>
    </w:p>
    <w:p w14:paraId="1622EF0B" w14:textId="77777777" w:rsidR="000844CA" w:rsidRPr="00881A42" w:rsidRDefault="000844CA" w:rsidP="000844CA">
      <w:pPr>
        <w:rPr>
          <w:sz w:val="12"/>
        </w:rPr>
      </w:pPr>
      <w:r w:rsidRPr="003D777B">
        <w:rPr>
          <w:highlight w:val="cyan"/>
          <w:u w:val="single"/>
        </w:rPr>
        <w:lastRenderedPageBreak/>
        <w:t xml:space="preserve">Maintaining the talent pipeline is critical for </w:t>
      </w:r>
      <w:r w:rsidRPr="003D777B">
        <w:rPr>
          <w:u w:val="single"/>
        </w:rPr>
        <w:t xml:space="preserve">the </w:t>
      </w:r>
      <w:r w:rsidRPr="003D777B">
        <w:rPr>
          <w:highlight w:val="cyan"/>
          <w:u w:val="single"/>
        </w:rPr>
        <w:t>Defense</w:t>
      </w:r>
      <w:r w:rsidRPr="00B6457F">
        <w:rPr>
          <w:u w:val="single"/>
        </w:rPr>
        <w:t xml:space="preserve"> Department and the defense industry</w:t>
      </w:r>
      <w:r w:rsidRPr="003D777B">
        <w:rPr>
          <w:sz w:val="16"/>
        </w:rPr>
        <w:t xml:space="preserve">. A STEM — science, technology, engineering and mathematics — development office was created within the office of the assistant secretary of defense for research and engineering. </w:t>
      </w:r>
      <w:r w:rsidRPr="00B6457F">
        <w:rPr>
          <w:u w:val="single"/>
        </w:rPr>
        <w:t xml:space="preserve">A number of programs within this office focus on student </w:t>
      </w:r>
      <w:r w:rsidRPr="005A5C37">
        <w:rPr>
          <w:highlight w:val="cyan"/>
          <w:u w:val="single"/>
        </w:rPr>
        <w:t>STEM initiatives — K-12 through post-graduate</w:t>
      </w:r>
      <w:r w:rsidRPr="00B6457F">
        <w:rPr>
          <w:u w:val="single"/>
        </w:rPr>
        <w:t xml:space="preserve"> researchers</w:t>
      </w:r>
      <w:r w:rsidRPr="003D777B">
        <w:rPr>
          <w:sz w:val="16"/>
        </w:rPr>
        <w:t xml:space="preserve">. </w:t>
      </w:r>
      <w:r w:rsidRPr="003D777B">
        <w:rPr>
          <w:sz w:val="12"/>
        </w:rPr>
        <w:t>These student programs work to develop the nation’s STEM pipeline through partnerships with other government agencies, industry and academia. A recent success story was the formation of an “adopt-a-school” program. Launched in February, the first beneficiary school was Barcroft Elementary School in Arlington, Virginia. The “adopt-a-school” program focuses on providing mentors and volunteers to the school to support enriched reading and hands-on experimentation. This program is part of the first step in boosting students’ self-confidence, stimulating ideas and fueling the desire to learn</w:t>
      </w:r>
      <w:r w:rsidRPr="003D777B">
        <w:rPr>
          <w:sz w:val="16"/>
        </w:rPr>
        <w:t xml:space="preserve">. </w:t>
      </w:r>
      <w:r w:rsidRPr="00B6457F">
        <w:rPr>
          <w:u w:val="single"/>
        </w:rPr>
        <w:t xml:space="preserve">Successful initiatives such as the “adopt-a-school” program </w:t>
      </w:r>
      <w:r w:rsidRPr="005A5C37">
        <w:rPr>
          <w:highlight w:val="cyan"/>
          <w:u w:val="single"/>
        </w:rPr>
        <w:t>are important because they have a lasting impact on the workforce pipeline</w:t>
      </w:r>
      <w:r w:rsidRPr="00B6457F">
        <w:rPr>
          <w:u w:val="single"/>
        </w:rPr>
        <w:t xml:space="preserve"> by contributing to the long-term delivery of talent when these students enter their careers.</w:t>
      </w:r>
      <w:r w:rsidRPr="003D777B">
        <w:rPr>
          <w:sz w:val="16"/>
        </w:rPr>
        <w:t xml:space="preserve"> </w:t>
      </w:r>
      <w:r w:rsidRPr="005A5C37">
        <w:rPr>
          <w:highlight w:val="cyan"/>
          <w:u w:val="single"/>
        </w:rPr>
        <w:t>Without this talent</w:t>
      </w:r>
      <w:r w:rsidRPr="003D777B">
        <w:rPr>
          <w:sz w:val="16"/>
        </w:rPr>
        <w:t xml:space="preserve">, the strong </w:t>
      </w:r>
      <w:r w:rsidRPr="005A5C37">
        <w:rPr>
          <w:highlight w:val="cyan"/>
          <w:u w:val="single"/>
        </w:rPr>
        <w:t>workforce currently underpinning national security</w:t>
      </w:r>
      <w:r w:rsidRPr="00B6457F">
        <w:rPr>
          <w:u w:val="single"/>
        </w:rPr>
        <w:t xml:space="preserve"> efforts </w:t>
      </w:r>
      <w:r w:rsidRPr="005A5C37">
        <w:rPr>
          <w:highlight w:val="cyan"/>
          <w:u w:val="single"/>
        </w:rPr>
        <w:t>would not be able to stay ahead</w:t>
      </w:r>
      <w:r w:rsidRPr="00B6457F">
        <w:rPr>
          <w:u w:val="single"/>
        </w:rPr>
        <w:t xml:space="preserve"> of the curve </w:t>
      </w:r>
      <w:r w:rsidRPr="005A5C37">
        <w:rPr>
          <w:highlight w:val="cyan"/>
          <w:u w:val="single"/>
        </w:rPr>
        <w:t>and meet the demands of evolving global threats</w:t>
      </w:r>
      <w:r w:rsidRPr="003D777B">
        <w:rPr>
          <w:sz w:val="16"/>
        </w:rPr>
        <w:t xml:space="preserve">. With challenging mission requirements surrounding defense operations, the responsibility to develop solutions to combat these threats is largely placed on the STEM workforce of both the department and its industrial base. </w:t>
      </w:r>
      <w:r w:rsidRPr="005A5C37">
        <w:rPr>
          <w:highlight w:val="cyan"/>
          <w:u w:val="single"/>
        </w:rPr>
        <w:t>Combating global threat</w:t>
      </w:r>
      <w:r w:rsidRPr="00B6457F">
        <w:rPr>
          <w:u w:val="single"/>
        </w:rPr>
        <w:t xml:space="preserve">s often </w:t>
      </w:r>
      <w:r w:rsidRPr="005A5C37">
        <w:rPr>
          <w:highlight w:val="cyan"/>
          <w:u w:val="single"/>
        </w:rPr>
        <w:t>requires new tech</w:t>
      </w:r>
      <w:r w:rsidRPr="00B6457F">
        <w:rPr>
          <w:u w:val="single"/>
        </w:rPr>
        <w:t>nology, making the key to success innovation</w:t>
      </w:r>
      <w:r w:rsidRPr="003D777B">
        <w:rPr>
          <w:sz w:val="16"/>
        </w:rPr>
        <w:t xml:space="preserve">. </w:t>
      </w:r>
      <w:r w:rsidRPr="003D777B">
        <w:rPr>
          <w:sz w:val="12"/>
        </w:rPr>
        <w:t xml:space="preserve">So, how can student STEM programs support innovation now, not just in the future? The answer is to empower students and their ideas by putting real-world challenges in front of them and not limiting creativity. Using the idea of open-opportunity, the Thales Arduino Challenge was created as a STEM initiative for college students. This program is unlike other initiatives because it does not establish general learning goals. Rather, the program supports innovative, student-led teams and their projects in a truly free-form way. It embraces creativity and the concepts of technology-transfer by only asking students to do one thing — develop an innovative or interesting capability which addresses key markets: aerospace, defense, security, space or transportation. This was the first step in empowering both students and their ideas. As part of the challenge, Thales supplied each team with an Arduino board </w:t>
      </w:r>
      <w:r w:rsidRPr="003D777B">
        <w:rPr>
          <w:sz w:val="16"/>
        </w:rPr>
        <w:t xml:space="preserve">— </w:t>
      </w:r>
      <w:r w:rsidRPr="003D777B">
        <w:rPr>
          <w:u w:val="single"/>
        </w:rPr>
        <w:t>an open-source, do-it-yourself computer hardware and software solution only limited by students’ creativity — and this investment facilitated creativity</w:t>
      </w:r>
      <w:r w:rsidRPr="003D777B">
        <w:rPr>
          <w:sz w:val="10"/>
        </w:rPr>
        <w:t>. After empowering students with the right technology and the appropriately broad objective of creating potential real-world solutions to problems, students got to work bringing their ideas to life. Using this open-ended framework and guidelines, the challenge forced students to think creatively and develop some very interesting projects. Empowerment was not the end goal because many STEM programs already strengthen student development and grow the workforce pipeline. The measure of success was to create opportunities which fostered innovation with real benefits and potential business implications. As the future of the U.S. economy and its security rest on innovative, high technology industries and the innovators within them, organizations should seek innovation in every opportunity. Connecting students with Thales through this challenge created a network of ideas and enabled innovative results. In fact, all projects that made the finals address opportunities related to current defense or security challenges. These projects focused on improving battlefield awareness or city security. The results could not have been better because both of those markets are areas in which Thales has a role to play. Each team’s drive for innovation created great ideas and their projects have the potential to influence our world</w:t>
      </w:r>
      <w:r w:rsidRPr="003D777B">
        <w:rPr>
          <w:sz w:val="16"/>
        </w:rPr>
        <w:t xml:space="preserve">. </w:t>
      </w:r>
      <w:r w:rsidRPr="005A5C37">
        <w:rPr>
          <w:highlight w:val="cyan"/>
          <w:u w:val="single"/>
        </w:rPr>
        <w:t>When it comes to innovation in</w:t>
      </w:r>
      <w:r w:rsidRPr="003D777B">
        <w:rPr>
          <w:u w:val="single"/>
        </w:rPr>
        <w:t xml:space="preserve"> student </w:t>
      </w:r>
      <w:r w:rsidRPr="005A5C37">
        <w:rPr>
          <w:highlight w:val="cyan"/>
          <w:u w:val="single"/>
        </w:rPr>
        <w:t>STEM</w:t>
      </w:r>
      <w:r w:rsidRPr="003D777B">
        <w:rPr>
          <w:u w:val="single"/>
        </w:rPr>
        <w:t xml:space="preserve"> programs, it is clear that </w:t>
      </w:r>
      <w:r w:rsidRPr="005A5C37">
        <w:rPr>
          <w:highlight w:val="cyan"/>
          <w:u w:val="single"/>
        </w:rPr>
        <w:t>students must be afforded uninhibited creativity</w:t>
      </w:r>
      <w:r w:rsidRPr="003D777B">
        <w:rPr>
          <w:sz w:val="16"/>
        </w:rPr>
        <w:t xml:space="preserve">. Even </w:t>
      </w:r>
      <w:r w:rsidRPr="005A5C37">
        <w:rPr>
          <w:highlight w:val="cyan"/>
          <w:u w:val="single"/>
        </w:rPr>
        <w:t>in larger</w:t>
      </w:r>
      <w:r w:rsidRPr="003D777B">
        <w:rPr>
          <w:u w:val="single"/>
        </w:rPr>
        <w:t xml:space="preserve">, more mature and </w:t>
      </w:r>
      <w:r w:rsidRPr="005A5C37">
        <w:rPr>
          <w:highlight w:val="cyan"/>
          <w:u w:val="single"/>
        </w:rPr>
        <w:t>more competitive environments</w:t>
      </w:r>
      <w:r w:rsidRPr="003D777B">
        <w:rPr>
          <w:u w:val="single"/>
        </w:rPr>
        <w:t>, such as national security</w:t>
      </w:r>
      <w:r w:rsidRPr="005A5C37">
        <w:rPr>
          <w:highlight w:val="cyan"/>
          <w:u w:val="single"/>
        </w:rPr>
        <w:t>, innovation means breaking people out of their closed</w:t>
      </w:r>
      <w:r w:rsidRPr="003D777B">
        <w:rPr>
          <w:u w:val="single"/>
        </w:rPr>
        <w:t xml:space="preserve"> and internally focused research and development </w:t>
      </w:r>
      <w:r w:rsidRPr="005A5C37">
        <w:rPr>
          <w:highlight w:val="cyan"/>
          <w:u w:val="single"/>
        </w:rPr>
        <w:t>processes</w:t>
      </w:r>
      <w:r w:rsidRPr="003D777B">
        <w:rPr>
          <w:u w:val="single"/>
        </w:rPr>
        <w:t xml:space="preserve"> into the marketplace of ideas, </w:t>
      </w:r>
      <w:r w:rsidRPr="003D777B">
        <w:rPr>
          <w:sz w:val="12"/>
        </w:rPr>
        <w:t>connecting people to one another — from both inside and outside an organization — and working to support collective goals. Through a rethink of student STEM programs, Thales was able to spur innovation, and this process is something both private industry and the government should pay attention to, as neither ought to stand alone when it comes to fostering innovation. By leveraging student STEM programs, it is possible to attract talent for the future by empowering students to create innovation now. As the government relies on innovation for its mission requirements, the same talent is needed for a strong industrial base. Cultivating these skills together through student STEM programs helps ensure national security and a strong economy. Innovations enhance competition and competitiveness, but the process of innovating is not easy. That is why government and industry must think creatively</w:t>
      </w:r>
      <w:r w:rsidRPr="003D777B">
        <w:rPr>
          <w:u w:val="single"/>
        </w:rPr>
        <w:t xml:space="preserve">. </w:t>
      </w:r>
      <w:r w:rsidRPr="005A5C37">
        <w:rPr>
          <w:u w:val="single"/>
        </w:rPr>
        <w:t>Organizations</w:t>
      </w:r>
      <w:r w:rsidRPr="003D777B">
        <w:rPr>
          <w:u w:val="single"/>
        </w:rPr>
        <w:t xml:space="preserve"> must look beyond their own walls to support people and ideas that help secure our nation and allow high-technology industries to thrive. One way to do this is through STEM programs</w:t>
      </w:r>
      <w:r w:rsidRPr="003D777B">
        <w:rPr>
          <w:sz w:val="16"/>
        </w:rPr>
        <w:t xml:space="preserve">. </w:t>
      </w:r>
      <w:r w:rsidRPr="003D777B">
        <w:rPr>
          <w:sz w:val="12"/>
        </w:rPr>
        <w:t>As both the private sector and government often struggle to attract talented workers that foster disruptive innovations, student STEM programs are a way to strengthen the workforce pipeline, empower people and actively nurture innovation driving benefits. Today, innovators are especially important for more than just America’s economic future, they are imperative for national security and companies in the defense sector. In the face of evolving global threats, the Defense Department maintains its superiority through advanced technologies and continued research and development.</w:t>
      </w:r>
    </w:p>
    <w:p w14:paraId="553926C7" w14:textId="77777777" w:rsidR="000844CA" w:rsidRDefault="000844CA" w:rsidP="000844CA">
      <w:pPr>
        <w:pStyle w:val="Heading4"/>
      </w:pPr>
      <w:r w:rsidRPr="00E857A9">
        <w:t>Military STEM key to astronauts</w:t>
      </w:r>
      <w:r>
        <w:t xml:space="preserve"> and new tech</w:t>
      </w:r>
    </w:p>
    <w:p w14:paraId="0C917976" w14:textId="77777777" w:rsidR="000844CA" w:rsidRPr="00E857A9" w:rsidRDefault="000844CA" w:rsidP="000844CA">
      <w:pPr>
        <w:rPr>
          <w:rStyle w:val="StyleStyleBold12pt"/>
        </w:rPr>
      </w:pPr>
      <w:r w:rsidRPr="00E857A9">
        <w:rPr>
          <w:rStyle w:val="StyleStyleBold12pt"/>
        </w:rPr>
        <w:t>ODD</w:t>
      </w:r>
      <w:r>
        <w:rPr>
          <w:rStyle w:val="StyleStyleBold12pt"/>
        </w:rPr>
        <w:t>S</w:t>
      </w:r>
      <w:r w:rsidRPr="00E857A9">
        <w:rPr>
          <w:rStyle w:val="StyleStyleBold12pt"/>
        </w:rPr>
        <w:t xml:space="preserve"> ‘15</w:t>
      </w:r>
    </w:p>
    <w:p w14:paraId="43ED5D30" w14:textId="77777777" w:rsidR="000844CA" w:rsidRPr="00E857A9" w:rsidRDefault="000844CA" w:rsidP="000844CA">
      <w:r>
        <w:t xml:space="preserve">(The official Department of Defense science publication) </w:t>
      </w:r>
      <w:r w:rsidRPr="00E857A9">
        <w:t>"DoD Joins Forces to Invest in STEM Education." Science.dodlive.mil. N.p., 28 Apr. 2015. Web. 06 July 2017. &lt;http://science.dodlive.mil/2015/04/28/dod-joins-forces-to-invest-in-stem-education/&gt;.</w:t>
      </w:r>
    </w:p>
    <w:p w14:paraId="041CD28F" w14:textId="77777777" w:rsidR="000844CA" w:rsidRDefault="000844CA" w:rsidP="000844CA">
      <w:r w:rsidRPr="00E857A9">
        <w:t xml:space="preserve">“On average, </w:t>
      </w:r>
      <w:r w:rsidRPr="00E857A9">
        <w:rPr>
          <w:u w:val="single"/>
        </w:rPr>
        <w:t>military kids</w:t>
      </w:r>
      <w:r w:rsidRPr="00E857A9">
        <w:t xml:space="preserve"> move every two years and attend between six and nine schools before they finish high school, and it takes a toll. It is also the thing that </w:t>
      </w:r>
      <w:r w:rsidRPr="00E857A9">
        <w:rPr>
          <w:u w:val="single"/>
        </w:rPr>
        <w:t xml:space="preserve">equips them when they succeed to be the most </w:t>
      </w:r>
      <w:r w:rsidRPr="00F669E7">
        <w:rPr>
          <w:u w:val="single"/>
        </w:rPr>
        <w:t>ve</w:t>
      </w:r>
      <w:r>
        <w:rPr>
          <w:u w:val="single"/>
        </w:rPr>
        <w:t>r</w:t>
      </w:r>
      <w:r w:rsidRPr="00F669E7">
        <w:rPr>
          <w:u w:val="single"/>
        </w:rPr>
        <w:t>satile</w:t>
      </w:r>
      <w:r w:rsidRPr="00E857A9">
        <w:rPr>
          <w:u w:val="single"/>
        </w:rPr>
        <w:t xml:space="preserve"> and competent people</w:t>
      </w:r>
      <w:r w:rsidRPr="00E857A9">
        <w:t xml:space="preserve"> in our society,” Biden added.</w:t>
      </w:r>
      <w:r>
        <w:t xml:space="preserve"> </w:t>
      </w:r>
      <w:r w:rsidRPr="00E857A9">
        <w:t xml:space="preserve">The </w:t>
      </w:r>
      <w:r w:rsidRPr="00E857A9">
        <w:rPr>
          <w:u w:val="single"/>
        </w:rPr>
        <w:t>increased</w:t>
      </w:r>
      <w:r w:rsidRPr="00E857A9">
        <w:t xml:space="preserve"> NMSI program will broaden </w:t>
      </w:r>
      <w:r w:rsidRPr="00E857A9">
        <w:rPr>
          <w:u w:val="single"/>
        </w:rPr>
        <w:t xml:space="preserve">access to rigorous advanced placement courses in math, science </w:t>
      </w:r>
      <w:r w:rsidRPr="00E857A9">
        <w:t xml:space="preserve">and English, </w:t>
      </w:r>
      <w:r w:rsidRPr="00E857A9">
        <w:rPr>
          <w:u w:val="single"/>
        </w:rPr>
        <w:t>which NASA astronauts say is vital to their industry</w:t>
      </w:r>
      <w:r w:rsidRPr="00E857A9">
        <w:t>.</w:t>
      </w:r>
      <w:r>
        <w:t xml:space="preserve"> </w:t>
      </w:r>
      <w:r w:rsidRPr="00E857A9">
        <w:t>“</w:t>
      </w:r>
      <w:r w:rsidRPr="00E857A9">
        <w:rPr>
          <w:u w:val="single"/>
        </w:rPr>
        <w:t>Fulfilling my dream of becoming a Navy pilot and ultimately an astronaut required</w:t>
      </w:r>
      <w:r w:rsidRPr="00E857A9">
        <w:t xml:space="preserve"> a tremendous amount of </w:t>
      </w:r>
      <w:r w:rsidRPr="00E857A9">
        <w:rPr>
          <w:u w:val="single"/>
        </w:rPr>
        <w:t>training in science, engineering and math</w:t>
      </w:r>
      <w:r w:rsidRPr="00E857A9">
        <w:t xml:space="preserve">. And I wouldn’t be here today … without all the great teachers who inspired me,” </w:t>
      </w:r>
      <w:r w:rsidRPr="00E857A9">
        <w:rPr>
          <w:u w:val="single"/>
        </w:rPr>
        <w:t xml:space="preserve">NASA </w:t>
      </w:r>
      <w:r w:rsidRPr="00855B66">
        <w:t>astronaut</w:t>
      </w:r>
      <w:r w:rsidRPr="00E857A9">
        <w:rPr>
          <w:u w:val="single"/>
        </w:rPr>
        <w:t xml:space="preserve"> Scott Kelly said</w:t>
      </w:r>
      <w:r w:rsidRPr="00E857A9">
        <w:t xml:space="preserve"> during</w:t>
      </w:r>
      <w:r>
        <w:t xml:space="preserve"> </w:t>
      </w:r>
      <w:hyperlink r:id="rId152" w:history="1">
        <w:r w:rsidRPr="00E857A9">
          <w:rPr>
            <w:rStyle w:val="Hyperlink"/>
          </w:rPr>
          <w:t>pre-taped comments</w:t>
        </w:r>
      </w:hyperlink>
      <w:r>
        <w:t xml:space="preserve"> </w:t>
      </w:r>
      <w:r w:rsidRPr="00E857A9">
        <w:t>he made from the International Space Station.</w:t>
      </w:r>
      <w:r>
        <w:t xml:space="preserve"> </w:t>
      </w:r>
      <w:r w:rsidRPr="00E857A9">
        <w:t xml:space="preserve">On the ground, NASA astronaut Kay Hire mingled with the </w:t>
      </w:r>
      <w:r w:rsidRPr="00E857A9">
        <w:lastRenderedPageBreak/>
        <w:t>students and encouraged them to continue their STEM education.</w:t>
      </w:r>
      <w:r>
        <w:t xml:space="preserve"> </w:t>
      </w:r>
      <w:r w:rsidRPr="00E857A9">
        <w:t>NASA astronaut Kay Hire poses for a photo alongside an inflatable replica of the Mars Exploration Rover during the announcement of the expansion of the National Math and Science Initiative’s (NMSI) College Readiness Program for military students in Washington, DC on April 27, 2015. (Photo: Yolanda R. Arrington/Defense Media Activity/Released)</w:t>
      </w:r>
      <w:r>
        <w:t xml:space="preserve"> </w:t>
      </w:r>
      <w:r w:rsidRPr="00E857A9">
        <w:t>“The students of today really need to make sure they have a solid background in science and technology,” Hire said, “</w:t>
      </w:r>
      <w:r w:rsidRPr="00E857A9">
        <w:rPr>
          <w:u w:val="single"/>
        </w:rPr>
        <w:t>most especially if they have any aspirations of working for the military whether in uniform or even as a civilian contributing to our overall mission</w:t>
      </w:r>
      <w:r w:rsidRPr="00E857A9">
        <w:t xml:space="preserve"> because so much of what we do now is very technical. </w:t>
      </w:r>
      <w:r w:rsidRPr="00E857A9">
        <w:rPr>
          <w:u w:val="single"/>
        </w:rPr>
        <w:t>We need a workforce who are very technically savvy</w:t>
      </w:r>
      <w:r w:rsidRPr="00E857A9">
        <w:t xml:space="preserve"> and cannot only maintain </w:t>
      </w:r>
      <w:r w:rsidRPr="00E857A9">
        <w:rPr>
          <w:u w:val="single"/>
        </w:rPr>
        <w:t>and</w:t>
      </w:r>
      <w:r w:rsidRPr="00E857A9">
        <w:t xml:space="preserve"> operate all this technology but </w:t>
      </w:r>
      <w:r w:rsidRPr="00E857A9">
        <w:rPr>
          <w:u w:val="single"/>
        </w:rPr>
        <w:t>create even newer technology that’s going to give us greater capabilities</w:t>
      </w:r>
      <w:r w:rsidRPr="00E857A9">
        <w:t>.”</w:t>
      </w:r>
      <w:r>
        <w:t xml:space="preserve"> </w:t>
      </w:r>
    </w:p>
    <w:p w14:paraId="60C65C70" w14:textId="77777777" w:rsidR="000844CA" w:rsidRDefault="000844CA" w:rsidP="000844CA">
      <w:pPr>
        <w:pStyle w:val="Heading4"/>
      </w:pPr>
      <w:r>
        <w:t>STEM education key to cybersecurity and military power projection.</w:t>
      </w:r>
    </w:p>
    <w:p w14:paraId="34D52023" w14:textId="77777777" w:rsidR="000844CA" w:rsidRPr="00C365B3" w:rsidRDefault="000844CA" w:rsidP="000844CA">
      <w:pPr>
        <w:rPr>
          <w:rStyle w:val="StyleStyleBold12pt"/>
        </w:rPr>
      </w:pPr>
      <w:r w:rsidRPr="00C365B3">
        <w:rPr>
          <w:rStyle w:val="StyleStyleBold12pt"/>
        </w:rPr>
        <w:t>Hurd 2016</w:t>
      </w:r>
    </w:p>
    <w:p w14:paraId="6F3EA452" w14:textId="77777777" w:rsidR="000844CA" w:rsidRPr="00C365B3" w:rsidRDefault="000844CA" w:rsidP="000844CA">
      <w:r>
        <w:t>(Will, represents the 23</w:t>
      </w:r>
      <w:r w:rsidRPr="00C365B3">
        <w:rPr>
          <w:vertAlign w:val="superscript"/>
        </w:rPr>
        <w:t>rd</w:t>
      </w:r>
      <w:r>
        <w:t xml:space="preserve"> Congressional District of Texas, March 6, 2016, “Education key to national security”, mySA, Date Cut: 7/6/17, http://www.mysanantonio.com/opinion/commentary/article/Education-key-to-national-security-6870987.php)SB</w:t>
      </w:r>
    </w:p>
    <w:p w14:paraId="5132D42D" w14:textId="77777777" w:rsidR="000844CA" w:rsidRDefault="000844CA" w:rsidP="000844CA">
      <w:r>
        <w:t>The phrase “</w:t>
      </w:r>
      <w:r w:rsidRPr="00C365B3">
        <w:rPr>
          <w:rStyle w:val="StyleBoldUnderline"/>
        </w:rPr>
        <w:t>national security” brings to mind the goals of keeping our homeland safe from intruders,</w:t>
      </w:r>
      <w:r>
        <w:t xml:space="preserve"> maintaining a strong military, and encouraging sound foreign policy. These aspects are essential; however, ensuring a top-notch education for our students should also be included in that list. Without a properly educated country, we jeopardize our standing in the world, as well as our economic future and physical safety. </w:t>
      </w:r>
      <w:r w:rsidRPr="00C365B3">
        <w:rPr>
          <w:rStyle w:val="StyleBoldUnderline"/>
        </w:rPr>
        <w:t>As a former undercover CIA officer and current member of the House Committee on Homeland Security, ensuring we protect Americans for generations to come is a top priority. National security of this caliber requires a vigorous economy and highly knowledgeable leaders with a well-formed view on the role of the United States in the world. None of this is possible without a well-educated workforce</w:t>
      </w:r>
      <w:r>
        <w:t xml:space="preserve">. As a country, we are not where we should be when it comes to ensuring access to high-quality education and increasing graduation rates. According to the Department of Education, only 4 out of 5 students in the United States graduated from high school in 2014, and we rank 27th in math and 26th in science out of 34 industrialized countries surveyed. In San Antonio, less than 35 percent of adults have college degrees and only about half of high school graduates enroll in a two- or four-year college program. </w:t>
      </w:r>
      <w:r w:rsidRPr="00C365B3">
        <w:rPr>
          <w:rStyle w:val="StyleBoldUnderline"/>
        </w:rPr>
        <w:t>The security Americans enjoy today will not last if we do not have enough high school and college graduates to join the military, intelligence agencies or law enforcement. T</w:t>
      </w:r>
      <w:r>
        <w:t xml:space="preserve">o maintain our position as the leading global innovator, we must have enough creative problem-solvers and leaders to fill jobs not only in today’s industries but also in the industries that don’t even exist yet. Unfortunately, current graduation statistics do not bode well for the United States, which is why </w:t>
      </w:r>
      <w:r w:rsidRPr="00C365B3">
        <w:rPr>
          <w:rStyle w:val="StyleBoldUnderline"/>
        </w:rPr>
        <w:t>we must frame education as a national security priority.</w:t>
      </w:r>
      <w:r>
        <w:t xml:space="preserve"> Ensuring access to educational opportunities will strengthen and grow the economy, drive technological advancement and innovation across every industry, and allow citizens to overcome socioeconomic challenges that are influenced by education inequality</w:t>
      </w:r>
      <w:r w:rsidRPr="00C365B3">
        <w:rPr>
          <w:rStyle w:val="StyleBoldUnderline"/>
        </w:rPr>
        <w:t xml:space="preserve">. Children enrolled in science, technology, engineering, and math, or STEM, courses today are tomorrow’s cybersecurity experts who will protect our infrastructure from debilitating cyberattacks. </w:t>
      </w:r>
      <w:r>
        <w:t xml:space="preserve">They are the physicians and scientists who will develop innovative medical treatments that save soldiers’ lives. They are the engineers who will build jets that fly faster, higher and farther. </w:t>
      </w:r>
      <w:r w:rsidRPr="00C365B3">
        <w:rPr>
          <w:rStyle w:val="StyleBoldUnderline"/>
        </w:rPr>
        <w:t>Prioritizing STEM education initiatives will cultivate our nation’s leadership in science and technology. Leading in the STEM fields will continue to project American influence across the globe</w:t>
      </w:r>
      <w:r>
        <w:t xml:space="preserve">. The technology emerging from our tech hubs has attracted the sharpest minds from around the world. Scientists, engineers and entrepreneurs come to the U.S. to learn, collaborate </w:t>
      </w:r>
      <w:r>
        <w:lastRenderedPageBreak/>
        <w:t>and develop ideas that will propel us beyond the 21st century. These people-to-people interactions produce not only economic gains but also an inter-cultural understanding that boosts America’s image abroad. If the World Wide Web defined the end of the 20th century, then human capital will be the driver of this century. An emphasis on STEM education provides the United States with the human capital necessary to continue being a force for good in the world, while enriching and protecting our citizens at home.</w:t>
      </w:r>
    </w:p>
    <w:p w14:paraId="26029BE4" w14:textId="77777777" w:rsidR="000844CA" w:rsidRPr="009B392B" w:rsidRDefault="000844CA" w:rsidP="000844CA">
      <w:pPr>
        <w:pStyle w:val="Heading4"/>
      </w:pPr>
      <w:r>
        <w:t xml:space="preserve">Increasing STEM capability key to military R&amp;D </w:t>
      </w:r>
    </w:p>
    <w:p w14:paraId="4D232FA0" w14:textId="77777777" w:rsidR="000844CA" w:rsidRPr="00D204EB" w:rsidRDefault="000844CA" w:rsidP="000844CA">
      <w:r w:rsidRPr="009B392B">
        <w:rPr>
          <w:rStyle w:val="StyleStyleBold12pt"/>
        </w:rPr>
        <w:t>Lopez 13</w:t>
      </w:r>
      <w:r>
        <w:t xml:space="preserve"> (Todd, "STEM grads critical to U.S. military mission", 8/14/13, Accessed 7/7/17, </w:t>
      </w:r>
      <w:hyperlink r:id="rId153" w:history="1">
        <w:r w:rsidRPr="006D1004">
          <w:rPr>
            <w:rStyle w:val="Hyperlink"/>
          </w:rPr>
          <w:t>https://www.army.mil/article/109326</w:t>
        </w:r>
      </w:hyperlink>
      <w:r>
        <w:t>) SS</w:t>
      </w:r>
    </w:p>
    <w:p w14:paraId="59E6F6FF" w14:textId="77777777" w:rsidR="000844CA" w:rsidRPr="00D204EB" w:rsidRDefault="000844CA" w:rsidP="000844CA">
      <w:r w:rsidRPr="00386B74">
        <w:rPr>
          <w:sz w:val="16"/>
        </w:rPr>
        <w:t>WASHINGTON (Army News Service, Aug. 14, 2013) -- The Army and America both need more scientists, engineers, mathematicians and technology specialists, and the U.S. Army Corps of Engineers is now doing something about that, said its commander.</w:t>
      </w:r>
      <w:r>
        <w:rPr>
          <w:sz w:val="16"/>
        </w:rPr>
        <w:t xml:space="preserve"> </w:t>
      </w:r>
      <w:r w:rsidRPr="00386B74">
        <w:rPr>
          <w:sz w:val="16"/>
        </w:rPr>
        <w:t>As part of an effort to turn young students on to science, technology, engineering and math, or STEM, career choices, the U.S. Army Corps of Engineers, or USACE, in May signed an agreement to partner with the Department of Defense Education Activity, known as DODEA, schools to bring engineering-related experiences to the classroom, said Lt. Gen. Thomas P. Bostick, Corps commander.</w:t>
      </w:r>
      <w:r>
        <w:rPr>
          <w:sz w:val="16"/>
        </w:rPr>
        <w:t xml:space="preserve"> </w:t>
      </w:r>
      <w:r w:rsidRPr="00386B74">
        <w:rPr>
          <w:sz w:val="16"/>
        </w:rPr>
        <w:t>For now, Bostick said, the new partners have identified USACE districts to be matched up with schools. He also said the new team is working on what topics they will look at.</w:t>
      </w:r>
      <w:r>
        <w:rPr>
          <w:sz w:val="16"/>
        </w:rPr>
        <w:t xml:space="preserve"> </w:t>
      </w:r>
      <w:r w:rsidRPr="00386B74">
        <w:rPr>
          <w:sz w:val="16"/>
        </w:rPr>
        <w:t>"We already have in our kit bag neat things that would inspire young boys and girls to want to at least be interested in the STEM fields," Bostick said. "Whether that is bridge building, or understanding the Mississippi, and everything that happens on the Mississippi from dams and levees, recreation, ecosystem restoration, those are the types of things we can talk about and how the COE (Corps of Engineers) is engaged."</w:t>
      </w:r>
      <w:r>
        <w:rPr>
          <w:sz w:val="16"/>
        </w:rPr>
        <w:t xml:space="preserve"> </w:t>
      </w:r>
      <w:r w:rsidRPr="00386B74">
        <w:rPr>
          <w:sz w:val="16"/>
        </w:rPr>
        <w:t>The general said the intent is to be in classrooms by mid- to late October.</w:t>
      </w:r>
      <w:r>
        <w:rPr>
          <w:sz w:val="16"/>
        </w:rPr>
        <w:t xml:space="preserve"> </w:t>
      </w:r>
      <w:r w:rsidRPr="00386B74">
        <w:rPr>
          <w:sz w:val="16"/>
        </w:rPr>
        <w:t xml:space="preserve">The general talked with bloggers, via telephone, during an Aug. 13, bloggers roundtable discussion about </w:t>
      </w:r>
      <w:r w:rsidRPr="00830443">
        <w:rPr>
          <w:rStyle w:val="StyleBoldUnderline"/>
        </w:rPr>
        <w:t xml:space="preserve">the need for more Americans to enter into STEM education and careers. The general said increasing the number of Americans in </w:t>
      </w:r>
      <w:r w:rsidRPr="00830443">
        <w:rPr>
          <w:rStyle w:val="Emphasis"/>
        </w:rPr>
        <w:t>s</w:t>
      </w:r>
      <w:r w:rsidRPr="00386B74">
        <w:rPr>
          <w:sz w:val="16"/>
        </w:rPr>
        <w:t xml:space="preserve">cience, </w:t>
      </w:r>
      <w:r w:rsidRPr="00830443">
        <w:rPr>
          <w:rStyle w:val="Emphasis"/>
        </w:rPr>
        <w:t>t</w:t>
      </w:r>
      <w:r w:rsidRPr="00386B74">
        <w:rPr>
          <w:sz w:val="16"/>
        </w:rPr>
        <w:t xml:space="preserve">echnology, </w:t>
      </w:r>
      <w:r w:rsidRPr="00830443">
        <w:rPr>
          <w:rStyle w:val="Emphasis"/>
        </w:rPr>
        <w:t>e</w:t>
      </w:r>
      <w:r w:rsidRPr="00386B74">
        <w:rPr>
          <w:sz w:val="16"/>
        </w:rPr>
        <w:t xml:space="preserve">ngineering, and </w:t>
      </w:r>
      <w:r w:rsidRPr="00830443">
        <w:rPr>
          <w:rStyle w:val="Emphasis"/>
        </w:rPr>
        <w:t>m</w:t>
      </w:r>
      <w:r w:rsidRPr="00386B74">
        <w:rPr>
          <w:sz w:val="16"/>
        </w:rPr>
        <w:t xml:space="preserve">athematics </w:t>
      </w:r>
      <w:r w:rsidRPr="00830443">
        <w:rPr>
          <w:rStyle w:val="StyleBoldUnderline"/>
        </w:rPr>
        <w:t xml:space="preserve">careers is </w:t>
      </w:r>
      <w:r w:rsidRPr="00830443">
        <w:rPr>
          <w:rStyle w:val="Emphasis"/>
        </w:rPr>
        <w:t>important for the nation</w:t>
      </w:r>
      <w:r w:rsidRPr="00830443">
        <w:rPr>
          <w:rStyle w:val="StyleBoldUnderline"/>
        </w:rPr>
        <w:t xml:space="preserve"> and the </w:t>
      </w:r>
      <w:r w:rsidRPr="00830443">
        <w:rPr>
          <w:rStyle w:val="Emphasis"/>
        </w:rPr>
        <w:t>military</w:t>
      </w:r>
      <w:r w:rsidRPr="00830443">
        <w:rPr>
          <w:rStyle w:val="StyleBoldUnderline"/>
        </w:rPr>
        <w:t>.</w:t>
      </w:r>
      <w:r>
        <w:rPr>
          <w:rStyle w:val="StyleBoldUnderline"/>
        </w:rPr>
        <w:t xml:space="preserve"> </w:t>
      </w:r>
      <w:r w:rsidRPr="008B28DB">
        <w:rPr>
          <w:rStyle w:val="StyleBoldUnderline"/>
        </w:rPr>
        <w:t xml:space="preserve">"A workforce with robust </w:t>
      </w:r>
      <w:r w:rsidRPr="008B28DB">
        <w:rPr>
          <w:rStyle w:val="Emphasis"/>
        </w:rPr>
        <w:t>s</w:t>
      </w:r>
      <w:r w:rsidRPr="00386B74">
        <w:rPr>
          <w:sz w:val="16"/>
        </w:rPr>
        <w:t>cience,</w:t>
      </w:r>
      <w:r w:rsidRPr="008B28DB">
        <w:rPr>
          <w:rStyle w:val="Emphasis"/>
        </w:rPr>
        <w:t xml:space="preserve"> t</w:t>
      </w:r>
      <w:r w:rsidRPr="00386B74">
        <w:rPr>
          <w:sz w:val="16"/>
        </w:rPr>
        <w:t xml:space="preserve">echnology, </w:t>
      </w:r>
      <w:r w:rsidRPr="008B28DB">
        <w:rPr>
          <w:rStyle w:val="Emphasis"/>
        </w:rPr>
        <w:t>e</w:t>
      </w:r>
      <w:r w:rsidRPr="00386B74">
        <w:rPr>
          <w:sz w:val="16"/>
        </w:rPr>
        <w:t xml:space="preserve">ngineering, and </w:t>
      </w:r>
      <w:r w:rsidRPr="008B28DB">
        <w:rPr>
          <w:rStyle w:val="Emphasis"/>
        </w:rPr>
        <w:t>m</w:t>
      </w:r>
      <w:r w:rsidRPr="00386B74">
        <w:rPr>
          <w:sz w:val="16"/>
        </w:rPr>
        <w:t xml:space="preserve">athematics </w:t>
      </w:r>
      <w:r w:rsidRPr="008B28DB">
        <w:rPr>
          <w:rStyle w:val="StyleBoldUnderline"/>
        </w:rPr>
        <w:t xml:space="preserve">capabilities is </w:t>
      </w:r>
      <w:r w:rsidRPr="008B28DB">
        <w:rPr>
          <w:rStyle w:val="Emphasis"/>
        </w:rPr>
        <w:t>critical to the success</w:t>
      </w:r>
      <w:r w:rsidRPr="008B28DB">
        <w:rPr>
          <w:rStyle w:val="StyleBoldUnderline"/>
        </w:rPr>
        <w:t xml:space="preserve"> of the U.S. military mission</w:t>
      </w:r>
      <w:r w:rsidRPr="00386B74">
        <w:rPr>
          <w:sz w:val="16"/>
        </w:rPr>
        <w:t xml:space="preserve">," said Bostick. "The U.S. Army Corps of Engineers, the Department of Defense, and </w:t>
      </w:r>
      <w:r w:rsidRPr="00830443">
        <w:rPr>
          <w:rStyle w:val="StyleBoldUnderline"/>
        </w:rPr>
        <w:t>the nation must ensure that there is a pipeline engaged in STEM and prepared for careers in engineering, the natural sciences, and research and development."</w:t>
      </w:r>
      <w:r>
        <w:rPr>
          <w:rStyle w:val="StyleBoldUnderline"/>
        </w:rPr>
        <w:t xml:space="preserve"> </w:t>
      </w:r>
      <w:r w:rsidRPr="00386B74">
        <w:rPr>
          <w:sz w:val="16"/>
        </w:rPr>
        <w:t>Today, Bostick said, the U.S. is behind in producing professionals in the STEM career fields.</w:t>
      </w:r>
      <w:r>
        <w:rPr>
          <w:sz w:val="16"/>
        </w:rPr>
        <w:t xml:space="preserve"> </w:t>
      </w:r>
      <w:r w:rsidRPr="00386B74">
        <w:rPr>
          <w:sz w:val="16"/>
        </w:rPr>
        <w:t>"</w:t>
      </w:r>
      <w:r w:rsidRPr="00830443">
        <w:rPr>
          <w:rStyle w:val="StyleBoldUnderline"/>
        </w:rPr>
        <w:t xml:space="preserve">Only 14 countries in the world produce a smaller percentage of engineers than the </w:t>
      </w:r>
      <w:r w:rsidRPr="00830443">
        <w:rPr>
          <w:rStyle w:val="Emphasis"/>
        </w:rPr>
        <w:t>U</w:t>
      </w:r>
      <w:r w:rsidRPr="00386B74">
        <w:rPr>
          <w:sz w:val="16"/>
        </w:rPr>
        <w:t xml:space="preserve">nited </w:t>
      </w:r>
      <w:r w:rsidRPr="00830443">
        <w:rPr>
          <w:rStyle w:val="Emphasis"/>
        </w:rPr>
        <w:t>S</w:t>
      </w:r>
      <w:r w:rsidRPr="00386B74">
        <w:rPr>
          <w:sz w:val="16"/>
        </w:rPr>
        <w:t>tates, including countries like Bangladesh, Cambodia and Cuba," Bostick said. "Out of 100 U.S. college graduates, four will be engineers. In Russia, that number is 10. In China, 31."</w:t>
      </w:r>
      <w:r>
        <w:rPr>
          <w:sz w:val="16"/>
        </w:rPr>
        <w:t xml:space="preserve"> </w:t>
      </w:r>
      <w:r w:rsidRPr="00386B74">
        <w:rPr>
          <w:sz w:val="16"/>
        </w:rPr>
        <w:t>He also said the diversity of American STEM graduates is lacking. Of 100 graduates, only 10 are women, and five are Hispanic or African American, he said. Diversity is something that makes the Army stronger, he said, so there is much work to be done to increase diversity among STEM careerists.</w:t>
      </w:r>
      <w:r>
        <w:rPr>
          <w:sz w:val="16"/>
        </w:rPr>
        <w:t xml:space="preserve"> </w:t>
      </w:r>
      <w:r w:rsidRPr="00830443">
        <w:rPr>
          <w:rStyle w:val="StyleBoldUnderline"/>
        </w:rPr>
        <w:t>"We want an Army that reflects America,</w:t>
      </w:r>
      <w:r w:rsidRPr="00386B74">
        <w:rPr>
          <w:sz w:val="16"/>
        </w:rPr>
        <w:t>" he said, "We are always working and striving for that."</w:t>
      </w:r>
      <w:r>
        <w:rPr>
          <w:sz w:val="16"/>
        </w:rPr>
        <w:t xml:space="preserve"> </w:t>
      </w:r>
      <w:r w:rsidRPr="00386B74">
        <w:rPr>
          <w:sz w:val="16"/>
        </w:rPr>
        <w:t>As commander of the "largest public engineering firm in the world, with more than 36,000 civilians, and 600 military members, in 130 countries around the world, Bostick said that today, the Corps of Engineers is doing well, keeping its ranks filled with capable engineers and scientists, with only a few areas of concern. Among those, he said, are structural engineering and geo-technical engineering, where the Corps is in "competition for talent" with the private sector.</w:t>
      </w:r>
      <w:r>
        <w:rPr>
          <w:sz w:val="16"/>
        </w:rPr>
        <w:t xml:space="preserve"> </w:t>
      </w:r>
      <w:r w:rsidRPr="00386B74">
        <w:rPr>
          <w:sz w:val="16"/>
        </w:rPr>
        <w:t>But in the years ahead, by about 2020, he said, it's predicted there will be about 2.8 million STEM job openings, and America must increase the number of college graduates by about 1 million STEM professionals to meet that requirement. That goal won't be met without some changes, he said.</w:t>
      </w:r>
      <w:r>
        <w:rPr>
          <w:sz w:val="16"/>
        </w:rPr>
        <w:t xml:space="preserve"> </w:t>
      </w:r>
      <w:r w:rsidRPr="00386B74">
        <w:rPr>
          <w:sz w:val="16"/>
        </w:rPr>
        <w:t>One problem explaining the dearth of STEM graduates, Bostick said, is the number of young students who have decided early on that a career in math and science isn't for them.</w:t>
      </w:r>
      <w:r>
        <w:rPr>
          <w:sz w:val="16"/>
        </w:rPr>
        <w:t xml:space="preserve"> </w:t>
      </w:r>
      <w:r w:rsidRPr="00386B74">
        <w:rPr>
          <w:sz w:val="16"/>
        </w:rPr>
        <w:t>"I can tell you that in ninth grade, we know that about only six will go on to study STEM in college, out of 100 students," Bostick said. "We are already starting early on knowing that folks are not interested in this area. And some of it has to do with the studies they have to put into it."</w:t>
      </w:r>
      <w:r>
        <w:rPr>
          <w:sz w:val="16"/>
        </w:rPr>
        <w:t xml:space="preserve"> </w:t>
      </w:r>
      <w:r w:rsidRPr="00386B74">
        <w:rPr>
          <w:sz w:val="16"/>
        </w:rPr>
        <w:t>He said it's important to keep young minds open to careers in such fields, and to prevent youth from deciding at an early age they are not interested in STEM education. That is one reason why Bostick said the Corps is involved with DODEA. But students at higher levels need also to be engaged.</w:t>
      </w:r>
      <w:r>
        <w:rPr>
          <w:sz w:val="16"/>
        </w:rPr>
        <w:t xml:space="preserve"> </w:t>
      </w:r>
      <w:r w:rsidRPr="00386B74">
        <w:rPr>
          <w:sz w:val="16"/>
        </w:rPr>
        <w:t xml:space="preserve">"At junior levels, we have to do as much to keep the doors open on the science and math course," he said. "They are going to have to take them anyway, but I think keep the doors open in terms of their interest. </w:t>
      </w:r>
      <w:r w:rsidRPr="00386B74">
        <w:rPr>
          <w:rStyle w:val="StyleBoldUnderline"/>
        </w:rPr>
        <w:t xml:space="preserve">Try to spark enough interest </w:t>
      </w:r>
      <w:r w:rsidRPr="00386B74">
        <w:rPr>
          <w:sz w:val="16"/>
        </w:rPr>
        <w:t>in the youngsters in order to keep them active and engaging, to keep them in the fight, so to speak."</w:t>
      </w:r>
      <w:r>
        <w:rPr>
          <w:sz w:val="16"/>
        </w:rPr>
        <w:t xml:space="preserve"> </w:t>
      </w:r>
      <w:r w:rsidRPr="00386B74">
        <w:rPr>
          <w:sz w:val="16"/>
        </w:rPr>
        <w:t>For high school and college students, he said, educators and industry must do more to help students understand where a career in STEM fields might take them; what their career might look like 10 years down the road.</w:t>
      </w:r>
      <w:r>
        <w:rPr>
          <w:sz w:val="16"/>
        </w:rPr>
        <w:t xml:space="preserve"> </w:t>
      </w:r>
      <w:r w:rsidRPr="00386B74">
        <w:rPr>
          <w:sz w:val="16"/>
        </w:rPr>
        <w:t>It's not just civilian college students and grade school children that can help America gain an edge in STEM-related industries, Bostick said. The Corps of Engineers is working with wounded warriors and veterans to bring them aboard and help them develop a desire to further their education in science, technology, engineering, and mathematics.</w:t>
      </w:r>
      <w:r>
        <w:rPr>
          <w:sz w:val="16"/>
        </w:rPr>
        <w:t xml:space="preserve"> </w:t>
      </w:r>
      <w:r w:rsidRPr="00386B74">
        <w:rPr>
          <w:sz w:val="16"/>
        </w:rPr>
        <w:t xml:space="preserve">"The COE is taking this on as a mission, and we are starting with wounded warriors," he said. "We have asked wounded warriors that are interested to come into our ranks. </w:t>
      </w:r>
      <w:r w:rsidRPr="00386B74">
        <w:rPr>
          <w:rStyle w:val="StyleBoldUnderline"/>
        </w:rPr>
        <w:t xml:space="preserve">In the many districts, divisions, or even at my HQ, we have wounded warriors that are serving with us in intern programs, or they are serving with us while they wait </w:t>
      </w:r>
      <w:r w:rsidRPr="00386B74">
        <w:rPr>
          <w:rStyle w:val="StyleBoldUnderline"/>
        </w:rPr>
        <w:lastRenderedPageBreak/>
        <w:t>to transition, and I have seen some of them gain skills that are easily transferable, and then they go into STEM-related areas based on that experience."</w:t>
      </w:r>
      <w:r>
        <w:rPr>
          <w:rStyle w:val="StyleBoldUnderline"/>
        </w:rPr>
        <w:t xml:space="preserve"> </w:t>
      </w:r>
      <w:r w:rsidRPr="00386B74">
        <w:rPr>
          <w:rStyle w:val="StyleBoldUnderline"/>
        </w:rPr>
        <w:t>Active-duty Soldiers can also play a part, he said</w:t>
      </w:r>
      <w:r w:rsidRPr="00386B74">
        <w:rPr>
          <w:sz w:val="16"/>
        </w:rPr>
        <w:t>. While serving as commander of Army Recruiting Command, Bostick said he had been surprised to learn as many as 50 percent of active-duty Soldiers were engaged in some sort of civilian education courses. In that regard, he said, schools now are working to find ways for students to take STEM education courses online or remotely.</w:t>
      </w:r>
    </w:p>
    <w:p w14:paraId="0C9E87BB" w14:textId="77777777" w:rsidR="000844CA" w:rsidRDefault="000844CA" w:rsidP="000844CA">
      <w:pPr>
        <w:pStyle w:val="Heading4"/>
      </w:pPr>
      <w:r>
        <w:t>STEM capabilities key to military innovation and future weapons development.</w:t>
      </w:r>
    </w:p>
    <w:p w14:paraId="38C9C469" w14:textId="77777777" w:rsidR="000844CA" w:rsidRPr="008758DD" w:rsidRDefault="000844CA" w:rsidP="000844CA">
      <w:pPr>
        <w:rPr>
          <w:rStyle w:val="StyleStyleBold12pt"/>
        </w:rPr>
      </w:pPr>
      <w:r w:rsidRPr="008758DD">
        <w:rPr>
          <w:rStyle w:val="StyleStyleBold12pt"/>
        </w:rPr>
        <w:t>Arrington 13</w:t>
      </w:r>
    </w:p>
    <w:p w14:paraId="2F80C1D1" w14:textId="77777777" w:rsidR="000844CA" w:rsidRDefault="000844CA" w:rsidP="000844CA">
      <w:r>
        <w:t xml:space="preserve">(Austin Arrington is the </w:t>
      </w:r>
      <w:r w:rsidRPr="008758DD">
        <w:t>Executive Director at PLANT GROUP</w:t>
      </w:r>
      <w:r>
        <w:t xml:space="preserve"> “</w:t>
      </w:r>
      <w:r w:rsidRPr="008758DD">
        <w:t>Picatinny Arsenal — Investing in the Future Scientists and Engineers of America</w:t>
      </w:r>
      <w:r>
        <w:t xml:space="preserve">,” The Harlem Times, accessed 7-7, </w:t>
      </w:r>
      <w:r w:rsidRPr="008758DD">
        <w:t>http://theharlemtimes.com/online-news/picatinny-arsenal-investing-future-scientists-engineers-america</w:t>
      </w:r>
      <w:r>
        <w:t>)</w:t>
      </w:r>
    </w:p>
    <w:p w14:paraId="79984850" w14:textId="77777777" w:rsidR="000844CA" w:rsidRDefault="000844CA" w:rsidP="000844CA">
      <w:pPr>
        <w:rPr>
          <w:sz w:val="16"/>
        </w:rPr>
      </w:pPr>
      <w:r w:rsidRPr="00B25FE3">
        <w:rPr>
          <w:highlight w:val="cyan"/>
          <w:u w:val="single"/>
        </w:rPr>
        <w:t>Picatinny Arsenal</w:t>
      </w:r>
      <w:r w:rsidRPr="00801742">
        <w:rPr>
          <w:u w:val="single"/>
        </w:rPr>
        <w:t xml:space="preserve"> is a military research and manufacturing facility located in Morris County, New Jersey</w:t>
      </w:r>
      <w:r w:rsidRPr="00B25FE3">
        <w:rPr>
          <w:sz w:val="16"/>
        </w:rPr>
        <w:t xml:space="preserve"> (about 35 miles west of NYC). Founded in 1880, Picatinny started out primarily manufacturing gunpowder for the military. As time has passed, </w:t>
      </w:r>
      <w:r w:rsidRPr="00801742">
        <w:rPr>
          <w:u w:val="single"/>
        </w:rPr>
        <w:t xml:space="preserve">Picatinny’s </w:t>
      </w:r>
      <w:r w:rsidRPr="00B25FE3">
        <w:rPr>
          <w:highlight w:val="cyan"/>
          <w:u w:val="single"/>
        </w:rPr>
        <w:t>scientific</w:t>
      </w:r>
      <w:r w:rsidRPr="00801742">
        <w:rPr>
          <w:u w:val="single"/>
        </w:rPr>
        <w:t xml:space="preserve"> and manufacturing </w:t>
      </w:r>
      <w:r w:rsidRPr="00617F31">
        <w:rPr>
          <w:highlight w:val="cyan"/>
          <w:u w:val="single"/>
        </w:rPr>
        <w:t xml:space="preserve">programs have evolved to match the </w:t>
      </w:r>
      <w:r w:rsidRPr="00617F31">
        <w:rPr>
          <w:u w:val="single"/>
        </w:rPr>
        <w:t xml:space="preserve">breakneck </w:t>
      </w:r>
      <w:r w:rsidRPr="00617F31">
        <w:rPr>
          <w:highlight w:val="cyan"/>
          <w:u w:val="single"/>
        </w:rPr>
        <w:t>pace of emerging tech</w:t>
      </w:r>
      <w:r w:rsidRPr="00801742">
        <w:rPr>
          <w:u w:val="single"/>
        </w:rPr>
        <w:t>nology</w:t>
      </w:r>
      <w:r w:rsidRPr="00B25FE3">
        <w:rPr>
          <w:sz w:val="16"/>
        </w:rPr>
        <w:t xml:space="preserve">. Today Picatinny is known as The Joint Center of Excellence for Armaments and Munitions, and provides products and services for all branches of the U.S. military. In the effort to adequately protect and prepare the American soldier, Picatinny’s specializes in "the research, development, acquisition and lifecycle management of advanced conventional weapon systems and advanced ammunition." </w:t>
      </w:r>
      <w:r w:rsidRPr="00B25FE3">
        <w:rPr>
          <w:u w:val="single"/>
        </w:rPr>
        <w:t>Picatinny’s portfolio includes: IED defeat technologies; small, medium and large caliber conventional ammunition; precision-guided munitions; mortars; dire control systems; small-arms weapon systems; howitzers; gunner protection armor; warheads; fuzes; and insensitive munitions.</w:t>
      </w:r>
      <w:r w:rsidRPr="00B25FE3">
        <w:rPr>
          <w:sz w:val="16"/>
        </w:rPr>
        <w:t xml:space="preserve"> Recently, </w:t>
      </w:r>
      <w:r w:rsidRPr="00B25FE3">
        <w:rPr>
          <w:u w:val="single"/>
        </w:rPr>
        <w:t>scientists and engineers at Picatinny have been working with additive manufacturing techniques</w:t>
      </w:r>
      <w:r w:rsidRPr="00B25FE3">
        <w:rPr>
          <w:sz w:val="16"/>
        </w:rPr>
        <w:t xml:space="preserve">, 3D printing technology, and nanotechnology. Conductive inks can be used to create conductors, semiconductors, or resistors. One application of Picatinny’s cutting-edge research is a process allowing engineers to print sensors directly onto weapons or articles clothing! Despite all this exciting activity, Picatinny is also investing in another future-oriented resource, one more powerful than all the weapons in the world — </w:t>
      </w:r>
      <w:r w:rsidRPr="00617F31">
        <w:rPr>
          <w:highlight w:val="cyan"/>
          <w:u w:val="single"/>
        </w:rPr>
        <w:t>young people; the future scientists, engineers, and problem solvers</w:t>
      </w:r>
      <w:r w:rsidRPr="00B25FE3">
        <w:rPr>
          <w:u w:val="single"/>
        </w:rPr>
        <w:t xml:space="preserve"> destined to move America forward. </w:t>
      </w:r>
      <w:r w:rsidRPr="00617F31">
        <w:rPr>
          <w:highlight w:val="cyan"/>
          <w:u w:val="single"/>
        </w:rPr>
        <w:t>Supporting STEM</w:t>
      </w:r>
      <w:r w:rsidRPr="00B25FE3">
        <w:rPr>
          <w:u w:val="single"/>
        </w:rPr>
        <w:t xml:space="preserve"> (Science, Technology, Engineering, Mathematics) education </w:t>
      </w:r>
      <w:r w:rsidRPr="00617F31">
        <w:rPr>
          <w:highlight w:val="cyan"/>
          <w:u w:val="single"/>
        </w:rPr>
        <w:t>is</w:t>
      </w:r>
      <w:r w:rsidRPr="00B25FE3">
        <w:rPr>
          <w:u w:val="single"/>
        </w:rPr>
        <w:t xml:space="preserve"> arguably </w:t>
      </w:r>
      <w:r w:rsidRPr="00617F31">
        <w:rPr>
          <w:highlight w:val="cyan"/>
          <w:u w:val="single"/>
        </w:rPr>
        <w:t>the biggest hope</w:t>
      </w:r>
      <w:r w:rsidRPr="00B25FE3">
        <w:rPr>
          <w:u w:val="single"/>
        </w:rPr>
        <w:t xml:space="preserve"> that </w:t>
      </w:r>
      <w:r w:rsidRPr="00617F31">
        <w:rPr>
          <w:highlight w:val="cyan"/>
          <w:u w:val="single"/>
        </w:rPr>
        <w:t>the U</w:t>
      </w:r>
      <w:r w:rsidRPr="00B25FE3">
        <w:rPr>
          <w:u w:val="single"/>
        </w:rPr>
        <w:t xml:space="preserve">nited </w:t>
      </w:r>
      <w:r w:rsidRPr="00617F31">
        <w:rPr>
          <w:highlight w:val="cyan"/>
          <w:u w:val="single"/>
        </w:rPr>
        <w:t>S</w:t>
      </w:r>
      <w:r w:rsidRPr="00B25FE3">
        <w:rPr>
          <w:u w:val="single"/>
        </w:rPr>
        <w:t xml:space="preserve">tates </w:t>
      </w:r>
      <w:r w:rsidRPr="00617F31">
        <w:rPr>
          <w:highlight w:val="cyan"/>
          <w:u w:val="single"/>
        </w:rPr>
        <w:t>has to stay competitive as a</w:t>
      </w:r>
      <w:r w:rsidRPr="00B25FE3">
        <w:rPr>
          <w:u w:val="single"/>
        </w:rPr>
        <w:t xml:space="preserve"> scientific, technological </w:t>
      </w:r>
      <w:r w:rsidRPr="00617F31">
        <w:rPr>
          <w:highlight w:val="cyan"/>
          <w:u w:val="single"/>
        </w:rPr>
        <w:t>superpower</w:t>
      </w:r>
      <w:r w:rsidRPr="00B25FE3">
        <w:rPr>
          <w:u w:val="single"/>
        </w:rPr>
        <w:t xml:space="preserve"> in the 21st century</w:t>
      </w:r>
      <w:r w:rsidRPr="00B25FE3">
        <w:rPr>
          <w:sz w:val="16"/>
        </w:rPr>
        <w:t>. Picatinny is committed to improving STEM awareness, and has several programs of school outreach to educate young people about the amazing opportunities provided by a STEM education. The fundamentals of Picatinny’s STEM outreach programs include: recognizing the school as a customer; motivating students towards STEM careers from Pre-K through High School graduation; speaking to students in the digital language of their generation; assisting teachers in the communications transition to digital technologies; recognizing the importance of teachers as an educational resource; mentoring teachers and students about the opportunities available through a STEM career; and encouraging creativity in the classroom. Picatinny offers free educational outreach assistance and has developed specialized activities created with its own resources and through partnerships with other organizations. These programs include: the STEM Academy Summer Enrichment Program; Accelerated Parent Communications (social media presence); Creative All Terrain Transport System; Introduce a Girl To Engineering Open House; STEM Starters (Family Science Activities); the Student Created STEM Video Competition; and a 3D Printing Initiative (a partnership with the Josh &amp; Judy Weston Foundation and MakerBot). The Harlem Times recently interviewed Col (Ret) Edward E. Peterson, STEM Program Manager at Picattiny. Peterson graduated from Rutgers with a B.A. in science teaching, a R.O.T.C. commission as a 2nd Lieutenant, and a pilot’s license earned in the on-campus flight training program. Continuing his studies at Rutgers he received a M.S. in Geology and a M.Ed. in Educational Administration and Supervision. His military education included the Field Artillery Officer Basic Course (Honor Graduate), the Field Artillery Officer Advanced Course, and Command and General Staff School (Commandant’s List). Here are some highlights from the interview: HT: Why is Picatinny involved in STEM outreach? Peterson: "About 8 to 10 years ago the United States Department of Defense became painfully aware that we were in a bind in terms of our future workforce, and that is in the area of research and development that goes on in government labs like Picatinny across the country." "Picatinny has great potential in terms of STEM education and reaching out to students…We are a human capital, a goldmine of mentors, experts, and people that are on the cutting edge of technology." "People would often say to me</w:t>
      </w:r>
      <w:r w:rsidRPr="00B25FE3">
        <w:rPr>
          <w:u w:val="single"/>
        </w:rPr>
        <w:t xml:space="preserve">,‘You’re from the Department of Defense. Why would you care what goes on in my eighth grade classroom?’ And we would say that’s because </w:t>
      </w:r>
      <w:r w:rsidRPr="00617F31">
        <w:rPr>
          <w:highlight w:val="cyan"/>
          <w:u w:val="single"/>
        </w:rPr>
        <w:t>we’re worried about</w:t>
      </w:r>
      <w:r w:rsidRPr="00B25FE3">
        <w:rPr>
          <w:u w:val="single"/>
        </w:rPr>
        <w:t xml:space="preserve"> our future workforce and </w:t>
      </w:r>
      <w:r w:rsidRPr="00617F31">
        <w:rPr>
          <w:highlight w:val="cyan"/>
          <w:u w:val="single"/>
        </w:rPr>
        <w:t>having enough qualified people</w:t>
      </w:r>
      <w:r w:rsidRPr="00B25FE3">
        <w:rPr>
          <w:u w:val="single"/>
        </w:rPr>
        <w:t xml:space="preserve"> with enough understanding of technology that they can meet our needs</w:t>
      </w:r>
      <w:r w:rsidRPr="00B25FE3">
        <w:rPr>
          <w:sz w:val="16"/>
        </w:rPr>
        <w:t>. So we decided to get involved in educational outreach." HT: Is Picatinny Arsenal future-oriented? Peterson: "</w:t>
      </w:r>
      <w:r w:rsidRPr="00B25FE3">
        <w:rPr>
          <w:u w:val="single"/>
        </w:rPr>
        <w:t xml:space="preserve">We are very much future oriented. </w:t>
      </w:r>
      <w:r w:rsidRPr="00617F31">
        <w:rPr>
          <w:highlight w:val="cyan"/>
          <w:u w:val="single"/>
        </w:rPr>
        <w:t>Our work here requires us to be looking at</w:t>
      </w:r>
      <w:r w:rsidRPr="00B25FE3">
        <w:rPr>
          <w:u w:val="single"/>
        </w:rPr>
        <w:t xml:space="preserve"> not just what’s important today, but the future technology, what’s going to be important in the future, </w:t>
      </w:r>
      <w:r w:rsidRPr="00617F31">
        <w:rPr>
          <w:highlight w:val="cyan"/>
          <w:u w:val="single"/>
        </w:rPr>
        <w:t>what</w:t>
      </w:r>
      <w:r w:rsidRPr="00B25FE3">
        <w:rPr>
          <w:u w:val="single"/>
        </w:rPr>
        <w:t xml:space="preserve"> </w:t>
      </w:r>
      <w:r w:rsidRPr="00B25FE3">
        <w:rPr>
          <w:u w:val="single"/>
        </w:rPr>
        <w:lastRenderedPageBreak/>
        <w:t xml:space="preserve">will </w:t>
      </w:r>
      <w:r w:rsidRPr="00617F31">
        <w:rPr>
          <w:highlight w:val="cyan"/>
          <w:u w:val="single"/>
        </w:rPr>
        <w:t>we need to know</w:t>
      </w:r>
      <w:r w:rsidRPr="00B25FE3">
        <w:rPr>
          <w:u w:val="single"/>
        </w:rPr>
        <w:t xml:space="preserve"> 5, 10, </w:t>
      </w:r>
      <w:r w:rsidRPr="00617F31">
        <w:rPr>
          <w:highlight w:val="cyan"/>
          <w:u w:val="single"/>
        </w:rPr>
        <w:t>15 years down the road</w:t>
      </w:r>
      <w:r w:rsidRPr="00617F31">
        <w:rPr>
          <w:sz w:val="16"/>
          <w:highlight w:val="cyan"/>
        </w:rPr>
        <w:t xml:space="preserve"> </w:t>
      </w:r>
      <w:r w:rsidRPr="00617F31">
        <w:rPr>
          <w:sz w:val="16"/>
        </w:rPr>
        <w:t>in</w:t>
      </w:r>
      <w:r w:rsidRPr="00B25FE3">
        <w:rPr>
          <w:sz w:val="16"/>
        </w:rPr>
        <w:t xml:space="preserve"> order to maintain our level as the most technologically superior nation in the world, and continue our work her in the arsenal providing services to soldiers, their families, and the general public as well." "As a result of looking towards the future, our program evolves constantly….we are constantly looking at what’s new and what should the students be learning in school…I visit a lot of schools, we do a lot of curriculum work, we advise districts in many ways. If I’m visiting your school today and you say ‘I’m the science teacher’…if you’re not teaching robotics and nanotechnology you might as well call yourself a history teacher." HT: Describe part of the problem in getting young people to engage with STEM. Peterson: "What we have found in our survey of the students is that close to 90% of all the students that we ask the questions to, 90% have no idea what is an engineer is or what an engineer does….So then it becomes fairly logical. How can we expect the student to opt for engineering as a career, if he or she has no knowledge of what someone in that career field does?" HT: Do critics ever raise an issue with teaching young people about weapons technology? Peterson: "We do so much more than weapons here. We have students that come in for field trips. How I explain our operations to the students…our main field is armaments. Think of it this way — if it explodes, if it shoots, or it protects you from something that does, chances are it was made at least in part at this facility for the military. So it’s really more about protecting our service people, bringing them back alive to their families after they do their tour of duty….Everything here is really geared towards protecting them and helping them survive what is obviously going to be a very difficult and very dangerous line of work."</w:t>
      </w:r>
    </w:p>
    <w:p w14:paraId="621B19A6" w14:textId="77777777" w:rsidR="000844CA" w:rsidRDefault="000844CA" w:rsidP="000844CA">
      <w:pPr>
        <w:pStyle w:val="Heading4"/>
      </w:pPr>
      <w:r>
        <w:t>STEM is key to developing tech and innovation</w:t>
      </w:r>
    </w:p>
    <w:p w14:paraId="44B3E76C" w14:textId="77777777" w:rsidR="000844CA" w:rsidRDefault="000844CA" w:rsidP="000844CA">
      <w:pPr>
        <w:rPr>
          <w:rStyle w:val="StyleStyleBold12pt"/>
        </w:rPr>
      </w:pPr>
      <w:r>
        <w:rPr>
          <w:rStyle w:val="StyleStyleBold12pt"/>
        </w:rPr>
        <w:t>Lee 16</w:t>
      </w:r>
    </w:p>
    <w:p w14:paraId="44C1E636" w14:textId="77777777" w:rsidR="000844CA" w:rsidRPr="00807F92" w:rsidRDefault="000844CA" w:rsidP="000844CA">
      <w:pPr>
        <w:rPr>
          <w:rStyle w:val="StyleStyleBold12pt"/>
          <w:b w:val="0"/>
          <w:bCs w:val="0"/>
          <w:sz w:val="16"/>
          <w:szCs w:val="16"/>
        </w:rPr>
      </w:pPr>
      <w:r w:rsidRPr="00807F92">
        <w:rPr>
          <w:sz w:val="16"/>
          <w:szCs w:val="16"/>
        </w:rPr>
        <w:t>Moses Lee, March 2016, "Why STEM matters to all of us," M.J. Murdock Charitable Trust, http://murdocktrust.org/why-stem-matters-to-all-of-us/--JPARK</w:t>
      </w:r>
    </w:p>
    <w:p w14:paraId="5DA9867F" w14:textId="77777777" w:rsidR="000844CA" w:rsidRDefault="000844CA" w:rsidP="000844CA">
      <w:pPr>
        <w:rPr>
          <w:sz w:val="16"/>
        </w:rPr>
      </w:pPr>
      <w:r w:rsidRPr="00807F92">
        <w:rPr>
          <w:rStyle w:val="StyleBoldUnderline"/>
        </w:rPr>
        <w:t xml:space="preserve">Science, technology, engineering, and mathematics (STEM) are everywhere, affect every aspect of our lives, and are vital to our future. Scientific and technological issues increasingly dominate the national discourse, from environmental debates on climate change and economic threats from invasive species, to concerns about cloning, </w:t>
      </w:r>
      <w:r w:rsidRPr="00807F92">
        <w:rPr>
          <w:rStyle w:val="Emphasis"/>
        </w:rPr>
        <w:t>g</w:t>
      </w:r>
      <w:r w:rsidRPr="00807F92">
        <w:rPr>
          <w:rStyle w:val="StyleBoldUnderline"/>
        </w:rPr>
        <w:t xml:space="preserve">enetically </w:t>
      </w:r>
      <w:r w:rsidRPr="00807F92">
        <w:rPr>
          <w:rStyle w:val="Emphasis"/>
        </w:rPr>
        <w:t>m</w:t>
      </w:r>
      <w:r w:rsidRPr="00807F92">
        <w:rPr>
          <w:rStyle w:val="StyleBoldUnderline"/>
        </w:rPr>
        <w:t>odified f</w:t>
      </w:r>
      <w:r w:rsidRPr="00807F92">
        <w:rPr>
          <w:rStyle w:val="Emphasis"/>
        </w:rPr>
        <w:t>o</w:t>
      </w:r>
      <w:r w:rsidRPr="00807F92">
        <w:rPr>
          <w:rStyle w:val="StyleBoldUnderline"/>
        </w:rPr>
        <w:t xml:space="preserve">od, and the use of vaccines. STEM also plays a major role in finding solutions when a pandemic hits or addressing issues of </w:t>
      </w:r>
      <w:r w:rsidRPr="00807F92">
        <w:rPr>
          <w:rStyle w:val="Emphasis"/>
        </w:rPr>
        <w:t>national security</w:t>
      </w:r>
      <w:r w:rsidRPr="00807F92">
        <w:rPr>
          <w:rStyle w:val="StyleBoldUnderline"/>
        </w:rPr>
        <w:t xml:space="preserve"> and defense</w:t>
      </w:r>
      <w:r w:rsidRPr="00807F92">
        <w:rPr>
          <w:sz w:val="8"/>
          <w:szCs w:val="8"/>
        </w:rPr>
        <w:t>. Not surprisingly, the attention on STEM has come from all levels in our society, including the White House, in which President Barrack Obama declared, “Science is more than a school subject, or a periodic table, or the properties of waves. It is an approach to the world, a critical way to understand and explore and engage with the world, and then have the capacity to change the world.” (1) A writer at Science Pioneers echoed the significance of this statement. The author wrote, “STEM is important because it pervades every aspect of our lives. STEM is our children’s future – the technological age in which they live, their best career options, and their key to making wise decisions.” (2) According to Nicole Martin at STEMJOBS, “These STEM disciplines no longer stand alone as separate career fields, and in fact, many real-world situations require problem-solving strategies that include integrated solutions from each of these four fields. As global competition increases, more STEM-literate workers are vital to the U.S. and our ability to lead innovation, increase productivity, and compete effectively in a growing global economy.” (3) As a result, STEM workers are in demand. According to the U. S. Department of Commerce, from 2008 to 2018, STEM occupations are projected to grow at 17 percent, while others are estimated at 9.8 percent. (4) Closer to home, a February 19, 2016 article in the Puget Sound Business Journal reported that 90 percent of the 50,000 jobs in the State of Washington that go unfilled in 2017 will require STEM skills. Thus, for the U.S. to achieve economic growth and remain competitive on an international scale, these jobs must be filled. This situation is, however, challenged by the current reality. In an article published by the U.S. News &amp; World Reports in 2012, it examined the problem of why, at a time of high unemployment, there were so many jobs that went unfilled. The answer was simple. American workers lacked the necessary skills for those jobs, which required training in STEM fields. (5) This situation is exacerbated by a weak performance of U.S. students in many academic surveys. For example, in a 2013 survey, American students’ scores remained relatively stagnant in math, science, and reading, while other countries slowly crept ahead. Of the 64 nations scored, U.S. students ranked 28th in science, 36th in math and 21st in reading. (6) Thus, to maintain our competitiveness as a global leader it is paramount for the U.S. to build a pipeline of qualified STEM graduates. As a result, following the Excel to Engaged report from the White House in 2012, the 100Kin10 project was formed to prepare 100,000 well-trained teachers in STEM fields by 2021. (7) The ultimate goal of this project is to impact the education of 10 million students through the lifetime of these teachers. Currently, 100Kin10 works with over 28,000 teachers and 230 stakeholder organizations, from federal agencies and nonprofits to corporations and universities. The M. J. Murdock Charitable Trust is a member of 100Kin10 and our Partners in Science Program is making an impact. In addition to STEM education, funding from federal and private sources needed to fuel cutting edge and transformative research is a crucial piece for maintaining and growing the vitality of the U.S. scientific enterprise. By far, the dominant sources of funding for R&amp;D have been private industry and the federal government; together, they accounted for 93 percent of R&amp;D spending in 2009, which is still true today. (8) A recent decline in the federal budget for R&amp;D, from about $160 billion in 2010 to about $140 billion in 2015, has made the research climate much tougher for scientists and engineers to pursue “out of the box” and potentially revolutionary projects. Exacerbating this condition is stiff competition and low success rates researchers face when applying for federal grants. Take for example, the current success rate for new principal investigators in getting an NSF grant is about 18 percent compared to 26 percent for someone who had previous NSF funding. The NIH is equally challenging. In spite of concerted efforts, the average age at which an investigator first obtains major NIH R01 funding has remained at 42. These are daunting challenges researchers must overcome to have a chance in making major discoveries and inventions to meet the needs of the nation and society. Finally</w:t>
      </w:r>
      <w:r w:rsidRPr="00807F92">
        <w:rPr>
          <w:sz w:val="16"/>
        </w:rPr>
        <w:t xml:space="preserve">, </w:t>
      </w:r>
      <w:r w:rsidRPr="00807F92">
        <w:rPr>
          <w:rStyle w:val="StyleBoldUnderline"/>
        </w:rPr>
        <w:t>to further expound on the question of “why STEM matters?” imagine this: what would life be without lasers?</w:t>
      </w:r>
      <w:r w:rsidRPr="00807F92">
        <w:rPr>
          <w:sz w:val="16"/>
        </w:rPr>
        <w:t xml:space="preserve"> What if, in the 1950s, </w:t>
      </w:r>
      <w:r w:rsidRPr="00807F92">
        <w:rPr>
          <w:rStyle w:val="StyleBoldUnderline"/>
        </w:rPr>
        <w:t>Dr. Charles Townes was unable to secure funding to carry out the experiments needed to build the microwave-emitting devices, called masers, and their light-emitting successors, lasers</w:t>
      </w:r>
      <w:r w:rsidRPr="00807F92">
        <w:rPr>
          <w:sz w:val="16"/>
        </w:rPr>
        <w:t>? (9</w:t>
      </w:r>
      <w:r w:rsidRPr="00807F92">
        <w:rPr>
          <w:rStyle w:val="StyleBoldUnderline"/>
        </w:rPr>
        <w:t xml:space="preserve">) </w:t>
      </w:r>
      <w:r w:rsidRPr="00807F92">
        <w:rPr>
          <w:rStyle w:val="Emphasis"/>
        </w:rPr>
        <w:t>Lasers</w:t>
      </w:r>
      <w:r w:rsidRPr="00807F92">
        <w:rPr>
          <w:rStyle w:val="StyleBoldUnderline"/>
        </w:rPr>
        <w:t xml:space="preserve"> have transformed modern communications, </w:t>
      </w:r>
      <w:r w:rsidRPr="00807F92">
        <w:rPr>
          <w:rStyle w:val="Emphasis"/>
        </w:rPr>
        <w:t>medicine, astronomy</w:t>
      </w:r>
      <w:r w:rsidRPr="00807F92">
        <w:rPr>
          <w:rStyle w:val="StyleBoldUnderline"/>
        </w:rPr>
        <w:t>, weapons systems, and daily life in homes and workplaces.</w:t>
      </w:r>
      <w:r w:rsidRPr="00807F92">
        <w:rPr>
          <w:sz w:val="16"/>
        </w:rPr>
        <w:t xml:space="preserve"> </w:t>
      </w:r>
      <w:r w:rsidRPr="00807F92">
        <w:rPr>
          <w:rStyle w:val="StyleBoldUnderline"/>
        </w:rPr>
        <w:t xml:space="preserve">It would be hard, if not impossible, to imagine life without </w:t>
      </w:r>
      <w:r w:rsidRPr="00807F92">
        <w:rPr>
          <w:rStyle w:val="Emphasis"/>
        </w:rPr>
        <w:t>lasers</w:t>
      </w:r>
      <w:r w:rsidRPr="00807F92">
        <w:rPr>
          <w:rStyle w:val="StyleBoldUnderline"/>
        </w:rPr>
        <w:t xml:space="preserve"> especially for the millennial generation</w:t>
      </w:r>
      <w:r w:rsidRPr="00807F92">
        <w:rPr>
          <w:sz w:val="16"/>
        </w:rPr>
        <w:t xml:space="preserve">. Of course, one could make the same case for other monumental discoveries and inventions that have transformed our lives, such as the light bulb, airplane, computer, penicillin, and many others. </w:t>
      </w:r>
      <w:r w:rsidRPr="00807F92">
        <w:rPr>
          <w:rStyle w:val="StyleBoldUnderline"/>
        </w:rPr>
        <w:t xml:space="preserve">Clearly, STEM matters greatly and it is imperative for </w:t>
      </w:r>
      <w:r w:rsidRPr="00807F92">
        <w:rPr>
          <w:rStyle w:val="Emphasis"/>
        </w:rPr>
        <w:t>governmental groups</w:t>
      </w:r>
      <w:r w:rsidRPr="00807F92">
        <w:rPr>
          <w:rStyle w:val="StyleBoldUnderline"/>
        </w:rPr>
        <w:t>, corporations, and private organizations to keep the enterprise strong by supporting transformative scientific research projects and building a robust pipeline of a well-trained STEM workforce.</w:t>
      </w:r>
      <w:r w:rsidRPr="00807F92">
        <w:rPr>
          <w:sz w:val="16"/>
        </w:rPr>
        <w:t xml:space="preserve"> That is why the M. J. Murdock Charitable Trust invests in a number of programs aimed at supporting scientific research at research universities, medical institutes, and the private undergraduate colleges, such as the Murdock College Science Research Program. The Trust also funds projects from non-higher education organizations that engage in STEM education, such as museums, conservation organizations, and K-12 private schools. These organizations typically apply for support as general grants.</w:t>
      </w:r>
    </w:p>
    <w:p w14:paraId="4B99B105" w14:textId="77777777" w:rsidR="000844CA" w:rsidRDefault="000844CA" w:rsidP="000844CA">
      <w:pPr>
        <w:pStyle w:val="Heading4"/>
      </w:pPr>
      <w:r>
        <w:lastRenderedPageBreak/>
        <w:t>STEM capability is failing and will compromise Air Force missions—increasing STEM numbers solves effective power projection and space conflict</w:t>
      </w:r>
    </w:p>
    <w:p w14:paraId="6228E275" w14:textId="77777777" w:rsidR="000844CA" w:rsidRPr="001145E7" w:rsidRDefault="000844CA" w:rsidP="000844CA">
      <w:r>
        <w:rPr>
          <w:rStyle w:val="StyleStyleBold12pt"/>
        </w:rPr>
        <w:t xml:space="preserve">NRC 10 </w:t>
      </w:r>
      <w:r w:rsidRPr="001145E7">
        <w:t>(</w:t>
      </w:r>
      <w:r>
        <w:t>Committee on Examination of the U.S. Air Force's Science, Technology, Engineering, and Mathematics (STEM) Workforce Needs in the Future and Its Strategy to Meet Those Needs [part of the national research council], “</w:t>
      </w:r>
      <w:r w:rsidRPr="001145E7">
        <w:t>Examination of the U.S. Air Force's Science, Technology, Engineering, and Mathematics (STEM) Workforce Needs in the Future and Its Strategy to Meet Those Needs</w:t>
      </w:r>
      <w:r>
        <w:t xml:space="preserve">,” National academies press, accessed 7-7, </w:t>
      </w:r>
      <w:r w:rsidRPr="001145E7">
        <w:t>file:///C:/Users/ndg53/Downloads/20-33.pdf</w:t>
      </w:r>
      <w:r>
        <w:t>)</w:t>
      </w:r>
    </w:p>
    <w:p w14:paraId="558493F2" w14:textId="77777777" w:rsidR="000844CA" w:rsidRDefault="000844CA" w:rsidP="000844CA">
      <w:pPr>
        <w:rPr>
          <w:sz w:val="16"/>
        </w:rPr>
      </w:pPr>
      <w:r w:rsidRPr="009411BC">
        <w:rPr>
          <w:sz w:val="16"/>
        </w:rPr>
        <w:t xml:space="preserve">Among the general public and across the service itself, </w:t>
      </w:r>
      <w:r w:rsidRPr="00951251">
        <w:rPr>
          <w:highlight w:val="cyan"/>
          <w:u w:val="single"/>
        </w:rPr>
        <w:t>the Air Force</w:t>
      </w:r>
      <w:r w:rsidRPr="004152D2">
        <w:rPr>
          <w:u w:val="single"/>
        </w:rPr>
        <w:t xml:space="preserve"> is seen as the high technology branch of the military. Its people, missions, and systems are indeed among the most technically sophisticated anywhere in the world.</w:t>
      </w:r>
      <w:r w:rsidRPr="009411BC">
        <w:rPr>
          <w:sz w:val="16"/>
        </w:rPr>
        <w:t xml:space="preserve"> There is, however, growing evidence that </w:t>
      </w:r>
      <w:r w:rsidRPr="004152D2">
        <w:rPr>
          <w:u w:val="single"/>
        </w:rPr>
        <w:t xml:space="preserve">the foundation of this </w:t>
      </w:r>
      <w:r w:rsidRPr="00951251">
        <w:rPr>
          <w:highlight w:val="cyan"/>
          <w:u w:val="single"/>
        </w:rPr>
        <w:t>technological prowess has eroded</w:t>
      </w:r>
      <w:r w:rsidRPr="009411BC">
        <w:rPr>
          <w:sz w:val="16"/>
        </w:rPr>
        <w:t xml:space="preserve"> and that current trend indicators give cause for concern about the future. Product, test, and logistics center commanders reported to the committee that </w:t>
      </w:r>
      <w:r w:rsidRPr="004152D2">
        <w:rPr>
          <w:u w:val="single"/>
        </w:rPr>
        <w:t>it is becoming more challenging to hire and retain technically skilled (in the committee’s terms, STEM-educated or STEM-cognizant,) military and civilian personnel</w:t>
      </w:r>
      <w:r w:rsidRPr="009411BC">
        <w:rPr>
          <w:sz w:val="16"/>
        </w:rPr>
        <w:t xml:space="preserve">.1 Overall, the available pool of technically skilled and experienced personnel seems to be diminishing. As noted in Chapter 1, various studies from the National Academies, the Defense Science Board, the Government Accountability Office, and others have concluded that this situation has contributed to problems for development and acquisition across the Air Force (NAS, NAE. IOM, 2007; DSB-AFSAB, 2003; GAO, 2008). This chapter first discusses how the Air Force uses the STEM skills and expertise of its workforce today in key mission and functional areas across the service, including emerging requirements for STEM capabilities in the newer domains and mission areas. It then describes the contribution of STEM-degreed and STEM-cognizant personnel in development, acquisition, and sustainment activities. The third major section focuses more specifically on STEM-degreed personnel–both officers and civilians—and their presence across the Air Force workforce, as well as in positions that currently require a STEM degree. The fourth section examines how all these roles for STEM capability relate to recent formal statements about Air Force core competencies and the priorities, goals, and objectives of the latest Air Force Strategic Plan. The chapter ends with findings and recommendations based on the entire chapter. STEM NEEDS ACROSS AIR FORCE MISSIONS AND DOMAINS </w:t>
      </w:r>
      <w:r w:rsidRPr="00951251">
        <w:rPr>
          <w:highlight w:val="cyan"/>
          <w:u w:val="single"/>
        </w:rPr>
        <w:t>Sustaining adequate STEM capability</w:t>
      </w:r>
      <w:r w:rsidRPr="00E25E94">
        <w:rPr>
          <w:u w:val="single"/>
        </w:rPr>
        <w:t xml:space="preserve"> throughout the workforce </w:t>
      </w:r>
      <w:r w:rsidRPr="00951251">
        <w:rPr>
          <w:highlight w:val="cyan"/>
          <w:u w:val="single"/>
        </w:rPr>
        <w:t>is critical to</w:t>
      </w:r>
      <w:r w:rsidRPr="00E25E94">
        <w:rPr>
          <w:u w:val="single"/>
        </w:rPr>
        <w:t xml:space="preserve"> the </w:t>
      </w:r>
      <w:r w:rsidRPr="00951251">
        <w:rPr>
          <w:highlight w:val="cyan"/>
          <w:u w:val="single"/>
        </w:rPr>
        <w:t>Air Force</w:t>
      </w:r>
      <w:r w:rsidRPr="00E25E94">
        <w:rPr>
          <w:u w:val="single"/>
        </w:rPr>
        <w:t xml:space="preserve">’s priorities and </w:t>
      </w:r>
      <w:r w:rsidRPr="00951251">
        <w:rPr>
          <w:u w:val="single"/>
        </w:rPr>
        <w:t>goals</w:t>
      </w:r>
      <w:r w:rsidRPr="00E25E94">
        <w:rPr>
          <w:u w:val="single"/>
        </w:rPr>
        <w:t xml:space="preserve"> across its </w:t>
      </w:r>
      <w:r w:rsidRPr="00951251">
        <w:rPr>
          <w:highlight w:val="cyan"/>
          <w:u w:val="single"/>
        </w:rPr>
        <w:t>missions</w:t>
      </w:r>
      <w:r w:rsidRPr="009411BC">
        <w:rPr>
          <w:sz w:val="16"/>
        </w:rPr>
        <w:t>. The following subsections highlight areas where STEM degreed or STEM-cognizant personnel are of particular importance. Airpower and Nuclear Deterrence The Air Force must sustain its historical preeminence in airpower and nuclear deterrence</w:t>
      </w:r>
      <w:r w:rsidRPr="009411BC">
        <w:rPr>
          <w:u w:val="single"/>
        </w:rPr>
        <w:t xml:space="preserve">. The </w:t>
      </w:r>
      <w:r w:rsidRPr="00951251">
        <w:rPr>
          <w:highlight w:val="cyan"/>
          <w:u w:val="single"/>
        </w:rPr>
        <w:t>weapon systems</w:t>
      </w:r>
      <w:r w:rsidRPr="009411BC">
        <w:rPr>
          <w:u w:val="single"/>
        </w:rPr>
        <w:t xml:space="preserve"> essential to accomplishing these missions—fighters, bombers, transports, intercontinental ballistic missiles, munitions—</w:t>
      </w:r>
      <w:r w:rsidRPr="00951251">
        <w:rPr>
          <w:highlight w:val="cyan"/>
          <w:u w:val="single"/>
        </w:rPr>
        <w:t xml:space="preserve">have undergone </w:t>
      </w:r>
      <w:r w:rsidRPr="00951251">
        <w:rPr>
          <w:u w:val="single"/>
        </w:rPr>
        <w:t xml:space="preserve">continued </w:t>
      </w:r>
      <w:r w:rsidRPr="00951251">
        <w:rPr>
          <w:highlight w:val="cyan"/>
          <w:u w:val="single"/>
        </w:rPr>
        <w:t>rapid</w:t>
      </w:r>
      <w:r w:rsidRPr="009411BC">
        <w:rPr>
          <w:u w:val="single"/>
        </w:rPr>
        <w:t xml:space="preserve"> technological </w:t>
      </w:r>
      <w:r w:rsidRPr="00951251">
        <w:rPr>
          <w:highlight w:val="cyan"/>
          <w:u w:val="single"/>
        </w:rPr>
        <w:t>advancement</w:t>
      </w:r>
      <w:r w:rsidRPr="009411BC">
        <w:rPr>
          <w:u w:val="single"/>
        </w:rPr>
        <w:t>.</w:t>
      </w:r>
      <w:r w:rsidRPr="009411BC">
        <w:rPr>
          <w:sz w:val="16"/>
        </w:rPr>
        <w:t xml:space="preserve"> F-22 and F-35 stealth aircraft are marvels of sophisticated technology that will demand deep technical competence to master, in terms of sustainment as well as in tactics, techniques, and procedures (TTPs). </w:t>
      </w:r>
      <w:r w:rsidRPr="00951251">
        <w:rPr>
          <w:highlight w:val="cyan"/>
          <w:u w:val="single"/>
        </w:rPr>
        <w:t>New aircraft</w:t>
      </w:r>
      <w:r w:rsidRPr="009411BC">
        <w:rPr>
          <w:u w:val="single"/>
        </w:rPr>
        <w:t xml:space="preserve">, such as a new tanker, and technology upgrades and modifications, as are necessary for all extended-life aircraft such as the venerable B-52 and C-5, will likewise </w:t>
      </w:r>
      <w:r w:rsidRPr="00951251">
        <w:rPr>
          <w:highlight w:val="cyan"/>
          <w:u w:val="single"/>
        </w:rPr>
        <w:t>demand technical competence</w:t>
      </w:r>
      <w:r w:rsidRPr="009411BC">
        <w:rPr>
          <w:u w:val="single"/>
        </w:rPr>
        <w:t xml:space="preserve"> for employment and sustainment. STEM degreed or </w:t>
      </w:r>
      <w:r w:rsidRPr="00951251">
        <w:rPr>
          <w:highlight w:val="cyan"/>
          <w:u w:val="single"/>
        </w:rPr>
        <w:t>STEM-cognizant personnel are critical for this</w:t>
      </w:r>
      <w:r w:rsidRPr="009411BC">
        <w:rPr>
          <w:u w:val="single"/>
        </w:rPr>
        <w:t xml:space="preserve"> technical competence</w:t>
      </w:r>
      <w:r w:rsidRPr="009411BC">
        <w:rPr>
          <w:sz w:val="16"/>
        </w:rPr>
        <w:t xml:space="preserve">. One current concern is Air Force management of its nuclear forces, both air-launched and intercontinental ballistic missiles, which came under criticism in 2008 because of missteps in nuclear operational and logistics areas. The Air Force is reviewing force-wide processes, procedures, systems, personnel training, and management and is taking significant action by refocusing the mission into a new command structure. The Air Force is also playing an important role in an ongoing national review of the role of new nuclear weapons and supporting infrastructures. In keeping with these developments, and in recognition of existing Air Force missions, there is no question that maintaining credible deterrence in an evolving environment requires robust STEM capabilities in the workforce. Emerging Technologies </w:t>
      </w:r>
      <w:r w:rsidRPr="009411BC">
        <w:rPr>
          <w:u w:val="single"/>
        </w:rPr>
        <w:t xml:space="preserve">Since the end of the Cold War, </w:t>
      </w:r>
      <w:r w:rsidRPr="00951251">
        <w:rPr>
          <w:highlight w:val="cyan"/>
          <w:u w:val="single"/>
        </w:rPr>
        <w:t>the Air Force has evolved to be an</w:t>
      </w:r>
      <w:r w:rsidRPr="009411BC">
        <w:rPr>
          <w:u w:val="single"/>
        </w:rPr>
        <w:t xml:space="preserve"> expeditionary </w:t>
      </w:r>
      <w:r w:rsidRPr="00951251">
        <w:rPr>
          <w:highlight w:val="cyan"/>
          <w:u w:val="single"/>
        </w:rPr>
        <w:t>air warfare force capable of</w:t>
      </w:r>
      <w:r w:rsidRPr="009411BC">
        <w:rPr>
          <w:u w:val="single"/>
        </w:rPr>
        <w:t xml:space="preserve"> (1) </w:t>
      </w:r>
      <w:r w:rsidRPr="00951251">
        <w:rPr>
          <w:highlight w:val="cyan"/>
          <w:u w:val="single"/>
        </w:rPr>
        <w:t xml:space="preserve">projecting </w:t>
      </w:r>
      <w:r w:rsidRPr="00951251">
        <w:rPr>
          <w:u w:val="single"/>
        </w:rPr>
        <w:t>precise</w:t>
      </w:r>
      <w:r w:rsidRPr="009411BC">
        <w:rPr>
          <w:u w:val="single"/>
        </w:rPr>
        <w:t xml:space="preserve"> lethal </w:t>
      </w:r>
      <w:r w:rsidRPr="00951251">
        <w:rPr>
          <w:highlight w:val="cyan"/>
          <w:u w:val="single"/>
        </w:rPr>
        <w:t>force</w:t>
      </w:r>
      <w:r w:rsidRPr="009411BC">
        <w:rPr>
          <w:u w:val="single"/>
        </w:rPr>
        <w:t xml:space="preserve"> anywhere on the globe, (2) </w:t>
      </w:r>
      <w:r w:rsidRPr="00951251">
        <w:rPr>
          <w:highlight w:val="cyan"/>
          <w:u w:val="single"/>
        </w:rPr>
        <w:t>rapid mobility, and</w:t>
      </w:r>
      <w:r w:rsidRPr="009411BC">
        <w:rPr>
          <w:u w:val="single"/>
        </w:rPr>
        <w:t xml:space="preserve"> (3) </w:t>
      </w:r>
      <w:r w:rsidRPr="00951251">
        <w:rPr>
          <w:highlight w:val="cyan"/>
          <w:u w:val="single"/>
        </w:rPr>
        <w:t>continuous global monitoring</w:t>
      </w:r>
      <w:r w:rsidRPr="009411BC">
        <w:rPr>
          <w:u w:val="single"/>
        </w:rPr>
        <w:t xml:space="preserve"> and movement of information to enable joint operations. </w:t>
      </w:r>
      <w:r w:rsidRPr="009411BC">
        <w:rPr>
          <w:sz w:val="16"/>
        </w:rPr>
        <w:t xml:space="preserve">New operating concepts and missions have been achieved through innovative use of existing systems and technologies and through the introduction of new capabilities. </w:t>
      </w:r>
      <w:r w:rsidRPr="009411BC">
        <w:rPr>
          <w:u w:val="single"/>
        </w:rPr>
        <w:t>The development of responsive and dynamic operational-level command and control capabilities has dramatically improved the planning and execution of theater air operations and the integration of joint operations</w:t>
      </w:r>
      <w:r w:rsidRPr="009411BC">
        <w:rPr>
          <w:sz w:val="16"/>
        </w:rPr>
        <w:t xml:space="preserve">. “Reachback”2 via satellite and other information links from lean in-theater forces to robust in-place resources in the continental United States has changed the nature of deployed operations. Today, airborne reconnaissance and strike missions are executed from thousands of miles away, telemedicine enables rapid stabilization and transport of casualties from the battlefield, and agile logistics and maintenance support allow forces to operate at a high tempo with a minimum “footprint” in theater. </w:t>
      </w:r>
      <w:r w:rsidRPr="00951251">
        <w:rPr>
          <w:highlight w:val="cyan"/>
          <w:u w:val="single"/>
        </w:rPr>
        <w:t>Optimal operation</w:t>
      </w:r>
      <w:r w:rsidRPr="009411BC">
        <w:rPr>
          <w:u w:val="single"/>
        </w:rPr>
        <w:t xml:space="preserve"> and sustainment </w:t>
      </w:r>
      <w:r w:rsidRPr="00951251">
        <w:rPr>
          <w:highlight w:val="cyan"/>
          <w:u w:val="single"/>
        </w:rPr>
        <w:t xml:space="preserve">of </w:t>
      </w:r>
      <w:r w:rsidRPr="00951251">
        <w:rPr>
          <w:highlight w:val="cyan"/>
          <w:u w:val="single"/>
        </w:rPr>
        <w:lastRenderedPageBreak/>
        <w:t>these</w:t>
      </w:r>
      <w:r w:rsidRPr="009411BC">
        <w:rPr>
          <w:u w:val="single"/>
        </w:rPr>
        <w:t xml:space="preserve"> still-emerging yet increasingly </w:t>
      </w:r>
      <w:r w:rsidRPr="00951251">
        <w:rPr>
          <w:highlight w:val="cyan"/>
          <w:u w:val="single"/>
        </w:rPr>
        <w:t>mission-critical capabilities require substantial STEM capabilities</w:t>
      </w:r>
      <w:r w:rsidRPr="009411BC">
        <w:rPr>
          <w:u w:val="single"/>
        </w:rPr>
        <w:t xml:space="preserve"> among the personnel involved</w:t>
      </w:r>
      <w:r w:rsidRPr="009411BC">
        <w:rPr>
          <w:sz w:val="16"/>
        </w:rPr>
        <w:t xml:space="preserve">. Such dramatic new capabilities as unmanned air systems, day-night/all-weather operations, and the ubiquitous use of the Global Positioning System for precision operations across the battlefield have transformed Air Force forces and operations. These new systems and the missions they enable have demanded rapid advancement and new technical understanding in such areas as data links, anti-jam techniques, multispectral sensors, and low-light operations. </w:t>
      </w:r>
      <w:r w:rsidRPr="009411BC">
        <w:rPr>
          <w:u w:val="single"/>
        </w:rPr>
        <w:t>Beyond developing these new technical operational capabilities, their real power is in using them effectively on the battlefield, which increasingly depends on STEM-degreed or STEM-cognizant warriors.</w:t>
      </w:r>
      <w:r w:rsidRPr="009411BC">
        <w:rPr>
          <w:sz w:val="16"/>
        </w:rPr>
        <w:t xml:space="preserve"> Space In some ways, space operations may seem to be a simple extension of air flight. But </w:t>
      </w:r>
      <w:r w:rsidRPr="00951251">
        <w:rPr>
          <w:highlight w:val="cyan"/>
          <w:u w:val="single"/>
        </w:rPr>
        <w:t>space is a hostile environment</w:t>
      </w:r>
      <w:r w:rsidRPr="009411BC">
        <w:rPr>
          <w:u w:val="single"/>
        </w:rPr>
        <w:t xml:space="preserve"> in which physical conditions differ markedly from those within the atmosphere</w:t>
      </w:r>
      <w:r w:rsidRPr="009411BC">
        <w:rPr>
          <w:sz w:val="16"/>
        </w:rPr>
        <w:t xml:space="preserve">. These differences, in turn, have marked effects on the design and operation of systems that must operate in this domain. The Air Force has excelled in developing and operating military space capabilities from the earliest days of the space age, shepherding their rapid evolution from limited, short-lived, experimental prototypes to reliable, highly capable operational systems critical to modern military strategy. </w:t>
      </w:r>
      <w:r w:rsidRPr="009411BC">
        <w:rPr>
          <w:u w:val="single"/>
        </w:rPr>
        <w:t xml:space="preserve">Today, </w:t>
      </w:r>
      <w:r w:rsidRPr="00951251">
        <w:rPr>
          <w:highlight w:val="cyan"/>
          <w:u w:val="single"/>
        </w:rPr>
        <w:t>operational space systems</w:t>
      </w:r>
      <w:r w:rsidRPr="009411BC">
        <w:rPr>
          <w:u w:val="single"/>
        </w:rPr>
        <w:t xml:space="preserve"> primarily provide information sensing and transmission, but space control and new space applications </w:t>
      </w:r>
      <w:r w:rsidRPr="00951251">
        <w:rPr>
          <w:highlight w:val="cyan"/>
          <w:u w:val="single"/>
        </w:rPr>
        <w:t>are rapidly maturing</w:t>
      </w:r>
      <w:r w:rsidRPr="009411BC">
        <w:rPr>
          <w:u w:val="single"/>
        </w:rPr>
        <w:t xml:space="preserve">. By their very nature, development and operation of </w:t>
      </w:r>
      <w:r w:rsidRPr="00951251">
        <w:rPr>
          <w:highlight w:val="cyan"/>
          <w:u w:val="single"/>
        </w:rPr>
        <w:t>such systems require high-level STEM</w:t>
      </w:r>
      <w:r w:rsidRPr="009411BC">
        <w:rPr>
          <w:u w:val="single"/>
        </w:rPr>
        <w:t xml:space="preserve"> capabilities</w:t>
      </w:r>
      <w:r w:rsidRPr="009411BC">
        <w:rPr>
          <w:sz w:val="16"/>
        </w:rPr>
        <w:t xml:space="preserve">. More recently, as both technology and needs have matured, the Air Force has emphasized integration of space capabilities and effects in joint operations and the deliberate, requirements-driven development and acquisition of future systems. Individual Air Force space missions may be unique, but all are interconnected in some way. So, in 2001, the Air Force aligned all its space acquisition operations under a single major command, the Air Force Space Command (AFSPC), and began to coordinate leadership of these operations with other national security space organizations. Space has historically been viewed as an “enabling utility” or as a “silent sentinel.” </w:t>
      </w:r>
      <w:r w:rsidRPr="009411BC">
        <w:rPr>
          <w:u w:val="single"/>
        </w:rPr>
        <w:t xml:space="preserve">Increasingly, </w:t>
      </w:r>
      <w:r w:rsidRPr="00951251">
        <w:rPr>
          <w:highlight w:val="cyan"/>
          <w:u w:val="single"/>
        </w:rPr>
        <w:t>as space is being integrated into</w:t>
      </w:r>
      <w:r w:rsidRPr="009411BC">
        <w:rPr>
          <w:u w:val="single"/>
        </w:rPr>
        <w:t xml:space="preserve"> joint </w:t>
      </w:r>
      <w:r w:rsidRPr="00951251">
        <w:rPr>
          <w:highlight w:val="cyan"/>
          <w:u w:val="single"/>
        </w:rPr>
        <w:t>military operations, it is</w:t>
      </w:r>
      <w:r w:rsidRPr="009411BC">
        <w:rPr>
          <w:u w:val="single"/>
        </w:rPr>
        <w:t xml:space="preserve"> becoming </w:t>
      </w:r>
      <w:r w:rsidRPr="00951251">
        <w:rPr>
          <w:highlight w:val="cyan"/>
          <w:u w:val="single"/>
        </w:rPr>
        <w:t>a key element of “finding</w:t>
      </w:r>
      <w:r w:rsidRPr="009411BC">
        <w:rPr>
          <w:u w:val="single"/>
        </w:rPr>
        <w:t xml:space="preserve">, fixing, and finishing” </w:t>
      </w:r>
      <w:r w:rsidRPr="00951251">
        <w:rPr>
          <w:highlight w:val="cyan"/>
          <w:u w:val="single"/>
        </w:rPr>
        <w:t>targets on the battlefield</w:t>
      </w:r>
      <w:r w:rsidRPr="009411BC">
        <w:rPr>
          <w:u w:val="single"/>
        </w:rPr>
        <w:t xml:space="preserve">. Unfortunately, as recent foreign antisatellite tests and electromagnetic attacks have demonstrated, </w:t>
      </w:r>
      <w:r w:rsidRPr="00951251">
        <w:rPr>
          <w:highlight w:val="cyan"/>
          <w:u w:val="single"/>
        </w:rPr>
        <w:t>space is</w:t>
      </w:r>
      <w:r w:rsidRPr="009411BC">
        <w:rPr>
          <w:u w:val="single"/>
        </w:rPr>
        <w:t xml:space="preserve"> also </w:t>
      </w:r>
      <w:r w:rsidRPr="00951251">
        <w:rPr>
          <w:highlight w:val="cyan"/>
          <w:u w:val="single"/>
        </w:rPr>
        <w:t>becoming a contested domain</w:t>
      </w:r>
      <w:r w:rsidRPr="009411BC">
        <w:rPr>
          <w:sz w:val="16"/>
        </w:rPr>
        <w:t xml:space="preserve">. Thus, while U.S. dependence on space in military operations is growing, </w:t>
      </w:r>
      <w:r w:rsidRPr="00951251">
        <w:rPr>
          <w:highlight w:val="cyan"/>
          <w:u w:val="single"/>
        </w:rPr>
        <w:t>potential adversaries are seeking to attack</w:t>
      </w:r>
      <w:r w:rsidRPr="009411BC">
        <w:rPr>
          <w:u w:val="single"/>
        </w:rPr>
        <w:t xml:space="preserve"> or disrupt </w:t>
      </w:r>
      <w:r w:rsidRPr="00951251">
        <w:rPr>
          <w:highlight w:val="cyan"/>
          <w:u w:val="single"/>
        </w:rPr>
        <w:t>use of it by the U</w:t>
      </w:r>
      <w:r w:rsidRPr="009411BC">
        <w:rPr>
          <w:u w:val="single"/>
        </w:rPr>
        <w:t xml:space="preserve">nited </w:t>
      </w:r>
      <w:r w:rsidRPr="00951251">
        <w:rPr>
          <w:highlight w:val="cyan"/>
          <w:u w:val="single"/>
        </w:rPr>
        <w:t>S</w:t>
      </w:r>
      <w:r w:rsidRPr="009411BC">
        <w:rPr>
          <w:u w:val="single"/>
        </w:rPr>
        <w:t xml:space="preserve">tates. All this suggests that </w:t>
      </w:r>
      <w:r w:rsidRPr="00951251">
        <w:rPr>
          <w:highlight w:val="cyan"/>
          <w:u w:val="single"/>
        </w:rPr>
        <w:t>the Air Force must treat space as it does</w:t>
      </w:r>
      <w:r w:rsidRPr="009411BC">
        <w:rPr>
          <w:u w:val="single"/>
        </w:rPr>
        <w:t xml:space="preserve"> the </w:t>
      </w:r>
      <w:r w:rsidRPr="00951251">
        <w:rPr>
          <w:highlight w:val="cyan"/>
          <w:u w:val="single"/>
        </w:rPr>
        <w:t>air and cyber domains, which require</w:t>
      </w:r>
      <w:r w:rsidRPr="009411BC">
        <w:rPr>
          <w:u w:val="single"/>
        </w:rPr>
        <w:t xml:space="preserve"> both warrior and technical (STEM-degreed or </w:t>
      </w:r>
      <w:r w:rsidRPr="00951251">
        <w:rPr>
          <w:highlight w:val="cyan"/>
          <w:u w:val="single"/>
        </w:rPr>
        <w:t>STEM</w:t>
      </w:r>
      <w:r w:rsidRPr="009411BC">
        <w:rPr>
          <w:u w:val="single"/>
        </w:rPr>
        <w:t xml:space="preserve">-cognizant) </w:t>
      </w:r>
      <w:r w:rsidRPr="00951251">
        <w:rPr>
          <w:highlight w:val="cyan"/>
          <w:u w:val="single"/>
        </w:rPr>
        <w:t>skills</w:t>
      </w:r>
      <w:r w:rsidRPr="009411BC">
        <w:rPr>
          <w:sz w:val="16"/>
        </w:rPr>
        <w:t xml:space="preserve">. Launch vehicles, satellite systems, mission payloads, ground control, mission processing, and surveillance sensors demand technical competence in many particular disciplines and specialties, such as astrodynamics, launch and space propulsion, attitude control systems, power and thermal control, data links, radars and optics, ground networks, and complex planning and control software. Further, because these often one-of-a-kind systems operate continuously (24 hours a day, 7 days a week), no system maintenance, upgrades, or new system launches can be allowed to affect ongoing operations and the systems must remain continuously compatible with users and their equipment. As emphasis on the integration and employment of space capabilities in joint operations has grown, so has demand for STEM-degreed and STEM-cognizant developers and operators3 to support the space users who deliver dynamic and responsive tactical support to warfighters on the battlefield. </w:t>
      </w:r>
      <w:r w:rsidRPr="009411BC">
        <w:rPr>
          <w:u w:val="single"/>
        </w:rPr>
        <w:t xml:space="preserve">Competitors and potential adversaries are also increasing their use of space. </w:t>
      </w:r>
      <w:r w:rsidRPr="00951251">
        <w:rPr>
          <w:highlight w:val="cyan"/>
          <w:u w:val="single"/>
        </w:rPr>
        <w:t>Air superiority is a key objective</w:t>
      </w:r>
      <w:r w:rsidRPr="009411BC">
        <w:rPr>
          <w:u w:val="single"/>
        </w:rPr>
        <w:t xml:space="preserve"> in all military campaigns and operations, </w:t>
      </w:r>
      <w:r w:rsidRPr="00951251">
        <w:rPr>
          <w:highlight w:val="cyan"/>
          <w:u w:val="single"/>
        </w:rPr>
        <w:t>and so must space superiority be</w:t>
      </w:r>
      <w:r w:rsidRPr="009411BC">
        <w:rPr>
          <w:u w:val="single"/>
        </w:rPr>
        <w:t>.</w:t>
      </w:r>
      <w:r w:rsidRPr="009411BC">
        <w:rPr>
          <w:sz w:val="16"/>
        </w:rPr>
        <w:t xml:space="preserve"> This objective demands increasing capabilities and investments for space situational awareness and defensive measures, much of which will incorporate new technical components and systems requiring STEM capabilities with a focus on the relevant advanced technologies</w:t>
      </w:r>
    </w:p>
    <w:p w14:paraId="5A2C84E7" w14:textId="77777777" w:rsidR="000844CA" w:rsidRDefault="000844CA" w:rsidP="000844CA">
      <w:pPr>
        <w:pStyle w:val="Heading4"/>
      </w:pPr>
      <w:r>
        <w:t>STEM education key to Air Force weapons development.</w:t>
      </w:r>
    </w:p>
    <w:p w14:paraId="78F37186" w14:textId="77777777" w:rsidR="000844CA" w:rsidRPr="00AF40E2" w:rsidRDefault="000844CA" w:rsidP="000844CA">
      <w:pPr>
        <w:rPr>
          <w:rStyle w:val="StyleStyleBold12pt"/>
        </w:rPr>
      </w:pPr>
      <w:r w:rsidRPr="00AF40E2">
        <w:rPr>
          <w:rStyle w:val="StyleStyleBold12pt"/>
        </w:rPr>
        <w:t>AFS 2017</w:t>
      </w:r>
    </w:p>
    <w:p w14:paraId="2E571931" w14:textId="77777777" w:rsidR="000844CA" w:rsidRPr="00AF40E2" w:rsidRDefault="000844CA" w:rsidP="000844CA">
      <w:r>
        <w:t>(Air Force Stem Outreach, 2017, “Air force k-12 stem outreach”, Air Force STEM, Date Cut: 7/6/17, https://afstem.afciviliancareers.com/k-12-programs)SB</w:t>
      </w:r>
    </w:p>
    <w:p w14:paraId="5E6E3BD9" w14:textId="77777777" w:rsidR="000844CA" w:rsidRDefault="000844CA" w:rsidP="000844CA">
      <w:pPr>
        <w:rPr>
          <w:sz w:val="16"/>
        </w:rPr>
      </w:pPr>
      <w:r w:rsidRPr="00AF40E2">
        <w:rPr>
          <w:rStyle w:val="StyleBoldUnderline"/>
        </w:rPr>
        <w:t>The Air Force recognizes there is a critical need for Science, Technology, Engineering, and Mathematics (STEM) talent for future technology and innovation efforts within our nation’s STEM workforce. A diversified STEM talent pool will</w:t>
      </w:r>
      <w:r w:rsidRPr="0032209D">
        <w:rPr>
          <w:sz w:val="16"/>
        </w:rPr>
        <w:t xml:space="preserve"> establish the pace of technology advancements and </w:t>
      </w:r>
      <w:r w:rsidRPr="00AF40E2">
        <w:rPr>
          <w:rStyle w:val="StyleBoldUnderline"/>
        </w:rPr>
        <w:t>enable the Air Force to avoid technological surprises. A transformational STEM workforce will also direct the path of technological dominance and sustain a combat edge for our armed services</w:t>
      </w:r>
      <w:r w:rsidRPr="0032209D">
        <w:rPr>
          <w:sz w:val="16"/>
        </w:rPr>
        <w:t xml:space="preserve">. The Air Force STEM Outreach Office services the Air Force and surrounding communities </w:t>
      </w:r>
      <w:r w:rsidRPr="00AA59E1">
        <w:rPr>
          <w:rStyle w:val="StyleBoldUnderline"/>
        </w:rPr>
        <w:t>through</w:t>
      </w:r>
      <w:r w:rsidRPr="0032209D">
        <w:rPr>
          <w:sz w:val="16"/>
        </w:rPr>
        <w:t xml:space="preserve"> fostering development, improvement, coordination, and assessment of Air Force </w:t>
      </w:r>
      <w:r w:rsidRPr="00AA59E1">
        <w:rPr>
          <w:rStyle w:val="StyleBoldUnderline"/>
        </w:rPr>
        <w:t>K-12 STEM outreach</w:t>
      </w:r>
      <w:r w:rsidRPr="0032209D">
        <w:rPr>
          <w:sz w:val="16"/>
        </w:rPr>
        <w:t xml:space="preserve"> programs across the United States. The office also works with other Department of Defense components, academia, and industry to efficiently &amp; effectively improve K-12 STEM literacy. Additionally, the Air Force offers numerous programs spanning high school juniors/seniors through </w:t>
      </w:r>
      <w:r w:rsidRPr="0032209D">
        <w:rPr>
          <w:sz w:val="16"/>
        </w:rPr>
        <w:lastRenderedPageBreak/>
        <w:t>Ph.D. These include fellowship, internship, and apprenticeship opportunities at Air Force locations across the country. This website serves as the central clearinghouse of the incredible STEM related activities and events currently offered by the Air Force for K-12 and college students. By offering a broad range of STEM education and outreach programs, the Air Force can provide students, parents, teachers, and mentors with access to our STEM programs and partnerships.</w:t>
      </w:r>
      <w:r>
        <w:rPr>
          <w:sz w:val="16"/>
        </w:rPr>
        <w:t xml:space="preserve"> </w:t>
      </w:r>
    </w:p>
    <w:p w14:paraId="45FAE5DF" w14:textId="77777777" w:rsidR="000844CA" w:rsidRDefault="000844CA" w:rsidP="000844CA">
      <w:pPr>
        <w:pStyle w:val="Heading4"/>
      </w:pPr>
      <w:r>
        <w:t xml:space="preserve">STEM is necessary for military </w:t>
      </w:r>
      <w:r w:rsidRPr="009A2760">
        <w:rPr>
          <w:u w:val="single"/>
        </w:rPr>
        <w:t>recruitment</w:t>
      </w:r>
      <w:r>
        <w:t xml:space="preserve"> and </w:t>
      </w:r>
      <w:r w:rsidRPr="009A2760">
        <w:rPr>
          <w:u w:val="single"/>
        </w:rPr>
        <w:t>conflict resolution</w:t>
      </w:r>
      <w:r>
        <w:t xml:space="preserve"> </w:t>
      </w:r>
    </w:p>
    <w:p w14:paraId="45518762" w14:textId="77777777" w:rsidR="000844CA" w:rsidRPr="009A2760" w:rsidRDefault="000844CA" w:rsidP="000844CA">
      <w:pPr>
        <w:rPr>
          <w:sz w:val="16"/>
        </w:rPr>
      </w:pPr>
      <w:r w:rsidRPr="00706044">
        <w:rPr>
          <w:rStyle w:val="StyleStyleBold12pt"/>
        </w:rPr>
        <w:t>Kershner 14</w:t>
      </w:r>
      <w:r>
        <w:t xml:space="preserve"> (Seth, "ED ALERT: MILITARY TEACHES OUR KIDS", Spring 2014, Accessed 7/8/17, </w:t>
      </w:r>
      <w:hyperlink r:id="rId154" w:history="1">
        <w:r w:rsidRPr="00CB1303">
          <w:rPr>
            <w:rStyle w:val="Hyperlink"/>
          </w:rPr>
          <w:t>https://www.rethinkingschools.org/articles/ed-alert-military-teaches-our-kids</w:t>
        </w:r>
      </w:hyperlink>
      <w:r>
        <w:t xml:space="preserve">) SS </w:t>
      </w:r>
      <w:r w:rsidRPr="00706044">
        <w:rPr>
          <w:rStyle w:val="Emphasis"/>
        </w:rPr>
        <w:t>Militarizing the STEM Curriculum</w:t>
      </w:r>
      <w:r>
        <w:rPr>
          <w:rStyle w:val="Emphasis"/>
        </w:rPr>
        <w:t xml:space="preserve"> </w:t>
      </w:r>
      <w:r w:rsidRPr="009A2760">
        <w:rPr>
          <w:sz w:val="16"/>
        </w:rPr>
        <w:t xml:space="preserve">One of the DoD’s largest K–12 programs is the Army Educational Outreach Program (AEOP), which consists of at least nine distinct STEM educational programs. During the 2011–12 academic year, the AEOP reached nearly 53,000 </w:t>
      </w:r>
      <w:r w:rsidRPr="00706044">
        <w:rPr>
          <w:rStyle w:val="StyleBoldUnderline"/>
        </w:rPr>
        <w:t>students</w:t>
      </w:r>
      <w:r w:rsidRPr="009A2760">
        <w:rPr>
          <w:sz w:val="16"/>
        </w:rPr>
        <w:t xml:space="preserve">. John Parmentola, Army director of research and laboratory management, says that one of the AEOP’s goals is to encourage </w:t>
      </w:r>
      <w:r w:rsidRPr="00706044">
        <w:rPr>
          <w:rStyle w:val="StyleBoldUnderline"/>
        </w:rPr>
        <w:t>youth</w:t>
      </w:r>
      <w:r w:rsidRPr="009A2760">
        <w:rPr>
          <w:sz w:val="16"/>
        </w:rPr>
        <w:t xml:space="preserve"> so </w:t>
      </w:r>
      <w:r w:rsidRPr="00706044">
        <w:rPr>
          <w:rStyle w:val="StyleBoldUnderline"/>
        </w:rPr>
        <w:t>that “someday some of them may decide to work in an Army laboratory or join the Army with an understanding of how technical fields support the Army’s mission.”</w:t>
      </w:r>
      <w:r>
        <w:rPr>
          <w:rStyle w:val="StyleBoldUnderline"/>
        </w:rPr>
        <w:t xml:space="preserve"> </w:t>
      </w:r>
      <w:r w:rsidRPr="009A2760">
        <w:rPr>
          <w:sz w:val="16"/>
        </w:rPr>
        <w:t xml:space="preserve">The AEOP’s marquee program is eCybermission, a web-based STEM competition for students in grades 6 through 9. Working in groups of three or four, </w:t>
      </w:r>
      <w:r w:rsidRPr="00706044">
        <w:rPr>
          <w:rStyle w:val="StyleBoldUnderline"/>
        </w:rPr>
        <w:t xml:space="preserve">students first identify a community problem they would like to solve; past examples have included improving the energy efficiency of one’s school and improving the health of a local lake. They then work with adult advisors, usually teachers, to develop a workable </w:t>
      </w:r>
      <w:r w:rsidRPr="00706044">
        <w:rPr>
          <w:rStyle w:val="Emphasis"/>
        </w:rPr>
        <w:t>solution based on science or engineering principles</w:t>
      </w:r>
      <w:r w:rsidRPr="00706044">
        <w:rPr>
          <w:rStyle w:val="StyleBoldUnderline"/>
        </w:rPr>
        <w:t xml:space="preserve">. </w:t>
      </w:r>
      <w:r w:rsidRPr="009A2760">
        <w:rPr>
          <w:sz w:val="16"/>
        </w:rPr>
        <w:t>Partly because it costs nothing for schools to participate, and perhaps because winning contestants receive hundreds of dollars in U.S. savings bonds, the number of students participating in eCybermission has grown from 4,000 in 2002 to more than 20,000 in 2013.</w:t>
      </w:r>
      <w:r>
        <w:rPr>
          <w:sz w:val="16"/>
        </w:rPr>
        <w:t xml:space="preserve"> </w:t>
      </w:r>
      <w:r w:rsidRPr="009A2760">
        <w:rPr>
          <w:sz w:val="16"/>
        </w:rPr>
        <w:t>The language of eCybermission makes liberal use of military lingo. Students place their notes and data in a Mission Folder. If they get stuck on a problem they can always call up a cyberguide at Mission Control, in which case they have a 50 percent chance of communicating with a soldier. (The biography of one cyberguide, listed on the AEOP website, notes that his background includes the “development and testing of software used to aim, load, and shoot howitzers.”) Once the competition ends, uniformed “Army ambassadors” often visit schools to hand out prizes to students.</w:t>
      </w:r>
      <w:r>
        <w:rPr>
          <w:sz w:val="16"/>
        </w:rPr>
        <w:t xml:space="preserve"> </w:t>
      </w:r>
      <w:r w:rsidRPr="009A2760">
        <w:rPr>
          <w:sz w:val="16"/>
        </w:rPr>
        <w:t xml:space="preserve">All of which raises some basic questions about the Army’s motives. When I talked with Louie Lopez, chief of STEM/ educational outreach for the Army, he denied that the program was steering 6th graders toward a military career. “We are not recruiting them into the Army or the [Army’s] labs,” he said. “We believe that whether they enter science as a solider or civilian, as a teacher or just as part of the community, that’s just as well.” But, he conceded, “Of course we want them to know that </w:t>
      </w:r>
      <w:r w:rsidRPr="00706044">
        <w:rPr>
          <w:rStyle w:val="StyleBoldUnderline"/>
        </w:rPr>
        <w:t>there is some highly technical science and engineering taking place [in the Army].</w:t>
      </w:r>
      <w:r w:rsidRPr="009A2760">
        <w:rPr>
          <w:sz w:val="16"/>
        </w:rPr>
        <w:t>” He added that part of what eCybermission is doing is “correcting misperceptions” about the military. “For the most part, schools just think the Army is about recruiting and fighting wars.”</w:t>
      </w:r>
      <w:r>
        <w:rPr>
          <w:sz w:val="16"/>
        </w:rPr>
        <w:t xml:space="preserve"> </w:t>
      </w:r>
      <w:r w:rsidRPr="009A2760">
        <w:rPr>
          <w:sz w:val="16"/>
        </w:rPr>
        <w:t>Chemical Attack as Teachable Moment</w:t>
      </w:r>
      <w:r>
        <w:rPr>
          <w:sz w:val="16"/>
        </w:rPr>
        <w:t xml:space="preserve"> </w:t>
      </w:r>
      <w:r w:rsidRPr="009A2760">
        <w:rPr>
          <w:sz w:val="16"/>
        </w:rPr>
        <w:t xml:space="preserve">The Army STEM Experience, an 18-wheel traveling exhibit, uses video technology to thrust </w:t>
      </w:r>
      <w:r w:rsidRPr="00706044">
        <w:rPr>
          <w:rStyle w:val="StyleBoldUnderline"/>
        </w:rPr>
        <w:t>students</w:t>
      </w:r>
      <w:r w:rsidRPr="009A2760">
        <w:rPr>
          <w:sz w:val="16"/>
        </w:rPr>
        <w:t xml:space="preserve"> into the year 2032, when they </w:t>
      </w:r>
      <w:r w:rsidRPr="00706044">
        <w:rPr>
          <w:rStyle w:val="StyleBoldUnderline"/>
        </w:rPr>
        <w:t xml:space="preserve">must use science to </w:t>
      </w:r>
      <w:r w:rsidRPr="00706044">
        <w:rPr>
          <w:rStyle w:val="Emphasis"/>
        </w:rPr>
        <w:t xml:space="preserve">respond to a terrorist attack </w:t>
      </w:r>
      <w:r w:rsidRPr="00706044">
        <w:rPr>
          <w:rStyle w:val="StyleBoldUnderline"/>
        </w:rPr>
        <w:t>on a chemical plant.</w:t>
      </w:r>
      <w:r w:rsidRPr="009A2760">
        <w:rPr>
          <w:sz w:val="16"/>
        </w:rPr>
        <w:t xml:space="preserve"> The exhibit is divided into three rooms, each filled with interactive video screens. One room employs touchscreen technology to put students in touch with a virtual team of Army officers and civilian scientists; students develop a “humanitarian” solution to the problem. In another, </w:t>
      </w:r>
      <w:r w:rsidRPr="00706044">
        <w:rPr>
          <w:rStyle w:val="StyleBoldUnderline"/>
        </w:rPr>
        <w:t>small groups of students design a “futuristic response to the crisis.” One option presented to them involves deploying unstaffed aerial vehicles—in other words, drones.</w:t>
      </w:r>
      <w:r>
        <w:rPr>
          <w:rStyle w:val="StyleBoldUnderline"/>
        </w:rPr>
        <w:t xml:space="preserve"> </w:t>
      </w:r>
      <w:r w:rsidRPr="009A2760">
        <w:rPr>
          <w:sz w:val="16"/>
        </w:rPr>
        <w:t xml:space="preserve">The exhibit also </w:t>
      </w:r>
      <w:r w:rsidRPr="00706044">
        <w:rPr>
          <w:rStyle w:val="StyleBoldUnderline"/>
        </w:rPr>
        <w:t xml:space="preserve">educates students about </w:t>
      </w:r>
      <w:r w:rsidRPr="00706044">
        <w:rPr>
          <w:rStyle w:val="Emphasis"/>
        </w:rPr>
        <w:t>Army opportunities in STEM fields</w:t>
      </w:r>
      <w:r w:rsidRPr="009A2760">
        <w:rPr>
          <w:sz w:val="16"/>
        </w:rPr>
        <w:t xml:space="preserve">. A slide from a declassified Army PowerPoint presentation describes the Army STEM Experience as “designed to showcase </w:t>
      </w:r>
      <w:r w:rsidRPr="00706044">
        <w:rPr>
          <w:rStyle w:val="StyleBoldUnderline"/>
        </w:rPr>
        <w:t>hi-tech capabilities and opportunities within the Army</w:t>
      </w:r>
      <w:r w:rsidRPr="009A2760">
        <w:rPr>
          <w:sz w:val="16"/>
        </w:rPr>
        <w:t xml:space="preserve">, while generating quality leads for local recruiters.” Of the four recruiters driving and staffing the exhibit, one always wears Hollywood-style mock body armor. Katie Everett, STEM outreach coordinator with the U.S. Army Research, Development and Engineering Command, told a reporter for the Army News Service that a good return on </w:t>
      </w:r>
      <w:r w:rsidRPr="00706044">
        <w:rPr>
          <w:rStyle w:val="StyleBoldUnderline"/>
        </w:rPr>
        <w:t>investment would be for students to leave “with the overall impression, ‘I had no idea the Army did this. I want to do this for a living.’”</w:t>
      </w:r>
    </w:p>
    <w:p w14:paraId="63C39F9A" w14:textId="77777777" w:rsidR="000844CA" w:rsidRPr="006A4FD9" w:rsidRDefault="000844CA" w:rsidP="000844CA">
      <w:pPr>
        <w:pStyle w:val="Heading4"/>
      </w:pPr>
      <w:r>
        <w:t xml:space="preserve">We are in a STEM </w:t>
      </w:r>
      <w:r w:rsidRPr="00FD5416">
        <w:rPr>
          <w:u w:val="single"/>
        </w:rPr>
        <w:t>arms race</w:t>
      </w:r>
      <w:r>
        <w:t xml:space="preserve"> — education is key to air force innovation and readiness </w:t>
      </w:r>
    </w:p>
    <w:p w14:paraId="62CED174" w14:textId="77777777" w:rsidR="000844CA" w:rsidRPr="006A4FD9" w:rsidRDefault="000844CA" w:rsidP="000844CA">
      <w:r w:rsidRPr="006A4FD9">
        <w:rPr>
          <w:rStyle w:val="StyleStyleBold12pt"/>
        </w:rPr>
        <w:t>Bruno 14</w:t>
      </w:r>
      <w:r>
        <w:t xml:space="preserve"> (Matt, Army Major, 56th Operations Support Squadron, </w:t>
      </w:r>
      <w:r w:rsidRPr="006A4FD9">
        <w:rPr>
          <w:rStyle w:val="StyleBoldUnderline"/>
        </w:rPr>
        <w:t>"</w:t>
      </w:r>
      <w:r w:rsidRPr="006A4FD9">
        <w:rPr>
          <w:rStyle w:val="Emphasis"/>
        </w:rPr>
        <w:t>New Arms Race</w:t>
      </w:r>
      <w:r w:rsidRPr="006A4FD9">
        <w:rPr>
          <w:rStyle w:val="StyleBoldUnderline"/>
        </w:rPr>
        <w:t xml:space="preserve">: STEM education </w:t>
      </w:r>
      <w:r w:rsidRPr="006A4FD9">
        <w:rPr>
          <w:rStyle w:val="Emphasis"/>
        </w:rPr>
        <w:t>ensures future force</w:t>
      </w:r>
      <w:r w:rsidRPr="006A4FD9">
        <w:rPr>
          <w:rStyle w:val="StyleBoldUnderline"/>
        </w:rPr>
        <w:t>"</w:t>
      </w:r>
      <w:r>
        <w:t xml:space="preserve">, 6/13/14, Accessed 7/8/17, </w:t>
      </w:r>
      <w:hyperlink r:id="rId155" w:history="1">
        <w:r w:rsidRPr="00CB1303">
          <w:rPr>
            <w:rStyle w:val="Hyperlink"/>
          </w:rPr>
          <w:t>www.luke.af.mil/News/Commentaries/Display/Article/641541/new-arms-race-stem-education-ensures-future-force/</w:t>
        </w:r>
      </w:hyperlink>
      <w:r>
        <w:t>) SS</w:t>
      </w:r>
    </w:p>
    <w:p w14:paraId="3346284E" w14:textId="77777777" w:rsidR="000844CA" w:rsidRDefault="000844CA" w:rsidP="000844CA">
      <w:pPr>
        <w:rPr>
          <w:rStyle w:val="StyleBoldUnderline"/>
        </w:rPr>
      </w:pPr>
      <w:r w:rsidRPr="006A4FD9">
        <w:rPr>
          <w:rStyle w:val="StyleBoldUnderline"/>
        </w:rPr>
        <w:lastRenderedPageBreak/>
        <w:t>Selecting a degree or training program is a major decision with far reaching impact</w:t>
      </w:r>
      <w:r w:rsidRPr="00574ECF">
        <w:rPr>
          <w:sz w:val="16"/>
        </w:rPr>
        <w:t>. Reasons for pursuing certain degrees vary, from improving one's current skill set to achieving long term goals. One's decisions may be influenced by class availability or the goal of "checking a box." However, as educational technology and funding has increased, Airmen are no longer restricted to local programs. Today's Airmen have more available educational options than ever before.</w:t>
      </w:r>
      <w:r>
        <w:rPr>
          <w:sz w:val="16"/>
        </w:rPr>
        <w:t xml:space="preserve"> </w:t>
      </w:r>
      <w:r w:rsidRPr="00574ECF">
        <w:rPr>
          <w:sz w:val="16"/>
        </w:rPr>
        <w:t xml:space="preserve">In the past, obtaining just about any type of degree was sufficient for most Airmen. However, </w:t>
      </w:r>
      <w:r w:rsidRPr="00574ECF">
        <w:rPr>
          <w:rStyle w:val="Emphasis"/>
        </w:rPr>
        <w:t xml:space="preserve">the challenges facing our nation today are different. </w:t>
      </w:r>
      <w:r w:rsidRPr="00574ECF">
        <w:rPr>
          <w:rStyle w:val="StyleBoldUnderline"/>
        </w:rPr>
        <w:t>I challenge the new generation</w:t>
      </w:r>
      <w:r w:rsidRPr="00574ECF">
        <w:rPr>
          <w:sz w:val="16"/>
        </w:rPr>
        <w:t xml:space="preserve"> of Airmen to </w:t>
      </w:r>
      <w:r w:rsidRPr="00574ECF">
        <w:rPr>
          <w:rStyle w:val="StyleBoldUnderline"/>
        </w:rPr>
        <w:t xml:space="preserve">pursue a technical degree in </w:t>
      </w:r>
      <w:r w:rsidRPr="00574ECF">
        <w:rPr>
          <w:rStyle w:val="Emphasis"/>
        </w:rPr>
        <w:t>s</w:t>
      </w:r>
      <w:r w:rsidRPr="00574ECF">
        <w:rPr>
          <w:sz w:val="16"/>
        </w:rPr>
        <w:t xml:space="preserve">cience, </w:t>
      </w:r>
      <w:r w:rsidRPr="00574ECF">
        <w:rPr>
          <w:rStyle w:val="Emphasis"/>
        </w:rPr>
        <w:t>t</w:t>
      </w:r>
      <w:r w:rsidRPr="00574ECF">
        <w:rPr>
          <w:sz w:val="16"/>
        </w:rPr>
        <w:t xml:space="preserve">echnology, </w:t>
      </w:r>
      <w:r w:rsidRPr="00574ECF">
        <w:rPr>
          <w:rStyle w:val="Emphasis"/>
        </w:rPr>
        <w:t>e</w:t>
      </w:r>
      <w:r w:rsidRPr="00574ECF">
        <w:rPr>
          <w:sz w:val="16"/>
        </w:rPr>
        <w:t xml:space="preserve">ngineering and </w:t>
      </w:r>
      <w:r w:rsidRPr="00574ECF">
        <w:rPr>
          <w:rStyle w:val="Emphasis"/>
        </w:rPr>
        <w:t>m</w:t>
      </w:r>
      <w:r w:rsidRPr="00574ECF">
        <w:rPr>
          <w:sz w:val="16"/>
        </w:rPr>
        <w:t>athematics.</w:t>
      </w:r>
      <w:r>
        <w:rPr>
          <w:sz w:val="16"/>
        </w:rPr>
        <w:t xml:space="preserve"> </w:t>
      </w:r>
      <w:r w:rsidRPr="00574ECF">
        <w:rPr>
          <w:sz w:val="16"/>
        </w:rPr>
        <w:t xml:space="preserve">A recent article in Defense News argued our </w:t>
      </w:r>
      <w:r w:rsidRPr="00574ECF">
        <w:rPr>
          <w:rStyle w:val="StyleBoldUnderline"/>
        </w:rPr>
        <w:t xml:space="preserve">Air Force is facing a </w:t>
      </w:r>
      <w:r w:rsidRPr="00574ECF">
        <w:rPr>
          <w:rStyle w:val="Emphasis"/>
        </w:rPr>
        <w:t>critical shortage</w:t>
      </w:r>
      <w:r w:rsidRPr="00574ECF">
        <w:rPr>
          <w:rStyle w:val="StyleBoldUnderline"/>
        </w:rPr>
        <w:t xml:space="preserve"> of engineers. In the last two years, the Air Force has experienced a 30-percent loss in the number of scientists. Currently, our Air Force and the Defense Department invest significant resources into various programs to bolster the STEM workforce.</w:t>
      </w:r>
      <w:r w:rsidRPr="00574ECF">
        <w:rPr>
          <w:sz w:val="16"/>
        </w:rPr>
        <w:t xml:space="preserve"> Despite this investment, </w:t>
      </w:r>
      <w:r w:rsidRPr="00574ECF">
        <w:rPr>
          <w:rStyle w:val="StyleBoldUnderline"/>
        </w:rPr>
        <w:t xml:space="preserve">Airmen and our fellow citizens continue to shy away from technical degrees. While countries such as </w:t>
      </w:r>
      <w:r w:rsidRPr="00574ECF">
        <w:rPr>
          <w:rStyle w:val="Emphasis"/>
        </w:rPr>
        <w:t>China are increasing</w:t>
      </w:r>
      <w:r w:rsidRPr="00574ECF">
        <w:rPr>
          <w:rStyle w:val="StyleBoldUnderline"/>
        </w:rPr>
        <w:t xml:space="preserve"> their STEM graduates, our country is falling behind in what some </w:t>
      </w:r>
      <w:r w:rsidRPr="00574ECF">
        <w:rPr>
          <w:rStyle w:val="Emphasis"/>
        </w:rPr>
        <w:t>consider a new arms race</w:t>
      </w:r>
      <w:r w:rsidRPr="00574ECF">
        <w:rPr>
          <w:rStyle w:val="StyleBoldUnderline"/>
        </w:rPr>
        <w:t>. The need for these specialists</w:t>
      </w:r>
      <w:r w:rsidRPr="00574ECF">
        <w:rPr>
          <w:sz w:val="16"/>
        </w:rPr>
        <w:t xml:space="preserve"> across our Air Force and our country </w:t>
      </w:r>
      <w:r w:rsidRPr="00574ECF">
        <w:rPr>
          <w:rStyle w:val="StyleBoldUnderline"/>
        </w:rPr>
        <w:t xml:space="preserve">is soaring at an </w:t>
      </w:r>
      <w:r w:rsidRPr="00574ECF">
        <w:rPr>
          <w:rStyle w:val="Emphasis"/>
        </w:rPr>
        <w:t>ever increasing rate.</w:t>
      </w:r>
      <w:r>
        <w:rPr>
          <w:rStyle w:val="Emphasis"/>
        </w:rPr>
        <w:t xml:space="preserve"> </w:t>
      </w:r>
      <w:r w:rsidRPr="00574ECF">
        <w:rPr>
          <w:rStyle w:val="StyleBoldUnderline"/>
        </w:rPr>
        <w:t xml:space="preserve">Today's complex and challenging operating environment is </w:t>
      </w:r>
      <w:r w:rsidRPr="00574ECF">
        <w:rPr>
          <w:rStyle w:val="Emphasis"/>
        </w:rPr>
        <w:t>very reliant on technology</w:t>
      </w:r>
      <w:r w:rsidRPr="00574ECF">
        <w:rPr>
          <w:rStyle w:val="StyleBoldUnderline"/>
        </w:rPr>
        <w:t xml:space="preserve">. </w:t>
      </w:r>
      <w:r w:rsidRPr="00574ECF">
        <w:rPr>
          <w:sz w:val="16"/>
        </w:rPr>
        <w:t xml:space="preserve">For example, </w:t>
      </w:r>
      <w:r w:rsidRPr="00574ECF">
        <w:rPr>
          <w:rStyle w:val="StyleBoldUnderline"/>
        </w:rPr>
        <w:t>the cyberspace domain is comprised of vulnerabilities and subsequent losses of security and data.</w:t>
      </w:r>
      <w:r w:rsidRPr="00574ECF">
        <w:rPr>
          <w:sz w:val="16"/>
        </w:rPr>
        <w:t xml:space="preserve"> Unfortunately, </w:t>
      </w:r>
      <w:r w:rsidRPr="00574ECF">
        <w:rPr>
          <w:rStyle w:val="StyleBoldUnderline"/>
        </w:rPr>
        <w:t xml:space="preserve">these threats occur well beyond the private user and have the potential to adversely impact the entire country. </w:t>
      </w:r>
      <w:r w:rsidRPr="00574ECF">
        <w:rPr>
          <w:sz w:val="16"/>
        </w:rPr>
        <w:t>Stephen Korns, a notable cyber expert reports, "The DOD has lost terabytes of data equivalent to twice the holdings of the Library of Congress." Since our Air Force values innovation and is reliant on technology, these threats are very concerning. For example, a loss of F-35 Lightning II Joint Strike Fighter intellectual data to a malicious actor or peer competitor could adversely impact pilot training, critical weapons systems or operations.</w:t>
      </w:r>
      <w:r>
        <w:rPr>
          <w:sz w:val="16"/>
        </w:rPr>
        <w:t xml:space="preserve"> </w:t>
      </w:r>
      <w:r w:rsidRPr="00574ECF">
        <w:rPr>
          <w:rStyle w:val="StyleBoldUnderline"/>
        </w:rPr>
        <w:t xml:space="preserve">How does STEM education and training help our Air Force remain agile, innovative and successful? There are two primary reasons. The first is to </w:t>
      </w:r>
      <w:r w:rsidRPr="00574ECF">
        <w:rPr>
          <w:rStyle w:val="Emphasis"/>
        </w:rPr>
        <w:t>retain our Air Force's technical edge.</w:t>
      </w:r>
      <w:r w:rsidRPr="00574ECF">
        <w:rPr>
          <w:sz w:val="16"/>
        </w:rPr>
        <w:t xml:space="preserve"> </w:t>
      </w:r>
      <w:r w:rsidRPr="00574ECF">
        <w:rPr>
          <w:rStyle w:val="StyleBoldUnderline"/>
        </w:rPr>
        <w:t xml:space="preserve">In the past, Airmen's technical prowess and ingenuity contributed to scientific developments such as global positioning satellites and stealth technology which have increased the </w:t>
      </w:r>
      <w:r w:rsidRPr="00574ECF">
        <w:rPr>
          <w:rStyle w:val="Emphasis"/>
        </w:rPr>
        <w:t>range</w:t>
      </w:r>
      <w:r w:rsidRPr="00574ECF">
        <w:rPr>
          <w:rStyle w:val="StyleBoldUnderline"/>
        </w:rPr>
        <w:t xml:space="preserve">, </w:t>
      </w:r>
      <w:r w:rsidRPr="00574ECF">
        <w:rPr>
          <w:rStyle w:val="Emphasis"/>
        </w:rPr>
        <w:t>versatility</w:t>
      </w:r>
      <w:r w:rsidRPr="00574ECF">
        <w:rPr>
          <w:rStyle w:val="StyleBoldUnderline"/>
        </w:rPr>
        <w:t xml:space="preserve"> and </w:t>
      </w:r>
      <w:r w:rsidRPr="00574ECF">
        <w:rPr>
          <w:rStyle w:val="Emphasis"/>
        </w:rPr>
        <w:t>effectiveness</w:t>
      </w:r>
      <w:r w:rsidRPr="00574ECF">
        <w:rPr>
          <w:rStyle w:val="StyleBoldUnderline"/>
        </w:rPr>
        <w:t xml:space="preserve"> of operations. The second reason is to focus Airmen on issues and data pertinent to air and space operations.</w:t>
      </w:r>
      <w:r w:rsidRPr="00574ECF">
        <w:rPr>
          <w:sz w:val="16"/>
        </w:rPr>
        <w:t xml:space="preserve"> Our Air Force has developed an enduring culture and unique personality driven by "Airminded" Airmen. In AFDD-1, Airmindedness, the perspective of Airmen is substantially different; it reflects a unique appreciation of airpower's potential.</w:t>
      </w:r>
      <w:r>
        <w:rPr>
          <w:sz w:val="16"/>
        </w:rPr>
        <w:t xml:space="preserve"> </w:t>
      </w:r>
      <w:r w:rsidRPr="00574ECF">
        <w:rPr>
          <w:rStyle w:val="StyleBoldUnderline"/>
        </w:rPr>
        <w:t xml:space="preserve">Due to our reliance on technology and innovation, our Air Force has </w:t>
      </w:r>
      <w:r w:rsidRPr="00574ECF">
        <w:rPr>
          <w:rStyle w:val="Emphasis"/>
        </w:rPr>
        <w:t>much to gain or lose</w:t>
      </w:r>
      <w:r w:rsidRPr="00574ECF">
        <w:rPr>
          <w:rStyle w:val="StyleBoldUnderline"/>
        </w:rPr>
        <w:t xml:space="preserve"> in this new arms race. Who better to meet these challenges head-on and help re-arm our Air Force than STEM educated and trained professional Airmen.</w:t>
      </w:r>
    </w:p>
    <w:p w14:paraId="25851805" w14:textId="77777777" w:rsidR="000844CA" w:rsidRDefault="000844CA" w:rsidP="000844CA">
      <w:pPr>
        <w:pStyle w:val="Heading4"/>
      </w:pPr>
      <w:r>
        <w:t>Broader STEM literacy is the linchpin of military innovation.</w:t>
      </w:r>
    </w:p>
    <w:p w14:paraId="7DF74FEE" w14:textId="77777777" w:rsidR="000844CA" w:rsidRDefault="000844CA" w:rsidP="000844CA">
      <w:pPr>
        <w:rPr>
          <w:rStyle w:val="StyleStyleBold12pt"/>
        </w:rPr>
      </w:pPr>
      <w:r>
        <w:rPr>
          <w:rStyle w:val="StyleStyleBold12pt"/>
        </w:rPr>
        <w:t>Donachie ‘17</w:t>
      </w:r>
    </w:p>
    <w:p w14:paraId="13C24EAE" w14:textId="77777777" w:rsidR="000844CA" w:rsidRPr="00DB1922" w:rsidRDefault="000844CA" w:rsidP="000844CA">
      <w:pPr>
        <w:rPr>
          <w:rStyle w:val="StyleStyleBold12pt"/>
          <w:b w:val="0"/>
          <w:bCs w:val="0"/>
          <w:sz w:val="16"/>
          <w:szCs w:val="16"/>
        </w:rPr>
      </w:pPr>
      <w:r w:rsidRPr="00DB1922">
        <w:rPr>
          <w:sz w:val="16"/>
          <w:szCs w:val="16"/>
        </w:rPr>
        <w:t xml:space="preserve">Pat Donachie, 5-30-2017, "Armed Forces see STEM education as ensuring a bright future," Education Dive, </w:t>
      </w:r>
      <w:hyperlink r:id="rId156" w:history="1">
        <w:r w:rsidRPr="000D5A53">
          <w:rPr>
            <w:rStyle w:val="Hyperlink"/>
            <w:sz w:val="16"/>
            <w:szCs w:val="16"/>
          </w:rPr>
          <w:t>http://www.educationdive.com/news/armed-forces-see-stem-education-as-ensuring-a-bright-future/443084/</w:t>
        </w:r>
      </w:hyperlink>
      <w:r>
        <w:rPr>
          <w:sz w:val="16"/>
          <w:szCs w:val="16"/>
        </w:rPr>
        <w:t xml:space="preserve">  — JPARK</w:t>
      </w:r>
    </w:p>
    <w:p w14:paraId="20512E5F" w14:textId="77777777" w:rsidR="000844CA" w:rsidRDefault="000844CA" w:rsidP="000844CA">
      <w:pPr>
        <w:rPr>
          <w:rStyle w:val="StyleBoldUnderline"/>
        </w:rPr>
      </w:pPr>
      <w:r w:rsidRPr="00DB1922">
        <w:rPr>
          <w:rStyle w:val="StyleBoldUnderline"/>
        </w:rPr>
        <w:t>Employers in fields that utilize science, technology, engineering and mathematics have consistently sounded a warning bell about the future of STEM</w:t>
      </w:r>
      <w:r w:rsidRPr="00DB1922">
        <w:rPr>
          <w:sz w:val="16"/>
        </w:rPr>
        <w:t xml:space="preserve"> in the United States, cautioning that there is a coming gap in qualified applicants for employers. The rates of </w:t>
      </w:r>
      <w:r w:rsidRPr="00DB1922">
        <w:rPr>
          <w:rStyle w:val="StyleBoldUnderline"/>
        </w:rPr>
        <w:t>STEM graduates are not keeping up with the amount of job openings in related fields, and the issue could worsen</w:t>
      </w:r>
      <w:r w:rsidRPr="00DB1922">
        <w:rPr>
          <w:sz w:val="16"/>
        </w:rPr>
        <w:t xml:space="preserve">, as the U.S. will add about one million new STEM jobs by 2020. Data from nonprofit code.org showed 607,708 open computing jobs in the country last year, though only 42,969 students with that expertise and background entered into the workforce in the year before. Further research in 2015 indicated that the gaps are even more pronounced between genders and ethnicities, and while STEM jobs and degrees have steadily increased since 2000, the STEM workforce was no more diverse than it was 14 years prior. </w:t>
      </w:r>
      <w:r w:rsidRPr="00DB1922">
        <w:rPr>
          <w:rStyle w:val="StyleBoldUnderline"/>
        </w:rPr>
        <w:t>The U.S. Armed Forces, including the Army Educational Outreach Program (AEOP), have responded to the gap by leveraging their civilian scientists, engineers and laboratories</w:t>
      </w:r>
      <w:r w:rsidRPr="00DB1922">
        <w:rPr>
          <w:sz w:val="16"/>
        </w:rPr>
        <w:t xml:space="preserve">. The branches host learning sessions and competitions and promote mentorships between students and employees with jobs pertaining to STEM throughout the country. The AEOP has been supporting STEM education for more than 50 years, according to Louie Lopez, the chief of human capital and STEM </w:t>
      </w:r>
      <w:r w:rsidRPr="00DB1922">
        <w:rPr>
          <w:sz w:val="16"/>
        </w:rPr>
        <w:lastRenderedPageBreak/>
        <w:t>outreach at U.S. Army Research, Development Engineering Command. He said the programs leverage the Army’s research laboratories and staff in the hope of instilling STEM literacy in students, and they also hope to introduce students to potential STEM tracks inside and outside of the Army. “</w:t>
      </w:r>
      <w:r w:rsidRPr="00DB1922">
        <w:rPr>
          <w:rStyle w:val="StyleBoldUnderline"/>
        </w:rPr>
        <w:t>We want to lay a foundation so the Army and the Department of Defense will have enduring access to the best and the brightest now and in the future for whatever challenges we may have that have yet to be identified</w:t>
      </w:r>
      <w:r w:rsidRPr="00DB1922">
        <w:rPr>
          <w:sz w:val="16"/>
        </w:rPr>
        <w:t xml:space="preserve">,” he said. “We need to develop this talent pool, so that our partners in academia and in industry have access to this talent to tackle the most complex problems.” The Army is not the only branch of the Armed Forces partnering with students and teachers. The Air Force promotes STEM education at more than 30 locations every year. Military and civilian Air Force members volunteer as mentors and guest speakers, while the Air Force itself partners with outside STEM programs to reach nearly 200,000 students each year, offering fellowship, internship and apprenticeship opportunities. Opportunities in the Navy include programs like the Navy Nuclear Propulsion Officer Candidate Program, for incoming college students interested in pursuing majors in math, engineering, physics or chemistry, or the Civil Engineer Collegiate Program, which offers opportunities for college students interested in civil, mechanical, or electrical engineering. The Office of Naval Research helps sponsor the Naval Science Awards Program, which recognizes projects in science and engineering fairs throughout the country. The ONR also helps student connect to the Science and Engineering Apprentice Program, which places high school students interested in STEM into eight-week stints at Department of Defense laboratories. More than 35 Navy and Army labs participate, according to the ONR. </w:t>
      </w:r>
      <w:r w:rsidRPr="00DB1922">
        <w:rPr>
          <w:rStyle w:val="StyleBoldUnderline"/>
        </w:rPr>
        <w:t>STEM employees in the Armed Forces face a wide array of challenges, from the prevention of cyber attacks to developing new nanotechnology</w:t>
      </w:r>
      <w:r w:rsidRPr="00DB1922">
        <w:rPr>
          <w:sz w:val="16"/>
        </w:rPr>
        <w:t xml:space="preserve">. Lopez said there were more than 13,000 civilian scientists and engineers dedicated to </w:t>
      </w:r>
      <w:r w:rsidRPr="00DB1922">
        <w:rPr>
          <w:rStyle w:val="StyleBoldUnderline"/>
        </w:rPr>
        <w:t>STEM-related work in the Army, not including additional military or contract support. The sheer amount of resources in terms of manpower and facilities that the Army has at its disposal make it a powerful resource for STEM learning, particularly for schools or students who usually lack access to such opportunities</w:t>
      </w:r>
      <w:r w:rsidRPr="00DB1922">
        <w:rPr>
          <w:sz w:val="16"/>
        </w:rPr>
        <w:t>, Lopez said. “</w:t>
      </w:r>
      <w:r w:rsidRPr="00DB1922">
        <w:rPr>
          <w:rStyle w:val="StyleBoldUnderline"/>
        </w:rPr>
        <w:t>While it’s great to build this talent pool of STEM degree holders, our mission goes beyond and much broader, because we believe it’s to the nation’s best interest to have a much more STEM-literate citizenry</w:t>
      </w:r>
      <w:r w:rsidRPr="00DB1922">
        <w:rPr>
          <w:sz w:val="16"/>
        </w:rPr>
        <w:t>,” he said.</w:t>
      </w:r>
      <w:r>
        <w:rPr>
          <w:sz w:val="16"/>
        </w:rPr>
        <w:t xml:space="preserve"> </w:t>
      </w:r>
      <w:r w:rsidRPr="00DB1922">
        <w:rPr>
          <w:sz w:val="16"/>
        </w:rPr>
        <w:t>Janet Ruiz, a middle school teacher in San Antonio, teaches for Gains in the Education of Mathematics and Science (GEMS), an AEOP STEM enrichment program. She said the summer program is revelatory for middle school students who attend. The program is experiential and offers a different understanding of the Army than what teenagers tend to know. “</w:t>
      </w:r>
      <w:r w:rsidRPr="00DB1922">
        <w:rPr>
          <w:rStyle w:val="StyleBoldUnderline"/>
        </w:rPr>
        <w:t>The truth is it’s a very vast field with a lot of opportunities. And we try to expose them to these opportunities</w:t>
      </w:r>
      <w:r w:rsidRPr="00DB1922">
        <w:rPr>
          <w:sz w:val="16"/>
        </w:rPr>
        <w:t xml:space="preserve">,” she said, noting they have STEM professionals speak to students during lunch. “They see young women who are scientists. They are exposed to a more diverse group of scientists and doctors in many different fields.” Lopez pointed out that </w:t>
      </w:r>
      <w:r w:rsidRPr="00DB1922">
        <w:rPr>
          <w:rStyle w:val="StyleBoldUnderline"/>
        </w:rPr>
        <w:t>STEM strength in the defense industry could benefit civilians, as many innovations begin as government/defense projects. He pointed to GPS as an example.</w:t>
      </w:r>
      <w:r>
        <w:rPr>
          <w:rStyle w:val="StyleBoldUnderline"/>
        </w:rPr>
        <w:t xml:space="preserve"> </w:t>
      </w:r>
    </w:p>
    <w:p w14:paraId="656CBF16" w14:textId="77777777" w:rsidR="000844CA" w:rsidRPr="004C7C64" w:rsidRDefault="000844CA" w:rsidP="000844CA">
      <w:pPr>
        <w:pStyle w:val="Heading4"/>
      </w:pPr>
      <w:r w:rsidRPr="004C7C64">
        <w:t xml:space="preserve">Lack of STEM students decks the US military </w:t>
      </w:r>
    </w:p>
    <w:p w14:paraId="17EBA143" w14:textId="77777777" w:rsidR="000844CA" w:rsidRPr="003760D5" w:rsidRDefault="000844CA" w:rsidP="000844CA">
      <w:pPr>
        <w:rPr>
          <w:rStyle w:val="StyleStyleBold12pt"/>
        </w:rPr>
      </w:pPr>
      <w:r>
        <w:rPr>
          <w:rStyle w:val="StyleStyleBold12pt"/>
        </w:rPr>
        <w:t>Koebler 12</w:t>
      </w:r>
    </w:p>
    <w:p w14:paraId="45963AE4" w14:textId="77777777" w:rsidR="000844CA" w:rsidRPr="003760D5" w:rsidRDefault="000844CA" w:rsidP="000844CA">
      <w:pPr>
        <w:rPr>
          <w:sz w:val="16"/>
          <w:szCs w:val="16"/>
        </w:rPr>
      </w:pPr>
      <w:r w:rsidRPr="003760D5">
        <w:rPr>
          <w:sz w:val="16"/>
          <w:szCs w:val="16"/>
        </w:rPr>
        <w:t xml:space="preserve">Jason Koebler Contributor, 3-6-2012, "Report: Military Engineer Shortage Could Threaten Security," US News &amp; World Report, </w:t>
      </w:r>
      <w:hyperlink r:id="rId157" w:history="1">
        <w:r w:rsidRPr="003760D5">
          <w:rPr>
            <w:rStyle w:val="Hyperlink"/>
            <w:sz w:val="16"/>
            <w:szCs w:val="16"/>
          </w:rPr>
          <w:t>https://www.usnews.com/news/articles/2012/03/06/report-military-engineer-shortage-could-threaten-security</w:t>
        </w:r>
      </w:hyperlink>
      <w:r w:rsidRPr="003760D5">
        <w:rPr>
          <w:sz w:val="16"/>
          <w:szCs w:val="16"/>
        </w:rPr>
        <w:t xml:space="preserve">   — JPARK</w:t>
      </w:r>
    </w:p>
    <w:p w14:paraId="2F5E1578" w14:textId="77777777" w:rsidR="000844CA" w:rsidRDefault="000844CA" w:rsidP="000844CA">
      <w:pPr>
        <w:rPr>
          <w:sz w:val="16"/>
        </w:rPr>
      </w:pPr>
      <w:r w:rsidRPr="003760D5">
        <w:rPr>
          <w:rStyle w:val="StyleBoldUnderline"/>
        </w:rPr>
        <w:t xml:space="preserve">The United States military </w:t>
      </w:r>
      <w:r w:rsidRPr="003760D5">
        <w:rPr>
          <w:rStyle w:val="Emphasis"/>
        </w:rPr>
        <w:t>could be hurt</w:t>
      </w:r>
      <w:r w:rsidRPr="003760D5">
        <w:rPr>
          <w:rStyle w:val="StyleBoldUnderline"/>
        </w:rPr>
        <w:t xml:space="preserve"> by a lack of workers with science, technology, education, and math—or </w:t>
      </w:r>
      <w:r w:rsidRPr="003760D5">
        <w:rPr>
          <w:rStyle w:val="Emphasis"/>
        </w:rPr>
        <w:t>STEM</w:t>
      </w:r>
      <w:r w:rsidRPr="003760D5">
        <w:rPr>
          <w:sz w:val="16"/>
        </w:rPr>
        <w:t xml:space="preserve">—degrees, according to a newly-released report by the National Academy of Sciences. With more than 100,000 American employees considered "scientists" or "engineers," </w:t>
      </w:r>
      <w:r w:rsidRPr="003760D5">
        <w:rPr>
          <w:rStyle w:val="StyleBoldUnderline"/>
        </w:rPr>
        <w:t>the Department of Defense is one of America's largest employers of STEM workers.</w:t>
      </w:r>
      <w:r w:rsidRPr="003760D5">
        <w:rPr>
          <w:sz w:val="16"/>
        </w:rPr>
        <w:t xml:space="preserve"> Budget cuts, a graying workforce, and a shortage of security-cleared individuals could spell big problems for the military going forward. [U.S. News STEM Education Center] "</w:t>
      </w:r>
      <w:r w:rsidRPr="003760D5">
        <w:rPr>
          <w:rStyle w:val="StyleBoldUnderline"/>
        </w:rPr>
        <w:t>We're in the bullets, bombs, and guns business, but that's just a piece of what the big mission is</w:t>
      </w:r>
      <w:r w:rsidRPr="003760D5">
        <w:rPr>
          <w:sz w:val="16"/>
        </w:rPr>
        <w:t>," says Laura Adolfie, head of STEM Development at the Department of Defense's office of the assistant secretary of defense for research and engineering. "</w:t>
      </w:r>
      <w:r w:rsidRPr="003760D5">
        <w:rPr>
          <w:rStyle w:val="StyleBoldUnderline"/>
        </w:rPr>
        <w:t>We have scientists and engineers across the gamut. We have social scientists that perform important human performance research, technicians, welders, lab workers."</w:t>
      </w:r>
      <w:r>
        <w:rPr>
          <w:rStyle w:val="StyleBoldUnderline"/>
        </w:rPr>
        <w:t xml:space="preserve"> </w:t>
      </w:r>
      <w:r w:rsidRPr="003760D5">
        <w:rPr>
          <w:sz w:val="16"/>
        </w:rPr>
        <w:t xml:space="preserve">Although the </w:t>
      </w:r>
      <w:r w:rsidRPr="003760D5">
        <w:rPr>
          <w:rStyle w:val="StyleBoldUnderline"/>
        </w:rPr>
        <w:t>National Academy of Sciences report notes that the military hasn't yet had trouble finding engineers to fill its ranks</w:t>
      </w:r>
      <w:r w:rsidRPr="003760D5">
        <w:rPr>
          <w:rStyle w:val="Emphasis"/>
        </w:rPr>
        <w:t>, experts say that in coming years, there's likely to be a crunch.</w:t>
      </w:r>
      <w:r>
        <w:rPr>
          <w:rStyle w:val="Emphasis"/>
        </w:rPr>
        <w:t xml:space="preserve"> </w:t>
      </w:r>
      <w:r w:rsidRPr="003760D5">
        <w:rPr>
          <w:sz w:val="16"/>
        </w:rPr>
        <w:t xml:space="preserve">Anthony Carnevale, director of the Center on Education and the Workforce at Georgetown University, says the military will face the same struggles as private firms when it comes to recruiting highly-skilled workers: There's better money elsewhere. "If you can do math in America, you'd be crazy to be a chemist," he says. "You can get much higher earnings in business or healthcare, and you don't have to stay in the lab. It's easier to just get the MBA and make money." [More Engineers Starting Businesses] The military's projects, experts say, take too long to entice many top engineers. Norman Augustine, former undersecretary of the Army and co-chair of the NAS report, said no one wants to spend 20 years working on a new weapon only to have it be scrapped before it's fielded. While </w:t>
      </w:r>
      <w:r w:rsidRPr="003760D5">
        <w:rPr>
          <w:sz w:val="16"/>
        </w:rPr>
        <w:lastRenderedPageBreak/>
        <w:t>more lucrative and potentially rewarding work lies in the private sector, defense experts say the biggest challenge to keeping the military stocked with STEM workers is the issue of security clearances. While private corporations are increasingly sending engineering work outside the United States due to a shortage of qualified American workers and cheaper wages overseas</w:t>
      </w:r>
      <w:r w:rsidRPr="003760D5">
        <w:rPr>
          <w:rStyle w:val="StyleBoldUnderline"/>
        </w:rPr>
        <w:t>, the military doesn't have that option, with most STEM jobs requiring security clearances available only to American citizens</w:t>
      </w:r>
      <w:r w:rsidRPr="003760D5">
        <w:rPr>
          <w:sz w:val="16"/>
        </w:rPr>
        <w:t>. "These jobs can't just be shifted overseas to foreign nationals," Adolfie says. "We have a need for clearable citizens." The STEM pool becomes smaller considering that nearly half of America's new graduates in STEM disciplines are foreign born, making them ineligible for security clearances. [Obama Praises Top Students at White House Science Fair] Robin Williams, director of the Department of Homeland Security's Cybersecurity Education &amp; Workforce Development Office, says his agency has been faced with many of the same problems as the DoD. "</w:t>
      </w:r>
      <w:r w:rsidRPr="003760D5">
        <w:rPr>
          <w:rStyle w:val="StyleBoldUnderline"/>
        </w:rPr>
        <w:t>We need U.S. citizens, that's the first major requirement. But a lot of U.S. citizens are eliminating themselves,</w:t>
      </w:r>
      <w:r w:rsidRPr="003760D5">
        <w:rPr>
          <w:sz w:val="16"/>
        </w:rPr>
        <w:t>" he says. A bad credit history, foreign contacts, or work with "subversive" groups can cause someone to fail a background check, he notes. The internet is only making things harder. "With social networking, there's so much information out there on you."</w:t>
      </w:r>
      <w:r w:rsidRPr="0032209D">
        <w:rPr>
          <w:sz w:val="16"/>
        </w:rPr>
        <w:t xml:space="preserve"> </w:t>
      </w:r>
    </w:p>
    <w:p w14:paraId="476A71DD" w14:textId="77777777" w:rsidR="000844CA" w:rsidRDefault="000844CA" w:rsidP="000844CA">
      <w:pPr>
        <w:pStyle w:val="Heading3"/>
      </w:pPr>
      <w:r>
        <w:lastRenderedPageBreak/>
        <w:t>AT Sqo Solves STEM education</w:t>
      </w:r>
    </w:p>
    <w:p w14:paraId="599EF9E2" w14:textId="77777777" w:rsidR="000844CA" w:rsidRDefault="000844CA" w:rsidP="000844CA">
      <w:pPr>
        <w:pStyle w:val="Heading4"/>
      </w:pPr>
      <w:r>
        <w:t xml:space="preserve">Existence of programs is irrelevant – Mobility makes STEM inaccessible </w:t>
      </w:r>
    </w:p>
    <w:p w14:paraId="42E541B2" w14:textId="77777777" w:rsidR="000844CA" w:rsidRPr="005A6558" w:rsidRDefault="000844CA" w:rsidP="000844CA">
      <w:r>
        <w:t xml:space="preserve">By Sean </w:t>
      </w:r>
      <w:r w:rsidRPr="005A6558">
        <w:rPr>
          <w:rStyle w:val="StyleStyleBold12pt"/>
        </w:rPr>
        <w:t>Kimmons</w:t>
      </w:r>
      <w:r>
        <w:t xml:space="preserve"> January 10, </w:t>
      </w:r>
      <w:r w:rsidRPr="005A6558">
        <w:rPr>
          <w:rStyle w:val="StyleStyleBold12pt"/>
        </w:rPr>
        <w:t>2017</w:t>
      </w:r>
      <w:r>
        <w:rPr>
          <w:rStyle w:val="StyleStyleBold12pt"/>
        </w:rPr>
        <w:t xml:space="preserve"> </w:t>
      </w:r>
      <w:r w:rsidRPr="005A6558">
        <w:t>STEM program expanding to reach more military children</w:t>
      </w:r>
      <w:r>
        <w:t xml:space="preserve"> </w:t>
      </w:r>
      <w:r w:rsidRPr="005A6558">
        <w:t>https://www.army.mil/article/180382/stem_program_expanding_to_reach_more_military_children</w:t>
      </w:r>
    </w:p>
    <w:p w14:paraId="70162766" w14:textId="77777777" w:rsidR="000844CA" w:rsidRPr="0032209D" w:rsidRDefault="000844CA" w:rsidP="000844CA">
      <w:pPr>
        <w:rPr>
          <w:sz w:val="16"/>
        </w:rPr>
      </w:pPr>
      <w:r w:rsidRPr="00BB5605">
        <w:rPr>
          <w:sz w:val="16"/>
        </w:rPr>
        <w:t>SAN ANTONIO (Army News Service) -- Col. David Raugh's 13-year-old daughter aspires to work in aviation someday, possibly as an astronaut.</w:t>
      </w:r>
      <w:r w:rsidRPr="00BB5605">
        <w:rPr>
          <w:sz w:val="12"/>
        </w:rPr>
        <w:t>¶</w:t>
      </w:r>
      <w:r w:rsidRPr="00BB5605">
        <w:rPr>
          <w:sz w:val="16"/>
        </w:rPr>
        <w:t xml:space="preserve"> But </w:t>
      </w:r>
      <w:r w:rsidRPr="006F2279">
        <w:rPr>
          <w:rStyle w:val="StyleBoldUnderline"/>
        </w:rPr>
        <w:t>being uprooted</w:t>
      </w:r>
      <w:r w:rsidRPr="00BB5605">
        <w:rPr>
          <w:sz w:val="16"/>
        </w:rPr>
        <w:t xml:space="preserve"> six times </w:t>
      </w:r>
      <w:r w:rsidRPr="006F2279">
        <w:rPr>
          <w:rStyle w:val="StyleBoldUnderline"/>
        </w:rPr>
        <w:t>from schools</w:t>
      </w:r>
      <w:r w:rsidRPr="00BB5605">
        <w:rPr>
          <w:sz w:val="16"/>
        </w:rPr>
        <w:t xml:space="preserve"> as her family moved around the world </w:t>
      </w:r>
      <w:r w:rsidRPr="006F2279">
        <w:rPr>
          <w:rStyle w:val="StyleBoldUnderline"/>
        </w:rPr>
        <w:t>hasn't made it easy</w:t>
      </w:r>
      <w:r w:rsidRPr="00BB5605">
        <w:rPr>
          <w:sz w:val="16"/>
        </w:rPr>
        <w:t xml:space="preserve">. </w:t>
      </w:r>
      <w:r w:rsidRPr="006F2279">
        <w:rPr>
          <w:rStyle w:val="StyleBoldUnderline"/>
        </w:rPr>
        <w:t>Pursuing academic interests can be a struggle for military children</w:t>
      </w:r>
      <w:r w:rsidRPr="00BB5605">
        <w:rPr>
          <w:sz w:val="16"/>
        </w:rPr>
        <w:t xml:space="preserve"> in situations like hers, her father admitted, </w:t>
      </w:r>
      <w:r w:rsidRPr="00BB5052">
        <w:rPr>
          <w:rStyle w:val="Emphasis"/>
        </w:rPr>
        <w:t>especially in the STEM fields</w:t>
      </w:r>
      <w:r w:rsidRPr="00BB5605">
        <w:rPr>
          <w:sz w:val="16"/>
        </w:rPr>
        <w:t xml:space="preserve"> of science, technology, engineering and </w:t>
      </w:r>
      <w:r w:rsidRPr="00BB5605">
        <w:t xml:space="preserve">mathematics.¶ Military family </w:t>
      </w:r>
      <w:r w:rsidRPr="00BB5605">
        <w:rPr>
          <w:rStyle w:val="StyleBoldUnderline"/>
        </w:rPr>
        <w:t>life can teach children useful skills</w:t>
      </w:r>
      <w:r w:rsidRPr="00BB5605">
        <w:t xml:space="preserve"> and values </w:t>
      </w:r>
      <w:r w:rsidRPr="00BB5605">
        <w:rPr>
          <w:rStyle w:val="StyleBoldUnderline"/>
        </w:rPr>
        <w:t>like</w:t>
      </w:r>
      <w:r w:rsidRPr="00BB5605">
        <w:t xml:space="preserve"> loyalty and </w:t>
      </w:r>
      <w:r w:rsidRPr="00BB5605">
        <w:rPr>
          <w:rStyle w:val="StyleBoldUnderline"/>
          <w:color w:val="3366FF"/>
        </w:rPr>
        <w:t>pat</w:t>
      </w:r>
      <w:r w:rsidRPr="00BB5605">
        <w:rPr>
          <w:rStyle w:val="StyleBoldUnderline"/>
          <w14:shadow w14:blurRad="63500" w14:dist="0" w14:dir="3600000" w14:sx="100000" w14:sy="100000" w14:kx="0" w14:ky="0" w14:algn="tl">
            <w14:srgbClr w14:val="000000">
              <w14:alpha w14:val="30000"/>
            </w14:srgbClr>
          </w14:shadow>
          <w14:textOutline w14:w="18415" w14:cap="flat" w14:cmpd="sng" w14:algn="ctr">
            <w14:solidFill>
              <w14:srgbClr w14:val="FFFFFF"/>
            </w14:solidFill>
            <w14:prstDash w14:val="solid"/>
            <w14:round/>
          </w14:textOutline>
          <w14:textFill>
            <w14:solidFill>
              <w14:srgbClr w14:val="FFFFFF"/>
            </w14:solidFill>
          </w14:textFill>
        </w:rPr>
        <w:t>riot</w:t>
      </w:r>
      <w:r w:rsidRPr="00BB5605">
        <w:rPr>
          <w:rStyle w:val="StyleBoldUnderline"/>
          <w:color w:val="FF0000"/>
        </w:rPr>
        <w:t>ism</w:t>
      </w:r>
      <w:r w:rsidRPr="00BB5605">
        <w:t>, said</w:t>
      </w:r>
      <w:r w:rsidRPr="00BB5605">
        <w:rPr>
          <w:sz w:val="16"/>
        </w:rPr>
        <w:t xml:space="preserve"> Raugh, the 502nd Force Support Group commander at Fort Sam Houston.</w:t>
      </w:r>
      <w:r w:rsidRPr="00BB5605">
        <w:rPr>
          <w:sz w:val="12"/>
        </w:rPr>
        <w:t>¶</w:t>
      </w:r>
      <w:r w:rsidRPr="00BB5605">
        <w:rPr>
          <w:sz w:val="16"/>
        </w:rPr>
        <w:t xml:space="preserve"> "</w:t>
      </w:r>
      <w:r w:rsidRPr="00BB5052">
        <w:rPr>
          <w:rStyle w:val="StyleBoldUnderline"/>
        </w:rPr>
        <w:t>However</w:t>
      </w:r>
      <w:r w:rsidRPr="00BB5605">
        <w:rPr>
          <w:sz w:val="16"/>
        </w:rPr>
        <w:t xml:space="preserve">, </w:t>
      </w:r>
      <w:r w:rsidRPr="00BB5052">
        <w:rPr>
          <w:rStyle w:val="StyleBoldUnderline"/>
        </w:rPr>
        <w:t xml:space="preserve">we need to acknowledge that these constant moves can </w:t>
      </w:r>
      <w:r w:rsidRPr="00BB5052">
        <w:rPr>
          <w:rStyle w:val="Emphasis"/>
        </w:rPr>
        <w:t>impact their access</w:t>
      </w:r>
      <w:r w:rsidRPr="00BB5052">
        <w:rPr>
          <w:rStyle w:val="StyleBoldUnderline"/>
        </w:rPr>
        <w:t xml:space="preserve"> to some educational opportunities</w:t>
      </w:r>
      <w:r w:rsidRPr="00BB5605">
        <w:rPr>
          <w:sz w:val="16"/>
        </w:rPr>
        <w:t>," he added.</w:t>
      </w:r>
    </w:p>
    <w:p w14:paraId="1CF256D0" w14:textId="77777777" w:rsidR="000844CA" w:rsidRDefault="000844CA" w:rsidP="000844CA">
      <w:pPr>
        <w:pStyle w:val="Heading3"/>
      </w:pPr>
      <w:r>
        <w:lastRenderedPageBreak/>
        <w:t>Weapons Innovation</w:t>
      </w:r>
    </w:p>
    <w:p w14:paraId="17F92CA0" w14:textId="77777777" w:rsidR="000844CA" w:rsidRDefault="000844CA" w:rsidP="000844CA">
      <w:pPr>
        <w:pStyle w:val="Heading4"/>
      </w:pPr>
      <w:r>
        <w:t>Weapons innovation develops laser technology that is key to future warfighting.</w:t>
      </w:r>
    </w:p>
    <w:p w14:paraId="4D31BF68" w14:textId="77777777" w:rsidR="000844CA" w:rsidRPr="00CF3ED9" w:rsidRDefault="000844CA" w:rsidP="000844CA">
      <w:pPr>
        <w:rPr>
          <w:rStyle w:val="StyleStyleBold12pt"/>
        </w:rPr>
      </w:pPr>
      <w:r w:rsidRPr="00CF3ED9">
        <w:rPr>
          <w:rStyle w:val="StyleStyleBold12pt"/>
        </w:rPr>
        <w:t>Vergun ‘17</w:t>
      </w:r>
    </w:p>
    <w:p w14:paraId="0888C4FD" w14:textId="77777777" w:rsidR="000844CA" w:rsidRDefault="000844CA" w:rsidP="000844CA">
      <w:r w:rsidRPr="00CF3ED9">
        <w:t>[David, Laser Weapons Bring Sharp Advantages to the Battlefield</w:t>
      </w:r>
      <w:r>
        <w:t xml:space="preserve"> </w:t>
      </w:r>
      <w:r w:rsidRPr="00CF3ED9">
        <w:t xml:space="preserve">, </w:t>
      </w:r>
      <w:hyperlink r:id="rId158" w:history="1">
        <w:r w:rsidRPr="00177579">
          <w:rPr>
            <w:rStyle w:val="Hyperlink"/>
          </w:rPr>
          <w:t>https://www.defense.gov/News/Article/Article/1229046/</w:t>
        </w:r>
      </w:hyperlink>
      <w:r w:rsidRPr="00CF3ED9">
        <w:t>]</w:t>
      </w:r>
    </w:p>
    <w:p w14:paraId="01F9C6FA" w14:textId="77777777" w:rsidR="000844CA" w:rsidRDefault="000844CA" w:rsidP="000844CA">
      <w:pPr>
        <w:rPr>
          <w:sz w:val="16"/>
        </w:rPr>
      </w:pPr>
      <w:r w:rsidRPr="00CF3ED9">
        <w:rPr>
          <w:rStyle w:val="StyleBoldUnderline"/>
        </w:rPr>
        <w:t>The Army and Navy are increasingly incorporating laser weapons</w:t>
      </w:r>
      <w:r w:rsidRPr="00CF3ED9">
        <w:rPr>
          <w:sz w:val="16"/>
        </w:rPr>
        <w:t xml:space="preserve"> on a limited number of platforms and training exercises, according to Matthew Ketner, branch chief of the High Energy Laser Controls and Integration Directorate at the </w:t>
      </w:r>
      <w:hyperlink r:id="rId159" w:tgtFrame="_blank" w:history="1">
        <w:r w:rsidRPr="00CF3ED9">
          <w:rPr>
            <w:sz w:val="16"/>
          </w:rPr>
          <w:t>Naval Surface Warfare Center Dahlgren Division</w:t>
        </w:r>
      </w:hyperlink>
      <w:r w:rsidRPr="00CF3ED9">
        <w:rPr>
          <w:sz w:val="16"/>
        </w:rPr>
        <w:t xml:space="preserve">, Virginia. Ketner spoke about these emerging laser technologies last month during Lab Day at the Pentagon. Army-Navy Lasers For its part, the Navy placed a 30-kilowatt laser onboard the USS Ponce, an amphibious transport dock ship, in 2014. The laser has been tested extensively and is authorized for defensive use. </w:t>
      </w:r>
      <w:r w:rsidRPr="00CF3ED9">
        <w:rPr>
          <w:rStyle w:val="StyleBoldUnderline"/>
        </w:rPr>
        <w:t>The Army,</w:t>
      </w:r>
      <w:r w:rsidRPr="00CF3ED9">
        <w:rPr>
          <w:sz w:val="16"/>
        </w:rPr>
        <w:t xml:space="preserve"> meanwhile, </w:t>
      </w:r>
      <w:r w:rsidRPr="00CF3ED9">
        <w:rPr>
          <w:rStyle w:val="StyleBoldUnderline"/>
        </w:rPr>
        <w:t>is testing lasers to bring down unmanned aerial vehicles,</w:t>
      </w:r>
      <w:r w:rsidRPr="00CF3ED9">
        <w:rPr>
          <w:sz w:val="16"/>
        </w:rPr>
        <w:t xml:space="preserve"> according to Ketner. In one training instance, a 10-kilowatt laser was placed on a Heavy Expanded Mobility Tactical Truck and tested during a Maneuver Fires Integrated Experiment at Fort Sill, Oklahoma, in April 2016. The laser successfully shot down a number of unmanned aerial vehicles, also known as UAVs. In February and March of this year, the U.S. Army Space and Missile Command shot down a number of UAVs with a 5-kilowatt laser mounted on a Stryker during the Hard Kill Challenge at White Sands Missile Range, New Mexico. The purpose of the Hard Kill Challenge "was to assess and look at technology... to do a 'hard-kill' shoot down of Group 1 [UAVs] and inform decision-makers on the current state of technology and how it can deal with single and multiple targets," said Adam Aberle, SMDC High Energy Laser Division technology development and demonstration lead. The Army recognizes that </w:t>
      </w:r>
      <w:r w:rsidRPr="00CF3ED9">
        <w:rPr>
          <w:rStyle w:val="StyleBoldUnderline"/>
        </w:rPr>
        <w:t>high-energy lasers have the potential to be a low-cost, effective complement to kinetic energy</w:t>
      </w:r>
      <w:r w:rsidRPr="00CF3ED9">
        <w:rPr>
          <w:sz w:val="16"/>
        </w:rPr>
        <w:t xml:space="preserve">, he said. </w:t>
      </w:r>
      <w:r w:rsidRPr="00CF3ED9">
        <w:rPr>
          <w:rStyle w:val="StyleBoldUnderline"/>
        </w:rPr>
        <w:t>Lasers have the potential to be more effective at addressing rocket, artillery, mortar, or RAM threats, as well as unmanned aircraft systems and cruise missiles</w:t>
      </w:r>
      <w:r w:rsidRPr="00CF3ED9">
        <w:rPr>
          <w:sz w:val="16"/>
        </w:rPr>
        <w:t>. Lasers: Silent, Invisible On the plus side, lasers are silent and invisible to the human eye and are thus hard to detect by the enemy, Ketner said. Also</w:t>
      </w:r>
      <w:r w:rsidRPr="00CF3ED9">
        <w:rPr>
          <w:rStyle w:val="StyleBoldUnderline"/>
        </w:rPr>
        <w:t>, a laser has a near-perfectly straight trajectory, unlike the arc of an artillery round, which allows the laser to be much more accurate</w:t>
      </w:r>
      <w:r w:rsidRPr="00CF3ED9">
        <w:rPr>
          <w:sz w:val="16"/>
        </w:rPr>
        <w:t xml:space="preserve"> in finding its target. Ketner also pointed out that </w:t>
      </w:r>
      <w:r w:rsidRPr="00CF3ED9">
        <w:rPr>
          <w:rStyle w:val="StyleBoldUnderline"/>
        </w:rPr>
        <w:t>a laser beam can also be scaled to the object in question</w:t>
      </w:r>
      <w:r w:rsidRPr="00CF3ED9">
        <w:rPr>
          <w:sz w:val="16"/>
        </w:rPr>
        <w:t xml:space="preserve">, as he showcased a display of items that were hit by a laser. The objects included steel plating, aluminum, copper, carbon fiber and Kevlar. Other display items included a fried circuit board, a destroyed fixed-wing UAV and quadcopter, all victims of the laser beam. The power of the beam can be adjusted for any material, he said. There's even a non-lethal adjustment for human targets. So far, lasers have taken out cruise missiles, mortars and other projectiles during testing, Ketner said. One downside, he noted, is that </w:t>
      </w:r>
      <w:r w:rsidRPr="00CF3ED9">
        <w:rPr>
          <w:rStyle w:val="StyleBoldUnderline"/>
        </w:rPr>
        <w:t xml:space="preserve">lasers take a lot of energy </w:t>
      </w:r>
      <w:r w:rsidRPr="00CF3ED9">
        <w:rPr>
          <w:sz w:val="16"/>
        </w:rPr>
        <w:t>and have difficulty penetrating haze, dust, smoke and materials with anti-laser coatings. But overall, Ketner said, lasers remain a valuable tool in the military's arsenal. "</w:t>
      </w:r>
      <w:r w:rsidRPr="00CF3ED9">
        <w:rPr>
          <w:rStyle w:val="StyleBoldUnderline"/>
        </w:rPr>
        <w:t>Unlike a traditional gun</w:t>
      </w:r>
      <w:r w:rsidRPr="00CF3ED9">
        <w:rPr>
          <w:sz w:val="16"/>
        </w:rPr>
        <w:t>," he added, "</w:t>
      </w:r>
      <w:r w:rsidRPr="00CF3ED9">
        <w:rPr>
          <w:rStyle w:val="StyleBoldUnderline"/>
        </w:rPr>
        <w:t>lasers don't run out of bullet</w:t>
      </w:r>
      <w:r w:rsidRPr="00CF3ED9">
        <w:rPr>
          <w:sz w:val="16"/>
        </w:rPr>
        <w:t>s."</w:t>
      </w:r>
    </w:p>
    <w:p w14:paraId="6653069C" w14:textId="77777777" w:rsidR="000844CA" w:rsidRDefault="000844CA" w:rsidP="000844CA">
      <w:pPr>
        <w:pStyle w:val="Heading4"/>
      </w:pPr>
      <w:r>
        <w:t>Failure to sustain tech advancement makes future warfighting and peacekeeping impossible.</w:t>
      </w:r>
    </w:p>
    <w:p w14:paraId="1A318BCF" w14:textId="77777777" w:rsidR="000844CA" w:rsidRPr="008A180F" w:rsidRDefault="000844CA" w:rsidP="000844CA">
      <w:pPr>
        <w:rPr>
          <w:rStyle w:val="StyleStyleBold12pt"/>
        </w:rPr>
      </w:pPr>
      <w:r w:rsidRPr="008A180F">
        <w:rPr>
          <w:rStyle w:val="StyleStyleBold12pt"/>
        </w:rPr>
        <w:t>Pellerin ‘17</w:t>
      </w:r>
    </w:p>
    <w:p w14:paraId="79CD3559" w14:textId="77777777" w:rsidR="000844CA" w:rsidRPr="008A180F" w:rsidRDefault="000844CA" w:rsidP="000844CA">
      <w:r w:rsidRPr="008A180F">
        <w:t>[Cheryl, DoD Lab Day Features Innovation Underlying U.S. Military Superiority</w:t>
      </w:r>
      <w:r>
        <w:t xml:space="preserve"> </w:t>
      </w:r>
      <w:r w:rsidRPr="008A180F">
        <w:t>, https://www.defense.gov/News/Article/Article/1186805/]</w:t>
      </w:r>
    </w:p>
    <w:p w14:paraId="50849D87" w14:textId="77777777" w:rsidR="000844CA" w:rsidRDefault="000844CA" w:rsidP="000844CA">
      <w:pPr>
        <w:rPr>
          <w:rStyle w:val="StyleBoldUnderline"/>
        </w:rPr>
      </w:pPr>
      <w:r w:rsidRPr="008A180F">
        <w:rPr>
          <w:rStyle w:val="StyleBoldUnderline"/>
        </w:rPr>
        <w:t>Basic research and science performed in the Defense Department laboratory</w:t>
      </w:r>
      <w:r w:rsidRPr="008A180F">
        <w:rPr>
          <w:sz w:val="16"/>
        </w:rPr>
        <w:t xml:space="preserve"> enterprise </w:t>
      </w:r>
      <w:r w:rsidRPr="008A180F">
        <w:rPr>
          <w:rStyle w:val="StyleBoldUnderline"/>
        </w:rPr>
        <w:t>sustains the U.S. military technological advantage and maintains long-term superiority in all warfighting domains</w:t>
      </w:r>
      <w:r w:rsidRPr="008A180F">
        <w:rPr>
          <w:sz w:val="16"/>
        </w:rPr>
        <w:t>, defense officials said here today. The Lab Day event showcased more than 80 exhibits of technical innovations developed by scientists and engineers who work in the defense laboratory enterprise's nationwide network of 63 defense labs, warfare centers and engineering centers. Mary J. Miller, acting assistant secretary of defense for research and engineering, hosted the second biennial Defense Department Lab Day in the Pentagon Center Courtyard. Joining her on stage were James MacStravic, performing the duties of the undersecretary of defense for acquisition, technology and logistics, and Dale A. Ormond, principal director for research in the Office of the Assistant Secretary of Defense for Research and Engineering. Foundational Capabilities "</w:t>
      </w:r>
      <w:r w:rsidRPr="008A180F">
        <w:rPr>
          <w:rStyle w:val="StyleBoldUnderline"/>
        </w:rPr>
        <w:t>The defense laboratory enterprise helps meet today's urgent operational needs while ensuring decisive overmatch for the force of the future</w:t>
      </w:r>
      <w:r w:rsidRPr="008A180F">
        <w:rPr>
          <w:sz w:val="16"/>
        </w:rPr>
        <w:t>," Miller said. "</w:t>
      </w:r>
      <w:r w:rsidRPr="008A180F">
        <w:rPr>
          <w:rStyle w:val="StyleBoldUnderline"/>
        </w:rPr>
        <w:t>It provides foundational capabilities for the joint warfighter across the entire spectrum of operations</w:t>
      </w:r>
      <w:r w:rsidRPr="008A180F">
        <w:rPr>
          <w:sz w:val="16"/>
        </w:rPr>
        <w:t xml:space="preserve">." </w:t>
      </w:r>
      <w:r w:rsidRPr="008A180F">
        <w:rPr>
          <w:rStyle w:val="StyleBoldUnderline"/>
        </w:rPr>
        <w:t xml:space="preserve">Lab-enabled capabilities include chemical biological defense; combat fielding; space robotics; intelligence, surveillance and </w:t>
      </w:r>
      <w:r w:rsidRPr="008A180F">
        <w:rPr>
          <w:rStyle w:val="StyleBoldUnderline"/>
        </w:rPr>
        <w:lastRenderedPageBreak/>
        <w:t>reconnaissance capabilities; and ground and air active and passive protection systems, among many others</w:t>
      </w:r>
      <w:r w:rsidRPr="008A180F">
        <w:rPr>
          <w:sz w:val="16"/>
        </w:rPr>
        <w:t xml:space="preserve">, she said. The Army, Navy, Air Force and the joint and medical communities were represented today, and Miller said that </w:t>
      </w:r>
      <w:r w:rsidRPr="008A180F">
        <w:rPr>
          <w:rStyle w:val="StyleBoldUnderline"/>
        </w:rPr>
        <w:t>such widespread representation demonstrates the complexity and diversity of the DoD lab enterprise</w:t>
      </w:r>
      <w:r w:rsidRPr="008A180F">
        <w:rPr>
          <w:sz w:val="16"/>
        </w:rPr>
        <w:t xml:space="preserve">. "As you walk the line, you will see some of the same technologies being worked in each service -- things like autonomy and directed energy, for example. These technologies show great promise for incredible improvements to future military capability," Miller noted. The services have leveraged the knowledge gained in their sister services and are applying that knowledge to evaluate these technologies as they apply to specific service missions, she added. Service Innovations To highlight a few of the innovations displayed today, Miller described technology from each service. The </w:t>
      </w:r>
      <w:hyperlink r:id="rId160" w:tgtFrame="_blank" w:history="1">
        <w:r w:rsidRPr="008A180F">
          <w:rPr>
            <w:sz w:val="16"/>
          </w:rPr>
          <w:t>Army Research Lab</w:t>
        </w:r>
      </w:hyperlink>
      <w:r w:rsidRPr="008A180F">
        <w:rPr>
          <w:sz w:val="16"/>
        </w:rPr>
        <w:t xml:space="preserve"> designed a soldier weapon exoskeleton to increase the lethality of the future dismounted soldier. These wearable mobile machines increase a soldier's strength and endurance, she said, and the three-armed exoskeleton displayed today was designed to reduce arm fatigue and improve marksmanship by steadying a soldier's weapon. "This technology will potentially increase soldiers' lethality by allowing them to easily and steadily wield more powerful weapons by redistributing the weight and mitigating the recoil of the weapon," Miller said. From the Combatant Craft Division at the </w:t>
      </w:r>
      <w:hyperlink r:id="rId161" w:tgtFrame="_blank" w:history="1">
        <w:r w:rsidRPr="008A180F">
          <w:rPr>
            <w:sz w:val="16"/>
          </w:rPr>
          <w:t>Naval Surface Warfare Center</w:t>
        </w:r>
      </w:hyperlink>
      <w:r w:rsidRPr="008A180F">
        <w:rPr>
          <w:sz w:val="16"/>
        </w:rPr>
        <w:t xml:space="preserve"> comes the Stiletto, Miller said, an experimental all-carbon fiber craft originally built to explore the scalability of non-mechanical dynamic lift, composite-carbon-fiber construction and high-speed performance for military operations. "This ship has since become a test platform that allows industry, government and academic organizations a realistic environment within which they can demonstrate emerging capabilities and technologies as the Navy pursues more unmanned surface and underwater capabilities," she explained. The </w:t>
      </w:r>
      <w:hyperlink r:id="rId162" w:tgtFrame="_blank" w:history="1">
        <w:r w:rsidRPr="008A180F">
          <w:rPr>
            <w:sz w:val="16"/>
          </w:rPr>
          <w:t>Air Force Research Laboratory</w:t>
        </w:r>
      </w:hyperlink>
      <w:r w:rsidRPr="008A180F">
        <w:rPr>
          <w:sz w:val="16"/>
        </w:rPr>
        <w:t xml:space="preserve">'s low-cost attritable aircraft technology aims to develop a family of low-cost expendable unmanned air vehicles. The program now explores technologies for a new category of UAV capable of delivering long-range responsive capability in near-peer environments that limit or prohibit forward basing, she said. "Because these unmanned aircraft can fly into highly contested areas ahead of a manned craft, this new UAV will significantly improve engagement in contested areas," Miller said, "and the target price is under $3 million." Changing the Game In his remarks, MacStravic said </w:t>
      </w:r>
      <w:r w:rsidRPr="008A180F">
        <w:rPr>
          <w:rStyle w:val="StyleBoldUnderline"/>
        </w:rPr>
        <w:t>the basic research and science performed in defense laboratories sustains the department's technological advantage in maintaining long-term technological superiority in all domains: land, sea, air, space and cyberspace</w:t>
      </w:r>
      <w:r w:rsidRPr="008A180F">
        <w:rPr>
          <w:sz w:val="16"/>
        </w:rPr>
        <w:t xml:space="preserve">. "The uniformed and civilian scientists and engineers working in the DoD labs and centers explore new scientific frontiers, advance military capabilities and technologies and help to shape the battlefield. … And our engineering centers help translate research into militarily useful technologies and provide reachback capabilities and subject matter expertise to solve problems and challenges within the existing systems." </w:t>
      </w:r>
      <w:r w:rsidRPr="008A180F">
        <w:rPr>
          <w:rStyle w:val="StyleBoldUnderline"/>
        </w:rPr>
        <w:t>The technologies being worked on in the defense labs offer leap-ahead capabilities and the potential for what are considered game changing advancements across all domains of warfare</w:t>
      </w:r>
      <w:r w:rsidRPr="008A180F">
        <w:rPr>
          <w:sz w:val="16"/>
        </w:rPr>
        <w:t xml:space="preserve">, he said. "We are changing games, we're changing games on our terms," he added. "Each of the products you will see is a critical part of maintaining our technological superiority, yet they're only a small part of the efforts taking place across the DoD labs," MacStravic said. The work being done in DoD labs and centers not only contributes to the lethality of the warfighters, but also helps them survive, he added. "The state-of-the-art work being done in our medical facilities has enabled the Department of Defense to increase the survival rate of wounded warfighters in Iraq and Afghanistan," MacStravic said. Warfighting and Peacekeeping Describing his tour of the service labs' displays, MacStravic mentioned Army autonomy and artificial intelligence projects involving autonomous systems and manned and unmanned combat teaming. "For the Army, at the Army Research Laboratory, our scientists and engineers are performing the underpinning science that will take robots from tools to teammates," he said. MacStravic also mentioned the </w:t>
      </w:r>
      <w:hyperlink r:id="rId163" w:tgtFrame="_blank" w:history="1">
        <w:r w:rsidRPr="008A180F">
          <w:rPr>
            <w:sz w:val="16"/>
          </w:rPr>
          <w:t>Naval Medical Research Center</w:t>
        </w:r>
      </w:hyperlink>
      <w:r w:rsidRPr="008A180F">
        <w:rPr>
          <w:sz w:val="16"/>
        </w:rPr>
        <w:t>'s Biological Defense Research Directorate Mobile Laboratory and the Air Force Self-Protect High Energy Laser Demonstrator, called SHiELD. "</w:t>
      </w:r>
      <w:r w:rsidRPr="008A180F">
        <w:rPr>
          <w:rStyle w:val="StyleBoldUnderline"/>
        </w:rPr>
        <w:t>Our labs and centers are engaged not only in militarily related innovation, but also in science and technology that's helped support peacekeeping operations, mitigate global disasters and</w:t>
      </w:r>
      <w:r w:rsidRPr="008A180F">
        <w:rPr>
          <w:sz w:val="16"/>
        </w:rPr>
        <w:t xml:space="preserve"> even improve the effectiveness of NFL helmets," he said. From </w:t>
      </w:r>
      <w:r w:rsidRPr="008A180F">
        <w:rPr>
          <w:rStyle w:val="StyleBoldUnderline"/>
        </w:rPr>
        <w:t>protecting warfighters against traumatic brain injury to fighting viruses such as Ebola and Zika, the incredible skills and work of DoD and civilian scientists and engineers make them an extraordinary resource to all acquisition profession</w:t>
      </w:r>
      <w:r w:rsidRPr="008A180F">
        <w:rPr>
          <w:sz w:val="16"/>
        </w:rPr>
        <w:t>als, MacStravic said. Make no mistake, he added, "</w:t>
      </w:r>
      <w:r w:rsidRPr="008A180F">
        <w:rPr>
          <w:rStyle w:val="StyleBoldUnderline"/>
        </w:rPr>
        <w:t xml:space="preserve">our DoD lab enterprise is world class and </w:t>
      </w:r>
      <w:r w:rsidRPr="008A180F">
        <w:rPr>
          <w:rStyle w:val="Emphasis"/>
        </w:rPr>
        <w:t>the core technical engine of the Department of Defense is its science and technology workforce</w:t>
      </w:r>
      <w:r w:rsidRPr="008A180F">
        <w:rPr>
          <w:rStyle w:val="StyleBoldUnderline"/>
        </w:rPr>
        <w:t>."</w:t>
      </w:r>
    </w:p>
    <w:p w14:paraId="0A9C2A2C" w14:textId="77777777" w:rsidR="000844CA" w:rsidRPr="00D02EAE" w:rsidRDefault="000844CA" w:rsidP="000844CA">
      <w:pPr>
        <w:pStyle w:val="Heading3"/>
      </w:pPr>
      <w:r w:rsidRPr="00D02EAE">
        <w:lastRenderedPageBreak/>
        <w:t>Competitiveness</w:t>
      </w:r>
    </w:p>
    <w:p w14:paraId="240AA391" w14:textId="77777777" w:rsidR="000844CA" w:rsidRDefault="000844CA" w:rsidP="000844CA">
      <w:pPr>
        <w:pStyle w:val="Heading4"/>
      </w:pPr>
      <w:r>
        <w:t xml:space="preserve">Lack of K-12 STEM education is hollowing out the US workforce and devastating tech competitiveness. </w:t>
      </w:r>
    </w:p>
    <w:p w14:paraId="4731B363" w14:textId="77777777" w:rsidR="000844CA" w:rsidRPr="00521752" w:rsidRDefault="000844CA" w:rsidP="000844CA">
      <w:pPr>
        <w:rPr>
          <w:sz w:val="16"/>
        </w:rPr>
      </w:pPr>
      <w:r w:rsidRPr="009829BE">
        <w:rPr>
          <w:rStyle w:val="StyleStyleBold12pt"/>
        </w:rPr>
        <w:t>Sund</w:t>
      </w:r>
      <w:r>
        <w:rPr>
          <w:sz w:val="16"/>
        </w:rPr>
        <w:t xml:space="preserve"> </w:t>
      </w:r>
      <w:r w:rsidRPr="00C55C14">
        <w:t>20</w:t>
      </w:r>
      <w:r w:rsidRPr="009829BE">
        <w:rPr>
          <w:rStyle w:val="StyleStyleBold12pt"/>
        </w:rPr>
        <w:t>14</w:t>
      </w:r>
      <w:r>
        <w:rPr>
          <w:sz w:val="16"/>
        </w:rPr>
        <w:t xml:space="preserve"> </w:t>
      </w:r>
      <w:r w:rsidRPr="00C55C14">
        <w:t>– Steven A. Sund, MA in Security Studies, Assistant Chief of Police for the United States Capitol Police (“U.S. DECLINING GLOBAL RANKINGS IN MATH AND SCIENCE AND THE IMPACT ON OUR NATIONAL SECURITY: POLICY OPTIONS TO ELICIT ANOTHER SPUTNIK MOMENT,” Naval Postgraduate School Thesis</w:t>
      </w:r>
      <w:r>
        <w:t xml:space="preserve"> pp 8-13</w:t>
      </w:r>
      <w:r w:rsidRPr="00C55C14">
        <w:t>) bhb</w:t>
      </w:r>
    </w:p>
    <w:p w14:paraId="58BBC244" w14:textId="77777777" w:rsidR="000844CA" w:rsidRPr="00521752" w:rsidRDefault="000844CA" w:rsidP="000844CA">
      <w:pPr>
        <w:rPr>
          <w:sz w:val="16"/>
        </w:rPr>
      </w:pPr>
      <w:r w:rsidRPr="00521752">
        <w:rPr>
          <w:rStyle w:val="StyleBoldUnderline"/>
        </w:rPr>
        <w:t>For decades American schools have been plagued with</w:t>
      </w:r>
      <w:r w:rsidRPr="00521752">
        <w:rPr>
          <w:sz w:val="16"/>
        </w:rPr>
        <w:t xml:space="preserve"> low expectations and </w:t>
      </w:r>
      <w:r w:rsidRPr="00521752">
        <w:rPr>
          <w:rStyle w:val="StyleBoldUnderline"/>
        </w:rPr>
        <w:t>declining performance in science and math.</w:t>
      </w:r>
      <w:r w:rsidRPr="00521752">
        <w:rPr>
          <w:sz w:val="16"/>
        </w:rPr>
        <w:t xml:space="preserve"> The National Center for Education Statistics Fourth International Mathematics and Sciences Study, conducted in 2007, showed that only one percent of the fourth graders and six percent of the eighth graders scored at or above international benchmarks in advanced mathematics (National Science Board, 2009, p. 15). The percentages were even lower for those American fourth and eighth graders who exceeded international benchmarks in 8th grade math (National Science Board, 2009, p. 15). </w:t>
      </w:r>
      <w:r w:rsidRPr="00521752">
        <w:rPr>
          <w:rStyle w:val="StyleBoldUnderline"/>
        </w:rPr>
        <w:t>Countries that were exceeding the capabilities of the United States included: Chinese Taipei, Korea, Singapore, Hong Kong, Japan, Hungary, and the Russian Federation. The National Science Board</w:t>
      </w:r>
      <w:r w:rsidRPr="00521752">
        <w:rPr>
          <w:sz w:val="16"/>
        </w:rPr>
        <w:t xml:space="preserve"> (2009) </w:t>
      </w:r>
      <w:r w:rsidRPr="00521752">
        <w:rPr>
          <w:rStyle w:val="StyleBoldUnderline"/>
        </w:rPr>
        <w:t xml:space="preserve">also noted that there is a declining interest and participation of domestic students in science and engineering, </w:t>
      </w:r>
      <w:r w:rsidRPr="00500F9C">
        <w:rPr>
          <w:rStyle w:val="Emphasis"/>
        </w:rPr>
        <w:t>especially within the K-12 lower education environment</w:t>
      </w:r>
      <w:r w:rsidRPr="00521752">
        <w:rPr>
          <w:rStyle w:val="StyleBoldUnderline"/>
        </w:rPr>
        <w:t>.</w:t>
      </w:r>
      <w:r w:rsidRPr="00521752">
        <w:rPr>
          <w:sz w:val="16"/>
        </w:rPr>
        <w:t xml:space="preserve"> According to the National Science Board, lower education is failing to develop the student’s interest in the science and engineering (1999, p. 2). From 2000 until 2006, the number of U.S. high school students who expressed an interest in becoming scientists or engineers dropped from 36 percent to six percent, and in 2007 fewer than two percent of high-school graduates receive engineering degrees from U.S. universities (Augustine, 2007, p. 47). The corresponding percentages are event lower for women and minorities. </w:t>
      </w:r>
      <w:r w:rsidRPr="0047131F">
        <w:rPr>
          <w:sz w:val="16"/>
          <w:szCs w:val="16"/>
        </w:rPr>
        <w:t>Furthermore,</w:t>
      </w:r>
      <w:r w:rsidRPr="00521752">
        <w:rPr>
          <w:rStyle w:val="StyleBoldUnderline"/>
        </w:rPr>
        <w:t xml:space="preserve"> fewer than 15 percent of U.S. high-school graduates have sufficient mathematics and science credentials to pursue engineering degrees</w:t>
      </w:r>
      <w:r w:rsidRPr="00521752">
        <w:rPr>
          <w:sz w:val="16"/>
        </w:rPr>
        <w:t xml:space="preserve"> (Augustine, 2007, p. 44).</w:t>
      </w:r>
    </w:p>
    <w:p w14:paraId="36189AB9" w14:textId="77777777" w:rsidR="000844CA" w:rsidRPr="00521752" w:rsidRDefault="000844CA" w:rsidP="000844CA">
      <w:pPr>
        <w:rPr>
          <w:sz w:val="16"/>
        </w:rPr>
      </w:pPr>
      <w:r w:rsidRPr="00521752">
        <w:rPr>
          <w:sz w:val="16"/>
        </w:rPr>
        <w:t xml:space="preserve">The declining global rankings of the United States education system are not limited only to lower education. While it is noted that the United States currently has 54 of the top 100 universities, as rated by the Shanghai Jiao Tong University (SJTU) ratings, it appears that the U.S. is under represented in the top 500 universities, whereas China has 19 universities in the top 500 globally ranked universities (Marginson &amp; Wende, 2007, p. 314). This under representation in the top 500 indicates that </w:t>
      </w:r>
      <w:r w:rsidRPr="00521752">
        <w:rPr>
          <w:rStyle w:val="StyleBoldUnderline"/>
        </w:rPr>
        <w:t>the U.S. is investing in these top 54 universities at the expense of broader regional knowledge bases</w:t>
      </w:r>
      <w:r w:rsidRPr="00521752">
        <w:rPr>
          <w:sz w:val="16"/>
        </w:rPr>
        <w:t xml:space="preserve"> (Marginson &amp; Wende, 2007, p. 314). The SJTU has been conducting ratings for research universities since 2003, and it is the accepted ranking for the annual Academic Ranking of World Universities report. Although focused primarily on the ranking of scientific research universities, the SJTU uses publically available data, such as scientific publications published by the university, number of times these publications are cited in research and the number of Nobel Laureates are teaching at the university in their ranking.</w:t>
      </w:r>
    </w:p>
    <w:p w14:paraId="68F473E3" w14:textId="77777777" w:rsidR="000844CA" w:rsidRPr="00521752" w:rsidRDefault="000844CA" w:rsidP="000844CA">
      <w:pPr>
        <w:rPr>
          <w:sz w:val="16"/>
        </w:rPr>
      </w:pPr>
      <w:r w:rsidRPr="00521752">
        <w:rPr>
          <w:sz w:val="16"/>
        </w:rPr>
        <w:t xml:space="preserve">In 2001, the United States accounted for almost a third of the world’s production of scientific articles (Marginson &amp; Wende, 2007, p. 319). The concerning fact is that this was an almost eight percent decline of their contribution to the overall world output from 1988 (Marginson &amp; Wende, 2007, p. 319). During this same time period, countries like Korea and China saw a drastic increase in the number of scientific publications. Korea increased publications from 771 to 11,037, and China increased publications from 4,619 to 20, 978 in the same 13-year time span (Marginson &amp; Wende, 2007, p. 319). </w:t>
      </w:r>
      <w:r w:rsidRPr="00521752">
        <w:rPr>
          <w:rStyle w:val="StyleBoldUnderline"/>
        </w:rPr>
        <w:t xml:space="preserve">The poor performing U.S. lower education systems, the lack of interest in the sciences by domestic students, and the increasing global competition in the science and engineering field is indicating </w:t>
      </w:r>
      <w:r w:rsidRPr="00521752">
        <w:rPr>
          <w:rStyle w:val="Emphasis"/>
        </w:rPr>
        <w:t>serious future implications for the United States</w:t>
      </w:r>
      <w:r w:rsidRPr="00521752">
        <w:rPr>
          <w:rStyle w:val="StyleBoldUnderline"/>
        </w:rPr>
        <w:t>.</w:t>
      </w:r>
      <w:r w:rsidRPr="00521752">
        <w:rPr>
          <w:sz w:val="16"/>
        </w:rPr>
        <w:t xml:space="preserve"> The United States’ share of global output of doctorates in science and engineering declined from 52 percent in 1986 to 22 percent in 2003, and the percentage of those issued to U.S. citizens dropped to 53 percent in 2005 (Augustine, 2007, p. 43).</w:t>
      </w:r>
    </w:p>
    <w:p w14:paraId="050EACA7" w14:textId="77777777" w:rsidR="000844CA" w:rsidRPr="00521752" w:rsidRDefault="000844CA" w:rsidP="000844CA">
      <w:pPr>
        <w:rPr>
          <w:sz w:val="16"/>
        </w:rPr>
      </w:pPr>
      <w:r w:rsidRPr="00521752">
        <w:rPr>
          <w:sz w:val="16"/>
        </w:rPr>
        <w:t xml:space="preserve">In response to the emerging global education competition, </w:t>
      </w:r>
      <w:r w:rsidRPr="00521752">
        <w:rPr>
          <w:rStyle w:val="StyleBoldUnderline"/>
        </w:rPr>
        <w:t xml:space="preserve">several countries have implemented programs and policies in the 21st century aimed directly at the United States’ dominance of the science and research universities. </w:t>
      </w:r>
      <w:r w:rsidRPr="00521752">
        <w:rPr>
          <w:sz w:val="16"/>
        </w:rPr>
        <w:t xml:space="preserve">For example, the European Union is focusing governmental policy on developing centers of excellence and is posturing to make the European Institute of Technology a challenger to the top ranking U.S. universities (Marginson &amp; Wende, 2007 p. 322). In addition, Germany is implementing a plan to develop a group of universities that will be capable of being part of the top 10 research universities in the world. Furthermore, </w:t>
      </w:r>
      <w:r w:rsidRPr="00521752">
        <w:rPr>
          <w:rStyle w:val="StyleBoldUnderline"/>
        </w:rPr>
        <w:t>China, India, Singapore, and Korea are all taking major steps to ensure that they are at the forefront of science and technology research.</w:t>
      </w:r>
      <w:r w:rsidRPr="00521752">
        <w:rPr>
          <w:sz w:val="16"/>
        </w:rPr>
        <w:t xml:space="preserve"> China is also taking steps to develop world class universities and is undergoing a state driven educational achievement initiative to increase the quantity and quality of education in China.</w:t>
      </w:r>
    </w:p>
    <w:p w14:paraId="1F022656" w14:textId="77777777" w:rsidR="000844CA" w:rsidRPr="00521752" w:rsidRDefault="000844CA" w:rsidP="000844CA">
      <w:pPr>
        <w:rPr>
          <w:sz w:val="16"/>
        </w:rPr>
      </w:pPr>
      <w:r w:rsidRPr="00521752">
        <w:rPr>
          <w:sz w:val="16"/>
        </w:rPr>
        <w:t xml:space="preserve">Between 1998 and 2004, China increased it admission in undergraduate studies four-fold to 20 million, making it the largest higher education system in the world (Li, Whalley, Zhang, and Zhao, 2008, p. 6). </w:t>
      </w:r>
      <w:r w:rsidRPr="00521752">
        <w:rPr>
          <w:rStyle w:val="StyleBoldUnderline"/>
        </w:rPr>
        <w:t xml:space="preserve">China has developed two state wide </w:t>
      </w:r>
      <w:r w:rsidRPr="00521752">
        <w:rPr>
          <w:rStyle w:val="StyleBoldUnderline"/>
        </w:rPr>
        <w:lastRenderedPageBreak/>
        <w:t>programs to provide influx of funding in order to implement massive overhauls to their university system to increase global competitiveness.</w:t>
      </w:r>
      <w:r w:rsidRPr="00521752">
        <w:rPr>
          <w:sz w:val="16"/>
        </w:rPr>
        <w:t xml:space="preserve"> China has also implemented the 211 Project to increase the research capacity of its leading 100 universities and the 985 Project to support 38 universities throughout the country (Li et al., 2008, p. 11). As a result, China has seen its number of doctoral awards issued raise from just 19 in 1983 to 18,625 in 2003, and a doctoral admission of 54,000 in 2005 (Li et al., 2008, p. 6).</w:t>
      </w:r>
    </w:p>
    <w:p w14:paraId="30857667" w14:textId="77777777" w:rsidR="000844CA" w:rsidRPr="00521752" w:rsidRDefault="000844CA" w:rsidP="000844CA">
      <w:pPr>
        <w:rPr>
          <w:sz w:val="16"/>
        </w:rPr>
      </w:pPr>
      <w:r w:rsidRPr="00521752">
        <w:rPr>
          <w:rStyle w:val="StyleBoldUnderline"/>
        </w:rPr>
        <w:t xml:space="preserve">Russia is also in a </w:t>
      </w:r>
      <w:r w:rsidRPr="0047131F">
        <w:rPr>
          <w:rStyle w:val="Emphasis"/>
        </w:rPr>
        <w:t>technological race</w:t>
      </w:r>
      <w:r w:rsidRPr="00521752">
        <w:rPr>
          <w:rStyle w:val="StyleBoldUnderline"/>
        </w:rPr>
        <w:t xml:space="preserve"> with the United States with its universities and research development centers.</w:t>
      </w:r>
      <w:r w:rsidRPr="00521752">
        <w:rPr>
          <w:sz w:val="16"/>
        </w:rPr>
        <w:t xml:space="preserve"> Former President Medvedev is developing a technological think tank development community, a “Stanford in Russia,” located in a town outside of Moscow called Skolkovo. Skolkovo will include the world’s largest nanotechnology program and is designed to lure Russian émigrés back to their homeland (Mathew &amp; Nemstova, 2010, p. 2). With Russia’s push to develop its domestic research and university system, </w:t>
      </w:r>
      <w:r w:rsidRPr="00521752">
        <w:rPr>
          <w:rStyle w:val="StyleBoldUnderline"/>
        </w:rPr>
        <w:t>many of the talented youth who may have studied and worked in the U.S. may now elect to stay in Russia. In the past, the United States has benefited from the STEM talent leaving Russia and former Soviet bloc, many of which often became citizens and contributed to our transformative research capacity.</w:t>
      </w:r>
      <w:r w:rsidRPr="00521752">
        <w:rPr>
          <w:sz w:val="16"/>
        </w:rPr>
        <w:t xml:space="preserve"> This was the case with Russian Born Sergei Brin, a computer science engineer who studied at the University of Maryland and Stanford before starting Google.</w:t>
      </w:r>
    </w:p>
    <w:p w14:paraId="0B1C1A00" w14:textId="77777777" w:rsidR="000844CA" w:rsidRPr="00500F9C" w:rsidRDefault="000844CA" w:rsidP="000844CA">
      <w:pPr>
        <w:rPr>
          <w:sz w:val="16"/>
          <w:szCs w:val="16"/>
        </w:rPr>
      </w:pPr>
      <w:r w:rsidRPr="00500F9C">
        <w:rPr>
          <w:sz w:val="16"/>
          <w:szCs w:val="16"/>
        </w:rPr>
        <w:t>The economy plays a critical role in sustaining educational programs and investment in science and engineering initiatives. During periods of economic decline, there are often significant cuts in U.S. school funding. The combined state budget shortfalls for the 2010 and 2011 fiscal year are projected to be more than $350 billion and are expected by state fiscal agencies to continue into the future (Lav &amp; McNichol 2009, p. 1). As a result of state balanced budget requirements, the state support for education will be impacted to a greater extent due to the fact that states cannot carry a deficit and must balance their budgets annually. Therefore, states are left cutting expenditures, raising taxes and fees, or using reserves to meet their budgets. As a result, states are left making vast staffing and budget cuts to K-12 and university education programs. Many of these cuts are a continuation of cuts that have been ongoing since the beginning of the twenty-first century. In 2002 and 2004, 34 states cut K-12 funding, which resulted in fewer teachers, shorter days, and increased class sizes (Lav &amp; McNichol, 2009, p. 7). In September of 2009, the District of Columbia Public School system eliminated 226 teaching positions to meet its budget. In a press release from April 2010, which was issued following the laying off of 26,000 teachers, California State School Superintendent Jack O’Connell made the following statement:</w:t>
      </w:r>
    </w:p>
    <w:p w14:paraId="501E178A" w14:textId="77777777" w:rsidR="000844CA" w:rsidRPr="00500F9C" w:rsidRDefault="000844CA" w:rsidP="000844CA">
      <w:pPr>
        <w:rPr>
          <w:sz w:val="16"/>
          <w:szCs w:val="16"/>
        </w:rPr>
      </w:pPr>
      <w:r w:rsidRPr="00500F9C">
        <w:rPr>
          <w:sz w:val="16"/>
          <w:szCs w:val="16"/>
        </w:rPr>
        <w:t>California is at a critical tipping point where deep state budget cuts is having an effect on whether we can produce the next generation of students who can thrive in our hypercompetitive global economy because we may not have enough teachers. (California Department of Education. News Release, 2010, p. 1)</w:t>
      </w:r>
    </w:p>
    <w:p w14:paraId="2D79E30C" w14:textId="77777777" w:rsidR="000844CA" w:rsidRPr="007F68B3" w:rsidRDefault="000844CA" w:rsidP="000844CA">
      <w:pPr>
        <w:rPr>
          <w:sz w:val="16"/>
          <w:szCs w:val="16"/>
        </w:rPr>
      </w:pPr>
      <w:r w:rsidRPr="007F68B3">
        <w:rPr>
          <w:sz w:val="16"/>
          <w:szCs w:val="16"/>
        </w:rPr>
        <w:t>State support for higher education represents 62 percent of the educational operating budget nationwide (Johnson, Koulish, &amp; Oliff, 2008, p. 3). States enacted funding cuts for education that ranged from the single digits, to cuts as deep as a reduction of 17 percent in state funding for colleges in Rhode Island. In addition, numerous universities had to eliminate staffing positions, reduce academic offerings, and reduce the number of registered students. In 2008, the University of Florida reduced the size of the undergraduate classes by 4,000 students (Johnson et al., 2008, p. 3). Between 2008 and 2013, the continued economic decline caused states to spend an average of 28 percent less on education than they did in 2008 (Oliff, Palacios, Johnson, Leachman, &amp; Oliff, 2013, p. 1). Tuition rates and fees for students have also been steadily climbing over the last decade, creating an even greater financial barrier for perspective students. In a five year period following the 2007–2008 school year, tuition rates raised an average of 27 percent over the 2007–08 tuition rates (Oliff et al., 2013, p. 2).</w:t>
      </w:r>
    </w:p>
    <w:p w14:paraId="38081C00" w14:textId="77777777" w:rsidR="000844CA" w:rsidRPr="007F68B3" w:rsidRDefault="000844CA" w:rsidP="000844CA">
      <w:pPr>
        <w:rPr>
          <w:sz w:val="16"/>
        </w:rPr>
      </w:pPr>
      <w:r w:rsidRPr="007F68B3">
        <w:rPr>
          <w:rStyle w:val="StyleBoldUnderline"/>
        </w:rPr>
        <w:t>Increased science and engineering S&amp;E capability and research and development (R&amp;D) plays an important role in economic growth and employment.</w:t>
      </w:r>
      <w:r w:rsidRPr="007F68B3">
        <w:rPr>
          <w:sz w:val="16"/>
        </w:rPr>
        <w:t xml:space="preserve"> A 2002 study by Jorgenson et al. estimated that a more highly educated workforce contributed to overall increased in economic growth of 3.4 percent per year from 1958 until 1999 (Kodrzycki 2002, p. 43). According to Federal Reserve statistics, during a 15-year period, which ended in 2004, the net worth of families led by college graduates increased by 61 percent, while those led by high school dropouts rose by only 12 percent (Augustine, 2007, p. 32).</w:t>
      </w:r>
    </w:p>
    <w:p w14:paraId="2A270145" w14:textId="77777777" w:rsidR="000844CA" w:rsidRPr="0044425C" w:rsidRDefault="000844CA" w:rsidP="000844CA">
      <w:pPr>
        <w:rPr>
          <w:sz w:val="16"/>
        </w:rPr>
      </w:pPr>
      <w:r w:rsidRPr="007F68B3">
        <w:rPr>
          <w:rStyle w:val="StyleBoldUnderline"/>
        </w:rPr>
        <w:t xml:space="preserve">Increased global competition in S&amp;E capacity creates a number of issues for the United States, including the </w:t>
      </w:r>
      <w:r w:rsidRPr="0047131F">
        <w:rPr>
          <w:rStyle w:val="Emphasis"/>
        </w:rPr>
        <w:t>exportation of high tech jobs</w:t>
      </w:r>
      <w:r w:rsidRPr="007F68B3">
        <w:rPr>
          <w:rStyle w:val="StyleBoldUnderline"/>
        </w:rPr>
        <w:t xml:space="preserve">, a growing </w:t>
      </w:r>
      <w:r w:rsidRPr="0047131F">
        <w:rPr>
          <w:rStyle w:val="Emphasis"/>
        </w:rPr>
        <w:t>technology deficit</w:t>
      </w:r>
      <w:r w:rsidRPr="007F68B3">
        <w:rPr>
          <w:rStyle w:val="StyleBoldUnderline"/>
        </w:rPr>
        <w:t xml:space="preserve">, </w:t>
      </w:r>
      <w:r w:rsidRPr="0047131F">
        <w:rPr>
          <w:rStyle w:val="Emphasis"/>
        </w:rPr>
        <w:t>loss of transformative research capacity</w:t>
      </w:r>
      <w:r w:rsidRPr="007F68B3">
        <w:rPr>
          <w:rStyle w:val="StyleBoldUnderline"/>
        </w:rPr>
        <w:t xml:space="preserve">, and </w:t>
      </w:r>
      <w:r w:rsidRPr="0047131F">
        <w:rPr>
          <w:rStyle w:val="Emphasis"/>
        </w:rPr>
        <w:t>impact on domestic technology corporations</w:t>
      </w:r>
      <w:r w:rsidRPr="007F68B3">
        <w:rPr>
          <w:rStyle w:val="StyleBoldUnderline"/>
        </w:rPr>
        <w:t>.</w:t>
      </w:r>
      <w:r w:rsidRPr="007F68B3">
        <w:rPr>
          <w:sz w:val="16"/>
        </w:rPr>
        <w:t xml:space="preserve"> Between 1985 and 2008, the U.S. share of worldwide high technology exports declined seven percent from 21 percent to 14 percent. In addition, </w:t>
      </w:r>
      <w:r w:rsidRPr="007F68B3">
        <w:rPr>
          <w:rStyle w:val="StyleBoldUnderline"/>
        </w:rPr>
        <w:t>the loss of domestic S&amp;E capacity can impact the development and manufacture of national security related technology that cannot be manufactured overseas</w:t>
      </w:r>
      <w:r w:rsidRPr="007F68B3">
        <w:rPr>
          <w:sz w:val="16"/>
        </w:rPr>
        <w:t xml:space="preserve"> (National Science Board, 2010, p. 6). Asian countries have realized that maintaining an effective and competitive education system is essential to sustaining economic growth in a post-industrial; knowledge based global economy (Levine, 2010, p. 1). Microsoft Chairman Bill Gates provided a concerning view of our economic sustainment and the state of our educational system when he warned, </w:t>
      </w:r>
      <w:r w:rsidRPr="007F68B3">
        <w:rPr>
          <w:rStyle w:val="StyleBoldUnderline"/>
        </w:rPr>
        <w:t>“We simply cannot sustain an economy based on innovation unless our citizens are educated in mathematics, science and engineering”</w:t>
      </w:r>
      <w:r w:rsidRPr="007F68B3">
        <w:rPr>
          <w:sz w:val="16"/>
        </w:rPr>
        <w:t xml:space="preserve"> (Augustine, 2007, p. 48). However, there is a serious loss of our innovative potential in the fact that almost half of our high school physics students are female, but only 18 percent of the recipients of doctoral degrees in physics are women. Advanced degrees to women and minorities are disproportionately lower with women earning 20 percent of the engineering bachelor’s degrees and 17 percent of the engineering doctoral degrees, and minorities (blacks and Hispanics) only receiving five percent of the bachelors and doctoral degrees in the sciences (Augustine, 2007, p. 49).</w:t>
      </w:r>
    </w:p>
    <w:p w14:paraId="356882AB" w14:textId="77777777" w:rsidR="000844CA" w:rsidRPr="00D02EAE" w:rsidRDefault="000844CA" w:rsidP="000844CA"/>
    <w:p w14:paraId="0569A25B" w14:textId="77777777" w:rsidR="000844CA" w:rsidRDefault="000844CA" w:rsidP="000844CA">
      <w:pPr>
        <w:rPr>
          <w:rStyle w:val="StyleBoldUnderline"/>
        </w:rPr>
      </w:pPr>
    </w:p>
    <w:p w14:paraId="4086346E" w14:textId="77777777" w:rsidR="000844CA" w:rsidRDefault="000844CA" w:rsidP="000844CA">
      <w:pPr>
        <w:pStyle w:val="Heading3"/>
      </w:pPr>
      <w:r>
        <w:lastRenderedPageBreak/>
        <w:t>Warfighting Impacts</w:t>
      </w:r>
    </w:p>
    <w:p w14:paraId="779642B7" w14:textId="77777777" w:rsidR="000844CA" w:rsidRDefault="000844CA" w:rsidP="000844CA">
      <w:pPr>
        <w:pStyle w:val="Heading4"/>
      </w:pPr>
      <w:r>
        <w:t xml:space="preserve">Nuclear war </w:t>
      </w:r>
    </w:p>
    <w:p w14:paraId="5A8A4FC1" w14:textId="77777777" w:rsidR="000844CA" w:rsidRPr="006E4AD5" w:rsidRDefault="000844CA" w:rsidP="000844CA">
      <w:pPr>
        <w:rPr>
          <w:rStyle w:val="StyleStyleBold12pt"/>
        </w:rPr>
      </w:pPr>
      <w:r w:rsidRPr="006E4AD5">
        <w:rPr>
          <w:rStyle w:val="StyleStyleBold12pt"/>
        </w:rPr>
        <w:t xml:space="preserve">Kagan and O’Hanlon 07 </w:t>
      </w:r>
    </w:p>
    <w:p w14:paraId="072280E6" w14:textId="77777777" w:rsidR="000844CA" w:rsidRPr="006E4AD5" w:rsidRDefault="000844CA" w:rsidP="000844CA">
      <w:r>
        <w:t xml:space="preserve">Frederick and Michael, </w:t>
      </w:r>
      <w:r w:rsidRPr="006E4AD5">
        <w:t>resident scholar at AEI and senior fellow in foreign policy at Brookings</w:t>
      </w:r>
      <w:r>
        <w:t>, The Case for Larger Ground Forces, April, http://www.aei.org/files/2007/04/24/20070424_Kagan20070424.pdf</w:t>
      </w:r>
    </w:p>
    <w:p w14:paraId="51B7AC9A" w14:textId="77777777" w:rsidR="000844CA" w:rsidRDefault="000844CA" w:rsidP="000844CA">
      <w:pPr>
        <w:pStyle w:val="card"/>
      </w:pPr>
      <w:r>
        <w:t xml:space="preserve">We live at a time when </w:t>
      </w:r>
      <w:r w:rsidRPr="006E4AD5">
        <w:rPr>
          <w:rStyle w:val="StyleBoldUnderline"/>
        </w:rPr>
        <w:t>wars</w:t>
      </w:r>
      <w:r>
        <w:t xml:space="preserve"> not only </w:t>
      </w:r>
      <w:r w:rsidRPr="006E4AD5">
        <w:rPr>
          <w:rStyle w:val="StyleBoldUnderline"/>
        </w:rPr>
        <w:t>rage</w:t>
      </w:r>
      <w:r w:rsidRPr="006E4AD5">
        <w:rPr>
          <w:rStyle w:val="StyleBoldUnderline"/>
          <w:sz w:val="12"/>
        </w:rPr>
        <w:t xml:space="preserve">¶ </w:t>
      </w:r>
      <w:r w:rsidRPr="006E4AD5">
        <w:rPr>
          <w:rStyle w:val="StyleBoldUnderline"/>
        </w:rPr>
        <w:t>in nearly every region but threaten to</w:t>
      </w:r>
      <w:r w:rsidRPr="006E4AD5">
        <w:rPr>
          <w:rStyle w:val="StyleBoldUnderline"/>
          <w:sz w:val="12"/>
        </w:rPr>
        <w:t xml:space="preserve">¶ </w:t>
      </w:r>
      <w:r w:rsidRPr="006E4AD5">
        <w:rPr>
          <w:rStyle w:val="StyleBoldUnderline"/>
        </w:rPr>
        <w:t>erupt in many places where the current</w:t>
      </w:r>
      <w:r w:rsidRPr="006E4AD5">
        <w:rPr>
          <w:rStyle w:val="StyleBoldUnderline"/>
          <w:sz w:val="12"/>
        </w:rPr>
        <w:t xml:space="preserve">¶ </w:t>
      </w:r>
      <w:r w:rsidRPr="006E4AD5">
        <w:rPr>
          <w:rStyle w:val="StyleBoldUnderline"/>
        </w:rPr>
        <w:t>relative calm is tenuous</w:t>
      </w:r>
      <w:r>
        <w:t>. To view this as a strategic</w:t>
      </w:r>
      <w:r w:rsidRPr="006E4AD5">
        <w:rPr>
          <w:sz w:val="12"/>
        </w:rPr>
        <w:t xml:space="preserve">¶ </w:t>
      </w:r>
      <w:r>
        <w:t>military challenge for the United States is not to</w:t>
      </w:r>
      <w:r w:rsidRPr="006E4AD5">
        <w:rPr>
          <w:sz w:val="12"/>
        </w:rPr>
        <w:t xml:space="preserve">¶ </w:t>
      </w:r>
      <w:r>
        <w:t>espouse a specific theory of America’s role in the</w:t>
      </w:r>
      <w:r w:rsidRPr="006E4AD5">
        <w:rPr>
          <w:sz w:val="12"/>
        </w:rPr>
        <w:t xml:space="preserve">¶ </w:t>
      </w:r>
      <w:r>
        <w:t>world or a certain political philosophy. Such an</w:t>
      </w:r>
      <w:r w:rsidRPr="006E4AD5">
        <w:rPr>
          <w:sz w:val="12"/>
        </w:rPr>
        <w:t xml:space="preserve">¶ </w:t>
      </w:r>
      <w:r>
        <w:t>assessment flows directly from the basic bipartisan view of American foreign policy makers since</w:t>
      </w:r>
      <w:r w:rsidRPr="006E4AD5">
        <w:rPr>
          <w:sz w:val="12"/>
        </w:rPr>
        <w:t xml:space="preserve">¶ </w:t>
      </w:r>
      <w:r>
        <w:t xml:space="preserve">World War II that </w:t>
      </w:r>
      <w:r w:rsidRPr="006E4AD5">
        <w:rPr>
          <w:rStyle w:val="StyleBoldUnderline"/>
        </w:rPr>
        <w:t>overseas threats must be countered before they can directly threaten this country’s shores</w:t>
      </w:r>
      <w:r>
        <w:t>, that the basic stability of the</w:t>
      </w:r>
      <w:r w:rsidRPr="006E4AD5">
        <w:rPr>
          <w:sz w:val="12"/>
        </w:rPr>
        <w:t xml:space="preserve">¶ </w:t>
      </w:r>
      <w:r>
        <w:t>international system is essential to American</w:t>
      </w:r>
      <w:r w:rsidRPr="006E4AD5">
        <w:rPr>
          <w:sz w:val="12"/>
        </w:rPr>
        <w:t xml:space="preserve">¶ </w:t>
      </w:r>
      <w:r>
        <w:t>peace and prosperity, and that no country besides</w:t>
      </w:r>
      <w:r w:rsidRPr="006E4AD5">
        <w:rPr>
          <w:sz w:val="12"/>
        </w:rPr>
        <w:t xml:space="preserve">¶ </w:t>
      </w:r>
      <w:r w:rsidRPr="006E4AD5">
        <w:rPr>
          <w:rStyle w:val="StyleBoldUnderline"/>
        </w:rPr>
        <w:t>the United States is in a position to lead the way</w:t>
      </w:r>
      <w:r w:rsidRPr="006E4AD5">
        <w:rPr>
          <w:rStyle w:val="StyleBoldUnderline"/>
          <w:sz w:val="12"/>
        </w:rPr>
        <w:t xml:space="preserve">¶ </w:t>
      </w:r>
      <w:r w:rsidRPr="006E4AD5">
        <w:rPr>
          <w:rStyle w:val="StyleBoldUnderline"/>
        </w:rPr>
        <w:t xml:space="preserve">in countering </w:t>
      </w:r>
      <w:r w:rsidRPr="006E4AD5">
        <w:rPr>
          <w:rStyle w:val="Emphasis"/>
          <w:rFonts w:eastAsiaTheme="majorEastAsia"/>
        </w:rPr>
        <w:t>major challenges to the global order</w:t>
      </w:r>
      <w:r w:rsidRPr="006E4AD5">
        <w:rPr>
          <w:rStyle w:val="StyleBoldUnderline"/>
        </w:rPr>
        <w:t>.</w:t>
      </w:r>
      <w:r w:rsidRPr="006E4AD5">
        <w:rPr>
          <w:rStyle w:val="StyleBoldUnderline"/>
          <w:sz w:val="12"/>
        </w:rPr>
        <w:t xml:space="preserve">¶ </w:t>
      </w:r>
      <w:r w:rsidRPr="006E4AD5">
        <w:rPr>
          <w:rStyle w:val="StyleBoldUnderline"/>
        </w:rPr>
        <w:t>Let us highlight the threats</w:t>
      </w:r>
      <w:r>
        <w:t xml:space="preserve"> and their consequences with a few concrete examples, emphasizing those that involve key strategic regions of the</w:t>
      </w:r>
      <w:r w:rsidRPr="006E4AD5">
        <w:rPr>
          <w:sz w:val="12"/>
        </w:rPr>
        <w:t xml:space="preserve">¶ </w:t>
      </w:r>
      <w:r>
        <w:t xml:space="preserve">world </w:t>
      </w:r>
      <w:r w:rsidRPr="006E4AD5">
        <w:rPr>
          <w:rStyle w:val="StyleBoldUnderline"/>
        </w:rPr>
        <w:t>such as the Persian Gulf and East Asia, or</w:t>
      </w:r>
      <w:r w:rsidRPr="006E4AD5">
        <w:rPr>
          <w:rStyle w:val="StyleBoldUnderline"/>
          <w:sz w:val="12"/>
        </w:rPr>
        <w:t xml:space="preserve">¶ </w:t>
      </w:r>
      <w:r w:rsidRPr="006E4AD5">
        <w:rPr>
          <w:rStyle w:val="StyleBoldUnderline"/>
        </w:rPr>
        <w:t>key potential threats to American security, such</w:t>
      </w:r>
      <w:r w:rsidRPr="006E4AD5">
        <w:rPr>
          <w:rStyle w:val="StyleBoldUnderline"/>
          <w:sz w:val="12"/>
        </w:rPr>
        <w:t xml:space="preserve">¶ </w:t>
      </w:r>
      <w:r w:rsidRPr="006E4AD5">
        <w:rPr>
          <w:rStyle w:val="StyleBoldUnderline"/>
        </w:rPr>
        <w:t>as the spread of nuclear weapons and the</w:t>
      </w:r>
      <w:r w:rsidRPr="006E4AD5">
        <w:rPr>
          <w:rStyle w:val="StyleBoldUnderline"/>
          <w:sz w:val="12"/>
        </w:rPr>
        <w:t xml:space="preserve">¶ </w:t>
      </w:r>
      <w:r w:rsidRPr="006E4AD5">
        <w:rPr>
          <w:rStyle w:val="StyleBoldUnderline"/>
        </w:rPr>
        <w:t>strengthening of the global</w:t>
      </w:r>
      <w:r>
        <w:t xml:space="preserve"> Al Qaeda/</w:t>
      </w:r>
      <w:r w:rsidRPr="006E4AD5">
        <w:rPr>
          <w:rStyle w:val="StyleBoldUnderline"/>
        </w:rPr>
        <w:t>jihadist</w:t>
      </w:r>
      <w:r w:rsidRPr="006E4AD5">
        <w:rPr>
          <w:rStyle w:val="StyleBoldUnderline"/>
          <w:sz w:val="12"/>
        </w:rPr>
        <w:t xml:space="preserve">¶ </w:t>
      </w:r>
      <w:r w:rsidRPr="006E4AD5">
        <w:rPr>
          <w:rStyle w:val="StyleBoldUnderline"/>
        </w:rPr>
        <w:t>movement</w:t>
      </w:r>
      <w:r>
        <w:t>. The Iranian government has rejected</w:t>
      </w:r>
      <w:r w:rsidRPr="006E4AD5">
        <w:rPr>
          <w:sz w:val="12"/>
        </w:rPr>
        <w:t xml:space="preserve">¶ </w:t>
      </w:r>
      <w:r>
        <w:t>a series of international demands to halt its</w:t>
      </w:r>
      <w:r w:rsidRPr="006E4AD5">
        <w:rPr>
          <w:sz w:val="12"/>
        </w:rPr>
        <w:t xml:space="preserve">¶ </w:t>
      </w:r>
      <w:r>
        <w:t>efforts at enriching uranium and submit to international inspections. What will happen if the</w:t>
      </w:r>
      <w:r w:rsidRPr="006E4AD5">
        <w:rPr>
          <w:sz w:val="12"/>
        </w:rPr>
        <w:t xml:space="preserve">¶ </w:t>
      </w:r>
      <w:r>
        <w:t>US—or Israeli—government becomes convinced</w:t>
      </w:r>
      <w:r w:rsidRPr="006E4AD5">
        <w:rPr>
          <w:sz w:val="12"/>
        </w:rPr>
        <w:t xml:space="preserve">¶ </w:t>
      </w:r>
      <w:r>
        <w:t>that Tehran is on the verge of fielding a nuclear</w:t>
      </w:r>
      <w:r w:rsidRPr="006E4AD5">
        <w:rPr>
          <w:sz w:val="12"/>
        </w:rPr>
        <w:t xml:space="preserve">¶ </w:t>
      </w:r>
      <w:r>
        <w:t>weapon? North Korea, of course, has already</w:t>
      </w:r>
      <w:r w:rsidRPr="006E4AD5">
        <w:rPr>
          <w:sz w:val="12"/>
        </w:rPr>
        <w:t xml:space="preserve">¶ </w:t>
      </w:r>
      <w:r>
        <w:t>done so, and the ripple effects are beginning to</w:t>
      </w:r>
      <w:r w:rsidRPr="006E4AD5">
        <w:rPr>
          <w:sz w:val="12"/>
        </w:rPr>
        <w:t xml:space="preserve">¶ </w:t>
      </w:r>
      <w:r>
        <w:t>spread. Japan’s recent election to supreme power</w:t>
      </w:r>
      <w:r w:rsidRPr="006E4AD5">
        <w:rPr>
          <w:sz w:val="12"/>
        </w:rPr>
        <w:t xml:space="preserve">¶ </w:t>
      </w:r>
      <w:r>
        <w:t>of a leader who has promised to rewrite that</w:t>
      </w:r>
      <w:r w:rsidRPr="006E4AD5">
        <w:rPr>
          <w:sz w:val="12"/>
        </w:rPr>
        <w:t xml:space="preserve">¶ </w:t>
      </w:r>
      <w:r>
        <w:t>country’s constitution to support increased armed</w:t>
      </w:r>
      <w:r w:rsidRPr="006E4AD5">
        <w:rPr>
          <w:sz w:val="12"/>
        </w:rPr>
        <w:t xml:space="preserve">¶ </w:t>
      </w:r>
      <w:r>
        <w:t xml:space="preserve">forces—and, possibly, even </w:t>
      </w:r>
      <w:r w:rsidRPr="006E4AD5">
        <w:rPr>
          <w:rStyle w:val="StyleBoldUnderline"/>
        </w:rPr>
        <w:t>nuclear weapons—</w:t>
      </w:r>
      <w:r w:rsidRPr="006E4AD5">
        <w:rPr>
          <w:rStyle w:val="StyleBoldUnderline"/>
          <w:sz w:val="12"/>
        </w:rPr>
        <w:t xml:space="preserve">¶ </w:t>
      </w:r>
      <w:r w:rsidRPr="006E4AD5">
        <w:rPr>
          <w:rStyle w:val="StyleBoldUnderline"/>
        </w:rPr>
        <w:t>may well alter the delicate balance of fear in</w:t>
      </w:r>
      <w:r w:rsidRPr="006E4AD5">
        <w:rPr>
          <w:rStyle w:val="StyleBoldUnderline"/>
          <w:sz w:val="12"/>
        </w:rPr>
        <w:t xml:space="preserve">¶ </w:t>
      </w:r>
      <w:r w:rsidRPr="006E4AD5">
        <w:rPr>
          <w:rStyle w:val="StyleBoldUnderline"/>
        </w:rPr>
        <w:t>Northeast Asia fundamentally and rapidly</w:t>
      </w:r>
      <w:r>
        <w:t>. Also,</w:t>
      </w:r>
      <w:r w:rsidRPr="006E4AD5">
        <w:rPr>
          <w:sz w:val="12"/>
        </w:rPr>
        <w:t xml:space="preserve">¶ </w:t>
      </w:r>
      <w:r>
        <w:t xml:space="preserve">in the background, at least for now, </w:t>
      </w:r>
      <w:r w:rsidRPr="006E4AD5">
        <w:rPr>
          <w:rStyle w:val="StyleBoldUnderline"/>
        </w:rPr>
        <w:t>Sino-Taiwanese tensions continue to flare, as do tensions between India and Pakistan, Pakistan and</w:t>
      </w:r>
      <w:r w:rsidRPr="006E4AD5">
        <w:rPr>
          <w:rStyle w:val="StyleBoldUnderline"/>
          <w:sz w:val="12"/>
        </w:rPr>
        <w:t xml:space="preserve">¶ </w:t>
      </w:r>
      <w:r w:rsidRPr="006E4AD5">
        <w:rPr>
          <w:rStyle w:val="StyleBoldUnderline"/>
        </w:rPr>
        <w:t>Afghanistan, Venezuela and the United States,</w:t>
      </w:r>
      <w:r w:rsidRPr="006E4AD5">
        <w:rPr>
          <w:rStyle w:val="StyleBoldUnderline"/>
          <w:sz w:val="12"/>
        </w:rPr>
        <w:t xml:space="preserve">¶ </w:t>
      </w:r>
      <w:r w:rsidRPr="006E4AD5">
        <w:rPr>
          <w:rStyle w:val="StyleBoldUnderline"/>
        </w:rPr>
        <w:t>and so on</w:t>
      </w:r>
      <w:r>
        <w:t>. Meanwhile, the world’s nonintervention in Darfur troubles consciences from Europe</w:t>
      </w:r>
      <w:r w:rsidRPr="006E4AD5">
        <w:rPr>
          <w:sz w:val="12"/>
        </w:rPr>
        <w:t xml:space="preserve">¶ </w:t>
      </w:r>
      <w:r>
        <w:t>to America’s Bible Belt to its bastions of liberalism, yet with no serious international forces on</w:t>
      </w:r>
      <w:r w:rsidRPr="006E4AD5">
        <w:rPr>
          <w:sz w:val="12"/>
        </w:rPr>
        <w:t xml:space="preserve">¶ </w:t>
      </w:r>
      <w:r>
        <w:t>offer, the bloodletting will probably, tragically,</w:t>
      </w:r>
      <w:r w:rsidRPr="006E4AD5">
        <w:rPr>
          <w:sz w:val="12"/>
        </w:rPr>
        <w:t xml:space="preserve">¶ </w:t>
      </w:r>
      <w:r>
        <w:t>continue unabated.</w:t>
      </w:r>
      <w:r w:rsidRPr="006E4AD5">
        <w:rPr>
          <w:sz w:val="12"/>
        </w:rPr>
        <w:t xml:space="preserve">¶ </w:t>
      </w:r>
      <w:r>
        <w:t>And as bad as things are in Iraq today, they could</w:t>
      </w:r>
      <w:r w:rsidRPr="006E4AD5">
        <w:rPr>
          <w:sz w:val="12"/>
        </w:rPr>
        <w:t xml:space="preserve">¶ </w:t>
      </w:r>
      <w:r>
        <w:t>get worse. What would happen if the key Shiite</w:t>
      </w:r>
      <w:r w:rsidRPr="006E4AD5">
        <w:rPr>
          <w:sz w:val="12"/>
        </w:rPr>
        <w:t xml:space="preserve">¶ </w:t>
      </w:r>
      <w:r>
        <w:t>figure, Ali al Sistani, were to die? If another</w:t>
      </w:r>
      <w:r w:rsidRPr="006E4AD5">
        <w:rPr>
          <w:sz w:val="12"/>
        </w:rPr>
        <w:t xml:space="preserve">¶ </w:t>
      </w:r>
      <w:r>
        <w:t>major attack on the scale of the Golden Mosque</w:t>
      </w:r>
      <w:r w:rsidRPr="006E4AD5">
        <w:rPr>
          <w:sz w:val="12"/>
        </w:rPr>
        <w:t xml:space="preserve">¶ </w:t>
      </w:r>
      <w:r>
        <w:t>bombing hit either side (or, perhaps, both sides at the same time)? Such deterioration might convince many Americans that the war there truly</w:t>
      </w:r>
      <w:r w:rsidRPr="006E4AD5">
        <w:rPr>
          <w:sz w:val="12"/>
        </w:rPr>
        <w:t xml:space="preserve">¶ </w:t>
      </w:r>
      <w:r>
        <w:t>was lost—but the costs of reaching such a conclusion would be enormous. Afghanistan is</w:t>
      </w:r>
      <w:r w:rsidRPr="006E4AD5">
        <w:rPr>
          <w:sz w:val="12"/>
        </w:rPr>
        <w:t xml:space="preserve">¶ </w:t>
      </w:r>
      <w:r>
        <w:t>somewhat more stable for the moment,</w:t>
      </w:r>
      <w:r w:rsidRPr="006E4AD5">
        <w:rPr>
          <w:sz w:val="12"/>
        </w:rPr>
        <w:t xml:space="preserve">¶ </w:t>
      </w:r>
      <w:r>
        <w:t>although a major Taliban offensive appears to</w:t>
      </w:r>
      <w:r w:rsidRPr="006E4AD5">
        <w:rPr>
          <w:sz w:val="12"/>
        </w:rPr>
        <w:t xml:space="preserve">¶ </w:t>
      </w:r>
      <w:r>
        <w:t>be in the offing.</w:t>
      </w:r>
      <w:r w:rsidRPr="006E4AD5">
        <w:rPr>
          <w:sz w:val="12"/>
        </w:rPr>
        <w:t xml:space="preserve">¶ </w:t>
      </w:r>
      <w:r w:rsidRPr="006E4AD5">
        <w:rPr>
          <w:rStyle w:val="StyleBoldUnderline"/>
        </w:rPr>
        <w:t>Sound US grand strategy must proceed from</w:t>
      </w:r>
      <w:r w:rsidRPr="006E4AD5">
        <w:rPr>
          <w:rStyle w:val="StyleBoldUnderline"/>
          <w:sz w:val="12"/>
        </w:rPr>
        <w:t xml:space="preserve">¶ </w:t>
      </w:r>
      <w:r w:rsidRPr="006E4AD5">
        <w:rPr>
          <w:rStyle w:val="StyleBoldUnderline"/>
        </w:rPr>
        <w:t>the recognition that, over the next few years</w:t>
      </w:r>
      <w:r w:rsidRPr="006E4AD5">
        <w:rPr>
          <w:rStyle w:val="StyleBoldUnderline"/>
          <w:sz w:val="12"/>
        </w:rPr>
        <w:t>¶</w:t>
      </w:r>
      <w:r w:rsidRPr="006E4AD5">
        <w:rPr>
          <w:sz w:val="12"/>
        </w:rPr>
        <w:t xml:space="preserve"> </w:t>
      </w:r>
      <w:r>
        <w:t xml:space="preserve">and decades, </w:t>
      </w:r>
      <w:r w:rsidRPr="006E4AD5">
        <w:rPr>
          <w:rStyle w:val="StyleBoldUnderline"/>
        </w:rPr>
        <w:t>the world is going to be a very</w:t>
      </w:r>
      <w:r w:rsidRPr="006E4AD5">
        <w:rPr>
          <w:rStyle w:val="StyleBoldUnderline"/>
          <w:sz w:val="12"/>
        </w:rPr>
        <w:t xml:space="preserve">¶ </w:t>
      </w:r>
      <w:r w:rsidRPr="006E4AD5">
        <w:rPr>
          <w:rStyle w:val="StyleBoldUnderline"/>
        </w:rPr>
        <w:t>unsettled and quite dangerous place</w:t>
      </w:r>
      <w:r>
        <w:t>, with Al</w:t>
      </w:r>
      <w:r w:rsidRPr="006E4AD5">
        <w:rPr>
          <w:sz w:val="12"/>
        </w:rPr>
        <w:t xml:space="preserve">¶ </w:t>
      </w:r>
      <w:r>
        <w:t>Qaeda and its associated groups as a subset of</w:t>
      </w:r>
      <w:r w:rsidRPr="006E4AD5">
        <w:rPr>
          <w:sz w:val="12"/>
        </w:rPr>
        <w:t xml:space="preserve">¶ </w:t>
      </w:r>
      <w:r>
        <w:t xml:space="preserve">a much larger set of worries. </w:t>
      </w:r>
      <w:r w:rsidRPr="006E4AD5">
        <w:rPr>
          <w:rStyle w:val="StyleBoldUnderline"/>
        </w:rPr>
        <w:t xml:space="preserve">The </w:t>
      </w:r>
      <w:r w:rsidRPr="006E4AD5">
        <w:rPr>
          <w:rStyle w:val="Emphasis"/>
          <w:rFonts w:eastAsiaTheme="majorEastAsia"/>
        </w:rPr>
        <w:t>only serious</w:t>
      </w:r>
      <w:r w:rsidRPr="006E4AD5">
        <w:rPr>
          <w:rStyle w:val="Emphasis"/>
          <w:rFonts w:eastAsiaTheme="majorEastAsia"/>
          <w:sz w:val="12"/>
        </w:rPr>
        <w:t xml:space="preserve">¶ </w:t>
      </w:r>
      <w:r w:rsidRPr="006E4AD5">
        <w:rPr>
          <w:rStyle w:val="Emphasis"/>
          <w:rFonts w:eastAsiaTheme="majorEastAsia"/>
        </w:rPr>
        <w:t>response to this international environment is</w:t>
      </w:r>
      <w:r w:rsidRPr="006E4AD5">
        <w:rPr>
          <w:rStyle w:val="Emphasis"/>
          <w:rFonts w:eastAsiaTheme="majorEastAsia"/>
          <w:sz w:val="12"/>
        </w:rPr>
        <w:t xml:space="preserve">¶ </w:t>
      </w:r>
      <w:r w:rsidRPr="006E4AD5">
        <w:rPr>
          <w:rStyle w:val="Emphasis"/>
          <w:rFonts w:eastAsiaTheme="majorEastAsia"/>
        </w:rPr>
        <w:t>to develop armed forces capable of protecting</w:t>
      </w:r>
      <w:r w:rsidRPr="006E4AD5">
        <w:rPr>
          <w:rStyle w:val="Emphasis"/>
          <w:rFonts w:eastAsiaTheme="majorEastAsia"/>
          <w:sz w:val="12"/>
        </w:rPr>
        <w:t xml:space="preserve">¶ </w:t>
      </w:r>
      <w:r w:rsidRPr="006E4AD5">
        <w:rPr>
          <w:rStyle w:val="Emphasis"/>
          <w:rFonts w:eastAsiaTheme="majorEastAsia"/>
        </w:rPr>
        <w:t>America’s vital interests throughout this dangerous time</w:t>
      </w:r>
      <w:r w:rsidRPr="006E4AD5">
        <w:rPr>
          <w:rStyle w:val="StyleBoldUnderline"/>
        </w:rPr>
        <w:t>. Doing so requires a military capable of a wide range of missions—including not</w:t>
      </w:r>
      <w:r w:rsidRPr="006E4AD5">
        <w:rPr>
          <w:rStyle w:val="StyleBoldUnderline"/>
          <w:sz w:val="12"/>
        </w:rPr>
        <w:t xml:space="preserve">¶ </w:t>
      </w:r>
      <w:r w:rsidRPr="006E4AD5">
        <w:rPr>
          <w:rStyle w:val="StyleBoldUnderline"/>
        </w:rPr>
        <w:t>only deterrence of great power conflict in dealing with potential hotspots in Korea, the</w:t>
      </w:r>
      <w:r w:rsidRPr="006E4AD5">
        <w:rPr>
          <w:rStyle w:val="StyleBoldUnderline"/>
          <w:sz w:val="12"/>
        </w:rPr>
        <w:t xml:space="preserve">¶ </w:t>
      </w:r>
      <w:r w:rsidRPr="006E4AD5">
        <w:rPr>
          <w:rStyle w:val="StyleBoldUnderline"/>
        </w:rPr>
        <w:t>Taiwan Strait, and the Persian Gulf but also</w:t>
      </w:r>
      <w:r w:rsidRPr="006E4AD5">
        <w:rPr>
          <w:rStyle w:val="StyleBoldUnderline"/>
          <w:sz w:val="12"/>
        </w:rPr>
        <w:t xml:space="preserve">¶ </w:t>
      </w:r>
      <w:r w:rsidRPr="006E4AD5">
        <w:rPr>
          <w:rStyle w:val="StyleBoldUnderline"/>
        </w:rPr>
        <w:t>associated with a variety of Special Forces</w:t>
      </w:r>
      <w:r w:rsidRPr="006E4AD5">
        <w:rPr>
          <w:rStyle w:val="StyleBoldUnderline"/>
          <w:sz w:val="12"/>
        </w:rPr>
        <w:t xml:space="preserve">¶ </w:t>
      </w:r>
      <w:r w:rsidRPr="006E4AD5">
        <w:rPr>
          <w:rStyle w:val="StyleBoldUnderline"/>
        </w:rPr>
        <w:t>activities and stabilization operations</w:t>
      </w:r>
      <w:r>
        <w:t>. For</w:t>
      </w:r>
      <w:r w:rsidRPr="006E4AD5">
        <w:rPr>
          <w:sz w:val="12"/>
        </w:rPr>
        <w:t xml:space="preserve">¶ </w:t>
      </w:r>
      <w:r>
        <w:t>today’s US military, which already excels at</w:t>
      </w:r>
      <w:r w:rsidRPr="006E4AD5">
        <w:rPr>
          <w:sz w:val="12"/>
        </w:rPr>
        <w:t xml:space="preserve">¶ </w:t>
      </w:r>
      <w:r>
        <w:t>high technology and is increasingly focused on</w:t>
      </w:r>
      <w:r w:rsidRPr="006E4AD5">
        <w:rPr>
          <w:sz w:val="12"/>
        </w:rPr>
        <w:t xml:space="preserve">¶ </w:t>
      </w:r>
      <w:r>
        <w:t>re-learning the lost art of counterinsurgency,</w:t>
      </w:r>
      <w:r w:rsidRPr="006E4AD5">
        <w:rPr>
          <w:sz w:val="12"/>
        </w:rPr>
        <w:t xml:space="preserve">¶ </w:t>
      </w:r>
      <w:r>
        <w:t>this is first and foremost a question of finding</w:t>
      </w:r>
      <w:r w:rsidRPr="006E4AD5">
        <w:rPr>
          <w:sz w:val="12"/>
        </w:rPr>
        <w:t xml:space="preserve">¶ </w:t>
      </w:r>
      <w:r>
        <w:t>the resources to field a large-enough standing</w:t>
      </w:r>
      <w:r w:rsidRPr="006E4AD5">
        <w:rPr>
          <w:sz w:val="12"/>
        </w:rPr>
        <w:t xml:space="preserve">¶ </w:t>
      </w:r>
      <w:r>
        <w:t>Army and Marine Corps to handle personnel intensive missions such as the ones now under</w:t>
      </w:r>
      <w:r w:rsidRPr="006E4AD5">
        <w:rPr>
          <w:sz w:val="12"/>
        </w:rPr>
        <w:t xml:space="preserve">¶ </w:t>
      </w:r>
      <w:r>
        <w:t>way in Iraq and Afghanistan.</w:t>
      </w:r>
    </w:p>
    <w:p w14:paraId="0E6580DE" w14:textId="77777777" w:rsidR="000844CA" w:rsidRDefault="000844CA" w:rsidP="000844CA">
      <w:pPr>
        <w:pStyle w:val="Heading3"/>
      </w:pPr>
      <w:r>
        <w:lastRenderedPageBreak/>
        <w:t>Lash Out Impact</w:t>
      </w:r>
    </w:p>
    <w:p w14:paraId="670D6DDB" w14:textId="77777777" w:rsidR="000844CA" w:rsidRPr="005B3660" w:rsidRDefault="000844CA" w:rsidP="000844CA">
      <w:pPr>
        <w:pStyle w:val="Heading4"/>
        <w:rPr>
          <w:sz w:val="16"/>
        </w:rPr>
      </w:pPr>
      <w:r w:rsidRPr="005B3660">
        <w:t>Competitiveness declines cause the US to lash out</w:t>
      </w:r>
    </w:p>
    <w:p w14:paraId="093C6705" w14:textId="77777777" w:rsidR="000844CA" w:rsidRPr="005B3660" w:rsidRDefault="000844CA" w:rsidP="000844CA">
      <w:r w:rsidRPr="001440D6">
        <w:rPr>
          <w:rStyle w:val="StyleStyleBold12pt"/>
        </w:rPr>
        <w:t>Goldstein 7</w:t>
      </w:r>
      <w:r w:rsidRPr="001440D6">
        <w:t> - Professor</w:t>
      </w:r>
      <w:r w:rsidRPr="005B3660">
        <w:t xml:space="preserve"> of Global Politics and International Relations @ University of Pennsylvania, Avery Goldstein, “Power transitions, institutions, and China's rise in East Asia: Theoretical expectations and evidence,” </w:t>
      </w:r>
      <w:hyperlink r:id="rId164" w:tgtFrame="_blank" w:tooltip="Click to go to publication home" w:history="1">
        <w:r w:rsidRPr="005B3660">
          <w:t>Journal of Strategic Studies</w:t>
        </w:r>
      </w:hyperlink>
      <w:r w:rsidRPr="005B3660">
        <w:t>, Volume</w:t>
      </w:r>
      <w:hyperlink r:id="rId165" w:anchor="v30" w:tgtFrame="_blank" w:tooltip="Click to view volume" w:history="1">
        <w:r w:rsidRPr="005B3660">
          <w:t>30</w:t>
        </w:r>
      </w:hyperlink>
      <w:r w:rsidRPr="005B3660">
        <w:t>, Issue </w:t>
      </w:r>
      <w:hyperlink r:id="rId166" w:tgtFrame="_blank" w:tooltip="Click to view issue" w:history="1">
        <w:r w:rsidRPr="005B3660">
          <w:t>4 &amp; 5 </w:t>
        </w:r>
      </w:hyperlink>
      <w:r w:rsidRPr="005B3660">
        <w:t>August 2007, pages 639 – 682</w:t>
      </w:r>
    </w:p>
    <w:p w14:paraId="6D48D2FA" w14:textId="77777777" w:rsidR="000844CA" w:rsidRPr="00D02EAE" w:rsidRDefault="000844CA" w:rsidP="000844CA">
      <w:r w:rsidRPr="00DC1B64">
        <w:rPr>
          <w:sz w:val="16"/>
        </w:rPr>
        <w:t>Two closely related, though distinct, theoretical arguments focus explicitly on the consequences for international politics of a shift in power between a dominant state and a rising power. In War and Change in World Politics, Robert </w:t>
      </w:r>
      <w:r w:rsidRPr="005B3660">
        <w:rPr>
          <w:rStyle w:val="StyleBoldUnderline"/>
        </w:rPr>
        <w:t>Gilpin suggested that </w:t>
      </w:r>
      <w:r w:rsidRPr="00DC1B64">
        <w:rPr>
          <w:sz w:val="16"/>
        </w:rPr>
        <w:t>peace prevails when a dominant state’s capabilities enable it to ‘govern’ an international order that it has shaped. Over time, however, </w:t>
      </w:r>
      <w:r w:rsidRPr="005B3660">
        <w:rPr>
          <w:rStyle w:val="StyleBoldUnderline"/>
        </w:rPr>
        <w:t>as economic and technological diffusion proceeds</w:t>
      </w:r>
      <w:r w:rsidRPr="00DC1B64">
        <w:rPr>
          <w:sz w:val="16"/>
        </w:rPr>
        <w:t> during eras of peace and development, </w:t>
      </w:r>
      <w:r w:rsidRPr="005B3660">
        <w:rPr>
          <w:rStyle w:val="StyleBoldUnderline"/>
        </w:rPr>
        <w:t>other states are empowered. </w:t>
      </w:r>
      <w:r w:rsidRPr="00DC1B64">
        <w:rPr>
          <w:sz w:val="16"/>
        </w:rPr>
        <w:t>Moreover, the burdens of international governance drain and distract the reigning hegemon, and </w:t>
      </w:r>
      <w:r w:rsidRPr="005B3660">
        <w:rPr>
          <w:rStyle w:val="StyleBoldUnderline"/>
        </w:rPr>
        <w:t>challengers </w:t>
      </w:r>
      <w:r w:rsidRPr="00DC1B64">
        <w:rPr>
          <w:sz w:val="16"/>
        </w:rPr>
        <w:t>eventually </w:t>
      </w:r>
      <w:r w:rsidRPr="005B3660">
        <w:rPr>
          <w:rStyle w:val="StyleBoldUnderline"/>
        </w:rPr>
        <w:t>emerge who seek to rewrite the rules of governance. </w:t>
      </w:r>
      <w:r w:rsidRPr="005B3660">
        <w:rPr>
          <w:rStyle w:val="StyleBoldUnderline"/>
          <w:highlight w:val="green"/>
        </w:rPr>
        <w:t>As the power advantage of the</w:t>
      </w:r>
      <w:r w:rsidRPr="00DC1B64">
        <w:rPr>
          <w:sz w:val="16"/>
        </w:rPr>
        <w:t> erstwhile </w:t>
      </w:r>
      <w:r w:rsidRPr="005B3660">
        <w:rPr>
          <w:rStyle w:val="StyleBoldUnderline"/>
          <w:highlight w:val="green"/>
        </w:rPr>
        <w:t>hegemon ebbs, it may become desperate</w:t>
      </w:r>
      <w:r w:rsidRPr="005B3660">
        <w:rPr>
          <w:rStyle w:val="StyleBoldUnderline"/>
        </w:rPr>
        <w:t xml:space="preserve"> enough </w:t>
      </w:r>
      <w:r w:rsidRPr="001440D6">
        <w:rPr>
          <w:rStyle w:val="StyleBoldUnderline"/>
        </w:rPr>
        <w:t xml:space="preserve">to </w:t>
      </w:r>
      <w:r w:rsidRPr="005B3660">
        <w:rPr>
          <w:rStyle w:val="StyleBoldUnderline"/>
          <w:highlight w:val="green"/>
        </w:rPr>
        <w:t>resort to</w:t>
      </w:r>
      <w:r w:rsidRPr="00DC1B64">
        <w:rPr>
          <w:sz w:val="16"/>
        </w:rPr>
        <w:t> theultima ratio of international politics, </w:t>
      </w:r>
      <w:r w:rsidRPr="005B3660">
        <w:rPr>
          <w:rStyle w:val="StyleBoldUnderline"/>
          <w:highlight w:val="green"/>
        </w:rPr>
        <w:t>force, to forestall the</w:t>
      </w:r>
      <w:r w:rsidRPr="005B3660">
        <w:rPr>
          <w:rStyle w:val="StyleBoldUnderline"/>
        </w:rPr>
        <w:t> </w:t>
      </w:r>
      <w:r w:rsidRPr="00DC1B64">
        <w:rPr>
          <w:sz w:val="16"/>
        </w:rPr>
        <w:t>increasingly urgent</w:t>
      </w:r>
      <w:r w:rsidRPr="005B3660">
        <w:rPr>
          <w:rStyle w:val="StyleBoldUnderline"/>
        </w:rPr>
        <w:t xml:space="preserve"> demands of a rising </w:t>
      </w:r>
      <w:r w:rsidRPr="005B3660">
        <w:rPr>
          <w:rStyle w:val="StyleBoldUnderline"/>
          <w:highlight w:val="green"/>
        </w:rPr>
        <w:t>challenger</w:t>
      </w:r>
      <w:r w:rsidRPr="00DC1B64">
        <w:rPr>
          <w:sz w:val="16"/>
        </w:rPr>
        <w:t>. Or </w:t>
      </w:r>
      <w:r w:rsidRPr="005B3660">
        <w:rPr>
          <w:rStyle w:val="StyleBoldUnderline"/>
        </w:rPr>
        <w:t>as the power of the challenger rises, it may be tempted to press its case with </w:t>
      </w:r>
      <w:r w:rsidRPr="00DC1B64">
        <w:rPr>
          <w:sz w:val="16"/>
        </w:rPr>
        <w:t>threats to use</w:t>
      </w:r>
      <w:r w:rsidRPr="005B3660">
        <w:rPr>
          <w:rStyle w:val="StyleBoldUnderline"/>
        </w:rPr>
        <w:t xml:space="preserve"> force. It is </w:t>
      </w:r>
      <w:r w:rsidRPr="005B3660">
        <w:rPr>
          <w:rStyle w:val="StyleBoldUnderline"/>
          <w:highlight w:val="green"/>
        </w:rPr>
        <w:t xml:space="preserve">the </w:t>
      </w:r>
      <w:r w:rsidRPr="005B3660">
        <w:rPr>
          <w:rStyle w:val="StyleBoldUnderline"/>
        </w:rPr>
        <w:t xml:space="preserve">rise and </w:t>
      </w:r>
      <w:r w:rsidRPr="005B3660">
        <w:rPr>
          <w:rStyle w:val="StyleBoldUnderline"/>
          <w:highlight w:val="green"/>
        </w:rPr>
        <w:t xml:space="preserve">fall of </w:t>
      </w:r>
      <w:r w:rsidRPr="005B3660">
        <w:rPr>
          <w:rStyle w:val="StyleBoldUnderline"/>
        </w:rPr>
        <w:t xml:space="preserve">the </w:t>
      </w:r>
      <w:r w:rsidRPr="005B3660">
        <w:rPr>
          <w:rStyle w:val="StyleBoldUnderline"/>
          <w:highlight w:val="green"/>
        </w:rPr>
        <w:t>great powers</w:t>
      </w:r>
      <w:r w:rsidRPr="005B3660">
        <w:rPr>
          <w:rStyle w:val="StyleBoldUnderline"/>
        </w:rPr>
        <w:t xml:space="preserve"> that </w:t>
      </w:r>
      <w:r w:rsidRPr="005B3660">
        <w:rPr>
          <w:rStyle w:val="StyleBoldUnderline"/>
          <w:highlight w:val="green"/>
        </w:rPr>
        <w:t>create</w:t>
      </w:r>
      <w:r w:rsidRPr="005B3660">
        <w:rPr>
          <w:rStyle w:val="StyleBoldUnderline"/>
        </w:rPr>
        <w:t>s </w:t>
      </w:r>
      <w:r w:rsidRPr="00DC1B64">
        <w:rPr>
          <w:sz w:val="16"/>
        </w:rPr>
        <w:t>the circumstances under which major wars, what Gilpin labels </w:t>
      </w:r>
      <w:r w:rsidRPr="005B3660">
        <w:rPr>
          <w:rStyle w:val="StyleBoldUnderline"/>
        </w:rPr>
        <w:t>‘</w:t>
      </w:r>
      <w:r w:rsidRPr="005B3660">
        <w:rPr>
          <w:rStyle w:val="StyleBoldUnderline"/>
          <w:highlight w:val="green"/>
        </w:rPr>
        <w:t>hegemonic wars’</w:t>
      </w:r>
      <w:r w:rsidRPr="005B3660">
        <w:rPr>
          <w:rStyle w:val="StyleBoldUnderline"/>
        </w:rPr>
        <w:t>, </w:t>
      </w:r>
      <w:r w:rsidRPr="00DC1B64">
        <w:rPr>
          <w:sz w:val="16"/>
        </w:rPr>
        <w:t>break out.13 Gilpin’s argument logically encourages pessimism about the implications of a rising China. It leads to the expectation that international trade, investment, and technology transfer will result in a steady </w:t>
      </w:r>
      <w:r w:rsidRPr="005B3660">
        <w:rPr>
          <w:rStyle w:val="StyleBoldUnderline"/>
        </w:rPr>
        <w:t>diffusion of American economic power, benefit</w:t>
      </w:r>
      <w:r w:rsidRPr="00DC1B64">
        <w:rPr>
          <w:sz w:val="16"/>
        </w:rPr>
        <w:t>ing the </w:t>
      </w:r>
      <w:r w:rsidRPr="005B3660">
        <w:rPr>
          <w:rStyle w:val="StyleBoldUnderline"/>
        </w:rPr>
        <w:t>rapidly developing states</w:t>
      </w:r>
      <w:r w:rsidRPr="00DC1B64">
        <w:rPr>
          <w:sz w:val="16"/>
        </w:rPr>
        <w:t> of the world, including China. As </w:t>
      </w:r>
      <w:r w:rsidRPr="005B3660">
        <w:rPr>
          <w:rStyle w:val="StyleBoldUnderline"/>
          <w:highlight w:val="green"/>
        </w:rPr>
        <w:t>the US</w:t>
      </w:r>
      <w:r w:rsidRPr="005B3660">
        <w:rPr>
          <w:rStyle w:val="StyleBoldUnderline"/>
        </w:rPr>
        <w:t> </w:t>
      </w:r>
      <w:r w:rsidRPr="00DC1B64">
        <w:rPr>
          <w:sz w:val="16"/>
        </w:rPr>
        <w:t>simultaneously scurries to put out the many brushfires that threaten its far-flung global interests (i.e., the classic problem of overextension), it </w:t>
      </w:r>
      <w:r w:rsidRPr="005B3660">
        <w:rPr>
          <w:rStyle w:val="StyleBoldUnderline"/>
          <w:highlight w:val="green"/>
        </w:rPr>
        <w:t xml:space="preserve">will be unable to devote </w:t>
      </w:r>
      <w:r w:rsidRPr="001440D6">
        <w:rPr>
          <w:rStyle w:val="StyleBoldUnderline"/>
        </w:rPr>
        <w:t xml:space="preserve">sufficient </w:t>
      </w:r>
      <w:r w:rsidRPr="005B3660">
        <w:rPr>
          <w:rStyle w:val="StyleBoldUnderline"/>
          <w:highlight w:val="green"/>
        </w:rPr>
        <w:t>resources to maintain</w:t>
      </w:r>
      <w:r w:rsidRPr="005B3660">
        <w:rPr>
          <w:rStyle w:val="StyleBoldUnderline"/>
        </w:rPr>
        <w:t xml:space="preserve"> or restore </w:t>
      </w:r>
      <w:r w:rsidRPr="005B3660">
        <w:rPr>
          <w:rStyle w:val="Emphasis"/>
          <w:highlight w:val="green"/>
        </w:rPr>
        <w:t>its</w:t>
      </w:r>
      <w:r w:rsidRPr="00DC1B64">
        <w:rPr>
          <w:rStyle w:val="Heading2CharChar2Char1Char"/>
          <w:sz w:val="16"/>
        </w:rPr>
        <w:t xml:space="preserve"> </w:t>
      </w:r>
      <w:r w:rsidRPr="00DC1B64">
        <w:rPr>
          <w:sz w:val="16"/>
        </w:rPr>
        <w:t>former</w:t>
      </w:r>
      <w:r w:rsidRPr="00DC1B64">
        <w:rPr>
          <w:rStyle w:val="Heading2CharChar2Char1Char"/>
          <w:sz w:val="16"/>
        </w:rPr>
        <w:t xml:space="preserve"> </w:t>
      </w:r>
      <w:r w:rsidRPr="005B3660">
        <w:rPr>
          <w:rStyle w:val="Emphasis"/>
          <w:highlight w:val="green"/>
        </w:rPr>
        <w:t>advantage</w:t>
      </w:r>
      <w:r w:rsidRPr="005B3660">
        <w:rPr>
          <w:rStyle w:val="StyleBoldUnderline"/>
        </w:rPr>
        <w:t xml:space="preserve"> </w:t>
      </w:r>
      <w:r w:rsidRPr="00DC1B64">
        <w:rPr>
          <w:sz w:val="16"/>
        </w:rPr>
        <w:t>over emerging competitors like China. </w:t>
      </w:r>
      <w:r w:rsidRPr="005B3660">
        <w:rPr>
          <w:rStyle w:val="StyleBoldUnderline"/>
        </w:rPr>
        <w:t>While the erosion of the</w:t>
      </w:r>
      <w:r w:rsidRPr="00DC1B64">
        <w:rPr>
          <w:sz w:val="16"/>
        </w:rPr>
        <w:t xml:space="preserve"> once clear </w:t>
      </w:r>
      <w:r w:rsidRPr="005B3660">
        <w:rPr>
          <w:rStyle w:val="StyleBoldUnderline"/>
        </w:rPr>
        <w:t>American advantage plays itself out, the US will find it ever more difficult to preserve the order</w:t>
      </w:r>
      <w:r w:rsidRPr="00DC1B64">
        <w:rPr>
          <w:sz w:val="16"/>
        </w:rPr>
        <w:t> in Asia </w:t>
      </w:r>
      <w:r w:rsidRPr="005B3660">
        <w:rPr>
          <w:rStyle w:val="StyleBoldUnderline"/>
        </w:rPr>
        <w:t>that it created</w:t>
      </w:r>
      <w:r w:rsidRPr="00DC1B64">
        <w:rPr>
          <w:sz w:val="16"/>
        </w:rPr>
        <w:t> during its era of preponderance</w:t>
      </w:r>
      <w:r w:rsidRPr="00DC1B64">
        <w:rPr>
          <w:b/>
          <w:bCs/>
          <w:sz w:val="16"/>
        </w:rPr>
        <w:t>. </w:t>
      </w:r>
      <w:r w:rsidRPr="005B3660">
        <w:rPr>
          <w:rStyle w:val="StyleBoldUnderline"/>
        </w:rPr>
        <w:t>The expectation is an increase in the likelihood for the use of force – either by a</w:t>
      </w:r>
      <w:r w:rsidRPr="00DC1B64">
        <w:rPr>
          <w:sz w:val="16"/>
        </w:rPr>
        <w:t> Chinese </w:t>
      </w:r>
      <w:r w:rsidRPr="005B3660">
        <w:rPr>
          <w:rStyle w:val="StyleBoldUnderline"/>
        </w:rPr>
        <w:t>challenger</w:t>
      </w:r>
      <w:r w:rsidRPr="00DC1B64">
        <w:rPr>
          <w:sz w:val="16"/>
        </w:rPr>
        <w:t> able to field a stronger military in support of its demands for greater influence over international arrangements in Asia</w:t>
      </w:r>
      <w:r w:rsidRPr="005B3660">
        <w:rPr>
          <w:rStyle w:val="StyleBoldUnderline"/>
        </w:rPr>
        <w:t>, or by a besieged American hegemon desperate to head off further decline</w:t>
      </w:r>
      <w:r w:rsidRPr="00DC1B64">
        <w:rPr>
          <w:sz w:val="16"/>
        </w:rPr>
        <w:t>. </w:t>
      </w:r>
      <w:r w:rsidRPr="005B3660">
        <w:rPr>
          <w:rStyle w:val="StyleBoldUnderline"/>
        </w:rPr>
        <w:t>Among the trends that alarm</w:t>
      </w:r>
      <w:r w:rsidRPr="00DC1B64">
        <w:rPr>
          <w:sz w:val="16"/>
        </w:rPr>
        <w:t> those who would look at Asia through the lens of Gilpin’s theory </w:t>
      </w:r>
      <w:r w:rsidRPr="005B3660">
        <w:rPr>
          <w:rStyle w:val="StyleBoldUnderline"/>
        </w:rPr>
        <w:t xml:space="preserve">are </w:t>
      </w:r>
      <w:r w:rsidRPr="005B3660">
        <w:rPr>
          <w:rStyle w:val="StyleBoldUnderline"/>
          <w:highlight w:val="green"/>
        </w:rPr>
        <w:t>China’s expanding share of world trade</w:t>
      </w:r>
      <w:r w:rsidRPr="005B3660">
        <w:rPr>
          <w:rStyle w:val="StyleBoldUnderline"/>
        </w:rPr>
        <w:t xml:space="preserve"> and wealth</w:t>
      </w:r>
      <w:r w:rsidRPr="00DC1B64">
        <w:rPr>
          <w:sz w:val="16"/>
        </w:rPr>
        <w:t>(much of it resulting from the gains made possible by the international economic order a dominant US established); </w:t>
      </w:r>
      <w:r w:rsidRPr="005B3660">
        <w:rPr>
          <w:rStyle w:val="StyleBoldUnderline"/>
          <w:highlight w:val="green"/>
        </w:rPr>
        <w:t>its acquisition of technology</w:t>
      </w:r>
      <w:r w:rsidRPr="005B3660">
        <w:rPr>
          <w:rStyle w:val="StyleBoldUnderline"/>
        </w:rPr>
        <w:t xml:space="preserve"> in key sectors</w:t>
      </w:r>
      <w:r w:rsidRPr="00DC1B64">
        <w:rPr>
          <w:sz w:val="16"/>
        </w:rPr>
        <w:t> that have both civilian and military applications (e.g., information, communications, and electronics linked with to forestall, and the challenger becomes increasingly determined to realize the transition to a new international order</w:t>
      </w:r>
      <w:r w:rsidRPr="005B3660">
        <w:rPr>
          <w:rStyle w:val="StyleBoldUnderline"/>
        </w:rPr>
        <w:t> </w:t>
      </w:r>
      <w:r w:rsidRPr="00DC1B64">
        <w:rPr>
          <w:sz w:val="16"/>
        </w:rPr>
        <w:t>whose contours it will define. the ‘revolution in military affairs’); and an expanding military burden for the US (as it copes with the challenges of its global war on terrorism and especially its struggle in Iraq) that limits the resources it can devote to preserving its interests in East Asia.14 Although similar to Gilpin’s work insofar as it emphasizes the importance of shifts in the capabilities of a dominant state and a rising challenger, the power-transition theory A. F. K. Organski and Jacek Kugler present in The War Ledger focuses more closely on the allegedly dangerous phenomenon of ‘crossover’– the point at which a dissatisfied challenger is about to overtake the established leading state.15 In such cases, </w:t>
      </w:r>
      <w:r w:rsidRPr="005B3660">
        <w:rPr>
          <w:rStyle w:val="StyleBoldUnderline"/>
          <w:highlight w:val="green"/>
        </w:rPr>
        <w:t>when the power gap narrows, the dominant state becomes</w:t>
      </w:r>
      <w:r w:rsidRPr="005B3660">
        <w:rPr>
          <w:rStyle w:val="StyleBoldUnderline"/>
        </w:rPr>
        <w:t xml:space="preserve"> increasingly </w:t>
      </w:r>
      <w:r w:rsidRPr="005B3660">
        <w:rPr>
          <w:rStyle w:val="StyleBoldUnderline"/>
          <w:highlight w:val="green"/>
        </w:rPr>
        <w:t>desperate.</w:t>
      </w:r>
      <w:r w:rsidRPr="00DC1B64">
        <w:rPr>
          <w:sz w:val="16"/>
        </w:rPr>
        <w:t xml:space="preserve"> Though suggesting why a rising China may ultimately present grave dangers for international peace when its capabilities make it a peer competitor of America, Organski and Kugler’s </w:t>
      </w:r>
      <w:r w:rsidRPr="005B3660">
        <w:rPr>
          <w:rStyle w:val="StyleBoldUnderline"/>
          <w:highlight w:val="green"/>
        </w:rPr>
        <w:t>power-transition theory</w:t>
      </w:r>
      <w:r w:rsidRPr="005B3660">
        <w:rPr>
          <w:rStyle w:val="StyleBoldUnderline"/>
        </w:rPr>
        <w:t> </w:t>
      </w:r>
      <w:r w:rsidRPr="00DC1B64">
        <w:rPr>
          <w:sz w:val="16"/>
        </w:rPr>
        <w:t>is less clear about the dangers while a potential challenger still lags far behind and faces a difficult struggle to catch up. This clarification is important in thinking about the theory’s relevance to interpreting China’s rise because a broad consensus prevails among analysts that Chinese military capabilities are at a minimum two decades from putting it in a league with the US in Asia.16 Their theory, then, </w:t>
      </w:r>
      <w:r w:rsidRPr="005B3660">
        <w:rPr>
          <w:rStyle w:val="StyleBoldUnderline"/>
          <w:highlight w:val="green"/>
        </w:rPr>
        <w:t>points</w:t>
      </w:r>
      <w:r w:rsidRPr="005B3660">
        <w:rPr>
          <w:rStyle w:val="StyleBoldUnderline"/>
        </w:rPr>
        <w:t xml:space="preserve"> with alarm </w:t>
      </w:r>
      <w:r w:rsidRPr="005B3660">
        <w:rPr>
          <w:rStyle w:val="StyleBoldUnderline"/>
          <w:highlight w:val="green"/>
        </w:rPr>
        <w:t>to trends in China</w:t>
      </w:r>
      <w:r w:rsidRPr="005B3660">
        <w:rPr>
          <w:rStyle w:val="StyleBoldUnderline"/>
        </w:rPr>
        <w:t>’s growing wealth and power relative to the United States</w:t>
      </w:r>
      <w:r w:rsidRPr="00DC1B64">
        <w:rPr>
          <w:sz w:val="16"/>
        </w:rPr>
        <w:t>, but </w:t>
      </w:r>
      <w:r w:rsidRPr="005B3660">
        <w:rPr>
          <w:rStyle w:val="StyleBoldUnderline"/>
        </w:rPr>
        <w:t>especially</w:t>
      </w:r>
      <w:r w:rsidRPr="00DC1B64">
        <w:rPr>
          <w:sz w:val="16"/>
        </w:rPr>
        <w:t> looks ahead to what it sees as </w:t>
      </w:r>
      <w:r w:rsidRPr="005B3660">
        <w:rPr>
          <w:rStyle w:val="StyleBoldUnderline"/>
        </w:rPr>
        <w:t>the period of maximum danger – that time when a dissatisfied China could be in a position to overtake the US on dimensions believed crucial for assessing power. Reports</w:t>
      </w:r>
      <w:r w:rsidRPr="00DC1B64">
        <w:rPr>
          <w:sz w:val="16"/>
        </w:rPr>
        <w:t> beginning in the mid-1990s that offered extrapolations </w:t>
      </w:r>
      <w:r w:rsidRPr="005B3660">
        <w:rPr>
          <w:rStyle w:val="StyleBoldUnderline"/>
        </w:rPr>
        <w:t>suggest</w:t>
      </w:r>
      <w:r w:rsidRPr="00DC1B64">
        <w:rPr>
          <w:sz w:val="16"/>
        </w:rPr>
        <w:t>ing </w:t>
      </w:r>
      <w:r w:rsidRPr="005B3660">
        <w:rPr>
          <w:rStyle w:val="StyleBoldUnderline"/>
        </w:rPr>
        <w:t>China’s growth would give it the world’s largest </w:t>
      </w:r>
      <w:r w:rsidRPr="00DC1B64">
        <w:rPr>
          <w:sz w:val="16"/>
        </w:rPr>
        <w:t>gross domestic product (</w:t>
      </w:r>
      <w:r w:rsidRPr="005B3660">
        <w:rPr>
          <w:rStyle w:val="StyleBoldUnderline"/>
        </w:rPr>
        <w:t>GDP</w:t>
      </w:r>
      <w:r w:rsidRPr="00DC1B64">
        <w:rPr>
          <w:sz w:val="16"/>
        </w:rPr>
        <w:t> aggregate, not per capita) </w:t>
      </w:r>
      <w:r w:rsidRPr="005B3660">
        <w:rPr>
          <w:rStyle w:val="StyleBoldUnderline"/>
        </w:rPr>
        <w:t>sometime in the first</w:t>
      </w:r>
      <w:r w:rsidRPr="00DC1B64">
        <w:rPr>
          <w:sz w:val="16"/>
        </w:rPr>
        <w:t> few</w:t>
      </w:r>
      <w:r w:rsidRPr="005B3660">
        <w:rPr>
          <w:rStyle w:val="StyleBoldUnderline"/>
        </w:rPr>
        <w:t> decades of the twentieth century</w:t>
      </w:r>
      <w:r w:rsidRPr="00DC1B64">
        <w:rPr>
          <w:sz w:val="16"/>
        </w:rPr>
        <w:t xml:space="preserve"> fed these sorts of concerns about a potentially dangerous challenge to </w:t>
      </w:r>
      <w:r w:rsidRPr="00DC1B64">
        <w:rPr>
          <w:sz w:val="16"/>
        </w:rPr>
        <w:lastRenderedPageBreak/>
        <w:t>American leadership in Asia.17 The huge gap between Chinese and American military capabilities (especially in terms of technological sophistication) has so far discouraged prediction of comparably disquieting trends on this dimension, but inklings of similar concerns may be reflected in occasionally alarmist reports about purchases of advanced Russian air and naval equipment, as well as concern that Chinese espionage may have undermined the American advantage in nuclear and missile technology, and speculation about the potential military purposes of China’s manned space program.18 Moreover, </w:t>
      </w:r>
      <w:r w:rsidRPr="005B3660">
        <w:rPr>
          <w:rStyle w:val="StyleBoldUnderline"/>
        </w:rPr>
        <w:t>because a dominant state may react to the prospect of a crossover and believe that it is wiser to embrace the logic of preventive war and act early to delay a transition while the task is more manageable</w:t>
      </w:r>
      <w:r w:rsidRPr="00DC1B64">
        <w:rPr>
          <w:sz w:val="16"/>
        </w:rPr>
        <w:t>, Organski and Kugler’s </w:t>
      </w:r>
      <w:r w:rsidRPr="005B3660">
        <w:rPr>
          <w:rStyle w:val="StyleBoldUnderline"/>
        </w:rPr>
        <w:t>power-transition theory</w:t>
      </w:r>
      <w:r w:rsidRPr="00DC1B64">
        <w:rPr>
          <w:sz w:val="16"/>
        </w:rPr>
        <w:t> also </w:t>
      </w:r>
      <w:r w:rsidRPr="005B3660">
        <w:rPr>
          <w:rStyle w:val="StyleBoldUnderline"/>
        </w:rPr>
        <w:t>provides grounds for concern about the period prior to the possible crossover.</w:t>
      </w:r>
      <w:r w:rsidRPr="00DC1B64">
        <w:rPr>
          <w:sz w:val="16"/>
        </w:rPr>
        <w:t>19 pg. 647-650</w:t>
      </w:r>
    </w:p>
    <w:p w14:paraId="1DD2A873" w14:textId="77777777" w:rsidR="000844CA" w:rsidRDefault="000844CA" w:rsidP="000844CA">
      <w:pPr>
        <w:pStyle w:val="Heading3"/>
      </w:pPr>
      <w:r>
        <w:lastRenderedPageBreak/>
        <w:t>Military Innovation Decreasing</w:t>
      </w:r>
    </w:p>
    <w:p w14:paraId="3594FF59" w14:textId="77777777" w:rsidR="000844CA" w:rsidRDefault="000844CA" w:rsidP="000844CA">
      <w:pPr>
        <w:pStyle w:val="Heading4"/>
      </w:pPr>
      <w:r>
        <w:t>DoD technological leadership is threatened by offshoring</w:t>
      </w:r>
    </w:p>
    <w:p w14:paraId="3014BC52" w14:textId="77777777" w:rsidR="000844CA" w:rsidRDefault="000844CA" w:rsidP="000844CA">
      <w:r w:rsidRPr="0044425C">
        <w:rPr>
          <w:rStyle w:val="StyleStyleBold12pt"/>
        </w:rPr>
        <w:t>McCormack</w:t>
      </w:r>
      <w:r>
        <w:t xml:space="preserve"> 20</w:t>
      </w:r>
      <w:r w:rsidRPr="0044425C">
        <w:rPr>
          <w:rStyle w:val="StyleStyleBold12pt"/>
        </w:rPr>
        <w:t>1</w:t>
      </w:r>
      <w:r>
        <w:rPr>
          <w:rStyle w:val="StyleStyleBold12pt"/>
        </w:rPr>
        <w:t>5</w:t>
      </w:r>
      <w:r>
        <w:t xml:space="preserve"> – </w:t>
      </w:r>
      <w:r w:rsidRPr="0044425C">
        <w:t>Richard A. McCormack</w:t>
      </w:r>
      <w:r>
        <w:t xml:space="preserve"> is the </w:t>
      </w:r>
      <w:r w:rsidRPr="0044425C">
        <w:t>Editor &amp; Publisher, Manufacturing &amp; Technology News</w:t>
      </w:r>
      <w:r>
        <w:t xml:space="preserve"> (“</w:t>
      </w:r>
      <w:r w:rsidRPr="00DC5319">
        <w:t>U.S. Military Enters A New Era Defined By Globalization Of Its Technology Supply Chain</w:t>
      </w:r>
      <w:r>
        <w:t xml:space="preserve">,” 22:7 </w:t>
      </w:r>
      <w:r w:rsidRPr="00DC5319">
        <w:t>http://www.manufacturingnews.com/news/2015/New-Era-For-Defense-Industry-0520151.html</w:t>
      </w:r>
      <w:r>
        <w:t>) bhb</w:t>
      </w:r>
    </w:p>
    <w:p w14:paraId="2689581A" w14:textId="77777777" w:rsidR="000844CA" w:rsidRPr="004429E3" w:rsidRDefault="000844CA" w:rsidP="000844CA">
      <w:pPr>
        <w:rPr>
          <w:sz w:val="16"/>
        </w:rPr>
      </w:pPr>
      <w:r w:rsidRPr="004429E3">
        <w:rPr>
          <w:rStyle w:val="StyleBoldUnderline"/>
        </w:rPr>
        <w:t>The U.S. defense industrial complex has entered a new phase of its centuries-long development</w:t>
      </w:r>
      <w:r w:rsidRPr="004429E3">
        <w:rPr>
          <w:sz w:val="16"/>
        </w:rPr>
        <w:t xml:space="preserve">, the latest </w:t>
      </w:r>
      <w:r w:rsidRPr="004429E3">
        <w:rPr>
          <w:rStyle w:val="StyleBoldUnderline"/>
        </w:rPr>
        <w:t>characterized by globalization of supply chains and the inability of U.S. defense contractors and laboratories to drive technological change. Gone are the days when the Department of Defense could depend on American industry to provide it with high-tech components used in advanced weapons systems.</w:t>
      </w:r>
      <w:r w:rsidRPr="004429E3">
        <w:rPr>
          <w:sz w:val="16"/>
        </w:rPr>
        <w:t xml:space="preserve"> Gone too are the well-funded defense R&amp;D enterprises responsible for the creation of entire industries such as the Internet, high-performance computing and the global position system.</w:t>
      </w:r>
    </w:p>
    <w:p w14:paraId="7E05ADC4" w14:textId="77777777" w:rsidR="000844CA" w:rsidRDefault="000844CA" w:rsidP="000844CA">
      <w:r w:rsidRPr="004429E3">
        <w:rPr>
          <w:rStyle w:val="StyleBoldUnderline"/>
        </w:rPr>
        <w:t>The Department of Defense and its major contractors are now dependent on foreign manufacturers for many of the military's most advanced weapons systems</w:t>
      </w:r>
      <w:r>
        <w:t>.</w:t>
      </w:r>
    </w:p>
    <w:p w14:paraId="3AE82D9E" w14:textId="77777777" w:rsidR="000844CA" w:rsidRPr="004429E3" w:rsidRDefault="000844CA" w:rsidP="000844CA">
      <w:pPr>
        <w:rPr>
          <w:sz w:val="16"/>
          <w:szCs w:val="16"/>
        </w:rPr>
      </w:pPr>
      <w:r w:rsidRPr="004429E3">
        <w:rPr>
          <w:sz w:val="16"/>
          <w:szCs w:val="16"/>
        </w:rPr>
        <w:t>DOD is slowly catching up to the structural change caused by globalization of technology and supply chains. It is wrestling with the regulatory and procurement systems it has in place to monitor and conduct business with foreign suppliers, but it has little time to waste, says Bill Lynn, CEO of Finmeccanica North America and former Deputy Secretary of Defense from 2009 until 2011.</w:t>
      </w:r>
    </w:p>
    <w:p w14:paraId="782AD226" w14:textId="77777777" w:rsidR="000844CA" w:rsidRPr="004429E3" w:rsidRDefault="000844CA" w:rsidP="000844CA">
      <w:pPr>
        <w:rPr>
          <w:sz w:val="16"/>
        </w:rPr>
      </w:pPr>
      <w:r w:rsidRPr="004429E3">
        <w:rPr>
          <w:rStyle w:val="StyleBoldUnderline"/>
        </w:rPr>
        <w:t>The defense industry is a shadow of its former self</w:t>
      </w:r>
      <w:r w:rsidRPr="004429E3">
        <w:rPr>
          <w:sz w:val="16"/>
        </w:rPr>
        <w:t>, representing less than 3.5 percent of the U.S. economy, a position that continues to decline as defense budgets reach new lows with no chance of them growing faster than the economy.</w:t>
      </w:r>
    </w:p>
    <w:p w14:paraId="1DCCEE26" w14:textId="77777777" w:rsidR="000844CA" w:rsidRPr="004429E3" w:rsidRDefault="000844CA" w:rsidP="000844CA">
      <w:pPr>
        <w:rPr>
          <w:sz w:val="16"/>
          <w:szCs w:val="16"/>
        </w:rPr>
      </w:pPr>
      <w:r w:rsidRPr="004429E3">
        <w:rPr>
          <w:sz w:val="16"/>
          <w:szCs w:val="16"/>
        </w:rPr>
        <w:t>"Facebook is worth more than Lockheed Martin, Raytheon, Northrop Grumman and General Dynamics, combined," notes Lynn. Apple "could buy half the industry with the cash it has on hand."</w:t>
      </w:r>
    </w:p>
    <w:p w14:paraId="59D8E279" w14:textId="77777777" w:rsidR="000844CA" w:rsidRPr="004429E3" w:rsidRDefault="000844CA" w:rsidP="000844CA">
      <w:pPr>
        <w:rPr>
          <w:sz w:val="16"/>
          <w:szCs w:val="16"/>
        </w:rPr>
      </w:pPr>
      <w:r w:rsidRPr="004429E3">
        <w:rPr>
          <w:sz w:val="16"/>
          <w:szCs w:val="16"/>
        </w:rPr>
        <w:t>When their R&amp;D budgets are combined to total a scant $3 billion (or only 1.6 percent of revenue), the five biggest defense contractors -- Boeing, Lockheed, Raytheon, L3 and Northrop -- would not even make the list of the top 20 global companies that invest in R&amp;D, notes Lynn.</w:t>
      </w:r>
    </w:p>
    <w:p w14:paraId="70751E69" w14:textId="77777777" w:rsidR="000844CA" w:rsidRPr="004429E3" w:rsidRDefault="000844CA" w:rsidP="000844CA">
      <w:pPr>
        <w:rPr>
          <w:sz w:val="16"/>
        </w:rPr>
      </w:pPr>
      <w:r w:rsidRPr="004429E3">
        <w:rPr>
          <w:rStyle w:val="StyleBoldUnderline"/>
        </w:rPr>
        <w:t>The defense sector and the U.S. military have "moved from being a net exporter of technology to a net importer</w:t>
      </w:r>
      <w:r w:rsidRPr="004429E3">
        <w:rPr>
          <w:sz w:val="16"/>
        </w:rPr>
        <w:t xml:space="preserve">," he notes. </w:t>
      </w:r>
      <w:r w:rsidRPr="004429E3">
        <w:rPr>
          <w:rStyle w:val="StyleBoldUnderline"/>
        </w:rPr>
        <w:t>The defense industry has had little impact on the latest technology developments such as 3D printing, autonomous vehicles and information technology in general</w:t>
      </w:r>
      <w:r w:rsidRPr="004429E3">
        <w:rPr>
          <w:sz w:val="16"/>
        </w:rPr>
        <w:t>.</w:t>
      </w:r>
    </w:p>
    <w:p w14:paraId="581C95E8" w14:textId="77777777" w:rsidR="000844CA" w:rsidRDefault="000844CA" w:rsidP="000844CA">
      <w:pPr>
        <w:pStyle w:val="Heading3"/>
      </w:pPr>
      <w:r>
        <w:lastRenderedPageBreak/>
        <w:t>AT: Tech Primacy Inevitable</w:t>
      </w:r>
    </w:p>
    <w:p w14:paraId="5BAFD78C" w14:textId="77777777" w:rsidR="000844CA" w:rsidRDefault="000844CA" w:rsidP="000844CA">
      <w:pPr>
        <w:pStyle w:val="Heading4"/>
      </w:pPr>
      <w:r>
        <w:t>Technological primacy is not inevitable – future innovation is needed to sustain US advantage</w:t>
      </w:r>
    </w:p>
    <w:p w14:paraId="03ECEFC7" w14:textId="77777777" w:rsidR="000844CA" w:rsidRPr="0044425C" w:rsidRDefault="000844CA" w:rsidP="000844CA">
      <w:r w:rsidRPr="0044425C">
        <w:rPr>
          <w:rStyle w:val="StyleStyleBold12pt"/>
        </w:rPr>
        <w:t>McCormack</w:t>
      </w:r>
      <w:r>
        <w:t xml:space="preserve"> 20</w:t>
      </w:r>
      <w:r w:rsidRPr="0044425C">
        <w:rPr>
          <w:rStyle w:val="StyleStyleBold12pt"/>
        </w:rPr>
        <w:t>14</w:t>
      </w:r>
      <w:r>
        <w:t xml:space="preserve"> – </w:t>
      </w:r>
      <w:r w:rsidRPr="0044425C">
        <w:t>Richard A. McCormack</w:t>
      </w:r>
      <w:r>
        <w:t xml:space="preserve"> is the </w:t>
      </w:r>
      <w:r w:rsidRPr="0044425C">
        <w:t>Editor &amp; Publisher, Manufacturing &amp; Technology News</w:t>
      </w:r>
      <w:r>
        <w:t xml:space="preserve"> (“</w:t>
      </w:r>
      <w:r w:rsidRPr="0044425C">
        <w:t>Defense Science Board: Offshoring Of U.S. Manufacturing Has Created National Security Vulnerabilities</w:t>
      </w:r>
      <w:r>
        <w:t xml:space="preserve">,” </w:t>
      </w:r>
      <w:r w:rsidRPr="0044425C">
        <w:t xml:space="preserve">http://www.manufacturingnews.com/news/2014/DSB-0331141.html </w:t>
      </w:r>
      <w:r>
        <w:t xml:space="preserve"> 21:5) bhb</w:t>
      </w:r>
    </w:p>
    <w:p w14:paraId="33B75792" w14:textId="77777777" w:rsidR="000844CA" w:rsidRPr="0044425C" w:rsidRDefault="000844CA" w:rsidP="000844CA">
      <w:pPr>
        <w:rPr>
          <w:sz w:val="16"/>
        </w:rPr>
      </w:pPr>
      <w:r w:rsidRPr="0044425C">
        <w:rPr>
          <w:rStyle w:val="StyleBoldUnderline"/>
        </w:rPr>
        <w:t>The rise of technically and economically strong foreign adversaries will challenge U.S. superiority in speed, stealth and the precision of weapons systems. Other countries "are likely to develop counters to some or all of the foundation technologies on which the U.S. has come to rely</w:t>
      </w:r>
      <w:r w:rsidRPr="0044425C">
        <w:rPr>
          <w:sz w:val="16"/>
        </w:rPr>
        <w:t xml:space="preserve">," states the DSB. "The advantages provided by capabilities such as GPS, Internet-based network communications, satellite reconnaissance and stealth aircraft will be diminished and, in many cases, eliminated. </w:t>
      </w:r>
      <w:r w:rsidRPr="0044425C">
        <w:rPr>
          <w:rStyle w:val="StyleBoldUnderline"/>
        </w:rPr>
        <w:t>To maintain superiority, it will be necessary for the military to develop new capabilities or tactics</w:t>
      </w:r>
      <w:r w:rsidRPr="0044425C">
        <w:rPr>
          <w:sz w:val="16"/>
        </w:rPr>
        <w:t>, techniques and procedures to continue to be effective when capabilities on which it has relied over the past two decades are degraded or denied."</w:t>
      </w:r>
    </w:p>
    <w:p w14:paraId="1BA7514F" w14:textId="77777777" w:rsidR="000844CA" w:rsidRPr="0044425C" w:rsidRDefault="000844CA" w:rsidP="000844CA">
      <w:pPr>
        <w:rPr>
          <w:sz w:val="16"/>
        </w:rPr>
      </w:pPr>
      <w:r w:rsidRPr="0044425C">
        <w:rPr>
          <w:rStyle w:val="Emphasis"/>
        </w:rPr>
        <w:t>The United States can no longer "plan to rely on unquestioned technical leadership</w:t>
      </w:r>
      <w:r w:rsidRPr="0044425C">
        <w:rPr>
          <w:rStyle w:val="StyleBoldUnderline"/>
        </w:rPr>
        <w:t xml:space="preserve"> in all fields,"</w:t>
      </w:r>
      <w:r w:rsidRPr="0044425C">
        <w:rPr>
          <w:sz w:val="16"/>
        </w:rPr>
        <w:t xml:space="preserve"> states the Defense Science Board. In Iraq and Afghanistan, the U.S. military has exposed its capabilities, tactics and vulnerabilities. "Military actions requiring expensive platforms and equipment with long logistical support tails generate vulnerabilities ripe for exploitation, as the use of improvised explosive devices in Iraq and Afghanistan demonstrated, where a technologically unsophisticated adversary created damage that was disproportionate to the technological and financial investment. </w:t>
      </w:r>
      <w:r w:rsidRPr="0044425C">
        <w:rPr>
          <w:rStyle w:val="StyleBoldUnderline"/>
        </w:rPr>
        <w:t>By 2030, the increasing distribution and linkages available for technology development will likely enable creation of similar destructive asymmetries on a global scale."</w:t>
      </w:r>
    </w:p>
    <w:p w14:paraId="7CE7124C" w14:textId="77777777" w:rsidR="000844CA" w:rsidRDefault="000844CA" w:rsidP="000844CA">
      <w:pPr>
        <w:rPr>
          <w:sz w:val="16"/>
        </w:rPr>
      </w:pPr>
      <w:r w:rsidRPr="0044425C">
        <w:rPr>
          <w:rStyle w:val="StyleBoldUnderline"/>
        </w:rPr>
        <w:t xml:space="preserve">It will be essential for the U.S. military to focus on how to protect assets and </w:t>
      </w:r>
      <w:r w:rsidRPr="0044425C">
        <w:rPr>
          <w:rStyle w:val="Emphasis"/>
        </w:rPr>
        <w:t>gain advantage technologically</w:t>
      </w:r>
      <w:r w:rsidRPr="0044425C">
        <w:rPr>
          <w:rStyle w:val="StyleBoldUnderline"/>
        </w:rPr>
        <w:t xml:space="preserve"> in order to cope with the rise of sophisticated rivals.</w:t>
      </w:r>
      <w:r w:rsidRPr="0044425C">
        <w:rPr>
          <w:sz w:val="16"/>
        </w:rPr>
        <w:t xml:space="preserve"> </w:t>
      </w:r>
      <w:r w:rsidRPr="0044425C">
        <w:rPr>
          <w:rStyle w:val="StyleBoldUnderline"/>
        </w:rPr>
        <w:t>"Longstanding U.S. military advantages are at risk in a world of technological parity,"</w:t>
      </w:r>
      <w:r w:rsidRPr="0044425C">
        <w:rPr>
          <w:sz w:val="16"/>
        </w:rPr>
        <w:t xml:space="preserve"> says the DSB. "There is ample evidence that adversaries do, or will soon, possess technical capabilities on par with the U.S. in certain important niches. Technological parity does not necessarily mean the U.S. cannot compete militarily, but that participation in conflicts may impose significantly higher costs."</w:t>
      </w:r>
    </w:p>
    <w:p w14:paraId="47B5DC34" w14:textId="77777777" w:rsidR="000844CA" w:rsidRDefault="000844CA" w:rsidP="000844CA">
      <w:pPr>
        <w:pStyle w:val="Heading3"/>
      </w:pPr>
      <w:r>
        <w:lastRenderedPageBreak/>
        <w:t>Warming Impact</w:t>
      </w:r>
    </w:p>
    <w:p w14:paraId="26CD94A1" w14:textId="77777777" w:rsidR="000844CA" w:rsidRDefault="000844CA" w:rsidP="000844CA">
      <w:pPr>
        <w:pStyle w:val="Heading4"/>
      </w:pPr>
      <w:r>
        <w:t>STEM education key to clean tech that solves global warming</w:t>
      </w:r>
    </w:p>
    <w:p w14:paraId="37CBA0E2" w14:textId="77777777" w:rsidR="000844CA" w:rsidRPr="00CF5FE8" w:rsidRDefault="000844CA" w:rsidP="000844CA">
      <w:r w:rsidRPr="00CF5FE8">
        <w:t xml:space="preserve">David </w:t>
      </w:r>
      <w:r w:rsidRPr="00CF5FE8">
        <w:rPr>
          <w:rStyle w:val="StyleStyleBold12pt"/>
        </w:rPr>
        <w:t>Thigpen</w:t>
      </w:r>
      <w:r w:rsidRPr="00CF5FE8">
        <w:t>, 10-2-</w:t>
      </w:r>
      <w:r w:rsidRPr="00CF5FE8">
        <w:rPr>
          <w:rStyle w:val="StyleStyleBold12pt"/>
        </w:rPr>
        <w:t>2015,</w:t>
      </w:r>
      <w:r w:rsidRPr="00CF5FE8">
        <w:t xml:space="preserve"> "Diversity in STEM Fields Is Key to Stopping Climate Change," Roosevelt Institute, http://rooseveltinstitute.org/diversity-stem-fields-key-stopping-climate-change/</w:t>
      </w:r>
    </w:p>
    <w:p w14:paraId="19E7C104" w14:textId="77777777" w:rsidR="000844CA" w:rsidRPr="004E779A" w:rsidRDefault="000844CA" w:rsidP="000844CA">
      <w:pPr>
        <w:rPr>
          <w:sz w:val="16"/>
        </w:rPr>
      </w:pPr>
      <w:r w:rsidRPr="004E779A">
        <w:rPr>
          <w:sz w:val="16"/>
        </w:rPr>
        <w:t xml:space="preserve">On November 30, representatives of 196 nations will converge on Paris to discuss how best to move forward in combating climate change, with the ultimate goal of keeping global warming below 2 degrees Celsius. At the same time, thousands of </w:t>
      </w:r>
      <w:r w:rsidRPr="004E779A">
        <w:rPr>
          <w:rStyle w:val="StyleBoldUnderline"/>
        </w:rPr>
        <w:t>STEM</w:t>
      </w:r>
      <w:r w:rsidRPr="004E779A">
        <w:rPr>
          <w:sz w:val="16"/>
        </w:rPr>
        <w:t xml:space="preserve"> (science, technology, engineering, and mathematics) students throughout the United States will be preparing for final exams. Any one of these students </w:t>
      </w:r>
      <w:r w:rsidRPr="004E779A">
        <w:rPr>
          <w:rStyle w:val="StyleBoldUnderline"/>
        </w:rPr>
        <w:t>could make the next big breakthrough in climate change mitigation technology</w:t>
      </w:r>
      <w:r w:rsidRPr="004E779A">
        <w:rPr>
          <w:sz w:val="16"/>
        </w:rPr>
        <w:t>. As such, promoting diversity in established and emerging STEM fields is no longer just a goal but rather an absolute necessity. President Obama has said that ”</w:t>
      </w:r>
      <w:r w:rsidRPr="004E779A">
        <w:rPr>
          <w:rStyle w:val="StyleBoldUnderline"/>
        </w:rPr>
        <w:t>when Americans are called on to innovate, that’s what we do—whether it’s making more fuel-efficient cars or more fuel-efficient appliances, or making sure that we are putting in place the kinds of equipment that prevents harm to the ozone layer and eliminates acid rain.” But in order to do that, we need scientists, technologists, engineers, and mathematicians. Take, for example, the issue of green energy</w:t>
      </w:r>
      <w:r w:rsidRPr="004E779A">
        <w:rPr>
          <w:sz w:val="16"/>
        </w:rPr>
        <w:t xml:space="preserve">. By burning fewer greenhouse gas-emitting fossil fuels, we get ever closer to the goal of COP21, the aforementioned conference occurring this November in Paris. </w:t>
      </w:r>
      <w:r w:rsidRPr="004E779A">
        <w:rPr>
          <w:rStyle w:val="StyleBoldUnderline"/>
        </w:rPr>
        <w:t>Innovations in nanoscience and nanotechnology increase the efficiency of solar cells, an important fossil fuel alternative, by providing cheaper and more efficient silicon. Continued innovation in these and other STEM fields will be required to achieve long-term progress</w:t>
      </w:r>
      <w:r w:rsidRPr="004E779A">
        <w:rPr>
          <w:sz w:val="16"/>
        </w:rPr>
        <w:t>.</w:t>
      </w:r>
    </w:p>
    <w:p w14:paraId="6AE471CB" w14:textId="77777777" w:rsidR="000844CA" w:rsidRPr="004E779A" w:rsidRDefault="000844CA" w:rsidP="000844CA">
      <w:pPr>
        <w:pStyle w:val="Heading4"/>
        <w:rPr>
          <w:rFonts w:cs="Arial"/>
        </w:rPr>
      </w:pPr>
      <w:r w:rsidRPr="004E779A">
        <w:rPr>
          <w:rFonts w:cs="Arial"/>
        </w:rPr>
        <w:t>Clean tech solves global warming</w:t>
      </w:r>
    </w:p>
    <w:p w14:paraId="58EE738D" w14:textId="77777777" w:rsidR="000844CA" w:rsidRPr="004E779A" w:rsidRDefault="000844CA" w:rsidP="000844CA">
      <w:r w:rsidRPr="004E779A">
        <w:t xml:space="preserve">David </w:t>
      </w:r>
      <w:r w:rsidRPr="004E779A">
        <w:rPr>
          <w:rStyle w:val="StyleStyleBold12pt"/>
        </w:rPr>
        <w:t>Koranyi</w:t>
      </w:r>
      <w:r w:rsidRPr="004E779A">
        <w:t>, Director, Eurasian Energy Futures Initiative, Atlantic Council, “A US Strategy for Sustainable Energy Security,” ATLANTIC COUNCIL STRATEGY PAPER n. 2, 3—</w:t>
      </w:r>
      <w:r w:rsidRPr="004E779A">
        <w:rPr>
          <w:rStyle w:val="StyleStyleBold12pt"/>
        </w:rPr>
        <w:t>16</w:t>
      </w:r>
      <w:r w:rsidRPr="004E779A">
        <w:t>, p. iii-v.</w:t>
      </w:r>
    </w:p>
    <w:p w14:paraId="4ED3DD56" w14:textId="77777777" w:rsidR="000844CA" w:rsidRPr="004E779A" w:rsidRDefault="000844CA" w:rsidP="000844CA">
      <w:pPr>
        <w:rPr>
          <w:sz w:val="14"/>
        </w:rPr>
      </w:pPr>
      <w:r w:rsidRPr="004E779A">
        <w:rPr>
          <w:rStyle w:val="StyleBoldUnderline"/>
        </w:rPr>
        <w:t xml:space="preserve">The national energy system of the </w:t>
      </w:r>
      <w:r w:rsidRPr="004E779A">
        <w:rPr>
          <w:rStyle w:val="Emphasis"/>
          <w:szCs w:val="20"/>
        </w:rPr>
        <w:t>U</w:t>
      </w:r>
      <w:r w:rsidRPr="004E779A">
        <w:rPr>
          <w:sz w:val="14"/>
        </w:rPr>
        <w:t xml:space="preserve">nited </w:t>
      </w:r>
      <w:r w:rsidRPr="004E779A">
        <w:rPr>
          <w:rStyle w:val="Emphasis"/>
          <w:szCs w:val="20"/>
        </w:rPr>
        <w:t>S</w:t>
      </w:r>
      <w:r w:rsidRPr="004E779A">
        <w:rPr>
          <w:sz w:val="14"/>
        </w:rPr>
        <w:t xml:space="preserve">tates </w:t>
      </w:r>
      <w:r w:rsidRPr="004E779A">
        <w:rPr>
          <w:rStyle w:val="StyleBoldUnderline"/>
        </w:rPr>
        <w:t xml:space="preserve">is aging and has to be renewed in a dynamic fashion to adapt to the transformative changes in the world of energy. Failure to do so will result in </w:t>
      </w:r>
      <w:r w:rsidRPr="004E779A">
        <w:rPr>
          <w:rStyle w:val="Emphasis"/>
          <w:szCs w:val="20"/>
        </w:rPr>
        <w:t>substantial economic disadvantage</w:t>
      </w:r>
      <w:r w:rsidRPr="004E779A">
        <w:rPr>
          <w:rStyle w:val="StyleBoldUnderline"/>
        </w:rPr>
        <w:t xml:space="preserve"> and </w:t>
      </w:r>
      <w:r w:rsidRPr="004E779A">
        <w:rPr>
          <w:rStyle w:val="Emphasis"/>
          <w:szCs w:val="20"/>
        </w:rPr>
        <w:t>national security vulnerabilities</w:t>
      </w:r>
      <w:r w:rsidRPr="004E779A">
        <w:rPr>
          <w:rStyle w:val="StyleBoldUnderline"/>
        </w:rPr>
        <w:t>, and risk the</w:t>
      </w:r>
      <w:r w:rsidRPr="004E779A">
        <w:rPr>
          <w:sz w:val="14"/>
        </w:rPr>
        <w:t xml:space="preserve"> </w:t>
      </w:r>
      <w:r w:rsidRPr="004E779A">
        <w:rPr>
          <w:rStyle w:val="Emphasis"/>
          <w:szCs w:val="20"/>
        </w:rPr>
        <w:t>U</w:t>
      </w:r>
      <w:r w:rsidRPr="004E779A">
        <w:rPr>
          <w:sz w:val="14"/>
        </w:rPr>
        <w:t xml:space="preserve">nited </w:t>
      </w:r>
      <w:r w:rsidRPr="004E779A">
        <w:rPr>
          <w:rStyle w:val="Emphasis"/>
          <w:szCs w:val="20"/>
        </w:rPr>
        <w:t>S</w:t>
      </w:r>
      <w:r w:rsidRPr="004E779A">
        <w:rPr>
          <w:sz w:val="14"/>
        </w:rPr>
        <w:t xml:space="preserve">tates’ </w:t>
      </w:r>
      <w:r w:rsidRPr="004E779A">
        <w:rPr>
          <w:rStyle w:val="Emphasis"/>
          <w:szCs w:val="20"/>
        </w:rPr>
        <w:t>position as the leading global power</w:t>
      </w:r>
      <w:r w:rsidRPr="004E779A">
        <w:rPr>
          <w:sz w:val="14"/>
        </w:rPr>
        <w:t xml:space="preserve"> in the twenty-first century. The need for </w:t>
      </w:r>
      <w:r w:rsidRPr="004E779A">
        <w:rPr>
          <w:rStyle w:val="StyleBoldUnderline"/>
        </w:rPr>
        <w:t xml:space="preserve">modernization represents a unique opportunity to upgrade the </w:t>
      </w:r>
      <w:r w:rsidRPr="004E779A">
        <w:rPr>
          <w:rStyle w:val="Emphasis"/>
          <w:szCs w:val="20"/>
        </w:rPr>
        <w:t>U</w:t>
      </w:r>
      <w:r w:rsidRPr="004E779A">
        <w:rPr>
          <w:sz w:val="14"/>
        </w:rPr>
        <w:t xml:space="preserve">nited </w:t>
      </w:r>
      <w:r w:rsidRPr="004E779A">
        <w:rPr>
          <w:rStyle w:val="Emphasis"/>
          <w:szCs w:val="20"/>
        </w:rPr>
        <w:t>S</w:t>
      </w:r>
      <w:r w:rsidRPr="004E779A">
        <w:rPr>
          <w:sz w:val="14"/>
        </w:rPr>
        <w:t xml:space="preserve">tates </w:t>
      </w:r>
      <w:r w:rsidRPr="004E779A">
        <w:rPr>
          <w:rStyle w:val="StyleBoldUnderline"/>
        </w:rPr>
        <w:t xml:space="preserve">to a cutting edge system of energy </w:t>
      </w:r>
      <w:r w:rsidRPr="004E779A">
        <w:rPr>
          <w:rStyle w:val="Emphasis"/>
          <w:szCs w:val="20"/>
        </w:rPr>
        <w:t>hardware</w:t>
      </w:r>
      <w:r w:rsidRPr="004E779A">
        <w:rPr>
          <w:rStyle w:val="StyleBoldUnderline"/>
        </w:rPr>
        <w:t xml:space="preserve"> and </w:t>
      </w:r>
      <w:r w:rsidRPr="004E779A">
        <w:rPr>
          <w:rStyle w:val="Emphasis"/>
          <w:szCs w:val="20"/>
        </w:rPr>
        <w:t>software</w:t>
      </w:r>
      <w:r w:rsidRPr="004E779A">
        <w:rPr>
          <w:rStyle w:val="StyleBoldUnderline"/>
        </w:rPr>
        <w:t xml:space="preserve">. </w:t>
      </w:r>
      <w:r w:rsidRPr="004E779A">
        <w:rPr>
          <w:sz w:val="14"/>
        </w:rPr>
        <w:t xml:space="preserve">Moreover, </w:t>
      </w:r>
      <w:r w:rsidRPr="004E779A">
        <w:rPr>
          <w:rStyle w:val="StyleBoldUnderline"/>
        </w:rPr>
        <w:t>climate change is</w:t>
      </w:r>
      <w:r w:rsidRPr="004E779A">
        <w:rPr>
          <w:sz w:val="14"/>
        </w:rPr>
        <w:t xml:space="preserve"> a severe threat to the United States and </w:t>
      </w:r>
      <w:r w:rsidRPr="004E779A">
        <w:rPr>
          <w:rStyle w:val="StyleBoldUnderline"/>
        </w:rPr>
        <w:t>an existential</w:t>
      </w:r>
      <w:r w:rsidRPr="004E779A">
        <w:rPr>
          <w:sz w:val="14"/>
        </w:rPr>
        <w:t xml:space="preserve"> one to much of the rest of humanity. </w:t>
      </w:r>
      <w:r w:rsidRPr="004E779A">
        <w:rPr>
          <w:rStyle w:val="StyleBoldUnderline"/>
        </w:rPr>
        <w:t>Climate change represents an ever growing</w:t>
      </w:r>
      <w:r w:rsidRPr="004E779A">
        <w:rPr>
          <w:sz w:val="14"/>
        </w:rPr>
        <w:t xml:space="preserve">, direct </w:t>
      </w:r>
      <w:r w:rsidRPr="004E779A">
        <w:rPr>
          <w:rStyle w:val="StyleBoldUnderline"/>
        </w:rPr>
        <w:t>risk</w:t>
      </w:r>
      <w:r w:rsidRPr="004E779A">
        <w:rPr>
          <w:sz w:val="14"/>
        </w:rPr>
        <w:t xml:space="preserve"> to the American people </w:t>
      </w:r>
      <w:r w:rsidRPr="004E779A">
        <w:rPr>
          <w:rStyle w:val="StyleBoldUnderline"/>
        </w:rPr>
        <w:t>as extreme weather events wreak havoc</w:t>
      </w:r>
      <w:r w:rsidRPr="004E779A">
        <w:rPr>
          <w:sz w:val="14"/>
        </w:rPr>
        <w:t xml:space="preserve">, </w:t>
      </w:r>
      <w:r w:rsidRPr="004E779A">
        <w:rPr>
          <w:rStyle w:val="StyleBoldUnderline"/>
        </w:rPr>
        <w:t>rising sea levels engulf coastal cities</w:t>
      </w:r>
      <w:r w:rsidRPr="004E779A">
        <w:rPr>
          <w:sz w:val="14"/>
        </w:rPr>
        <w:t xml:space="preserve">, </w:t>
      </w:r>
      <w:r w:rsidRPr="004E779A">
        <w:rPr>
          <w:rStyle w:val="StyleBoldUnderline"/>
        </w:rPr>
        <w:t>and</w:t>
      </w:r>
      <w:r w:rsidRPr="004E779A">
        <w:rPr>
          <w:sz w:val="14"/>
        </w:rPr>
        <w:t xml:space="preserve"> natural beauties and wildlife </w:t>
      </w:r>
      <w:r w:rsidRPr="004E779A">
        <w:rPr>
          <w:rStyle w:val="StyleBoldUnderline"/>
        </w:rPr>
        <w:t>habitats degrade</w:t>
      </w:r>
      <w:r w:rsidRPr="004E779A">
        <w:rPr>
          <w:sz w:val="14"/>
        </w:rPr>
        <w:t xml:space="preserve">. </w:t>
      </w:r>
      <w:r w:rsidRPr="004E779A">
        <w:rPr>
          <w:rStyle w:val="StyleBoldUnderline"/>
        </w:rPr>
        <w:t>The impact of climate</w:t>
      </w:r>
      <w:r w:rsidRPr="004E779A">
        <w:rPr>
          <w:sz w:val="14"/>
        </w:rPr>
        <w:t xml:space="preserve"> change </w:t>
      </w:r>
      <w:r w:rsidRPr="004E779A">
        <w:rPr>
          <w:rStyle w:val="StyleBoldUnderline"/>
        </w:rPr>
        <w:t>on</w:t>
      </w:r>
      <w:r w:rsidRPr="004E779A">
        <w:rPr>
          <w:sz w:val="14"/>
        </w:rPr>
        <w:t xml:space="preserve"> other countries’ </w:t>
      </w:r>
      <w:r w:rsidRPr="004E779A">
        <w:rPr>
          <w:rStyle w:val="StyleBoldUnderline"/>
        </w:rPr>
        <w:t>economic, political, and security postures will have major repercussions on</w:t>
      </w:r>
      <w:r w:rsidRPr="004E779A">
        <w:rPr>
          <w:sz w:val="14"/>
        </w:rPr>
        <w:t xml:space="preserve"> US </w:t>
      </w:r>
      <w:r w:rsidRPr="004E779A">
        <w:rPr>
          <w:rStyle w:val="StyleBoldUnderline"/>
        </w:rPr>
        <w:t>national security and economic prosperity</w:t>
      </w:r>
      <w:r w:rsidRPr="004E779A">
        <w:rPr>
          <w:sz w:val="14"/>
        </w:rPr>
        <w:t xml:space="preserve">. The United States cannot isolate itself from </w:t>
      </w:r>
      <w:r w:rsidRPr="004E779A">
        <w:rPr>
          <w:rStyle w:val="Emphasis"/>
          <w:szCs w:val="20"/>
        </w:rPr>
        <w:t>political and social instability</w:t>
      </w:r>
      <w:r w:rsidRPr="004E779A">
        <w:rPr>
          <w:sz w:val="14"/>
        </w:rPr>
        <w:t xml:space="preserve">, </w:t>
      </w:r>
      <w:r w:rsidRPr="004E779A">
        <w:rPr>
          <w:rStyle w:val="Emphasis"/>
          <w:szCs w:val="20"/>
        </w:rPr>
        <w:t>mass migration</w:t>
      </w:r>
      <w:r w:rsidRPr="004E779A">
        <w:rPr>
          <w:sz w:val="14"/>
        </w:rPr>
        <w:t xml:space="preserve">, </w:t>
      </w:r>
      <w:r w:rsidRPr="004E779A">
        <w:rPr>
          <w:rStyle w:val="Emphasis"/>
          <w:szCs w:val="20"/>
        </w:rPr>
        <w:t>conflict over resources</w:t>
      </w:r>
      <w:r w:rsidRPr="004E779A">
        <w:rPr>
          <w:sz w:val="14"/>
        </w:rPr>
        <w:t xml:space="preserve">, </w:t>
      </w:r>
      <w:r w:rsidRPr="004E779A">
        <w:rPr>
          <w:rStyle w:val="Emphasis"/>
          <w:szCs w:val="20"/>
        </w:rPr>
        <w:t>poverty</w:t>
      </w:r>
      <w:r w:rsidRPr="004E779A">
        <w:rPr>
          <w:sz w:val="14"/>
        </w:rPr>
        <w:t xml:space="preserve">, and </w:t>
      </w:r>
      <w:r w:rsidRPr="004E779A">
        <w:rPr>
          <w:rStyle w:val="Emphasis"/>
          <w:szCs w:val="20"/>
        </w:rPr>
        <w:t>health epidemics</w:t>
      </w:r>
      <w:r w:rsidRPr="004E779A">
        <w:rPr>
          <w:sz w:val="14"/>
        </w:rPr>
        <w:t xml:space="preserve"> that excessive climate change would induce and future generations will have to endure. </w:t>
      </w:r>
      <w:r w:rsidRPr="004E779A">
        <w:rPr>
          <w:rStyle w:val="StyleBoldUnderline"/>
        </w:rPr>
        <w:t xml:space="preserve">Taking resolute action to reduce greenhouse gas </w:t>
      </w:r>
      <w:r w:rsidRPr="004E779A">
        <w:rPr>
          <w:rStyle w:val="Emphasis"/>
          <w:szCs w:val="20"/>
        </w:rPr>
        <w:t>emissions</w:t>
      </w:r>
      <w:r w:rsidRPr="004E779A">
        <w:rPr>
          <w:rStyle w:val="StyleBoldUnderline"/>
        </w:rPr>
        <w:t xml:space="preserve"> is a form of ‘</w:t>
      </w:r>
      <w:r w:rsidRPr="004E779A">
        <w:rPr>
          <w:rStyle w:val="Emphasis"/>
          <w:szCs w:val="20"/>
        </w:rPr>
        <w:t>insurance’</w:t>
      </w:r>
      <w:r w:rsidRPr="004E779A">
        <w:rPr>
          <w:rStyle w:val="StyleBoldUnderline"/>
        </w:rPr>
        <w:t xml:space="preserve"> against the most </w:t>
      </w:r>
      <w:r w:rsidRPr="004E779A">
        <w:rPr>
          <w:rStyle w:val="Emphasis"/>
          <w:szCs w:val="20"/>
        </w:rPr>
        <w:t>severe</w:t>
      </w:r>
      <w:r w:rsidRPr="004E779A">
        <w:rPr>
          <w:rStyle w:val="StyleBoldUnderline"/>
        </w:rPr>
        <w:t xml:space="preserve"> and </w:t>
      </w:r>
      <w:r w:rsidRPr="004E779A">
        <w:rPr>
          <w:rStyle w:val="Emphasis"/>
          <w:szCs w:val="20"/>
        </w:rPr>
        <w:t>irreversible</w:t>
      </w:r>
      <w:r w:rsidRPr="004E779A">
        <w:rPr>
          <w:sz w:val="14"/>
        </w:rPr>
        <w:t xml:space="preserve"> potential </w:t>
      </w:r>
      <w:r w:rsidRPr="004E779A">
        <w:rPr>
          <w:rStyle w:val="StyleBoldUnderline"/>
        </w:rPr>
        <w:t xml:space="preserve">consequences of climate change. The longer action is </w:t>
      </w:r>
      <w:r w:rsidRPr="004E779A">
        <w:rPr>
          <w:rStyle w:val="Emphasis"/>
          <w:szCs w:val="20"/>
        </w:rPr>
        <w:t>postponed</w:t>
      </w:r>
      <w:r w:rsidRPr="004E779A">
        <w:rPr>
          <w:rStyle w:val="StyleBoldUnderline"/>
        </w:rPr>
        <w:t xml:space="preserve">, the </w:t>
      </w:r>
      <w:r w:rsidRPr="004E779A">
        <w:rPr>
          <w:rStyle w:val="Emphasis"/>
          <w:szCs w:val="20"/>
        </w:rPr>
        <w:t xml:space="preserve">greater the risks </w:t>
      </w:r>
      <w:r w:rsidRPr="004E779A">
        <w:rPr>
          <w:rStyle w:val="StyleBoldUnderline"/>
        </w:rPr>
        <w:t xml:space="preserve">and the higher the </w:t>
      </w:r>
      <w:r w:rsidRPr="004E779A">
        <w:rPr>
          <w:rStyle w:val="Emphasis"/>
          <w:szCs w:val="20"/>
        </w:rPr>
        <w:t>costs</w:t>
      </w:r>
      <w:r w:rsidRPr="004E779A">
        <w:rPr>
          <w:sz w:val="14"/>
        </w:rPr>
        <w:t xml:space="preserve"> would be. In today’s interconnected world, responding to the growing energy needs of the developing world amidst a changing climate is critical to the United States’ national security and economic prosperity. Mankind has within its grasp the wherewithal to engineer a global energy revolution. The international community took an important step towards action in Paris in December 2015. Yet the task at hand—the transformation of the entire energy value chain across the globe—is colossal, and will require political will, technological ingenuity, business acumen, and international cooperation on a whole new level. </w:t>
      </w:r>
      <w:r w:rsidRPr="004E779A">
        <w:rPr>
          <w:rStyle w:val="StyleBoldUnderline"/>
        </w:rPr>
        <w:t>Critical to preventing</w:t>
      </w:r>
      <w:r w:rsidRPr="004E779A">
        <w:rPr>
          <w:sz w:val="14"/>
        </w:rPr>
        <w:t xml:space="preserve"> the most </w:t>
      </w:r>
      <w:r w:rsidRPr="004E779A">
        <w:rPr>
          <w:rStyle w:val="StyleBoldUnderline"/>
        </w:rPr>
        <w:t xml:space="preserve">catastrophic consequences of climate change, as well as securing the </w:t>
      </w:r>
      <w:r w:rsidRPr="004E779A">
        <w:rPr>
          <w:rStyle w:val="Emphasis"/>
          <w:szCs w:val="20"/>
        </w:rPr>
        <w:t>U</w:t>
      </w:r>
      <w:r w:rsidRPr="004E779A">
        <w:rPr>
          <w:sz w:val="14"/>
        </w:rPr>
        <w:t xml:space="preserve">nited </w:t>
      </w:r>
      <w:r w:rsidRPr="004E779A">
        <w:rPr>
          <w:rStyle w:val="Emphasis"/>
          <w:szCs w:val="20"/>
        </w:rPr>
        <w:t>S</w:t>
      </w:r>
      <w:r w:rsidRPr="004E779A">
        <w:rPr>
          <w:sz w:val="14"/>
        </w:rPr>
        <w:t xml:space="preserve">tates’ </w:t>
      </w:r>
      <w:r w:rsidRPr="004E779A">
        <w:rPr>
          <w:rStyle w:val="StyleBoldUnderline"/>
        </w:rPr>
        <w:t xml:space="preserve">economic and environmental security </w:t>
      </w:r>
      <w:r w:rsidRPr="004E779A">
        <w:rPr>
          <w:sz w:val="14"/>
        </w:rPr>
        <w:t xml:space="preserve">and prosperity in the future </w:t>
      </w:r>
      <w:r w:rsidRPr="004E779A">
        <w:rPr>
          <w:rStyle w:val="StyleBoldUnderline"/>
        </w:rPr>
        <w:t xml:space="preserve">is the transformation of the US </w:t>
      </w:r>
      <w:r w:rsidRPr="004E779A">
        <w:rPr>
          <w:rStyle w:val="StyleBoldUnderline"/>
        </w:rPr>
        <w:lastRenderedPageBreak/>
        <w:t xml:space="preserve">energy sector, the single largest emitter of </w:t>
      </w:r>
      <w:r w:rsidRPr="004E779A">
        <w:rPr>
          <w:rStyle w:val="Emphasis"/>
          <w:szCs w:val="20"/>
        </w:rPr>
        <w:t>g</w:t>
      </w:r>
      <w:r w:rsidRPr="004E779A">
        <w:rPr>
          <w:sz w:val="14"/>
        </w:rPr>
        <w:t>reen</w:t>
      </w:r>
      <w:r w:rsidRPr="004E779A">
        <w:rPr>
          <w:rStyle w:val="Emphasis"/>
          <w:szCs w:val="20"/>
        </w:rPr>
        <w:t>h</w:t>
      </w:r>
      <w:r w:rsidRPr="004E779A">
        <w:rPr>
          <w:sz w:val="14"/>
        </w:rPr>
        <w:t xml:space="preserve">ouse </w:t>
      </w:r>
      <w:r w:rsidRPr="004E779A">
        <w:rPr>
          <w:rStyle w:val="Emphasis"/>
          <w:szCs w:val="20"/>
        </w:rPr>
        <w:t>g</w:t>
      </w:r>
      <w:r w:rsidRPr="004E779A">
        <w:rPr>
          <w:sz w:val="14"/>
        </w:rPr>
        <w:t>ase</w:t>
      </w:r>
      <w:r w:rsidRPr="004E779A">
        <w:rPr>
          <w:rStyle w:val="StyleBoldUnderline"/>
        </w:rPr>
        <w:t xml:space="preserve">s today. </w:t>
      </w:r>
      <w:r w:rsidRPr="004E779A">
        <w:rPr>
          <w:sz w:val="14"/>
        </w:rPr>
        <w:t xml:space="preserve">Though the task at hand represents a formidable challenge, </w:t>
      </w:r>
      <w:r w:rsidRPr="004E779A">
        <w:rPr>
          <w:rStyle w:val="StyleBoldUnderline"/>
        </w:rPr>
        <w:t xml:space="preserve">the </w:t>
      </w:r>
      <w:r w:rsidRPr="004E779A">
        <w:rPr>
          <w:rStyle w:val="Emphasis"/>
          <w:szCs w:val="20"/>
        </w:rPr>
        <w:t>U</w:t>
      </w:r>
      <w:r w:rsidRPr="004E779A">
        <w:rPr>
          <w:sz w:val="14"/>
        </w:rPr>
        <w:t xml:space="preserve">nited </w:t>
      </w:r>
      <w:r w:rsidRPr="004E779A">
        <w:rPr>
          <w:rStyle w:val="Emphasis"/>
          <w:szCs w:val="20"/>
        </w:rPr>
        <w:t>S</w:t>
      </w:r>
      <w:r w:rsidRPr="004E779A">
        <w:rPr>
          <w:sz w:val="14"/>
        </w:rPr>
        <w:t xml:space="preserve">tates </w:t>
      </w:r>
      <w:r w:rsidRPr="004E779A">
        <w:rPr>
          <w:rStyle w:val="StyleBoldUnderline"/>
        </w:rPr>
        <w:t xml:space="preserve">can revolutionize its energy sector without compromising its </w:t>
      </w:r>
      <w:r w:rsidRPr="004E779A">
        <w:rPr>
          <w:rStyle w:val="Emphasis"/>
          <w:szCs w:val="20"/>
        </w:rPr>
        <w:t>energy security</w:t>
      </w:r>
      <w:r w:rsidRPr="004E779A">
        <w:rPr>
          <w:rStyle w:val="StyleBoldUnderline"/>
        </w:rPr>
        <w:t xml:space="preserve"> and </w:t>
      </w:r>
      <w:r w:rsidRPr="004E779A">
        <w:rPr>
          <w:rStyle w:val="Emphasis"/>
          <w:szCs w:val="20"/>
        </w:rPr>
        <w:t>economic development</w:t>
      </w:r>
      <w:r w:rsidRPr="004E779A">
        <w:rPr>
          <w:sz w:val="14"/>
        </w:rPr>
        <w:t xml:space="preserve">, </w:t>
      </w:r>
      <w:r w:rsidRPr="004E779A">
        <w:rPr>
          <w:rStyle w:val="StyleBoldUnderline"/>
        </w:rPr>
        <w:t>without a major change in consumption patterns</w:t>
      </w:r>
      <w:r w:rsidRPr="004E779A">
        <w:rPr>
          <w:sz w:val="14"/>
        </w:rPr>
        <w:t xml:space="preserve"> and lifestyles. </w:t>
      </w:r>
      <w:r w:rsidRPr="004E779A">
        <w:rPr>
          <w:rStyle w:val="StyleBoldUnderline"/>
        </w:rPr>
        <w:t>The benefits of such a transition from a</w:t>
      </w:r>
      <w:r w:rsidRPr="004E779A">
        <w:rPr>
          <w:sz w:val="14"/>
        </w:rPr>
        <w:t xml:space="preserve"> strategic, national </w:t>
      </w:r>
      <w:r w:rsidRPr="004E779A">
        <w:rPr>
          <w:rStyle w:val="Emphasis"/>
          <w:szCs w:val="20"/>
        </w:rPr>
        <w:t>security</w:t>
      </w:r>
      <w:r w:rsidRPr="004E779A">
        <w:rPr>
          <w:rStyle w:val="StyleBoldUnderline"/>
        </w:rPr>
        <w:t xml:space="preserve"> and </w:t>
      </w:r>
      <w:r w:rsidRPr="004E779A">
        <w:rPr>
          <w:rStyle w:val="Emphasis"/>
          <w:szCs w:val="20"/>
        </w:rPr>
        <w:t>economic perspective</w:t>
      </w:r>
      <w:r w:rsidRPr="004E779A">
        <w:rPr>
          <w:rStyle w:val="StyleBoldUnderline"/>
        </w:rPr>
        <w:t xml:space="preserve"> vastly </w:t>
      </w:r>
      <w:r w:rsidRPr="004E779A">
        <w:rPr>
          <w:rStyle w:val="Emphasis"/>
          <w:szCs w:val="20"/>
        </w:rPr>
        <w:t>outweigh</w:t>
      </w:r>
      <w:r w:rsidRPr="004E779A">
        <w:rPr>
          <w:rStyle w:val="StyleBoldUnderline"/>
        </w:rPr>
        <w:t xml:space="preserve"> the short-term costs. A </w:t>
      </w:r>
      <w:r w:rsidRPr="004E779A">
        <w:rPr>
          <w:rStyle w:val="Emphasis"/>
          <w:szCs w:val="20"/>
        </w:rPr>
        <w:t>U</w:t>
      </w:r>
      <w:r w:rsidRPr="004E779A">
        <w:rPr>
          <w:sz w:val="14"/>
        </w:rPr>
        <w:t xml:space="preserve">nited </w:t>
      </w:r>
      <w:r w:rsidRPr="004E779A">
        <w:rPr>
          <w:rStyle w:val="Emphasis"/>
          <w:szCs w:val="20"/>
        </w:rPr>
        <w:t>S</w:t>
      </w:r>
      <w:r w:rsidRPr="004E779A">
        <w:rPr>
          <w:sz w:val="14"/>
        </w:rPr>
        <w:t xml:space="preserve">tates </w:t>
      </w:r>
      <w:r w:rsidRPr="004E779A">
        <w:rPr>
          <w:rStyle w:val="StyleBoldUnderline"/>
        </w:rPr>
        <w:t>that uses cutting edge</w:t>
      </w:r>
      <w:r w:rsidRPr="004E779A">
        <w:rPr>
          <w:sz w:val="14"/>
        </w:rPr>
        <w:t xml:space="preserve"> </w:t>
      </w:r>
      <w:r w:rsidRPr="004E779A">
        <w:rPr>
          <w:rStyle w:val="StyleBoldUnderline"/>
        </w:rPr>
        <w:t>energy technologies</w:t>
      </w:r>
      <w:r w:rsidRPr="004E779A">
        <w:rPr>
          <w:sz w:val="14"/>
        </w:rPr>
        <w:t xml:space="preserve"> to fuel its economy in cleaner and safer ways </w:t>
      </w:r>
      <w:r w:rsidRPr="004E779A">
        <w:rPr>
          <w:rStyle w:val="StyleBoldUnderline"/>
        </w:rPr>
        <w:t>is a benefit</w:t>
      </w:r>
      <w:r w:rsidRPr="004E779A">
        <w:rPr>
          <w:sz w:val="14"/>
        </w:rPr>
        <w:t xml:space="preserve"> to current and future generations. </w:t>
      </w:r>
      <w:r w:rsidRPr="004E779A">
        <w:rPr>
          <w:rStyle w:val="StyleBoldUnderline"/>
        </w:rPr>
        <w:t xml:space="preserve">American geopolitical, economic, and </w:t>
      </w:r>
      <w:r w:rsidRPr="004E779A">
        <w:rPr>
          <w:rStyle w:val="Emphasis"/>
          <w:szCs w:val="20"/>
        </w:rPr>
        <w:t>tech</w:t>
      </w:r>
      <w:r w:rsidRPr="004E779A">
        <w:rPr>
          <w:sz w:val="14"/>
        </w:rPr>
        <w:t xml:space="preserve">nological </w:t>
      </w:r>
      <w:r w:rsidRPr="004E779A">
        <w:rPr>
          <w:rStyle w:val="Emphasis"/>
          <w:szCs w:val="20"/>
        </w:rPr>
        <w:t>leadership</w:t>
      </w:r>
      <w:r w:rsidRPr="004E779A">
        <w:rPr>
          <w:rStyle w:val="StyleBoldUnderline"/>
        </w:rPr>
        <w:t xml:space="preserve"> also predisposes the</w:t>
      </w:r>
      <w:r w:rsidRPr="004E779A">
        <w:rPr>
          <w:sz w:val="14"/>
        </w:rPr>
        <w:t xml:space="preserve"> </w:t>
      </w:r>
      <w:r w:rsidRPr="004E779A">
        <w:rPr>
          <w:rStyle w:val="Emphasis"/>
          <w:szCs w:val="20"/>
        </w:rPr>
        <w:t>U</w:t>
      </w:r>
      <w:r w:rsidRPr="004E779A">
        <w:rPr>
          <w:sz w:val="14"/>
        </w:rPr>
        <w:t xml:space="preserve">nited </w:t>
      </w:r>
      <w:r w:rsidRPr="004E779A">
        <w:rPr>
          <w:rStyle w:val="Emphasis"/>
          <w:szCs w:val="20"/>
        </w:rPr>
        <w:t>S</w:t>
      </w:r>
      <w:r w:rsidRPr="004E779A">
        <w:rPr>
          <w:sz w:val="14"/>
        </w:rPr>
        <w:t xml:space="preserve">tates </w:t>
      </w:r>
      <w:r w:rsidRPr="004E779A">
        <w:rPr>
          <w:rStyle w:val="Emphasis"/>
          <w:szCs w:val="20"/>
        </w:rPr>
        <w:t>to lead</w:t>
      </w:r>
      <w:r w:rsidRPr="004E779A">
        <w:rPr>
          <w:rStyle w:val="StyleBoldUnderline"/>
        </w:rPr>
        <w:t xml:space="preserve"> </w:t>
      </w:r>
      <w:r w:rsidRPr="004E779A">
        <w:rPr>
          <w:sz w:val="14"/>
        </w:rPr>
        <w:t>and benefit from the energy sector</w:t>
      </w:r>
      <w:r w:rsidRPr="004E779A">
        <w:rPr>
          <w:rStyle w:val="StyleBoldUnderline"/>
        </w:rPr>
        <w:t xml:space="preserve"> </w:t>
      </w:r>
      <w:r w:rsidRPr="004E779A">
        <w:rPr>
          <w:rStyle w:val="Emphasis"/>
          <w:szCs w:val="20"/>
        </w:rPr>
        <w:t>transformation abroad</w:t>
      </w:r>
      <w:r w:rsidRPr="004E779A">
        <w:rPr>
          <w:rStyle w:val="StyleBoldUnderline"/>
        </w:rPr>
        <w:t xml:space="preserve">. </w:t>
      </w:r>
      <w:r w:rsidRPr="004E779A">
        <w:rPr>
          <w:sz w:val="14"/>
        </w:rPr>
        <w:t xml:space="preserve">The global transition to a lower carbon economy plays directly to the comparative advantages of the United States: individual empowerment, innovation, and engineering ingenuity. A world </w:t>
      </w:r>
      <w:r w:rsidRPr="004E779A">
        <w:rPr>
          <w:rStyle w:val="StyleBoldUnderline"/>
        </w:rPr>
        <w:t xml:space="preserve">that manages to limit global warming below 1.5 degrees Celsius will be incomparably more </w:t>
      </w:r>
      <w:r w:rsidRPr="004E779A">
        <w:rPr>
          <w:rStyle w:val="Emphasis"/>
          <w:szCs w:val="20"/>
        </w:rPr>
        <w:t>peaceful</w:t>
      </w:r>
      <w:r w:rsidRPr="004E779A">
        <w:rPr>
          <w:rStyle w:val="StyleBoldUnderline"/>
        </w:rPr>
        <w:t xml:space="preserve"> and </w:t>
      </w:r>
      <w:r w:rsidRPr="004E779A">
        <w:rPr>
          <w:rStyle w:val="Emphasis"/>
          <w:szCs w:val="20"/>
        </w:rPr>
        <w:t>stable</w:t>
      </w:r>
      <w:r w:rsidRPr="004E779A">
        <w:rPr>
          <w:rStyle w:val="StyleBoldUnderline"/>
        </w:rPr>
        <w:t>, where it will be easier to promote stability</w:t>
      </w:r>
      <w:r w:rsidRPr="004E779A">
        <w:rPr>
          <w:sz w:val="14"/>
        </w:rPr>
        <w:t xml:space="preserve">, the prevalence of universal liberal values, </w:t>
      </w:r>
      <w:r w:rsidRPr="004E779A">
        <w:rPr>
          <w:rStyle w:val="StyleBoldUnderline"/>
        </w:rPr>
        <w:t xml:space="preserve">and achieve American </w:t>
      </w:r>
      <w:r w:rsidRPr="004E779A">
        <w:rPr>
          <w:rStyle w:val="Emphasis"/>
          <w:szCs w:val="20"/>
        </w:rPr>
        <w:t>strategic objectives</w:t>
      </w:r>
      <w:r w:rsidRPr="004E779A">
        <w:rPr>
          <w:rStyle w:val="StyleBoldUnderline"/>
        </w:rPr>
        <w:t>.</w:t>
      </w:r>
      <w:r w:rsidRPr="004E779A">
        <w:rPr>
          <w:sz w:val="14"/>
        </w:rPr>
        <w:t xml:space="preserve"> Conversely, </w:t>
      </w:r>
      <w:r w:rsidRPr="004E779A">
        <w:rPr>
          <w:rStyle w:val="StyleBoldUnderline"/>
        </w:rPr>
        <w:t xml:space="preserve">failure to lead on the global energy transformation and falling behind on climate action will undermine the moral leadership of the </w:t>
      </w:r>
      <w:r w:rsidRPr="004E779A">
        <w:rPr>
          <w:rStyle w:val="Emphasis"/>
          <w:szCs w:val="20"/>
        </w:rPr>
        <w:t>U</w:t>
      </w:r>
      <w:r w:rsidRPr="004E779A">
        <w:rPr>
          <w:sz w:val="14"/>
        </w:rPr>
        <w:t xml:space="preserve">nited </w:t>
      </w:r>
      <w:r w:rsidRPr="004E779A">
        <w:rPr>
          <w:rStyle w:val="Emphasis"/>
          <w:szCs w:val="20"/>
        </w:rPr>
        <w:t>S</w:t>
      </w:r>
      <w:r w:rsidRPr="004E779A">
        <w:rPr>
          <w:sz w:val="14"/>
        </w:rPr>
        <w:t xml:space="preserve">tates in the world. The strategy outlined in this paper offers the United States a pathway to become a global leader in both. It does so by building on the experience and mistakes of pioneers in energy transitions, as well as its own early successes, and putting a strong emphasis on transparent market friendly measures. The strategy focuses on </w:t>
      </w:r>
      <w:r w:rsidRPr="004E779A">
        <w:rPr>
          <w:rStyle w:val="StyleBoldUnderline"/>
        </w:rPr>
        <w:t xml:space="preserve">accelerating the modernization of its energy sector to fuel a </w:t>
      </w:r>
      <w:r w:rsidRPr="004E779A">
        <w:rPr>
          <w:rStyle w:val="Emphasis"/>
          <w:szCs w:val="20"/>
        </w:rPr>
        <w:t>robust economic growth</w:t>
      </w:r>
      <w:r w:rsidRPr="004E779A">
        <w:rPr>
          <w:sz w:val="14"/>
        </w:rPr>
        <w:t xml:space="preserve">, </w:t>
      </w:r>
      <w:r w:rsidRPr="004E779A">
        <w:rPr>
          <w:rStyle w:val="StyleBoldUnderline"/>
        </w:rPr>
        <w:t>increase the efficiency of the economy</w:t>
      </w:r>
      <w:r w:rsidRPr="004E779A">
        <w:rPr>
          <w:sz w:val="14"/>
        </w:rPr>
        <w:t xml:space="preserve"> and existing energy value chains </w:t>
      </w:r>
      <w:r w:rsidRPr="004E779A">
        <w:rPr>
          <w:rStyle w:val="Emphasis"/>
          <w:szCs w:val="20"/>
        </w:rPr>
        <w:t>while reducing emissions</w:t>
      </w:r>
      <w:r w:rsidRPr="004E779A">
        <w:rPr>
          <w:rStyle w:val="StyleBoldUnderline"/>
        </w:rPr>
        <w:t>, and prevent</w:t>
      </w:r>
      <w:r w:rsidRPr="004E779A">
        <w:rPr>
          <w:sz w:val="14"/>
        </w:rPr>
        <w:t xml:space="preserve"> the </w:t>
      </w:r>
      <w:r w:rsidRPr="004E779A">
        <w:rPr>
          <w:rStyle w:val="StyleBoldUnderline"/>
        </w:rPr>
        <w:t>catastrophic consequences of climate change</w:t>
      </w:r>
      <w:r w:rsidRPr="004E779A">
        <w:rPr>
          <w:sz w:val="14"/>
        </w:rPr>
        <w:t xml:space="preserve">, building upon the progress made in the last decade. </w:t>
      </w:r>
      <w:r w:rsidRPr="004E779A">
        <w:rPr>
          <w:rStyle w:val="StyleBoldUnderline"/>
        </w:rPr>
        <w:t>It would also maintain and enhance the</w:t>
      </w:r>
      <w:r w:rsidRPr="004E779A">
        <w:rPr>
          <w:sz w:val="14"/>
        </w:rPr>
        <w:t xml:space="preserve"> </w:t>
      </w:r>
      <w:r w:rsidRPr="004E779A">
        <w:rPr>
          <w:rStyle w:val="Emphasis"/>
          <w:szCs w:val="20"/>
        </w:rPr>
        <w:t>U</w:t>
      </w:r>
      <w:r w:rsidRPr="004E779A">
        <w:rPr>
          <w:sz w:val="14"/>
        </w:rPr>
        <w:t xml:space="preserve">nited </w:t>
      </w:r>
      <w:r w:rsidRPr="004E779A">
        <w:rPr>
          <w:rStyle w:val="Emphasis"/>
          <w:szCs w:val="20"/>
        </w:rPr>
        <w:t>S</w:t>
      </w:r>
      <w:r w:rsidRPr="004E779A">
        <w:rPr>
          <w:sz w:val="14"/>
        </w:rPr>
        <w:t xml:space="preserve">tates’ </w:t>
      </w:r>
      <w:r w:rsidRPr="004E779A">
        <w:rPr>
          <w:rStyle w:val="StyleBoldUnderline"/>
        </w:rPr>
        <w:t xml:space="preserve">edge in the energy domain; boost the </w:t>
      </w:r>
      <w:r w:rsidRPr="004E779A">
        <w:rPr>
          <w:rStyle w:val="Emphasis"/>
          <w:szCs w:val="20"/>
        </w:rPr>
        <w:t>competitiveness of the economy</w:t>
      </w:r>
      <w:r w:rsidRPr="004E779A">
        <w:rPr>
          <w:rStyle w:val="StyleBoldUnderline"/>
        </w:rPr>
        <w:t xml:space="preserve">; facilitate the provision of </w:t>
      </w:r>
      <w:r w:rsidRPr="004E779A">
        <w:rPr>
          <w:rStyle w:val="Emphasis"/>
        </w:rPr>
        <w:t>sustain</w:t>
      </w:r>
      <w:r w:rsidRPr="004E779A">
        <w:rPr>
          <w:rStyle w:val="Emphasis"/>
          <w:szCs w:val="20"/>
        </w:rPr>
        <w:t>able energy globally</w:t>
      </w:r>
      <w:r w:rsidRPr="004E779A">
        <w:rPr>
          <w:sz w:val="14"/>
        </w:rPr>
        <w:t xml:space="preserve">; ensure the energy security of key allies in Europe and Asia; </w:t>
      </w:r>
      <w:r w:rsidRPr="004E779A">
        <w:rPr>
          <w:rStyle w:val="StyleBoldUnderline"/>
        </w:rPr>
        <w:t xml:space="preserve">prevent rivals and adversaries from using </w:t>
      </w:r>
      <w:r w:rsidRPr="004E779A">
        <w:rPr>
          <w:rStyle w:val="Emphasis"/>
          <w:szCs w:val="20"/>
        </w:rPr>
        <w:t>energy resources</w:t>
      </w:r>
      <w:r w:rsidRPr="004E779A">
        <w:rPr>
          <w:rStyle w:val="StyleBoldUnderline"/>
        </w:rPr>
        <w:t xml:space="preserve"> as a weapon; and reduce the </w:t>
      </w:r>
      <w:r w:rsidRPr="004E779A">
        <w:rPr>
          <w:rStyle w:val="Emphasis"/>
          <w:szCs w:val="20"/>
        </w:rPr>
        <w:t>volatility</w:t>
      </w:r>
      <w:r w:rsidRPr="004E779A">
        <w:rPr>
          <w:rStyle w:val="StyleBoldUnderline"/>
        </w:rPr>
        <w:t xml:space="preserve"> of global energy markets to strengthen global growth.</w:t>
      </w:r>
      <w:r w:rsidRPr="004E779A">
        <w:rPr>
          <w:sz w:val="14"/>
        </w:rPr>
        <w:t xml:space="preserve"> The three-pillar strategy’s first pillar builds upon the United States’ unparalleled richness in both human and natural potential. It leverages the United States’ abundance of resources to address climate change in a resolute manner without delay by putting the right domestic policies in place. </w:t>
      </w:r>
      <w:r w:rsidRPr="004E779A">
        <w:rPr>
          <w:rStyle w:val="StyleBoldUnderline"/>
        </w:rPr>
        <w:t xml:space="preserve">At the center of this pillar is the accelerated </w:t>
      </w:r>
      <w:r w:rsidRPr="004E779A">
        <w:rPr>
          <w:rStyle w:val="Emphasis"/>
          <w:szCs w:val="20"/>
        </w:rPr>
        <w:t>decarbonization</w:t>
      </w:r>
      <w:r w:rsidRPr="004E779A">
        <w:rPr>
          <w:rStyle w:val="StyleBoldUnderline"/>
        </w:rPr>
        <w:t xml:space="preserve"> of the US economy, based primarily on a </w:t>
      </w:r>
      <w:r w:rsidRPr="004E779A">
        <w:rPr>
          <w:rStyle w:val="Emphasis"/>
          <w:szCs w:val="20"/>
        </w:rPr>
        <w:t>well-calibrated</w:t>
      </w:r>
      <w:r w:rsidRPr="004E779A">
        <w:rPr>
          <w:rStyle w:val="StyleBoldUnderline"/>
        </w:rPr>
        <w:t xml:space="preserve"> and </w:t>
      </w:r>
      <w:r w:rsidRPr="004E779A">
        <w:rPr>
          <w:rStyle w:val="Emphasis"/>
          <w:szCs w:val="20"/>
        </w:rPr>
        <w:t>progressively increasing</w:t>
      </w:r>
      <w:r w:rsidRPr="004E779A">
        <w:rPr>
          <w:rStyle w:val="StyleBoldUnderline"/>
        </w:rPr>
        <w:t xml:space="preserve"> </w:t>
      </w:r>
      <w:r w:rsidRPr="004E779A">
        <w:rPr>
          <w:rStyle w:val="Emphasis"/>
          <w:szCs w:val="20"/>
        </w:rPr>
        <w:t>carbon fee</w:t>
      </w:r>
      <w:r w:rsidRPr="004E779A">
        <w:rPr>
          <w:rStyle w:val="StyleBoldUnderline"/>
        </w:rPr>
        <w:t xml:space="preserve">. A carbon fee—covering </w:t>
      </w:r>
      <w:r w:rsidRPr="004E779A">
        <w:rPr>
          <w:rStyle w:val="Emphasis"/>
          <w:szCs w:val="20"/>
        </w:rPr>
        <w:t>all sectors</w:t>
      </w:r>
      <w:r w:rsidRPr="004E779A">
        <w:rPr>
          <w:rStyle w:val="StyleBoldUnderline"/>
        </w:rPr>
        <w:t>, not just power generation</w:t>
      </w:r>
      <w:r w:rsidRPr="004E779A">
        <w:rPr>
          <w:sz w:val="14"/>
        </w:rPr>
        <w:t xml:space="preserve"> as the controversial Clean Power Plan—</w:t>
      </w:r>
      <w:r w:rsidRPr="004E779A">
        <w:rPr>
          <w:rStyle w:val="StyleBoldUnderline"/>
        </w:rPr>
        <w:t>would have several major advantages. It would</w:t>
      </w:r>
      <w:r w:rsidRPr="004E779A">
        <w:rPr>
          <w:sz w:val="14"/>
        </w:rPr>
        <w:t xml:space="preserve"> further </w:t>
      </w:r>
      <w:r w:rsidRPr="004E779A">
        <w:rPr>
          <w:rStyle w:val="StyleBoldUnderline"/>
        </w:rPr>
        <w:t xml:space="preserve">boost the </w:t>
      </w:r>
      <w:r w:rsidRPr="004E779A">
        <w:rPr>
          <w:rStyle w:val="Emphasis"/>
          <w:szCs w:val="20"/>
        </w:rPr>
        <w:t>competitiveness</w:t>
      </w:r>
      <w:r w:rsidRPr="004E779A">
        <w:rPr>
          <w:rStyle w:val="StyleBoldUnderline"/>
        </w:rPr>
        <w:t xml:space="preserve"> of cleaner-burning </w:t>
      </w:r>
      <w:r w:rsidRPr="004E779A">
        <w:rPr>
          <w:rStyle w:val="Emphasis"/>
          <w:szCs w:val="20"/>
        </w:rPr>
        <w:t>natural gas</w:t>
      </w:r>
      <w:r w:rsidRPr="004E779A">
        <w:rPr>
          <w:rStyle w:val="StyleBoldUnderline"/>
        </w:rPr>
        <w:t xml:space="preserve"> vis-à-vis coal in the short term.</w:t>
      </w:r>
      <w:r w:rsidRPr="004E779A">
        <w:rPr>
          <w:sz w:val="14"/>
        </w:rPr>
        <w:t xml:space="preserve"> It could </w:t>
      </w:r>
      <w:r w:rsidRPr="004E779A">
        <w:rPr>
          <w:rStyle w:val="StyleBoldUnderline"/>
        </w:rPr>
        <w:t xml:space="preserve">propel the </w:t>
      </w:r>
      <w:r w:rsidRPr="004E779A">
        <w:rPr>
          <w:rStyle w:val="Emphasis"/>
          <w:szCs w:val="20"/>
        </w:rPr>
        <w:t>upgrade</w:t>
      </w:r>
      <w:r w:rsidRPr="004E779A">
        <w:rPr>
          <w:rStyle w:val="StyleBoldUnderline"/>
        </w:rPr>
        <w:t xml:space="preserve"> and </w:t>
      </w:r>
      <w:r w:rsidRPr="004E779A">
        <w:rPr>
          <w:rStyle w:val="Emphasis"/>
          <w:szCs w:val="20"/>
        </w:rPr>
        <w:t>modernization</w:t>
      </w:r>
      <w:r w:rsidRPr="004E779A">
        <w:rPr>
          <w:rStyle w:val="StyleBoldUnderline"/>
        </w:rPr>
        <w:t xml:space="preserve"> of </w:t>
      </w:r>
      <w:r w:rsidRPr="004E779A">
        <w:rPr>
          <w:rStyle w:val="Emphasis"/>
          <w:szCs w:val="20"/>
        </w:rPr>
        <w:t>fossil fuel generation</w:t>
      </w:r>
      <w:r w:rsidRPr="004E779A">
        <w:rPr>
          <w:rStyle w:val="StyleBoldUnderline"/>
        </w:rPr>
        <w:t xml:space="preserve"> capacities to cut emissions during the transition</w:t>
      </w:r>
      <w:r w:rsidRPr="004E779A">
        <w:rPr>
          <w:sz w:val="14"/>
        </w:rPr>
        <w:t xml:space="preserve">, boost the competitiveness of carbon capture and storage techniques to provide a long term future for gas, and propel energy efficiency investments across the whole value chain. It would go a long way in helping to revive the commerciality of nuclear power to provide essential zerocarbon baseload generation capacity to address seasonal intermittency issues that are likely to prevail in the long term. </w:t>
      </w:r>
      <w:r w:rsidRPr="004E779A">
        <w:rPr>
          <w:rStyle w:val="StyleBoldUnderline"/>
        </w:rPr>
        <w:t>It could boost the</w:t>
      </w:r>
      <w:r w:rsidRPr="004E779A">
        <w:rPr>
          <w:sz w:val="14"/>
        </w:rPr>
        <w:t xml:space="preserve"> </w:t>
      </w:r>
      <w:r w:rsidRPr="004E779A">
        <w:rPr>
          <w:rStyle w:val="Emphasis"/>
          <w:szCs w:val="20"/>
        </w:rPr>
        <w:t>U</w:t>
      </w:r>
      <w:r w:rsidRPr="004E779A">
        <w:rPr>
          <w:sz w:val="14"/>
        </w:rPr>
        <w:t xml:space="preserve">nited </w:t>
      </w:r>
      <w:r w:rsidRPr="004E779A">
        <w:rPr>
          <w:rStyle w:val="Emphasis"/>
          <w:szCs w:val="20"/>
        </w:rPr>
        <w:t>S</w:t>
      </w:r>
      <w:r w:rsidRPr="004E779A">
        <w:rPr>
          <w:sz w:val="14"/>
        </w:rPr>
        <w:t xml:space="preserve">tates’ </w:t>
      </w:r>
      <w:r w:rsidRPr="004E779A">
        <w:rPr>
          <w:rStyle w:val="StyleBoldUnderline"/>
        </w:rPr>
        <w:t>innovative capabilities to maintain a competitive edge in the energy sphere</w:t>
      </w:r>
      <w:r w:rsidRPr="004E779A">
        <w:rPr>
          <w:sz w:val="14"/>
        </w:rPr>
        <w:t xml:space="preserve"> by </w:t>
      </w:r>
      <w:r w:rsidRPr="004E779A">
        <w:rPr>
          <w:rStyle w:val="StyleBoldUnderline"/>
        </w:rPr>
        <w:t xml:space="preserve">increasing </w:t>
      </w:r>
      <w:r w:rsidRPr="004E779A">
        <w:rPr>
          <w:rStyle w:val="Emphasis"/>
          <w:szCs w:val="20"/>
        </w:rPr>
        <w:t>r</w:t>
      </w:r>
      <w:r w:rsidRPr="004E779A">
        <w:rPr>
          <w:sz w:val="14"/>
        </w:rPr>
        <w:t xml:space="preserve">esearch </w:t>
      </w:r>
      <w:r w:rsidRPr="004E779A">
        <w:rPr>
          <w:rStyle w:val="StyleBoldUnderline"/>
        </w:rPr>
        <w:t xml:space="preserve">and </w:t>
      </w:r>
      <w:r w:rsidRPr="004E779A">
        <w:rPr>
          <w:rStyle w:val="Emphasis"/>
          <w:szCs w:val="20"/>
        </w:rPr>
        <w:t>d</w:t>
      </w:r>
      <w:r w:rsidRPr="004E779A">
        <w:rPr>
          <w:sz w:val="14"/>
        </w:rPr>
        <w:t xml:space="preserve">evelopment </w:t>
      </w:r>
      <w:r w:rsidRPr="004E779A">
        <w:rPr>
          <w:rStyle w:val="StyleBoldUnderline"/>
        </w:rPr>
        <w:t>and</w:t>
      </w:r>
      <w:r w:rsidRPr="004E779A">
        <w:rPr>
          <w:sz w:val="14"/>
        </w:rPr>
        <w:t xml:space="preserve"> early deployment </w:t>
      </w:r>
      <w:r w:rsidRPr="004E779A">
        <w:rPr>
          <w:rStyle w:val="StyleBoldUnderline"/>
        </w:rPr>
        <w:t>funding</w:t>
      </w:r>
      <w:r w:rsidRPr="004E779A">
        <w:rPr>
          <w:sz w:val="14"/>
        </w:rPr>
        <w:t>.</w:t>
      </w:r>
    </w:p>
    <w:p w14:paraId="30DF0269" w14:textId="77777777" w:rsidR="000844CA" w:rsidRPr="004E779A" w:rsidRDefault="000844CA" w:rsidP="000844CA">
      <w:pPr>
        <w:pStyle w:val="Heading4"/>
      </w:pPr>
      <w:r w:rsidRPr="004E779A">
        <w:t>Global warming is an existential threat that turns every neg impact.</w:t>
      </w:r>
    </w:p>
    <w:p w14:paraId="766C4BA2" w14:textId="77777777" w:rsidR="000844CA" w:rsidRPr="004E779A" w:rsidRDefault="000844CA" w:rsidP="000844CA">
      <w:r w:rsidRPr="004E779A">
        <w:rPr>
          <w:rStyle w:val="StyleStyleBold12pt"/>
        </w:rPr>
        <w:t>Torres 16</w:t>
      </w:r>
      <w:r w:rsidRPr="004E779A">
        <w:t xml:space="preserve"> </w:t>
      </w:r>
    </w:p>
    <w:p w14:paraId="339E8FB8" w14:textId="77777777" w:rsidR="000844CA" w:rsidRPr="004E779A" w:rsidRDefault="000844CA" w:rsidP="000844CA">
      <w:pPr>
        <w:rPr>
          <w:sz w:val="16"/>
        </w:rPr>
      </w:pPr>
      <w:r w:rsidRPr="004E779A">
        <w:rPr>
          <w:sz w:val="16"/>
        </w:rPr>
        <w:t xml:space="preserve">(Phil, affiliate scholar @ Institute for Ethics and Emerging Technologies PhD candidate @ Rice University in tropical conservation biology, Op-ed: Climate Change Is the Most Urgent Existential Risk, </w:t>
      </w:r>
      <w:hyperlink r:id="rId167" w:history="1">
        <w:r w:rsidRPr="004E779A">
          <w:rPr>
            <w:rStyle w:val="Hyperlink"/>
            <w:sz w:val="16"/>
          </w:rPr>
          <w:t>http://ieet.org/index.php/IEET/more/Torres20160807</w:t>
        </w:r>
      </w:hyperlink>
      <w:r w:rsidRPr="004E779A">
        <w:rPr>
          <w:sz w:val="16"/>
        </w:rPr>
        <w:t xml:space="preserve">) </w:t>
      </w:r>
    </w:p>
    <w:p w14:paraId="64FC6813" w14:textId="77777777" w:rsidR="000844CA" w:rsidRPr="004E779A" w:rsidRDefault="000844CA" w:rsidP="000844CA">
      <w:pPr>
        <w:rPr>
          <w:sz w:val="12"/>
        </w:rPr>
      </w:pPr>
      <w:r w:rsidRPr="004E779A">
        <w:rPr>
          <w:rStyle w:val="StyleBoldUnderline"/>
        </w:rPr>
        <w:t>Humanity faces a number of formidable challenges</w:t>
      </w:r>
      <w:r w:rsidRPr="004E779A">
        <w:rPr>
          <w:sz w:val="12"/>
        </w:rPr>
        <w:t xml:space="preserve"> this century. </w:t>
      </w:r>
      <w:r w:rsidRPr="004E779A">
        <w:rPr>
          <w:rStyle w:val="StyleBoldUnderline"/>
        </w:rPr>
        <w:t>Threats</w:t>
      </w:r>
      <w:r w:rsidRPr="004E779A">
        <w:rPr>
          <w:sz w:val="12"/>
        </w:rPr>
        <w:t xml:space="preserve"> to our collective survival </w:t>
      </w:r>
      <w:r w:rsidRPr="004E779A">
        <w:rPr>
          <w:rStyle w:val="StyleBoldUnderline"/>
        </w:rPr>
        <w:t>stem from</w:t>
      </w:r>
      <w:r w:rsidRPr="004E779A">
        <w:rPr>
          <w:sz w:val="12"/>
        </w:rPr>
        <w:t xml:space="preserve"> </w:t>
      </w:r>
      <w:r w:rsidRPr="004E779A">
        <w:rPr>
          <w:rStyle w:val="StyleBoldUnderline"/>
        </w:rPr>
        <w:t>asteroids</w:t>
      </w:r>
      <w:r w:rsidRPr="004E779A">
        <w:rPr>
          <w:sz w:val="12"/>
        </w:rPr>
        <w:t xml:space="preserve"> and comets, supervolcanoes, global </w:t>
      </w:r>
      <w:r w:rsidRPr="004E779A">
        <w:rPr>
          <w:rStyle w:val="StyleBoldUnderline"/>
        </w:rPr>
        <w:t>pandemics</w:t>
      </w:r>
      <w:r w:rsidRPr="004E779A">
        <w:rPr>
          <w:sz w:val="12"/>
        </w:rPr>
        <w:t xml:space="preserve">, </w:t>
      </w:r>
      <w:r w:rsidRPr="004E779A">
        <w:rPr>
          <w:rStyle w:val="StyleBoldUnderline"/>
        </w:rPr>
        <w:t>climate change</w:t>
      </w:r>
      <w:r w:rsidRPr="004E779A">
        <w:rPr>
          <w:sz w:val="12"/>
        </w:rPr>
        <w:t xml:space="preserve">, biodiversity loss, </w:t>
      </w:r>
      <w:r w:rsidRPr="004E779A">
        <w:rPr>
          <w:rStyle w:val="StyleBoldUnderline"/>
        </w:rPr>
        <w:t>nuclear weapons</w:t>
      </w:r>
      <w:r w:rsidRPr="004E779A">
        <w:rPr>
          <w:sz w:val="12"/>
        </w:rPr>
        <w:t xml:space="preserve">, </w:t>
      </w:r>
      <w:r w:rsidRPr="004E779A">
        <w:rPr>
          <w:rStyle w:val="StyleBoldUnderline"/>
        </w:rPr>
        <w:t>biotechnology</w:t>
      </w:r>
      <w:r w:rsidRPr="004E779A">
        <w:rPr>
          <w:sz w:val="12"/>
        </w:rPr>
        <w:t xml:space="preserve">, synthetic biology, nanotechnology, and artificial superintelligence. With such threats in mind, an informal survey conducted by the Future of Humanity Institute placed the probability of human extinction this century at 19%. To put this in perspective, it means that the average American is more than a thousand times </w:t>
      </w:r>
      <w:r w:rsidRPr="004E779A">
        <w:rPr>
          <w:sz w:val="12"/>
        </w:rPr>
        <w:lastRenderedPageBreak/>
        <w:t xml:space="preserve">more likely to die in a human extinction event than a plane crash.* So, given limited resources, which risks should we prioritize? Many intellectual leaders, including Elon Musk, Stephen Hawking, and Bill Gates, have suggested that artificial superintelligence constitutes one of the most significant risks to humanity. And this may be correct in the long-term. But I would argue that two other risks, namely </w:t>
      </w:r>
      <w:r w:rsidRPr="004E779A">
        <w:rPr>
          <w:rStyle w:val="Emphasis"/>
        </w:rPr>
        <w:t xml:space="preserve">climate change </w:t>
      </w:r>
      <w:r w:rsidRPr="004E779A">
        <w:rPr>
          <w:sz w:val="12"/>
        </w:rPr>
        <w:t>and biodiveristy</w:t>
      </w:r>
      <w:r w:rsidRPr="004E779A">
        <w:rPr>
          <w:rStyle w:val="StyleBoldUnderline"/>
        </w:rPr>
        <w:t xml:space="preserve"> loss</w:t>
      </w:r>
      <w:r w:rsidRPr="004E779A">
        <w:rPr>
          <w:sz w:val="12"/>
        </w:rPr>
        <w:t xml:space="preserve">, </w:t>
      </w:r>
      <w:r w:rsidRPr="004E779A">
        <w:rPr>
          <w:rStyle w:val="StyleBoldUnderline"/>
        </w:rPr>
        <w:t xml:space="preserve">should </w:t>
      </w:r>
      <w:r w:rsidRPr="004E779A">
        <w:rPr>
          <w:rStyle w:val="Emphasis"/>
        </w:rPr>
        <w:t>take priority</w:t>
      </w:r>
      <w:r w:rsidRPr="004E779A">
        <w:rPr>
          <w:sz w:val="12"/>
        </w:rPr>
        <w:t xml:space="preserve"> right now </w:t>
      </w:r>
      <w:r w:rsidRPr="004E779A">
        <w:rPr>
          <w:rStyle w:val="StyleBoldUnderline"/>
        </w:rPr>
        <w:t>over</w:t>
      </w:r>
      <w:r w:rsidRPr="004E779A">
        <w:rPr>
          <w:sz w:val="12"/>
        </w:rPr>
        <w:t xml:space="preserve"> </w:t>
      </w:r>
      <w:r w:rsidRPr="004E779A">
        <w:rPr>
          <w:rStyle w:val="Emphasis"/>
        </w:rPr>
        <w:t>every other known threat</w:t>
      </w:r>
      <w:r w:rsidRPr="004E779A">
        <w:rPr>
          <w:sz w:val="12"/>
        </w:rPr>
        <w:t xml:space="preserve">. Why? </w:t>
      </w:r>
      <w:r w:rsidRPr="004E779A">
        <w:rPr>
          <w:rStyle w:val="StyleBoldUnderline"/>
        </w:rPr>
        <w:t>Because these ongoing catastrophes</w:t>
      </w:r>
      <w:r w:rsidRPr="004E779A">
        <w:rPr>
          <w:sz w:val="12"/>
        </w:rPr>
        <w:t xml:space="preserve"> </w:t>
      </w:r>
      <w:r w:rsidRPr="004E779A">
        <w:rPr>
          <w:rStyle w:val="Emphasis"/>
        </w:rPr>
        <w:t>in slow-motion</w:t>
      </w:r>
      <w:r w:rsidRPr="004E779A">
        <w:rPr>
          <w:sz w:val="12"/>
        </w:rPr>
        <w:t xml:space="preserve"> </w:t>
      </w:r>
      <w:r w:rsidRPr="004E779A">
        <w:rPr>
          <w:rStyle w:val="StyleBoldUnderline"/>
        </w:rPr>
        <w:t xml:space="preserve">will frame our </w:t>
      </w:r>
      <w:r w:rsidRPr="004E779A">
        <w:rPr>
          <w:rStyle w:val="Emphasis"/>
        </w:rPr>
        <w:t>existential predicament</w:t>
      </w:r>
      <w:r w:rsidRPr="004E779A">
        <w:rPr>
          <w:sz w:val="12"/>
        </w:rPr>
        <w:t xml:space="preserve"> on Earth not just for the rest of this century, but </w:t>
      </w:r>
      <w:r w:rsidRPr="004E779A">
        <w:rPr>
          <w:rStyle w:val="StyleBoldUnderline"/>
        </w:rPr>
        <w:t>for</w:t>
      </w:r>
      <w:r w:rsidRPr="004E779A">
        <w:rPr>
          <w:sz w:val="12"/>
        </w:rPr>
        <w:t xml:space="preserve"> literally </w:t>
      </w:r>
      <w:r w:rsidRPr="004E779A">
        <w:rPr>
          <w:rStyle w:val="Emphasis"/>
        </w:rPr>
        <w:t>thousands of years</w:t>
      </w:r>
      <w:r w:rsidRPr="004E779A">
        <w:rPr>
          <w:sz w:val="12"/>
        </w:rPr>
        <w:t xml:space="preserve"> to come. As such, </w:t>
      </w:r>
      <w:r w:rsidRPr="004E779A">
        <w:rPr>
          <w:rStyle w:val="StyleBoldUnderline"/>
        </w:rPr>
        <w:t>they</w:t>
      </w:r>
      <w:r w:rsidRPr="004E779A">
        <w:rPr>
          <w:sz w:val="12"/>
        </w:rPr>
        <w:t xml:space="preserve"> </w:t>
      </w:r>
      <w:r w:rsidRPr="004E779A">
        <w:rPr>
          <w:rStyle w:val="StyleBoldUnderline"/>
        </w:rPr>
        <w:t xml:space="preserve">have the capacity to </w:t>
      </w:r>
      <w:r w:rsidRPr="004E779A">
        <w:rPr>
          <w:rStyle w:val="Emphasis"/>
        </w:rPr>
        <w:t>raise or lower</w:t>
      </w:r>
      <w:r w:rsidRPr="004E779A">
        <w:rPr>
          <w:rStyle w:val="StyleBoldUnderline"/>
        </w:rPr>
        <w:t xml:space="preserve"> the </w:t>
      </w:r>
      <w:r w:rsidRPr="004E779A">
        <w:rPr>
          <w:rStyle w:val="Emphasis"/>
        </w:rPr>
        <w:t>probability of other risks scenarios</w:t>
      </w:r>
      <w:r w:rsidRPr="004E779A">
        <w:rPr>
          <w:sz w:val="12"/>
        </w:rPr>
        <w:t xml:space="preserve"> </w:t>
      </w:r>
      <w:r w:rsidRPr="004E779A">
        <w:rPr>
          <w:rStyle w:val="StyleBoldUnderline"/>
        </w:rPr>
        <w:t>unfolding</w:t>
      </w:r>
      <w:r w:rsidRPr="004E779A">
        <w:rPr>
          <w:sz w:val="12"/>
        </w:rPr>
        <w:t xml:space="preserve">. Multiplying Threats Ask yourself the following: </w:t>
      </w:r>
      <w:r w:rsidRPr="004E779A">
        <w:rPr>
          <w:rStyle w:val="StyleBoldUnderline"/>
        </w:rPr>
        <w:t xml:space="preserve">are wars more or less likely in a world marked by </w:t>
      </w:r>
      <w:r w:rsidRPr="004E779A">
        <w:rPr>
          <w:rStyle w:val="Emphasis"/>
        </w:rPr>
        <w:t>extreme weather events</w:t>
      </w:r>
      <w:r w:rsidRPr="004E779A">
        <w:rPr>
          <w:sz w:val="12"/>
        </w:rPr>
        <w:t xml:space="preserve">, </w:t>
      </w:r>
      <w:r w:rsidRPr="004E779A">
        <w:rPr>
          <w:rStyle w:val="Emphasis"/>
        </w:rPr>
        <w:t>megadroughts</w:t>
      </w:r>
      <w:r w:rsidRPr="004E779A">
        <w:rPr>
          <w:sz w:val="12"/>
        </w:rPr>
        <w:t xml:space="preserve">, </w:t>
      </w:r>
      <w:r w:rsidRPr="004E779A">
        <w:rPr>
          <w:rStyle w:val="Emphasis"/>
        </w:rPr>
        <w:t>food supply disruptions</w:t>
      </w:r>
      <w:r w:rsidRPr="004E779A">
        <w:rPr>
          <w:sz w:val="12"/>
        </w:rPr>
        <w:t xml:space="preserve">, and sea-level rise? </w:t>
      </w:r>
      <w:r w:rsidRPr="004E779A">
        <w:rPr>
          <w:rStyle w:val="StyleBoldUnderline"/>
        </w:rPr>
        <w:t>Are terrorist attacks</w:t>
      </w:r>
      <w:r w:rsidRPr="004E779A">
        <w:rPr>
          <w:sz w:val="12"/>
        </w:rPr>
        <w:t xml:space="preserve"> </w:t>
      </w:r>
      <w:r w:rsidRPr="004E779A">
        <w:rPr>
          <w:rStyle w:val="StyleBoldUnderline"/>
        </w:rPr>
        <w:t>more or less likely in a world beset</w:t>
      </w:r>
      <w:r w:rsidRPr="004E779A">
        <w:rPr>
          <w:sz w:val="12"/>
        </w:rPr>
        <w:t xml:space="preserve"> by </w:t>
      </w:r>
      <w:r w:rsidRPr="004E779A">
        <w:rPr>
          <w:rStyle w:val="Emphasis"/>
        </w:rPr>
        <w:t>the collapse of global ecosystems</w:t>
      </w:r>
      <w:r w:rsidRPr="004E779A">
        <w:rPr>
          <w:sz w:val="12"/>
        </w:rPr>
        <w:t xml:space="preserve">, </w:t>
      </w:r>
      <w:r w:rsidRPr="004E779A">
        <w:rPr>
          <w:rStyle w:val="Emphasis"/>
        </w:rPr>
        <w:t>agricultural failures</w:t>
      </w:r>
      <w:r w:rsidRPr="004E779A">
        <w:rPr>
          <w:sz w:val="12"/>
        </w:rPr>
        <w:t xml:space="preserve">, </w:t>
      </w:r>
      <w:r w:rsidRPr="004E779A">
        <w:rPr>
          <w:rStyle w:val="Emphasis"/>
        </w:rPr>
        <w:t>economic uncertainty</w:t>
      </w:r>
      <w:r w:rsidRPr="004E779A">
        <w:rPr>
          <w:sz w:val="12"/>
        </w:rPr>
        <w:t xml:space="preserve">, </w:t>
      </w:r>
      <w:r w:rsidRPr="004E779A">
        <w:rPr>
          <w:rStyle w:val="StyleBoldUnderline"/>
        </w:rPr>
        <w:t xml:space="preserve">and </w:t>
      </w:r>
      <w:r w:rsidRPr="004E779A">
        <w:rPr>
          <w:rStyle w:val="Emphasis"/>
        </w:rPr>
        <w:t>political instability</w:t>
      </w:r>
      <w:r w:rsidRPr="004E779A">
        <w:rPr>
          <w:sz w:val="12"/>
        </w:rPr>
        <w:t xml:space="preserve">? Both </w:t>
      </w:r>
      <w:r w:rsidRPr="004E779A">
        <w:rPr>
          <w:rStyle w:val="StyleBoldUnderline"/>
        </w:rPr>
        <w:t>government officials and scientists agree that the answer is</w:t>
      </w:r>
      <w:r w:rsidRPr="004E779A">
        <w:rPr>
          <w:sz w:val="12"/>
        </w:rPr>
        <w:t xml:space="preserve"> </w:t>
      </w:r>
      <w:r w:rsidRPr="004E779A">
        <w:rPr>
          <w:rStyle w:val="Emphasis"/>
        </w:rPr>
        <w:t>“more likely.”</w:t>
      </w:r>
      <w:r w:rsidRPr="004E779A">
        <w:rPr>
          <w:sz w:val="12"/>
        </w:rPr>
        <w:t xml:space="preserve"> For example, the current </w:t>
      </w:r>
      <w:r w:rsidRPr="004E779A">
        <w:rPr>
          <w:rStyle w:val="StyleBoldUnderline"/>
        </w:rPr>
        <w:t>Director of the CIA, John</w:t>
      </w:r>
      <w:r w:rsidRPr="004E779A">
        <w:rPr>
          <w:sz w:val="12"/>
        </w:rPr>
        <w:t xml:space="preserve"> </w:t>
      </w:r>
      <w:r w:rsidRPr="004E779A">
        <w:rPr>
          <w:rStyle w:val="StyleBoldUnderline"/>
        </w:rPr>
        <w:t>Brennan</w:t>
      </w:r>
      <w:r w:rsidRPr="004E779A">
        <w:rPr>
          <w:sz w:val="12"/>
        </w:rPr>
        <w:t xml:space="preserve">, recently </w:t>
      </w:r>
      <w:r w:rsidRPr="004E779A">
        <w:rPr>
          <w:rStyle w:val="StyleBoldUnderline"/>
        </w:rPr>
        <w:t>identified</w:t>
      </w:r>
      <w:r w:rsidRPr="004E779A">
        <w:rPr>
          <w:sz w:val="12"/>
        </w:rPr>
        <w:t xml:space="preserve"> “the impact of </w:t>
      </w:r>
      <w:r w:rsidRPr="004E779A">
        <w:rPr>
          <w:rStyle w:val="StyleBoldUnderline"/>
        </w:rPr>
        <w:t>climate change</w:t>
      </w:r>
      <w:r w:rsidRPr="004E779A">
        <w:rPr>
          <w:sz w:val="12"/>
        </w:rPr>
        <w:t xml:space="preserve">” </w:t>
      </w:r>
      <w:r w:rsidRPr="004E779A">
        <w:rPr>
          <w:rStyle w:val="StyleBoldUnderline"/>
        </w:rPr>
        <w:t xml:space="preserve">as one of the </w:t>
      </w:r>
      <w:r w:rsidRPr="004E779A">
        <w:rPr>
          <w:rStyle w:val="Emphasis"/>
        </w:rPr>
        <w:t>“deeper causes</w:t>
      </w:r>
      <w:r w:rsidRPr="004E779A">
        <w:rPr>
          <w:rStyle w:val="StyleBoldUnderline"/>
        </w:rPr>
        <w:t xml:space="preserve"> of this rising instability”</w:t>
      </w:r>
      <w:r w:rsidRPr="004E779A">
        <w:rPr>
          <w:sz w:val="12"/>
        </w:rPr>
        <w:t xml:space="preserve"> </w:t>
      </w:r>
      <w:r w:rsidRPr="004E779A">
        <w:rPr>
          <w:rStyle w:val="StyleBoldUnderline"/>
        </w:rPr>
        <w:t>in</w:t>
      </w:r>
      <w:r w:rsidRPr="004E779A">
        <w:rPr>
          <w:sz w:val="12"/>
        </w:rPr>
        <w:t xml:space="preserve"> countries like </w:t>
      </w:r>
      <w:r w:rsidRPr="004E779A">
        <w:rPr>
          <w:rStyle w:val="Emphasis"/>
        </w:rPr>
        <w:t>Syria</w:t>
      </w:r>
      <w:r w:rsidRPr="004E779A">
        <w:rPr>
          <w:sz w:val="12"/>
        </w:rPr>
        <w:t xml:space="preserve">, </w:t>
      </w:r>
      <w:r w:rsidRPr="004E779A">
        <w:rPr>
          <w:rStyle w:val="Emphasis"/>
        </w:rPr>
        <w:t>Iraq</w:t>
      </w:r>
      <w:r w:rsidRPr="004E779A">
        <w:rPr>
          <w:sz w:val="12"/>
        </w:rPr>
        <w:t xml:space="preserve">, </w:t>
      </w:r>
      <w:r w:rsidRPr="004E779A">
        <w:rPr>
          <w:rStyle w:val="Emphasis"/>
        </w:rPr>
        <w:t>Yemen</w:t>
      </w:r>
      <w:r w:rsidRPr="004E779A">
        <w:rPr>
          <w:sz w:val="12"/>
        </w:rPr>
        <w:t xml:space="preserve">, </w:t>
      </w:r>
      <w:r w:rsidRPr="004E779A">
        <w:rPr>
          <w:rStyle w:val="Emphasis"/>
        </w:rPr>
        <w:t>Libya</w:t>
      </w:r>
      <w:r w:rsidRPr="004E779A">
        <w:rPr>
          <w:sz w:val="12"/>
        </w:rPr>
        <w:t xml:space="preserve">, </w:t>
      </w:r>
      <w:r w:rsidRPr="004E779A">
        <w:rPr>
          <w:rStyle w:val="StyleBoldUnderline"/>
        </w:rPr>
        <w:t>and</w:t>
      </w:r>
      <w:r w:rsidRPr="004E779A">
        <w:rPr>
          <w:sz w:val="12"/>
        </w:rPr>
        <w:t xml:space="preserve"> </w:t>
      </w:r>
      <w:r w:rsidRPr="004E779A">
        <w:rPr>
          <w:rStyle w:val="Emphasis"/>
        </w:rPr>
        <w:t>Ukraine</w:t>
      </w:r>
      <w:r w:rsidRPr="004E779A">
        <w:rPr>
          <w:sz w:val="12"/>
        </w:rPr>
        <w:t xml:space="preserve">. Similarly, the </w:t>
      </w:r>
      <w:r w:rsidRPr="004E779A">
        <w:rPr>
          <w:rStyle w:val="StyleBoldUnderline"/>
        </w:rPr>
        <w:t>former Secretary of Defense</w:t>
      </w:r>
      <w:r w:rsidRPr="004E779A">
        <w:rPr>
          <w:sz w:val="12"/>
        </w:rPr>
        <w:t xml:space="preserve">, Chuck </w:t>
      </w:r>
      <w:r w:rsidRPr="004E779A">
        <w:rPr>
          <w:rStyle w:val="StyleBoldUnderline"/>
        </w:rPr>
        <w:t>Hagel</w:t>
      </w:r>
      <w:r w:rsidRPr="004E779A">
        <w:rPr>
          <w:sz w:val="12"/>
        </w:rPr>
        <w:t xml:space="preserve">, has </w:t>
      </w:r>
      <w:r w:rsidRPr="004E779A">
        <w:rPr>
          <w:rStyle w:val="StyleBoldUnderline"/>
        </w:rPr>
        <w:t xml:space="preserve">described climate change as a </w:t>
      </w:r>
      <w:r w:rsidRPr="004E779A">
        <w:rPr>
          <w:rStyle w:val="Emphasis"/>
        </w:rPr>
        <w:t>“threat multiplier”</w:t>
      </w:r>
      <w:r w:rsidRPr="004E779A">
        <w:rPr>
          <w:sz w:val="12"/>
        </w:rPr>
        <w:t xml:space="preserve"> </w:t>
      </w:r>
      <w:r w:rsidRPr="004E779A">
        <w:rPr>
          <w:rStyle w:val="StyleBoldUnderline"/>
        </w:rPr>
        <w:t>with “the potential to exacerbate many of the challenges we are dealing with today — from infectious disease to terrorism</w:t>
      </w:r>
      <w:r w:rsidRPr="004E779A">
        <w:rPr>
          <w:sz w:val="12"/>
        </w:rPr>
        <w:t xml:space="preserve">.” </w:t>
      </w:r>
      <w:r w:rsidRPr="004E779A">
        <w:rPr>
          <w:rStyle w:val="StyleBoldUnderline"/>
        </w:rPr>
        <w:t>The Department of Defense has also affirmed a connection</w:t>
      </w:r>
      <w:r w:rsidRPr="004E779A">
        <w:rPr>
          <w:sz w:val="12"/>
        </w:rPr>
        <w:t xml:space="preserve">. </w:t>
      </w:r>
      <w:r w:rsidRPr="004E779A">
        <w:rPr>
          <w:rStyle w:val="StyleBoldUnderline"/>
        </w:rPr>
        <w:t>In a 2015 report</w:t>
      </w:r>
      <w:r w:rsidRPr="004E779A">
        <w:rPr>
          <w:sz w:val="12"/>
        </w:rPr>
        <w:t xml:space="preserve">, it </w:t>
      </w:r>
      <w:r w:rsidRPr="004E779A">
        <w:rPr>
          <w:rStyle w:val="StyleBoldUnderline"/>
        </w:rPr>
        <w:t>states</w:t>
      </w:r>
      <w:r w:rsidRPr="004E779A">
        <w:rPr>
          <w:sz w:val="12"/>
        </w:rPr>
        <w:t xml:space="preserve">, “Global </w:t>
      </w:r>
      <w:r w:rsidRPr="004E779A">
        <w:rPr>
          <w:rStyle w:val="StyleBoldUnderline"/>
        </w:rPr>
        <w:t>climate change will aggravate</w:t>
      </w:r>
      <w:r w:rsidRPr="004E779A">
        <w:rPr>
          <w:sz w:val="12"/>
        </w:rPr>
        <w:t xml:space="preserve"> problems such as </w:t>
      </w:r>
      <w:r w:rsidRPr="004E779A">
        <w:rPr>
          <w:rStyle w:val="Emphasis"/>
        </w:rPr>
        <w:t>poverty</w:t>
      </w:r>
      <w:r w:rsidRPr="004E779A">
        <w:rPr>
          <w:sz w:val="12"/>
        </w:rPr>
        <w:t xml:space="preserve">, </w:t>
      </w:r>
      <w:r w:rsidRPr="004E779A">
        <w:rPr>
          <w:rStyle w:val="Emphasis"/>
        </w:rPr>
        <w:t>social tensions</w:t>
      </w:r>
      <w:r w:rsidRPr="004E779A">
        <w:rPr>
          <w:sz w:val="12"/>
        </w:rPr>
        <w:t xml:space="preserve">, </w:t>
      </w:r>
      <w:r w:rsidRPr="004E779A">
        <w:rPr>
          <w:rStyle w:val="Emphasis"/>
        </w:rPr>
        <w:t>environmental degradation</w:t>
      </w:r>
      <w:r w:rsidRPr="004E779A">
        <w:rPr>
          <w:sz w:val="12"/>
        </w:rPr>
        <w:t xml:space="preserve">, </w:t>
      </w:r>
      <w:r w:rsidRPr="004E779A">
        <w:rPr>
          <w:rStyle w:val="Emphasis"/>
        </w:rPr>
        <w:t>ineffectual leadership</w:t>
      </w:r>
      <w:r w:rsidRPr="004E779A">
        <w:rPr>
          <w:sz w:val="12"/>
        </w:rPr>
        <w:t xml:space="preserve"> </w:t>
      </w:r>
      <w:r w:rsidRPr="004E779A">
        <w:rPr>
          <w:rStyle w:val="StyleBoldUnderline"/>
        </w:rPr>
        <w:t>and</w:t>
      </w:r>
      <w:r w:rsidRPr="004E779A">
        <w:rPr>
          <w:sz w:val="12"/>
        </w:rPr>
        <w:t xml:space="preserve"> </w:t>
      </w:r>
      <w:r w:rsidRPr="004E779A">
        <w:rPr>
          <w:rStyle w:val="Emphasis"/>
        </w:rPr>
        <w:t>weak political institutions</w:t>
      </w:r>
      <w:r w:rsidRPr="004E779A">
        <w:rPr>
          <w:sz w:val="12"/>
        </w:rPr>
        <w:t xml:space="preserve"> </w:t>
      </w:r>
      <w:r w:rsidRPr="004E779A">
        <w:rPr>
          <w:rStyle w:val="StyleBoldUnderline"/>
        </w:rPr>
        <w:t>that threaten stability in a number of countries</w:t>
      </w:r>
      <w:r w:rsidRPr="004E779A">
        <w:rPr>
          <w:sz w:val="12"/>
        </w:rPr>
        <w:t xml:space="preserve">.” </w:t>
      </w:r>
      <w:r w:rsidRPr="004E779A">
        <w:rPr>
          <w:rStyle w:val="Emphasis"/>
        </w:rPr>
        <w:t>Scientific studies</w:t>
      </w:r>
      <w:r w:rsidRPr="004E779A">
        <w:rPr>
          <w:rStyle w:val="StyleBoldUnderline"/>
        </w:rPr>
        <w:t xml:space="preserve"> have further shown a connection between the environmental crisis and violent conflicts</w:t>
      </w:r>
      <w:r w:rsidRPr="004E779A">
        <w:rPr>
          <w:sz w:val="12"/>
        </w:rPr>
        <w:t xml:space="preserve">. For example, a 2015 paper in the Proceedings of the National Academy of Sciences argues that climate change was a causal factor behind the record-breaking 2007-2010 drought in Syria. This drought led to a mass migration of farmers into urban centers, which fueled the 2011 Syrian civil war. Some observers, including myself, have suggested that this struggle could be the beginning of World War III, given the complex tangle of international involvement and overlapping interests. The study’s conclusion is also significant because the Syrian civil war was the Petri dish in which the Islamic State consolidated its forces, later emerging as the largest and most powerful terrorist organization in human history. A Perfect Storm The point is that </w:t>
      </w:r>
      <w:r w:rsidRPr="004E779A">
        <w:rPr>
          <w:rStyle w:val="StyleBoldUnderline"/>
        </w:rPr>
        <w:t xml:space="preserve">climate change </w:t>
      </w:r>
      <w:r w:rsidRPr="004E779A">
        <w:rPr>
          <w:sz w:val="12"/>
        </w:rPr>
        <w:t xml:space="preserve">and biodiversity loss </w:t>
      </w:r>
      <w:r w:rsidRPr="004E779A">
        <w:rPr>
          <w:rStyle w:val="StyleBoldUnderline"/>
        </w:rPr>
        <w:t xml:space="preserve">could very easily push societies </w:t>
      </w:r>
      <w:r w:rsidRPr="004E779A">
        <w:rPr>
          <w:rStyle w:val="Emphasis"/>
        </w:rPr>
        <w:t>to the brink of collapse</w:t>
      </w:r>
      <w:r w:rsidRPr="004E779A">
        <w:rPr>
          <w:sz w:val="12"/>
        </w:rPr>
        <w:t xml:space="preserve">. </w:t>
      </w:r>
      <w:r w:rsidRPr="004E779A">
        <w:rPr>
          <w:rStyle w:val="StyleBoldUnderline"/>
        </w:rPr>
        <w:t xml:space="preserve">This will exacerbate </w:t>
      </w:r>
      <w:r w:rsidRPr="004E779A">
        <w:rPr>
          <w:rStyle w:val="Emphasis"/>
        </w:rPr>
        <w:t>existing geopolitical tensions</w:t>
      </w:r>
      <w:r w:rsidRPr="004E779A">
        <w:rPr>
          <w:rStyle w:val="StyleBoldUnderline"/>
        </w:rPr>
        <w:t xml:space="preserve"> and introduce entirely</w:t>
      </w:r>
      <w:r w:rsidRPr="004E779A">
        <w:rPr>
          <w:sz w:val="12"/>
        </w:rPr>
        <w:t xml:space="preserve"> </w:t>
      </w:r>
      <w:r w:rsidRPr="004E779A">
        <w:rPr>
          <w:rStyle w:val="Emphasis"/>
        </w:rPr>
        <w:t>new power struggles</w:t>
      </w:r>
      <w:r w:rsidRPr="004E779A">
        <w:rPr>
          <w:sz w:val="12"/>
        </w:rPr>
        <w:t xml:space="preserve"> between state and nonstate actors. At the same time, advanced technologies will very likely become increasingly powerful and accessible. As I’ve written elsewhere, the malicious agents of the future will have bulldozers rather than shovels to dig mass graves for their enemies. The result is a perfect storm of more conflicts in the world along with unprecedentedly dangerous weapons. If the conversation were to end here, we’d have ample reason for placing climate change and biodiversity loss at the top of our priority lists. But there are other reasons they ought to be considered urgent threats. I would argue that they could make humanity more vulnerable to a catastrophe involving superintelligence and even asteroids. The basic reasoning is the same for both cases. Consider superintelligence first. Programming a superintelligence whose values align with ours is a formidable task even in stable circumstances. As Nick Bostrom argues in his 2014 book, we should recognize the “default outcome” of superintelligence to be “doom.” Now imagine trying to solve these problems amidst a rising tide of interstate wars, civil unrest, terrorist attacks, and other tragedies? The societal stress caused by climate change and biodiversity loss will almost certainly compromise important conditions for creating friendly AI, such as sufficient funding, academic programs to train new scientists, conferences on AI, peer-reviewed journal publications, and communication/collaboration between experts of different fields, such as computer science and ethics. It could even make an “AI arms race” more likely, thereby raising the probability of a malevolent superintelligence being created either on purpose or by mistake. Similarly, </w:t>
      </w:r>
      <w:r w:rsidRPr="004E779A">
        <w:rPr>
          <w:rStyle w:val="StyleBoldUnderline"/>
        </w:rPr>
        <w:t>imagine</w:t>
      </w:r>
      <w:r w:rsidRPr="004E779A">
        <w:rPr>
          <w:sz w:val="12"/>
        </w:rPr>
        <w:t xml:space="preserve"> that astronomers discover </w:t>
      </w:r>
      <w:r w:rsidRPr="004E779A">
        <w:rPr>
          <w:rStyle w:val="StyleBoldUnderline"/>
        </w:rPr>
        <w:t>a</w:t>
      </w:r>
      <w:r w:rsidRPr="004E779A">
        <w:rPr>
          <w:sz w:val="12"/>
        </w:rPr>
        <w:t xml:space="preserve"> behemoth asteroid </w:t>
      </w:r>
      <w:r w:rsidRPr="004E779A">
        <w:rPr>
          <w:rStyle w:val="StyleBoldUnderline"/>
        </w:rPr>
        <w:t>barreling toward</w:t>
      </w:r>
      <w:r w:rsidRPr="004E779A">
        <w:rPr>
          <w:sz w:val="12"/>
        </w:rPr>
        <w:t xml:space="preserve"> Earth. Will designing, building, and launching a spacecraft to divert the assassin past our planet be easier or more difficult in a world preoccupied with other survival issues? </w:t>
      </w:r>
      <w:r w:rsidRPr="004E779A">
        <w:rPr>
          <w:rStyle w:val="StyleBoldUnderline"/>
        </w:rPr>
        <w:t>In a relatively peaceful world,</w:t>
      </w:r>
      <w:r w:rsidRPr="004E779A">
        <w:rPr>
          <w:sz w:val="12"/>
        </w:rPr>
        <w:t xml:space="preserve"> </w:t>
      </w:r>
      <w:r w:rsidRPr="004E779A">
        <w:rPr>
          <w:rStyle w:val="StyleBoldUnderline"/>
        </w:rPr>
        <w:t>one could imagine an asteroid</w:t>
      </w:r>
      <w:r w:rsidRPr="004E779A">
        <w:rPr>
          <w:sz w:val="12"/>
        </w:rPr>
        <w:t xml:space="preserve"> actually </w:t>
      </w:r>
      <w:r w:rsidRPr="004E779A">
        <w:rPr>
          <w:rStyle w:val="StyleBoldUnderline"/>
        </w:rPr>
        <w:t>bringing humanity together</w:t>
      </w:r>
      <w:r w:rsidRPr="004E779A">
        <w:rPr>
          <w:sz w:val="12"/>
        </w:rPr>
        <w:t xml:space="preserve"> </w:t>
      </w:r>
      <w:r w:rsidRPr="004E779A">
        <w:rPr>
          <w:rStyle w:val="StyleBoldUnderline"/>
        </w:rPr>
        <w:t xml:space="preserve">by directing our attention </w:t>
      </w:r>
      <w:r w:rsidRPr="004E779A">
        <w:rPr>
          <w:rStyle w:val="Emphasis"/>
        </w:rPr>
        <w:t>toward a common threat</w:t>
      </w:r>
      <w:r w:rsidRPr="004E779A">
        <w:rPr>
          <w:rStyle w:val="StyleBoldUnderline"/>
        </w:rPr>
        <w:t>.</w:t>
      </w:r>
      <w:r w:rsidRPr="004E779A">
        <w:rPr>
          <w:sz w:val="12"/>
        </w:rPr>
        <w:t xml:space="preserve"> </w:t>
      </w:r>
      <w:r w:rsidRPr="004E779A">
        <w:rPr>
          <w:rStyle w:val="Emphasis"/>
        </w:rPr>
        <w:t>But</w:t>
      </w:r>
      <w:r w:rsidRPr="004E779A">
        <w:rPr>
          <w:sz w:val="12"/>
        </w:rPr>
        <w:t xml:space="preserve"> if </w:t>
      </w:r>
      <w:r w:rsidRPr="004E779A">
        <w:rPr>
          <w:rStyle w:val="StyleBoldUnderline"/>
        </w:rPr>
        <w:t>the “conflict multipliers” of climate change</w:t>
      </w:r>
      <w:r w:rsidRPr="004E779A">
        <w:rPr>
          <w:sz w:val="12"/>
        </w:rPr>
        <w:t xml:space="preserve"> and biodiversity loss </w:t>
      </w:r>
      <w:r w:rsidRPr="004E779A">
        <w:rPr>
          <w:rStyle w:val="StyleBoldUnderline"/>
        </w:rPr>
        <w:t xml:space="preserve">have already </w:t>
      </w:r>
      <w:r w:rsidRPr="004E779A">
        <w:rPr>
          <w:rStyle w:val="Emphasis"/>
        </w:rPr>
        <w:t>catapulted civilization</w:t>
      </w:r>
      <w:r w:rsidRPr="004E779A">
        <w:rPr>
          <w:sz w:val="12"/>
        </w:rPr>
        <w:t xml:space="preserve"> </w:t>
      </w:r>
      <w:r w:rsidRPr="004E779A">
        <w:rPr>
          <w:rStyle w:val="StyleBoldUnderline"/>
        </w:rPr>
        <w:t>into</w:t>
      </w:r>
      <w:r w:rsidRPr="004E779A">
        <w:rPr>
          <w:sz w:val="12"/>
        </w:rPr>
        <w:t xml:space="preserve"> chaos </w:t>
      </w:r>
      <w:r w:rsidRPr="004E779A">
        <w:rPr>
          <w:rStyle w:val="StyleBoldUnderline"/>
        </w:rPr>
        <w:t>and</w:t>
      </w:r>
      <w:r w:rsidRPr="004E779A">
        <w:rPr>
          <w:sz w:val="12"/>
        </w:rPr>
        <w:t xml:space="preserve"> turmoil, I strongly suspect that </w:t>
      </w:r>
      <w:r w:rsidRPr="004E779A">
        <w:rPr>
          <w:rStyle w:val="StyleBoldUnderline"/>
        </w:rPr>
        <w:t>humanity will become</w:t>
      </w:r>
      <w:r w:rsidRPr="004E779A">
        <w:rPr>
          <w:sz w:val="12"/>
        </w:rPr>
        <w:t xml:space="preserve"> </w:t>
      </w:r>
      <w:r w:rsidRPr="004E779A">
        <w:rPr>
          <w:rStyle w:val="StyleBoldUnderline"/>
        </w:rPr>
        <w:t>more</w:t>
      </w:r>
      <w:r w:rsidRPr="004E779A">
        <w:rPr>
          <w:sz w:val="12"/>
        </w:rPr>
        <w:t xml:space="preserve">, rather than less, </w:t>
      </w:r>
      <w:r w:rsidRPr="004E779A">
        <w:rPr>
          <w:rStyle w:val="StyleBoldUnderline"/>
        </w:rPr>
        <w:t>susceptible to danger</w:t>
      </w:r>
      <w:r w:rsidRPr="004E779A">
        <w:rPr>
          <w:sz w:val="12"/>
        </w:rPr>
        <w:t xml:space="preserve">s of this sort. Context Risks We can describe the dual threats of climate change and biodiversity loss as “context risks.” Neither is likely to directly cause the extinction of our species. But </w:t>
      </w:r>
      <w:r w:rsidRPr="004E779A">
        <w:rPr>
          <w:rStyle w:val="Emphasis"/>
        </w:rPr>
        <w:t>both will define the context in which civilization confronts all the other threats</w:t>
      </w:r>
      <w:r w:rsidRPr="004E779A">
        <w:rPr>
          <w:sz w:val="12"/>
        </w:rPr>
        <w:t xml:space="preserve"> before us. In this way, </w:t>
      </w:r>
      <w:r w:rsidRPr="004E779A">
        <w:rPr>
          <w:rStyle w:val="StyleBoldUnderline"/>
        </w:rPr>
        <w:t xml:space="preserve">they could </w:t>
      </w:r>
      <w:r w:rsidRPr="004E779A">
        <w:rPr>
          <w:rStyle w:val="Emphasis"/>
        </w:rPr>
        <w:t>indirectly</w:t>
      </w:r>
      <w:r w:rsidRPr="004E779A">
        <w:rPr>
          <w:rStyle w:val="StyleBoldUnderline"/>
        </w:rPr>
        <w:t xml:space="preserve"> contribute to the </w:t>
      </w:r>
      <w:r w:rsidRPr="004E779A">
        <w:rPr>
          <w:rStyle w:val="Emphasis"/>
        </w:rPr>
        <w:t>overall danger of annihilation</w:t>
      </w:r>
      <w:r w:rsidRPr="004E779A">
        <w:rPr>
          <w:sz w:val="12"/>
        </w:rPr>
        <w:t xml:space="preserve"> — and this worrisome effect could be significant. For example, according to the Intergovernmental Panel on Climate Change, the effects of climate change will be “severe,” “pervasive,” and “irreversible.” Or, as a 2016 study published in Nature and authored by over twenty scientists puts it, the consequences of climate change “will extend longer than the entire history of human civilization thus far.” Furthermore, a recent article in Science Advances confirms that humanity has already escorted the biosphere into the sixth mass extinction event in life’s 3.8 billion year history on Earth. Yet </w:t>
      </w:r>
      <w:r w:rsidRPr="004E779A">
        <w:rPr>
          <w:rStyle w:val="StyleBoldUnderline"/>
        </w:rPr>
        <w:t>another study suggests</w:t>
      </w:r>
      <w:r w:rsidRPr="004E779A">
        <w:rPr>
          <w:sz w:val="12"/>
        </w:rPr>
        <w:t xml:space="preserve"> that </w:t>
      </w:r>
      <w:r w:rsidRPr="004E779A">
        <w:rPr>
          <w:rStyle w:val="StyleBoldUnderline"/>
        </w:rPr>
        <w:t xml:space="preserve">we could be approaching a </w:t>
      </w:r>
      <w:r w:rsidRPr="004E779A">
        <w:rPr>
          <w:rStyle w:val="Emphasis"/>
        </w:rPr>
        <w:t>sudden</w:t>
      </w:r>
      <w:r w:rsidRPr="004E779A">
        <w:rPr>
          <w:rStyle w:val="StyleBoldUnderline"/>
        </w:rPr>
        <w:t>,</w:t>
      </w:r>
      <w:r w:rsidRPr="004E779A">
        <w:rPr>
          <w:sz w:val="12"/>
        </w:rPr>
        <w:t xml:space="preserve"> </w:t>
      </w:r>
      <w:r w:rsidRPr="004E779A">
        <w:rPr>
          <w:rStyle w:val="Emphasis"/>
        </w:rPr>
        <w:t>irreversible</w:t>
      </w:r>
      <w:r w:rsidRPr="004E779A">
        <w:rPr>
          <w:sz w:val="12"/>
        </w:rPr>
        <w:t xml:space="preserve">, catastrophic </w:t>
      </w:r>
      <w:r w:rsidRPr="004E779A">
        <w:rPr>
          <w:rStyle w:val="Emphasis"/>
        </w:rPr>
        <w:t>collapse of the global ecosystem</w:t>
      </w:r>
      <w:r w:rsidRPr="004E779A">
        <w:rPr>
          <w:sz w:val="12"/>
        </w:rPr>
        <w:t xml:space="preserve">. If this were to occur, it could result in “widespread social unrest, economic </w:t>
      </w:r>
      <w:r w:rsidRPr="004E779A">
        <w:rPr>
          <w:sz w:val="12"/>
        </w:rPr>
        <w:lastRenderedPageBreak/>
        <w:t xml:space="preserve">instability and loss of human life.” </w:t>
      </w:r>
      <w:r w:rsidRPr="004E779A">
        <w:rPr>
          <w:rStyle w:val="StyleBoldUnderline"/>
        </w:rPr>
        <w:t xml:space="preserve">Given the potential for environmental degradation to </w:t>
      </w:r>
      <w:r w:rsidRPr="004E779A">
        <w:rPr>
          <w:rStyle w:val="Emphasis"/>
        </w:rPr>
        <w:t>elevate the likelihood of nuclear wars</w:t>
      </w:r>
      <w:r w:rsidRPr="004E779A">
        <w:rPr>
          <w:sz w:val="12"/>
        </w:rPr>
        <w:t xml:space="preserve">, </w:t>
      </w:r>
      <w:r w:rsidRPr="004E779A">
        <w:rPr>
          <w:rStyle w:val="Emphasis"/>
        </w:rPr>
        <w:t>nuclear terrorism</w:t>
      </w:r>
      <w:r w:rsidRPr="004E779A">
        <w:rPr>
          <w:sz w:val="12"/>
        </w:rPr>
        <w:t xml:space="preserve">, </w:t>
      </w:r>
      <w:r w:rsidRPr="004E779A">
        <w:rPr>
          <w:rStyle w:val="Emphasis"/>
        </w:rPr>
        <w:t>engineered pandemics</w:t>
      </w:r>
      <w:r w:rsidRPr="004E779A">
        <w:rPr>
          <w:sz w:val="12"/>
        </w:rPr>
        <w:t xml:space="preserve">, a </w:t>
      </w:r>
      <w:r w:rsidRPr="004E779A">
        <w:rPr>
          <w:rStyle w:val="Emphasis"/>
        </w:rPr>
        <w:t>superintelligence takeover</w:t>
      </w:r>
      <w:r w:rsidRPr="004E779A">
        <w:rPr>
          <w:sz w:val="12"/>
        </w:rPr>
        <w:t xml:space="preserve">, </w:t>
      </w:r>
      <w:r w:rsidRPr="004E779A">
        <w:rPr>
          <w:rStyle w:val="StyleBoldUnderline"/>
        </w:rPr>
        <w:t>and</w:t>
      </w:r>
      <w:r w:rsidRPr="004E779A">
        <w:rPr>
          <w:sz w:val="12"/>
        </w:rPr>
        <w:t xml:space="preserve"> perhaps even </w:t>
      </w:r>
      <w:r w:rsidRPr="004E779A">
        <w:rPr>
          <w:rStyle w:val="Emphasis"/>
        </w:rPr>
        <w:t>an impact winter</w:t>
      </w:r>
      <w:r w:rsidRPr="004E779A">
        <w:rPr>
          <w:sz w:val="12"/>
        </w:rPr>
        <w:t xml:space="preserve">, </w:t>
      </w:r>
      <w:r w:rsidRPr="004E779A">
        <w:rPr>
          <w:rStyle w:val="StyleBoldUnderline"/>
        </w:rPr>
        <w:t xml:space="preserve">it ought to take precedence </w:t>
      </w:r>
      <w:r w:rsidRPr="004E779A">
        <w:rPr>
          <w:rStyle w:val="Emphasis"/>
        </w:rPr>
        <w:t>over all other risk concerns</w:t>
      </w:r>
      <w:r w:rsidRPr="004E779A">
        <w:rPr>
          <w:sz w:val="12"/>
        </w:rPr>
        <w:t xml:space="preserve"> — at least in the near-term. Let’s make sure we get our priorities straight.</w:t>
      </w:r>
    </w:p>
    <w:p w14:paraId="42317FC3" w14:textId="77777777" w:rsidR="000844CA" w:rsidRPr="004E779A" w:rsidRDefault="000844CA" w:rsidP="000844CA">
      <w:pPr>
        <w:pStyle w:val="Heading4"/>
      </w:pPr>
      <w:r w:rsidRPr="004E779A">
        <w:t xml:space="preserve">Warming causes geopolitical conflict – escalates to nuclear war. </w:t>
      </w:r>
    </w:p>
    <w:p w14:paraId="7FFF3407" w14:textId="77777777" w:rsidR="000844CA" w:rsidRPr="004E779A" w:rsidRDefault="000844CA" w:rsidP="000844CA">
      <w:r w:rsidRPr="004E779A">
        <w:t xml:space="preserve">Jürgen </w:t>
      </w:r>
      <w:r w:rsidRPr="004E779A">
        <w:rPr>
          <w:rStyle w:val="StyleStyleBold12pt"/>
        </w:rPr>
        <w:t>Scheffran 16</w:t>
      </w:r>
      <w:r w:rsidRPr="004E779A">
        <w:t>, Professor at the Institute for Geography at the University of Hamburg and head of the Research Group Climate Change and Security in the CliSAP Cluster of Excellence and the Center for Earth System Research and Sustainability, et al., April 2016, “The Climate-Nuclear Nexus: Exploring the linkages between climate change and nuclear threats,” http://www.worldfuturecouncil.org/file/2016/01/WFC_2015_The_Climate-Nuclear_Nexus.pdf</w:t>
      </w:r>
    </w:p>
    <w:p w14:paraId="55F4539D" w14:textId="19388182" w:rsidR="000844CA" w:rsidRDefault="000844CA" w:rsidP="000844CA">
      <w:pPr>
        <w:rPr>
          <w:sz w:val="16"/>
        </w:rPr>
      </w:pPr>
      <w:r w:rsidRPr="004E779A">
        <w:rPr>
          <w:sz w:val="16"/>
        </w:rPr>
        <w:t xml:space="preserve">Climate change and nuclear weapons represent two key threats of our time. </w:t>
      </w:r>
      <w:r w:rsidRPr="004E779A">
        <w:rPr>
          <w:u w:val="single"/>
        </w:rPr>
        <w:t xml:space="preserve">Climate change endangers ecosystems and social systems </w:t>
      </w:r>
      <w:r w:rsidRPr="004E779A">
        <w:rPr>
          <w:b/>
          <w:iCs/>
          <w:u w:val="single"/>
          <w:bdr w:val="single" w:sz="8" w:space="0" w:color="auto"/>
        </w:rPr>
        <w:t>all over the world</w:t>
      </w:r>
      <w:r w:rsidRPr="004E779A">
        <w:rPr>
          <w:sz w:val="16"/>
        </w:rPr>
        <w:t xml:space="preserve">. The </w:t>
      </w:r>
      <w:r w:rsidRPr="004E779A">
        <w:rPr>
          <w:u w:val="single"/>
        </w:rPr>
        <w:t>degradation of</w:t>
      </w:r>
      <w:r w:rsidRPr="004E779A">
        <w:rPr>
          <w:sz w:val="16"/>
        </w:rPr>
        <w:t xml:space="preserve"> natural </w:t>
      </w:r>
      <w:r w:rsidRPr="004E779A">
        <w:rPr>
          <w:u w:val="single"/>
        </w:rPr>
        <w:t>resources</w:t>
      </w:r>
      <w:r w:rsidRPr="004E779A">
        <w:rPr>
          <w:sz w:val="16"/>
        </w:rPr>
        <w:t xml:space="preserve">, the </w:t>
      </w:r>
      <w:r w:rsidRPr="004E779A">
        <w:rPr>
          <w:u w:val="single"/>
        </w:rPr>
        <w:t>decline of water and food</w:t>
      </w:r>
      <w:r w:rsidRPr="004E779A">
        <w:rPr>
          <w:sz w:val="16"/>
        </w:rPr>
        <w:t xml:space="preserve"> supplies, </w:t>
      </w:r>
      <w:r w:rsidRPr="004E779A">
        <w:rPr>
          <w:u w:val="single"/>
        </w:rPr>
        <w:t>forced migration, and</w:t>
      </w:r>
      <w:r w:rsidRPr="004E779A">
        <w:rPr>
          <w:sz w:val="16"/>
        </w:rPr>
        <w:t xml:space="preserve"> more frequent and intense </w:t>
      </w:r>
      <w:r w:rsidRPr="004E779A">
        <w:rPr>
          <w:u w:val="single"/>
        </w:rPr>
        <w:t>disasters will</w:t>
      </w:r>
      <w:r w:rsidRPr="004E779A">
        <w:rPr>
          <w:sz w:val="16"/>
        </w:rPr>
        <w:t xml:space="preserve"> greatly </w:t>
      </w:r>
      <w:r w:rsidRPr="004E779A">
        <w:rPr>
          <w:u w:val="single"/>
        </w:rPr>
        <w:t>affect population clusters</w:t>
      </w:r>
      <w:r w:rsidRPr="004E779A">
        <w:rPr>
          <w:sz w:val="16"/>
        </w:rPr>
        <w:t xml:space="preserve">, big and small. </w:t>
      </w:r>
      <w:r w:rsidRPr="004E779A">
        <w:rPr>
          <w:u w:val="single"/>
        </w:rPr>
        <w:t xml:space="preserve">Climate-related shocks will </w:t>
      </w:r>
      <w:r w:rsidRPr="004E779A">
        <w:rPr>
          <w:b/>
          <w:iCs/>
          <w:u w:val="single"/>
          <w:bdr w:val="single" w:sz="8" w:space="0" w:color="auto"/>
        </w:rPr>
        <w:t>add stress to the world’s existing conflicts</w:t>
      </w:r>
      <w:r w:rsidRPr="004E779A">
        <w:rPr>
          <w:u w:val="single"/>
        </w:rPr>
        <w:t xml:space="preserve"> and </w:t>
      </w:r>
      <w:r w:rsidRPr="004E779A">
        <w:rPr>
          <w:b/>
          <w:iCs/>
          <w:u w:val="single"/>
          <w:bdr w:val="single" w:sz="8" w:space="0" w:color="auto"/>
        </w:rPr>
        <w:t>act as a “threat multiplier</w:t>
      </w:r>
      <w:r w:rsidRPr="004E779A">
        <w:rPr>
          <w:u w:val="single"/>
        </w:rPr>
        <w:t>” in already fragile regions</w:t>
      </w:r>
      <w:r w:rsidRPr="004E779A">
        <w:rPr>
          <w:sz w:val="16"/>
        </w:rPr>
        <w:t xml:space="preserve">. </w:t>
      </w:r>
      <w:r w:rsidRPr="004E779A">
        <w:rPr>
          <w:u w:val="single"/>
        </w:rPr>
        <w:t xml:space="preserve">This could contribute to a </w:t>
      </w:r>
      <w:r w:rsidRPr="004E779A">
        <w:rPr>
          <w:b/>
          <w:iCs/>
          <w:u w:val="single"/>
          <w:bdr w:val="single" w:sz="8" w:space="0" w:color="auto"/>
        </w:rPr>
        <w:t>decline of international stability</w:t>
      </w:r>
      <w:r w:rsidRPr="004E779A">
        <w:rPr>
          <w:u w:val="single"/>
        </w:rPr>
        <w:t xml:space="preserve"> and trigger </w:t>
      </w:r>
      <w:r w:rsidRPr="004E779A">
        <w:rPr>
          <w:b/>
          <w:iCs/>
          <w:u w:val="single"/>
          <w:bdr w:val="single" w:sz="8" w:space="0" w:color="auto"/>
        </w:rPr>
        <w:t>hostility between</w:t>
      </w:r>
      <w:r w:rsidRPr="004E779A">
        <w:rPr>
          <w:sz w:val="16"/>
        </w:rPr>
        <w:t xml:space="preserve"> people and </w:t>
      </w:r>
      <w:r w:rsidRPr="004E779A">
        <w:rPr>
          <w:b/>
          <w:iCs/>
          <w:u w:val="single"/>
          <w:bdr w:val="single" w:sz="8" w:space="0" w:color="auto"/>
        </w:rPr>
        <w:t>nations</w:t>
      </w:r>
      <w:r w:rsidRPr="004E779A">
        <w:rPr>
          <w:sz w:val="16"/>
        </w:rPr>
        <w:t xml:space="preserve">. Meanwhile, the 15,500 </w:t>
      </w:r>
      <w:r w:rsidRPr="004E779A">
        <w:rPr>
          <w:u w:val="single"/>
        </w:rPr>
        <w:t>nuclear weapons</w:t>
      </w:r>
      <w:r w:rsidRPr="004E779A">
        <w:rPr>
          <w:sz w:val="16"/>
        </w:rPr>
        <w:t xml:space="preserve"> that remain in the arsenals of only a few states </w:t>
      </w:r>
      <w:r w:rsidRPr="004E779A">
        <w:rPr>
          <w:u w:val="single"/>
        </w:rPr>
        <w:t>possess</w:t>
      </w:r>
      <w:r w:rsidRPr="004E779A">
        <w:rPr>
          <w:sz w:val="16"/>
        </w:rPr>
        <w:t xml:space="preserve"> the </w:t>
      </w:r>
      <w:r w:rsidRPr="004E779A">
        <w:rPr>
          <w:u w:val="single"/>
        </w:rPr>
        <w:t xml:space="preserve">destructive force to </w:t>
      </w:r>
      <w:r w:rsidRPr="004E779A">
        <w:rPr>
          <w:b/>
          <w:iCs/>
          <w:u w:val="single"/>
          <w:bdr w:val="single" w:sz="8" w:space="0" w:color="auto"/>
        </w:rPr>
        <w:t>destroy life on Earth</w:t>
      </w:r>
      <w:r w:rsidRPr="004E779A">
        <w:rPr>
          <w:sz w:val="16"/>
        </w:rPr>
        <w:t xml:space="preserve"> as we know multiple times over. </w:t>
      </w:r>
      <w:r w:rsidRPr="004E779A">
        <w:rPr>
          <w:u w:val="single"/>
        </w:rPr>
        <w:t>With</w:t>
      </w:r>
      <w:r w:rsidRPr="004E779A">
        <w:rPr>
          <w:sz w:val="16"/>
        </w:rPr>
        <w:t xml:space="preserve"> nuclear deterrence strategies still in place, and </w:t>
      </w:r>
      <w:r w:rsidRPr="004E779A">
        <w:rPr>
          <w:u w:val="single"/>
        </w:rPr>
        <w:t xml:space="preserve">hundreds of weapons on ‘hair trigger alert’, the </w:t>
      </w:r>
      <w:r w:rsidRPr="004E779A">
        <w:rPr>
          <w:b/>
          <w:iCs/>
          <w:u w:val="single"/>
          <w:bdr w:val="single" w:sz="8" w:space="0" w:color="auto"/>
        </w:rPr>
        <w:t>risks of nuclear war</w:t>
      </w:r>
      <w:r w:rsidRPr="004E779A">
        <w:rPr>
          <w:u w:val="single"/>
        </w:rPr>
        <w:t xml:space="preserve"> caused by accident, miscalculation or intent remain</w:t>
      </w:r>
      <w:r w:rsidRPr="004E779A">
        <w:rPr>
          <w:sz w:val="16"/>
        </w:rPr>
        <w:t xml:space="preserve"> </w:t>
      </w:r>
      <w:r w:rsidRPr="004E779A">
        <w:rPr>
          <w:b/>
          <w:iCs/>
          <w:u w:val="single"/>
          <w:bdr w:val="single" w:sz="8" w:space="0" w:color="auto"/>
        </w:rPr>
        <w:t>plentiful and imminent</w:t>
      </w:r>
      <w:r w:rsidRPr="004E779A">
        <w:rPr>
          <w:sz w:val="16"/>
        </w:rPr>
        <w:t xml:space="preserve">. Despite growing recognition that climate change and nuclear weapons pose critical security risks, the linkages between both threats are largely ignored. However, nuclear and climate risks interfere with each other in a mutually enforcing way. </w:t>
      </w:r>
      <w:r w:rsidRPr="004E779A">
        <w:rPr>
          <w:u w:val="single"/>
        </w:rPr>
        <w:t xml:space="preserve">Conflicts induced by climate change could contribute to </w:t>
      </w:r>
      <w:r w:rsidRPr="004E779A">
        <w:rPr>
          <w:b/>
          <w:iCs/>
          <w:u w:val="single"/>
          <w:bdr w:val="single" w:sz="8" w:space="0" w:color="auto"/>
        </w:rPr>
        <w:t>global insecurity</w:t>
      </w:r>
      <w:r w:rsidRPr="004E779A">
        <w:rPr>
          <w:sz w:val="16"/>
        </w:rPr>
        <w:t xml:space="preserve">, which, in turn, could </w:t>
      </w:r>
      <w:r w:rsidRPr="004E779A">
        <w:rPr>
          <w:b/>
          <w:iCs/>
          <w:u w:val="single"/>
          <w:bdr w:val="single" w:sz="8" w:space="0" w:color="auto"/>
        </w:rPr>
        <w:t>enhance the chance of a nuclear weapon being used</w:t>
      </w:r>
      <w:r w:rsidRPr="004E779A">
        <w:rPr>
          <w:sz w:val="16"/>
        </w:rPr>
        <w:t xml:space="preserve">, could </w:t>
      </w:r>
      <w:r w:rsidRPr="004E779A">
        <w:rPr>
          <w:u w:val="single"/>
        </w:rPr>
        <w:t>create more fertile breeding grounds for terrorism</w:t>
      </w:r>
      <w:r w:rsidRPr="004E779A">
        <w:rPr>
          <w:sz w:val="16"/>
        </w:rPr>
        <w:t xml:space="preserve">, </w:t>
      </w:r>
      <w:r w:rsidRPr="004E779A">
        <w:rPr>
          <w:u w:val="single"/>
        </w:rPr>
        <w:t xml:space="preserve">including </w:t>
      </w:r>
      <w:r w:rsidRPr="004E779A">
        <w:rPr>
          <w:b/>
          <w:iCs/>
          <w:u w:val="single"/>
          <w:bdr w:val="single" w:sz="8" w:space="0" w:color="auto"/>
        </w:rPr>
        <w:t>nuclear terrorism</w:t>
      </w:r>
      <w:r w:rsidRPr="004E779A">
        <w:rPr>
          <w:sz w:val="16"/>
        </w:rPr>
        <w:t>,</w:t>
      </w:r>
      <w:r w:rsidRPr="004E779A">
        <w:rPr>
          <w:u w:val="single"/>
        </w:rPr>
        <w:t xml:space="preserve"> and</w:t>
      </w:r>
      <w:r w:rsidRPr="004E779A">
        <w:rPr>
          <w:sz w:val="16"/>
        </w:rPr>
        <w:t xml:space="preserve"> could </w:t>
      </w:r>
      <w:r w:rsidRPr="004E779A">
        <w:rPr>
          <w:u w:val="single"/>
        </w:rPr>
        <w:t>feed the ambitions among</w:t>
      </w:r>
      <w:r w:rsidRPr="004E779A">
        <w:rPr>
          <w:sz w:val="16"/>
        </w:rPr>
        <w:t xml:space="preserve"> some </w:t>
      </w:r>
      <w:r w:rsidRPr="004E779A">
        <w:rPr>
          <w:u w:val="single"/>
        </w:rPr>
        <w:t xml:space="preserve">states to </w:t>
      </w:r>
      <w:r w:rsidRPr="004E779A">
        <w:rPr>
          <w:b/>
          <w:iCs/>
          <w:u w:val="single"/>
          <w:bdr w:val="single" w:sz="8" w:space="0" w:color="auto"/>
        </w:rPr>
        <w:t>acquire nuclear arms</w:t>
      </w:r>
      <w:r w:rsidRPr="004E779A">
        <w:rPr>
          <w:sz w:val="16"/>
        </w:rPr>
        <w:t xml:space="preserve">. Furthermore, as evidenced by a series of incidents in recent years, extreme weather events, environmental degradation and major seismic events can directly impact the safety and security of nuclear installations. Moreover, a </w:t>
      </w:r>
      <w:r w:rsidRPr="004E779A">
        <w:rPr>
          <w:u w:val="single"/>
        </w:rPr>
        <w:t>nuclear war could lead to a rapid</w:t>
      </w:r>
      <w:r w:rsidRPr="004E779A">
        <w:rPr>
          <w:sz w:val="16"/>
        </w:rPr>
        <w:t xml:space="preserve"> and </w:t>
      </w:r>
      <w:r w:rsidRPr="004E779A">
        <w:rPr>
          <w:u w:val="single"/>
        </w:rPr>
        <w:t>prolonged drop in average global temperatures and significantly disrupt the global climate for years</w:t>
      </w:r>
      <w:r w:rsidRPr="004E779A">
        <w:rPr>
          <w:sz w:val="16"/>
        </w:rPr>
        <w:t xml:space="preserve"> to come, which would have disastrous implications for agriculture, </w:t>
      </w:r>
      <w:r w:rsidRPr="004E779A">
        <w:rPr>
          <w:b/>
          <w:iCs/>
          <w:u w:val="single"/>
          <w:bdr w:val="single" w:sz="8" w:space="0" w:color="auto"/>
        </w:rPr>
        <w:t>threatening the food supply for most of the world</w:t>
      </w:r>
      <w:r w:rsidRPr="004E779A">
        <w:rPr>
          <w:sz w:val="16"/>
        </w:rPr>
        <w:t>. Finally, climate change, nuclear weapons and nuclear energy pose threats of intergenerational harm, as evidenced by the transgenerational effects of nuclear testing and nuclear power accidents and the lasting impacts on the climate, environment and public health by carbon emissions.</w:t>
      </w:r>
      <w:r w:rsidRPr="00A15FF4">
        <w:rPr>
          <w:sz w:val="16"/>
        </w:rPr>
        <w:t xml:space="preserve"> </w:t>
      </w:r>
    </w:p>
    <w:p w14:paraId="466EE3C7" w14:textId="77777777" w:rsidR="000844CA" w:rsidRDefault="000844CA" w:rsidP="000844CA">
      <w:pPr>
        <w:pStyle w:val="Heading1"/>
      </w:pPr>
      <w:r>
        <w:lastRenderedPageBreak/>
        <w:t>ISIS HOUSING</w:t>
      </w:r>
    </w:p>
    <w:p w14:paraId="27253531" w14:textId="77777777" w:rsidR="000844CA" w:rsidRPr="001D2083" w:rsidRDefault="000844CA" w:rsidP="000844CA">
      <w:pPr>
        <w:pStyle w:val="Heading2"/>
      </w:pPr>
      <w:r>
        <w:lastRenderedPageBreak/>
        <w:t>1AC</w:t>
      </w:r>
    </w:p>
    <w:p w14:paraId="597661DB" w14:textId="77777777" w:rsidR="000844CA" w:rsidRPr="001D2083" w:rsidRDefault="000844CA" w:rsidP="000844CA">
      <w:pPr>
        <w:pStyle w:val="Heading3"/>
      </w:pPr>
      <w:r>
        <w:lastRenderedPageBreak/>
        <w:t>1ac</w:t>
      </w:r>
    </w:p>
    <w:p w14:paraId="2D94EC38" w14:textId="77777777" w:rsidR="000844CA" w:rsidRPr="002819F0" w:rsidRDefault="000844CA" w:rsidP="000844CA">
      <w:pPr>
        <w:pStyle w:val="Heading4"/>
        <w:rPr>
          <w:sz w:val="28"/>
        </w:rPr>
      </w:pPr>
      <w:r w:rsidRPr="002819F0">
        <w:rPr>
          <w:sz w:val="28"/>
        </w:rPr>
        <w:t xml:space="preserve">Domestic base attacks are coming now and cause extinction </w:t>
      </w:r>
      <w:r w:rsidRPr="002819F0">
        <w:rPr>
          <w:rFonts w:ascii="Helvetica" w:eastAsia="Helvetica" w:hAnsi="Helvetica" w:cs="Helvetica"/>
          <w:sz w:val="28"/>
        </w:rPr>
        <w:t>–</w:t>
      </w:r>
      <w:r w:rsidRPr="002819F0">
        <w:rPr>
          <w:sz w:val="28"/>
        </w:rPr>
        <w:t xml:space="preserve"> terrorists have the tech to build and detonate a dirty bomb</w:t>
      </w:r>
    </w:p>
    <w:p w14:paraId="4536FC22" w14:textId="77777777" w:rsidR="000844CA" w:rsidRPr="002819F0" w:rsidRDefault="000844CA" w:rsidP="000844CA">
      <w:pPr>
        <w:rPr>
          <w:rStyle w:val="StyleStyleBold12pt"/>
          <w:sz w:val="28"/>
        </w:rPr>
      </w:pPr>
      <w:r w:rsidRPr="002819F0">
        <w:rPr>
          <w:rStyle w:val="StyleStyleBold12pt"/>
          <w:sz w:val="28"/>
        </w:rPr>
        <w:t>Walton 17</w:t>
      </w:r>
      <w:r w:rsidRPr="002819F0">
        <w:t xml:space="preserve"> – Author &amp; PBN Radio Host</w:t>
      </w:r>
    </w:p>
    <w:p w14:paraId="69736B62" w14:textId="77777777" w:rsidR="000844CA" w:rsidRPr="002819F0" w:rsidRDefault="000844CA" w:rsidP="000844CA">
      <w:r w:rsidRPr="002819F0">
        <w:t>James, AskAPrepperHowTo…com, “The First US Targets To Be Nuked,” http://www.askaprepper.com/first-us-cities-hit-nuclear-weapon/</w:t>
      </w:r>
    </w:p>
    <w:p w14:paraId="0BEB6FF0" w14:textId="77777777" w:rsidR="000844CA" w:rsidRDefault="000844CA" w:rsidP="000844CA">
      <w:pPr>
        <w:rPr>
          <w:rStyle w:val="Emphasis"/>
        </w:rPr>
      </w:pPr>
      <w:r w:rsidRPr="002819F0">
        <w:rPr>
          <w:rStyle w:val="StyleBoldUnderline"/>
        </w:rPr>
        <w:t>Technology shrinks. Technology becomes more and more available.</w:t>
      </w:r>
      <w:r w:rsidRPr="002819F0">
        <w:t xml:space="preserve"> This is a constant. </w:t>
      </w:r>
      <w:r w:rsidRPr="002819F0">
        <w:rPr>
          <w:rStyle w:val="StyleBoldUnderline"/>
        </w:rPr>
        <w:t xml:space="preserve">We have started down a technological track with an unknown end. </w:t>
      </w:r>
      <w:r w:rsidRPr="002819F0">
        <w:rPr>
          <w:rStyle w:val="Emphasis"/>
        </w:rPr>
        <w:t>This</w:t>
      </w:r>
      <w:r w:rsidRPr="002819F0">
        <w:t xml:space="preserve"> addiction and this dependence on tech </w:t>
      </w:r>
      <w:r w:rsidRPr="002819F0">
        <w:rPr>
          <w:rStyle w:val="Emphasis"/>
        </w:rPr>
        <w:t>will</w:t>
      </w:r>
      <w:r w:rsidRPr="002819F0">
        <w:t xml:space="preserve"> either blossom into something beautiful or </w:t>
      </w:r>
      <w:r w:rsidRPr="002819F0">
        <w:rPr>
          <w:rStyle w:val="Emphasis"/>
        </w:rPr>
        <w:t>drive us to our end.</w:t>
      </w:r>
      <w:r w:rsidRPr="002819F0">
        <w:t xml:space="preserve"> I open with this short thought to help you understand that </w:t>
      </w:r>
      <w:r w:rsidRPr="002819F0">
        <w:rPr>
          <w:rStyle w:val="Emphasis"/>
        </w:rPr>
        <w:t xml:space="preserve">we will not be able to keep nuclear weapons out of the hands of those who want to use them against America. </w:t>
      </w:r>
      <w:r w:rsidRPr="002819F0">
        <w:t xml:space="preserve">On a micro yet terrifying scale, </w:t>
      </w:r>
      <w:r w:rsidRPr="002819F0">
        <w:rPr>
          <w:rStyle w:val="StyleBoldUnderline"/>
        </w:rPr>
        <w:t>there are countries</w:t>
      </w:r>
      <w:r w:rsidRPr="002819F0">
        <w:t xml:space="preserve"> TODAY th</w:t>
      </w:r>
      <w:r w:rsidRPr="002819F0">
        <w:rPr>
          <w:rStyle w:val="StyleBoldUnderline"/>
        </w:rPr>
        <w:t>at hate us and have access to nuclear weapons. America has been able to keep them at bay using</w:t>
      </w:r>
      <w:r w:rsidRPr="002819F0">
        <w:t xml:space="preserve"> things like </w:t>
      </w:r>
      <w:r w:rsidRPr="002819F0">
        <w:rPr>
          <w:rStyle w:val="StyleBoldUnderline"/>
        </w:rPr>
        <w:t>sanctions and diplomacy.</w:t>
      </w:r>
      <w:r w:rsidRPr="002819F0">
        <w:t xml:space="preserve"> What happens when Kim Jong Un becomes one of the more reasonable villains in the deck? </w:t>
      </w:r>
      <w:r w:rsidRPr="002819F0">
        <w:rPr>
          <w:rStyle w:val="StyleBoldUnderline"/>
        </w:rPr>
        <w:t>What happens when rebel leaders of terrorist factions get their hands on nukes?</w:t>
      </w:r>
      <w:r w:rsidRPr="002819F0">
        <w:t xml:space="preserve"> Worse, </w:t>
      </w:r>
      <w:r w:rsidRPr="002819F0">
        <w:rPr>
          <w:rStyle w:val="StyleBoldUnderline"/>
        </w:rPr>
        <w:t>what happens when homegrown maniacs can develop dirty bombs and use them?</w:t>
      </w:r>
      <w:r w:rsidRPr="002819F0">
        <w:t xml:space="preserve"> Even the president is worried. </w:t>
      </w:r>
      <w:r w:rsidRPr="002819F0">
        <w:rPr>
          <w:rStyle w:val="StyleBoldUnderline"/>
        </w:rPr>
        <w:t>I want to look at the most likely nuclear targets</w:t>
      </w:r>
      <w:r w:rsidRPr="002819F0">
        <w:t xml:space="preserve"> from several different threats. Where are they going to attack? If the threat originates overseas which coastal cities are most threatened? If the bomb is smuggled in the city by terrorists what are we looking at then? If we are threatened by a domestic bomb that is developed on American soil what are the targets? THE FIRST CITIES TO BE NUKED EAST COAST ATTACKS There are nine active nuclear power plants on the east coast from Vermont to Virginia. These cities and their metro areas contain over 50 million people! There are also 10 naval bases spread across this area as well. If a payload were to be delivered and designed to create the most anarchy and death it would be somewhere along this corridor. When you talk about devastating a large population: New York City Military and Governmental devastation: Washington D.C Military Installations and Nuclear Power Plant: Southern Jersey Coast FOREIGN TERRORIST ATTACKS These motivations are much different from those listed above. The desire to take out military installations is less a factor. These attacks would be designed for casualties and effect. If they were to smuggle a bomb into this nation it would be used to insight terror and crush commerce. It would not be as much of a strategic strike. These weapons are not light and could not come over the border or onto our shores in a briefcase. If we are talking about devastating megaton bombs they weigh tons as well. In most cases, they would be detonated in close proximity to their arrival. Smuggled from the Southern Border: Dallas-Fort Worth Smuggled into Florida: Jacksonville or Miami Smuggled into the East Coast: NYC or Washington DC Smuggled into the West Coast: Los Angeles or San Francisco </w:t>
      </w:r>
      <w:r w:rsidRPr="002819F0">
        <w:rPr>
          <w:rStyle w:val="StyleBoldUnderline"/>
        </w:rPr>
        <w:t>HOMEGROWN TERROR ATTACKS Things get</w:t>
      </w:r>
      <w:r w:rsidRPr="002819F0">
        <w:t xml:space="preserve"> a little more </w:t>
      </w:r>
      <w:r w:rsidRPr="002819F0">
        <w:rPr>
          <w:rStyle w:val="StyleBoldUnderline"/>
        </w:rPr>
        <w:t>complicated when we talk about bombs and weapons made within the fading borders of the US.</w:t>
      </w:r>
      <w:r w:rsidRPr="002819F0">
        <w:t xml:space="preserve"> If somehow a person could get the materials to build a viable nuclear bomb it would be massive and hard for the average person to move. </w:t>
      </w:r>
      <w:r w:rsidRPr="002819F0">
        <w:rPr>
          <w:rStyle w:val="StyleBoldUnderline"/>
        </w:rPr>
        <w:t>If a small weapon was created or a dirty bomb</w:t>
      </w:r>
      <w:r w:rsidRPr="002819F0">
        <w:t xml:space="preserve"> I imagine </w:t>
      </w:r>
      <w:r w:rsidRPr="002819F0">
        <w:rPr>
          <w:rStyle w:val="StyleBoldUnderline"/>
        </w:rPr>
        <w:t>it would</w:t>
      </w:r>
      <w:r w:rsidRPr="002819F0">
        <w:t xml:space="preserve"> still </w:t>
      </w:r>
      <w:r w:rsidRPr="002819F0">
        <w:rPr>
          <w:rStyle w:val="StyleBoldUnderline"/>
        </w:rPr>
        <w:t>be detonated near its place of origin.</w:t>
      </w:r>
      <w:r w:rsidRPr="002819F0">
        <w:t xml:space="preserve"> Rather than try to figure out where it would be detonated we should look at some of the targets inside the borders of the United States. Assuming the terrorists do not target the aforementioned cities based on population let’s look at two targets away from the country’s coasts and border lines. </w:t>
      </w:r>
      <w:r w:rsidRPr="002819F0">
        <w:rPr>
          <w:rStyle w:val="StyleBoldUnderline"/>
        </w:rPr>
        <w:t xml:space="preserve">The country’s largest military base, Fort Bragg, is housed in North Carolina along with two working nuclear power plants. </w:t>
      </w:r>
      <w:r w:rsidRPr="002819F0">
        <w:rPr>
          <w:rStyle w:val="Emphasis"/>
        </w:rPr>
        <w:t xml:space="preserve">This makes North </w:t>
      </w:r>
      <w:r w:rsidRPr="002819F0">
        <w:rPr>
          <w:rStyle w:val="Emphasis"/>
        </w:rPr>
        <w:lastRenderedPageBreak/>
        <w:t>Carolina prominent location for an attack</w:t>
      </w:r>
      <w:r w:rsidRPr="002819F0">
        <w:t xml:space="preserve"> further inland.</w:t>
      </w:r>
      <w:r w:rsidRPr="002819F0">
        <w:rPr>
          <w:rStyle w:val="StyleBoldUnderline"/>
        </w:rPr>
        <w:t xml:space="preserve"> </w:t>
      </w:r>
      <w:r w:rsidRPr="002819F0">
        <w:t xml:space="preserve">There is a massive nuclear power plant in Ohio that is in the top 10 based on size. This plant could also become an inland target of a homegrown terrorist as well. Not knowing where these weapons would be built or where they would originate makes it very tough to understand where they would be detonated. </w:t>
      </w:r>
      <w:r w:rsidRPr="002819F0">
        <w:rPr>
          <w:rStyle w:val="StyleBoldUnderline"/>
        </w:rPr>
        <w:t xml:space="preserve">When it comes to homegrown terror </w:t>
      </w:r>
      <w:r w:rsidRPr="002819F0">
        <w:rPr>
          <w:rStyle w:val="Emphasis"/>
        </w:rPr>
        <w:t>we must remain vigilant particularly in areas that</w:t>
      </w:r>
      <w:r w:rsidRPr="002819F0">
        <w:t xml:space="preserve"> are heavily populated or areas that </w:t>
      </w:r>
      <w:r w:rsidRPr="002819F0">
        <w:rPr>
          <w:rStyle w:val="Emphasis"/>
        </w:rPr>
        <w:t>support military bases.</w:t>
      </w:r>
    </w:p>
    <w:p w14:paraId="6231FBCA" w14:textId="77777777" w:rsidR="000844CA" w:rsidRDefault="000844CA" w:rsidP="000844CA">
      <w:pPr>
        <w:pStyle w:val="Heading4"/>
      </w:pPr>
      <w:r>
        <w:t xml:space="preserve">Education satisfaction is the </w:t>
      </w:r>
      <w:r w:rsidRPr="00524DB4">
        <w:rPr>
          <w:u w:val="single"/>
        </w:rPr>
        <w:t>deciding factor</w:t>
      </w:r>
      <w:r>
        <w:t xml:space="preserve"> of whether families live on or near military bases</w:t>
      </w:r>
    </w:p>
    <w:p w14:paraId="329557AA" w14:textId="77777777" w:rsidR="000844CA" w:rsidRPr="00AD231C" w:rsidRDefault="000844CA" w:rsidP="000844CA">
      <w:r>
        <w:t xml:space="preserve">Doug </w:t>
      </w:r>
      <w:r w:rsidRPr="0080610F">
        <w:rPr>
          <w:rStyle w:val="StyleStyleBold12pt"/>
        </w:rPr>
        <w:t>Mesecar</w:t>
      </w:r>
      <w:r>
        <w:t xml:space="preserve"> has served as a senior official at the U.S. Department of Education </w:t>
      </w:r>
      <w:r w:rsidRPr="00BF4202">
        <w:rPr>
          <w:rStyle w:val="StyleStyleBold12pt"/>
        </w:rPr>
        <w:t>and</w:t>
      </w:r>
      <w:r>
        <w:t xml:space="preserve"> Don </w:t>
      </w:r>
      <w:r w:rsidRPr="0080610F">
        <w:rPr>
          <w:rStyle w:val="StyleStyleBold12pt"/>
        </w:rPr>
        <w:t>Soifer</w:t>
      </w:r>
      <w:r>
        <w:t xml:space="preserve"> is Executive Vice President of the Lexington Institute</w:t>
      </w:r>
      <w:r w:rsidRPr="00AD231C">
        <w:t xml:space="preserve"> February 12, </w:t>
      </w:r>
      <w:r w:rsidRPr="00AD231C">
        <w:rPr>
          <w:rStyle w:val="StyleStyleBold12pt"/>
        </w:rPr>
        <w:t>2017</w:t>
      </w:r>
      <w:r>
        <w:rPr>
          <w:rStyle w:val="StyleStyleBold12pt"/>
        </w:rPr>
        <w:t xml:space="preserve"> </w:t>
      </w:r>
      <w:r w:rsidRPr="00AD231C">
        <w:t>Improving Educational Opportunities for Military Families</w:t>
      </w:r>
      <w:r>
        <w:t xml:space="preserve"> </w:t>
      </w:r>
      <w:r w:rsidRPr="00AD231C">
        <w:t>http://www.lexingtoninstitute.org/improving-educational-opportunities-military-families/</w:t>
      </w:r>
    </w:p>
    <w:p w14:paraId="2650E216" w14:textId="77777777" w:rsidR="000844CA" w:rsidRPr="001D2083" w:rsidRDefault="000844CA" w:rsidP="000844CA">
      <w:pPr>
        <w:rPr>
          <w:b/>
          <w:sz w:val="16"/>
          <w:u w:val="single"/>
        </w:rPr>
      </w:pPr>
      <w:r w:rsidRPr="00AD231C">
        <w:rPr>
          <w:sz w:val="16"/>
        </w:rPr>
        <w:t>The Administration of President Donald Trump reportedly plans to increase the numbers of the U.S. armed forces by at least 125,000 active-duty service members.</w:t>
      </w:r>
      <w:r w:rsidRPr="00AD231C">
        <w:rPr>
          <w:sz w:val="12"/>
        </w:rPr>
        <w:t>¶</w:t>
      </w:r>
      <w:r w:rsidRPr="00AD231C">
        <w:rPr>
          <w:sz w:val="16"/>
        </w:rPr>
        <w:t xml:space="preserve"> Will Virginia be at the center of this planned growth? One factor that may play a role is whether the state can improve the educational opportunities for military-connected families and their students.</w:t>
      </w:r>
      <w:r w:rsidRPr="00AD231C">
        <w:rPr>
          <w:sz w:val="12"/>
        </w:rPr>
        <w:t>¶</w:t>
      </w:r>
      <w:r w:rsidRPr="00AD231C">
        <w:rPr>
          <w:sz w:val="16"/>
        </w:rPr>
        <w:t xml:space="preserve"> </w:t>
      </w:r>
      <w:r w:rsidRPr="00AD231C">
        <w:rPr>
          <w:rStyle w:val="StyleBoldUnderline"/>
        </w:rPr>
        <w:t>The satisfaction of military-connected families with the educational experiences of their children affects where service members desire to be posted</w:t>
      </w:r>
      <w:r w:rsidRPr="00AD231C">
        <w:rPr>
          <w:sz w:val="16"/>
        </w:rPr>
        <w:t xml:space="preserve"> and whether they continue with their military careers.</w:t>
      </w:r>
      <w:r w:rsidRPr="00AD231C">
        <w:rPr>
          <w:sz w:val="12"/>
        </w:rPr>
        <w:t>¶</w:t>
      </w:r>
      <w:r w:rsidRPr="00AD231C">
        <w:rPr>
          <w:sz w:val="16"/>
        </w:rPr>
        <w:t xml:space="preserve"> A new Lexington Institute report examines how the children of active-duty military personnel frequently face </w:t>
      </w:r>
      <w:r w:rsidRPr="00AD231C">
        <w:rPr>
          <w:rStyle w:val="StyleBoldUnderline"/>
        </w:rPr>
        <w:t>shortages of high-quality education</w:t>
      </w:r>
      <w:r w:rsidRPr="00AD231C">
        <w:rPr>
          <w:sz w:val="16"/>
        </w:rPr>
        <w:t xml:space="preserve">al options. That </w:t>
      </w:r>
      <w:r w:rsidRPr="00AD231C">
        <w:rPr>
          <w:rStyle w:val="StyleBoldUnderline"/>
        </w:rPr>
        <w:t xml:space="preserve">impedes academic achievement and can </w:t>
      </w:r>
      <w:r w:rsidRPr="00AD231C">
        <w:rPr>
          <w:sz w:val="16"/>
        </w:rPr>
        <w:t>even</w:t>
      </w:r>
      <w:r w:rsidRPr="00AD231C">
        <w:rPr>
          <w:rStyle w:val="StyleBoldUnderline"/>
        </w:rPr>
        <w:t xml:space="preserve"> reduce a family’s satisfaction with a military career</w:t>
      </w:r>
      <w:r w:rsidRPr="00AD231C">
        <w:rPr>
          <w:sz w:val="16"/>
        </w:rPr>
        <w:t>.</w:t>
      </w:r>
      <w:r w:rsidRPr="00AD231C">
        <w:rPr>
          <w:sz w:val="12"/>
        </w:rPr>
        <w:t>¶</w:t>
      </w:r>
      <w:r w:rsidRPr="00AD231C">
        <w:rPr>
          <w:sz w:val="16"/>
        </w:rPr>
        <w:t xml:space="preserve"> The report, “Better Serving Those Who Serve: Improving the Educational Opportunities of Military-Connected Students,” looks at four states, including Virginia, in depth. It also found that inconsistencies in content and achievement standards can significantly affect the education of military-connected children.</w:t>
      </w:r>
      <w:r w:rsidRPr="00AD231C">
        <w:rPr>
          <w:sz w:val="12"/>
        </w:rPr>
        <w:t>¶</w:t>
      </w:r>
      <w:r w:rsidRPr="00AD231C">
        <w:rPr>
          <w:sz w:val="16"/>
        </w:rPr>
        <w:t xml:space="preserve"> The commonwealth has the second-largest population of military personnel of any state, with approximately 122,000 active-duty service members and more than 175,000 dependents. There is a military-connected student in every school division.</w:t>
      </w:r>
      <w:r w:rsidRPr="00AD231C">
        <w:rPr>
          <w:sz w:val="12"/>
        </w:rPr>
        <w:t>¶</w:t>
      </w:r>
      <w:r w:rsidRPr="00AD231C">
        <w:rPr>
          <w:sz w:val="16"/>
        </w:rPr>
        <w:t xml:space="preserve"> Many divisions struggle to meet the academic and social-emotional needs of these students, no matter how many, or few, they serve.</w:t>
      </w:r>
      <w:r w:rsidRPr="00AD231C">
        <w:rPr>
          <w:sz w:val="12"/>
        </w:rPr>
        <w:t>¶</w:t>
      </w:r>
      <w:r w:rsidRPr="00AD231C">
        <w:rPr>
          <w:sz w:val="16"/>
        </w:rPr>
        <w:t xml:space="preserve"> While Virginia has taken the challenges and opportunities of serving these students seriously, it can do much more.</w:t>
      </w:r>
      <w:r w:rsidRPr="00AD231C">
        <w:rPr>
          <w:sz w:val="12"/>
        </w:rPr>
        <w:t>¶</w:t>
      </w:r>
      <w:r w:rsidRPr="00AD231C">
        <w:rPr>
          <w:sz w:val="16"/>
        </w:rPr>
        <w:t xml:space="preserve"> One of the key findings is that </w:t>
      </w:r>
      <w:r w:rsidRPr="00AD231C">
        <w:rPr>
          <w:rStyle w:val="StyleBoldUnderline"/>
        </w:rPr>
        <w:t xml:space="preserve">a shortage of high-quality educational options </w:t>
      </w:r>
      <w:r w:rsidRPr="00AD231C">
        <w:rPr>
          <w:sz w:val="16"/>
        </w:rPr>
        <w:t>for military-connected families and students often negatively affects achievement</w:t>
      </w:r>
      <w:r w:rsidRPr="00AD231C">
        <w:rPr>
          <w:rStyle w:val="StyleBoldUnderline"/>
        </w:rPr>
        <w:t>, causes military families to make tough housing choices</w:t>
      </w:r>
      <w:r w:rsidRPr="00AD231C">
        <w:rPr>
          <w:sz w:val="16"/>
        </w:rPr>
        <w:t>, and can reduce a family’s satisfaction with a military career.</w:t>
      </w:r>
      <w:r w:rsidRPr="00AD231C">
        <w:rPr>
          <w:sz w:val="12"/>
        </w:rPr>
        <w:t>¶</w:t>
      </w:r>
      <w:r w:rsidRPr="00AD231C">
        <w:rPr>
          <w:sz w:val="16"/>
        </w:rPr>
        <w:t xml:space="preserve"> </w:t>
      </w:r>
      <w:r w:rsidRPr="00AD231C">
        <w:rPr>
          <w:rStyle w:val="StyleBoldUnderline"/>
        </w:rPr>
        <w:t>This finding is reinforced by a new national survey of military families</w:t>
      </w:r>
      <w:r w:rsidRPr="00AD231C">
        <w:rPr>
          <w:sz w:val="16"/>
        </w:rPr>
        <w:t xml:space="preserve">, conducted by the Collaborative for Student Success and the Military Times, which found that </w:t>
      </w:r>
      <w:r w:rsidRPr="00AD231C">
        <w:rPr>
          <w:rStyle w:val="Emphasis"/>
        </w:rPr>
        <w:t>over one-third</w:t>
      </w:r>
      <w:r w:rsidRPr="00AD231C">
        <w:rPr>
          <w:rStyle w:val="StyleBoldUnderline"/>
        </w:rPr>
        <w:t xml:space="preserve"> of respondents said dissatisfaction with a child’s education is a “significant factor” in deciding whether or not to continue military service.</w:t>
      </w:r>
      <w:r w:rsidRPr="00AD231C">
        <w:rPr>
          <w:sz w:val="12"/>
        </w:rPr>
        <w:t>¶</w:t>
      </w:r>
      <w:r w:rsidRPr="00AD231C">
        <w:rPr>
          <w:sz w:val="16"/>
        </w:rPr>
        <w:t xml:space="preserve"> Further, </w:t>
      </w:r>
      <w:r w:rsidRPr="00AD231C">
        <w:rPr>
          <w:rStyle w:val="StyleBoldUnderline"/>
        </w:rPr>
        <w:t>40 percent said they have declined, or would decline, a career-advancing job</w:t>
      </w:r>
      <w:r w:rsidRPr="00AD231C">
        <w:rPr>
          <w:sz w:val="16"/>
        </w:rPr>
        <w:t xml:space="preserve"> at a different installation to remain at their current military facility </w:t>
      </w:r>
      <w:r w:rsidRPr="00AD231C">
        <w:rPr>
          <w:rStyle w:val="StyleBoldUnderline"/>
        </w:rPr>
        <w:t>because of high-performing schools.</w:t>
      </w:r>
    </w:p>
    <w:p w14:paraId="07FE2ADB" w14:textId="77777777" w:rsidR="000844CA" w:rsidRPr="002819F0" w:rsidRDefault="000844CA" w:rsidP="000844CA">
      <w:pPr>
        <w:pStyle w:val="Heading4"/>
        <w:rPr>
          <w:i/>
          <w:sz w:val="28"/>
        </w:rPr>
      </w:pPr>
      <w:r>
        <w:rPr>
          <w:sz w:val="28"/>
        </w:rPr>
        <w:t>Base attacks</w:t>
      </w:r>
      <w:r w:rsidRPr="002819F0">
        <w:rPr>
          <w:sz w:val="28"/>
        </w:rPr>
        <w:t xml:space="preserve"> </w:t>
      </w:r>
      <w:r>
        <w:rPr>
          <w:sz w:val="28"/>
        </w:rPr>
        <w:t xml:space="preserve">are </w:t>
      </w:r>
      <w:r w:rsidRPr="002819F0">
        <w:rPr>
          <w:sz w:val="28"/>
          <w:u w:val="single"/>
        </w:rPr>
        <w:t>catastrophic</w:t>
      </w:r>
      <w:r w:rsidRPr="002819F0">
        <w:rPr>
          <w:sz w:val="28"/>
        </w:rPr>
        <w:t xml:space="preserve"> </w:t>
      </w:r>
      <w:r w:rsidRPr="002819F0">
        <w:rPr>
          <w:rFonts w:ascii="Helvetica" w:eastAsia="Helvetica" w:hAnsi="Helvetica" w:cs="Helvetica"/>
          <w:sz w:val="28"/>
        </w:rPr>
        <w:t>–</w:t>
      </w:r>
      <w:r w:rsidRPr="002819F0">
        <w:rPr>
          <w:sz w:val="28"/>
        </w:rPr>
        <w:t xml:space="preserve"> </w:t>
      </w:r>
      <w:r>
        <w:rPr>
          <w:sz w:val="28"/>
        </w:rPr>
        <w:t>terrorists will</w:t>
      </w:r>
      <w:r w:rsidRPr="002819F0">
        <w:rPr>
          <w:sz w:val="28"/>
        </w:rPr>
        <w:t xml:space="preserve"> specifically target Fort Detrick</w:t>
      </w:r>
      <w:r>
        <w:rPr>
          <w:sz w:val="28"/>
        </w:rPr>
        <w:t xml:space="preserve"> in Maryland</w:t>
      </w:r>
    </w:p>
    <w:p w14:paraId="3CBEC443" w14:textId="77777777" w:rsidR="000844CA" w:rsidRPr="002819F0" w:rsidRDefault="000844CA" w:rsidP="000844CA">
      <w:pPr>
        <w:rPr>
          <w:rStyle w:val="StyleStyleBold12pt"/>
          <w:sz w:val="28"/>
        </w:rPr>
      </w:pPr>
      <w:r w:rsidRPr="002819F0">
        <w:rPr>
          <w:rStyle w:val="StyleStyleBold12pt"/>
          <w:sz w:val="28"/>
        </w:rPr>
        <w:t>DODIG 16</w:t>
      </w:r>
      <w:r w:rsidRPr="002819F0">
        <w:t xml:space="preserve"> – Inspector General of the Department of Defense</w:t>
      </w:r>
    </w:p>
    <w:p w14:paraId="7D7C1AB9" w14:textId="77777777" w:rsidR="000844CA" w:rsidRPr="002819F0" w:rsidRDefault="000844CA" w:rsidP="000844CA">
      <w:r w:rsidRPr="002819F0">
        <w:t>Report No. DODIG-2016-072, April 1, 2016, p. 9, “DoD Needs to Improve Screening and Access Controls for General Public Tenants Leasing Housing on Military Instillations,” http://www.dodig.mil/FOIA/err/DODIG-2016-072.pdf</w:t>
      </w:r>
    </w:p>
    <w:p w14:paraId="1D1A29FD" w14:textId="77777777" w:rsidR="000844CA" w:rsidRDefault="000844CA" w:rsidP="000844CA">
      <w:r w:rsidRPr="002819F0">
        <w:rPr>
          <w:rStyle w:val="StyleBoldUnderline"/>
        </w:rPr>
        <w:t>DoD Installations Assumed Increased Security Risks</w:t>
      </w:r>
      <w:r w:rsidRPr="002819F0">
        <w:t xml:space="preserve"> (FOUO) </w:t>
      </w:r>
      <w:r w:rsidRPr="002819F0">
        <w:rPr>
          <w:rStyle w:val="StyleBoldUnderline"/>
        </w:rPr>
        <w:t>By granting unescorted access to general public tenants</w:t>
      </w:r>
      <w:r w:rsidRPr="002819F0">
        <w:t xml:space="preserve"> without a complete background check and f</w:t>
      </w:r>
      <w:r w:rsidRPr="002819F0">
        <w:rPr>
          <w:rStyle w:val="StyleBoldUnderline"/>
        </w:rPr>
        <w:t>or unnecessary periods, DoD officials assumed a higher security risk to military personnel, their dependents, civilians, and installation assets. For example, Fort Detrick is home to the Chem</w:t>
      </w:r>
      <w:r w:rsidRPr="002819F0">
        <w:t xml:space="preserve">ical </w:t>
      </w:r>
      <w:r w:rsidRPr="002819F0">
        <w:rPr>
          <w:rStyle w:val="StyleBoldUnderline"/>
        </w:rPr>
        <w:t>Bio</w:t>
      </w:r>
      <w:r w:rsidRPr="002819F0">
        <w:t xml:space="preserve">logical </w:t>
      </w:r>
      <w:r w:rsidRPr="002819F0">
        <w:rPr>
          <w:rStyle w:val="StyleBoldUnderline"/>
        </w:rPr>
        <w:t>Medical</w:t>
      </w:r>
      <w:r w:rsidRPr="002819F0">
        <w:t xml:space="preserve"> </w:t>
      </w:r>
      <w:r w:rsidRPr="002819F0">
        <w:rPr>
          <w:rStyle w:val="StyleBoldUnderline"/>
        </w:rPr>
        <w:t>Systems Joint Project Management Office and elements of the Naval Medical Research Center.</w:t>
      </w:r>
      <w:r w:rsidRPr="002819F0">
        <w:t xml:space="preserve"> </w:t>
      </w:r>
      <w:r w:rsidRPr="002819F0">
        <w:rPr>
          <w:rStyle w:val="Emphasis"/>
        </w:rPr>
        <w:t xml:space="preserve">The consequences of unauthorized access to these types of facilities could be catastrophic. </w:t>
      </w:r>
      <w:r w:rsidRPr="002819F0">
        <w:t xml:space="preserve">In </w:t>
      </w:r>
      <w:r w:rsidRPr="002819F0">
        <w:lastRenderedPageBreak/>
        <w:t xml:space="preserve">addition, </w:t>
      </w:r>
      <w:r w:rsidRPr="002819F0">
        <w:rPr>
          <w:rStyle w:val="StyleBoldUnderline"/>
        </w:rPr>
        <w:t>recent security incidents and ongoing domestic terrorism efforts targeting the U.S. military demonstrate the critical need for</w:t>
      </w:r>
      <w:r w:rsidRPr="002819F0">
        <w:t xml:space="preserve"> adequate and thorough background </w:t>
      </w:r>
      <w:r w:rsidRPr="002819F0">
        <w:rPr>
          <w:rStyle w:val="StyleBoldUnderline"/>
        </w:rPr>
        <w:t>checks</w:t>
      </w:r>
      <w:r w:rsidRPr="002819F0">
        <w:t xml:space="preserve"> and proper badging.</w:t>
      </w:r>
    </w:p>
    <w:p w14:paraId="0FC98F47" w14:textId="77777777" w:rsidR="000844CA" w:rsidRDefault="000844CA" w:rsidP="000844CA">
      <w:pPr>
        <w:pStyle w:val="Heading4"/>
      </w:pPr>
      <w:r>
        <w:t>Fort Detrick</w:t>
      </w:r>
      <w:r>
        <w:rPr>
          <w:rFonts w:ascii="Helvetica" w:eastAsia="Helvetica" w:hAnsi="Helvetica" w:cs="Helvetica"/>
        </w:rPr>
        <w:t>’</w:t>
      </w:r>
      <w:r>
        <w:t>s Impact Aid funding is low now</w:t>
      </w:r>
    </w:p>
    <w:p w14:paraId="428A4B65" w14:textId="77777777" w:rsidR="000844CA" w:rsidRPr="007709F2" w:rsidRDefault="000844CA" w:rsidP="000844CA">
      <w:pPr>
        <w:rPr>
          <w:rStyle w:val="StyleStyleBold12pt"/>
        </w:rPr>
      </w:pPr>
      <w:r>
        <w:rPr>
          <w:rStyle w:val="StyleStyleBold12pt"/>
        </w:rPr>
        <w:t>Mikulski 12</w:t>
      </w:r>
      <w:r w:rsidRPr="007709F2">
        <w:t xml:space="preserve"> </w:t>
      </w:r>
      <w:r w:rsidRPr="007709F2">
        <w:rPr>
          <w:rFonts w:ascii="Helvetica" w:eastAsia="Helvetica" w:hAnsi="Helvetica" w:cs="Helvetica"/>
        </w:rPr>
        <w:t>–</w:t>
      </w:r>
      <w:r>
        <w:t xml:space="preserve"> former Democratic Senator from Maryland</w:t>
      </w:r>
    </w:p>
    <w:p w14:paraId="4E7B28CC" w14:textId="77777777" w:rsidR="000844CA" w:rsidRDefault="000844CA" w:rsidP="000844CA">
      <w:r>
        <w:t xml:space="preserve">Sen. </w:t>
      </w:r>
      <w:r w:rsidRPr="007709F2">
        <w:t>Barbara</w:t>
      </w:r>
      <w:r>
        <w:t xml:space="preserve"> A., July 25, "Prepared Statement of Senator Barbara A. Mikulski impact of sequestration on education,</w:t>
      </w:r>
      <w:r>
        <w:rPr>
          <w:rFonts w:ascii="Helvetica" w:eastAsia="Helvetica" w:hAnsi="Helvetica" w:cs="Helvetica"/>
        </w:rPr>
        <w:t>”</w:t>
      </w:r>
      <w:r>
        <w:t xml:space="preserve"> @ the " THE IMPACT OF SEQUESTRATION ON EDUCATION HEARING before a SUBCOMMITTEE OF THE COMMITTEE ON APPROPRIATIONS UNITED STATES SENATE ONE HUNDRED TWELFTH CONGRESS SECOND SESSION, </w:t>
      </w:r>
      <w:r w:rsidRPr="007709F2">
        <w:t>https://www.gpo.gov/fdsys/pkg/CHRG-112shrg75443/html/CHRG-112shrg75443.htm</w:t>
      </w:r>
    </w:p>
    <w:p w14:paraId="65D90268" w14:textId="77777777" w:rsidR="000844CA" w:rsidRPr="001B00C2" w:rsidRDefault="000844CA" w:rsidP="000844CA">
      <w:pPr>
        <w:rPr>
          <w:u w:val="single"/>
        </w:rPr>
      </w:pPr>
      <w:r w:rsidRPr="007709F2">
        <w:rPr>
          <w:rStyle w:val="StyleBoldUnderline"/>
        </w:rPr>
        <w:t>Along with Maryland's needs when it comes to education, Maryland holds a strong military presence when it comes to bases like</w:t>
      </w:r>
      <w:r>
        <w:t xml:space="preserve"> Fort Meade and </w:t>
      </w:r>
      <w:r w:rsidRPr="007709F2">
        <w:rPr>
          <w:rStyle w:val="StyleBoldUnderline"/>
        </w:rPr>
        <w:t>Fort Detrick</w:t>
      </w:r>
      <w:r>
        <w:t xml:space="preserve">, Andrews Air Force Base, and Naval Air Station at Patuxent. </w:t>
      </w:r>
      <w:r w:rsidRPr="007709F2">
        <w:rPr>
          <w:rStyle w:val="StyleBoldUnderline"/>
        </w:rPr>
        <w:t>The military and civilian personnel at these bases have children who attend local schools. However, because they don't contribute to local property tax, the Federal Government gives</w:t>
      </w:r>
      <w:r>
        <w:t xml:space="preserve"> small </w:t>
      </w:r>
      <w:r w:rsidRPr="007709F2">
        <w:rPr>
          <w:rStyle w:val="StyleBoldUnderline"/>
        </w:rPr>
        <w:t xml:space="preserve">appropriations to districts intended for meeting the needs of military students. </w:t>
      </w:r>
      <w:r w:rsidRPr="007709F2">
        <w:rPr>
          <w:rStyle w:val="Emphasis"/>
        </w:rPr>
        <w:t>With cuts to the Impact Aid program, districts will be forced to make up the cost of children that come from military families.</w:t>
      </w:r>
      <w:r>
        <w:t xml:space="preserve"> </w:t>
      </w:r>
      <w:r w:rsidRPr="001B00C2">
        <w:rPr>
          <w:rStyle w:val="StyleBoldUnderline"/>
        </w:rPr>
        <w:t>In Maryland, this would mean a cut of $395,000 to a program that helps educate children who are</w:t>
      </w:r>
      <w:r w:rsidRPr="001B00C2">
        <w:t xml:space="preserve"> essentially </w:t>
      </w:r>
      <w:r w:rsidRPr="001B00C2">
        <w:rPr>
          <w:rStyle w:val="StyleBoldUnderline"/>
        </w:rPr>
        <w:t>there by directive of the Federal Government.</w:t>
      </w:r>
    </w:p>
    <w:p w14:paraId="513E49FD" w14:textId="77777777" w:rsidR="000844CA" w:rsidRDefault="000844CA" w:rsidP="000844CA">
      <w:pPr>
        <w:pStyle w:val="Heading4"/>
      </w:pPr>
      <w:r>
        <w:t xml:space="preserve">So is Fort Detrick military housing screening </w:t>
      </w:r>
      <w:r>
        <w:rPr>
          <w:rFonts w:ascii="Helvetica" w:eastAsia="Helvetica" w:hAnsi="Helvetica" w:cs="Helvetica"/>
        </w:rPr>
        <w:t>–</w:t>
      </w:r>
      <w:r>
        <w:t xml:space="preserve"> background checks and security measures fail</w:t>
      </w:r>
    </w:p>
    <w:p w14:paraId="5DA95290" w14:textId="77777777" w:rsidR="000844CA" w:rsidRPr="00FE32FB" w:rsidRDefault="000844CA" w:rsidP="000844CA">
      <w:pPr>
        <w:rPr>
          <w:rStyle w:val="StyleStyleBold12pt"/>
        </w:rPr>
      </w:pPr>
      <w:r>
        <w:rPr>
          <w:rStyle w:val="StyleStyleBold12pt"/>
        </w:rPr>
        <w:t>Jowers 16</w:t>
      </w:r>
      <w:r w:rsidRPr="00FE32FB">
        <w:t xml:space="preserve"> </w:t>
      </w:r>
      <w:r w:rsidRPr="00FE32FB">
        <w:rPr>
          <w:rFonts w:ascii="Helvetica" w:eastAsia="Helvetica" w:hAnsi="Helvetica" w:cs="Helvetica"/>
        </w:rPr>
        <w:t>–</w:t>
      </w:r>
      <w:r w:rsidRPr="00FE32FB">
        <w:t xml:space="preserve"> covers military families, quality of life and consumer issues for Military Times</w:t>
      </w:r>
    </w:p>
    <w:p w14:paraId="43D14E7B" w14:textId="77777777" w:rsidR="000844CA" w:rsidRPr="00FE32FB" w:rsidRDefault="000844CA" w:rsidP="000844CA">
      <w:r>
        <w:t xml:space="preserve">Karen, Military Times, September 23, " </w:t>
      </w:r>
      <w:r w:rsidRPr="00FE32FB">
        <w:t>Military failed to conduct background checks on civilians in base housing, putting troops at risk</w:t>
      </w:r>
    </w:p>
    <w:p w14:paraId="4FBC9B4D" w14:textId="77777777" w:rsidR="000844CA" w:rsidRDefault="000844CA" w:rsidP="000844CA">
      <w:r>
        <w:t>,</w:t>
      </w:r>
      <w:r>
        <w:rPr>
          <w:rFonts w:ascii="Helvetica" w:eastAsia="Helvetica" w:hAnsi="Helvetica" w:cs="Helvetica"/>
        </w:rPr>
        <w:t>”</w:t>
      </w:r>
      <w:r>
        <w:t xml:space="preserve"> </w:t>
      </w:r>
      <w:r w:rsidRPr="00FE32FB">
        <w:t>http://www.militarytimes.com/articles/military-needs-better-screening-of-general-public-tenants-before-allowing-them-to-live-in-on-base-privatized-housing</w:t>
      </w:r>
    </w:p>
    <w:p w14:paraId="119EB1EA" w14:textId="77777777" w:rsidR="000844CA" w:rsidRDefault="000844CA" w:rsidP="000844CA">
      <w:r w:rsidRPr="00FE32FB">
        <w:rPr>
          <w:rStyle w:val="StyleBoldUnderline"/>
        </w:rPr>
        <w:t>Military officials have been taking an</w:t>
      </w:r>
      <w:r>
        <w:t xml:space="preserve"> </w:t>
      </w:r>
      <w:r>
        <w:rPr>
          <w:rFonts w:ascii="Helvetica" w:eastAsia="Helvetica" w:hAnsi="Helvetica" w:cs="Helvetica"/>
        </w:rPr>
        <w:t>“</w:t>
      </w:r>
      <w:r w:rsidRPr="00FE32FB">
        <w:rPr>
          <w:rStyle w:val="StyleBoldUnderline"/>
        </w:rPr>
        <w:t>unnecessary</w:t>
      </w:r>
      <w:r w:rsidRPr="00FE32FB">
        <w:t xml:space="preserve"> safety and </w:t>
      </w:r>
      <w:r w:rsidRPr="00FE32FB">
        <w:rPr>
          <w:rStyle w:val="StyleBoldUnderline"/>
        </w:rPr>
        <w:t>security risk to military</w:t>
      </w:r>
      <w:r w:rsidRPr="00FE32FB">
        <w:t xml:space="preserve"> personnel, their dependents ... and </w:t>
      </w:r>
      <w:r w:rsidRPr="00FE32FB">
        <w:rPr>
          <w:rStyle w:val="StyleBoldUnderline"/>
        </w:rPr>
        <w:t>assets</w:t>
      </w:r>
      <w:r w:rsidRPr="00FE32FB">
        <w:rPr>
          <w:rFonts w:ascii="Helvetica" w:eastAsia="Helvetica" w:hAnsi="Helvetica" w:cs="Helvetica"/>
        </w:rPr>
        <w:t xml:space="preserve">” </w:t>
      </w:r>
      <w:r w:rsidRPr="00FE32FB">
        <w:rPr>
          <w:rStyle w:val="StyleBoldUnderline"/>
        </w:rPr>
        <w:t>by not properly screening civilian tenants who apply to live in privatized housing on base, the Defense Department Inspector General has found.</w:t>
      </w:r>
      <w:r>
        <w:t xml:space="preserve"> In some cases, </w:t>
      </w:r>
      <w:r w:rsidRPr="00FE32FB">
        <w:rPr>
          <w:rStyle w:val="StyleBoldUnderline"/>
        </w:rPr>
        <w:t>that included failing to conduct criminal background checks at one of the Defense Department's most highly classified sensitive installations, Fort Detrick, Maryland, home to the military's chemical and biological research programs.</w:t>
      </w:r>
      <w:r>
        <w:rPr>
          <w:rStyle w:val="StyleBoldUnderline"/>
        </w:rPr>
        <w:t xml:space="preserve"> </w:t>
      </w:r>
      <w:r>
        <w:rPr>
          <w:rFonts w:ascii="Helvetica" w:eastAsia="Helvetica" w:hAnsi="Helvetica" w:cs="Helvetica"/>
        </w:rPr>
        <w:t>“</w:t>
      </w:r>
      <w:r w:rsidRPr="00FE32FB">
        <w:rPr>
          <w:rStyle w:val="Emphasis"/>
        </w:rPr>
        <w:t>The consequences of unauthorized access to these types of facilities could be catastrophic</w:t>
      </w:r>
      <w:r>
        <w:t>,</w:t>
      </w:r>
      <w:r>
        <w:rPr>
          <w:rFonts w:ascii="Helvetica" w:eastAsia="Helvetica" w:hAnsi="Helvetica" w:cs="Helvetica"/>
        </w:rPr>
        <w:t xml:space="preserve">” </w:t>
      </w:r>
      <w:r w:rsidRPr="00FE32FB">
        <w:t>the Inspector General auditors wrote.</w:t>
      </w:r>
      <w:r>
        <w:t xml:space="preserve"> According to the report, </w:t>
      </w:r>
      <w:r w:rsidRPr="00FE32FB">
        <w:t>some</w:t>
      </w:r>
      <w:r>
        <w:t xml:space="preserve"> of the tenants also received access badges that expired after their lease is ended, including some that exceeded the lease termination date by six months or more. In addition to Fort Detrick, IG auditors reviewed the records at Barksdale Air Force Base, Louisiana; and Naval Station Mayport, Florida. They found that of the 128 general public tenants they reviewed, 120 received unescorted access to their base without the required background checks, and 61 received access badges that expired after the lease termination dates. </w:t>
      </w:r>
      <w:r w:rsidRPr="00FE32FB">
        <w:rPr>
          <w:rStyle w:val="StyleBoldUnderline"/>
        </w:rPr>
        <w:t>At Fort Detrick, none of the 26 tenants reviewed had undergone complete background checks</w:t>
      </w:r>
      <w:r>
        <w:t xml:space="preserve">; and at Barksdale, 93 of 95 tenants had incomplete or no background checks. At Mayport, almost all had completed background checks </w:t>
      </w:r>
      <w:r>
        <w:rPr>
          <w:rFonts w:ascii="Helvetica" w:eastAsia="Helvetica" w:hAnsi="Helvetica" w:cs="Helvetica"/>
        </w:rPr>
        <w:t xml:space="preserve">– </w:t>
      </w:r>
      <w:r w:rsidRPr="00FE32FB">
        <w:t>six out of seven tenants reviewed.</w:t>
      </w:r>
      <w:r>
        <w:t xml:space="preserve"> The auditors recommended that the Army, Navy and Air Force conduct a review of all general public tenants who are leasing privatized housing anywhere, to make sure they received complete and adequate background </w:t>
      </w:r>
      <w:r>
        <w:lastRenderedPageBreak/>
        <w:t>checks. The services should also instruct security officials to conduct a badge review to ensure that general public tenants</w:t>
      </w:r>
      <w:r>
        <w:rPr>
          <w:rFonts w:ascii="Helvetica" w:eastAsia="Helvetica" w:hAnsi="Helvetica" w:cs="Helvetica"/>
        </w:rPr>
        <w:t xml:space="preserve">’ </w:t>
      </w:r>
      <w:r w:rsidRPr="00FE32FB">
        <w:t>badges are aligned with their lease terms.</w:t>
      </w:r>
      <w:r>
        <w:t xml:space="preserve"> </w:t>
      </w:r>
      <w:r w:rsidRPr="00FE32FB">
        <w:rPr>
          <w:rStyle w:val="StyleBoldUnderline"/>
        </w:rPr>
        <w:t>Service members assigned to military installations have priority to live in privatized family housing on that installation. But if a certain number of housing units are vacant for a certain period, the private company can start to lease the units to other eligible tenants</w:t>
      </w:r>
      <w:r>
        <w:t xml:space="preserve">, depending on the installation. </w:t>
      </w:r>
    </w:p>
    <w:p w14:paraId="101C28CA" w14:textId="77777777" w:rsidR="000844CA" w:rsidRPr="00610F66" w:rsidRDefault="000844CA" w:rsidP="000844CA">
      <w:pPr>
        <w:pStyle w:val="Heading4"/>
      </w:pPr>
      <w:r>
        <w:t xml:space="preserve">Increased capabilities and access to material makes bioterrorism inevitable </w:t>
      </w:r>
      <w:r>
        <w:rPr>
          <w:rFonts w:ascii="Helvetica" w:eastAsia="Helvetica" w:hAnsi="Helvetica" w:cs="Helvetica"/>
        </w:rPr>
        <w:t>–</w:t>
      </w:r>
      <w:r>
        <w:t xml:space="preserve"> Fort Detrick is </w:t>
      </w:r>
      <w:r>
        <w:rPr>
          <w:u w:val="single"/>
        </w:rPr>
        <w:t>essential</w:t>
      </w:r>
      <w:r>
        <w:t xml:space="preserve"> to respond and contain the aftermath</w:t>
      </w:r>
    </w:p>
    <w:p w14:paraId="23558B80" w14:textId="77777777" w:rsidR="000844CA" w:rsidRPr="00610F66" w:rsidRDefault="000844CA" w:rsidP="000844CA">
      <w:pPr>
        <w:rPr>
          <w:rStyle w:val="StyleStyleBold12pt"/>
        </w:rPr>
      </w:pPr>
      <w:r>
        <w:rPr>
          <w:rStyle w:val="StyleStyleBold12pt"/>
        </w:rPr>
        <w:t>Gerstein 6-6</w:t>
      </w:r>
      <w:r w:rsidRPr="00610F66">
        <w:t xml:space="preserve"> </w:t>
      </w:r>
      <w:r w:rsidRPr="00610F66">
        <w:rPr>
          <w:rFonts w:ascii="Helvetica" w:eastAsia="Helvetica" w:hAnsi="Helvetica" w:cs="Helvetica"/>
        </w:rPr>
        <w:t>–</w:t>
      </w:r>
      <w:r w:rsidRPr="00610F66">
        <w:t xml:space="preserve"> </w:t>
      </w:r>
      <w:r>
        <w:t>w</w:t>
      </w:r>
      <w:r w:rsidRPr="00610F66">
        <w:t>orks at the RAND Corporation and is an adjunct professor at American University. He was the undersecretary (acting) and deputy undersecretary in the Science and Technology Directorate of the Department of Homeland Security from 2011-2014. Gerstein oversaw the NBACC during his time at DHS.</w:t>
      </w:r>
    </w:p>
    <w:p w14:paraId="23D5773B" w14:textId="77777777" w:rsidR="000844CA" w:rsidRDefault="000844CA" w:rsidP="000844CA">
      <w:r>
        <w:t xml:space="preserve">Daniel M., The Hill, 2017, </w:t>
      </w:r>
      <w:r>
        <w:rPr>
          <w:rFonts w:ascii="Helvetica" w:eastAsia="Helvetica" w:hAnsi="Helvetica" w:cs="Helvetica"/>
        </w:rPr>
        <w:t>“</w:t>
      </w:r>
      <w:r w:rsidRPr="00610F66">
        <w:t>A Countering Bioterrorism Facility Worth a Second Look</w:t>
      </w:r>
      <w:r>
        <w:t>,</w:t>
      </w:r>
      <w:r>
        <w:rPr>
          <w:rFonts w:ascii="Helvetica" w:eastAsia="Helvetica" w:hAnsi="Helvetica" w:cs="Helvetica"/>
        </w:rPr>
        <w:t>”</w:t>
      </w:r>
      <w:r>
        <w:t xml:space="preserve"> </w:t>
      </w:r>
      <w:r w:rsidRPr="00610F66">
        <w:t>https://www.rand.org/blog/2017/06/a-countering-bioterrorism-facility-worth-a-second-look.html</w:t>
      </w:r>
    </w:p>
    <w:p w14:paraId="4F4BE215" w14:textId="77777777" w:rsidR="000844CA" w:rsidRPr="004F144D" w:rsidRDefault="000844CA" w:rsidP="000844CA">
      <w:pPr>
        <w:rPr>
          <w:b/>
          <w:iCs/>
          <w:u w:val="single"/>
          <w:bdr w:val="single" w:sz="24" w:space="0" w:color="auto"/>
        </w:rPr>
      </w:pPr>
      <w:r>
        <w:t xml:space="preserve">The proposal </w:t>
      </w:r>
      <w:r w:rsidRPr="00D563E2">
        <w:rPr>
          <w:rStyle w:val="StyleBoldUnderline"/>
        </w:rPr>
        <w:t>to eliminate this lab</w:t>
      </w:r>
      <w:r>
        <w:t xml:space="preserve"> without creating replacement capabilities elsewhere </w:t>
      </w:r>
      <w:r w:rsidRPr="00D563E2">
        <w:rPr>
          <w:rStyle w:val="StyleBoldUnderline"/>
        </w:rPr>
        <w:t>could place the U.S. at risk at a time when biotechnology proliferation is increasing access to the knowledge and capabilities for developing bioterror weapons.</w:t>
      </w:r>
      <w:r>
        <w:t xml:space="preserve"> To further emphasize this point, consider that Bill Gates</w:t>
      </w:r>
      <w:r>
        <w:rPr>
          <w:rFonts w:ascii="Helvetica" w:eastAsia="Helvetica" w:hAnsi="Helvetica" w:cs="Helvetica"/>
        </w:rPr>
        <w:t>—</w:t>
      </w:r>
      <w:r w:rsidRPr="00D563E2">
        <w:t>who has given billions of dollars to global public health cause</w:t>
      </w:r>
      <w:r>
        <w:rPr>
          <w:rFonts w:ascii="Helvetica" w:eastAsia="Helvetica" w:hAnsi="Helvetica" w:cs="Helvetica"/>
        </w:rPr>
        <w:t>s—</w:t>
      </w:r>
      <w:r w:rsidRPr="00D563E2">
        <w:t xml:space="preserve">recently said </w:t>
      </w:r>
      <w:r w:rsidRPr="00D563E2">
        <w:rPr>
          <w:rStyle w:val="StyleBoldUnderline"/>
        </w:rPr>
        <w:t xml:space="preserve">a bioterror attack could </w:t>
      </w:r>
      <w:r>
        <w:rPr>
          <w:rFonts w:ascii="Helvetica" w:eastAsia="Helvetica" w:hAnsi="Helvetica" w:cs="Helvetica"/>
        </w:rPr>
        <w:t>“</w:t>
      </w:r>
      <w:r w:rsidRPr="00D563E2">
        <w:rPr>
          <w:rStyle w:val="StyleBoldUnderline"/>
        </w:rPr>
        <w:t>wipe out 30 million people</w:t>
      </w:r>
      <w:r>
        <w:rPr>
          <w:rFonts w:ascii="Helvetica" w:eastAsia="Helvetica" w:hAnsi="Helvetica" w:cs="Helvetica"/>
        </w:rPr>
        <w:t xml:space="preserve">,” </w:t>
      </w:r>
      <w:r w:rsidRPr="00D563E2">
        <w:rPr>
          <w:rStyle w:val="StyleBoldUnderline"/>
        </w:rPr>
        <w:t>and such an attack is becoming more likely.</w:t>
      </w:r>
      <w:r>
        <w:t xml:space="preserve"> The president's proposed budget, if it were to be adopted by Congress, would zero out funding for </w:t>
      </w:r>
      <w:r w:rsidRPr="00D563E2">
        <w:rPr>
          <w:rStyle w:val="StyleBoldUnderline"/>
        </w:rPr>
        <w:t>the</w:t>
      </w:r>
      <w:r>
        <w:t xml:space="preserve"> National Biodefense Analysis and Countermeasures Center (</w:t>
      </w:r>
      <w:r w:rsidRPr="00D563E2">
        <w:rPr>
          <w:rStyle w:val="StyleBoldUnderline"/>
        </w:rPr>
        <w:t>NBACC</w:t>
      </w:r>
      <w:r>
        <w:t xml:space="preserve">) </w:t>
      </w:r>
      <w:r w:rsidRPr="00D563E2">
        <w:rPr>
          <w:rStyle w:val="StyleBoldUnderline"/>
        </w:rPr>
        <w:t>at Fort Detrick</w:t>
      </w:r>
      <w:r>
        <w:t xml:space="preserve">, halting all science as of March 2018 and closing the facility by September 2018. NBACC </w:t>
      </w:r>
      <w:r w:rsidRPr="00D563E2">
        <w:rPr>
          <w:rStyle w:val="StyleBoldUnderline"/>
        </w:rPr>
        <w:t>was created in the aftermath of the anthrax attacks of</w:t>
      </w:r>
      <w:r>
        <w:t xml:space="preserve"> October and November </w:t>
      </w:r>
      <w:r w:rsidRPr="00D563E2">
        <w:rPr>
          <w:rStyle w:val="StyleBoldUnderline"/>
        </w:rPr>
        <w:t>2001</w:t>
      </w:r>
      <w:r>
        <w:t xml:space="preserve"> which sickened 22 people, five of whom died, and caused some 30,000 people exposed to the highly pathogenic anthrax to begin a regimen of high-strength antibiotics. It also required the decontamination of several office buildings and postal handling facilities at a cost of approximately $320 million. </w:t>
      </w:r>
      <w:r w:rsidRPr="00D563E2">
        <w:rPr>
          <w:rStyle w:val="StyleBoldUnderline"/>
        </w:rPr>
        <w:t>Following the anthrax attacks</w:t>
      </w:r>
      <w:r w:rsidRPr="00D563E2">
        <w:t>, shortfalls in the nation's bioterrorism preparedness and response capabilities became clearer</w:t>
      </w:r>
      <w:r w:rsidRPr="00D563E2">
        <w:rPr>
          <w:rStyle w:val="StyleBoldUnderline"/>
        </w:rPr>
        <w:t>. The U.S. lacked the facilities, procedures, and people to examine threats at the intersection of terrorism and biotechnology and to conduct forensics in the event of a biological attack.</w:t>
      </w:r>
      <w:r>
        <w:rPr>
          <w:rStyle w:val="StyleBoldUnderline"/>
        </w:rPr>
        <w:t xml:space="preserve"> </w:t>
      </w:r>
      <w:r w:rsidRPr="00D563E2">
        <w:rPr>
          <w:rStyle w:val="StyleBoldUnderline"/>
        </w:rPr>
        <w:t>This threat characterization capability allows</w:t>
      </w:r>
      <w:r>
        <w:t xml:space="preserve"> operators, law enforcement, public health, and </w:t>
      </w:r>
      <w:r w:rsidRPr="00D563E2">
        <w:rPr>
          <w:rStyle w:val="StyleBoldUnderline"/>
        </w:rPr>
        <w:t>decisionmakers to understand the risk of a bioterror attack and the preparedness and response capabilities that should be developed. It</w:t>
      </w:r>
      <w:r>
        <w:t xml:space="preserve"> also </w:t>
      </w:r>
      <w:r w:rsidRPr="00D563E2">
        <w:rPr>
          <w:rStyle w:val="StyleBoldUnderline"/>
        </w:rPr>
        <w:t>provides</w:t>
      </w:r>
      <w:r>
        <w:t xml:space="preserve"> </w:t>
      </w:r>
      <w:r w:rsidRPr="00D563E2">
        <w:rPr>
          <w:rStyle w:val="StyleBoldUnderline"/>
        </w:rPr>
        <w:t>a scientific rationale for determining what equipment and medical countermeasures are stored in the strategic national stockpile maintained by the C</w:t>
      </w:r>
      <w:r>
        <w:t xml:space="preserve">enters for </w:t>
      </w:r>
      <w:r w:rsidRPr="00D563E2">
        <w:rPr>
          <w:rStyle w:val="StyleBoldUnderline"/>
        </w:rPr>
        <w:t>D</w:t>
      </w:r>
      <w:r>
        <w:t xml:space="preserve">isease </w:t>
      </w:r>
      <w:r w:rsidRPr="00D563E2">
        <w:rPr>
          <w:rStyle w:val="StyleBoldUnderline"/>
        </w:rPr>
        <w:t>C</w:t>
      </w:r>
      <w:r>
        <w:t xml:space="preserve">ontrol and Prevention. The </w:t>
      </w:r>
      <w:r w:rsidRPr="00D563E2">
        <w:rPr>
          <w:rStyle w:val="StyleBoldUnderline"/>
        </w:rPr>
        <w:t>NBACC's scientists</w:t>
      </w:r>
      <w:r w:rsidRPr="00D563E2">
        <w:t xml:space="preserve"> also</w:t>
      </w:r>
      <w:r>
        <w:t xml:space="preserve"> </w:t>
      </w:r>
      <w:r w:rsidRPr="00D563E2">
        <w:rPr>
          <w:rStyle w:val="StyleBoldUnderline"/>
        </w:rPr>
        <w:t>are capable of conducting experiments to determine what level of concern is warranted if a potential threat is identified. The NBACC</w:t>
      </w:r>
      <w:r>
        <w:t xml:space="preserve"> also </w:t>
      </w:r>
      <w:r w:rsidRPr="00D563E2">
        <w:rPr>
          <w:rStyle w:val="StyleBoldUnderline"/>
        </w:rPr>
        <w:t>has</w:t>
      </w:r>
      <w:r>
        <w:t xml:space="preserve"> </w:t>
      </w:r>
      <w:r w:rsidRPr="00D563E2">
        <w:rPr>
          <w:rStyle w:val="StyleBoldUnderline"/>
        </w:rPr>
        <w:t xml:space="preserve">bioforensics analysis capabilities. This provides the ability to understand how and potentially where a pathogen was prepared, its virulence and physical characteristics, and even what medical countermeasures and decontamination techniques might be the most effective. </w:t>
      </w:r>
      <w:r>
        <w:t xml:space="preserve">Much of the forensics work is done on behalf of the FBI, with the NBACC's experts prepared to maintain chain of custody for samples and testify in court against bioterror suspects. </w:t>
      </w:r>
      <w:r w:rsidRPr="00D563E2">
        <w:rPr>
          <w:rStyle w:val="Emphasis"/>
        </w:rPr>
        <w:t>NBACC remains a one-of-a-kind facility that provides the U.S. an insurance policy. Its work can help determine how</w:t>
      </w:r>
      <w:r>
        <w:t xml:space="preserve"> a variety of actors, from </w:t>
      </w:r>
      <w:r w:rsidRPr="00D563E2">
        <w:rPr>
          <w:rStyle w:val="Emphasis"/>
        </w:rPr>
        <w:t>lone wolf terrorists</w:t>
      </w:r>
      <w:r>
        <w:t xml:space="preserve"> to well-financed terror cells, </w:t>
      </w:r>
      <w:r w:rsidRPr="00D563E2">
        <w:rPr>
          <w:rStyle w:val="Emphasis"/>
        </w:rPr>
        <w:t>could develop and deploy biological weapons against American targets.</w:t>
      </w:r>
      <w:r>
        <w:t xml:space="preserve"> </w:t>
      </w:r>
      <w:r w:rsidRPr="00D563E2">
        <w:rPr>
          <w:rStyle w:val="StyleBoldUnderline"/>
        </w:rPr>
        <w:t xml:space="preserve">It allows experts to work in the highest containment laboratories with the </w:t>
      </w:r>
      <w:r w:rsidRPr="00D563E2">
        <w:rPr>
          <w:rStyle w:val="StyleBoldUnderline"/>
        </w:rPr>
        <w:lastRenderedPageBreak/>
        <w:t xml:space="preserve">most dangerous pathogens to protect the nation from a strategic threat, one that some have called </w:t>
      </w:r>
      <w:r w:rsidRPr="00D563E2">
        <w:rPr>
          <w:rStyle w:val="StyleBoldUnderline"/>
          <w:rFonts w:ascii="Helvetica" w:eastAsia="Helvetica" w:hAnsi="Helvetica" w:cs="Helvetica"/>
        </w:rPr>
        <w:t>“</w:t>
      </w:r>
      <w:r w:rsidRPr="00D563E2">
        <w:rPr>
          <w:rStyle w:val="StyleBoldUnderline"/>
        </w:rPr>
        <w:t>the poor man's atomic bomb</w:t>
      </w:r>
      <w:r w:rsidRPr="00D563E2">
        <w:rPr>
          <w:rStyle w:val="StyleBoldUnderline"/>
          <w:rFonts w:ascii="Helvetica" w:eastAsia="Helvetica" w:hAnsi="Helvetica" w:cs="Helvetica"/>
        </w:rPr>
        <w:t>.”</w:t>
      </w:r>
      <w:r>
        <w:rPr>
          <w:rStyle w:val="StyleBoldUnderline"/>
        </w:rPr>
        <w:t xml:space="preserve"> </w:t>
      </w:r>
      <w:r w:rsidRPr="00D563E2">
        <w:rPr>
          <w:rStyle w:val="Emphasis"/>
        </w:rPr>
        <w:t>The proliferation of biotechnology coupled with the increasing use of technology by terrorists suggests a growing likelihood of a bioterrorist attack.</w:t>
      </w:r>
      <w:r>
        <w:t xml:space="preserve"> </w:t>
      </w:r>
      <w:r w:rsidRPr="00D563E2">
        <w:rPr>
          <w:rStyle w:val="StyleBoldUnderline"/>
        </w:rPr>
        <w:t>Al Qaeda</w:t>
      </w:r>
      <w:r>
        <w:t xml:space="preserve">, in a previous version of its Inspire magazine, had </w:t>
      </w:r>
      <w:r w:rsidRPr="00D563E2">
        <w:rPr>
          <w:rStyle w:val="StyleBoldUnderline"/>
        </w:rPr>
        <w:t xml:space="preserve">called for </w:t>
      </w:r>
      <w:r>
        <w:t>like-minded scientists</w:t>
      </w:r>
      <w:r>
        <w:rPr>
          <w:rFonts w:ascii="Helvetica" w:eastAsia="Helvetica" w:hAnsi="Helvetica" w:cs="Helvetica"/>
        </w:rPr>
        <w:t>—</w:t>
      </w:r>
      <w:r w:rsidRPr="00D563E2">
        <w:rPr>
          <w:rStyle w:val="StyleBoldUnderline"/>
        </w:rPr>
        <w:t>biologists and chemists</w:t>
      </w:r>
      <w:r w:rsidRPr="00D563E2">
        <w:rPr>
          <w:rFonts w:ascii="Helvetica" w:eastAsia="Helvetica" w:hAnsi="Helvetica" w:cs="Helvetica"/>
        </w:rPr>
        <w:t>—</w:t>
      </w:r>
      <w:r w:rsidRPr="00D563E2">
        <w:rPr>
          <w:rStyle w:val="StyleBoldUnderline"/>
        </w:rPr>
        <w:t>to conduct attacks.</w:t>
      </w:r>
      <w:r w:rsidRPr="00D563E2">
        <w:t xml:space="preserve"> More recently, </w:t>
      </w:r>
      <w:r w:rsidRPr="00D563E2">
        <w:rPr>
          <w:rStyle w:val="StyleBoldUnderline"/>
        </w:rPr>
        <w:t xml:space="preserve">ISIS has called for attacks using available means. </w:t>
      </w:r>
      <w:r w:rsidRPr="00D563E2">
        <w:rPr>
          <w:rStyle w:val="Emphasis"/>
        </w:rPr>
        <w:t>The degree to which the U.S. will be prepared to respond could be directly related to the preparations made now at NBACC.</w:t>
      </w:r>
      <w:r>
        <w:rPr>
          <w:rStyle w:val="StyleBoldUnderline"/>
        </w:rPr>
        <w:t xml:space="preserve"> </w:t>
      </w:r>
      <w:r w:rsidRPr="00D563E2">
        <w:rPr>
          <w:rStyle w:val="StyleBoldUnderline"/>
        </w:rPr>
        <w:t xml:space="preserve">Closing NBACC would leave the nation without these critical capabilities. </w:t>
      </w:r>
      <w:r w:rsidRPr="00D563E2">
        <w:rPr>
          <w:rStyle w:val="Emphasis"/>
        </w:rPr>
        <w:t xml:space="preserve">No other such facility exists anywhere in the United States. </w:t>
      </w:r>
      <w:r>
        <w:t xml:space="preserve">It was established based on what the government determined to be a critical operational need. It is maintained at significant cost, and </w:t>
      </w:r>
      <w:r w:rsidRPr="00D563E2">
        <w:rPr>
          <w:rStyle w:val="StyleBoldUnderline"/>
        </w:rPr>
        <w:t>like most insurance policies, these costs may not be universally perceived as good investments until, God forbid, they might be needed in a crisis.</w:t>
      </w:r>
      <w:r>
        <w:t xml:space="preserve"> </w:t>
      </w:r>
      <w:r w:rsidRPr="00D563E2">
        <w:rPr>
          <w:rStyle w:val="StyleBoldUnderline"/>
        </w:rPr>
        <w:t>In the event of a bioterror attack, NBACC would be on the front lines, providing essential information that would inform decisionmakers and save lives.</w:t>
      </w:r>
      <w:r>
        <w:t xml:space="preserve"> The initial proposal to zero out the capabilities currently invested in NBACC would seem at the very least worth a second look by policymakers. They should assess whether </w:t>
      </w:r>
      <w:r w:rsidRPr="00D563E2">
        <w:rPr>
          <w:rStyle w:val="StyleBoldUnderline"/>
        </w:rPr>
        <w:t xml:space="preserve">NBACC's capabilities, as an insurance policy, is a price worth paying when weighed against the potential cost in human terms of </w:t>
      </w:r>
      <w:r w:rsidRPr="00D563E2">
        <w:rPr>
          <w:rStyle w:val="Emphasis"/>
        </w:rPr>
        <w:t>even a limited bioterror attack.</w:t>
      </w:r>
    </w:p>
    <w:p w14:paraId="2D2D1CB1" w14:textId="77777777" w:rsidR="000844CA" w:rsidRPr="002819F0" w:rsidRDefault="000844CA" w:rsidP="000844CA">
      <w:pPr>
        <w:pStyle w:val="Heading4"/>
        <w:rPr>
          <w:sz w:val="28"/>
        </w:rPr>
      </w:pPr>
      <w:r w:rsidRPr="002819F0">
        <w:rPr>
          <w:sz w:val="28"/>
        </w:rPr>
        <w:t>Fort Detrick attack collapses bioterror and disease detection and response capabilities</w:t>
      </w:r>
    </w:p>
    <w:p w14:paraId="36B27CB5" w14:textId="77777777" w:rsidR="000844CA" w:rsidRPr="002819F0" w:rsidRDefault="000844CA" w:rsidP="000844CA">
      <w:pPr>
        <w:rPr>
          <w:rStyle w:val="StyleStyleBold12pt"/>
          <w:sz w:val="28"/>
        </w:rPr>
      </w:pPr>
      <w:r w:rsidRPr="002819F0">
        <w:rPr>
          <w:rStyle w:val="StyleStyleBold12pt"/>
          <w:sz w:val="28"/>
        </w:rPr>
        <w:t>NMRD No Date</w:t>
      </w:r>
    </w:p>
    <w:p w14:paraId="7866ED63" w14:textId="77777777" w:rsidR="000844CA" w:rsidRPr="002819F0" w:rsidRDefault="000844CA" w:rsidP="000844CA">
      <w:r w:rsidRPr="002819F0">
        <w:t xml:space="preserve">Naval Medical Research Center, </w:t>
      </w:r>
      <w:r w:rsidRPr="002819F0">
        <w:rPr>
          <w:rFonts w:ascii="Helvetica" w:eastAsia="Helvetica" w:hAnsi="Helvetica" w:cs="Helvetica"/>
        </w:rPr>
        <w:t>“</w:t>
      </w:r>
      <w:r w:rsidRPr="002819F0">
        <w:t>Biological Defense Research,</w:t>
      </w:r>
      <w:r w:rsidRPr="002819F0">
        <w:rPr>
          <w:rFonts w:ascii="Helvetica" w:eastAsia="Helvetica" w:hAnsi="Helvetica" w:cs="Helvetica"/>
        </w:rPr>
        <w:t>”</w:t>
      </w:r>
      <w:r w:rsidRPr="002819F0">
        <w:t xml:space="preserve"> http://www.med.navy.mil/sites/nmrc/NMRC/NMRC_Offices/Pages/BDRD.aspx</w:t>
      </w:r>
    </w:p>
    <w:p w14:paraId="1FADF3AA" w14:textId="77777777" w:rsidR="000844CA" w:rsidRPr="004F144D" w:rsidRDefault="000844CA" w:rsidP="000844CA">
      <w:pPr>
        <w:rPr>
          <w:u w:val="single"/>
        </w:rPr>
      </w:pPr>
      <w:r w:rsidRPr="002819F0">
        <w:rPr>
          <w:rStyle w:val="StyleBoldUnderline"/>
        </w:rPr>
        <w:t>U.S. military medical researchers have focused on how to defend against the threat of biological and chemical warfare since World War I. With recent conflicts and terrorist attacks, the threat of bioterrorism has quickly risen to the consciousness of the general public. The threatened</w:t>
      </w:r>
      <w:r w:rsidRPr="002819F0">
        <w:t xml:space="preserve"> deliberate </w:t>
      </w:r>
      <w:r w:rsidRPr="002819F0">
        <w:rPr>
          <w:rStyle w:val="StyleBoldUnderline"/>
        </w:rPr>
        <w:t>use of biological agents as weapons in the future may require infectious diseases to be classified as battlefield related and will be extremely serious to the unprepared. Since 1991, the</w:t>
      </w:r>
      <w:r w:rsidRPr="002819F0">
        <w:t xml:space="preserve"> Biological Defense Research Directorate (</w:t>
      </w:r>
      <w:r w:rsidRPr="002819F0">
        <w:rPr>
          <w:rStyle w:val="StyleBoldUnderline"/>
        </w:rPr>
        <w:t>BDRD</w:t>
      </w:r>
      <w:r w:rsidRPr="002819F0">
        <w:t xml:space="preserve">) </w:t>
      </w:r>
      <w:r w:rsidRPr="002819F0">
        <w:rPr>
          <w:rStyle w:val="StyleBoldUnderline"/>
        </w:rPr>
        <w:t>at NMRC researched ways to protect military personnel in the event of a biological attack.</w:t>
      </w:r>
      <w:r w:rsidRPr="002819F0">
        <w:t xml:space="preserve"> </w:t>
      </w:r>
      <w:r w:rsidRPr="002819F0">
        <w:rPr>
          <w:rStyle w:val="StyleBoldUnderline"/>
        </w:rPr>
        <w:t>They became the leader in the field of detection,</w:t>
      </w:r>
      <w:r w:rsidRPr="002819F0">
        <w:t xml:space="preserve"> including hand-held assays, molecular diagnostics, and confirmatory analysis. </w:t>
      </w:r>
      <w:r w:rsidRPr="002819F0">
        <w:rPr>
          <w:rStyle w:val="StyleBoldUnderline"/>
        </w:rPr>
        <w:t>Following the</w:t>
      </w:r>
      <w:r w:rsidRPr="002819F0">
        <w:t xml:space="preserve"> Base Realignment and Closure (</w:t>
      </w:r>
      <w:r w:rsidRPr="002819F0">
        <w:rPr>
          <w:rStyle w:val="StyleBoldUnderline"/>
        </w:rPr>
        <w:t>BRAC</w:t>
      </w:r>
      <w:r w:rsidRPr="002819F0">
        <w:t xml:space="preserve">) </w:t>
      </w:r>
      <w:r w:rsidRPr="002819F0">
        <w:rPr>
          <w:rStyle w:val="StyleBoldUnderline"/>
        </w:rPr>
        <w:t xml:space="preserve">commission of 2005 </w:t>
      </w:r>
      <w:r w:rsidRPr="002819F0">
        <w:rPr>
          <w:rStyle w:val="Emphasis"/>
        </w:rPr>
        <w:t xml:space="preserve">all government Biodefense assets were realigned at Fort Detrick. </w:t>
      </w:r>
      <w:r w:rsidRPr="002819F0">
        <w:rPr>
          <w:rStyle w:val="StyleBoldUnderline"/>
        </w:rPr>
        <w:t>This coincided with the movement in 2011 of NMRC biodefense assets, including BDRD, into</w:t>
      </w:r>
      <w:r w:rsidRPr="002819F0">
        <w:t xml:space="preserve"> a new building that became Naval Medical Research Center </w:t>
      </w:r>
      <w:r w:rsidRPr="002819F0">
        <w:rPr>
          <w:rFonts w:ascii="Helvetica" w:eastAsia="Helvetica" w:hAnsi="Helvetica" w:cs="Helvetica"/>
        </w:rPr>
        <w:t xml:space="preserve">– </w:t>
      </w:r>
      <w:r w:rsidRPr="002819F0">
        <w:rPr>
          <w:rStyle w:val="StyleBoldUnderline"/>
        </w:rPr>
        <w:t>Frederick</w:t>
      </w:r>
      <w:r w:rsidRPr="002819F0">
        <w:t xml:space="preserve"> (NMRC-F). National Testing and Analysis </w:t>
      </w:r>
      <w:r w:rsidRPr="002819F0">
        <w:rPr>
          <w:rStyle w:val="StyleBoldUnderline"/>
        </w:rPr>
        <w:t xml:space="preserve">BDRD serves as a national resource providing testing and analysis for the presence of anthrax and other potential biological hazards. Its portable laboratory, </w:t>
      </w:r>
      <w:r w:rsidRPr="002819F0">
        <w:rPr>
          <w:rStyle w:val="Emphasis"/>
        </w:rPr>
        <w:t>the only one of its kind devoted to detecting biological agents</w:t>
      </w:r>
      <w:r w:rsidRPr="002819F0">
        <w:t xml:space="preserve">, </w:t>
      </w:r>
      <w:r w:rsidRPr="002819F0">
        <w:rPr>
          <w:rStyle w:val="StyleBoldUnderline"/>
        </w:rPr>
        <w:t>was deployed to conduct tests at the Pentagon following</w:t>
      </w:r>
      <w:r w:rsidRPr="002819F0">
        <w:t xml:space="preserve"> the crash of American Airlines flight 77 on </w:t>
      </w:r>
      <w:r w:rsidRPr="002819F0">
        <w:rPr>
          <w:rStyle w:val="StyleBoldUnderline"/>
        </w:rPr>
        <w:t>11 September 2001</w:t>
      </w:r>
      <w:r w:rsidRPr="002819F0">
        <w:t xml:space="preserve"> and deployed to New York City to assist with bio-detection. </w:t>
      </w:r>
      <w:r w:rsidRPr="002819F0">
        <w:rPr>
          <w:rStyle w:val="StyleBoldUnderline"/>
        </w:rPr>
        <w:t>After the</w:t>
      </w:r>
      <w:r w:rsidRPr="002819F0">
        <w:t xml:space="preserve"> subsequent </w:t>
      </w:r>
      <w:r w:rsidRPr="002819F0">
        <w:rPr>
          <w:rStyle w:val="StyleBoldUnderline"/>
        </w:rPr>
        <w:t>anthrax attacks in October 2001, BDRD analyzed more than 16,000 samples</w:t>
      </w:r>
      <w:r w:rsidRPr="002819F0">
        <w:t xml:space="preserve"> from the Capitol. </w:t>
      </w:r>
      <w:r w:rsidRPr="002819F0">
        <w:rPr>
          <w:rStyle w:val="StyleBoldUnderline"/>
        </w:rPr>
        <w:t xml:space="preserve">They detected the presence of anthrax at Hart Senate Office Building, the Supreme Court, and several area mail processing facilities. The laboratory has been present at multiple high profile events </w:t>
      </w:r>
      <w:r w:rsidRPr="002819F0">
        <w:t xml:space="preserve">including the 2002 Salt Lake City Winter Olympics </w:t>
      </w:r>
      <w:r w:rsidRPr="002819F0">
        <w:lastRenderedPageBreak/>
        <w:t xml:space="preserve">rendering its testing services. </w:t>
      </w:r>
      <w:r w:rsidRPr="002819F0">
        <w:rPr>
          <w:rStyle w:val="StyleBoldUnderline"/>
        </w:rPr>
        <w:t>In 2014 during the Ebola outbreak crisis in Western Africa, BDRD responded by mobilizing the laboratories to Liberia</w:t>
      </w:r>
      <w:r w:rsidRPr="002819F0">
        <w:t xml:space="preserve"> in response to Operation United Assistance. In 2015 during the DoD response to the US Army Dugway Proving Ground inadvertent shipping of live B. anthracis spores as reported by USA Today, </w:t>
      </w:r>
      <w:r w:rsidRPr="002819F0">
        <w:rPr>
          <w:rStyle w:val="StyleBoldUnderline"/>
        </w:rPr>
        <w:t>BDRD was a key contributor to the Biological Safety Task Force, engaging to help provide for a safer and more secure system in handling Biological Select Agents and Toxins.</w:t>
      </w:r>
    </w:p>
    <w:p w14:paraId="6F698E9B" w14:textId="77777777" w:rsidR="000844CA" w:rsidRDefault="000844CA" w:rsidP="000844CA">
      <w:pPr>
        <w:pStyle w:val="Heading4"/>
      </w:pPr>
      <w:r>
        <w:t xml:space="preserve">Attack spreads quickly </w:t>
      </w:r>
      <w:r>
        <w:rPr>
          <w:rFonts w:ascii="Helvetica" w:eastAsia="Helvetica" w:hAnsi="Helvetica" w:cs="Helvetica"/>
        </w:rPr>
        <w:t>–</w:t>
      </w:r>
      <w:r>
        <w:t xml:space="preserve"> experts prove</w:t>
      </w:r>
    </w:p>
    <w:p w14:paraId="3F90C5F2" w14:textId="77777777" w:rsidR="000844CA" w:rsidRPr="002453B2" w:rsidRDefault="000844CA" w:rsidP="000844CA">
      <w:pPr>
        <w:rPr>
          <w:rStyle w:val="StyleStyleBold12pt"/>
        </w:rPr>
      </w:pPr>
      <w:r>
        <w:rPr>
          <w:rStyle w:val="StyleStyleBold12pt"/>
        </w:rPr>
        <w:t>Sun 17</w:t>
      </w:r>
      <w:r w:rsidRPr="002453B2">
        <w:t xml:space="preserve"> </w:t>
      </w:r>
      <w:r w:rsidRPr="002453B2">
        <w:rPr>
          <w:rFonts w:ascii="Helvetica" w:eastAsia="Helvetica" w:hAnsi="Helvetica" w:cs="Helvetica"/>
        </w:rPr>
        <w:t>–</w:t>
      </w:r>
      <w:r>
        <w:t xml:space="preserve"> D.C. Reporter</w:t>
      </w:r>
    </w:p>
    <w:p w14:paraId="3006B5A6" w14:textId="77777777" w:rsidR="000844CA" w:rsidRDefault="000844CA" w:rsidP="000844CA">
      <w:r>
        <w:t>Lena, The Washignton Post, "</w:t>
      </w:r>
      <w:r w:rsidRPr="002453B2">
        <w:t xml:space="preserve"> The Trump administration is ill</w:t>
      </w:r>
      <w:r>
        <w:t>-prepared for a global pandemic,</w:t>
      </w:r>
      <w:r>
        <w:rPr>
          <w:rFonts w:ascii="Helvetica" w:eastAsia="Helvetica" w:hAnsi="Helvetica" w:cs="Helvetica"/>
        </w:rPr>
        <w:t>”</w:t>
      </w:r>
      <w:r>
        <w:t xml:space="preserve"> </w:t>
      </w:r>
      <w:r w:rsidRPr="002453B2">
        <w:t>https://www.washingtonpost.com/national/health-science/the-trump-administration-is-ill-prepared-for-a-global-pandemic/2017/04/08/59605bc6-1a49-11e7-9887-1a5314b56a08_story.html</w:t>
      </w:r>
    </w:p>
    <w:p w14:paraId="0C7367E4" w14:textId="77777777" w:rsidR="000844CA" w:rsidRPr="002F64A1" w:rsidRDefault="000844CA" w:rsidP="000844CA">
      <w:pPr>
        <w:rPr>
          <w:u w:val="single"/>
        </w:rPr>
      </w:pPr>
      <w:r w:rsidRPr="002453B2">
        <w:rPr>
          <w:rStyle w:val="StyleBoldUnderline"/>
        </w:rPr>
        <w:t>Americans are at greater risk than ever from new infectious diseases, drug-resistant infections and potential bioterrorism organisms, despite advances in medicine and tech</w:t>
      </w:r>
      <w:r w:rsidRPr="002453B2">
        <w:t>nology</w:t>
      </w:r>
      <w:r w:rsidRPr="002453B2">
        <w:rPr>
          <w:rStyle w:val="StyleBoldUnderline"/>
        </w:rPr>
        <w:t xml:space="preserve">, </w:t>
      </w:r>
      <w:r w:rsidRPr="002453B2">
        <w:rPr>
          <w:rStyle w:val="Emphasis"/>
        </w:rPr>
        <w:t>experts say</w:t>
      </w:r>
      <w:r w:rsidRPr="002453B2">
        <w:rPr>
          <w:rStyle w:val="StyleBoldUnderline"/>
        </w:rPr>
        <w:t>. Not only has the total number of outbreaks increased</w:t>
      </w:r>
      <w:r w:rsidRPr="002453B2">
        <w:t xml:space="preserve"> in the past three decades, </w:t>
      </w:r>
      <w:r w:rsidRPr="002453B2">
        <w:rPr>
          <w:rStyle w:val="StyleBoldUnderline"/>
        </w:rPr>
        <w:t>but the scale, impact and methods of transmission also have expanded because of climate change, urbanization and globalization.</w:t>
      </w:r>
    </w:p>
    <w:p w14:paraId="42654D5A" w14:textId="77777777" w:rsidR="000844CA" w:rsidRPr="00213E20" w:rsidRDefault="000844CA" w:rsidP="000844CA">
      <w:pPr>
        <w:pStyle w:val="Heading4"/>
      </w:pPr>
      <w:r w:rsidRPr="00213E20">
        <w:t xml:space="preserve">Bioweapons cause extinction – new technology with easy access mean the risk is high – outweighs nuclear war </w:t>
      </w:r>
    </w:p>
    <w:p w14:paraId="43554006" w14:textId="77777777" w:rsidR="000844CA" w:rsidRDefault="000844CA" w:rsidP="000844CA">
      <w:pPr>
        <w:rPr>
          <w:rStyle w:val="StyleStyleBold12pt"/>
        </w:rPr>
      </w:pPr>
      <w:r>
        <w:rPr>
          <w:rStyle w:val="StyleStyleBold12pt"/>
        </w:rPr>
        <w:t xml:space="preserve">Myhrvold 13 </w:t>
      </w:r>
    </w:p>
    <w:p w14:paraId="38860736" w14:textId="77777777" w:rsidR="000844CA" w:rsidRDefault="000844CA" w:rsidP="000844CA">
      <w:r>
        <w:t xml:space="preserve">Nathan Myhrvold '13, Phd in theoretical and mathematical physics from Princeton,  and founded Intellectual Ventures after retiring as chief strategist and chief technology officer of Microsoft Corporation , July 2013, "Stratgic Terrorism: A Call to Action," The Lawfare Research Paper Series No.2, http://www.lawfareblog.com/wp-content/uploads/2013/07/Strategic-Terrorism-Myhrvold-7-3-2013.pdf </w:t>
      </w:r>
    </w:p>
    <w:p w14:paraId="08CF8514" w14:textId="77777777" w:rsidR="000844CA" w:rsidRPr="00854426" w:rsidRDefault="000844CA" w:rsidP="000844CA">
      <w:pPr>
        <w:pStyle w:val="card"/>
        <w:ind w:left="0"/>
      </w:pPr>
      <w:r>
        <w:t>T</w:t>
      </w:r>
      <w:r w:rsidRPr="00213E20">
        <w:t xml:space="preserve">he F irst and sim P lest K inds of biologi - cal weapons are those that are not contagious and thus do not lead to epidemics. These have been developed for use in military conflicts for most of the 20th century. Because the pathogens used are not contagious, they are consid - ered controllable: that is, they have at least some of the command-and-control aspects of a conventional weapon. t ypically, these </w:t>
      </w:r>
      <w:r>
        <w:rPr>
          <w:rStyle w:val="IntenseEmphasis"/>
        </w:rPr>
        <w:t>pathogens</w:t>
      </w:r>
      <w:r w:rsidRPr="00213E20">
        <w:t xml:space="preserve"> have been </w:t>
      </w:r>
      <w:r w:rsidRPr="00213E20">
        <w:rPr>
          <w:rFonts w:ascii="Helvetica" w:eastAsia="Helvetica" w:hAnsi="Helvetica" w:cs="Helvetica"/>
        </w:rPr>
        <w:t>“</w:t>
      </w:r>
      <w:r>
        <w:rPr>
          <w:rStyle w:val="IntenseEmphasis"/>
        </w:rPr>
        <w:t>weaponized</w:t>
      </w:r>
      <w:r w:rsidRPr="00213E20">
        <w:t>,</w:t>
      </w:r>
      <w:r w:rsidRPr="00213E20">
        <w:rPr>
          <w:rFonts w:ascii="Helvetica" w:eastAsia="Helvetica" w:hAnsi="Helvetica" w:cs="Helvetica"/>
        </w:rPr>
        <w:t>” mean - ing bred or refined for deployment by using artillery shells, aerial bombs, or missiles much like conventional explosive warh</w:t>
      </w:r>
      <w:r w:rsidRPr="00213E20">
        <w:t xml:space="preserve">eads. They </w:t>
      </w:r>
      <w:r>
        <w:rPr>
          <w:rStyle w:val="Emphasis"/>
          <w:rFonts w:eastAsiaTheme="majorEastAsia"/>
        </w:rPr>
        <w:t>can be highly deadly</w:t>
      </w:r>
      <w:r w:rsidRPr="00213E20">
        <w:t>.</w:t>
      </w:r>
      <w:r w:rsidRPr="00213E20">
        <w:rPr>
          <w:rFonts w:ascii="Helvetica" w:eastAsia="Helvetica" w:hAnsi="Helvetica" w:cs="Helvetica"/>
          <w:sz w:val="12"/>
        </w:rPr>
        <w:t>¶</w:t>
      </w:r>
      <w:r w:rsidRPr="00213E20">
        <w:t xml:space="preserve"> </w:t>
      </w:r>
      <w:r>
        <w:rPr>
          <w:rStyle w:val="IntenseEmphasis"/>
        </w:rPr>
        <w:t>a nthrax is the most famous example</w:t>
      </w:r>
      <w:r w:rsidRPr="00213E20">
        <w:t xml:space="preserve">. i n several early- 20th-century outbreaks, it killed nearly 90% of those in - fected by inhaling bacterial spores into their lungs. </w:t>
      </w:r>
      <w:r>
        <w:rPr>
          <w:rStyle w:val="IntenseEmphasis"/>
        </w:rPr>
        <w:t>a nthrax was used in the series of mail attacks</w:t>
      </w:r>
      <w:r w:rsidRPr="00213E20">
        <w:t xml:space="preserve"> in the United s tates in the fall of 2001. e ven with advanced antibiotic treatment, 40% of those who contracted inhalational anthrax died during the 2001 attacks.</w:t>
      </w:r>
      <w:r w:rsidRPr="00213E20">
        <w:rPr>
          <w:rFonts w:ascii="Helvetica" w:eastAsia="Helvetica" w:hAnsi="Helvetica" w:cs="Helvetica"/>
          <w:sz w:val="12"/>
        </w:rPr>
        <w:t>¶</w:t>
      </w:r>
      <w:r w:rsidRPr="00213E20">
        <w:t xml:space="preserve"> </w:t>
      </w:r>
      <w:r>
        <w:rPr>
          <w:rStyle w:val="IntenseEmphasis"/>
        </w:rPr>
        <w:t>That crime is</w:t>
      </w:r>
      <w:r w:rsidRPr="00213E20">
        <w:t xml:space="preserve"> believed to have been </w:t>
      </w:r>
      <w:r>
        <w:rPr>
          <w:rStyle w:val="IntenseEmphasis"/>
        </w:rPr>
        <w:t>the work of a lone bioweapons scientist</w:t>
      </w:r>
      <w:r w:rsidRPr="00213E20">
        <w:t xml:space="preserve"> who sought to publicize the threat of a biological attack and boost funding for his work on anthrax vaccines. This conclusion is consistent with the fact that virtually no effort was made to disperse the bacte - rium</w:t>
      </w:r>
      <w:r w:rsidRPr="00213E20">
        <w:rPr>
          <w:rFonts w:ascii="Helvetica" w:eastAsia="Helvetica" w:hAnsi="Helvetica" w:cs="Helvetica"/>
        </w:rPr>
        <w:t xml:space="preserve">—indeed, </w:t>
      </w:r>
      <w:r>
        <w:rPr>
          <w:rStyle w:val="IntenseEmphasis"/>
        </w:rPr>
        <w:t>the letters carrying the spores</w:t>
      </w:r>
      <w:r w:rsidRPr="00213E20">
        <w:t xml:space="preserve"> thoughtfully </w:t>
      </w:r>
      <w:r>
        <w:rPr>
          <w:rStyle w:val="IntenseEmphasis"/>
        </w:rPr>
        <w:t>included text warning</w:t>
      </w:r>
      <w:r w:rsidRPr="00213E20">
        <w:t xml:space="preserve"> of anthrax exposure and recom - mending that the recipient seek immediate treatment. </w:t>
      </w:r>
      <w:r>
        <w:rPr>
          <w:rStyle w:val="IntenseEmphasis"/>
        </w:rPr>
        <w:t>D e - spite this</w:t>
      </w:r>
      <w:r w:rsidRPr="00213E20">
        <w:t xml:space="preserve"> </w:t>
      </w:r>
      <w:r>
        <w:rPr>
          <w:rStyle w:val="Emphasis"/>
          <w:rFonts w:eastAsiaTheme="majorEastAsia"/>
        </w:rPr>
        <w:t>intentional effort to limit</w:t>
      </w:r>
      <w:r w:rsidRPr="00213E20">
        <w:t xml:space="preserve"> </w:t>
      </w:r>
      <w:r>
        <w:rPr>
          <w:rStyle w:val="IntenseEmphasis"/>
        </w:rPr>
        <w:t>rather than spread the infection</w:t>
      </w:r>
      <w:r w:rsidRPr="00213E20">
        <w:t xml:space="preserve">, </w:t>
      </w:r>
      <w:r>
        <w:rPr>
          <w:rStyle w:val="IntenseEmphasis"/>
        </w:rPr>
        <w:t>a surprising amount of trouble was caused</w:t>
      </w:r>
      <w:r w:rsidRPr="00213E20">
        <w:t xml:space="preserve"> when the fine anthrax powder leaked from envelopes and con - taminated other mail. Before this episode, nobody would have guessed that letters mailed in n ew Jersey to addresses in m anhattan and Washington, d . c ., could kill someone in c onnecticut, but they did. a nd no one would have predict - ed that a domestic bioterrorist launching multiple attacks, including one against the U. s . c ongress, would elude the FB i for years. But that is what happened.</w:t>
      </w:r>
      <w:r w:rsidRPr="00213E20">
        <w:rPr>
          <w:rFonts w:ascii="Helvetica" w:eastAsia="Helvetica" w:hAnsi="Helvetica" w:cs="Helvetica"/>
          <w:sz w:val="12"/>
        </w:rPr>
        <w:t>¶</w:t>
      </w:r>
      <w:r w:rsidRPr="00213E20">
        <w:t xml:space="preserve"> </w:t>
      </w:r>
      <w:r>
        <w:rPr>
          <w:rStyle w:val="IntenseEmphasis"/>
        </w:rPr>
        <w:t>What if such an attack were made not by some vigilante trying to alert the world to the dangers of bioweapons but instead by a real sociopath?</w:t>
      </w:r>
      <w:r w:rsidRPr="00213E20">
        <w:t xml:space="preserve"> Theodore J. Kaczynski, better known as the </w:t>
      </w:r>
      <w:r w:rsidRPr="00213E20">
        <w:rPr>
          <w:rFonts w:ascii="Helvetica" w:eastAsia="Helvetica" w:hAnsi="Helvetica" w:cs="Helvetica"/>
        </w:rPr>
        <w:t>“Unabomber,” may have been such a person. h e was brilliant enough to earn a Ph. d . in math - ematics from the University of m ichigan yet was mentally</w:t>
      </w:r>
      <w:r w:rsidRPr="00213E20">
        <w:t xml:space="preserve"> disturbed enough to be a one-man terrorist cell: h is mail bombs claimed victims over nearly two decades. Kaczynski certainly had enough brains to use sophisticated methods, but because he opposed advanced technology, he made </w:t>
      </w:r>
      <w:r w:rsidRPr="00213E20">
        <w:lastRenderedPageBreak/>
        <w:t xml:space="preserve">untraceable low-tech bombs that killed only three people. </w:t>
      </w:r>
      <w:r>
        <w:rPr>
          <w:rStyle w:val="IntenseEmphasis"/>
        </w:rPr>
        <w:t>a future Kaczynski with training in microbiology and genetics</w:t>
      </w:r>
      <w:r w:rsidRPr="00213E20">
        <w:t xml:space="preserve">, </w:t>
      </w:r>
      <w:r>
        <w:rPr>
          <w:rStyle w:val="IntenseEmphasis"/>
        </w:rPr>
        <w:t>and an eagerness to use the destructive power</w:t>
      </w:r>
      <w:r w:rsidRPr="00213E20">
        <w:t xml:space="preserve"> of that science, </w:t>
      </w:r>
      <w:r>
        <w:rPr>
          <w:rStyle w:val="IntenseEmphasis"/>
        </w:rPr>
        <w:t xml:space="preserve">could be </w:t>
      </w:r>
      <w:r>
        <w:rPr>
          <w:rStyle w:val="Emphasis"/>
          <w:rFonts w:eastAsiaTheme="majorEastAsia"/>
        </w:rPr>
        <w:t>a threat to the entire human race.</w:t>
      </w:r>
      <w:r w:rsidRPr="00213E20">
        <w:rPr>
          <w:rFonts w:ascii="Helvetica" w:eastAsia="Helvetica" w:hAnsi="Helvetica" w:cs="Helvetica"/>
          <w:sz w:val="12"/>
        </w:rPr>
        <w:t>¶</w:t>
      </w:r>
      <w:r w:rsidRPr="00213E20">
        <w:t xml:space="preserve"> i ndeed, the world has already experienced some true acts of biological terror. a um s hinrikyo produced botuli - num toxin and anthrax and reportedly released them in t o - kyo on four separate occasions. a variety of technical and organizational difficulties frustrated these attacks, which did not cause any casualties and went unrecognized at the time for what they were, until the later s arin attack clued in the authorities. 2 h ad the group been a bit more competent, things could have turned out far worse.</w:t>
      </w:r>
      <w:r w:rsidRPr="00213E20">
        <w:rPr>
          <w:rFonts w:ascii="Helvetica" w:eastAsia="Helvetica" w:hAnsi="Helvetica" w:cs="Helvetica"/>
          <w:sz w:val="12"/>
        </w:rPr>
        <w:t>¶</w:t>
      </w:r>
      <w:r w:rsidRPr="00213E20">
        <w:t xml:space="preserve"> </w:t>
      </w:r>
      <w:r>
        <w:rPr>
          <w:rStyle w:val="IntenseEmphasis"/>
        </w:rPr>
        <w:t>One</w:t>
      </w:r>
      <w:r w:rsidRPr="00213E20">
        <w:t xml:space="preserve"> 2003 study </w:t>
      </w:r>
      <w:r>
        <w:rPr>
          <w:rStyle w:val="IntenseEmphasis"/>
        </w:rPr>
        <w:t>found that an airborne release of one kilogram of</w:t>
      </w:r>
      <w:r w:rsidRPr="00213E20">
        <w:t xml:space="preserve"> an </w:t>
      </w:r>
      <w:r>
        <w:rPr>
          <w:rStyle w:val="IntenseEmphasis"/>
        </w:rPr>
        <w:t>anthrax</w:t>
      </w:r>
      <w:r w:rsidRPr="00213E20">
        <w:t xml:space="preserve">-spore-containing aerosol in a city the size of n ew y ork </w:t>
      </w:r>
      <w:r>
        <w:rPr>
          <w:rStyle w:val="IntenseEmphasis"/>
        </w:rPr>
        <w:t>would result in 1.5 million infec - tions</w:t>
      </w:r>
      <w:r w:rsidRPr="00213E20">
        <w:t xml:space="preserve"> and 123,000 to 660,000 fatalities, depending on the effectiveness of the public health response. 3 a 1993 U. s . government analysis determined that 100 kilograms of weaponized anthrax, if sprayed from an airplane upwind of Washington, d . c ., would kill between 130,000 and three million people. 4 Because anthrax spores remain viable in the environment for more than 30 years, 1 portions of a city blanketed by an anthrax cloud might have to be abandoned for years while extensive cleaning was done. </w:t>
      </w:r>
      <w:r>
        <w:rPr>
          <w:rStyle w:val="IntenseEmphasis"/>
        </w:rPr>
        <w:t>Producing enough anthrax to kill 100,000 a mericans is far easier to do</w:t>
      </w:r>
      <w:r w:rsidRPr="00213E20">
        <w:rPr>
          <w:rFonts w:ascii="Helvetica" w:eastAsia="Helvetica" w:hAnsi="Helvetica" w:cs="Helvetica"/>
        </w:rPr>
        <w:t>—and far har</w:t>
      </w:r>
      <w:r w:rsidRPr="00213E20">
        <w:t>der to detect</w:t>
      </w:r>
      <w:r w:rsidRPr="00213E20">
        <w:rPr>
          <w:rFonts w:ascii="Helvetica" w:eastAsia="Helvetica" w:hAnsi="Helvetica" w:cs="Helvetica"/>
        </w:rPr>
        <w:t>—</w:t>
      </w:r>
      <w:r>
        <w:rPr>
          <w:rStyle w:val="IntenseEmphasis"/>
        </w:rPr>
        <w:t>than is constructing a nuclear bomb of comparable lethality.</w:t>
      </w:r>
      <w:r w:rsidRPr="00213E20">
        <w:rPr>
          <w:rStyle w:val="IntenseEmphasis"/>
          <w:rFonts w:ascii="Helvetica" w:eastAsia="Helvetica" w:hAnsi="Helvetica" w:cs="Helvetica"/>
          <w:sz w:val="12"/>
        </w:rPr>
        <w:t>¶</w:t>
      </w:r>
      <w:r w:rsidRPr="00213E20">
        <w:t xml:space="preserve"> a nthrax, moreover, is rather benign as biological weap - ons go. The pathogen is reasonably well understood, having been studied in one form or another in biowarfare circles for more than 50 years. n atural strains of the bacterium are partially treatable with long courses of common antibiotics such as ciprofloxacin if the medication is taken sufficiently quickly, and vaccination soon after exposure seems to reduce mortality further. 5</w:t>
      </w:r>
      <w:r w:rsidRPr="00213E20">
        <w:rPr>
          <w:rFonts w:ascii="Helvetica" w:eastAsia="Helvetica" w:hAnsi="Helvetica" w:cs="Helvetica"/>
          <w:sz w:val="12"/>
        </w:rPr>
        <w:t>¶</w:t>
      </w:r>
      <w:r w:rsidRPr="00213E20">
        <w:t xml:space="preserve"> But </w:t>
      </w:r>
      <w:r>
        <w:rPr>
          <w:rStyle w:val="IntenseEmphasis"/>
        </w:rPr>
        <w:t>bioengineered anthrax that is resistant to</w:t>
      </w:r>
      <w:r w:rsidRPr="00213E20">
        <w:t xml:space="preserve"> both antibiotics and </w:t>
      </w:r>
      <w:r>
        <w:rPr>
          <w:rStyle w:val="IntenseEmphasis"/>
        </w:rPr>
        <w:t>vaccines is known to have been produced in both Soviet and American bioweapons laboratories</w:t>
      </w:r>
      <w:r w:rsidRPr="00213E20">
        <w:t xml:space="preserve">. i n 1997, a group of </w:t>
      </w:r>
      <w:r>
        <w:rPr>
          <w:rStyle w:val="IntenseEmphasis"/>
        </w:rPr>
        <w:t>Russian scientists</w:t>
      </w:r>
      <w:r w:rsidRPr="00213E20">
        <w:t xml:space="preserve"> even </w:t>
      </w:r>
      <w:r>
        <w:rPr>
          <w:rStyle w:val="Emphasis"/>
          <w:rFonts w:eastAsiaTheme="majorEastAsia"/>
        </w:rPr>
        <w:t>openly published the recipe</w:t>
      </w:r>
      <w:r w:rsidRPr="00213E20">
        <w:t xml:space="preserve"> for one of these superlethal strains in a scientific journal. 6</w:t>
      </w:r>
      <w:r w:rsidRPr="00213E20">
        <w:rPr>
          <w:rFonts w:ascii="Helvetica" w:eastAsia="Helvetica" w:hAnsi="Helvetica" w:cs="Helvetica"/>
          <w:sz w:val="12"/>
        </w:rPr>
        <w:t>¶</w:t>
      </w:r>
      <w:r w:rsidRPr="00213E20">
        <w:t xml:space="preserve"> i n addition, numerous other agents are similar to an - thrax in that they are highly lethal but not contagious. The lack of contagion means that an attacker must administer the pathogen to the people he wishes to infect. i n a mili - tary context, this quality is generally seen as a good thing because the resulting disease can be contained in a specific area. Thus, the weapon can be directed at a well-defined target, and with luck, little collateral damage will result.</w:t>
      </w:r>
      <w:r w:rsidRPr="00213E20">
        <w:rPr>
          <w:rFonts w:ascii="Helvetica" w:eastAsia="Helvetica" w:hAnsi="Helvetica" w:cs="Helvetica"/>
          <w:sz w:val="12"/>
        </w:rPr>
        <w:t>¶</w:t>
      </w:r>
      <w:r w:rsidRPr="00213E20">
        <w:t xml:space="preserve"> Unfortunately, </w:t>
      </w:r>
      <w:r>
        <w:rPr>
          <w:rStyle w:val="IntenseEmphasis"/>
        </w:rPr>
        <w:t>many biological agents are communi - cable and</w:t>
      </w:r>
      <w:r w:rsidRPr="00213E20">
        <w:t xml:space="preserve"> so can </w:t>
      </w:r>
      <w:r>
        <w:rPr>
          <w:rStyle w:val="IntenseEmphasis"/>
        </w:rPr>
        <w:t xml:space="preserve">spread beyond the people initially infected to </w:t>
      </w:r>
      <w:r>
        <w:rPr>
          <w:rStyle w:val="Emphasis"/>
          <w:rFonts w:eastAsiaTheme="majorEastAsia"/>
        </w:rPr>
        <w:t>affect the entire population</w:t>
      </w:r>
      <w:r w:rsidRPr="00213E20">
        <w:t xml:space="preserve">. </w:t>
      </w:r>
      <w:r>
        <w:rPr>
          <w:rStyle w:val="IntenseEmphasis"/>
        </w:rPr>
        <w:t>Infectious pathogens are inherently hard to control</w:t>
      </w:r>
      <w:r w:rsidRPr="00213E20">
        <w:t xml:space="preserve"> because </w:t>
      </w:r>
      <w:r>
        <w:rPr>
          <w:rStyle w:val="IntenseEmphasis"/>
        </w:rPr>
        <w:t>there is</w:t>
      </w:r>
      <w:r w:rsidRPr="00213E20">
        <w:t xml:space="preserve"> usually </w:t>
      </w:r>
      <w:r>
        <w:rPr>
          <w:rStyle w:val="Emphasis"/>
          <w:rFonts w:eastAsiaTheme="majorEastAsia"/>
        </w:rPr>
        <w:t>no reli-able way to stop an epidemic once it starts</w:t>
      </w:r>
      <w:r w:rsidRPr="00213E20">
        <w:t>. This property makes such biological agents difficult to use as conven - tional weapons. a nation that starts an epidemic may see it spread to the wrong country</w:t>
      </w:r>
      <w:r w:rsidRPr="00213E20">
        <w:rPr>
          <w:rFonts w:ascii="Helvetica" w:eastAsia="Helvetica" w:hAnsi="Helvetica" w:cs="Helvetica"/>
        </w:rPr>
        <w:t xml:space="preserve">—or even to its own people. i ndeed, </w:t>
      </w:r>
      <w:r>
        <w:rPr>
          <w:rStyle w:val="IntenseEmphasis"/>
        </w:rPr>
        <w:t>one cannot target a small, well-defined population</w:t>
      </w:r>
      <w:r w:rsidRPr="00213E20">
        <w:t xml:space="preserve"> with a contagious pathogen; </w:t>
      </w:r>
      <w:r>
        <w:rPr>
          <w:rStyle w:val="IntenseEmphasis"/>
        </w:rPr>
        <w:t>by its nature, such a pathogen may infect the entire human race.</w:t>
      </w:r>
      <w:r w:rsidRPr="00213E20">
        <w:rPr>
          <w:rStyle w:val="IntenseEmphasis"/>
          <w:rFonts w:ascii="Helvetica" w:eastAsia="Helvetica" w:hAnsi="Helvetica" w:cs="Helvetica"/>
          <w:sz w:val="12"/>
        </w:rPr>
        <w:t>¶</w:t>
      </w:r>
      <w:r w:rsidRPr="00213E20">
        <w:t xml:space="preserve"> d espite this rather severe drawback, both the s oviet Union and the United s tates, as well as i mperial Japan, in - vestigated and produced contagious bioweapons. The logic was that their use in a military conflict would be limited to last-ditch, </w:t>
      </w:r>
      <w:r w:rsidRPr="00213E20">
        <w:rPr>
          <w:rFonts w:ascii="Helvetica" w:eastAsia="Helvetica" w:hAnsi="Helvetica" w:cs="Helvetica"/>
        </w:rPr>
        <w:t>“scorched earth” campaigns, perhaps with a vac - cine available only to one side.</w:t>
      </w:r>
      <w:r w:rsidRPr="00213E20">
        <w:rPr>
          <w:rFonts w:ascii="Helvetica" w:eastAsia="Helvetica" w:hAnsi="Helvetica" w:cs="Helvetica"/>
          <w:sz w:val="12"/>
        </w:rPr>
        <w:t>¶</w:t>
      </w:r>
      <w:r w:rsidRPr="00213E20">
        <w:t xml:space="preserve"> s mallpox is the most famous example. i t is highly con - tagious and spreads through casual contact. s mallpox was eradicated in the wild in 1977, but it still exists in both U. s . and r ussian laboratories, according to official statements. 7 Unofficial holdings are harder to track, but </w:t>
      </w:r>
      <w:r>
        <w:rPr>
          <w:rStyle w:val="IntenseEmphasis"/>
        </w:rPr>
        <w:t>a number of countries</w:t>
      </w:r>
      <w:r w:rsidRPr="00213E20">
        <w:t xml:space="preserve">, including n orth Korea, </w:t>
      </w:r>
      <w:r>
        <w:rPr>
          <w:rStyle w:val="IntenseEmphasis"/>
        </w:rPr>
        <w:t>are believed to possess covert smallpox cultures.</w:t>
      </w:r>
      <w:r w:rsidRPr="00213E20">
        <w:rPr>
          <w:rStyle w:val="IntenseEmphasis"/>
          <w:rFonts w:ascii="Helvetica" w:eastAsia="Helvetica" w:hAnsi="Helvetica" w:cs="Helvetica"/>
          <w:sz w:val="12"/>
        </w:rPr>
        <w:t>¶</w:t>
      </w:r>
      <w:r w:rsidRPr="00213E20">
        <w:t xml:space="preserve"> Biological weapons were strictly regulated by inter - national treaty in 1972. The United s tates and the s oviet Union agreed not to develop such weapons and to destroy existing stocks. The United s tates stopped its bioweapons work, but the r ussians cheated and kept a huge program going into the 1990s, thereby producing thousands of tons of weaponized anthrax, smallpox, and far more exotic bio - logical weapons based on genetically engineered viruses. n o one can be certain how far either the germs or the knowl - edge has spread since the collapse of the s oviet Union.</w:t>
      </w:r>
      <w:r w:rsidRPr="00213E20">
        <w:rPr>
          <w:rFonts w:ascii="Helvetica" w:eastAsia="Helvetica" w:hAnsi="Helvetica" w:cs="Helvetica"/>
          <w:sz w:val="12"/>
        </w:rPr>
        <w:t>¶</w:t>
      </w:r>
      <w:r w:rsidRPr="00213E20">
        <w:t xml:space="preserve"> e xperts estimate that a large-scale, coordinated smallpox attack on the United s tates might kill 55,000 to 110,000 people, assuming that sufficient vaccine is avail - able to contain the epidemic and that the vaccine works. 8, 9 The death toll may be far higher if the smallpox strain has been engineered to be vaccine-resistant or to have en - hanced virulence.</w:t>
      </w:r>
      <w:r w:rsidRPr="00213E20">
        <w:rPr>
          <w:rFonts w:ascii="Helvetica" w:eastAsia="Helvetica" w:hAnsi="Helvetica" w:cs="Helvetica"/>
          <w:sz w:val="12"/>
        </w:rPr>
        <w:t>¶</w:t>
      </w:r>
      <w:r w:rsidRPr="00213E20">
        <w:t xml:space="preserve"> m oreover, </w:t>
      </w:r>
      <w:r>
        <w:rPr>
          <w:rStyle w:val="IntenseEmphasis"/>
        </w:rPr>
        <w:t>a smallpox attack on the U</w:t>
      </w:r>
      <w:r w:rsidRPr="00213E20">
        <w:t xml:space="preserve">nited </w:t>
      </w:r>
      <w:r>
        <w:rPr>
          <w:rStyle w:val="IntenseEmphasis"/>
        </w:rPr>
        <w:t>S</w:t>
      </w:r>
      <w:r w:rsidRPr="00213E20">
        <w:t xml:space="preserve"> tates </w:t>
      </w:r>
      <w:r>
        <w:rPr>
          <w:rStyle w:val="IntenseEmphasis"/>
        </w:rPr>
        <w:t xml:space="preserve">could </w:t>
      </w:r>
      <w:r>
        <w:rPr>
          <w:rStyle w:val="Emphasis"/>
          <w:rFonts w:eastAsiaTheme="majorEastAsia"/>
        </w:rPr>
        <w:t>easily broaden into a global pandemic</w:t>
      </w:r>
      <w:r w:rsidRPr="00213E20">
        <w:t xml:space="preserve">, </w:t>
      </w:r>
      <w:r>
        <w:rPr>
          <w:rStyle w:val="IntenseEmphasis"/>
        </w:rPr>
        <w:t>despite th</w:t>
      </w:r>
      <w:r w:rsidRPr="00213E20">
        <w:t xml:space="preserve">e U. s . </w:t>
      </w:r>
      <w:r>
        <w:rPr>
          <w:rStyle w:val="IntenseEmphasis"/>
        </w:rPr>
        <w:t>stockpile of at least 300 million doses of vaccine</w:t>
      </w:r>
      <w:r w:rsidRPr="00213E20">
        <w:t xml:space="preserve">. </w:t>
      </w:r>
      <w:r>
        <w:rPr>
          <w:rStyle w:val="IntenseEmphasis"/>
        </w:rPr>
        <w:t>All it would take is for one infected person to leave the country and travel elsewhere</w:t>
      </w:r>
      <w:r w:rsidRPr="00213E20">
        <w:t xml:space="preserve">. i f n ew y ork c ity were attacked with smallpox, infections would most likely appear on every continent, except perhaps a ntarctica, within two weeks. o nce these beachheads were established, the epidemic would spread almost without check because the vaccine in world stockpiles and the infrastructure to distribute it would be insufficient. That is particularly true in </w:t>
      </w:r>
      <w:r>
        <w:rPr>
          <w:rStyle w:val="IntenseEmphasis"/>
        </w:rPr>
        <w:t>the devel - oping world</w:t>
      </w:r>
      <w:r w:rsidRPr="00213E20">
        <w:t xml:space="preserve">, which </w:t>
      </w:r>
      <w:r>
        <w:rPr>
          <w:rStyle w:val="IntenseEmphasis"/>
        </w:rPr>
        <w:t>is ill equipped to handle their current disease burden to say nothing of a return of smallpox</w:t>
      </w:r>
      <w:r w:rsidRPr="00213E20">
        <w:t xml:space="preserve">. e ven if </w:t>
      </w:r>
      <w:r w:rsidRPr="00213E20">
        <w:rPr>
          <w:rFonts w:ascii="Helvetica" w:eastAsia="Helvetica" w:hAnsi="Helvetica" w:cs="Helvetica"/>
        </w:rPr>
        <w:t>“only” 50,000</w:t>
      </w:r>
      <w:r w:rsidRPr="00213E20">
        <w:t xml:space="preserve"> people were killed in the United s tates, a million or more would probably die worldwide before the disease could be contained, and containment would prob - ably require many years of effort.</w:t>
      </w:r>
      <w:r w:rsidRPr="00213E20">
        <w:rPr>
          <w:rFonts w:ascii="Helvetica" w:eastAsia="Helvetica" w:hAnsi="Helvetica" w:cs="Helvetica"/>
          <w:sz w:val="12"/>
        </w:rPr>
        <w:t>¶</w:t>
      </w:r>
      <w:r w:rsidRPr="00213E20">
        <w:t xml:space="preserve"> a s horrible as this would be, such a pandemic is by no means the worst attack one can imagine, for several reasons. First, most of the classic bioweapons are based on 1960s and 1970s technology because the 1972 treaty halted bioweapons development efforts in the United s tates and most other Western countries. s econd, the r us - sians, although solidly committed to biological weapons long after the treaty deadline, were never on the cutting edge of biological research. Third and most important, the </w:t>
      </w:r>
      <w:r>
        <w:rPr>
          <w:rStyle w:val="IntenseEmphasis"/>
        </w:rPr>
        <w:t xml:space="preserve">science and technology of molecular biology have made </w:t>
      </w:r>
      <w:r>
        <w:rPr>
          <w:rStyle w:val="IntenseEmphasis"/>
        </w:rPr>
        <w:lastRenderedPageBreak/>
        <w:t>enormous advances</w:t>
      </w:r>
      <w:r w:rsidRPr="00213E20">
        <w:t xml:space="preserve">, </w:t>
      </w:r>
      <w:r>
        <w:rPr>
          <w:rStyle w:val="Emphasis"/>
          <w:rFonts w:eastAsiaTheme="majorEastAsia"/>
        </w:rPr>
        <w:t>utterly transforming the field</w:t>
      </w:r>
      <w:r w:rsidRPr="00213E20">
        <w:t xml:space="preserve"> in the last few decades. </w:t>
      </w:r>
      <w:r>
        <w:rPr>
          <w:rStyle w:val="IntenseEmphasis"/>
        </w:rPr>
        <w:t>High school biology students routinely perform molecular-biology manipulations that would have been impossible even for the best superpower-funded pro - gram back in the heyday of biological-weapons research.</w:t>
      </w:r>
      <w:r w:rsidRPr="00213E20">
        <w:t xml:space="preserve"> The biowarfare methods of the 1960s and 1970s are now as antiquated as the lumbering mainframe computers of that era. </w:t>
      </w:r>
      <w:r>
        <w:rPr>
          <w:rStyle w:val="Emphasis"/>
          <w:rFonts w:eastAsiaTheme="majorEastAsia"/>
        </w:rPr>
        <w:t>Tomorrow</w:t>
      </w:r>
      <w:r>
        <w:rPr>
          <w:rStyle w:val="Emphasis"/>
          <w:rFonts w:ascii="Helvetica" w:eastAsia="Helvetica" w:hAnsi="Helvetica" w:cs="Helvetica"/>
        </w:rPr>
        <w:t xml:space="preserve">’s </w:t>
      </w:r>
      <w:r w:rsidRPr="009211CD">
        <w:rPr>
          <w:rStyle w:val="Emphasis"/>
          <w:rFonts w:eastAsiaTheme="majorEastAsia"/>
        </w:rPr>
        <w:t>terrorists will have vastly more deadly bugs to choose from.</w:t>
      </w:r>
      <w:r w:rsidRPr="00213E20">
        <w:rPr>
          <w:rStyle w:val="Emphasis"/>
          <w:rFonts w:ascii="Helvetica" w:eastAsia="Helvetica" w:hAnsi="Helvetica" w:cs="Helvetica"/>
          <w:b w:val="0"/>
          <w:sz w:val="12"/>
        </w:rPr>
        <w:t>¶</w:t>
      </w:r>
      <w:r w:rsidRPr="00213E20">
        <w:t xml:space="preserve"> c onsider this sobering development: </w:t>
      </w:r>
      <w:r>
        <w:rPr>
          <w:rStyle w:val="IntenseEmphasis"/>
        </w:rPr>
        <w:t>in 2001, Aus - tralian researchers working on mousepox, a nonlethal virus</w:t>
      </w:r>
      <w:r w:rsidRPr="00213E20">
        <w:t xml:space="preserve"> that infects mice (as chickenpox does in humans), </w:t>
      </w:r>
      <w:r>
        <w:rPr>
          <w:rStyle w:val="IntenseEmphasis"/>
        </w:rPr>
        <w:t>accidentally discovered that a simple genetic modifica - tion transformed the virus</w:t>
      </w:r>
      <w:r w:rsidRPr="00213E20">
        <w:t xml:space="preserve">. 10, 11 </w:t>
      </w:r>
      <w:r>
        <w:rPr>
          <w:rStyle w:val="IntenseEmphasis"/>
        </w:rPr>
        <w:t>i nstead of producing mild symptoms, the new virus killed 60% of even those mice already immune to the naturally occurring strains of mousepox</w:t>
      </w:r>
      <w:r w:rsidRPr="00213E20">
        <w:t>. The new virus, moreover, was unaffected by any existing vaccine or antiviral drug. a team of researchers at s aint l ouis University led by m ark Buller picked up on that work and, by late 2003, found a way to improve on it: Buller</w:t>
      </w:r>
      <w:r w:rsidRPr="00213E20">
        <w:rPr>
          <w:rFonts w:ascii="Helvetica" w:eastAsia="Helvetica" w:hAnsi="Helvetica" w:cs="Helvetica"/>
        </w:rPr>
        <w:t>’s variation on mousepox was 100% lethal, although his team of investigators also devised combination vaccine and antiviral therapies that were partially effective in protectin</w:t>
      </w:r>
      <w:r w:rsidRPr="00213E20">
        <w:t>g animals from the engineered strain. 12, 13 a nother saving grace is that the genetically altered virus is no longer contagious. o f course, it is quite possible that future tinkering with the virus will change that property, too.</w:t>
      </w:r>
      <w:r w:rsidRPr="00213E20">
        <w:rPr>
          <w:rFonts w:ascii="Helvetica" w:eastAsia="Helvetica" w:hAnsi="Helvetica" w:cs="Helvetica"/>
          <w:sz w:val="12"/>
        </w:rPr>
        <w:t>¶</w:t>
      </w:r>
      <w:r w:rsidRPr="00213E20">
        <w:t xml:space="preserve"> </w:t>
      </w:r>
      <w:r>
        <w:rPr>
          <w:rStyle w:val="Emphasis"/>
          <w:rFonts w:eastAsiaTheme="majorEastAsia"/>
        </w:rPr>
        <w:t>Strong reasons exist</w:t>
      </w:r>
      <w:r>
        <w:rPr>
          <w:rStyle w:val="IntenseEmphasis"/>
        </w:rPr>
        <w:t xml:space="preserve"> to believe that the genetic modi - fications</w:t>
      </w:r>
      <w:r w:rsidRPr="00213E20">
        <w:t xml:space="preserve"> Buller </w:t>
      </w:r>
      <w:r>
        <w:rPr>
          <w:rStyle w:val="IntenseEmphasis"/>
        </w:rPr>
        <w:t>made to mousepox would work for other poxviruses</w:t>
      </w:r>
      <w:r w:rsidRPr="00213E20">
        <w:t xml:space="preserve"> and possibly for other classes of viruses as well. m ight </w:t>
      </w:r>
      <w:r>
        <w:rPr>
          <w:rStyle w:val="Emphasis"/>
          <w:rFonts w:eastAsiaTheme="majorEastAsia"/>
        </w:rPr>
        <w:t>the same techniques allow chickenpox or another poxvirus that infects humans to be turned into a 100% lethal bioweapon</w:t>
      </w:r>
      <w:r w:rsidRPr="00213E20">
        <w:t xml:space="preserve">, perhaps one that is resistant to any known antiviral therapy? </w:t>
      </w:r>
      <w:r>
        <w:rPr>
          <w:rStyle w:val="IntenseEmphasis"/>
        </w:rPr>
        <w:t>I</w:t>
      </w:r>
      <w:r>
        <w:rPr>
          <w:rStyle w:val="IntenseEmphasis"/>
          <w:rFonts w:ascii="Helvetica" w:eastAsia="Helvetica" w:hAnsi="Helvetica" w:cs="Helvetica"/>
        </w:rPr>
        <w:t>’ve asked this question of experts many times</w:t>
      </w:r>
      <w:r w:rsidRPr="00213E20">
        <w:t xml:space="preserve">, and no </w:t>
      </w:r>
      <w:r>
        <w:rPr>
          <w:rStyle w:val="Emphasis"/>
          <w:rFonts w:eastAsiaTheme="majorEastAsia"/>
        </w:rPr>
        <w:t>one has yet replied that such a manipulation couldn</w:t>
      </w:r>
      <w:r>
        <w:rPr>
          <w:rStyle w:val="Emphasis"/>
          <w:rFonts w:ascii="Helvetica" w:eastAsia="Helvetica" w:hAnsi="Helvetica" w:cs="Helvetica"/>
        </w:rPr>
        <w:t>’t be done.</w:t>
      </w:r>
      <w:r w:rsidRPr="00213E20">
        <w:rPr>
          <w:rStyle w:val="Emphasis"/>
          <w:rFonts w:ascii="Helvetica" w:eastAsia="Helvetica" w:hAnsi="Helvetica" w:cs="Helvetica"/>
          <w:b w:val="0"/>
          <w:sz w:val="12"/>
        </w:rPr>
        <w:t>¶</w:t>
      </w:r>
      <w:r w:rsidRPr="00213E20">
        <w:t xml:space="preserve"> </w:t>
      </w:r>
      <w:r>
        <w:rPr>
          <w:rStyle w:val="IntenseEmphasis"/>
        </w:rPr>
        <w:t>This case is just one example. Many more are pour - ing out of scientific journals and conferences every year.</w:t>
      </w:r>
      <w:r w:rsidRPr="00213E20">
        <w:t xml:space="preserve"> Just last year, the journal Nature published a controversial study done at the University of Wisconsin</w:t>
      </w:r>
      <w:r w:rsidRPr="00213E20">
        <w:rPr>
          <w:rFonts w:ascii="Helvetica" w:eastAsia="Helvetica" w:hAnsi="Helvetica" w:cs="Helvetica"/>
        </w:rPr>
        <w:t>– m adison in which virologists enumerated the changes one would need to make to a highly leth</w:t>
      </w:r>
      <w:r w:rsidRPr="00213E20">
        <w:t>al strain of bird flu to make it easily transmitted from one mammal to another. 14</w:t>
      </w:r>
      <w:r w:rsidRPr="00213E20">
        <w:rPr>
          <w:rFonts w:ascii="Helvetica" w:eastAsia="Helvetica" w:hAnsi="Helvetica" w:cs="Helvetica"/>
          <w:sz w:val="12"/>
        </w:rPr>
        <w:t>¶</w:t>
      </w:r>
      <w:r>
        <w:rPr>
          <w:rStyle w:val="IntenseEmphasis"/>
          <w:sz w:val="12"/>
        </w:rPr>
        <w:t xml:space="preserve"> </w:t>
      </w:r>
      <w:r>
        <w:rPr>
          <w:rStyle w:val="IntenseEmphasis"/>
        </w:rPr>
        <w:t>Biotechnology is advancing so rapidly that it is hard to keep track of all the new potential threats</w:t>
      </w:r>
      <w:r w:rsidRPr="00213E20">
        <w:t xml:space="preserve">. n or is it clear that anyone is even trying. i n addition to lethality and drug resistance, many </w:t>
      </w:r>
      <w:r>
        <w:rPr>
          <w:rStyle w:val="IntenseEmphasis"/>
        </w:rPr>
        <w:t>other parameters can be played</w:t>
      </w:r>
      <w:r w:rsidRPr="00213E20">
        <w:t xml:space="preserve"> </w:t>
      </w:r>
      <w:r>
        <w:rPr>
          <w:rStyle w:val="IntenseEmphasis"/>
        </w:rPr>
        <w:t>with</w:t>
      </w:r>
      <w:r w:rsidRPr="00213E20">
        <w:t xml:space="preserve">, given that the infectious power of an epidemic depends on many properties, including the length of the latency period during which a person is contagious but asymptomatic. </w:t>
      </w:r>
      <w:r>
        <w:rPr>
          <w:rStyle w:val="IntenseEmphasis"/>
        </w:rPr>
        <w:t>Delaying</w:t>
      </w:r>
      <w:r w:rsidRPr="00213E20">
        <w:t xml:space="preserve"> the </w:t>
      </w:r>
      <w:r>
        <w:rPr>
          <w:rStyle w:val="IntenseEmphasis"/>
        </w:rPr>
        <w:t>onset of</w:t>
      </w:r>
      <w:r w:rsidRPr="00213E20">
        <w:t xml:space="preserve"> serious </w:t>
      </w:r>
      <w:r>
        <w:rPr>
          <w:rStyle w:val="IntenseEmphasis"/>
        </w:rPr>
        <w:t>symptoms allows each new case to spread</w:t>
      </w:r>
      <w:r w:rsidRPr="00213E20">
        <w:t xml:space="preserve"> to more people and </w:t>
      </w:r>
      <w:r>
        <w:rPr>
          <w:rStyle w:val="IntenseEmphasis"/>
        </w:rPr>
        <w:t>thus makes the virus harder to stop</w:t>
      </w:r>
      <w:r w:rsidRPr="00213E20">
        <w:t>. This dynamic is perhaps best illustrated by hiv , which is very difficult to transmit compared with smallpox and many other viruses. i ntimate contact is needed, and even then, the infection rate is low. The balancing factor is that hiv can take years to progress to aids , which can then take many more years to kill the victim. What makes hiv so dangerous is that infected people have lots of opportu - nities to infect others. This property has allowed hiv to claim more than 30 million lives so far, and approximately 34 million people are now living with this virus and facing a highly uncertain future. 15</w:t>
      </w:r>
      <w:r w:rsidRPr="00213E20">
        <w:rPr>
          <w:rFonts w:ascii="Helvetica" w:eastAsia="Helvetica" w:hAnsi="Helvetica" w:cs="Helvetica"/>
          <w:sz w:val="12"/>
        </w:rPr>
        <w:t>¶</w:t>
      </w:r>
      <w:r w:rsidRPr="00213E20">
        <w:t xml:space="preserve"> </w:t>
      </w:r>
      <w:r>
        <w:rPr>
          <w:rStyle w:val="IntenseEmphasis"/>
        </w:rPr>
        <w:t>A virus genetically engineered to infect its host quickly, to generate symptoms slowly</w:t>
      </w:r>
      <w:r w:rsidRPr="00213E20">
        <w:rPr>
          <w:rFonts w:ascii="Helvetica" w:eastAsia="Helvetica" w:hAnsi="Helvetica" w:cs="Helvetica"/>
        </w:rPr>
        <w:t>—say, only after weeks or months—</w:t>
      </w:r>
      <w:r>
        <w:rPr>
          <w:rStyle w:val="IntenseEmphasis"/>
        </w:rPr>
        <w:t>and to spread easily through the air or by casual contact would be</w:t>
      </w:r>
      <w:r w:rsidRPr="00213E20">
        <w:t xml:space="preserve"> </w:t>
      </w:r>
      <w:r>
        <w:rPr>
          <w:rStyle w:val="IntenseEmphasis"/>
        </w:rPr>
        <w:t>vastly</w:t>
      </w:r>
      <w:r w:rsidRPr="00213E20">
        <w:t xml:space="preserve"> more </w:t>
      </w:r>
      <w:r>
        <w:rPr>
          <w:rStyle w:val="IntenseEmphasis"/>
        </w:rPr>
        <w:t>devastating</w:t>
      </w:r>
      <w:r w:rsidRPr="00213E20">
        <w:t xml:space="preserve"> than hiv . </w:t>
      </w:r>
      <w:r>
        <w:rPr>
          <w:rStyle w:val="Emphasis"/>
          <w:rFonts w:eastAsiaTheme="majorEastAsia"/>
        </w:rPr>
        <w:t>It could silently penetrate the population to unleash its deadly effects suddenly</w:t>
      </w:r>
      <w:r w:rsidRPr="00213E20">
        <w:t xml:space="preserve">. </w:t>
      </w:r>
      <w:r>
        <w:rPr>
          <w:rStyle w:val="IntenseEmphasis"/>
        </w:rPr>
        <w:t>This type of epidemic would be</w:t>
      </w:r>
      <w:r w:rsidRPr="00213E20">
        <w:t xml:space="preserve"> almost </w:t>
      </w:r>
      <w:r>
        <w:rPr>
          <w:rStyle w:val="Emphasis"/>
          <w:rFonts w:eastAsiaTheme="majorEastAsia"/>
        </w:rPr>
        <w:t>impossible to combat</w:t>
      </w:r>
      <w:r w:rsidRPr="00213E20">
        <w:t xml:space="preserve"> because most of the infections would occur before the epidemic became obvious.</w:t>
      </w:r>
      <w:r w:rsidRPr="00213E20">
        <w:rPr>
          <w:rFonts w:ascii="Helvetica" w:eastAsia="Helvetica" w:hAnsi="Helvetica" w:cs="Helvetica"/>
          <w:sz w:val="12"/>
        </w:rPr>
        <w:t>¶</w:t>
      </w:r>
      <w:r w:rsidRPr="00213E20">
        <w:t xml:space="preserve"> </w:t>
      </w:r>
      <w:r>
        <w:rPr>
          <w:rStyle w:val="Emphasis"/>
          <w:rFonts w:eastAsiaTheme="majorEastAsia"/>
        </w:rPr>
        <w:t>A technologically sophisticated terrorist group could develop such a virus and kill a large part of humanity with it</w:t>
      </w:r>
      <w:r w:rsidRPr="00213E20">
        <w:t xml:space="preserve">. i ndeed, </w:t>
      </w:r>
      <w:r>
        <w:rPr>
          <w:rStyle w:val="IntenseEmphasis"/>
        </w:rPr>
        <w:t>Terrorists may not have to develop it themselves: some scientist may do so first and publish the details.</w:t>
      </w:r>
      <w:r w:rsidRPr="00213E20">
        <w:rPr>
          <w:rStyle w:val="IntenseEmphasis"/>
          <w:rFonts w:ascii="Helvetica" w:eastAsia="Helvetica" w:hAnsi="Helvetica" w:cs="Helvetica"/>
          <w:sz w:val="12"/>
        </w:rPr>
        <w:t>¶</w:t>
      </w:r>
      <w:r w:rsidRPr="00213E20">
        <w:t xml:space="preserve"> g iven the rate at which biologists are making discover - ies about viruses and the immune system, </w:t>
      </w:r>
      <w:r>
        <w:rPr>
          <w:rStyle w:val="Emphasis"/>
          <w:rFonts w:eastAsiaTheme="majorEastAsia"/>
        </w:rPr>
        <w:t>at some point in the near future,</w:t>
      </w:r>
      <w:r w:rsidRPr="00213E20">
        <w:t xml:space="preserve"> someone may create </w:t>
      </w:r>
      <w:r>
        <w:rPr>
          <w:rStyle w:val="Emphasis"/>
          <w:rFonts w:eastAsiaTheme="majorEastAsia"/>
        </w:rPr>
        <w:t>artificial pathogens</w:t>
      </w:r>
      <w:r w:rsidRPr="00213E20">
        <w:t xml:space="preserve"> that </w:t>
      </w:r>
      <w:r>
        <w:rPr>
          <w:rStyle w:val="Emphasis"/>
          <w:rFonts w:eastAsiaTheme="majorEastAsia"/>
        </w:rPr>
        <w:t>could drive the human race to extinction</w:t>
      </w:r>
      <w:r w:rsidRPr="00213E20">
        <w:t>. i ndeed, a detailed species-elimination plan of this nature was openly proposed in a scientific journal.</w:t>
      </w:r>
    </w:p>
    <w:p w14:paraId="1C30F74E" w14:textId="77777777" w:rsidR="000844CA" w:rsidRDefault="000844CA" w:rsidP="000844CA">
      <w:pPr>
        <w:pStyle w:val="Heading4"/>
      </w:pPr>
      <w:r>
        <w:t>Causes nuclear retaliation</w:t>
      </w:r>
    </w:p>
    <w:p w14:paraId="1D8C372A" w14:textId="77777777" w:rsidR="000844CA" w:rsidRPr="0094124C" w:rsidRDefault="000844CA" w:rsidP="000844CA">
      <w:r w:rsidRPr="0094124C">
        <w:rPr>
          <w:rStyle w:val="StyleStyleBold12pt"/>
        </w:rPr>
        <w:t xml:space="preserve">Bioterror bible </w:t>
      </w:r>
      <w:r w:rsidRPr="001C508C">
        <w:t>200</w:t>
      </w:r>
      <w:r w:rsidRPr="0094124C">
        <w:rPr>
          <w:rStyle w:val="StyleStyleBold12pt"/>
        </w:rPr>
        <w:t>1</w:t>
      </w:r>
      <w:r>
        <w:t xml:space="preserve"> </w:t>
      </w:r>
      <w:r w:rsidRPr="0094124C">
        <w:t>Nuclear Retaliation</w:t>
      </w:r>
      <w:r>
        <w:t xml:space="preserve"> </w:t>
      </w:r>
      <w:r w:rsidRPr="0094124C">
        <w:t>https://sites.google.com/site/bioterrorbible/aftermath-3/nuclear-retaliation</w:t>
      </w:r>
    </w:p>
    <w:p w14:paraId="272D1935" w14:textId="77777777" w:rsidR="000844CA" w:rsidRDefault="000844CA" w:rsidP="000844CA">
      <w:r w:rsidRPr="0094124C">
        <w:rPr>
          <w:rStyle w:val="StyleBoldUnderline"/>
        </w:rPr>
        <w:lastRenderedPageBreak/>
        <w:t>Based on the 2001 bio-terror war-game entitled "Dark Winter", and recent comments by U.S. Secretary of State Hillary Clinton, the United States will consider using a nuclear weapon upon any nation</w:t>
      </w:r>
      <w:r w:rsidRPr="0094124C">
        <w:t xml:space="preserve"> or people unlucky enough to be </w:t>
      </w:r>
      <w:r w:rsidRPr="0094124C">
        <w:rPr>
          <w:rStyle w:val="StyleBoldUnderline"/>
        </w:rPr>
        <w:t>scapegoated in the wake of a bio-terror attack</w:t>
      </w:r>
      <w:r w:rsidRPr="0094124C">
        <w:t xml:space="preserve">. </w:t>
      </w:r>
      <w:r w:rsidRPr="0094124C">
        <w:rPr>
          <w:sz w:val="12"/>
        </w:rPr>
        <w:t>¶</w:t>
      </w:r>
      <w:r w:rsidRPr="0094124C">
        <w:t xml:space="preserve"> Title: FInal Script: Dark Winter Exercise: Bioterrorism Exercise Andrews Air Force Base June 22-23, 2001</w:t>
      </w:r>
      <w:r w:rsidRPr="0094124C">
        <w:rPr>
          <w:sz w:val="12"/>
        </w:rPr>
        <w:t>¶</w:t>
      </w:r>
      <w:r w:rsidRPr="0094124C">
        <w:t xml:space="preserve"> Date: June 22-23, 2001</w:t>
      </w:r>
      <w:r w:rsidRPr="0094124C">
        <w:rPr>
          <w:sz w:val="12"/>
        </w:rPr>
        <w:t>¶</w:t>
      </w:r>
      <w:r w:rsidRPr="0094124C">
        <w:t xml:space="preserve"> Source: UPMC</w:t>
      </w:r>
      <w:r w:rsidRPr="0094124C">
        <w:rPr>
          <w:sz w:val="12"/>
        </w:rPr>
        <w:t>¶</w:t>
      </w:r>
      <w:r w:rsidRPr="0094124C">
        <w:t xml:space="preserve"> Public Opinion Divided on Nuclear Response to Bioattack</w:t>
      </w:r>
      <w:r w:rsidRPr="0094124C">
        <w:rPr>
          <w:sz w:val="12"/>
        </w:rPr>
        <w:t>¶</w:t>
      </w:r>
      <w:r w:rsidRPr="0094124C">
        <w:t xml:space="preserve"> 1. An overnight CNN/gallup poll states that slightly less that half (48%, poll’s margin for error +/- 5%) of Americans believe that President should consider using nuclear weapons against any nation proven to be responsible for attacking the US with smallpox.</w:t>
      </w:r>
      <w:r w:rsidRPr="0094124C">
        <w:rPr>
          <w:sz w:val="12"/>
        </w:rPr>
        <w:t>¶</w:t>
      </w:r>
      <w:r w:rsidRPr="0094124C">
        <w:t xml:space="preserve"> </w:t>
      </w:r>
      <w:r w:rsidRPr="0094124C">
        <w:rPr>
          <w:rStyle w:val="StyleBoldUnderline"/>
        </w:rPr>
        <w:t>The third and final NSC meeting opens with a review of news video clips:</w:t>
      </w:r>
      <w:r w:rsidRPr="0094124C">
        <w:rPr>
          <w:rStyle w:val="StyleBoldUnderline"/>
          <w:sz w:val="12"/>
        </w:rPr>
        <w:t xml:space="preserve">¶ </w:t>
      </w:r>
      <w:r w:rsidRPr="0094124C">
        <w:t xml:space="preserve">1. The number of smallpox cases has reached 16,000, with 1,000 people now dead. The epidemic has spread to 25 states and 10 other countries. Although investigation suggests all cases are related to the initial attack in three states, the evidence does not rule out additional or ongoing attacks. </w:t>
      </w:r>
      <w:r w:rsidRPr="0094124C">
        <w:rPr>
          <w:sz w:val="12"/>
        </w:rPr>
        <w:t>¶</w:t>
      </w:r>
      <w:r w:rsidRPr="0094124C">
        <w:t xml:space="preserve"> 2. The U.S. is suffering severe economic damage. In Atlanta and Philadelphia, most businesses are closed and massive traffic jams are occurring across the state as people try to flee the disease. </w:t>
      </w:r>
      <w:r w:rsidRPr="0094124C">
        <w:rPr>
          <w:sz w:val="12"/>
        </w:rPr>
        <w:t>¶</w:t>
      </w:r>
      <w:r w:rsidRPr="0094124C">
        <w:t xml:space="preserve"> 3. A New York Times poll indicates </w:t>
      </w:r>
      <w:r w:rsidRPr="0094124C">
        <w:rPr>
          <w:rStyle w:val="StyleBoldUnderline"/>
        </w:rPr>
        <w:t xml:space="preserve">that most Americans think that the state and federal governments have lost control of the epidemic. A CNN/Gallup poll says nearly half of Americans think the President should use nuclear weapons against any nation proven responsible for the smallpox attack. </w:t>
      </w:r>
      <w:r w:rsidRPr="0094124C">
        <w:rPr>
          <w:rStyle w:val="StyleBoldUnderline"/>
          <w:sz w:val="12"/>
        </w:rPr>
        <w:t xml:space="preserve">¶ </w:t>
      </w:r>
      <w:r w:rsidRPr="0094124C">
        <w:t>4. Violence is spreading across the nation as individuals try to keep others suspected of having smallpox at a distance. In New 5. York, two police officers and three family members were killed when the police tried to escort two family members with smallpox to an isolation area.</w:t>
      </w:r>
      <w:r w:rsidRPr="0094124C">
        <w:rPr>
          <w:sz w:val="12"/>
        </w:rPr>
        <w:t>¶</w:t>
      </w:r>
      <w:r w:rsidRPr="0094124C">
        <w:t xml:space="preserve"> Title: Dark Winter: A Simulated Terrorist Attack On Three American Cties Using Weaponized Smallpox </w:t>
      </w:r>
      <w:r w:rsidRPr="0094124C">
        <w:rPr>
          <w:sz w:val="12"/>
        </w:rPr>
        <w:t>¶</w:t>
      </w:r>
      <w:r w:rsidRPr="0094124C">
        <w:t xml:space="preserve"> Date: June 22-23, 2001</w:t>
      </w:r>
      <w:r w:rsidRPr="0094124C">
        <w:rPr>
          <w:sz w:val="12"/>
        </w:rPr>
        <w:t>¶</w:t>
      </w:r>
      <w:r w:rsidRPr="0094124C">
        <w:t xml:space="preserve"> Source: Backwoods Home</w:t>
      </w:r>
      <w:r w:rsidRPr="0094124C">
        <w:rPr>
          <w:sz w:val="12"/>
        </w:rPr>
        <w:t>¶</w:t>
      </w:r>
      <w:r w:rsidRPr="0094124C">
        <w:t xml:space="preserve"> Abstract: June 22-23, 2001, nearly three months before the attack that toppled New York’s World Trade towers, the United States conducted a major simulation of a terrorist smallpox attack against three American cities. It was named Dark Winter, and it lived up to its name. Within seven weeks, one million Americans were dead and the disease had spread to 25 states and 13 foreign countries. </w:t>
      </w:r>
      <w:r w:rsidRPr="0094124C">
        <w:rPr>
          <w:rStyle w:val="StyleBoldUnderline"/>
        </w:rPr>
        <w:t>In the face of the out of control epidemic, panic had spread across America</w:t>
      </w:r>
      <w:r w:rsidRPr="0094124C">
        <w:t xml:space="preserve">, interrupting vital services such as food deliveries to supermarkets, and </w:t>
      </w:r>
      <w:r w:rsidRPr="0094124C">
        <w:rPr>
          <w:rStyle w:val="StyleBoldUnderline"/>
        </w:rPr>
        <w:t>our Government considered the possibility of a nuclear response</w:t>
      </w:r>
      <w:r w:rsidRPr="0094124C">
        <w:t>, although against whom it was not clear.</w:t>
      </w:r>
      <w:r w:rsidRPr="0094124C">
        <w:rPr>
          <w:sz w:val="12"/>
        </w:rPr>
        <w:t>¶</w:t>
      </w:r>
      <w:r w:rsidRPr="0094124C">
        <w:t xml:space="preserve"> The Dark Winter exercise ends with the NSC discussing how to respond. If </w:t>
      </w:r>
      <w:r w:rsidRPr="0094124C">
        <w:rPr>
          <w:rStyle w:val="StyleBoldUnderline"/>
        </w:rPr>
        <w:t>the American people demand they use nuclear weapons</w:t>
      </w:r>
      <w:r w:rsidRPr="0094124C">
        <w:t xml:space="preserve">, against who? Should they withdraw U.S. troops from the Persian Gulf? And finally, with no vaccine remaining and the epidemic out of control, how do they control the current spread of smallpox and any new attacks with disease? </w:t>
      </w:r>
      <w:r w:rsidRPr="0094124C">
        <w:rPr>
          <w:sz w:val="12"/>
        </w:rPr>
        <w:t>¶</w:t>
      </w:r>
      <w:r w:rsidRPr="0094124C">
        <w:t xml:space="preserve"> Title: Secretary Of State Clinton Says U.S. Will Consider Nuclear Response To Bioterror</w:t>
      </w:r>
      <w:r w:rsidRPr="0094124C">
        <w:rPr>
          <w:sz w:val="12"/>
        </w:rPr>
        <w:t>¶</w:t>
      </w:r>
      <w:r w:rsidRPr="0094124C">
        <w:t xml:space="preserve"> Date: April 12, 2010</w:t>
      </w:r>
      <w:r w:rsidRPr="0094124C">
        <w:rPr>
          <w:sz w:val="12"/>
        </w:rPr>
        <w:t>¶</w:t>
      </w:r>
      <w:r w:rsidRPr="0094124C">
        <w:t xml:space="preserve"> Source: Bio Prep Watch</w:t>
      </w:r>
      <w:r w:rsidRPr="0094124C">
        <w:rPr>
          <w:sz w:val="12"/>
        </w:rPr>
        <w:t>¶</w:t>
      </w:r>
      <w:r w:rsidRPr="0094124C">
        <w:t xml:space="preserve"> Abstract: U.S. Secretary of State Hillary Clinton has struck back at critics of the nation’s new nuclear weapons stance, telling CBS’ "Face the Nation" that "all bets are off" in the event of a biological attack.</w:t>
      </w:r>
      <w:r w:rsidRPr="0094124C">
        <w:rPr>
          <w:sz w:val="12"/>
        </w:rPr>
        <w:t>¶</w:t>
      </w:r>
      <w:r w:rsidRPr="0094124C">
        <w:t xml:space="preserve"> Clinton was joined by Defense Secretary Robert Gates, who said that both Iran and North Korea would be exceptions to the new policy of nuclear response as both nations have defied UN resolutions on their atomic programs.</w:t>
      </w:r>
      <w:r w:rsidRPr="0094124C">
        <w:rPr>
          <w:sz w:val="12"/>
        </w:rPr>
        <w:t>¶</w:t>
      </w:r>
      <w:r w:rsidRPr="0094124C">
        <w:t xml:space="preserve"> </w:t>
      </w:r>
      <w:r w:rsidRPr="0094124C">
        <w:rPr>
          <w:rStyle w:val="StyleBoldUnderline"/>
        </w:rPr>
        <w:t xml:space="preserve">"If we can prove that a biological attack originated in a country that attacked us, </w:t>
      </w:r>
      <w:r w:rsidRPr="0094124C">
        <w:rPr>
          <w:rStyle w:val="Emphasis"/>
        </w:rPr>
        <w:t>then all bets are off</w:t>
      </w:r>
      <w:r w:rsidRPr="0094124C">
        <w:rPr>
          <w:rStyle w:val="StyleBoldUnderline"/>
        </w:rPr>
        <w:t>,"</w:t>
      </w:r>
      <w:r w:rsidRPr="0094124C">
        <w:t xml:space="preserve"> Clinton said in an interview on "Face the Nation."</w:t>
      </w:r>
      <w:r w:rsidRPr="0094124C">
        <w:rPr>
          <w:sz w:val="12"/>
        </w:rPr>
        <w:t>¶</w:t>
      </w:r>
      <w:r w:rsidRPr="0094124C">
        <w:t xml:space="preserve"> Gates, when asked why Iran and North Korea were exceptions to the newly unveiled nuclear policy, added, "</w:t>
      </w:r>
      <w:r w:rsidRPr="0094124C">
        <w:rPr>
          <w:rStyle w:val="StyleBoldUnderline"/>
        </w:rPr>
        <w:t>They’re not in compliance with the nuclear non-proliferation treaty. So for them, all bets are off. All the options are on table."</w:t>
      </w:r>
      <w:r w:rsidRPr="0094124C">
        <w:rPr>
          <w:rStyle w:val="StyleBoldUnderline"/>
          <w:sz w:val="12"/>
        </w:rPr>
        <w:t xml:space="preserve">¶ </w:t>
      </w:r>
      <w:r w:rsidRPr="0094124C">
        <w:t>A new arms control deal with Russia, Clinton and Gates said, along with the revised nuclear policy, bolsters the diplomatic leverage held by President Obama in his quest to isolate Iran and North Korea over their nuclear programs.</w:t>
      </w:r>
      <w:r w:rsidRPr="0094124C">
        <w:rPr>
          <w:sz w:val="12"/>
        </w:rPr>
        <w:t>¶</w:t>
      </w:r>
      <w:r w:rsidRPr="0094124C">
        <w:t xml:space="preserve"> The duo also rejected Republican criticism that the new nuclear policy sent signals of </w:t>
      </w:r>
      <w:r w:rsidRPr="0094124C">
        <w:lastRenderedPageBreak/>
        <w:t>weakness to the world.</w:t>
      </w:r>
      <w:r w:rsidRPr="0094124C">
        <w:rPr>
          <w:sz w:val="12"/>
        </w:rPr>
        <w:t>¶</w:t>
      </w:r>
      <w:r w:rsidRPr="0094124C">
        <w:t xml:space="preserve"> "We have still a very powerful nuclear arsenal," Gates told NBC’s "Meet the Press" (Bio Prep Watch, 2010).</w:t>
      </w:r>
    </w:p>
    <w:p w14:paraId="082CBCA8" w14:textId="77777777" w:rsidR="000844CA" w:rsidRDefault="000844CA" w:rsidP="000844CA">
      <w:pPr>
        <w:pStyle w:val="Heading4"/>
      </w:pPr>
      <w:r>
        <w:t xml:space="preserve">Fort Detrick protects against bio-threats </w:t>
      </w:r>
      <w:r>
        <w:rPr>
          <w:rFonts w:ascii="Helvetica" w:eastAsia="Helvetica" w:hAnsi="Helvetica" w:cs="Helvetica"/>
        </w:rPr>
        <w:t>–</w:t>
      </w:r>
      <w:r>
        <w:t xml:space="preserve"> independently contains a BSL-4 lab</w:t>
      </w:r>
    </w:p>
    <w:p w14:paraId="374E2790" w14:textId="77777777" w:rsidR="000844CA" w:rsidRPr="00981483" w:rsidRDefault="000844CA" w:rsidP="000844CA">
      <w:pPr>
        <w:rPr>
          <w:rStyle w:val="StyleStyleBold12pt"/>
        </w:rPr>
      </w:pPr>
      <w:r>
        <w:rPr>
          <w:rStyle w:val="StyleStyleBold12pt"/>
        </w:rPr>
        <w:t>Gaines 5-24</w:t>
      </w:r>
      <w:r w:rsidRPr="00981483">
        <w:t xml:space="preserve"> </w:t>
      </w:r>
      <w:r w:rsidRPr="00981483">
        <w:rPr>
          <w:rFonts w:ascii="Helvetica" w:eastAsia="Helvetica" w:hAnsi="Helvetica" w:cs="Helvetica"/>
        </w:rPr>
        <w:t>–</w:t>
      </w:r>
      <w:r>
        <w:t xml:space="preserve"> Staff Writer</w:t>
      </w:r>
    </w:p>
    <w:p w14:paraId="4C50916F" w14:textId="77777777" w:rsidR="000844CA" w:rsidRPr="002819F0" w:rsidRDefault="000844CA" w:rsidP="000844CA">
      <w:r>
        <w:t>Danielle E., "</w:t>
      </w:r>
      <w:r w:rsidRPr="00981483">
        <w:t>Lab at Fort Detrick faces closin</w:t>
      </w:r>
      <w:r>
        <w:t xml:space="preserve">g under proposed federal budget," </w:t>
      </w:r>
      <w:r w:rsidRPr="00981483">
        <w:t>https://www.fredericknewspost.com/news/politics_and_government/lab-at-fort-detrick-faces-closing-under-proposed-federal-budget/article_8fdc3d0d-856c-58f1-b995-7869630b6a67.html</w:t>
      </w:r>
    </w:p>
    <w:p w14:paraId="49E82C29" w14:textId="77777777" w:rsidR="000844CA" w:rsidRDefault="000844CA" w:rsidP="000844CA">
      <w:r w:rsidRPr="002819F0">
        <w:rPr>
          <w:rStyle w:val="StyleBoldUnderline"/>
        </w:rPr>
        <w:t>The lab</w:t>
      </w:r>
      <w:r w:rsidRPr="002819F0">
        <w:t xml:space="preserve">, which opened in 2010, </w:t>
      </w:r>
      <w:r w:rsidRPr="002819F0">
        <w:rPr>
          <w:rStyle w:val="StyleBoldUnderline"/>
        </w:rPr>
        <w:t>is the federal government</w:t>
      </w:r>
      <w:r w:rsidRPr="002819F0">
        <w:rPr>
          <w:rStyle w:val="StyleBoldUnderline"/>
          <w:rFonts w:ascii="Helvetica" w:eastAsia="Helvetica" w:hAnsi="Helvetica" w:cs="Helvetica"/>
        </w:rPr>
        <w:t>’</w:t>
      </w:r>
      <w:r w:rsidRPr="002819F0">
        <w:rPr>
          <w:rStyle w:val="StyleBoldUnderline"/>
        </w:rPr>
        <w:t xml:space="preserve">s leading organization for forensic analysis of bioterrorism attacks or bio-crime </w:t>
      </w:r>
      <w:r w:rsidRPr="002819F0">
        <w:t xml:space="preserve">and often assists the FBI in its investigations. </w:t>
      </w:r>
      <w:r w:rsidRPr="002819F0">
        <w:rPr>
          <w:rStyle w:val="StyleBoldUnderline"/>
        </w:rPr>
        <w:t>The facility holds a BSL-4 high-security research laboratory, where scientists handle some of the world</w:t>
      </w:r>
      <w:r w:rsidRPr="002819F0">
        <w:rPr>
          <w:rStyle w:val="StyleBoldUnderline"/>
          <w:rFonts w:ascii="Helvetica" w:eastAsia="Helvetica" w:hAnsi="Helvetica" w:cs="Helvetica"/>
        </w:rPr>
        <w:t>’</w:t>
      </w:r>
      <w:r w:rsidRPr="002819F0">
        <w:rPr>
          <w:rStyle w:val="StyleBoldUnderline"/>
        </w:rPr>
        <w:t>s most dangerous agents, including Ebola and anthrax, and conduct research on pathogens for which no vaccine or treatment exists</w:t>
      </w:r>
      <w:r w:rsidRPr="002819F0">
        <w:t>, according to its website.</w:t>
      </w:r>
      <w:r>
        <w:t xml:space="preserve"> </w:t>
      </w:r>
      <w:r w:rsidRPr="002819F0">
        <w:t>About 180 people work in the facility, with $21 million in annual salary and benefits and $4.5 million in annual subcontracting spending.</w:t>
      </w:r>
      <w:r>
        <w:t xml:space="preserve"> </w:t>
      </w:r>
      <w:r w:rsidRPr="002819F0">
        <w:t>Supporters of the facility have already begun circulating letters to federal lawmakers, urging them to reinstate the funding.</w:t>
      </w:r>
      <w:r>
        <w:t xml:space="preserve"> </w:t>
      </w:r>
      <w:r w:rsidRPr="002819F0">
        <w:t>Elizabeth Cromwell, president of the Frederick County Chamber of Commerce, said BNBI plays an important role the county</w:t>
      </w:r>
      <w:r w:rsidRPr="002819F0">
        <w:rPr>
          <w:rFonts w:ascii="Helvetica" w:eastAsia="Helvetica" w:hAnsi="Helvetica" w:cs="Helvetica"/>
        </w:rPr>
        <w:t>’</w:t>
      </w:r>
      <w:r w:rsidRPr="00981483">
        <w:t>s business community and growing bioscience sector.</w:t>
      </w:r>
      <w:r>
        <w:t xml:space="preserve"> </w:t>
      </w:r>
      <w:r w:rsidRPr="002819F0">
        <w:rPr>
          <w:rFonts w:ascii="Helvetica" w:eastAsia="Helvetica" w:hAnsi="Helvetica" w:cs="Helvetica"/>
        </w:rPr>
        <w:t>“</w:t>
      </w:r>
      <w:r w:rsidRPr="00981483">
        <w:t>We</w:t>
      </w:r>
      <w:r w:rsidRPr="00981483">
        <w:rPr>
          <w:rFonts w:ascii="Helvetica" w:eastAsia="Helvetica" w:hAnsi="Helvetica" w:cs="Helvetica"/>
        </w:rPr>
        <w:t>’</w:t>
      </w:r>
      <w:r w:rsidRPr="00981483">
        <w:t>re certainly talking to our members and encouraging them to be in touch with our federal lawmakers to see if this can be restored,</w:t>
      </w:r>
      <w:r w:rsidRPr="00981483">
        <w:rPr>
          <w:rFonts w:ascii="Helvetica" w:eastAsia="Helvetica" w:hAnsi="Helvetica" w:cs="Helvetica"/>
        </w:rPr>
        <w:t xml:space="preserve">” </w:t>
      </w:r>
      <w:r w:rsidRPr="00981483">
        <w:t>Cromwell</w:t>
      </w:r>
      <w:r w:rsidRPr="00981483">
        <w:rPr>
          <w:rFonts w:ascii="Helvetica" w:eastAsia="Helvetica" w:hAnsi="Helvetica" w:cs="Helvetica"/>
        </w:rPr>
        <w:t xml:space="preserve"> said.</w:t>
      </w:r>
      <w:r>
        <w:t xml:space="preserve"> </w:t>
      </w:r>
      <w:r w:rsidRPr="002819F0">
        <w:t>She pointed to BNBI</w:t>
      </w:r>
      <w:r w:rsidRPr="002819F0">
        <w:rPr>
          <w:rFonts w:ascii="Helvetica" w:eastAsia="Helvetica" w:hAnsi="Helvetica" w:cs="Helvetica"/>
        </w:rPr>
        <w:t>’</w:t>
      </w:r>
      <w:r w:rsidRPr="00981483">
        <w:t>s</w:t>
      </w:r>
      <w:r w:rsidRPr="002819F0">
        <w:rPr>
          <w:rFonts w:ascii="Helvetica" w:eastAsia="Helvetica" w:hAnsi="Helvetica" w:cs="Helvetica"/>
        </w:rPr>
        <w:t xml:space="preserve"> </w:t>
      </w:r>
      <w:r w:rsidRPr="00981483">
        <w:t>donations to Frederick County Public Schools science</w:t>
      </w:r>
      <w:r w:rsidRPr="002819F0">
        <w:rPr>
          <w:rFonts w:ascii="Helvetica" w:eastAsia="Helvetica" w:hAnsi="Helvetica" w:cs="Helvetica"/>
        </w:rPr>
        <w:t xml:space="preserve"> </w:t>
      </w:r>
      <w:r w:rsidRPr="002819F0">
        <w:t>and technology programs and staff members who have served on local boards, including the chamber.</w:t>
      </w:r>
      <w:r>
        <w:t xml:space="preserve"> </w:t>
      </w:r>
      <w:r w:rsidRPr="002819F0">
        <w:t>The city of Frederick</w:t>
      </w:r>
      <w:r w:rsidRPr="002819F0">
        <w:rPr>
          <w:rFonts w:ascii="Helvetica" w:eastAsia="Helvetica" w:hAnsi="Helvetica" w:cs="Helvetica"/>
        </w:rPr>
        <w:t xml:space="preserve">’s </w:t>
      </w:r>
      <w:r w:rsidRPr="00981483">
        <w:t>economic development director, Richard Griffin, said it was too early to give a robust analysis of the effect a closing could have, particularly</w:t>
      </w:r>
      <w:r w:rsidRPr="002819F0">
        <w:t xml:space="preserve"> because the federal budget may not be finalized for months.</w:t>
      </w:r>
      <w:r>
        <w:t xml:space="preserve"> </w:t>
      </w:r>
      <w:r w:rsidRPr="00981483">
        <w:rPr>
          <w:rFonts w:ascii="Helvetica" w:eastAsia="Helvetica" w:hAnsi="Helvetica" w:cs="Helvetica"/>
        </w:rPr>
        <w:t>“</w:t>
      </w:r>
      <w:r w:rsidRPr="00981483">
        <w:t>We don</w:t>
      </w:r>
      <w:r w:rsidRPr="002819F0">
        <w:rPr>
          <w:rFonts w:ascii="Helvetica" w:eastAsia="Helvetica" w:hAnsi="Helvetica" w:cs="Helvetica"/>
        </w:rPr>
        <w:t>’</w:t>
      </w:r>
      <w:r w:rsidRPr="00981483">
        <w:t>t</w:t>
      </w:r>
      <w:r w:rsidRPr="002819F0">
        <w:rPr>
          <w:rFonts w:ascii="Helvetica" w:eastAsia="Helvetica" w:hAnsi="Helvetica" w:cs="Helvetica"/>
        </w:rPr>
        <w:t xml:space="preserve"> </w:t>
      </w:r>
      <w:r w:rsidRPr="00981483">
        <w:t>know a lot yet and we don</w:t>
      </w:r>
      <w:r w:rsidRPr="00981483">
        <w:rPr>
          <w:rFonts w:ascii="Helvetica" w:eastAsia="Helvetica" w:hAnsi="Helvetica" w:cs="Helvetica"/>
        </w:rPr>
        <w:t>’</w:t>
      </w:r>
      <w:r w:rsidRPr="00981483">
        <w:t xml:space="preserve">t know where the budget will ultimately go </w:t>
      </w:r>
      <w:r w:rsidRPr="00981483">
        <w:rPr>
          <w:rFonts w:ascii="Helvetica" w:eastAsia="Helvetica" w:hAnsi="Helvetica" w:cs="Helvetica"/>
        </w:rPr>
        <w:t xml:space="preserve">— </w:t>
      </w:r>
      <w:r w:rsidRPr="00981483">
        <w:t>but we know that BNBI has been an incredible community partner</w:t>
      </w:r>
      <w:r w:rsidRPr="00981483">
        <w:rPr>
          <w:rFonts w:ascii="Helvetica" w:eastAsia="Helvetica" w:hAnsi="Helvetica" w:cs="Helvetica"/>
        </w:rPr>
        <w:t>,”</w:t>
      </w:r>
      <w:r w:rsidRPr="00981483">
        <w:t xml:space="preserve"> Griffin said. </w:t>
      </w:r>
      <w:r w:rsidRPr="00981483">
        <w:rPr>
          <w:rFonts w:ascii="Helvetica" w:eastAsia="Helvetica" w:hAnsi="Helvetica" w:cs="Helvetica"/>
        </w:rPr>
        <w:t>“</w:t>
      </w:r>
      <w:r w:rsidRPr="00981483">
        <w:t>They are a major employer and they do an amazing amount of service to the community ... we strongly support</w:t>
      </w:r>
      <w:r w:rsidRPr="002819F0">
        <w:t xml:space="preserve"> those jobs and the incredible research and development they do.</w:t>
      </w:r>
      <w:r w:rsidRPr="002819F0">
        <w:rPr>
          <w:rFonts w:ascii="Helvetica" w:eastAsia="Helvetica" w:hAnsi="Helvetica" w:cs="Helvetica"/>
        </w:rPr>
        <w:t>”</w:t>
      </w:r>
      <w:r>
        <w:t xml:space="preserve"> </w:t>
      </w:r>
      <w:r w:rsidRPr="002819F0">
        <w:t>Maryland</w:t>
      </w:r>
      <w:r w:rsidRPr="002819F0">
        <w:rPr>
          <w:rFonts w:ascii="Helvetica" w:eastAsia="Helvetica" w:hAnsi="Helvetica" w:cs="Helvetica"/>
        </w:rPr>
        <w:t>’</w:t>
      </w:r>
      <w:r w:rsidRPr="00981483">
        <w:t>s</w:t>
      </w:r>
      <w:r w:rsidRPr="002819F0">
        <w:rPr>
          <w:rFonts w:ascii="Helvetica" w:eastAsia="Helvetica" w:hAnsi="Helvetica" w:cs="Helvetica"/>
        </w:rPr>
        <w:t xml:space="preserve"> </w:t>
      </w:r>
      <w:r w:rsidRPr="00981483">
        <w:t>senators said Wednesday they would push back against the proposed cut.</w:t>
      </w:r>
      <w:r>
        <w:t xml:space="preserve"> </w:t>
      </w:r>
      <w:r w:rsidRPr="00981483">
        <w:rPr>
          <w:rFonts w:ascii="Helvetica" w:eastAsia="Helvetica" w:hAnsi="Helvetica" w:cs="Helvetica"/>
        </w:rPr>
        <w:t>“</w:t>
      </w:r>
      <w:r w:rsidRPr="00981483">
        <w:t>President</w:t>
      </w:r>
      <w:r w:rsidRPr="002819F0">
        <w:rPr>
          <w:rFonts w:ascii="Helvetica" w:eastAsia="Helvetica" w:hAnsi="Helvetica" w:cs="Helvetica"/>
        </w:rPr>
        <w:t xml:space="preserve"> </w:t>
      </w:r>
      <w:r w:rsidRPr="00981483">
        <w:t>Trump</w:t>
      </w:r>
      <w:r w:rsidRPr="002819F0">
        <w:rPr>
          <w:rFonts w:ascii="Helvetica" w:eastAsia="Helvetica" w:hAnsi="Helvetica" w:cs="Helvetica"/>
        </w:rPr>
        <w:t>’</w:t>
      </w:r>
      <w:r w:rsidRPr="00981483">
        <w:t>s budg</w:t>
      </w:r>
      <w:r w:rsidRPr="002819F0">
        <w:t xml:space="preserve">et undermines important </w:t>
      </w:r>
      <w:r w:rsidRPr="00981483">
        <w:rPr>
          <w:rStyle w:val="StyleBoldUnderline"/>
        </w:rPr>
        <w:t>work being done in Frederick County</w:t>
      </w:r>
      <w:r w:rsidRPr="002819F0">
        <w:t xml:space="preserve"> to </w:t>
      </w:r>
      <w:r w:rsidRPr="00981483">
        <w:rPr>
          <w:rStyle w:val="StyleBoldUnderline"/>
        </w:rPr>
        <w:t>protect our troops and our national security.</w:t>
      </w:r>
      <w:r w:rsidRPr="002819F0">
        <w:t xml:space="preserve"> It guts federal investment in </w:t>
      </w:r>
      <w:r w:rsidRPr="00981483">
        <w:rPr>
          <w:rStyle w:val="StyleBoldUnderline"/>
        </w:rPr>
        <w:t>scientific research</w:t>
      </w:r>
      <w:r w:rsidRPr="002819F0">
        <w:t xml:space="preserve"> that </w:t>
      </w:r>
      <w:r w:rsidRPr="00981483">
        <w:rPr>
          <w:rStyle w:val="StyleBoldUnderline"/>
        </w:rPr>
        <w:t>saves lives, keeps our nation safe</w:t>
      </w:r>
      <w:r w:rsidRPr="002819F0">
        <w:t xml:space="preserve">, and supports good-paying jobs in our state. </w:t>
      </w:r>
      <w:r w:rsidRPr="00981483">
        <w:rPr>
          <w:rStyle w:val="StyleBoldUnderline"/>
        </w:rPr>
        <w:t xml:space="preserve">The National Biodefense Analysis and Countermeasures Center at Fort Detrick, which helps protect America from biological threats, is doing </w:t>
      </w:r>
      <w:r w:rsidRPr="00981483">
        <w:rPr>
          <w:rStyle w:val="Emphasis"/>
        </w:rPr>
        <w:t>critical work</w:t>
      </w:r>
      <w:r w:rsidRPr="00981483">
        <w:t xml:space="preserve"> </w:t>
      </w:r>
      <w:r w:rsidRPr="002819F0">
        <w:t>and I will fight these cuts and this ill-conceived budget in the U.S. Senate,</w:t>
      </w:r>
      <w:r w:rsidRPr="002819F0">
        <w:rPr>
          <w:rFonts w:ascii="Helvetica" w:eastAsia="Helvetica" w:hAnsi="Helvetica" w:cs="Helvetica"/>
        </w:rPr>
        <w:t xml:space="preserve">” </w:t>
      </w:r>
      <w:r w:rsidRPr="00981483">
        <w:t xml:space="preserve">said Sen. Chris Van Hollen (D), who </w:t>
      </w:r>
      <w:r w:rsidRPr="002819F0">
        <w:t>is a member of the Senate</w:t>
      </w:r>
      <w:r w:rsidRPr="002819F0">
        <w:rPr>
          <w:rFonts w:ascii="Helvetica" w:eastAsia="Helvetica" w:hAnsi="Helvetica" w:cs="Helvetica"/>
        </w:rPr>
        <w:t>’</w:t>
      </w:r>
      <w:r w:rsidRPr="00981483">
        <w:t>s budget and appropriations committees.</w:t>
      </w:r>
    </w:p>
    <w:p w14:paraId="6AF2FCC1" w14:textId="77777777" w:rsidR="000844CA" w:rsidRDefault="000844CA" w:rsidP="000844CA">
      <w:pPr>
        <w:pStyle w:val="Heading4"/>
      </w:pPr>
      <w:r>
        <w:t>Lab escape produces worst pandemic in history</w:t>
      </w:r>
    </w:p>
    <w:p w14:paraId="06D76C7B" w14:textId="77777777" w:rsidR="000844CA" w:rsidRPr="003B728A" w:rsidRDefault="000844CA" w:rsidP="000844CA">
      <w:pPr>
        <w:rPr>
          <w:rStyle w:val="StyleStyleBold12pt"/>
        </w:rPr>
      </w:pPr>
      <w:r w:rsidRPr="003B728A">
        <w:rPr>
          <w:rStyle w:val="StyleStyleBold12pt"/>
        </w:rPr>
        <w:t>Begley 12</w:t>
      </w:r>
    </w:p>
    <w:p w14:paraId="1169619C" w14:textId="77777777" w:rsidR="000844CA" w:rsidRPr="009211CD" w:rsidRDefault="000844CA" w:rsidP="000844CA">
      <w:r>
        <w:t xml:space="preserve">Sharon, </w:t>
      </w:r>
      <w:r w:rsidRPr="009211CD">
        <w:t>et al, “How secure are labs handling world's deadliest pathogens?,” Reuters, http://www.reuters.com/article/2012/02/16/us-health-biosecurity-idUSTRE81E0R420120216</w:t>
      </w:r>
    </w:p>
    <w:p w14:paraId="12D2569F" w14:textId="77777777" w:rsidR="000844CA" w:rsidRPr="009211CD" w:rsidRDefault="000844CA" w:rsidP="000844CA">
      <w:pPr>
        <w:pStyle w:val="card"/>
        <w:ind w:left="0"/>
      </w:pPr>
      <w:r w:rsidRPr="009211CD">
        <w:t xml:space="preserve">Last year, </w:t>
      </w:r>
      <w:r w:rsidRPr="009211CD">
        <w:rPr>
          <w:rStyle w:val="StyleBoldUnderline"/>
        </w:rPr>
        <w:t>labs</w:t>
      </w:r>
      <w:r w:rsidRPr="009211CD">
        <w:t xml:space="preserve"> at the University of Wisconsin, Madison, and Erasmus MC in Rotterdam </w:t>
      </w:r>
      <w:r w:rsidRPr="009211CD">
        <w:rPr>
          <w:rStyle w:val="Emphasis"/>
          <w:rFonts w:eastAsiaTheme="majorEastAsia"/>
        </w:rPr>
        <w:t>independently created</w:t>
      </w:r>
      <w:r w:rsidRPr="009211CD">
        <w:rPr>
          <w:rStyle w:val="StyleBoldUnderline"/>
        </w:rPr>
        <w:t xml:space="preserve"> mutant forms of avian influenza</w:t>
      </w:r>
      <w:r w:rsidRPr="009211CD">
        <w:t xml:space="preserve">, known as H5N1, </w:t>
      </w:r>
      <w:r w:rsidRPr="009211CD">
        <w:rPr>
          <w:rStyle w:val="StyleBoldUnderline"/>
        </w:rPr>
        <w:t xml:space="preserve">that can be </w:t>
      </w:r>
      <w:r w:rsidRPr="009211CD">
        <w:rPr>
          <w:rStyle w:val="Emphasis"/>
          <w:rFonts w:eastAsiaTheme="majorEastAsia"/>
        </w:rPr>
        <w:t>transmitted directly</w:t>
      </w:r>
      <w:r w:rsidRPr="009211CD">
        <w:rPr>
          <w:rStyle w:val="StyleBoldUnderline"/>
        </w:rPr>
        <w:t xml:space="preserve"> among mammals</w:t>
      </w:r>
      <w:r w:rsidRPr="009211CD">
        <w:t>. The natural strain can be caught only through close contact with infected birds.</w:t>
      </w:r>
      <w:r w:rsidRPr="009211CD">
        <w:rPr>
          <w:sz w:val="12"/>
        </w:rPr>
        <w:t xml:space="preserve">¶ </w:t>
      </w:r>
      <w:r w:rsidRPr="009211CD">
        <w:t xml:space="preserve">One immediate question is what level of safety should be required for that research. So far, it has been conducted at biosafety-level 3 labs. Under U.S. guidelines, BSL-3 applies to agents that cause "serious or lethal disease" but do not ordinarily spread between people and for which treatments or preventives exist. </w:t>
      </w:r>
      <w:r w:rsidRPr="009211CD">
        <w:rPr>
          <w:rStyle w:val="StyleBoldUnderline"/>
        </w:rPr>
        <w:t>BSL-4 applies to agents with no preventives or treatment</w:t>
      </w:r>
      <w:r w:rsidRPr="009211CD">
        <w:t>.</w:t>
      </w:r>
      <w:r w:rsidRPr="009211CD">
        <w:rPr>
          <w:sz w:val="12"/>
        </w:rPr>
        <w:t xml:space="preserve">¶ </w:t>
      </w:r>
      <w:r w:rsidRPr="009211CD">
        <w:t>Locations of selected, operational BSL-4 lab facilities:</w:t>
      </w:r>
      <w:r w:rsidRPr="009211CD">
        <w:rPr>
          <w:sz w:val="12"/>
        </w:rPr>
        <w:t xml:space="preserve">¶ </w:t>
      </w:r>
      <w:r w:rsidRPr="009211CD">
        <w:t>link.reuters.com/xud66s</w:t>
      </w:r>
      <w:r w:rsidRPr="009211CD">
        <w:rPr>
          <w:sz w:val="12"/>
        </w:rPr>
        <w:t xml:space="preserve">¶ </w:t>
      </w:r>
      <w:r w:rsidRPr="009211CD">
        <w:t xml:space="preserve">The Wisconsin and Erasmus scientists received approval to conduct their experiments under BSL-3 conditions because, they argued, antiviral drugs can treat avian flu. Erasmus was subject </w:t>
      </w:r>
      <w:r w:rsidRPr="009211CD">
        <w:lastRenderedPageBreak/>
        <w:t>to U.S. guidelines because its experiments were funded by the National Institutes of Health.</w:t>
      </w:r>
      <w:r w:rsidRPr="009211CD">
        <w:rPr>
          <w:sz w:val="12"/>
        </w:rPr>
        <w:t xml:space="preserve">¶ </w:t>
      </w:r>
      <w:r w:rsidRPr="009211CD">
        <w:t>"The viruses generated here are sensitive to influenza antivirals" so they fit the BSL-3 criteria, said Rebecca Moritz of the University of Wisconsin's Office of Biological Safety. There are "multiple physical barriers and the facilities are monitored at all times."</w:t>
      </w:r>
      <w:r w:rsidRPr="009211CD">
        <w:rPr>
          <w:sz w:val="12"/>
        </w:rPr>
        <w:t xml:space="preserve">¶ </w:t>
      </w:r>
      <w:r w:rsidRPr="009211CD">
        <w:t>All lab workers there wear disposable jumpsuits and powered respirators in addition to scrubs, shoes, shoe covers, and double gloves, she said. Each time scientists leave the lab, they must remove their protective equipment and shower before putting on their street clothes. Erasmus does the same.</w:t>
      </w:r>
      <w:r w:rsidRPr="009211CD">
        <w:rPr>
          <w:sz w:val="12"/>
        </w:rPr>
        <w:t xml:space="preserve">¶ </w:t>
      </w:r>
      <w:r w:rsidRPr="009211CD">
        <w:t xml:space="preserve">The </w:t>
      </w:r>
      <w:r w:rsidRPr="009211CD">
        <w:rPr>
          <w:rStyle w:val="StyleBoldUnderline"/>
        </w:rPr>
        <w:t>labs said they have</w:t>
      </w:r>
      <w:r w:rsidRPr="009211CD">
        <w:t xml:space="preserve"> emergency and </w:t>
      </w:r>
      <w:r w:rsidRPr="009211CD">
        <w:rPr>
          <w:rStyle w:val="StyleBoldUnderline"/>
        </w:rPr>
        <w:t>security plans for</w:t>
      </w:r>
      <w:r w:rsidRPr="009211CD">
        <w:t xml:space="preserve"> a wide variety of </w:t>
      </w:r>
      <w:r w:rsidRPr="009211CD">
        <w:rPr>
          <w:rStyle w:val="StyleBoldUnderline"/>
        </w:rPr>
        <w:t>threats</w:t>
      </w:r>
      <w:r w:rsidRPr="009211CD">
        <w:t>. Neither would provide specifics on those security measures on the grounds the details could aid any would-be attackers.</w:t>
      </w:r>
      <w:r w:rsidRPr="009211CD">
        <w:rPr>
          <w:sz w:val="12"/>
        </w:rPr>
        <w:t xml:space="preserve">¶ </w:t>
      </w:r>
      <w:r w:rsidRPr="009211CD">
        <w:t>Such precautions are not foolproof, however. According to a 2009 report by the Government Accountability Office, there were 400 accidents at BSL-3 labs in the United States in the previous decade.</w:t>
      </w:r>
      <w:r w:rsidRPr="009211CD">
        <w:rPr>
          <w:sz w:val="12"/>
        </w:rPr>
        <w:t xml:space="preserve">¶ </w:t>
      </w:r>
      <w:r w:rsidRPr="009211CD">
        <w:t>Some scientists therefore argue that the experiments creating contagious H5N1 mutants should be done only at BSL-4 facilities.</w:t>
      </w:r>
      <w:r w:rsidRPr="009211CD">
        <w:rPr>
          <w:sz w:val="12"/>
        </w:rPr>
        <w:t xml:space="preserve">¶ </w:t>
      </w:r>
      <w:r w:rsidRPr="009211CD">
        <w:t>"</w:t>
      </w:r>
      <w:r w:rsidRPr="009211CD">
        <w:rPr>
          <w:rStyle w:val="StyleBoldUnderline"/>
        </w:rPr>
        <w:t xml:space="preserve">An escape would still produce the </w:t>
      </w:r>
      <w:r w:rsidRPr="009211CD">
        <w:rPr>
          <w:rStyle w:val="Emphasis"/>
          <w:rFonts w:eastAsiaTheme="majorEastAsia"/>
        </w:rPr>
        <w:t>worst pandemic in history</w:t>
      </w:r>
      <w:r w:rsidRPr="009211CD">
        <w:t xml:space="preserve">," </w:t>
      </w:r>
      <w:r w:rsidRPr="009211CD">
        <w:rPr>
          <w:rStyle w:val="StyleBoldUnderline"/>
        </w:rPr>
        <w:t>said</w:t>
      </w:r>
      <w:r w:rsidRPr="009211CD">
        <w:t xml:space="preserve"> Michael </w:t>
      </w:r>
      <w:r w:rsidRPr="009211CD">
        <w:rPr>
          <w:rStyle w:val="StyleBoldUnderline"/>
        </w:rPr>
        <w:t>Osterholm of the University of Minnesota and a member of the NSABB</w:t>
      </w:r>
      <w:r w:rsidRPr="009211CD">
        <w:t>, at a symposium at the New York Academy of Sciences this month.</w:t>
      </w:r>
    </w:p>
    <w:p w14:paraId="2A51C70A" w14:textId="77777777" w:rsidR="000844CA" w:rsidRPr="009211CD" w:rsidRDefault="000844CA" w:rsidP="000844CA">
      <w:pPr>
        <w:pStyle w:val="Heading4"/>
      </w:pPr>
      <w:r w:rsidRPr="009211CD">
        <w:t>This particular pandemic would be unstoppable</w:t>
      </w:r>
    </w:p>
    <w:p w14:paraId="1E4D83BB" w14:textId="77777777" w:rsidR="000844CA" w:rsidRPr="009211CD" w:rsidRDefault="000844CA" w:rsidP="000844CA">
      <w:r w:rsidRPr="009211CD">
        <w:rPr>
          <w:rStyle w:val="StyleStyleBold12pt"/>
        </w:rPr>
        <w:t>Klotz 12</w:t>
      </w:r>
      <w:r w:rsidRPr="009211CD">
        <w:t xml:space="preserve"> - former Harvard University faculty member and biotechnology executive, Senior Science Fellow at the Center for Arms Control and Non Proliferation and a long-time member of the Scientists' Working Group on Chemical and Biological Weapons.</w:t>
      </w:r>
    </w:p>
    <w:p w14:paraId="1EC36026" w14:textId="77777777" w:rsidR="000844CA" w:rsidRPr="009211CD" w:rsidRDefault="000844CA" w:rsidP="000844CA">
      <w:r w:rsidRPr="009211CD">
        <w:t>Lynn with Edward Slyvester, “The unacceptable risks of a man-made pandemic,” BAS, http://www.thebulletin.org/web-edition/features/the-unacceptable-risks-of-man-made-pandemic</w:t>
      </w:r>
    </w:p>
    <w:p w14:paraId="484C42A8" w14:textId="77777777" w:rsidR="000844CA" w:rsidRPr="009211CD" w:rsidRDefault="000844CA" w:rsidP="000844CA">
      <w:pPr>
        <w:pStyle w:val="card"/>
        <w:ind w:left="0"/>
      </w:pPr>
      <w:r w:rsidRPr="009211CD">
        <w:rPr>
          <w:rStyle w:val="StyleBoldUnderline"/>
        </w:rPr>
        <w:t xml:space="preserve">What is the likelihood that the virus's escape could lead to a pandemic? </w:t>
      </w:r>
      <w:r w:rsidRPr="009211CD">
        <w:rPr>
          <w:rStyle w:val="Emphasis"/>
          <w:rFonts w:eastAsiaTheme="majorEastAsia"/>
        </w:rPr>
        <w:t>Too high</w:t>
      </w:r>
      <w:r w:rsidRPr="009211CD">
        <w:t xml:space="preserve">, given the lessons taught by the natural SARS outbreak a decade ago. During that outbreak, one woman infected in Hong Kong flew to Toronto, a city with outstanding public health capabilities. The woman initiated infections in 438 people in Canada, and 44 of them died. </w:t>
      </w:r>
      <w:r w:rsidRPr="009211CD">
        <w:rPr>
          <w:rStyle w:val="StyleBoldUnderline"/>
        </w:rPr>
        <w:t>What if the next infected person flies to a crowded city in a poor nation</w:t>
      </w:r>
      <w:r w:rsidRPr="009211CD">
        <w:t xml:space="preserve">, where surveillance and quarantine capabilities are minimal? </w:t>
      </w:r>
      <w:r w:rsidRPr="009211CD">
        <w:rPr>
          <w:rStyle w:val="StyleBoldUnderline"/>
        </w:rPr>
        <w:t>Or to a war zone</w:t>
      </w:r>
      <w:r w:rsidRPr="009211CD">
        <w:t xml:space="preserve"> where there may be no public health infrastructure worthy of the name? In such settings, </w:t>
      </w:r>
      <w:r w:rsidRPr="009211CD">
        <w:rPr>
          <w:rStyle w:val="Emphasis"/>
          <w:rFonts w:eastAsiaTheme="majorEastAsia"/>
        </w:rPr>
        <w:t>an</w:t>
      </w:r>
      <w:r w:rsidRPr="009211CD">
        <w:t xml:space="preserve"> all but </w:t>
      </w:r>
      <w:r w:rsidRPr="009211CD">
        <w:rPr>
          <w:rStyle w:val="Emphasis"/>
          <w:rFonts w:eastAsiaTheme="majorEastAsia"/>
        </w:rPr>
        <w:t>unstoppable pandemic could be seeded</w:t>
      </w:r>
      <w:r w:rsidRPr="009211CD">
        <w:t xml:space="preserve"> before SARS were even identified. While the numbers of victims and fatalities from the 2002-2003 SARS outbreak are large -- 8,098 probable cases and 774 deaths -- they are nowhere near the very large numbers defining a pandemic.</w:t>
      </w:r>
      <w:r w:rsidRPr="009211CD">
        <w:rPr>
          <w:sz w:val="12"/>
        </w:rPr>
        <w:t xml:space="preserve">¶ </w:t>
      </w:r>
      <w:r w:rsidRPr="009211CD">
        <w:t xml:space="preserve">The most convincing evidence that </w:t>
      </w:r>
      <w:r w:rsidRPr="009211CD">
        <w:rPr>
          <w:rStyle w:val="StyleBoldUnderline"/>
        </w:rPr>
        <w:t>a lab escape could cause a pandemic is a comparison of the features of SARS and the 1918 pandemic flu</w:t>
      </w:r>
      <w:r w:rsidRPr="009211CD">
        <w:t xml:space="preserve">. According to Appendix C pages 31 and 58 in the Final Supplementary Risk Assessment for the Boston University National Emerging Infectious Diseases Laboratories, in the case of each virus, one victim can infect an average of two to three others, the key measure of contagiousness. The 1918 flu PDF killed about 2.5 percent of those infected. SARS, on the other hand, had a fatality rate of 9.6 percent. In other words, </w:t>
      </w:r>
      <w:r w:rsidRPr="009211CD">
        <w:rPr>
          <w:rStyle w:val="StyleBoldUnderline"/>
        </w:rPr>
        <w:t>SARS appears to have as much pandemic potential as the 1918 flu, but with a fatality potential that is four times greater</w:t>
      </w:r>
      <w:r w:rsidRPr="009211CD">
        <w:t>.</w:t>
      </w:r>
    </w:p>
    <w:p w14:paraId="30A6115B" w14:textId="77777777" w:rsidR="000844CA" w:rsidRDefault="000844CA" w:rsidP="000844CA">
      <w:pPr>
        <w:pStyle w:val="Heading4"/>
      </w:pPr>
      <w:r w:rsidRPr="009211CD">
        <w:t>High probability – decimates the global</w:t>
      </w:r>
      <w:r>
        <w:t xml:space="preserve"> population</w:t>
      </w:r>
    </w:p>
    <w:p w14:paraId="6DF4A03B" w14:textId="77777777" w:rsidR="000844CA" w:rsidRPr="00275E6C" w:rsidRDefault="000844CA" w:rsidP="000844CA">
      <w:pPr>
        <w:rPr>
          <w:rStyle w:val="StyleStyleBold12pt"/>
        </w:rPr>
      </w:pPr>
      <w:r w:rsidRPr="00275E6C">
        <w:rPr>
          <w:rStyle w:val="StyleStyleBold12pt"/>
        </w:rPr>
        <w:t>Duggleby 12</w:t>
      </w:r>
      <w:r>
        <w:rPr>
          <w:rStyle w:val="StyleStyleBold12pt"/>
        </w:rPr>
        <w:t xml:space="preserve"> </w:t>
      </w:r>
      <w:r w:rsidRPr="00F47192">
        <w:t>– Actuary, member of the Chartered Institute of Internal Auditors</w:t>
      </w:r>
    </w:p>
    <w:p w14:paraId="5CB3DEE8" w14:textId="77777777" w:rsidR="000844CA" w:rsidRDefault="000844CA" w:rsidP="000844CA">
      <w:r>
        <w:t xml:space="preserve">Chris, </w:t>
      </w:r>
      <w:r>
        <w:rPr>
          <w:rFonts w:ascii="Helvetica" w:eastAsia="Helvetica" w:hAnsi="Helvetica" w:cs="Helvetica"/>
        </w:rPr>
        <w:t>“</w:t>
      </w:r>
      <w:r w:rsidRPr="00275E6C">
        <w:t xml:space="preserve">The next pandemic: Will it be created by man? The debate about research using killer viruses </w:t>
      </w:r>
      <w:r>
        <w:t>like Avian Flu (H5N1) and Ebola,</w:t>
      </w:r>
      <w:r>
        <w:rPr>
          <w:rFonts w:ascii="Helvetica" w:eastAsia="Helvetica" w:hAnsi="Helvetica" w:cs="Helvetica"/>
        </w:rPr>
        <w:t xml:space="preserve">” </w:t>
      </w:r>
      <w:r w:rsidRPr="0048111B">
        <w:t>http://chrisduggleby.com/news-from-the-alpine-press/the-next-pandemic-will-it-be-created-by-man-the-debate-about-research-using-killer-viruses-like-avian-flu-h5n1-and-ebola/</w:t>
      </w:r>
    </w:p>
    <w:p w14:paraId="7B7B64A3" w14:textId="77777777" w:rsidR="000844CA" w:rsidRPr="009211CD" w:rsidRDefault="000844CA" w:rsidP="000844CA">
      <w:r>
        <w:t xml:space="preserve">In this article I would like to discuss the next pandemic or global epidemic. I have deliberately chosen not to refer to the </w:t>
      </w:r>
      <w:r>
        <w:rPr>
          <w:rFonts w:ascii="Helvetica" w:eastAsia="Helvetica" w:hAnsi="Helvetica" w:cs="Helvetica"/>
        </w:rPr>
        <w:t xml:space="preserve">‘possibility’ of a pandemic happening. </w:t>
      </w:r>
      <w:r w:rsidRPr="009211CD">
        <w:rPr>
          <w:rStyle w:val="StyleBoldUnderline"/>
        </w:rPr>
        <w:t>Medical experts appear to agree that at some time in the future there will be a pandemic</w:t>
      </w:r>
      <w:r w:rsidRPr="009211CD">
        <w:t xml:space="preserve"> </w:t>
      </w:r>
      <w:r w:rsidRPr="009211CD">
        <w:rPr>
          <w:rFonts w:ascii="Helvetica" w:eastAsia="Helvetica" w:hAnsi="Helvetica" w:cs="Helvetica"/>
        </w:rPr>
        <w:t xml:space="preserve">– the problem is that we do not know when or what kind </w:t>
      </w:r>
      <w:r w:rsidRPr="009211CD">
        <w:t xml:space="preserve">of disease will be involved. However, much like the next big earthquake or tsunami in Japan, </w:t>
      </w:r>
      <w:r w:rsidRPr="009211CD">
        <w:rPr>
          <w:rStyle w:val="StyleBoldUnderline"/>
        </w:rPr>
        <w:t xml:space="preserve">one day a pandemic will </w:t>
      </w:r>
      <w:r w:rsidRPr="009211CD">
        <w:rPr>
          <w:rStyle w:val="Emphasis"/>
        </w:rPr>
        <w:t>certainly</w:t>
      </w:r>
      <w:r w:rsidRPr="009211CD">
        <w:rPr>
          <w:rStyle w:val="StyleBoldUnderline"/>
        </w:rPr>
        <w:t xml:space="preserve"> occur</w:t>
      </w:r>
      <w:r w:rsidRPr="009211CD">
        <w:t xml:space="preserve"> and its effects will be devastating.</w:t>
      </w:r>
      <w:r w:rsidRPr="009211CD">
        <w:rPr>
          <w:rFonts w:ascii="Helvetica" w:eastAsia="Helvetica" w:hAnsi="Helvetica" w:cs="Helvetica"/>
          <w:sz w:val="12"/>
        </w:rPr>
        <w:t xml:space="preserve">¶ </w:t>
      </w:r>
      <w:r w:rsidRPr="009211CD">
        <w:t>Should we be worried?</w:t>
      </w:r>
      <w:r w:rsidRPr="009211CD">
        <w:rPr>
          <w:rFonts w:ascii="Helvetica" w:eastAsia="Helvetica" w:hAnsi="Helvetica" w:cs="Helvetica"/>
          <w:sz w:val="12"/>
        </w:rPr>
        <w:t xml:space="preserve">¶ </w:t>
      </w:r>
      <w:r w:rsidRPr="009211CD">
        <w:t xml:space="preserve">Yes. In 1918 the highly infectious influenza virus that caused the spanish flu pandemic only killed 2% of the people who contracted the disease. That small percentage soon added up to 50 million deaths. When the Avian Flu virus, H5N1, appeared it killed 10% of the 600 people who were reported with the disease. Fortunately that strain was not as easily transmitted from person to person as the Spanish Flu virus. If this remains the case </w:t>
      </w:r>
      <w:r w:rsidRPr="009211CD">
        <w:lastRenderedPageBreak/>
        <w:t>the pandemic potential of this particular strain of the influenza would be limited.</w:t>
      </w:r>
      <w:r w:rsidRPr="009211CD">
        <w:rPr>
          <w:rFonts w:ascii="Helvetica" w:eastAsia="Helvetica" w:hAnsi="Helvetica" w:cs="Helvetica"/>
          <w:sz w:val="12"/>
        </w:rPr>
        <w:t xml:space="preserve">¶ </w:t>
      </w:r>
      <w:r w:rsidRPr="009211CD">
        <w:t xml:space="preserve">However some people would like to change this. Within the scientific community there are those who would like to be able to carry out experiments on the H5N1 virus. They justify this on the grounds that we need to carry out research on such organisms to better understand how they work and perhaps derive information which could help us to better control the diseases they cause. However it is quite possible that </w:t>
      </w:r>
      <w:r w:rsidRPr="009211CD">
        <w:rPr>
          <w:rStyle w:val="StyleBoldUnderline"/>
        </w:rPr>
        <w:t>through such research a variant of H5N1 might be created which is as infectious as the normal seasonal flu virus. If</w:t>
      </w:r>
      <w:r w:rsidRPr="009211CD">
        <w:t xml:space="preserve"> this happens, and </w:t>
      </w:r>
      <w:r w:rsidRPr="009211CD">
        <w:rPr>
          <w:rStyle w:val="StyleBoldUnderline"/>
        </w:rPr>
        <w:t xml:space="preserve">the variant where able to </w:t>
      </w:r>
      <w:r w:rsidRPr="009211CD">
        <w:rPr>
          <w:rStyle w:val="StyleBoldUnderline"/>
          <w:rFonts w:ascii="Helvetica" w:eastAsia="Helvetica" w:hAnsi="Helvetica" w:cs="Helvetica"/>
        </w:rPr>
        <w:t>‘</w:t>
      </w:r>
      <w:r w:rsidRPr="009211CD">
        <w:rPr>
          <w:rStyle w:val="Emphasis"/>
        </w:rPr>
        <w:t>escape</w:t>
      </w:r>
      <w:r w:rsidRPr="009211CD">
        <w:rPr>
          <w:rStyle w:val="Emphasis"/>
          <w:rFonts w:ascii="Helvetica" w:eastAsia="Helvetica" w:hAnsi="Helvetica" w:cs="Helvetica"/>
        </w:rPr>
        <w:t xml:space="preserve">’ </w:t>
      </w:r>
      <w:r w:rsidRPr="002C1FB0">
        <w:rPr>
          <w:rStyle w:val="Emphasis"/>
        </w:rPr>
        <w:t>from its lab</w:t>
      </w:r>
      <w:r w:rsidRPr="009211CD">
        <w:rPr>
          <w:rStyle w:val="StyleBoldUnderline"/>
        </w:rPr>
        <w:t xml:space="preserve">oratory environment, </w:t>
      </w:r>
      <w:r w:rsidRPr="009211CD">
        <w:rPr>
          <w:rStyle w:val="Emphasis"/>
        </w:rPr>
        <w:t>the world</w:t>
      </w:r>
      <w:r w:rsidRPr="009211CD">
        <w:rPr>
          <w:rStyle w:val="Emphasis"/>
          <w:rFonts w:ascii="Helvetica" w:eastAsia="Helvetica" w:hAnsi="Helvetica" w:cs="Helvetica"/>
        </w:rPr>
        <w:t>’</w:t>
      </w:r>
      <w:r w:rsidRPr="002C1FB0">
        <w:rPr>
          <w:rStyle w:val="Emphasis"/>
        </w:rPr>
        <w:t>s population could be decimated</w:t>
      </w:r>
      <w:r w:rsidRPr="009211CD">
        <w:t>.</w:t>
      </w:r>
      <w:r w:rsidRPr="009211CD">
        <w:rPr>
          <w:rFonts w:ascii="Helvetica" w:eastAsia="Helvetica" w:hAnsi="Helvetica" w:cs="Helvetica"/>
          <w:sz w:val="12"/>
        </w:rPr>
        <w:t xml:space="preserve">¶ </w:t>
      </w:r>
      <w:r w:rsidRPr="009211CD">
        <w:rPr>
          <w:rStyle w:val="StyleBoldUnderline"/>
        </w:rPr>
        <w:t xml:space="preserve">This is a subject raised by </w:t>
      </w:r>
      <w:r w:rsidRPr="009211CD">
        <w:t>three</w:t>
      </w:r>
      <w:r w:rsidRPr="009211CD">
        <w:rPr>
          <w:rStyle w:val="StyleBoldUnderline"/>
        </w:rPr>
        <w:t xml:space="preserve"> well-respected scientists</w:t>
      </w:r>
      <w:r w:rsidRPr="009211CD">
        <w:t xml:space="preserve"> in an article published by the Financial Times on 10th August (</w:t>
      </w:r>
      <w:r w:rsidRPr="009211CD">
        <w:rPr>
          <w:rFonts w:ascii="Helvetica" w:eastAsia="Helvetica" w:hAnsi="Helvetica" w:cs="Helvetica"/>
        </w:rPr>
        <w:t xml:space="preserve">‘The dangerous folly of resuming </w:t>
      </w:r>
      <w:r w:rsidRPr="009211CD">
        <w:t>avian flu research</w:t>
      </w:r>
      <w:r w:rsidRPr="009211CD">
        <w:rPr>
          <w:rFonts w:ascii="Helvetica" w:eastAsia="Helvetica" w:hAnsi="Helvetica" w:cs="Helvetica"/>
        </w:rPr>
        <w:t>’ by Peter Hale, founder of the Foundation for Vaccine Research, Washington, DC., Simon Wain-Hobson, Professor in the Department of Molecular Retrovirology, Institute Pasteur, Paris, and Robert May, Professor in the Department of Zoology,</w:t>
      </w:r>
      <w:r w:rsidRPr="009211CD">
        <w:t xml:space="preserve"> Oxford University).</w:t>
      </w:r>
    </w:p>
    <w:p w14:paraId="47D0B2CE" w14:textId="77777777" w:rsidR="000844CA" w:rsidRPr="009211CD" w:rsidRDefault="000844CA" w:rsidP="000844CA">
      <w:pPr>
        <w:pStyle w:val="Heading4"/>
      </w:pPr>
      <w:r w:rsidRPr="009211CD">
        <w:t>BSL-4 escapes lead to extinction</w:t>
      </w:r>
    </w:p>
    <w:p w14:paraId="2C6870C3" w14:textId="77777777" w:rsidR="000844CA" w:rsidRPr="009211CD" w:rsidRDefault="000844CA" w:rsidP="000844CA">
      <w:r w:rsidRPr="009211CD">
        <w:rPr>
          <w:rStyle w:val="StyleStyleBold12pt"/>
        </w:rPr>
        <w:t>Wilson 12</w:t>
      </w:r>
      <w:r w:rsidRPr="009211CD">
        <w:t xml:space="preserve"> - Professional Associate at the Global Catastrophic Risk Institute and J.D. from Lewis &amp; Clark Law School</w:t>
      </w:r>
    </w:p>
    <w:p w14:paraId="3DBAC035" w14:textId="77777777" w:rsidR="000844CA" w:rsidRPr="009211CD" w:rsidRDefault="000844CA" w:rsidP="000844CA">
      <w:r w:rsidRPr="009211CD">
        <w:t>Grant, “Minimizing Global Catastrophic and Existential Risks from Emerging Technologies through International Law,” Accepted @ Virginia Environmental Law Journal</w:t>
      </w:r>
    </w:p>
    <w:p w14:paraId="406C8327" w14:textId="77777777" w:rsidR="000844CA" w:rsidRDefault="000844CA" w:rsidP="000844CA">
      <w:pPr>
        <w:pStyle w:val="card"/>
        <w:ind w:left="0"/>
      </w:pPr>
      <w:r w:rsidRPr="009211CD">
        <w:rPr>
          <w:rStyle w:val="StyleBoldUnderline"/>
        </w:rPr>
        <w:t>An accidental release of a bioengineered microorganism during legitimate research poses a</w:t>
      </w:r>
      <w:r w:rsidRPr="009211CD">
        <w:t xml:space="preserve"> GCR/ER [</w:t>
      </w:r>
      <w:r w:rsidRPr="009211CD">
        <w:rPr>
          <w:rStyle w:val="Emphasis"/>
          <w:rFonts w:eastAsiaTheme="majorEastAsia"/>
        </w:rPr>
        <w:t>existential risk</w:t>
      </w:r>
      <w:r w:rsidRPr="009211CD">
        <w:t>] when such a microorganism has the potential to be highly deadly and has never been tested in an uncontrolled environment.47 The threat of an accidental release of a harmful organism recently sparked an unprecedented scientific debate amongst policymakers, scientists, and the general public in reaction to the creation of an airborne strain of H5N1.48 In September 2011, Ron Fouchier, a scientist from the Netherlands, announced that he had genetically engineered the H5N1 virus—his lab “mutated the hell out of H5N1,” he professed—to become airborne, which was tested on ferrets; a laboratory at the University of Wisconsin-Madison similarly mutated the virus into a highly transmittable form.49</w:t>
      </w:r>
      <w:r w:rsidRPr="009211CD">
        <w:rPr>
          <w:sz w:val="12"/>
        </w:rPr>
        <w:t xml:space="preserve">¶ </w:t>
      </w:r>
      <w:r w:rsidRPr="009211CD">
        <w:t xml:space="preserve">The “natural” H5N1 killed approximately 60 percent of those with reported infections (although the large amount of unreported cases means that this is an over estimate), but the total number of fatalities—three hundred and forty-six people—was relatively small because the virus is difficult to transmit from human to human. The larger risk comes from the possibility that </w:t>
      </w:r>
      <w:r w:rsidRPr="009211CD">
        <w:rPr>
          <w:rStyle w:val="StyleBoldUnderline"/>
        </w:rPr>
        <w:t>a mutated virus would spread more easily amongst humans</w:t>
      </w:r>
      <w:r w:rsidRPr="009211CD">
        <w:t xml:space="preserve">,50 </w:t>
      </w:r>
      <w:r w:rsidRPr="009211CD">
        <w:rPr>
          <w:rStyle w:val="StyleBoldUnderline"/>
        </w:rPr>
        <w:t>which could result in a devastating epidemic amongst the worst in history, if not the very worst</w:t>
      </w:r>
      <w:r w:rsidRPr="009211CD">
        <w:t>.51 To put this in context, about one in every fifteen Americans—20 million people—would die every year from a seasonal flu as virulent as a highly transmittable form of H5N1.52</w:t>
      </w:r>
      <w:r w:rsidRPr="009211CD">
        <w:rPr>
          <w:sz w:val="12"/>
        </w:rPr>
        <w:t xml:space="preserve">¶ </w:t>
      </w:r>
      <w:r w:rsidRPr="009211CD">
        <w:t xml:space="preserve">Lax regulations and a rapidly growing number of laboratories exacerbate the dangers posed by bioengineered organisms. While </w:t>
      </w:r>
      <w:r w:rsidRPr="009211CD">
        <w:rPr>
          <w:rStyle w:val="StyleBoldUnderline"/>
        </w:rPr>
        <w:t>lab biosafety</w:t>
      </w:r>
      <w:r w:rsidRPr="009211CD">
        <w:t xml:space="preserve">53 </w:t>
      </w:r>
      <w:r w:rsidRPr="009211CD">
        <w:rPr>
          <w:rStyle w:val="StyleBoldUnderline"/>
        </w:rPr>
        <w:t>guidelines</w:t>
      </w:r>
      <w:r w:rsidRPr="009211CD">
        <w:t xml:space="preserve"> in the United States and Europe </w:t>
      </w:r>
      <w:r w:rsidRPr="009211CD">
        <w:rPr>
          <w:rStyle w:val="StyleBoldUnderline"/>
        </w:rPr>
        <w:t>recommend</w:t>
      </w:r>
      <w:r w:rsidRPr="009211CD">
        <w:t xml:space="preserve">ed </w:t>
      </w:r>
      <w:r w:rsidRPr="009211CD">
        <w:rPr>
          <w:rStyle w:val="StyleBoldUnderline"/>
        </w:rPr>
        <w:t>that</w:t>
      </w:r>
      <w:r w:rsidRPr="009211CD">
        <w:t xml:space="preserve"> projects like </w:t>
      </w:r>
      <w:r w:rsidRPr="009211CD">
        <w:rPr>
          <w:rStyle w:val="StyleBoldUnderline"/>
        </w:rPr>
        <w:t>reengineering</w:t>
      </w:r>
      <w:r w:rsidRPr="009211CD">
        <w:t xml:space="preserve"> the H5N1 virus be </w:t>
      </w:r>
      <w:r w:rsidRPr="009211CD">
        <w:rPr>
          <w:rStyle w:val="StyleBoldUnderline"/>
        </w:rPr>
        <w:t>conducted in a BSL-4 facility</w:t>
      </w:r>
      <w:r w:rsidRPr="009211CD">
        <w:t xml:space="preserve"> (the highest security level), neither laboratory that reengineered the H5N1 virus met this non-binding standard.54 Meanwhile, a 2007 Government Accountability Office (GAO) report indicated that BSL-3 and </w:t>
      </w:r>
      <w:r w:rsidRPr="009211CD">
        <w:rPr>
          <w:rStyle w:val="StyleBoldUnderline"/>
        </w:rPr>
        <w:t xml:space="preserve">BSL-4 labs are </w:t>
      </w:r>
      <w:r w:rsidRPr="009211CD">
        <w:rPr>
          <w:rStyle w:val="Emphasis"/>
          <w:rFonts w:eastAsiaTheme="majorEastAsia"/>
        </w:rPr>
        <w:t>rapidly expanding</w:t>
      </w:r>
      <w:r w:rsidRPr="009211CD">
        <w:rPr>
          <w:rStyle w:val="StyleBoldUnderline"/>
        </w:rPr>
        <w:t xml:space="preserve"> in the United States</w:t>
      </w:r>
      <w:r w:rsidRPr="009211CD">
        <w:t>. While there is significant public information about laboratories that receive federal funding or are registered with the Centers for Disease Control and Prevention (CDC) and the U.S. Department of Agriculture’s (USD) Select Agent Program, much less is known about the “location, activities, and ownership” of labs that are not federally funded and not registered with the CDC or the USD Select Agent Program.55 The same report also concluded that there is no single U.S. agency that is responsible for tracking and assessing the risks of labs engaging in bioengineering.56</w:t>
      </w:r>
      <w:r w:rsidRPr="009211CD">
        <w:rPr>
          <w:sz w:val="12"/>
        </w:rPr>
        <w:t xml:space="preserve">¶ </w:t>
      </w:r>
      <w:r w:rsidRPr="009211CD">
        <w:t xml:space="preserve">While some claim that critics are overreacting to the genetically engineered H5N1 virus, there are a series of accidental releases of microbes from laboratories that demonstrate the risks of largely unregulated laboratory safety. In 1978, an employee died from an accidental smallpox release from a laboratory on the floor below her.57 Many scientists believe that the global H1N1 (“swine flu”) outbreak in the late 2000s originated from an accidental release from a Chinese laboratory.58 Reports concluded that the accidental releases of Severe Acute Respiratory Syndrome (SARS) in Singapore, Taiwan, and China from BSL-3 and BSL-4 laboratories all resulted from a low standard of laboratory safety.59 In the United States alone, a review by the Associated Press of more than 100 laboratory accidents and lost shipments between 2003 and 2007 show a pattern of poor oversight, reporting failures, and faulty procedures, specifically describing incidents at "44 labs in 24 states," including at high-security labs.60 In 2007, an outbreak of Foot and Mouth Disease likely came from a laboratory that was the “only known location where the strain [was] held in the country”61 because of a leaky pipe that had known problems.62 This long history of faulty laboratory safety is why some experts, such as Rutgers University chemistry professor and bioweapons expert Richard H. Ebright, believe that the H5N1 virus will “inevitably escape, and within a decade,” citing the hundreds of germs with potential use in bioweapons that have accidentally escaped from laboratories in the United States.63 While the effects of such lapses in laboratory safety have not yet been felt aside from relatively small events such as the swine flu outbreak mentioned above, </w:t>
      </w:r>
      <w:r w:rsidRPr="009211CD">
        <w:rPr>
          <w:rStyle w:val="StyleBoldUnderline"/>
        </w:rPr>
        <w:t xml:space="preserve">the </w:t>
      </w:r>
      <w:r w:rsidRPr="009211CD">
        <w:rPr>
          <w:rStyle w:val="StyleBoldUnderline"/>
        </w:rPr>
        <w:lastRenderedPageBreak/>
        <w:t>increasing ability of</w:t>
      </w:r>
      <w:r w:rsidRPr="009211CD">
        <w:t xml:space="preserve"> less-sophisticated </w:t>
      </w:r>
      <w:r w:rsidRPr="009211CD">
        <w:rPr>
          <w:rStyle w:val="StyleBoldUnderline"/>
        </w:rPr>
        <w:t xml:space="preserve">scientists to engineer </w:t>
      </w:r>
      <w:r w:rsidRPr="009211CD">
        <w:rPr>
          <w:rStyle w:val="Emphasis"/>
          <w:rFonts w:eastAsiaTheme="majorEastAsia"/>
        </w:rPr>
        <w:t>more deadly organisms vastly increase</w:t>
      </w:r>
      <w:r w:rsidRPr="009211CD">
        <w:rPr>
          <w:rStyle w:val="StyleBoldUnderline"/>
        </w:rPr>
        <w:t xml:space="preserve"> the possibility that a lapse in biosafety will have detrimental effects</w:t>
      </w:r>
      <w:r w:rsidRPr="009211CD">
        <w:t>.</w:t>
      </w:r>
      <w:r w:rsidRPr="009211CD">
        <w:rPr>
          <w:sz w:val="12"/>
        </w:rPr>
        <w:t xml:space="preserve">¶ </w:t>
      </w:r>
      <w:r w:rsidRPr="009211CD">
        <w:t>An accidental or purposeful release of a bioengineered organism has potentially grave consequences. For example, researchers in Australia recently accidentally developed a mousepox virus with a one-hundred percent fatality rate when they had merely intended to sterilize the mice.64 Scientists in the United States also created a “superbug” version of mousepox created to “evade vaccines,” which they argue is important research to thwart terrorists, sparking a debate amongst scientists and policymakers about whether the benefits of such research is worth the associated risks.65 If such a bioengineered organism escaped from a laboratory, the results would be unpredictable but potentially extremely deadly to humans and/or other animal species.</w:t>
      </w:r>
      <w:r w:rsidRPr="009211CD">
        <w:rPr>
          <w:sz w:val="12"/>
        </w:rPr>
        <w:t xml:space="preserve">¶ </w:t>
      </w:r>
      <w:r w:rsidRPr="009211CD">
        <w:t>The widespread availability of bioengineering technology and information further increases the risks of error in a laboratory. Students and amateurs have a growing capability to create bioengineered organisms, as evidenced by the iGEM contests, which tests the bioengineering capabilities of students in high schools and colleges.66 Because of the dangers posed by this dual use research, the U.S. National Science Advisory Board for Biosecurity (NSABB) has started outreach programs for amateur biologists, including untrained, curious young individuals who consider themselves “bioartists” rather than researchers.67</w:t>
      </w:r>
      <w:r w:rsidRPr="009211CD">
        <w:rPr>
          <w:sz w:val="12"/>
        </w:rPr>
        <w:t xml:space="preserve">¶ </w:t>
      </w:r>
      <w:r w:rsidRPr="009211CD">
        <w:t xml:space="preserve">Defenders of genetically engineering viruses in a laboratory setting argue that such viruses could mutate outside of a laboratory anyway, and so understanding possible mutations in the laboratory is a defensive tool against the unknown.68 As evidence, there have been previous examples of successful outcomes of bioengineering viruses, such as when Ralph Baric, using publicly available genome sequences, created a synthetic SARS virus contagious to bats that he claims can be tweaked to be a potential vaccine in the case of another SARS outbreak.69 Furthermore, while environmentalists have long questioned the safety of GM foods on human health and the environment, GM foods have not been shown to be unsafe for human consumption70 and so-called “super weeds” created from gene transfer from GM crops have not materialized.71 However, </w:t>
      </w:r>
      <w:r w:rsidRPr="009211CD">
        <w:rPr>
          <w:rStyle w:val="StyleBoldUnderline"/>
        </w:rPr>
        <w:t>just because a risk has not yet materialized does not mean that society should assume that a risk will not ever materialize</w:t>
      </w:r>
      <w:r w:rsidRPr="009211CD">
        <w:t xml:space="preserve">, and </w:t>
      </w:r>
      <w:r w:rsidRPr="009211CD">
        <w:rPr>
          <w:rStyle w:val="StyleBoldUnderline"/>
        </w:rPr>
        <w:t>a</w:t>
      </w:r>
      <w:r w:rsidRPr="009211CD">
        <w:t xml:space="preserve"> GCR/ER [</w:t>
      </w:r>
      <w:r w:rsidRPr="009211CD">
        <w:rPr>
          <w:rStyle w:val="StyleBoldUnderline"/>
        </w:rPr>
        <w:t>existential risk] from bioengineering poses too much potential damage to rely on past events as an indicator of the future</w:t>
      </w:r>
      <w:r w:rsidRPr="009211CD">
        <w:t xml:space="preserve">. Overall, this subsection demonstrates the </w:t>
      </w:r>
      <w:r w:rsidRPr="009211CD">
        <w:rPr>
          <w:rStyle w:val="StyleBoldUnderline"/>
        </w:rPr>
        <w:t>risk of a bioengineered organism escaping from the lab with unknown but potentially catastrophic consequences, thus establishing a</w:t>
      </w:r>
      <w:r w:rsidRPr="009211CD">
        <w:t xml:space="preserve"> GCR/ER </w:t>
      </w:r>
      <w:r w:rsidRPr="009211CD">
        <w:rPr>
          <w:rStyle w:val="StyleBoldUnderline"/>
        </w:rPr>
        <w:t>[existential risk</w:t>
      </w:r>
      <w:r w:rsidRPr="009211CD">
        <w:t>].</w:t>
      </w:r>
    </w:p>
    <w:p w14:paraId="1DF0371A" w14:textId="77777777" w:rsidR="000844CA" w:rsidRDefault="000844CA" w:rsidP="000844CA"/>
    <w:p w14:paraId="237EA24F" w14:textId="77777777" w:rsidR="000844CA" w:rsidRPr="00BF4202" w:rsidRDefault="000844CA" w:rsidP="000844CA">
      <w:pPr>
        <w:pStyle w:val="Heading2"/>
      </w:pPr>
      <w:r>
        <w:lastRenderedPageBreak/>
        <w:t xml:space="preserve">Education Solves Housing </w:t>
      </w:r>
    </w:p>
    <w:p w14:paraId="4C257D93" w14:textId="77777777" w:rsidR="000844CA" w:rsidRPr="00CA7C96" w:rsidRDefault="000844CA" w:rsidP="000844CA">
      <w:pPr>
        <w:pStyle w:val="Heading3"/>
      </w:pPr>
      <w:r>
        <w:lastRenderedPageBreak/>
        <w:t xml:space="preserve">Education Key to On-Base Living </w:t>
      </w:r>
    </w:p>
    <w:p w14:paraId="554F582D" w14:textId="77777777" w:rsidR="000844CA" w:rsidRDefault="000844CA" w:rsidP="000844CA">
      <w:pPr>
        <w:pStyle w:val="Heading4"/>
      </w:pPr>
      <w:r>
        <w:t xml:space="preserve">School choice is the key internal link to whether families live on military bases – Norfolk Proves </w:t>
      </w:r>
    </w:p>
    <w:p w14:paraId="5FF6A624" w14:textId="77777777" w:rsidR="000844CA" w:rsidRPr="00EE4748" w:rsidRDefault="000844CA" w:rsidP="000844CA">
      <w:r>
        <w:t xml:space="preserve">Doug </w:t>
      </w:r>
      <w:r w:rsidRPr="0080610F">
        <w:rPr>
          <w:rStyle w:val="StyleStyleBold12pt"/>
        </w:rPr>
        <w:t>Mesecar</w:t>
      </w:r>
      <w:r>
        <w:t xml:space="preserve"> has served as a senior official at the U.S. Department of Education and Don </w:t>
      </w:r>
      <w:r w:rsidRPr="0080610F">
        <w:rPr>
          <w:rStyle w:val="StyleStyleBold12pt"/>
        </w:rPr>
        <w:t>Soifer</w:t>
      </w:r>
      <w:r>
        <w:t xml:space="preserve"> is Executive Vice President of the Lexington Institute </w:t>
      </w:r>
      <w:r w:rsidRPr="0080610F">
        <w:rPr>
          <w:rStyle w:val="StyleStyleBold12pt"/>
        </w:rPr>
        <w:t>2017</w:t>
      </w:r>
      <w:r>
        <w:t xml:space="preserve"> January “Better Serving Those Who Serve: Improving the Educational Opportunities of Military-Connected Students” </w:t>
      </w:r>
      <w:r w:rsidRPr="0080610F">
        <w:t>http://forstudentsuccess.org/wp-content/uploads/2017/01/Lexington-Institute-Military-Report.pdf</w:t>
      </w:r>
    </w:p>
    <w:p w14:paraId="14508D38" w14:textId="77777777" w:rsidR="000844CA" w:rsidRPr="00EE4748" w:rsidRDefault="000844CA" w:rsidP="000844CA">
      <w:pPr>
        <w:rPr>
          <w:rStyle w:val="StyleBoldUnderline"/>
        </w:rPr>
      </w:pPr>
      <w:r w:rsidRPr="00256172">
        <w:rPr>
          <w:rStyle w:val="StyleBoldUnderline"/>
        </w:rPr>
        <w:t>The Commonwealth of Virginia is an important state</w:t>
      </w:r>
      <w:r w:rsidRPr="00EE4748">
        <w:rPr>
          <w:rStyle w:val="StyleBoldUnderline"/>
          <w:sz w:val="12"/>
          <w:u w:val="none"/>
        </w:rPr>
        <w:t>¶</w:t>
      </w:r>
      <w:r w:rsidRPr="00EE4748">
        <w:rPr>
          <w:rStyle w:val="StyleBoldUnderline"/>
          <w:sz w:val="12"/>
        </w:rPr>
        <w:t xml:space="preserve"> </w:t>
      </w:r>
      <w:r w:rsidRPr="00256172">
        <w:rPr>
          <w:rStyle w:val="StyleBoldUnderline"/>
        </w:rPr>
        <w:t>to consider in regard to the experiences of military connected</w:t>
      </w:r>
      <w:r w:rsidRPr="00EE4748">
        <w:rPr>
          <w:rStyle w:val="StyleBoldUnderline"/>
          <w:sz w:val="12"/>
          <w:u w:val="none"/>
        </w:rPr>
        <w:t>¶</w:t>
      </w:r>
      <w:r w:rsidRPr="00EE4748">
        <w:rPr>
          <w:rStyle w:val="StyleBoldUnderline"/>
          <w:sz w:val="12"/>
        </w:rPr>
        <w:t xml:space="preserve"> </w:t>
      </w:r>
      <w:r w:rsidRPr="00256172">
        <w:rPr>
          <w:rStyle w:val="StyleBoldUnderline"/>
        </w:rPr>
        <w:t>families,</w:t>
      </w:r>
      <w:r w:rsidRPr="00EE4748">
        <w:rPr>
          <w:sz w:val="16"/>
        </w:rPr>
        <w:t xml:space="preserve"> with its very large population of</w:t>
      </w:r>
      <w:r w:rsidRPr="00EE4748">
        <w:rPr>
          <w:sz w:val="12"/>
        </w:rPr>
        <w:t>¶</w:t>
      </w:r>
      <w:r w:rsidRPr="00EE4748">
        <w:rPr>
          <w:sz w:val="16"/>
        </w:rPr>
        <w:t xml:space="preserve"> active-duty service members, generally strong overall</w:t>
      </w:r>
      <w:r w:rsidRPr="00EE4748">
        <w:rPr>
          <w:sz w:val="12"/>
        </w:rPr>
        <w:t>¶</w:t>
      </w:r>
      <w:r w:rsidRPr="00EE4748">
        <w:rPr>
          <w:sz w:val="16"/>
        </w:rPr>
        <w:t xml:space="preserve"> academic outcomes, and its own approach to standards</w:t>
      </w:r>
      <w:r w:rsidRPr="00EE4748">
        <w:rPr>
          <w:sz w:val="12"/>
        </w:rPr>
        <w:t>¶</w:t>
      </w:r>
      <w:r w:rsidRPr="00EE4748">
        <w:rPr>
          <w:sz w:val="16"/>
        </w:rPr>
        <w:t xml:space="preserve"> and assessments. </w:t>
      </w:r>
      <w:r w:rsidRPr="00256172">
        <w:rPr>
          <w:rStyle w:val="Emphasis"/>
        </w:rPr>
        <w:t>Virginia has the second largest</w:t>
      </w:r>
      <w:r w:rsidRPr="00EE4748">
        <w:rPr>
          <w:rStyle w:val="Emphasis"/>
          <w:b w:val="0"/>
          <w:sz w:val="12"/>
          <w:u w:val="none"/>
        </w:rPr>
        <w:t>¶</w:t>
      </w:r>
      <w:r w:rsidRPr="00EE4748">
        <w:rPr>
          <w:rStyle w:val="Emphasis"/>
          <w:sz w:val="12"/>
        </w:rPr>
        <w:t xml:space="preserve"> </w:t>
      </w:r>
      <w:r w:rsidRPr="00256172">
        <w:rPr>
          <w:rStyle w:val="Emphasis"/>
        </w:rPr>
        <w:t>population of military personnel of any state in the</w:t>
      </w:r>
      <w:r w:rsidRPr="00EE4748">
        <w:rPr>
          <w:rStyle w:val="Emphasis"/>
          <w:b w:val="0"/>
          <w:sz w:val="12"/>
          <w:u w:val="none"/>
        </w:rPr>
        <w:t>¶</w:t>
      </w:r>
      <w:r w:rsidRPr="00EE4748">
        <w:rPr>
          <w:rStyle w:val="Emphasis"/>
          <w:sz w:val="12"/>
        </w:rPr>
        <w:t xml:space="preserve"> </w:t>
      </w:r>
      <w:r w:rsidRPr="00256172">
        <w:rPr>
          <w:rStyle w:val="Emphasis"/>
        </w:rPr>
        <w:t>country.</w:t>
      </w:r>
      <w:r w:rsidRPr="00EE4748">
        <w:rPr>
          <w:sz w:val="16"/>
        </w:rPr>
        <w:t xml:space="preserve"> There are approximately 122,000 active-duty</w:t>
      </w:r>
      <w:r w:rsidRPr="00EE4748">
        <w:rPr>
          <w:sz w:val="12"/>
        </w:rPr>
        <w:t>¶</w:t>
      </w:r>
      <w:r w:rsidRPr="00EE4748">
        <w:rPr>
          <w:sz w:val="16"/>
        </w:rPr>
        <w:t xml:space="preserve"> service members in the state, with more than 178,000</w:t>
      </w:r>
      <w:r w:rsidRPr="00EE4748">
        <w:rPr>
          <w:sz w:val="12"/>
        </w:rPr>
        <w:t>¶</w:t>
      </w:r>
      <w:r w:rsidRPr="00EE4748">
        <w:rPr>
          <w:sz w:val="16"/>
        </w:rPr>
        <w:t xml:space="preserve"> dependents — about as many as California.28</w:t>
      </w:r>
      <w:r w:rsidRPr="00EE4748">
        <w:rPr>
          <w:sz w:val="12"/>
        </w:rPr>
        <w:t>¶</w:t>
      </w:r>
      <w:r w:rsidRPr="00EE4748">
        <w:rPr>
          <w:sz w:val="16"/>
        </w:rPr>
        <w:t xml:space="preserve"> The Hampton Roads region on Virginia’s Atlantic</w:t>
      </w:r>
      <w:r w:rsidRPr="00EE4748">
        <w:rPr>
          <w:sz w:val="12"/>
        </w:rPr>
        <w:t>¶</w:t>
      </w:r>
      <w:r w:rsidRPr="00EE4748">
        <w:rPr>
          <w:sz w:val="16"/>
        </w:rPr>
        <w:t xml:space="preserve"> coastline is home to the state’s largest concentration of</w:t>
      </w:r>
      <w:r w:rsidRPr="00EE4748">
        <w:rPr>
          <w:sz w:val="12"/>
        </w:rPr>
        <w:t>¶</w:t>
      </w:r>
      <w:r w:rsidRPr="00EE4748">
        <w:rPr>
          <w:sz w:val="16"/>
        </w:rPr>
        <w:t xml:space="preserve"> active-duty service members: nearly 70,000 personnel</w:t>
      </w:r>
      <w:r w:rsidRPr="00EE4748">
        <w:rPr>
          <w:sz w:val="12"/>
        </w:rPr>
        <w:t>¶</w:t>
      </w:r>
      <w:r w:rsidRPr="00EE4748">
        <w:rPr>
          <w:sz w:val="16"/>
        </w:rPr>
        <w:t xml:space="preserve"> with more than 96,000 dependents</w:t>
      </w:r>
      <w:r w:rsidRPr="00256172">
        <w:rPr>
          <w:rStyle w:val="StyleBoldUnderline"/>
        </w:rPr>
        <w:t>. The school systems</w:t>
      </w:r>
      <w:r w:rsidRPr="00EE4748">
        <w:rPr>
          <w:rStyle w:val="StyleBoldUnderline"/>
          <w:sz w:val="12"/>
          <w:u w:val="none"/>
        </w:rPr>
        <w:t>¶</w:t>
      </w:r>
      <w:r w:rsidRPr="00EE4748">
        <w:rPr>
          <w:rStyle w:val="StyleBoldUnderline"/>
          <w:sz w:val="12"/>
        </w:rPr>
        <w:t xml:space="preserve"> </w:t>
      </w:r>
      <w:r w:rsidRPr="00256172">
        <w:rPr>
          <w:rStyle w:val="StyleBoldUnderline"/>
        </w:rPr>
        <w:t>of Virginia Beach and Norfolk collectively serve Joint</w:t>
      </w:r>
      <w:r w:rsidRPr="00EE4748">
        <w:rPr>
          <w:rStyle w:val="StyleBoldUnderline"/>
          <w:sz w:val="12"/>
          <w:u w:val="none"/>
        </w:rPr>
        <w:t>¶</w:t>
      </w:r>
      <w:r w:rsidRPr="00EE4748">
        <w:rPr>
          <w:rStyle w:val="StyleBoldUnderline"/>
          <w:sz w:val="12"/>
        </w:rPr>
        <w:t xml:space="preserve"> </w:t>
      </w:r>
      <w:r w:rsidRPr="00256172">
        <w:rPr>
          <w:rStyle w:val="StyleBoldUnderline"/>
        </w:rPr>
        <w:t>Expeditionary Base Little Creek-Fort Story, Joint Base</w:t>
      </w:r>
      <w:r w:rsidRPr="00EE4748">
        <w:rPr>
          <w:rStyle w:val="StyleBoldUnderline"/>
          <w:sz w:val="12"/>
          <w:u w:val="none"/>
        </w:rPr>
        <w:t>¶</w:t>
      </w:r>
      <w:r w:rsidRPr="00EE4748">
        <w:rPr>
          <w:rStyle w:val="StyleBoldUnderline"/>
          <w:sz w:val="12"/>
        </w:rPr>
        <w:t xml:space="preserve"> </w:t>
      </w:r>
      <w:r w:rsidRPr="00256172">
        <w:rPr>
          <w:rStyle w:val="StyleBoldUnderline"/>
        </w:rPr>
        <w:t>Langley-Eustis, Naval Station Norfolk, Naval Medical</w:t>
      </w:r>
      <w:r w:rsidRPr="00EE4748">
        <w:rPr>
          <w:rStyle w:val="StyleBoldUnderline"/>
          <w:sz w:val="12"/>
          <w:u w:val="none"/>
        </w:rPr>
        <w:t>¶</w:t>
      </w:r>
      <w:r w:rsidRPr="00EE4748">
        <w:rPr>
          <w:rStyle w:val="StyleBoldUnderline"/>
          <w:sz w:val="12"/>
        </w:rPr>
        <w:t xml:space="preserve"> </w:t>
      </w:r>
      <w:r w:rsidRPr="00256172">
        <w:rPr>
          <w:rStyle w:val="StyleBoldUnderline"/>
        </w:rPr>
        <w:t>Center Portsmouth, and other, smaller sites</w:t>
      </w:r>
      <w:r w:rsidRPr="00EE4748">
        <w:rPr>
          <w:sz w:val="16"/>
        </w:rPr>
        <w:t>.</w:t>
      </w:r>
      <w:r w:rsidRPr="00EE4748">
        <w:rPr>
          <w:sz w:val="12"/>
        </w:rPr>
        <w:t>¶</w:t>
      </w:r>
      <w:r w:rsidRPr="00EE4748">
        <w:rPr>
          <w:sz w:val="16"/>
        </w:rPr>
        <w:t xml:space="preserve"> Northern Virginia, near Washington, D.C., has</w:t>
      </w:r>
      <w:r w:rsidRPr="00EE4748">
        <w:rPr>
          <w:sz w:val="12"/>
        </w:rPr>
        <w:t>¶</w:t>
      </w:r>
      <w:r w:rsidRPr="00EE4748">
        <w:rPr>
          <w:sz w:val="16"/>
        </w:rPr>
        <w:t xml:space="preserve"> significant numbers of active-duty service members</w:t>
      </w:r>
      <w:r w:rsidRPr="00EE4748">
        <w:rPr>
          <w:sz w:val="12"/>
        </w:rPr>
        <w:t>¶</w:t>
      </w:r>
      <w:r w:rsidRPr="00EE4748">
        <w:rPr>
          <w:sz w:val="16"/>
        </w:rPr>
        <w:t xml:space="preserve"> and dependents, with the presence of Marine Corps’</w:t>
      </w:r>
      <w:r w:rsidRPr="00EE4748">
        <w:rPr>
          <w:sz w:val="12"/>
        </w:rPr>
        <w:t>¶</w:t>
      </w:r>
      <w:r w:rsidRPr="00EE4748">
        <w:rPr>
          <w:sz w:val="16"/>
        </w:rPr>
        <w:t xml:space="preserve"> Quantico, the Army’s Fort Belvoir, and the Pentagon,</w:t>
      </w:r>
      <w:r w:rsidRPr="00EE4748">
        <w:rPr>
          <w:sz w:val="12"/>
        </w:rPr>
        <w:t>¶</w:t>
      </w:r>
      <w:r w:rsidRPr="00EE4748">
        <w:rPr>
          <w:sz w:val="16"/>
        </w:rPr>
        <w:t xml:space="preserve"> along with several other installations, most of which are</w:t>
      </w:r>
      <w:r w:rsidRPr="00EE4748">
        <w:rPr>
          <w:sz w:val="12"/>
        </w:rPr>
        <w:t>¶</w:t>
      </w:r>
      <w:r w:rsidRPr="00EE4748">
        <w:rPr>
          <w:sz w:val="16"/>
        </w:rPr>
        <w:t xml:space="preserve"> served by the Fairfax County School District.</w:t>
      </w:r>
      <w:r w:rsidRPr="00EE4748">
        <w:rPr>
          <w:sz w:val="12"/>
        </w:rPr>
        <w:t>¶</w:t>
      </w:r>
      <w:r w:rsidRPr="00EE4748">
        <w:rPr>
          <w:sz w:val="16"/>
        </w:rPr>
        <w:t xml:space="preserve"> Unlike other states, Virginia has a wide distribution of</w:t>
      </w:r>
      <w:r w:rsidRPr="00EE4748">
        <w:rPr>
          <w:sz w:val="12"/>
        </w:rPr>
        <w:t>¶</w:t>
      </w:r>
      <w:r w:rsidRPr="00EE4748">
        <w:rPr>
          <w:sz w:val="16"/>
        </w:rPr>
        <w:t xml:space="preserve"> military families. </w:t>
      </w:r>
      <w:r w:rsidRPr="00256172">
        <w:rPr>
          <w:rStyle w:val="StyleBoldUnderline"/>
        </w:rPr>
        <w:t>There is a military-connected student in</w:t>
      </w:r>
      <w:r w:rsidRPr="00EE4748">
        <w:rPr>
          <w:rStyle w:val="StyleBoldUnderline"/>
          <w:sz w:val="12"/>
          <w:u w:val="none"/>
        </w:rPr>
        <w:t>¶</w:t>
      </w:r>
      <w:r w:rsidRPr="00EE4748">
        <w:rPr>
          <w:rStyle w:val="StyleBoldUnderline"/>
          <w:sz w:val="12"/>
        </w:rPr>
        <w:t xml:space="preserve"> </w:t>
      </w:r>
      <w:r w:rsidRPr="00256172">
        <w:rPr>
          <w:rStyle w:val="StyleBoldUnderline"/>
        </w:rPr>
        <w:t>every district</w:t>
      </w:r>
      <w:r w:rsidRPr="00EE4748">
        <w:rPr>
          <w:sz w:val="16"/>
        </w:rPr>
        <w:t xml:space="preserve">29, </w:t>
      </w:r>
      <w:r w:rsidRPr="00256172">
        <w:rPr>
          <w:rStyle w:val="StyleBoldUnderline"/>
        </w:rPr>
        <w:t>and many districts struggle to meet the</w:t>
      </w:r>
      <w:r w:rsidRPr="00EE4748">
        <w:rPr>
          <w:rStyle w:val="StyleBoldUnderline"/>
          <w:sz w:val="12"/>
          <w:u w:val="none"/>
        </w:rPr>
        <w:t>¶</w:t>
      </w:r>
      <w:r w:rsidRPr="00EE4748">
        <w:rPr>
          <w:rStyle w:val="StyleBoldUnderline"/>
          <w:sz w:val="12"/>
        </w:rPr>
        <w:t xml:space="preserve"> </w:t>
      </w:r>
      <w:r w:rsidRPr="00256172">
        <w:rPr>
          <w:rStyle w:val="StyleBoldUnderline"/>
        </w:rPr>
        <w:t>academic and social-emotional needs of these students.</w:t>
      </w:r>
      <w:r w:rsidRPr="00EE4748">
        <w:rPr>
          <w:rStyle w:val="StyleBoldUnderline"/>
          <w:sz w:val="12"/>
          <w:u w:val="none"/>
        </w:rPr>
        <w:t>¶</w:t>
      </w:r>
      <w:r w:rsidRPr="00EE4748">
        <w:rPr>
          <w:rStyle w:val="StyleBoldUnderline"/>
          <w:sz w:val="12"/>
        </w:rPr>
        <w:t xml:space="preserve"> </w:t>
      </w:r>
      <w:r w:rsidRPr="00EE4748">
        <w:rPr>
          <w:sz w:val="16"/>
        </w:rPr>
        <w:t>With such breadth and depth of military-connected</w:t>
      </w:r>
      <w:r w:rsidRPr="00EE4748">
        <w:rPr>
          <w:sz w:val="12"/>
        </w:rPr>
        <w:t>¶</w:t>
      </w:r>
      <w:r w:rsidRPr="00EE4748">
        <w:rPr>
          <w:sz w:val="16"/>
        </w:rPr>
        <w:t xml:space="preserve"> students, the state has taken the challenges and</w:t>
      </w:r>
      <w:r w:rsidRPr="00EE4748">
        <w:rPr>
          <w:sz w:val="12"/>
        </w:rPr>
        <w:t>¶</w:t>
      </w:r>
      <w:r w:rsidRPr="00EE4748">
        <w:rPr>
          <w:sz w:val="16"/>
        </w:rPr>
        <w:t xml:space="preserve"> opportunities of serving these students seriously.</w:t>
      </w:r>
      <w:r w:rsidRPr="00EE4748">
        <w:rPr>
          <w:sz w:val="12"/>
        </w:rPr>
        <w:t>¶</w:t>
      </w:r>
      <w:r w:rsidRPr="00EE4748">
        <w:rPr>
          <w:sz w:val="16"/>
        </w:rPr>
        <w:t xml:space="preserve"> Virginia joined the Interstate Compact on Educational</w:t>
      </w:r>
      <w:r w:rsidRPr="00EE4748">
        <w:rPr>
          <w:sz w:val="12"/>
        </w:rPr>
        <w:t>¶</w:t>
      </w:r>
      <w:r w:rsidRPr="00EE4748">
        <w:rPr>
          <w:sz w:val="16"/>
        </w:rPr>
        <w:t xml:space="preserve"> Opportunity for Military Children in 2009. Virginia’s</w:t>
      </w:r>
      <w:r w:rsidRPr="00EE4748">
        <w:rPr>
          <w:sz w:val="12"/>
        </w:rPr>
        <w:t>¶</w:t>
      </w:r>
      <w:r w:rsidRPr="00EE4748">
        <w:rPr>
          <w:sz w:val="16"/>
        </w:rPr>
        <w:t xml:space="preserve"> Compact Council is perhaps the most engaged council</w:t>
      </w:r>
      <w:r w:rsidRPr="00EE4748">
        <w:rPr>
          <w:sz w:val="12"/>
        </w:rPr>
        <w:t>¶</w:t>
      </w:r>
      <w:r w:rsidRPr="00EE4748">
        <w:rPr>
          <w:sz w:val="16"/>
        </w:rPr>
        <w:t xml:space="preserve"> in the country, with a wealth of resources publicly</w:t>
      </w:r>
      <w:r w:rsidRPr="00EE4748">
        <w:rPr>
          <w:sz w:val="12"/>
        </w:rPr>
        <w:t>¶</w:t>
      </w:r>
      <w:r w:rsidRPr="00EE4748">
        <w:rPr>
          <w:sz w:val="16"/>
        </w:rPr>
        <w:t xml:space="preserve"> available and tangible activities addressed. For example,</w:t>
      </w:r>
      <w:r w:rsidRPr="00EE4748">
        <w:rPr>
          <w:sz w:val="12"/>
        </w:rPr>
        <w:t>¶</w:t>
      </w:r>
      <w:r w:rsidRPr="00EE4748">
        <w:rPr>
          <w:sz w:val="16"/>
        </w:rPr>
        <w:t xml:space="preserve"> it was instrumental in the state’s creation of a military</w:t>
      </w:r>
      <w:r w:rsidRPr="00EE4748">
        <w:rPr>
          <w:sz w:val="12"/>
        </w:rPr>
        <w:t>¶</w:t>
      </w:r>
      <w:r w:rsidRPr="00EE4748">
        <w:rPr>
          <w:sz w:val="16"/>
        </w:rPr>
        <w:t xml:space="preserve"> student identifier in 2015 — before a similar requirement</w:t>
      </w:r>
      <w:r w:rsidRPr="00EE4748">
        <w:rPr>
          <w:sz w:val="12"/>
        </w:rPr>
        <w:t>¶</w:t>
      </w:r>
      <w:r w:rsidRPr="00EE4748">
        <w:rPr>
          <w:sz w:val="16"/>
        </w:rPr>
        <w:t xml:space="preserve"> was added to the federal Every Student Succeeds Act.30</w:t>
      </w:r>
      <w:r w:rsidRPr="00EE4748">
        <w:rPr>
          <w:sz w:val="12"/>
        </w:rPr>
        <w:t>¶</w:t>
      </w:r>
      <w:r w:rsidRPr="00EE4748">
        <w:rPr>
          <w:sz w:val="16"/>
        </w:rPr>
        <w:t xml:space="preserve"> Traditionally, military-connected parents have viewed a</w:t>
      </w:r>
      <w:r w:rsidRPr="00EE4748">
        <w:rPr>
          <w:sz w:val="12"/>
        </w:rPr>
        <w:t>¶</w:t>
      </w:r>
      <w:r w:rsidRPr="00EE4748">
        <w:rPr>
          <w:sz w:val="16"/>
        </w:rPr>
        <w:t xml:space="preserve"> Virginia-based assignment positively as a result of the</w:t>
      </w:r>
      <w:r w:rsidRPr="00EE4748">
        <w:rPr>
          <w:sz w:val="12"/>
        </w:rPr>
        <w:t>¶</w:t>
      </w:r>
      <w:r w:rsidRPr="00EE4748">
        <w:rPr>
          <w:sz w:val="16"/>
        </w:rPr>
        <w:t xml:space="preserve"> state’s reputation for having high standards and solid</w:t>
      </w:r>
      <w:r w:rsidRPr="00EE4748">
        <w:rPr>
          <w:sz w:val="12"/>
        </w:rPr>
        <w:t>¶</w:t>
      </w:r>
      <w:r w:rsidRPr="00EE4748">
        <w:rPr>
          <w:sz w:val="16"/>
        </w:rPr>
        <w:t xml:space="preserve"> outcomes. On the 2015 NAEP, Virginia students scored</w:t>
      </w:r>
      <w:r w:rsidRPr="00EE4748">
        <w:rPr>
          <w:sz w:val="12"/>
        </w:rPr>
        <w:t>¶</w:t>
      </w:r>
      <w:r w:rsidRPr="00EE4748">
        <w:rPr>
          <w:sz w:val="16"/>
        </w:rPr>
        <w:t xml:space="preserve"> well above the national average in fourth-grade reading</w:t>
      </w:r>
      <w:r w:rsidRPr="00EE4748">
        <w:rPr>
          <w:sz w:val="12"/>
        </w:rPr>
        <w:t>¶</w:t>
      </w:r>
      <w:r w:rsidRPr="00EE4748">
        <w:rPr>
          <w:sz w:val="16"/>
        </w:rPr>
        <w:t xml:space="preserve"> and math, as well as in eighth-grade math. Virginia</w:t>
      </w:r>
      <w:r w:rsidRPr="00EE4748">
        <w:rPr>
          <w:sz w:val="12"/>
        </w:rPr>
        <w:t>¶</w:t>
      </w:r>
      <w:r w:rsidRPr="00EE4748">
        <w:rPr>
          <w:sz w:val="16"/>
        </w:rPr>
        <w:t xml:space="preserve"> also scored better than Colorado, Missouri, and North</w:t>
      </w:r>
      <w:r w:rsidRPr="00EE4748">
        <w:rPr>
          <w:sz w:val="12"/>
        </w:rPr>
        <w:t>¶</w:t>
      </w:r>
      <w:r w:rsidRPr="00EE4748">
        <w:rPr>
          <w:sz w:val="16"/>
        </w:rPr>
        <w:t xml:space="preserve"> Carolina in fourth-grade reading and math.</w:t>
      </w:r>
      <w:r w:rsidRPr="00EE4748">
        <w:rPr>
          <w:sz w:val="12"/>
        </w:rPr>
        <w:t>¶</w:t>
      </w:r>
      <w:r w:rsidRPr="00EE4748">
        <w:rPr>
          <w:sz w:val="16"/>
        </w:rPr>
        <w:t xml:space="preserve"> On Virginia’s Standards of Learning (SOL) exams,</w:t>
      </w:r>
      <w:r w:rsidRPr="00EE4748">
        <w:rPr>
          <w:sz w:val="12"/>
        </w:rPr>
        <w:t>¶</w:t>
      </w:r>
      <w:r w:rsidRPr="00EE4748">
        <w:rPr>
          <w:sz w:val="16"/>
        </w:rPr>
        <w:t xml:space="preserve"> Fairfax and Virginia Beach students scored above the</w:t>
      </w:r>
      <w:r w:rsidRPr="00EE4748">
        <w:rPr>
          <w:sz w:val="12"/>
        </w:rPr>
        <w:t>¶</w:t>
      </w:r>
      <w:r w:rsidRPr="00EE4748">
        <w:rPr>
          <w:sz w:val="16"/>
        </w:rPr>
        <w:t xml:space="preserve"> state average of 77 percent proficient or advanced in</w:t>
      </w:r>
      <w:r w:rsidRPr="00EE4748">
        <w:rPr>
          <w:sz w:val="12"/>
        </w:rPr>
        <w:t>¶</w:t>
      </w:r>
      <w:r w:rsidRPr="00EE4748">
        <w:rPr>
          <w:sz w:val="16"/>
        </w:rPr>
        <w:t xml:space="preserve"> fourth-grade reading. On eighth-grade math, both</w:t>
      </w:r>
      <w:r w:rsidRPr="00EE4748">
        <w:rPr>
          <w:sz w:val="12"/>
        </w:rPr>
        <w:t>¶</w:t>
      </w:r>
      <w:r w:rsidRPr="00EE4748">
        <w:rPr>
          <w:sz w:val="16"/>
        </w:rPr>
        <w:t xml:space="preserve"> districts exceeded the state average of 73 percent of</w:t>
      </w:r>
      <w:r w:rsidRPr="00EE4748">
        <w:rPr>
          <w:sz w:val="12"/>
        </w:rPr>
        <w:t>¶</w:t>
      </w:r>
      <w:r w:rsidRPr="00EE4748">
        <w:rPr>
          <w:sz w:val="16"/>
        </w:rPr>
        <w:t xml:space="preserve"> students scoring proficient or advanced. But other </w:t>
      </w:r>
      <w:r w:rsidRPr="00256172">
        <w:rPr>
          <w:rStyle w:val="StyleBoldUnderline"/>
        </w:rPr>
        <w:t>local districts serving significant military-connected student</w:t>
      </w:r>
      <w:r w:rsidRPr="00EE4748">
        <w:rPr>
          <w:rStyle w:val="StyleBoldUnderline"/>
          <w:sz w:val="12"/>
          <w:u w:val="none"/>
        </w:rPr>
        <w:t>¶</w:t>
      </w:r>
      <w:r w:rsidRPr="00EE4748">
        <w:rPr>
          <w:rStyle w:val="StyleBoldUnderline"/>
          <w:sz w:val="12"/>
        </w:rPr>
        <w:t xml:space="preserve"> </w:t>
      </w:r>
      <w:r w:rsidRPr="00256172">
        <w:rPr>
          <w:rStyle w:val="StyleBoldUnderline"/>
        </w:rPr>
        <w:t>populations, including Norfolk</w:t>
      </w:r>
      <w:r w:rsidRPr="00EE4748">
        <w:rPr>
          <w:sz w:val="16"/>
        </w:rPr>
        <w:t>, Newport News, and</w:t>
      </w:r>
      <w:r w:rsidRPr="00EE4748">
        <w:rPr>
          <w:sz w:val="12"/>
        </w:rPr>
        <w:t>¶</w:t>
      </w:r>
      <w:r w:rsidRPr="00EE4748">
        <w:rPr>
          <w:sz w:val="16"/>
        </w:rPr>
        <w:t xml:space="preserve"> Suffolk, </w:t>
      </w:r>
      <w:r w:rsidRPr="00256172">
        <w:rPr>
          <w:rStyle w:val="StyleBoldUnderline"/>
        </w:rPr>
        <w:t>continue to trail state averages.</w:t>
      </w:r>
      <w:r w:rsidRPr="00EE4748">
        <w:rPr>
          <w:rStyle w:val="StyleBoldUnderline"/>
          <w:sz w:val="12"/>
          <w:u w:val="none"/>
        </w:rPr>
        <w:t>¶</w:t>
      </w:r>
      <w:r w:rsidRPr="00EE4748">
        <w:rPr>
          <w:rStyle w:val="StyleBoldUnderline"/>
          <w:sz w:val="12"/>
        </w:rPr>
        <w:t xml:space="preserve"> </w:t>
      </w:r>
      <w:r w:rsidRPr="00256172">
        <w:rPr>
          <w:rStyle w:val="StyleBoldUnderline"/>
        </w:rPr>
        <w:t>For a state</w:t>
      </w:r>
      <w:r w:rsidRPr="00EE4748">
        <w:rPr>
          <w:rStyle w:val="StyleBoldUnderline"/>
          <w:sz w:val="12"/>
          <w:u w:val="none"/>
        </w:rPr>
        <w:t>¶</w:t>
      </w:r>
      <w:r w:rsidRPr="00EE4748">
        <w:rPr>
          <w:rStyle w:val="StyleBoldUnderline"/>
          <w:sz w:val="12"/>
        </w:rPr>
        <w:t xml:space="preserve"> </w:t>
      </w:r>
      <w:r w:rsidRPr="00256172">
        <w:rPr>
          <w:rStyle w:val="StyleBoldUnderline"/>
        </w:rPr>
        <w:t>that has not</w:t>
      </w:r>
      <w:r w:rsidRPr="00EE4748">
        <w:rPr>
          <w:rStyle w:val="StyleBoldUnderline"/>
          <w:sz w:val="12"/>
          <w:u w:val="none"/>
        </w:rPr>
        <w:t>¶</w:t>
      </w:r>
      <w:r w:rsidRPr="00EE4748">
        <w:rPr>
          <w:rStyle w:val="StyleBoldUnderline"/>
          <w:sz w:val="12"/>
        </w:rPr>
        <w:t xml:space="preserve"> </w:t>
      </w:r>
      <w:r w:rsidRPr="00256172">
        <w:rPr>
          <w:rStyle w:val="StyleBoldUnderline"/>
        </w:rPr>
        <w:t>adopted the</w:t>
      </w:r>
      <w:r w:rsidRPr="00EE4748">
        <w:rPr>
          <w:rStyle w:val="StyleBoldUnderline"/>
          <w:sz w:val="12"/>
          <w:u w:val="none"/>
        </w:rPr>
        <w:t>¶</w:t>
      </w:r>
      <w:r w:rsidRPr="00EE4748">
        <w:rPr>
          <w:rStyle w:val="StyleBoldUnderline"/>
          <w:sz w:val="12"/>
        </w:rPr>
        <w:t xml:space="preserve"> </w:t>
      </w:r>
      <w:r w:rsidRPr="00256172">
        <w:rPr>
          <w:rStyle w:val="StyleBoldUnderline"/>
        </w:rPr>
        <w:t>Common</w:t>
      </w:r>
      <w:r w:rsidRPr="00EE4748">
        <w:rPr>
          <w:rStyle w:val="StyleBoldUnderline"/>
          <w:sz w:val="12"/>
          <w:u w:val="none"/>
        </w:rPr>
        <w:t>¶</w:t>
      </w:r>
      <w:r w:rsidRPr="00EE4748">
        <w:rPr>
          <w:rStyle w:val="StyleBoldUnderline"/>
          <w:sz w:val="12"/>
        </w:rPr>
        <w:t xml:space="preserve"> </w:t>
      </w:r>
      <w:r w:rsidRPr="00256172">
        <w:rPr>
          <w:rStyle w:val="StyleBoldUnderline"/>
        </w:rPr>
        <w:t>Core</w:t>
      </w:r>
      <w:r w:rsidRPr="00EE4748">
        <w:rPr>
          <w:sz w:val="16"/>
        </w:rPr>
        <w:t xml:space="preserve"> State</w:t>
      </w:r>
      <w:r w:rsidRPr="00EE4748">
        <w:rPr>
          <w:sz w:val="12"/>
        </w:rPr>
        <w:t>¶</w:t>
      </w:r>
      <w:r w:rsidRPr="00EE4748">
        <w:rPr>
          <w:sz w:val="16"/>
        </w:rPr>
        <w:t xml:space="preserve"> </w:t>
      </w:r>
      <w:r w:rsidRPr="00256172">
        <w:rPr>
          <w:rStyle w:val="StyleBoldUnderline"/>
        </w:rPr>
        <w:t>Standards,</w:t>
      </w:r>
      <w:r w:rsidRPr="00EE4748">
        <w:rPr>
          <w:rStyle w:val="StyleBoldUnderline"/>
          <w:sz w:val="12"/>
          <w:u w:val="none"/>
        </w:rPr>
        <w:t>¶</w:t>
      </w:r>
      <w:r w:rsidRPr="00EE4748">
        <w:rPr>
          <w:rStyle w:val="StyleBoldUnderline"/>
          <w:sz w:val="12"/>
        </w:rPr>
        <w:t xml:space="preserve"> </w:t>
      </w:r>
      <w:r w:rsidRPr="00256172">
        <w:rPr>
          <w:rStyle w:val="StyleBoldUnderline"/>
        </w:rPr>
        <w:t>these rates of</w:t>
      </w:r>
      <w:r w:rsidRPr="00EE4748">
        <w:rPr>
          <w:rStyle w:val="StyleBoldUnderline"/>
          <w:sz w:val="12"/>
          <w:u w:val="none"/>
        </w:rPr>
        <w:t>¶</w:t>
      </w:r>
      <w:r w:rsidRPr="00EE4748">
        <w:rPr>
          <w:rStyle w:val="StyleBoldUnderline"/>
          <w:sz w:val="12"/>
        </w:rPr>
        <w:t xml:space="preserve"> </w:t>
      </w:r>
      <w:r w:rsidRPr="00256172">
        <w:rPr>
          <w:rStyle w:val="StyleBoldUnderline"/>
        </w:rPr>
        <w:t>success sound</w:t>
      </w:r>
      <w:r w:rsidRPr="00EE4748">
        <w:rPr>
          <w:rStyle w:val="StyleBoldUnderline"/>
          <w:sz w:val="12"/>
          <w:u w:val="none"/>
        </w:rPr>
        <w:t>¶</w:t>
      </w:r>
      <w:r w:rsidRPr="00EE4748">
        <w:rPr>
          <w:rStyle w:val="StyleBoldUnderline"/>
          <w:sz w:val="12"/>
        </w:rPr>
        <w:t xml:space="preserve"> </w:t>
      </w:r>
      <w:r w:rsidRPr="00256172">
        <w:rPr>
          <w:rStyle w:val="StyleBoldUnderline"/>
        </w:rPr>
        <w:t>impressive.</w:t>
      </w:r>
      <w:r w:rsidRPr="00EE4748">
        <w:rPr>
          <w:rStyle w:val="StyleBoldUnderline"/>
          <w:sz w:val="12"/>
          <w:u w:val="none"/>
        </w:rPr>
        <w:t>¶</w:t>
      </w:r>
      <w:r w:rsidRPr="00EE4748">
        <w:rPr>
          <w:rStyle w:val="StyleBoldUnderline"/>
          <w:sz w:val="12"/>
        </w:rPr>
        <w:t xml:space="preserve"> </w:t>
      </w:r>
      <w:r w:rsidRPr="00EE4748">
        <w:rPr>
          <w:sz w:val="16"/>
        </w:rPr>
        <w:t xml:space="preserve">However, </w:t>
      </w:r>
      <w:r w:rsidRPr="00256172">
        <w:rPr>
          <w:rStyle w:val="StyleBoldUnderline"/>
        </w:rPr>
        <w:t>the</w:t>
      </w:r>
      <w:r w:rsidRPr="00EE4748">
        <w:rPr>
          <w:rStyle w:val="StyleBoldUnderline"/>
          <w:sz w:val="12"/>
          <w:u w:val="none"/>
        </w:rPr>
        <w:t>¶</w:t>
      </w:r>
      <w:r w:rsidRPr="00EE4748">
        <w:rPr>
          <w:rStyle w:val="StyleBoldUnderline"/>
          <w:sz w:val="12"/>
        </w:rPr>
        <w:t xml:space="preserve"> </w:t>
      </w:r>
      <w:r w:rsidRPr="00256172">
        <w:rPr>
          <w:rStyle w:val="StyleBoldUnderline"/>
        </w:rPr>
        <w:t>percentage of</w:t>
      </w:r>
      <w:r w:rsidRPr="00EE4748">
        <w:rPr>
          <w:rStyle w:val="StyleBoldUnderline"/>
          <w:sz w:val="12"/>
          <w:u w:val="none"/>
        </w:rPr>
        <w:t>¶</w:t>
      </w:r>
      <w:r w:rsidRPr="00EE4748">
        <w:rPr>
          <w:rStyle w:val="StyleBoldUnderline"/>
          <w:sz w:val="12"/>
        </w:rPr>
        <w:t xml:space="preserve"> </w:t>
      </w:r>
      <w:r w:rsidRPr="00256172">
        <w:rPr>
          <w:rStyle w:val="StyleBoldUnderline"/>
        </w:rPr>
        <w:t>students scoring proficient</w:t>
      </w:r>
      <w:r w:rsidRPr="00EE4748">
        <w:rPr>
          <w:sz w:val="16"/>
        </w:rPr>
        <w:t xml:space="preserve"> or advanced on the SOLs </w:t>
      </w:r>
      <w:r w:rsidRPr="00EE4748">
        <w:rPr>
          <w:rStyle w:val="StyleBoldUnderline"/>
        </w:rPr>
        <w:t>is</w:t>
      </w:r>
      <w:r w:rsidRPr="00EE4748">
        <w:rPr>
          <w:sz w:val="12"/>
        </w:rPr>
        <w:t>¶</w:t>
      </w:r>
      <w:r w:rsidRPr="00EE4748">
        <w:rPr>
          <w:sz w:val="16"/>
        </w:rPr>
        <w:t xml:space="preserve"> 30 to 40 points higher than on NAEP, perhaps </w:t>
      </w:r>
      <w:r w:rsidRPr="00EE4748">
        <w:rPr>
          <w:rStyle w:val="StyleBoldUnderline"/>
        </w:rPr>
        <w:t>creating</w:t>
      </w:r>
      <w:r w:rsidRPr="00EE4748">
        <w:rPr>
          <w:rStyle w:val="StyleBoldUnderline"/>
          <w:sz w:val="12"/>
          <w:u w:val="none"/>
        </w:rPr>
        <w:t>¶</w:t>
      </w:r>
      <w:r w:rsidRPr="00EE4748">
        <w:rPr>
          <w:rStyle w:val="StyleBoldUnderline"/>
          <w:sz w:val="12"/>
        </w:rPr>
        <w:t xml:space="preserve"> </w:t>
      </w:r>
      <w:r w:rsidRPr="00EE4748">
        <w:rPr>
          <w:rStyle w:val="StyleBoldUnderline"/>
        </w:rPr>
        <w:t>a misimpression of achievement and preparedness.</w:t>
      </w:r>
      <w:r w:rsidRPr="00EE4748">
        <w:rPr>
          <w:rStyle w:val="StyleBoldUnderline"/>
          <w:sz w:val="12"/>
          <w:u w:val="none"/>
        </w:rPr>
        <w:t>¶</w:t>
      </w:r>
      <w:r w:rsidRPr="00EE4748">
        <w:rPr>
          <w:rStyle w:val="StyleBoldUnderline"/>
          <w:sz w:val="12"/>
        </w:rPr>
        <w:t xml:space="preserve"> </w:t>
      </w:r>
      <w:r w:rsidRPr="00EE4748">
        <w:rPr>
          <w:sz w:val="16"/>
        </w:rPr>
        <w:t>Scoring proficient or advanced on NAEP is a commonly</w:t>
      </w:r>
      <w:r w:rsidRPr="00EE4748">
        <w:rPr>
          <w:sz w:val="12"/>
        </w:rPr>
        <w:t>¶</w:t>
      </w:r>
      <w:r w:rsidRPr="00EE4748">
        <w:rPr>
          <w:sz w:val="16"/>
        </w:rPr>
        <w:t xml:space="preserve"> accepted proxy for being college and career ready; </w:t>
      </w:r>
      <w:r w:rsidRPr="00EE4748">
        <w:rPr>
          <w:rStyle w:val="StyleBoldUnderline"/>
        </w:rPr>
        <w:t>it</w:t>
      </w:r>
      <w:r w:rsidRPr="00EE4748">
        <w:rPr>
          <w:rStyle w:val="StyleBoldUnderline"/>
          <w:sz w:val="12"/>
          <w:u w:val="none"/>
        </w:rPr>
        <w:t>¶</w:t>
      </w:r>
      <w:r w:rsidRPr="00EE4748">
        <w:rPr>
          <w:rStyle w:val="StyleBoldUnderline"/>
          <w:sz w:val="12"/>
        </w:rPr>
        <w:t xml:space="preserve"> </w:t>
      </w:r>
      <w:r w:rsidRPr="00EE4748">
        <w:rPr>
          <w:rStyle w:val="StyleBoldUnderline"/>
        </w:rPr>
        <w:t>seems there are far fewer college- and career-ready</w:t>
      </w:r>
      <w:r w:rsidRPr="00EE4748">
        <w:rPr>
          <w:rStyle w:val="StyleBoldUnderline"/>
          <w:sz w:val="12"/>
          <w:u w:val="none"/>
        </w:rPr>
        <w:t>¶</w:t>
      </w:r>
      <w:r w:rsidRPr="00EE4748">
        <w:rPr>
          <w:rStyle w:val="StyleBoldUnderline"/>
          <w:sz w:val="12"/>
        </w:rPr>
        <w:t xml:space="preserve"> </w:t>
      </w:r>
      <w:r w:rsidRPr="00EE4748">
        <w:rPr>
          <w:rStyle w:val="StyleBoldUnderline"/>
        </w:rPr>
        <w:t>students than the SOLs indicate</w:t>
      </w:r>
      <w:r w:rsidRPr="00EE4748">
        <w:rPr>
          <w:sz w:val="16"/>
        </w:rPr>
        <w:t>. This gap may be</w:t>
      </w:r>
      <w:r w:rsidRPr="00EE4748">
        <w:rPr>
          <w:sz w:val="12"/>
        </w:rPr>
        <w:t>¶</w:t>
      </w:r>
      <w:r w:rsidRPr="00EE4748">
        <w:rPr>
          <w:sz w:val="16"/>
        </w:rPr>
        <w:t xml:space="preserve"> addressed as Virginia revamps the SOLs.31</w:t>
      </w:r>
      <w:r w:rsidRPr="00EE4748">
        <w:rPr>
          <w:sz w:val="12"/>
        </w:rPr>
        <w:t>¶</w:t>
      </w:r>
      <w:r w:rsidRPr="00EE4748">
        <w:rPr>
          <w:sz w:val="16"/>
        </w:rPr>
        <w:t xml:space="preserve"> Virginia’s 91 percent on-time graduation rate is well</w:t>
      </w:r>
      <w:r w:rsidRPr="00EE4748">
        <w:rPr>
          <w:sz w:val="12"/>
        </w:rPr>
        <w:t>¶</w:t>
      </w:r>
      <w:r w:rsidRPr="00EE4748">
        <w:rPr>
          <w:sz w:val="16"/>
        </w:rPr>
        <w:t xml:space="preserve"> above the national rate of 83 percent. Fairfax, Virginia</w:t>
      </w:r>
      <w:r w:rsidRPr="00EE4748">
        <w:rPr>
          <w:sz w:val="12"/>
        </w:rPr>
        <w:t>¶</w:t>
      </w:r>
      <w:r w:rsidRPr="00EE4748">
        <w:rPr>
          <w:sz w:val="16"/>
        </w:rPr>
        <w:t xml:space="preserve"> Beach, and Norfolk all have graduation rates above the</w:t>
      </w:r>
      <w:r w:rsidRPr="00EE4748">
        <w:rPr>
          <w:sz w:val="12"/>
        </w:rPr>
        <w:t>¶</w:t>
      </w:r>
      <w:r w:rsidRPr="00EE4748">
        <w:rPr>
          <w:sz w:val="16"/>
        </w:rPr>
        <w:t xml:space="preserve"> national average, with Fairfax and Virginia Beach (but</w:t>
      </w:r>
      <w:r w:rsidRPr="00EE4748">
        <w:rPr>
          <w:sz w:val="12"/>
        </w:rPr>
        <w:t>¶</w:t>
      </w:r>
      <w:r w:rsidRPr="00EE4748">
        <w:rPr>
          <w:sz w:val="16"/>
        </w:rPr>
        <w:t xml:space="preserve"> not Norfolk) exceeding the state’s rate. These high rates</w:t>
      </w:r>
      <w:r w:rsidRPr="00EE4748">
        <w:rPr>
          <w:sz w:val="12"/>
        </w:rPr>
        <w:t>¶</w:t>
      </w:r>
      <w:r w:rsidRPr="00EE4748">
        <w:rPr>
          <w:sz w:val="16"/>
        </w:rPr>
        <w:t xml:space="preserve"> are in spite of the many complexities of state policies</w:t>
      </w:r>
      <w:r w:rsidRPr="00EE4748">
        <w:rPr>
          <w:sz w:val="12"/>
        </w:rPr>
        <w:t>¶</w:t>
      </w:r>
      <w:r w:rsidRPr="00EE4748">
        <w:rPr>
          <w:sz w:val="16"/>
        </w:rPr>
        <w:t xml:space="preserve"> around acceptance of assessments for credit, which</w:t>
      </w:r>
      <w:r w:rsidRPr="00EE4748">
        <w:rPr>
          <w:sz w:val="12"/>
        </w:rPr>
        <w:t>¶</w:t>
      </w:r>
      <w:r w:rsidRPr="00EE4748">
        <w:rPr>
          <w:sz w:val="16"/>
        </w:rPr>
        <w:t xml:space="preserve"> vary based on whether students meet certain testing</w:t>
      </w:r>
      <w:r w:rsidRPr="00EE4748">
        <w:rPr>
          <w:sz w:val="12"/>
        </w:rPr>
        <w:t>¶</w:t>
      </w:r>
      <w:r w:rsidRPr="00EE4748">
        <w:rPr>
          <w:sz w:val="16"/>
        </w:rPr>
        <w:t xml:space="preserve"> requirements in the sending state.32</w:t>
      </w:r>
      <w:r w:rsidRPr="00EE4748">
        <w:rPr>
          <w:sz w:val="12"/>
        </w:rPr>
        <w:t>¶</w:t>
      </w:r>
      <w:r w:rsidRPr="00EE4748">
        <w:rPr>
          <w:sz w:val="16"/>
        </w:rPr>
        <w:t xml:space="preserve"> Another challenge for military families moving to Virginia</w:t>
      </w:r>
      <w:r w:rsidRPr="00EE4748">
        <w:rPr>
          <w:sz w:val="12"/>
        </w:rPr>
        <w:t>¶</w:t>
      </w:r>
      <w:r w:rsidRPr="00EE4748">
        <w:rPr>
          <w:sz w:val="16"/>
        </w:rPr>
        <w:t xml:space="preserve"> involves the identification of gifted students. Amanda</w:t>
      </w:r>
      <w:r w:rsidRPr="00EE4748">
        <w:rPr>
          <w:sz w:val="12"/>
        </w:rPr>
        <w:t>¶</w:t>
      </w:r>
      <w:r w:rsidRPr="00EE4748">
        <w:rPr>
          <w:sz w:val="16"/>
        </w:rPr>
        <w:t xml:space="preserve"> Woodyard, military student transition consultant for the</w:t>
      </w:r>
      <w:r w:rsidRPr="00EE4748">
        <w:rPr>
          <w:sz w:val="12"/>
        </w:rPr>
        <w:t>¶</w:t>
      </w:r>
      <w:r w:rsidRPr="00EE4748">
        <w:rPr>
          <w:sz w:val="16"/>
        </w:rPr>
        <w:t xml:space="preserve"> Military Child Education Coalition, noted that “</w:t>
      </w:r>
      <w:r w:rsidRPr="00EE4748">
        <w:rPr>
          <w:rStyle w:val="StyleBoldUnderline"/>
        </w:rPr>
        <w:t>Parents</w:t>
      </w:r>
      <w:r w:rsidRPr="00EE4748">
        <w:rPr>
          <w:sz w:val="12"/>
        </w:rPr>
        <w:t>¶</w:t>
      </w:r>
      <w:r w:rsidRPr="00EE4748">
        <w:rPr>
          <w:sz w:val="16"/>
        </w:rPr>
        <w:t xml:space="preserve"> often don’t understand why their students who have</w:t>
      </w:r>
      <w:r w:rsidRPr="00EE4748">
        <w:rPr>
          <w:sz w:val="12"/>
        </w:rPr>
        <w:t>¶</w:t>
      </w:r>
      <w:r w:rsidRPr="00EE4748">
        <w:rPr>
          <w:sz w:val="16"/>
        </w:rPr>
        <w:t xml:space="preserve"> been identified as gifted in another state have to be</w:t>
      </w:r>
      <w:r w:rsidRPr="00EE4748">
        <w:rPr>
          <w:sz w:val="12"/>
        </w:rPr>
        <w:t>¶</w:t>
      </w:r>
      <w:r w:rsidRPr="00EE4748">
        <w:rPr>
          <w:sz w:val="16"/>
        </w:rPr>
        <w:t xml:space="preserve"> re-assessed in Virginia. Or, they </w:t>
      </w:r>
      <w:r w:rsidRPr="00EE4748">
        <w:rPr>
          <w:rStyle w:val="StyleBoldUnderline"/>
        </w:rPr>
        <w:t>are frustrated that</w:t>
      </w:r>
      <w:r w:rsidRPr="00EE4748">
        <w:rPr>
          <w:rStyle w:val="StyleBoldUnderline"/>
          <w:sz w:val="12"/>
          <w:u w:val="none"/>
        </w:rPr>
        <w:t>¶</w:t>
      </w:r>
      <w:r w:rsidRPr="00EE4748">
        <w:rPr>
          <w:rStyle w:val="StyleBoldUnderline"/>
          <w:sz w:val="12"/>
        </w:rPr>
        <w:t xml:space="preserve"> </w:t>
      </w:r>
      <w:r w:rsidRPr="00EE4748">
        <w:rPr>
          <w:rStyle w:val="StyleBoldUnderline"/>
        </w:rPr>
        <w:t>districts take too long in even addressing the needs</w:t>
      </w:r>
      <w:r w:rsidRPr="00EE4748">
        <w:rPr>
          <w:rStyle w:val="StyleBoldUnderline"/>
          <w:sz w:val="12"/>
          <w:u w:val="none"/>
        </w:rPr>
        <w:t>¶</w:t>
      </w:r>
      <w:r w:rsidRPr="00EE4748">
        <w:rPr>
          <w:rStyle w:val="StyleBoldUnderline"/>
          <w:sz w:val="12"/>
        </w:rPr>
        <w:t xml:space="preserve"> </w:t>
      </w:r>
      <w:r w:rsidRPr="00EE4748">
        <w:rPr>
          <w:rStyle w:val="StyleBoldUnderline"/>
        </w:rPr>
        <w:t>of their gifted students</w:t>
      </w:r>
      <w:r w:rsidRPr="00EE4748">
        <w:rPr>
          <w:sz w:val="16"/>
        </w:rPr>
        <w:t xml:space="preserve">.” </w:t>
      </w:r>
      <w:r w:rsidRPr="00EE4748">
        <w:rPr>
          <w:rStyle w:val="StyleBoldUnderline"/>
        </w:rPr>
        <w:t>Military-connected students</w:t>
      </w:r>
      <w:r w:rsidRPr="00EE4748">
        <w:rPr>
          <w:rStyle w:val="StyleBoldUnderline"/>
          <w:sz w:val="12"/>
          <w:u w:val="none"/>
        </w:rPr>
        <w:t>¶</w:t>
      </w:r>
      <w:r w:rsidRPr="00EE4748">
        <w:rPr>
          <w:rStyle w:val="StyleBoldUnderline"/>
          <w:sz w:val="12"/>
        </w:rPr>
        <w:t xml:space="preserve"> </w:t>
      </w:r>
      <w:r w:rsidRPr="00EE4748">
        <w:rPr>
          <w:rStyle w:val="StyleBoldUnderline"/>
        </w:rPr>
        <w:t>need additional supports and those on both sides of the</w:t>
      </w:r>
      <w:r w:rsidRPr="00EE4748">
        <w:rPr>
          <w:rStyle w:val="StyleBoldUnderline"/>
          <w:sz w:val="12"/>
          <w:u w:val="none"/>
        </w:rPr>
        <w:t>¶</w:t>
      </w:r>
      <w:r w:rsidRPr="00EE4748">
        <w:rPr>
          <w:rStyle w:val="StyleBoldUnderline"/>
          <w:sz w:val="12"/>
        </w:rPr>
        <w:t xml:space="preserve"> </w:t>
      </w:r>
      <w:r w:rsidRPr="00EE4748">
        <w:rPr>
          <w:rStyle w:val="StyleBoldUnderline"/>
        </w:rPr>
        <w:t xml:space="preserve">performance distribution </w:t>
      </w:r>
      <w:r w:rsidRPr="00EE4748">
        <w:rPr>
          <w:sz w:val="16"/>
        </w:rPr>
        <w:t>— gifted and special needs —</w:t>
      </w:r>
      <w:r w:rsidRPr="00EE4748">
        <w:rPr>
          <w:sz w:val="12"/>
        </w:rPr>
        <w:t>¶</w:t>
      </w:r>
      <w:r w:rsidRPr="00EE4748">
        <w:rPr>
          <w:sz w:val="16"/>
        </w:rPr>
        <w:t xml:space="preserve"> </w:t>
      </w:r>
      <w:r w:rsidRPr="00EE4748">
        <w:rPr>
          <w:rStyle w:val="StyleBoldUnderline"/>
        </w:rPr>
        <w:t>require even more support</w:t>
      </w:r>
      <w:r w:rsidRPr="00EE4748">
        <w:rPr>
          <w:sz w:val="16"/>
        </w:rPr>
        <w:t>.</w:t>
      </w:r>
      <w:r w:rsidRPr="00EE4748">
        <w:rPr>
          <w:sz w:val="12"/>
        </w:rPr>
        <w:t>¶</w:t>
      </w:r>
      <w:r w:rsidRPr="00EE4748">
        <w:rPr>
          <w:sz w:val="16"/>
        </w:rPr>
        <w:t xml:space="preserve"> An analysis from Virginia’s Old Dominion University</w:t>
      </w:r>
      <w:r w:rsidRPr="00EE4748">
        <w:rPr>
          <w:sz w:val="12"/>
        </w:rPr>
        <w:t>¶</w:t>
      </w:r>
      <w:r w:rsidRPr="00EE4748">
        <w:rPr>
          <w:sz w:val="16"/>
        </w:rPr>
        <w:t xml:space="preserve"> found that more than </w:t>
      </w:r>
      <w:r w:rsidRPr="00EE4748">
        <w:rPr>
          <w:rStyle w:val="StyleBoldUnderline"/>
        </w:rPr>
        <w:t>three-fourths of educators working</w:t>
      </w:r>
      <w:r w:rsidRPr="00EE4748">
        <w:rPr>
          <w:rStyle w:val="StyleBoldUnderline"/>
          <w:sz w:val="12"/>
          <w:u w:val="none"/>
        </w:rPr>
        <w:t>¶</w:t>
      </w:r>
      <w:r w:rsidRPr="00EE4748">
        <w:rPr>
          <w:rStyle w:val="StyleBoldUnderline"/>
          <w:sz w:val="12"/>
        </w:rPr>
        <w:t xml:space="preserve"> </w:t>
      </w:r>
      <w:r w:rsidRPr="00EE4748">
        <w:rPr>
          <w:rStyle w:val="StyleBoldUnderline"/>
        </w:rPr>
        <w:t>in schools serving significant populations of military connected</w:t>
      </w:r>
      <w:r w:rsidRPr="00EE4748">
        <w:rPr>
          <w:rStyle w:val="StyleBoldUnderline"/>
          <w:sz w:val="12"/>
          <w:u w:val="none"/>
        </w:rPr>
        <w:t>¶</w:t>
      </w:r>
      <w:r w:rsidRPr="00EE4748">
        <w:rPr>
          <w:rStyle w:val="StyleBoldUnderline"/>
          <w:sz w:val="12"/>
        </w:rPr>
        <w:t xml:space="preserve"> </w:t>
      </w:r>
      <w:r w:rsidRPr="00EE4748">
        <w:rPr>
          <w:rStyle w:val="StyleBoldUnderline"/>
        </w:rPr>
        <w:t xml:space="preserve">students </w:t>
      </w:r>
      <w:r w:rsidRPr="00EE4748">
        <w:rPr>
          <w:rStyle w:val="StyleBoldUnderline"/>
        </w:rPr>
        <w:lastRenderedPageBreak/>
        <w:t>reported they had not received</w:t>
      </w:r>
      <w:r w:rsidRPr="00EE4748">
        <w:rPr>
          <w:rStyle w:val="StyleBoldUnderline"/>
          <w:sz w:val="12"/>
          <w:u w:val="none"/>
        </w:rPr>
        <w:t>¶</w:t>
      </w:r>
      <w:r w:rsidRPr="00EE4748">
        <w:rPr>
          <w:rStyle w:val="StyleBoldUnderline"/>
          <w:sz w:val="12"/>
        </w:rPr>
        <w:t xml:space="preserve"> </w:t>
      </w:r>
      <w:r w:rsidRPr="00EE4748">
        <w:rPr>
          <w:rStyle w:val="StyleBoldUnderline"/>
        </w:rPr>
        <w:t>preparation connected to serving these students</w:t>
      </w:r>
      <w:r w:rsidRPr="00EE4748">
        <w:rPr>
          <w:sz w:val="16"/>
        </w:rPr>
        <w:t>.33 This is</w:t>
      </w:r>
      <w:r w:rsidRPr="00EE4748">
        <w:rPr>
          <w:sz w:val="12"/>
        </w:rPr>
        <w:t>¶</w:t>
      </w:r>
      <w:r w:rsidRPr="00EE4748">
        <w:rPr>
          <w:sz w:val="16"/>
        </w:rPr>
        <w:t xml:space="preserve"> a significant finding in a state like Virginia, which is widely</w:t>
      </w:r>
      <w:r w:rsidRPr="00EE4748">
        <w:rPr>
          <w:sz w:val="12"/>
        </w:rPr>
        <w:t>¶</w:t>
      </w:r>
      <w:r w:rsidRPr="00EE4748">
        <w:rPr>
          <w:sz w:val="16"/>
        </w:rPr>
        <w:t xml:space="preserve"> regarded as a national leader serving the nation’s second</w:t>
      </w:r>
      <w:r w:rsidRPr="00EE4748">
        <w:rPr>
          <w:sz w:val="12"/>
        </w:rPr>
        <w:t>¶</w:t>
      </w:r>
      <w:r w:rsidRPr="00EE4748">
        <w:rPr>
          <w:sz w:val="16"/>
        </w:rPr>
        <w:t xml:space="preserve"> largest population of military-connected students.</w:t>
      </w:r>
      <w:r w:rsidRPr="00EE4748">
        <w:rPr>
          <w:sz w:val="12"/>
        </w:rPr>
        <w:t>¶</w:t>
      </w:r>
      <w:r w:rsidRPr="00EE4748">
        <w:rPr>
          <w:sz w:val="16"/>
        </w:rPr>
        <w:t xml:space="preserve"> </w:t>
      </w:r>
      <w:r w:rsidRPr="00EE4748">
        <w:rPr>
          <w:rStyle w:val="StyleBoldUnderline"/>
        </w:rPr>
        <w:t>Military relocations don’t neatly follow a school calendar</w:t>
      </w:r>
      <w:r w:rsidRPr="00EE4748">
        <w:rPr>
          <w:rStyle w:val="StyleBoldUnderline"/>
          <w:sz w:val="12"/>
          <w:u w:val="none"/>
        </w:rPr>
        <w:t>¶</w:t>
      </w:r>
      <w:r w:rsidRPr="00EE4748">
        <w:rPr>
          <w:rStyle w:val="StyleBoldUnderline"/>
          <w:sz w:val="12"/>
        </w:rPr>
        <w:t xml:space="preserve"> </w:t>
      </w:r>
      <w:r w:rsidRPr="00EE4748">
        <w:rPr>
          <w:rStyle w:val="StyleBoldUnderline"/>
        </w:rPr>
        <w:t>or coincide with application deadlines</w:t>
      </w:r>
      <w:r w:rsidRPr="00EE4748">
        <w:rPr>
          <w:sz w:val="16"/>
        </w:rPr>
        <w:t>, such as special</w:t>
      </w:r>
      <w:r w:rsidRPr="00EE4748">
        <w:rPr>
          <w:sz w:val="12"/>
        </w:rPr>
        <w:t>¶</w:t>
      </w:r>
      <w:r w:rsidRPr="00EE4748">
        <w:rPr>
          <w:sz w:val="16"/>
        </w:rPr>
        <w:t xml:space="preserve"> district academy schools or the prestigious Governor’s</w:t>
      </w:r>
      <w:r w:rsidRPr="00EE4748">
        <w:rPr>
          <w:sz w:val="12"/>
        </w:rPr>
        <w:t>¶</w:t>
      </w:r>
      <w:r w:rsidRPr="00EE4748">
        <w:rPr>
          <w:sz w:val="16"/>
        </w:rPr>
        <w:t xml:space="preserve"> Schools. </w:t>
      </w:r>
      <w:r w:rsidRPr="00EE4748">
        <w:rPr>
          <w:rStyle w:val="StyleBoldUnderline"/>
        </w:rPr>
        <w:t>These timing challenges are heightened by the</w:t>
      </w:r>
      <w:r w:rsidRPr="00EE4748">
        <w:rPr>
          <w:rStyle w:val="StyleBoldUnderline"/>
          <w:sz w:val="12"/>
          <w:u w:val="none"/>
        </w:rPr>
        <w:t>¶</w:t>
      </w:r>
      <w:r w:rsidRPr="00EE4748">
        <w:rPr>
          <w:rStyle w:val="StyleBoldUnderline"/>
          <w:sz w:val="12"/>
        </w:rPr>
        <w:t xml:space="preserve"> </w:t>
      </w:r>
      <w:r w:rsidRPr="00EE4748">
        <w:rPr>
          <w:rStyle w:val="StyleBoldUnderline"/>
        </w:rPr>
        <w:t>state’s lack of an open enrollment policy among districts</w:t>
      </w:r>
      <w:r w:rsidRPr="00EE4748">
        <w:rPr>
          <w:rStyle w:val="StyleBoldUnderline"/>
          <w:sz w:val="12"/>
          <w:u w:val="none"/>
        </w:rPr>
        <w:t>¶</w:t>
      </w:r>
      <w:r w:rsidRPr="00EE4748">
        <w:rPr>
          <w:rStyle w:val="StyleBoldUnderline"/>
          <w:sz w:val="12"/>
        </w:rPr>
        <w:t xml:space="preserve"> </w:t>
      </w:r>
      <w:r w:rsidRPr="00EE4748">
        <w:rPr>
          <w:sz w:val="16"/>
        </w:rPr>
        <w:t>to facilitate public school choice and less than ten public</w:t>
      </w:r>
      <w:r w:rsidRPr="00EE4748">
        <w:rPr>
          <w:sz w:val="12"/>
        </w:rPr>
        <w:t>¶</w:t>
      </w:r>
      <w:r w:rsidRPr="00EE4748">
        <w:rPr>
          <w:sz w:val="16"/>
        </w:rPr>
        <w:t xml:space="preserve"> charter schools.</w:t>
      </w:r>
      <w:r w:rsidRPr="00EE4748">
        <w:rPr>
          <w:sz w:val="12"/>
        </w:rPr>
        <w:t>¶</w:t>
      </w:r>
      <w:r w:rsidRPr="00EE4748">
        <w:rPr>
          <w:sz w:val="16"/>
        </w:rPr>
        <w:t xml:space="preserve"> </w:t>
      </w:r>
      <w:r w:rsidRPr="00EE4748">
        <w:rPr>
          <w:rStyle w:val="StyleBoldUnderline"/>
        </w:rPr>
        <w:t>Military families often choose long commutes</w:t>
      </w:r>
      <w:r w:rsidRPr="00EE4748">
        <w:rPr>
          <w:sz w:val="16"/>
        </w:rPr>
        <w:t>,</w:t>
      </w:r>
      <w:r w:rsidRPr="00EE4748">
        <w:rPr>
          <w:sz w:val="12"/>
        </w:rPr>
        <w:t>¶</w:t>
      </w:r>
      <w:r w:rsidRPr="00EE4748">
        <w:rPr>
          <w:sz w:val="16"/>
        </w:rPr>
        <w:t xml:space="preserve"> </w:t>
      </w:r>
      <w:r w:rsidRPr="00EE4748">
        <w:rPr>
          <w:rStyle w:val="StyleBoldUnderline"/>
        </w:rPr>
        <w:t>homeschooling, or living apart, rather than enrolling</w:t>
      </w:r>
      <w:r w:rsidRPr="00EE4748">
        <w:rPr>
          <w:rStyle w:val="StyleBoldUnderline"/>
          <w:sz w:val="12"/>
          <w:u w:val="none"/>
        </w:rPr>
        <w:t>¶</w:t>
      </w:r>
      <w:r w:rsidRPr="00EE4748">
        <w:rPr>
          <w:rStyle w:val="StyleBoldUnderline"/>
          <w:sz w:val="12"/>
        </w:rPr>
        <w:t xml:space="preserve"> </w:t>
      </w:r>
      <w:r w:rsidRPr="00EE4748">
        <w:rPr>
          <w:rStyle w:val="StyleBoldUnderline"/>
        </w:rPr>
        <w:t>children in schools that aren’t performing</w:t>
      </w:r>
      <w:r w:rsidRPr="00EE4748">
        <w:rPr>
          <w:sz w:val="16"/>
        </w:rPr>
        <w:t xml:space="preserve"> or meeting their</w:t>
      </w:r>
      <w:r w:rsidRPr="00EE4748">
        <w:rPr>
          <w:sz w:val="12"/>
        </w:rPr>
        <w:t>¶</w:t>
      </w:r>
      <w:r w:rsidRPr="00EE4748">
        <w:rPr>
          <w:sz w:val="16"/>
        </w:rPr>
        <w:t xml:space="preserve"> unique needs. </w:t>
      </w:r>
      <w:r w:rsidRPr="00EE4748">
        <w:rPr>
          <w:rStyle w:val="StyleBoldUnderline"/>
        </w:rPr>
        <w:t>In the immediate Hampton Roads region,</w:t>
      </w:r>
      <w:r w:rsidRPr="00EE4748">
        <w:rPr>
          <w:rStyle w:val="StyleBoldUnderline"/>
          <w:sz w:val="12"/>
          <w:u w:val="none"/>
        </w:rPr>
        <w:t>¶</w:t>
      </w:r>
      <w:r w:rsidRPr="00EE4748">
        <w:rPr>
          <w:rStyle w:val="StyleBoldUnderline"/>
          <w:sz w:val="12"/>
        </w:rPr>
        <w:t xml:space="preserve"> </w:t>
      </w:r>
      <w:r w:rsidRPr="00EE4748">
        <w:rPr>
          <w:rStyle w:val="StyleBoldUnderline"/>
        </w:rPr>
        <w:t>there are 10 schools whose performance falls within the</w:t>
      </w:r>
      <w:r w:rsidRPr="00EE4748">
        <w:rPr>
          <w:rStyle w:val="StyleBoldUnderline"/>
          <w:sz w:val="12"/>
          <w:u w:val="none"/>
        </w:rPr>
        <w:t>¶</w:t>
      </w:r>
      <w:r w:rsidRPr="00EE4748">
        <w:rPr>
          <w:rStyle w:val="StyleBoldUnderline"/>
          <w:sz w:val="12"/>
        </w:rPr>
        <w:t xml:space="preserve"> </w:t>
      </w:r>
      <w:r w:rsidRPr="00EE4748">
        <w:rPr>
          <w:rStyle w:val="StyleBoldUnderline"/>
        </w:rPr>
        <w:t>lowest five percent of schools statewide, which is one third</w:t>
      </w:r>
      <w:r w:rsidRPr="00EE4748">
        <w:rPr>
          <w:rStyle w:val="StyleBoldUnderline"/>
          <w:sz w:val="12"/>
          <w:u w:val="none"/>
        </w:rPr>
        <w:t>¶</w:t>
      </w:r>
      <w:r w:rsidRPr="00EE4748">
        <w:rPr>
          <w:rStyle w:val="StyleBoldUnderline"/>
          <w:sz w:val="12"/>
        </w:rPr>
        <w:t xml:space="preserve"> </w:t>
      </w:r>
      <w:r w:rsidRPr="00EE4748">
        <w:rPr>
          <w:rStyle w:val="StyleBoldUnderline"/>
        </w:rPr>
        <w:t>of the state’s total.</w:t>
      </w:r>
      <w:r w:rsidRPr="00EE4748">
        <w:rPr>
          <w:sz w:val="16"/>
        </w:rPr>
        <w:t xml:space="preserve">34 </w:t>
      </w:r>
      <w:r w:rsidRPr="00EE4748">
        <w:rPr>
          <w:rStyle w:val="StyleBoldUnderline"/>
        </w:rPr>
        <w:t>Given Virginia’s constraints on</w:t>
      </w:r>
      <w:r w:rsidRPr="00EE4748">
        <w:rPr>
          <w:rStyle w:val="StyleBoldUnderline"/>
          <w:sz w:val="12"/>
          <w:u w:val="none"/>
        </w:rPr>
        <w:t>¶</w:t>
      </w:r>
      <w:r w:rsidRPr="00EE4748">
        <w:rPr>
          <w:rStyle w:val="StyleBoldUnderline"/>
          <w:sz w:val="12"/>
        </w:rPr>
        <w:t xml:space="preserve"> </w:t>
      </w:r>
      <w:r w:rsidRPr="00EE4748">
        <w:rPr>
          <w:rStyle w:val="StyleBoldUnderline"/>
        </w:rPr>
        <w:t>school choice</w:t>
      </w:r>
      <w:r w:rsidRPr="00EE4748">
        <w:rPr>
          <w:sz w:val="16"/>
        </w:rPr>
        <w:t xml:space="preserve">, </w:t>
      </w:r>
      <w:r w:rsidRPr="00EE4748">
        <w:rPr>
          <w:rStyle w:val="StyleBoldUnderline"/>
        </w:rPr>
        <w:t>this means military families may need to</w:t>
      </w:r>
      <w:r w:rsidRPr="00EE4748">
        <w:rPr>
          <w:rStyle w:val="StyleBoldUnderline"/>
          <w:sz w:val="12"/>
          <w:u w:val="none"/>
        </w:rPr>
        <w:t>¶</w:t>
      </w:r>
      <w:r w:rsidRPr="00EE4748">
        <w:rPr>
          <w:rStyle w:val="StyleBoldUnderline"/>
          <w:sz w:val="12"/>
        </w:rPr>
        <w:t xml:space="preserve"> </w:t>
      </w:r>
      <w:r w:rsidRPr="00EE4748">
        <w:rPr>
          <w:rStyle w:val="StyleBoldUnderline"/>
        </w:rPr>
        <w:t xml:space="preserve">live </w:t>
      </w:r>
      <w:r w:rsidRPr="00EE4748">
        <w:rPr>
          <w:rStyle w:val="Emphasis"/>
        </w:rPr>
        <w:t>multiple school districts</w:t>
      </w:r>
      <w:r w:rsidRPr="00EE4748">
        <w:rPr>
          <w:rStyle w:val="StyleBoldUnderline"/>
        </w:rPr>
        <w:t xml:space="preserve"> away from their base posting</w:t>
      </w:r>
      <w:r w:rsidRPr="00EE4748">
        <w:rPr>
          <w:rStyle w:val="StyleBoldUnderline"/>
          <w:sz w:val="12"/>
          <w:u w:val="none"/>
        </w:rPr>
        <w:t>¶</w:t>
      </w:r>
      <w:r w:rsidRPr="00EE4748">
        <w:rPr>
          <w:rStyle w:val="StyleBoldUnderline"/>
          <w:sz w:val="12"/>
        </w:rPr>
        <w:t xml:space="preserve"> </w:t>
      </w:r>
      <w:r w:rsidRPr="00EE4748">
        <w:rPr>
          <w:rStyle w:val="StyleBoldUnderline"/>
        </w:rPr>
        <w:t>in order to find schools that meet their standards</w:t>
      </w:r>
      <w:r w:rsidRPr="00EE4748">
        <w:rPr>
          <w:sz w:val="16"/>
        </w:rPr>
        <w:t>.</w:t>
      </w:r>
      <w:r w:rsidRPr="00EE4748">
        <w:rPr>
          <w:sz w:val="12"/>
        </w:rPr>
        <w:t>¶</w:t>
      </w:r>
      <w:r w:rsidRPr="00EE4748">
        <w:rPr>
          <w:sz w:val="16"/>
        </w:rPr>
        <w:t xml:space="preserve"> </w:t>
      </w:r>
      <w:r w:rsidRPr="00EE4748">
        <w:rPr>
          <w:rStyle w:val="Emphasis"/>
        </w:rPr>
        <w:t>Far fewer military-connected</w:t>
      </w:r>
      <w:r w:rsidRPr="00EE4748">
        <w:rPr>
          <w:rStyle w:val="StyleBoldUnderline"/>
        </w:rPr>
        <w:t xml:space="preserve"> children attend Norfolk</w:t>
      </w:r>
      <w:r w:rsidRPr="00EE4748">
        <w:rPr>
          <w:rStyle w:val="StyleBoldUnderline"/>
          <w:sz w:val="12"/>
          <w:u w:val="none"/>
        </w:rPr>
        <w:t>¶</w:t>
      </w:r>
      <w:r w:rsidRPr="00EE4748">
        <w:rPr>
          <w:rStyle w:val="StyleBoldUnderline"/>
          <w:sz w:val="12"/>
        </w:rPr>
        <w:t xml:space="preserve"> </w:t>
      </w:r>
      <w:r w:rsidRPr="00EE4748">
        <w:rPr>
          <w:rStyle w:val="StyleBoldUnderline"/>
        </w:rPr>
        <w:t>Public Schools than are eligible</w:t>
      </w:r>
      <w:r w:rsidRPr="00EE4748">
        <w:rPr>
          <w:sz w:val="16"/>
        </w:rPr>
        <w:t xml:space="preserve">, likely </w:t>
      </w:r>
      <w:r w:rsidRPr="00EE4748">
        <w:rPr>
          <w:rStyle w:val="StyleBoldUnderline"/>
        </w:rPr>
        <w:t>due in part to</w:t>
      </w:r>
      <w:r w:rsidRPr="00EE4748">
        <w:rPr>
          <w:rStyle w:val="StyleBoldUnderline"/>
          <w:sz w:val="12"/>
          <w:u w:val="none"/>
        </w:rPr>
        <w:t>¶</w:t>
      </w:r>
      <w:r w:rsidRPr="00EE4748">
        <w:rPr>
          <w:rStyle w:val="StyleBoldUnderline"/>
          <w:sz w:val="12"/>
        </w:rPr>
        <w:t xml:space="preserve"> </w:t>
      </w:r>
      <w:r w:rsidRPr="00EE4748">
        <w:rPr>
          <w:rStyle w:val="StyleBoldUnderline"/>
        </w:rPr>
        <w:t>the high numbers of Norfolk schools that have lost</w:t>
      </w:r>
      <w:r w:rsidRPr="00EE4748">
        <w:rPr>
          <w:rStyle w:val="StyleBoldUnderline"/>
          <w:sz w:val="12"/>
          <w:u w:val="none"/>
        </w:rPr>
        <w:t>¶</w:t>
      </w:r>
      <w:r w:rsidRPr="00EE4748">
        <w:rPr>
          <w:rStyle w:val="StyleBoldUnderline"/>
          <w:sz w:val="12"/>
        </w:rPr>
        <w:t xml:space="preserve"> </w:t>
      </w:r>
      <w:r w:rsidRPr="00EE4748">
        <w:rPr>
          <w:rStyle w:val="StyleBoldUnderline"/>
        </w:rPr>
        <w:t>state accreditation.</w:t>
      </w:r>
      <w:r w:rsidRPr="00EE4748">
        <w:rPr>
          <w:sz w:val="16"/>
        </w:rPr>
        <w:t xml:space="preserve"> Indeed, Norfolk held a “Military</w:t>
      </w:r>
      <w:r w:rsidRPr="00EE4748">
        <w:rPr>
          <w:sz w:val="12"/>
        </w:rPr>
        <w:t>¶</w:t>
      </w:r>
      <w:r w:rsidRPr="00EE4748">
        <w:rPr>
          <w:sz w:val="16"/>
        </w:rPr>
        <w:t xml:space="preserve"> Child Convening,” with a focus on attracting military</w:t>
      </w:r>
      <w:r w:rsidRPr="00EE4748">
        <w:rPr>
          <w:sz w:val="12"/>
        </w:rPr>
        <w:t>¶</w:t>
      </w:r>
      <w:r w:rsidRPr="00EE4748">
        <w:rPr>
          <w:sz w:val="16"/>
        </w:rPr>
        <w:t xml:space="preserve"> and veteran families to “Choose Norfolk” instead</w:t>
      </w:r>
      <w:r w:rsidRPr="00EE4748">
        <w:rPr>
          <w:sz w:val="12"/>
        </w:rPr>
        <w:t>¶</w:t>
      </w:r>
      <w:r w:rsidRPr="00EE4748">
        <w:rPr>
          <w:sz w:val="16"/>
        </w:rPr>
        <w:t xml:space="preserve"> of neighboring communities.35 Across Virginia, </w:t>
      </w:r>
      <w:r w:rsidRPr="00EE4748">
        <w:rPr>
          <w:rStyle w:val="StyleBoldUnderline"/>
        </w:rPr>
        <w:t>base</w:t>
      </w:r>
      <w:r w:rsidRPr="00EE4748">
        <w:rPr>
          <w:rStyle w:val="StyleBoldUnderline"/>
          <w:sz w:val="12"/>
          <w:u w:val="none"/>
        </w:rPr>
        <w:t>¶</w:t>
      </w:r>
      <w:r w:rsidRPr="00EE4748">
        <w:rPr>
          <w:rStyle w:val="StyleBoldUnderline"/>
          <w:sz w:val="12"/>
        </w:rPr>
        <w:t xml:space="preserve"> </w:t>
      </w:r>
      <w:r w:rsidRPr="00EE4748">
        <w:rPr>
          <w:rStyle w:val="StyleBoldUnderline"/>
        </w:rPr>
        <w:t>housing is being leased to private citizens because</w:t>
      </w:r>
      <w:r w:rsidRPr="00EE4748">
        <w:rPr>
          <w:rStyle w:val="StyleBoldUnderline"/>
          <w:sz w:val="12"/>
          <w:u w:val="none"/>
        </w:rPr>
        <w:t>¶</w:t>
      </w:r>
      <w:r w:rsidRPr="00EE4748">
        <w:rPr>
          <w:rStyle w:val="StyleBoldUnderline"/>
          <w:sz w:val="12"/>
        </w:rPr>
        <w:t xml:space="preserve"> </w:t>
      </w:r>
      <w:r w:rsidRPr="00EE4748">
        <w:rPr>
          <w:rStyle w:val="StyleBoldUnderline"/>
        </w:rPr>
        <w:t xml:space="preserve">military families </w:t>
      </w:r>
      <w:r w:rsidRPr="00EE4748">
        <w:rPr>
          <w:rStyle w:val="Emphasis"/>
        </w:rPr>
        <w:t>will not live on base if they have to</w:t>
      </w:r>
      <w:r w:rsidRPr="00EE4748">
        <w:rPr>
          <w:rStyle w:val="Emphasis"/>
          <w:b w:val="0"/>
          <w:sz w:val="12"/>
          <w:u w:val="none"/>
        </w:rPr>
        <w:t>¶</w:t>
      </w:r>
      <w:r w:rsidRPr="00EE4748">
        <w:rPr>
          <w:rStyle w:val="Emphasis"/>
          <w:sz w:val="12"/>
        </w:rPr>
        <w:t xml:space="preserve"> </w:t>
      </w:r>
      <w:r w:rsidRPr="00EE4748">
        <w:rPr>
          <w:rStyle w:val="Emphasis"/>
        </w:rPr>
        <w:t>attend the local schools.</w:t>
      </w:r>
      <w:r w:rsidRPr="00EE4748">
        <w:rPr>
          <w:sz w:val="16"/>
        </w:rPr>
        <w:t xml:space="preserve"> </w:t>
      </w:r>
      <w:r w:rsidRPr="00EE4748">
        <w:rPr>
          <w:rStyle w:val="StyleBoldUnderline"/>
        </w:rPr>
        <w:t>While Virginia has made</w:t>
      </w:r>
      <w:r w:rsidRPr="00EE4748">
        <w:rPr>
          <w:rStyle w:val="StyleBoldUnderline"/>
          <w:sz w:val="12"/>
          <w:u w:val="none"/>
        </w:rPr>
        <w:t>¶</w:t>
      </w:r>
      <w:r w:rsidRPr="00EE4748">
        <w:rPr>
          <w:rStyle w:val="StyleBoldUnderline"/>
          <w:sz w:val="12"/>
        </w:rPr>
        <w:t xml:space="preserve"> </w:t>
      </w:r>
      <w:r w:rsidRPr="00EE4748">
        <w:rPr>
          <w:rStyle w:val="StyleBoldUnderline"/>
        </w:rPr>
        <w:t>great stride</w:t>
      </w:r>
      <w:r w:rsidRPr="00EE4748">
        <w:rPr>
          <w:sz w:val="16"/>
        </w:rPr>
        <w:t>s in better meeting the needs of military connected</w:t>
      </w:r>
      <w:r w:rsidRPr="00EE4748">
        <w:rPr>
          <w:sz w:val="12"/>
        </w:rPr>
        <w:t>¶</w:t>
      </w:r>
      <w:r w:rsidRPr="00EE4748">
        <w:rPr>
          <w:sz w:val="16"/>
        </w:rPr>
        <w:t xml:space="preserve"> students and families, </w:t>
      </w:r>
      <w:r w:rsidRPr="00EE4748">
        <w:rPr>
          <w:rStyle w:val="StyleBoldUnderline"/>
        </w:rPr>
        <w:t>it still has room to</w:t>
      </w:r>
      <w:r w:rsidRPr="00EE4748">
        <w:rPr>
          <w:rStyle w:val="StyleBoldUnderline"/>
          <w:sz w:val="12"/>
          <w:u w:val="none"/>
        </w:rPr>
        <w:t>¶</w:t>
      </w:r>
      <w:r w:rsidRPr="00EE4748">
        <w:rPr>
          <w:rStyle w:val="StyleBoldUnderline"/>
          <w:sz w:val="12"/>
        </w:rPr>
        <w:t xml:space="preserve"> </w:t>
      </w:r>
      <w:r w:rsidRPr="00EE4748">
        <w:rPr>
          <w:rStyle w:val="StyleBoldUnderline"/>
        </w:rPr>
        <w:t>improve in consistently and comprehensively serving</w:t>
      </w:r>
      <w:r w:rsidRPr="00EE4748">
        <w:rPr>
          <w:rStyle w:val="StyleBoldUnderline"/>
          <w:sz w:val="12"/>
          <w:u w:val="none"/>
        </w:rPr>
        <w:t>¶</w:t>
      </w:r>
      <w:r w:rsidRPr="00EE4748">
        <w:rPr>
          <w:rStyle w:val="StyleBoldUnderline"/>
          <w:sz w:val="12"/>
        </w:rPr>
        <w:t xml:space="preserve"> </w:t>
      </w:r>
      <w:r w:rsidRPr="00EE4748">
        <w:rPr>
          <w:rStyle w:val="StyleBoldUnderline"/>
        </w:rPr>
        <w:t>these students in all schools and districts.</w:t>
      </w:r>
    </w:p>
    <w:p w14:paraId="71466486" w14:textId="77777777" w:rsidR="000844CA" w:rsidRDefault="000844CA" w:rsidP="000844CA"/>
    <w:p w14:paraId="348B57F3" w14:textId="77777777" w:rsidR="000844CA" w:rsidRPr="00BF4202" w:rsidRDefault="000844CA" w:rsidP="000844CA">
      <w:pPr>
        <w:pStyle w:val="Heading4"/>
      </w:pPr>
      <w:r w:rsidRPr="00BF4202">
        <w:t xml:space="preserve">Norfolk proves – school choice is the determining factor for living on-base </w:t>
      </w:r>
    </w:p>
    <w:p w14:paraId="60B9D513" w14:textId="77777777" w:rsidR="000844CA" w:rsidRDefault="000844CA" w:rsidP="000844CA">
      <w:pPr>
        <w:rPr>
          <w:rStyle w:val="StyleStyleBold12pt"/>
        </w:rPr>
      </w:pPr>
      <w:r w:rsidRPr="00D61CDB">
        <w:rPr>
          <w:rStyle w:val="StyleStyleBold12pt"/>
        </w:rPr>
        <w:t>Vergakis,</w:t>
      </w:r>
      <w:r>
        <w:rPr>
          <w:rStyle w:val="StyleStyleBold12pt"/>
        </w:rPr>
        <w:t xml:space="preserve"> </w:t>
      </w:r>
      <w:r w:rsidRPr="00D61CDB">
        <w:rPr>
          <w:rStyle w:val="StyleStyleBold12pt"/>
        </w:rPr>
        <w:t xml:space="preserve">17 </w:t>
      </w:r>
    </w:p>
    <w:p w14:paraId="543024E6" w14:textId="77777777" w:rsidR="000844CA" w:rsidRPr="00CE52E2" w:rsidRDefault="000844CA" w:rsidP="000844CA">
      <w:r w:rsidRPr="00CE52E2">
        <w:t xml:space="preserve">(Brock Vergakis, military </w:t>
      </w:r>
      <w:r w:rsidRPr="00BF4202">
        <w:t>reporter, January 25th 2017, Lack of quality school choices is hurting military families, Stripes, 7/5/17, http://okinawa.stripes.com/education/lack-quality-school-choices-hurting-military-families#sthash.iZriHY4L.dpbs) ML</w:t>
      </w:r>
    </w:p>
    <w:p w14:paraId="56047414" w14:textId="77777777" w:rsidR="000844CA" w:rsidRDefault="000844CA" w:rsidP="000844CA">
      <w:r w:rsidRPr="00CE52E2">
        <w:rPr>
          <w:rStyle w:val="StyleBoldUnderline"/>
        </w:rPr>
        <w:t>Some military families in Hampton Roads are choosing long commutes, homeschooling or living apart rather than enrolling their children in schools that aren't performing well, which can reduce satisfaction with a military career and ultimately contribute to decisions to leave the military</w:t>
      </w:r>
      <w:r w:rsidRPr="00D61CDB">
        <w:t xml:space="preserve">, according to a report released Tuesday.The Arlington-based Lexington Institute examined the performance of schools in four states with large concentrations of military personnel: Virginia, North Carolina, Missouri and Colorado.The think tank's report found wide disparities in the academic performance of school systems with large numbers of military-connected children, and recommends allowing students to enroll in nearby school divisions, which Virginia prohibits."Open enrollment laws provide some valuable flexibility for families connected with a military installation to cross district boundaries to take advantage of other opportunities that can better meet their needs," the report says.The report notes that children in Virginia's schools tend to outperform other states, but that's limited to certain school divisions like Virginia Beach and Fairfax County in Northern Virginia."The quality of the schools available vary greatly from neighborhood to neighborhood and school district to school district, and that's a challenge for military leaders," said Don Soifer, one of the report's authors, in a telephone interview.State data shows </w:t>
      </w:r>
      <w:r w:rsidRPr="00E63AF0">
        <w:rPr>
          <w:rStyle w:val="StyleBoldUnderline"/>
        </w:rPr>
        <w:t>that children in Norfolk, which is home to the world's largest Navy base, lag far behind state averages in terms of fourth-grade English and eighth-grade math scores on standardized tests. Students in Newport News and Suffolk, which also have high numbers of military-connected students, also lag behind state averages.Soifer said it can be difficult for a military family dealing with the stress of moving to find a school that works well for them in an area they don't know</w:t>
      </w:r>
      <w:r w:rsidRPr="00D61CDB">
        <w:t>."</w:t>
      </w:r>
      <w:r w:rsidRPr="00E63AF0">
        <w:rPr>
          <w:rStyle w:val="StyleBoldUnderline"/>
        </w:rPr>
        <w:t xml:space="preserve">In the immediate Hampton Roads region, there are 10 </w:t>
      </w:r>
      <w:r w:rsidRPr="00E63AF0">
        <w:rPr>
          <w:rStyle w:val="StyleBoldUnderline"/>
        </w:rPr>
        <w:lastRenderedPageBreak/>
        <w:t>schools whose performance falls within the lowest five percent of schools statewide, which is one-third of the state's totals," the report says. "Given Virginia's constraints on school choice, this means military families may need to live multiple school districts away from their base posting in order to find schools that meet their standards</w:t>
      </w:r>
      <w:r w:rsidRPr="00D61CDB">
        <w:t>."A 2013 Hampton Roads Transit presentation showed that only 19 percent of Norfolk Naval Station employees live in Norfolk, while 23 percent live in Virginia Beach, 12 percent live in Chesapeake and 5 percent each live in Portsmouth, Hampton and Newport News. The presentation showed that the median commute time to the base for Norfolk residents was 25 minutes, compared with 45 minutes for all employees.Soifer said that while Virginia is generally viewed as a positive place to be stationed because students in school systems like Virginia Beach perform well, not everyone can choose to live in the best-performing divisions. Soifer noted some people are required to live on the base they're assigned to. Others simply may not be able to afford to live in neighborhoods with the best schools."We say that open enrollment can definitely have benefits," Soifer said. "To change the system entirely is a tricky question. There are a lot of concerns</w:t>
      </w:r>
      <w:r w:rsidRPr="00E63AF0">
        <w:rPr>
          <w:rStyle w:val="StyleBoldUnderline"/>
        </w:rPr>
        <w:t>. An awful lot of families in Norfolk would choose to enroll in Virginia Beach</w:t>
      </w:r>
      <w:r w:rsidRPr="00D61CDB">
        <w:t xml:space="preserve"> if they had that ability, not just military."In April, </w:t>
      </w:r>
      <w:r w:rsidRPr="00E63AF0">
        <w:rPr>
          <w:rStyle w:val="StyleBoldUnderline"/>
        </w:rPr>
        <w:t>Norfolk held a "military child convening" where there was a focus on getting military families and veterans to choose Norfolk instead of neighboring communities."Far fewer military-connected children attend Norfolk Public Schools than are eligible, likely due in part to the high numbers of Norfolk schools that have lost state accreditation</w:t>
      </w:r>
      <w:r w:rsidRPr="00D61CDB">
        <w:t>," the report says.Six of the city's 45 tested schools have been denied accreditation based on test pass rates.</w:t>
      </w:r>
      <w:r w:rsidRPr="00E63AF0">
        <w:rPr>
          <w:rStyle w:val="StyleBoldUnderline"/>
        </w:rPr>
        <w:t>A city presentation on the "convening" said large numbers of military families assigned to facilities in Norfolk choose to live elsewhere "largely due to perception of access to quality schools."The report also faults Virginia for making it difficult for military-connected children to enroll in magnet schools or prestigious governor's schools for academically or artistically gifted students."Military relocations don't neatly follow a school calendar or coincide with application deadlines," the report says. "These timing challenges are heightened by the state's lack of an open enrollment policy among districts to facilitate public school choice and less than ten public charter schools</w:t>
      </w:r>
      <w:r w:rsidRPr="00D61CDB">
        <w:t>."Soifer said Virginia also has room for improvement when it comes to training educators to handle the special circumstances of military-connected children, who move about every three years. An Old Dominion University analysis found that more than 75 percent of educators working in schools serving significant populations of such students reported they hadn't received specific preparation for it."</w:t>
      </w:r>
      <w:r w:rsidRPr="00E63AF0">
        <w:rPr>
          <w:rStyle w:val="StyleBoldUnderline"/>
        </w:rPr>
        <w:t>This is a significant finding in a state like Virginia, which is widely regarded as a national leader serving the nation's second largest population of military-connected children</w:t>
      </w:r>
      <w:r w:rsidRPr="00D61CDB">
        <w:t>," the report says.</w:t>
      </w:r>
    </w:p>
    <w:p w14:paraId="03E60C05" w14:textId="77777777" w:rsidR="000844CA" w:rsidRDefault="000844CA" w:rsidP="000844CA">
      <w:pPr>
        <w:pStyle w:val="Heading3"/>
      </w:pPr>
      <w:r>
        <w:lastRenderedPageBreak/>
        <w:t>Retention Key to Solve Housing Privatization</w:t>
      </w:r>
    </w:p>
    <w:p w14:paraId="2B67CCBF" w14:textId="77777777" w:rsidR="000844CA" w:rsidRDefault="000844CA" w:rsidP="000844CA">
      <w:pPr>
        <w:pStyle w:val="Heading4"/>
      </w:pPr>
      <w:r w:rsidRPr="009D0BC1">
        <w:t xml:space="preserve">Military Family retention uniquely key to solve for housing privatization- have to act now before new jersey military base opens for </w:t>
      </w:r>
      <w:r>
        <w:t>privatization</w:t>
      </w:r>
    </w:p>
    <w:p w14:paraId="48268651" w14:textId="77777777" w:rsidR="000844CA" w:rsidRPr="009D0BC1" w:rsidRDefault="000844CA" w:rsidP="000844CA">
      <w:pPr>
        <w:rPr>
          <w:rStyle w:val="StyleStyleBold12pt"/>
        </w:rPr>
      </w:pPr>
      <w:r w:rsidRPr="009D0BC1">
        <w:rPr>
          <w:rStyle w:val="StyleStyleBold12pt"/>
        </w:rPr>
        <w:t>Sagnip 2009</w:t>
      </w:r>
    </w:p>
    <w:p w14:paraId="08FB9D7B" w14:textId="77777777" w:rsidR="000844CA" w:rsidRPr="009D0BC1" w:rsidRDefault="000844CA" w:rsidP="000844CA">
      <w:r>
        <w:t>(Jeff, Writer for the office of Congressman Chris Smith, April 7, 2009, “Congressman Meets with Top Navy Officials on Earle’s Housing Plan, US Congressman Website, 6/28/17, https://chrissmith.house.gov/news/documentsingle.aspx?DocumentID=121514)SB</w:t>
      </w:r>
    </w:p>
    <w:p w14:paraId="37D5392C" w14:textId="77777777" w:rsidR="000844CA" w:rsidRDefault="000844CA" w:rsidP="000844CA">
      <w:pPr>
        <w:rPr>
          <w:sz w:val="14"/>
        </w:rPr>
      </w:pPr>
      <w:r w:rsidRPr="009D0BC1">
        <w:rPr>
          <w:sz w:val="14"/>
        </w:rPr>
        <w:t>Congressman Chris Smith met with Acting Navy Secretary BJ Penn and Acting Assistant Secretary of the Navy for Installations and Environment Howard Snow at the Pentagon Friday to press the Navy to do more research about its controversial plan to open privatized military housing areas on Naval Weapons Station Earle to the general public. “I asked Secretary Penn to talk to the owner of the homes,” Smith said. “That hasn’t happened yet. Twenty years ago the Navy entered into a good-faith contract with the developer but the world has since changed. It seems to me it is time for the Navy to approach the developer about a buyout.” Smith said he handed Secretary Penn a letter from the developer’s attorney which addresses a buyout, something Penn reported he had not seen before. The Navy has now completed its Environmental Impact Statement (EIS) for Laurelwood Housing Area Access, opening the door to building a public road onto Earle to reach the Laurelwood Housing Area, a privatized housing development originally built for Navy families “</w:t>
      </w:r>
      <w:r w:rsidRPr="009D0BC1">
        <w:rPr>
          <w:rStyle w:val="StyleBoldUnderline"/>
          <w:highlight w:val="cyan"/>
        </w:rPr>
        <w:t>The access alternative the Navy settled on has real problems</w:t>
      </w:r>
      <w:r w:rsidRPr="009D0BC1">
        <w:rPr>
          <w:sz w:val="14"/>
        </w:rPr>
        <w:t>,” Smith said. “</w:t>
      </w:r>
      <w:r w:rsidRPr="009D0BC1">
        <w:rPr>
          <w:rStyle w:val="StyleBoldUnderline"/>
          <w:highlight w:val="cyan"/>
        </w:rPr>
        <w:t>It proposes a new</w:t>
      </w:r>
      <w:r w:rsidRPr="009D0BC1">
        <w:rPr>
          <w:rStyle w:val="StyleBoldUnderline"/>
        </w:rPr>
        <w:t xml:space="preserve">, meandering public </w:t>
      </w:r>
      <w:r w:rsidRPr="009D0BC1">
        <w:rPr>
          <w:rStyle w:val="StyleBoldUnderline"/>
          <w:highlight w:val="cyan"/>
        </w:rPr>
        <w:t>road</w:t>
      </w:r>
      <w:r w:rsidRPr="009D0BC1">
        <w:rPr>
          <w:rStyle w:val="StyleBoldUnderline"/>
        </w:rPr>
        <w:t xml:space="preserve"> over 1.3 miles long </w:t>
      </w:r>
      <w:r w:rsidRPr="009D0BC1">
        <w:rPr>
          <w:rStyle w:val="StyleBoldUnderline"/>
          <w:highlight w:val="cyan"/>
        </w:rPr>
        <w:t xml:space="preserve">to be built right through the heart of this </w:t>
      </w:r>
      <w:r w:rsidRPr="009D0BC1">
        <w:rPr>
          <w:rStyle w:val="Emphasis"/>
          <w:highlight w:val="cyan"/>
        </w:rPr>
        <w:t>sensitive weapons installation</w:t>
      </w:r>
      <w:r w:rsidRPr="009D0BC1">
        <w:rPr>
          <w:rStyle w:val="StyleBoldUnderline"/>
          <w:highlight w:val="cyan"/>
        </w:rPr>
        <w:t xml:space="preserve"> that serves a vital function to our military</w:t>
      </w:r>
      <w:r w:rsidRPr="009D0BC1">
        <w:rPr>
          <w:rStyle w:val="StyleBoldUnderline"/>
        </w:rPr>
        <w:t xml:space="preserve">. Clearly, </w:t>
      </w:r>
      <w:r w:rsidRPr="009D0BC1">
        <w:rPr>
          <w:rStyle w:val="Emphasis"/>
          <w:highlight w:val="cyan"/>
        </w:rPr>
        <w:t>allowing unvetted, public access into and through a weapons and munitions base poses a significant security threat</w:t>
      </w:r>
      <w:r w:rsidRPr="009D0BC1">
        <w:rPr>
          <w:sz w:val="14"/>
        </w:rPr>
        <w:t xml:space="preserve">. It’s not worth the risk. Frankly, I think the final EIS is lacking key information such as total cost. I told the Secretary that the Navy had flawed data. How can the Navy make a prudent decision without the details? It paves the way for a bad decision.” Smith said he asked Penn for total costs of the entire plan, including: cost to the Navy for installing adequate security and patrolling along the fence lines of the road and around the housing area; cost to the local community to educate new students from the 300-home development; cost to the private contractor of building such a long road; and expenses to the Navy for meeting State environmental and road development permitting and regulation requirements. </w:t>
      </w:r>
      <w:r w:rsidRPr="009D0BC1">
        <w:rPr>
          <w:rStyle w:val="StyleBoldUnderline"/>
        </w:rPr>
        <w:t>Smith also asked for a top security briefing on the security risks of the proposal. “I’ve requested these items before and now that the Navy has settled on one proposal I expect to finally get this critical information”</w:t>
      </w:r>
      <w:r w:rsidRPr="009D0BC1">
        <w:rPr>
          <w:sz w:val="14"/>
        </w:rPr>
        <w:t xml:space="preserve"> Smith said. Smith said if the Navy is using the cost of public access as leverage for favorable buyout terms, it is taking an “unwarranted gamble</w:t>
      </w:r>
      <w:r w:rsidRPr="009D0BC1">
        <w:rPr>
          <w:rStyle w:val="StyleBoldUnderline"/>
        </w:rPr>
        <w:t xml:space="preserve">.” If the contractor decides to go ahead and pay to build the road, </w:t>
      </w:r>
      <w:r w:rsidRPr="009D0BC1">
        <w:rPr>
          <w:rStyle w:val="StyleBoldUnderline"/>
          <w:highlight w:val="cyan"/>
        </w:rPr>
        <w:t>the base will be open to public travel</w:t>
      </w:r>
      <w:r w:rsidRPr="009D0BC1">
        <w:rPr>
          <w:rStyle w:val="StyleBoldUnderline"/>
        </w:rPr>
        <w:t xml:space="preserve"> for decades, </w:t>
      </w:r>
      <w:r w:rsidRPr="009D0BC1">
        <w:rPr>
          <w:rStyle w:val="StyleBoldUnderline"/>
          <w:highlight w:val="cyan"/>
        </w:rPr>
        <w:t>significantly downgrading security</w:t>
      </w:r>
      <w:r w:rsidRPr="009D0BC1">
        <w:rPr>
          <w:rStyle w:val="StyleBoldUnderline"/>
        </w:rPr>
        <w:t xml:space="preserve">. “I’m worried that the Navy is playing games with security,” Smith said. “If the Navy is bluffing and the owner goes on to build this road, Earle will lose significant installation safety. </w:t>
      </w:r>
      <w:r w:rsidRPr="009D0BC1">
        <w:rPr>
          <w:rStyle w:val="StyleBoldUnderline"/>
          <w:highlight w:val="cyan"/>
        </w:rPr>
        <w:t>We live in the post-911 age</w:t>
      </w:r>
      <w:r w:rsidRPr="009D0BC1">
        <w:rPr>
          <w:rStyle w:val="StyleBoldUnderline"/>
        </w:rPr>
        <w:t>, the Fort Dix Six age, two events which occurred in this region of the country. The military has been in the mode of increasing security, not decreasing security. This road absolutely decreases security.”</w:t>
      </w:r>
      <w:r w:rsidRPr="009D0BC1">
        <w:rPr>
          <w:sz w:val="14"/>
        </w:rPr>
        <w:t xml:space="preserve"> Smith said he feels the local taxpayers could be significantly impacted if the homes are opened to the general public. “It’s unfair for local property taxpayers to take on a huge increase in their already-high property taxes,” Smith said. “The Navy isn’t saving taxpayers any money when they shift costs from one account to another or from one level of government to another. One way or another the taxpayer is stuck footing the bill for a bad decision by the Navy.” In the 1980s, </w:t>
      </w:r>
      <w:r w:rsidRPr="009D0BC1">
        <w:rPr>
          <w:rStyle w:val="StyleBoldUnderline"/>
          <w:highlight w:val="cyan"/>
        </w:rPr>
        <w:t>the</w:t>
      </w:r>
      <w:r w:rsidRPr="009D0BC1">
        <w:rPr>
          <w:rStyle w:val="StyleBoldUnderline"/>
        </w:rPr>
        <w:t xml:space="preserve"> Laurelwood </w:t>
      </w:r>
      <w:r w:rsidRPr="009D0BC1">
        <w:rPr>
          <w:rStyle w:val="StyleBoldUnderline"/>
          <w:highlight w:val="cyan"/>
        </w:rPr>
        <w:t>housing development was originally built</w:t>
      </w:r>
      <w:r w:rsidRPr="009D0BC1">
        <w:rPr>
          <w:rStyle w:val="StyleBoldUnderline"/>
        </w:rPr>
        <w:t xml:space="preserve"> on base in Colts Neck Township, </w:t>
      </w:r>
      <w:r w:rsidRPr="009D0BC1">
        <w:rPr>
          <w:rStyle w:val="StyleBoldUnderline"/>
          <w:highlight w:val="cyan"/>
        </w:rPr>
        <w:t>with the intention to serve military families. The public education for the Navy families was supported by military impact education funding, in coordination with the nearby Tinton Falls school district. Cuts in Navy personnel</w:t>
      </w:r>
      <w:r w:rsidRPr="009D0BC1">
        <w:rPr>
          <w:rStyle w:val="StyleBoldUnderline"/>
        </w:rPr>
        <w:t xml:space="preserve"> stationed at Earle in recent years, however, </w:t>
      </w:r>
      <w:r w:rsidRPr="009D0BC1">
        <w:rPr>
          <w:rStyle w:val="StyleBoldUnderline"/>
          <w:highlight w:val="cyan"/>
        </w:rPr>
        <w:t>have resulted in only about a dozen of the homes currently being used</w:t>
      </w:r>
      <w:r w:rsidRPr="009D0BC1">
        <w:rPr>
          <w:sz w:val="14"/>
          <w:highlight w:val="cyan"/>
        </w:rPr>
        <w:t>,</w:t>
      </w:r>
      <w:r w:rsidRPr="009D0BC1">
        <w:rPr>
          <w:sz w:val="14"/>
        </w:rPr>
        <w:t xml:space="preserve"> forcing the Navy to pay more than $3 million a year to the developer to maintain empty homes. Under the terms of its original construction deal with the Navy, the private owner of the development has a right to be compensated for the homes regardless of occupancy, or be allowed to lease the homes to the public.</w:t>
      </w:r>
    </w:p>
    <w:p w14:paraId="09FF1D63" w14:textId="77777777" w:rsidR="000844CA" w:rsidRDefault="000844CA" w:rsidP="000844CA">
      <w:pPr>
        <w:pStyle w:val="Heading2"/>
      </w:pPr>
      <w:r>
        <w:lastRenderedPageBreak/>
        <w:t xml:space="preserve">Terrorists Will Use the Houses </w:t>
      </w:r>
    </w:p>
    <w:p w14:paraId="1B170E9F" w14:textId="77777777" w:rsidR="000844CA" w:rsidRPr="00524DB4" w:rsidRDefault="000844CA" w:rsidP="000844CA">
      <w:pPr>
        <w:pStyle w:val="Heading3"/>
      </w:pPr>
      <w:r>
        <w:lastRenderedPageBreak/>
        <w:t xml:space="preserve">Privatization </w:t>
      </w:r>
      <w:r>
        <w:sym w:font="Wingdings" w:char="F0E0"/>
      </w:r>
      <w:r>
        <w:t xml:space="preserve"> Terrorism</w:t>
      </w:r>
    </w:p>
    <w:p w14:paraId="5E98B151" w14:textId="77777777" w:rsidR="000844CA" w:rsidRDefault="000844CA" w:rsidP="000844CA">
      <w:pPr>
        <w:pStyle w:val="Heading4"/>
      </w:pPr>
      <w:r>
        <w:t>Current policy leaves bases wide open for terrorists</w:t>
      </w:r>
    </w:p>
    <w:p w14:paraId="22D75C2D" w14:textId="77777777" w:rsidR="000844CA" w:rsidRPr="00FB12E5" w:rsidRDefault="000844CA" w:rsidP="000844CA">
      <w:pPr>
        <w:rPr>
          <w:rStyle w:val="StyleStyleBold12pt"/>
        </w:rPr>
      </w:pPr>
      <w:r w:rsidRPr="00FB12E5">
        <w:rPr>
          <w:rStyle w:val="StyleStyleBold12pt"/>
        </w:rPr>
        <w:t>Creamer  7/2</w:t>
      </w:r>
    </w:p>
    <w:p w14:paraId="3AF7E577" w14:textId="77777777" w:rsidR="000844CA" w:rsidRPr="00B113F2" w:rsidRDefault="000844CA" w:rsidP="000844CA">
      <w:r>
        <w:t xml:space="preserve">(Patrick, Congressman Smith and Inspector General, July 2, 20, “Inspector General Investigation of Earle Housing Proposal to Begin in August”, Chrissmith.house.gov, Date Accessed: 7/5/17, </w:t>
      </w:r>
      <w:r w:rsidRPr="0070040F">
        <w:t>https://chrissmith.house.gov/news/documentprint.aspx?DocumentID=68704</w:t>
      </w:r>
      <w:r>
        <w:t>)SB</w:t>
      </w:r>
    </w:p>
    <w:p w14:paraId="532AEC22" w14:textId="77777777" w:rsidR="000844CA" w:rsidRDefault="000844CA" w:rsidP="000844CA">
      <w:pPr>
        <w:rPr>
          <w:rStyle w:val="StyleBoldUnderline"/>
        </w:rPr>
      </w:pPr>
      <w:r>
        <w:t>U.S. Rep. Chris Smith (NJ-04) today announced that the Inspector General of the Department of Defense (DOD) will begin an investigation—as requested by Smith—into the Navy’s proposal to open up military housing at Naval Weapons Station Earle in Monmouth County to the general public. “</w:t>
      </w:r>
      <w:r w:rsidRPr="00B113F2">
        <w:rPr>
          <w:rStyle w:val="StyleBoldUnderline"/>
          <w:highlight w:val="cyan"/>
        </w:rPr>
        <w:t>Security must come first at our military installations.</w:t>
      </w:r>
      <w:r>
        <w:t xml:space="preserve"> With the information we have, </w:t>
      </w:r>
      <w:r w:rsidRPr="00B113F2">
        <w:rPr>
          <w:rStyle w:val="StyleBoldUnderline"/>
        </w:rPr>
        <w:t xml:space="preserve">it is hard to deny that </w:t>
      </w:r>
      <w:r w:rsidRPr="00B113F2">
        <w:rPr>
          <w:rStyle w:val="StyleBoldUnderline"/>
          <w:highlight w:val="cyan"/>
        </w:rPr>
        <w:t>the Navy’s plans to open up military housing</w:t>
      </w:r>
      <w:r w:rsidRPr="00B113F2">
        <w:rPr>
          <w:rStyle w:val="StyleBoldUnderline"/>
        </w:rPr>
        <w:t xml:space="preserve"> at Earle </w:t>
      </w:r>
      <w:r w:rsidRPr="00B113F2">
        <w:rPr>
          <w:rStyle w:val="StyleBoldUnderline"/>
          <w:highlight w:val="cyan"/>
        </w:rPr>
        <w:t>to the general public</w:t>
      </w:r>
      <w:r w:rsidRPr="00B113F2">
        <w:rPr>
          <w:rStyle w:val="StyleBoldUnderline"/>
        </w:rPr>
        <w:t>—absolutely anyone who wants to live there—</w:t>
      </w:r>
      <w:r w:rsidRPr="00B113F2">
        <w:rPr>
          <w:rStyle w:val="StyleBoldUnderline"/>
          <w:highlight w:val="cyan"/>
        </w:rPr>
        <w:t>will make the base far more easily accessible for terrorists.</w:t>
      </w:r>
      <w:r>
        <w:t xml:space="preserve"> It begs questions that have to be answered because when you take the information we have at face value, </w:t>
      </w:r>
      <w:r w:rsidRPr="00B113F2">
        <w:rPr>
          <w:rStyle w:val="Emphasis"/>
          <w:highlight w:val="cyan"/>
        </w:rPr>
        <w:t>the proposal is the height of irresponsibility in a post 9/11-environment</w:t>
      </w:r>
      <w:r>
        <w:t>,” said Smith. Smith added, “For this reason, I am pleased that the Inspector General has agreed to probe this contract and the numerous security concerns it raises. I expect the Inspector General to conduct a thorough and exhaustive investigation into—among other things—how exactly the Navy intends to protect Earle, those stationed there and the surrounding communities while opening homes on the base up to the general public.” Beginning in August, the DOD Inspector General will review the terms and conditions of the Section 801 housing agreements contract between the Navy and Laurelwood, Inc. for housing privatization at NWS Earle. Specifically, the DOD Inspector General has promised to: Review the security measures the Navy will implement in order for civilians to live on the base; Determine whether the Navy has issued a contract for a National Environmental Policy Assessment for NWS Earle and whether the assessment will cover security; and Determine whether DOD has rented on-base housing to the general public at other DOD installations and whether additional security measures are in place at those locations. "</w:t>
      </w:r>
      <w:r w:rsidRPr="00B113F2">
        <w:rPr>
          <w:rStyle w:val="StyleBoldUnderline"/>
          <w:highlight w:val="cyan"/>
        </w:rPr>
        <w:t>As we have learned from</w:t>
      </w:r>
      <w:r w:rsidRPr="00B113F2">
        <w:rPr>
          <w:rStyle w:val="StyleBoldUnderline"/>
        </w:rPr>
        <w:t xml:space="preserve"> the plot to attack </w:t>
      </w:r>
      <w:r w:rsidRPr="00B113F2">
        <w:rPr>
          <w:rStyle w:val="StyleBoldUnderline"/>
          <w:highlight w:val="cyan"/>
        </w:rPr>
        <w:t>Fort Dix, the idea of attacking U.S. military installations remains high on the wish list of terrorists</w:t>
      </w:r>
      <w:r w:rsidRPr="00B113F2">
        <w:rPr>
          <w:rStyle w:val="StyleBoldUnderline"/>
        </w:rPr>
        <w:t xml:space="preserve">. Fort Dix was chosen in that plot, in part, due to the access one of the suspects had to the base. Instead of making base access more difficult for terrorists, </w:t>
      </w:r>
      <w:r w:rsidRPr="00B113F2">
        <w:rPr>
          <w:rStyle w:val="Emphasis"/>
          <w:highlight w:val="cyan"/>
        </w:rPr>
        <w:t>the Navy could be opening the front door for terrorists</w:t>
      </w:r>
      <w:r w:rsidRPr="00B113F2">
        <w:rPr>
          <w:rStyle w:val="StyleBoldUnderline"/>
        </w:rPr>
        <w:t xml:space="preserve"> by offering them 24-hour a day access to Earle," Smith said. </w:t>
      </w:r>
    </w:p>
    <w:p w14:paraId="30B1AF64" w14:textId="77777777" w:rsidR="000844CA" w:rsidRPr="00524DB4" w:rsidRDefault="000844CA" w:rsidP="000844CA"/>
    <w:p w14:paraId="2BA25D68" w14:textId="77777777" w:rsidR="000844CA" w:rsidRDefault="000844CA" w:rsidP="000844CA">
      <w:pPr>
        <w:pStyle w:val="Heading3"/>
      </w:pPr>
      <w:r>
        <w:lastRenderedPageBreak/>
        <w:t xml:space="preserve">ISIS Will Use Military Housing Now </w:t>
      </w:r>
    </w:p>
    <w:p w14:paraId="0EE61C9A" w14:textId="77777777" w:rsidR="000844CA" w:rsidRPr="00F75441" w:rsidRDefault="000844CA" w:rsidP="000844CA">
      <w:pPr>
        <w:pStyle w:val="Heading4"/>
      </w:pPr>
      <w:r>
        <w:t>ISIS will take advantage of military housing being leased to civilians without background checks</w:t>
      </w:r>
    </w:p>
    <w:p w14:paraId="2CE3EDCE" w14:textId="77777777" w:rsidR="000844CA" w:rsidRDefault="000844CA" w:rsidP="000844CA">
      <w:r w:rsidRPr="00C90099">
        <w:rPr>
          <w:rStyle w:val="StyleStyleBold12pt"/>
        </w:rPr>
        <w:t>Good-Burgoyne 16</w:t>
      </w:r>
      <w:r>
        <w:t xml:space="preserve"> (Shelly, </w:t>
      </w:r>
      <w:r w:rsidRPr="008D37CC">
        <w:t>Writer for the Havok Journal, August 9, 2016, “Should Civilians be Allowed to Rent Base Housing?” The Havok Journal, http://havokjournal.com/about-our-authors/) BA</w:t>
      </w:r>
    </w:p>
    <w:p w14:paraId="3F26B19B" w14:textId="77777777" w:rsidR="000844CA" w:rsidRDefault="000844CA" w:rsidP="000844CA">
      <w:pPr>
        <w:rPr>
          <w:sz w:val="12"/>
        </w:rPr>
      </w:pPr>
      <w:r w:rsidRPr="00C90099">
        <w:rPr>
          <w:sz w:val="12"/>
        </w:rPr>
        <w:t xml:space="preserve">However with </w:t>
      </w:r>
      <w:r w:rsidRPr="00C90099">
        <w:rPr>
          <w:rStyle w:val="StyleBoldUnderline"/>
        </w:rPr>
        <w:t>this privatization of base housing</w:t>
      </w:r>
      <w:r w:rsidRPr="00C90099">
        <w:rPr>
          <w:sz w:val="12"/>
        </w:rPr>
        <w:t xml:space="preserve"> came some bad stuff too. The contractual stipulations that big Army clandestinely signed onto might actually border on illegal. One stipulation that sneaked through unseen was quite a big deal; you see when the DoD got out of the housing business, it agreed to </w:t>
      </w:r>
      <w:r w:rsidRPr="00C90099">
        <w:rPr>
          <w:rStyle w:val="StyleBoldUnderline"/>
        </w:rPr>
        <w:t>allow the private companies who own and manage these houses to lease them to civilians if they go unoccupied</w:t>
      </w:r>
      <w:r w:rsidRPr="00C90099">
        <w:rPr>
          <w:sz w:val="12"/>
        </w:rPr>
        <w:t xml:space="preserve">. Yes, you heard that right; civilians can now live on base. An Air Force Fact Sheet states: At all privatized locations </w:t>
      </w:r>
      <w:r w:rsidRPr="00C90099">
        <w:rPr>
          <w:rStyle w:val="StyleBoldUnderline"/>
        </w:rPr>
        <w:t>if occupancy falls below the specified thresholds, policy allows</w:t>
      </w:r>
      <w:r w:rsidRPr="00C90099">
        <w:rPr>
          <w:sz w:val="12"/>
        </w:rPr>
        <w:t xml:space="preserve"> other active duty military, Guard/Reserve military and families, federal civil service employees, retired military and federal civil service, DoD contractors and </w:t>
      </w:r>
      <w:r w:rsidRPr="00C90099">
        <w:rPr>
          <w:rStyle w:val="StyleBoldUnderline"/>
        </w:rPr>
        <w:t>the general public to apply for and live in privatized housing</w:t>
      </w:r>
      <w:r w:rsidRPr="00C90099">
        <w:rPr>
          <w:sz w:val="12"/>
        </w:rPr>
        <w:t xml:space="preserve">. OETs ensure the housing privatization project stays financially viable and is a crucial element of sustainability for each housing community.” During the height of the war this was not an issue; there were more than enough soldiers to fill these houses. But now as we downsize, vacancy of these homes is becoming a profit problem for these private property companies. Many bases have already started this civilian renting process. Fort Hood, Texas is the latest, and as expected there are problems. The Army Times reports that, if the housing company on a military installation cannot fill all units they can legally rent the empty ones to civilians with absolutely no affiliation to the military. That is correct, the policy on many bases states that if occupancy falls under 95%, the company can look to the civilian population to fill them. The Fort Hood, Housing Project Director, Mack Quinney states that: Our first priority is, and always will be, taking care of service members and their families here at Fort Hood, but we are equally excited to welcome all renters into our community and invite them to make their home with us,” Army housingThe Army Times also reports that: Applicants can apply for homes with two, three or four bedrooms in a community with 24-hour emergency maintenance, walking and biking trails, basic utilities, trash and recycling pick-up, and community center amenities including a splash pad and fitness center, according to a press release from Fort Hood Family Housing.” So what is </w:t>
      </w:r>
      <w:r w:rsidRPr="00C90099">
        <w:rPr>
          <w:rStyle w:val="StyleBoldUnderline"/>
        </w:rPr>
        <w:t>the problem with civilians living in base housing</w:t>
      </w:r>
      <w:r w:rsidRPr="00C90099">
        <w:rPr>
          <w:sz w:val="12"/>
        </w:rPr>
        <w:t xml:space="preserve">? See below for seven problems that I thought of in just one hours’ time. </w:t>
      </w:r>
      <w:r w:rsidRPr="00C90099">
        <w:rPr>
          <w:rStyle w:val="StyleBoldUnderline"/>
        </w:rPr>
        <w:t>Security</w:t>
      </w:r>
      <w:r w:rsidRPr="00C90099">
        <w:rPr>
          <w:sz w:val="12"/>
        </w:rPr>
        <w:t xml:space="preserve">: I (very unscientifically) ran this by my military friends who live on bases that have adopted this civilian renting policy, and they report that they are unsure as to what kind of background check these civilians go through if any, in order to live on their military base. Is it the same background check I went through to rent an apartment off base in Washington DC? Also unknown, is the manner in which civilians access the base’s entry points. Do they have an ID? Look, </w:t>
      </w:r>
      <w:r w:rsidRPr="00C90099">
        <w:rPr>
          <w:rStyle w:val="StyleBoldUnderline"/>
        </w:rPr>
        <w:t>a lot of civilians probably would not want to reside with all military families, but</w:t>
      </w:r>
      <w:r w:rsidRPr="00C90099">
        <w:rPr>
          <w:sz w:val="12"/>
        </w:rPr>
        <w:t xml:space="preserve"> I can think of a </w:t>
      </w:r>
      <w:r w:rsidRPr="00C90099">
        <w:rPr>
          <w:rStyle w:val="StyleBoldUnderline"/>
        </w:rPr>
        <w:t>certain demographic who might…Terrorists.</w:t>
      </w:r>
      <w:r w:rsidRPr="00C90099">
        <w:rPr>
          <w:sz w:val="12"/>
        </w:rPr>
        <w:t xml:space="preserve"> Call me overactive, but </w:t>
      </w:r>
      <w:r w:rsidRPr="00C90099">
        <w:rPr>
          <w:rStyle w:val="StyleBoldUnderline"/>
        </w:rPr>
        <w:t>moving into base housing on Fort Bragg sounds like something a home grown ISIS type might be very interested in.</w:t>
      </w:r>
      <w:r w:rsidRPr="00C90099">
        <w:rPr>
          <w:sz w:val="12"/>
        </w:rPr>
        <w:t xml:space="preserve"> </w:t>
      </w:r>
    </w:p>
    <w:p w14:paraId="4A7862DF" w14:textId="77777777" w:rsidR="000844CA" w:rsidRDefault="000844CA" w:rsidP="000844CA"/>
    <w:p w14:paraId="0775DD81" w14:textId="77777777" w:rsidR="000844CA" w:rsidRDefault="000844CA" w:rsidP="000844CA">
      <w:pPr>
        <w:pStyle w:val="Heading3"/>
      </w:pPr>
      <w:r>
        <w:lastRenderedPageBreak/>
        <w:t xml:space="preserve">Underfunded Schools </w:t>
      </w:r>
      <w:r>
        <w:sym w:font="Wingdings" w:char="F0E0"/>
      </w:r>
      <w:r>
        <w:t xml:space="preserve"> Living Off-Base </w:t>
      </w:r>
    </w:p>
    <w:p w14:paraId="4FBF6532" w14:textId="77777777" w:rsidR="000844CA" w:rsidRDefault="000844CA" w:rsidP="000844CA">
      <w:pPr>
        <w:pStyle w:val="Heading4"/>
      </w:pPr>
      <w:r>
        <w:t xml:space="preserve">Schools near bases are lack the resources to compete with neighboring districts – forces families to live off-base </w:t>
      </w:r>
    </w:p>
    <w:p w14:paraId="7C9A0601" w14:textId="77777777" w:rsidR="000844CA" w:rsidRDefault="000844CA" w:rsidP="000844CA">
      <w:r>
        <w:t xml:space="preserve">By Kristen </w:t>
      </w:r>
      <w:r w:rsidRPr="00076821">
        <w:rPr>
          <w:rStyle w:val="StyleStyleBold12pt"/>
        </w:rPr>
        <w:t>Lombardi</w:t>
      </w:r>
      <w:r>
        <w:t xml:space="preserve"> </w:t>
      </w:r>
      <w:r w:rsidRPr="00076821">
        <w:t xml:space="preserve">11:06 pm, June 26, </w:t>
      </w:r>
      <w:r w:rsidRPr="00076821">
        <w:rPr>
          <w:rStyle w:val="StyleStyleBold12pt"/>
        </w:rPr>
        <w:t>2011</w:t>
      </w:r>
      <w:r>
        <w:t xml:space="preserve"> </w:t>
      </w:r>
      <w:r w:rsidRPr="00076821">
        <w:t>The military children left behind: Decrepit schools, broken promises</w:t>
      </w:r>
      <w:r>
        <w:t xml:space="preserve"> </w:t>
      </w:r>
      <w:r w:rsidRPr="00076821">
        <w:t>https://www.publicintegrity.org/2011/06/26/5012/military-children-left-behind-decrepit-schools-broken-promises</w:t>
      </w:r>
      <w:r>
        <w:t xml:space="preserve"> </w:t>
      </w:r>
    </w:p>
    <w:p w14:paraId="3BE54235" w14:textId="77777777" w:rsidR="000844CA" w:rsidRDefault="000844CA" w:rsidP="000844CA">
      <w:pPr>
        <w:rPr>
          <w:sz w:val="16"/>
        </w:rPr>
      </w:pPr>
      <w:r w:rsidRPr="003A58FC">
        <w:rPr>
          <w:sz w:val="16"/>
        </w:rPr>
        <w:t xml:space="preserve">Catie’s Fort Sill schoolhouse, built before Gen. Dwight D. Eisenhower ran for president, isn’t the only one in poor shape. Tens of thousands of </w:t>
      </w:r>
      <w:r w:rsidRPr="00382117">
        <w:rPr>
          <w:rStyle w:val="StyleBoldUnderline"/>
        </w:rPr>
        <w:t>children</w:t>
      </w:r>
      <w:r w:rsidRPr="003A58FC">
        <w:rPr>
          <w:sz w:val="16"/>
        </w:rPr>
        <w:t xml:space="preserve"> — from Georgia to Kansas, Virginia to Washington state — </w:t>
      </w:r>
      <w:r w:rsidRPr="00382117">
        <w:rPr>
          <w:rStyle w:val="StyleBoldUnderline"/>
        </w:rPr>
        <w:t>attend schools on military bases that are falling apart</w:t>
      </w:r>
      <w:r w:rsidRPr="003A58FC">
        <w:rPr>
          <w:sz w:val="16"/>
        </w:rPr>
        <w:t xml:space="preserve"> from age and neglect, and fail to meet even the military’s own standards. Some schools have tainted water and fouled air; </w:t>
      </w:r>
      <w:r w:rsidRPr="00382117">
        <w:rPr>
          <w:rStyle w:val="StyleBoldUnderline"/>
        </w:rPr>
        <w:t>others are so overcrowded teachers improvise, holding class in hallways, supply closets, and in one instance, working in a boiler room.</w:t>
      </w:r>
      <w:r w:rsidRPr="003A58FC">
        <w:rPr>
          <w:sz w:val="16"/>
        </w:rPr>
        <w:t xml:space="preserve"> Outdated? One school in Germany was built by the Nazis.</w:t>
      </w:r>
      <w:r w:rsidRPr="003A58FC">
        <w:rPr>
          <w:sz w:val="12"/>
        </w:rPr>
        <w:t>¶</w:t>
      </w:r>
      <w:r w:rsidRPr="003A58FC">
        <w:rPr>
          <w:sz w:val="16"/>
        </w:rPr>
        <w:t xml:space="preserve"> The strains only add to the emotional pressures on the sons and daughters of U.S. military personnel after 10 years of war and long, frequent absences. The average military parent is deployed three times, each lasting 15 to 18 months. Stresses on families routinely bubble up where soldiers’ children attend class. At Catie’s Geronimo Road school, students have burst into tears after getting a phone call from Iraq. Or screamed, “I want to kill you.” Or picked up a desk and thrown it across the floor. Other effects at the schools of military sons and daughters are less pronounced yet unmistakable: Modest declines in test scores; individual grades that falter; rising student absenteeism.</w:t>
      </w:r>
      <w:r w:rsidRPr="003A58FC">
        <w:rPr>
          <w:sz w:val="12"/>
        </w:rPr>
        <w:t>¶</w:t>
      </w:r>
      <w:r w:rsidRPr="003A58FC">
        <w:rPr>
          <w:sz w:val="16"/>
        </w:rPr>
        <w:t xml:space="preserve"> Catie has been separated from her father four times since her birth. “I wish he were here,” she said. “I miss him a lot.” Her 16-year-old sister, Amanda, an honor roll student, received her first “F” shortly after the start of her father’s latest extended trip overseas. “It can be overwhelming,” said Amanda, her hazel eyes welling with sadness.</w:t>
      </w:r>
      <w:r w:rsidRPr="003A58FC">
        <w:rPr>
          <w:sz w:val="12"/>
        </w:rPr>
        <w:t>¶</w:t>
      </w:r>
      <w:r w:rsidRPr="003A58FC">
        <w:rPr>
          <w:sz w:val="16"/>
        </w:rPr>
        <w:t xml:space="preserve"> Such sacrifices, increasingly commonplace during the last decade, have gone unnoticed by many Americans. The nation’s reliance on a limited pool of volunteers to safeguard U.S. interests and wage two wars has had ripple effects on the home front. Altogether, parents of 220,000 children — including 116,000 of school-age — are currently doing the work the nation expects of them and that sends them far from home.</w:t>
      </w:r>
      <w:r w:rsidRPr="003A58FC">
        <w:rPr>
          <w:sz w:val="12"/>
        </w:rPr>
        <w:t>¶</w:t>
      </w:r>
      <w:r w:rsidRPr="003A58FC">
        <w:rPr>
          <w:sz w:val="16"/>
        </w:rPr>
        <w:t xml:space="preserve"> Those mothers and fathers might have expected schools with better conditions than these.</w:t>
      </w:r>
      <w:r w:rsidRPr="003A58FC">
        <w:rPr>
          <w:sz w:val="12"/>
        </w:rPr>
        <w:t>¶</w:t>
      </w:r>
      <w:r w:rsidRPr="003A58FC">
        <w:rPr>
          <w:sz w:val="16"/>
        </w:rPr>
        <w:t xml:space="preserve"> “I would feel disrespected if I were on my second or third tour of duty and then my kids were in a school that was dilapidated and too small or falling apart,” said Chet Edwards, a former congressman who chaired a House appropriations military construction subcommittee before losing reelection last year. “If there is one school in the world military children are attending that is dilapidated and undersized, that’s wrong. But the fact is there are a lot of serious problems out there.”</w:t>
      </w:r>
      <w:r w:rsidRPr="003A58FC">
        <w:rPr>
          <w:sz w:val="12"/>
        </w:rPr>
        <w:t>¶</w:t>
      </w:r>
      <w:r w:rsidRPr="003A58FC">
        <w:rPr>
          <w:sz w:val="16"/>
        </w:rPr>
        <w:t xml:space="preserve"> A broken promise</w:t>
      </w:r>
      <w:r w:rsidRPr="003A58FC">
        <w:rPr>
          <w:sz w:val="12"/>
        </w:rPr>
        <w:t>¶</w:t>
      </w:r>
      <w:r w:rsidRPr="003A58FC">
        <w:rPr>
          <w:sz w:val="16"/>
        </w:rPr>
        <w:t xml:space="preserve"> When America’s warfighters enter military service, sometimes putting their lives on the line, the government makes a promise: It will care for those left behind. There’s an explicit understanding that the nation will nurture and enrich soldiers’ children in safe and secure educational environments — they are assured, in the words of a U.S. Army recruiting vow, “the best possible education and experience.”</w:t>
      </w:r>
      <w:r w:rsidRPr="003A58FC">
        <w:rPr>
          <w:sz w:val="12"/>
        </w:rPr>
        <w:t>¶</w:t>
      </w:r>
      <w:r w:rsidRPr="003A58FC">
        <w:rPr>
          <w:sz w:val="16"/>
        </w:rPr>
        <w:t xml:space="preserve"> The 1978 Defense Dependents Education Act requires the military to provide “academic services of a high quality” to the children of soldiers on active duty. </w:t>
      </w:r>
      <w:r w:rsidRPr="00382117">
        <w:rPr>
          <w:rStyle w:val="StyleBoldUnderline"/>
        </w:rPr>
        <w:t>A 1988 Defense Department directive goes further</w:t>
      </w:r>
      <w:r w:rsidRPr="003A58FC">
        <w:rPr>
          <w:sz w:val="16"/>
        </w:rPr>
        <w:t xml:space="preserve">, broadly </w:t>
      </w:r>
      <w:r w:rsidRPr="00382117">
        <w:rPr>
          <w:rStyle w:val="StyleBoldUnderline"/>
        </w:rPr>
        <w:t>guaranteeing military families “a quality of life that reflects the high standards and pride of the nation they defend” — including education</w:t>
      </w:r>
      <w:r w:rsidRPr="003A58FC">
        <w:rPr>
          <w:sz w:val="16"/>
        </w:rPr>
        <w:t>. First Lady Michelle Obama touts the administration’s vision of “an America where every military child has the support they need to grow and learn and realize their dreams.” The White House, joining history’s chorus of voices of support for sons and daughters of soldiers, is pledging to “ensure excellence in military children’s education.”</w:t>
      </w:r>
      <w:r w:rsidRPr="003A58FC">
        <w:rPr>
          <w:sz w:val="12"/>
        </w:rPr>
        <w:t>¶</w:t>
      </w:r>
      <w:r w:rsidRPr="003A58FC">
        <w:rPr>
          <w:sz w:val="16"/>
        </w:rPr>
        <w:t xml:space="preserve"> </w:t>
      </w:r>
      <w:r w:rsidRPr="00382117">
        <w:rPr>
          <w:rStyle w:val="StyleBoldUnderline"/>
        </w:rPr>
        <w:t>But an array of substandard conditions at many of the 353 schools for military children around the world undercuts such assurances</w:t>
      </w:r>
      <w:r w:rsidRPr="003A58FC">
        <w:rPr>
          <w:sz w:val="16"/>
        </w:rPr>
        <w:t>. Three in four Defense Department-run schools on military installations are either beyond repair or would require extensive renovation to meet minimum standards for safety, quality, accessibility and design, an investigation by the Center for Public Integrity’s iWatch News has found. Those schools do not meet the military’s own expectations, and – for lack of money from Washington – aren’t likely to improve greatly any time soon.</w:t>
      </w:r>
      <w:r w:rsidRPr="003A58FC">
        <w:rPr>
          <w:sz w:val="12"/>
        </w:rPr>
        <w:t>¶</w:t>
      </w:r>
      <w:r w:rsidRPr="003A58FC">
        <w:rPr>
          <w:sz w:val="16"/>
        </w:rPr>
        <w:t xml:space="preserve"> Other priorities — including spending on wars at a rate of around $2 billion each week — have overshadowed the needs of students from military families. All told, the mounting number of fixes and new schools would cost nearly $4 billion — around the same amount being spent this year just on drone aircraft, or, measured another way, half the cost of NASA’s Hubble Telescope, which observes distant galaxies from earth’s orbit.</w:t>
      </w:r>
      <w:r w:rsidRPr="003A58FC">
        <w:rPr>
          <w:sz w:val="12"/>
        </w:rPr>
        <w:t>¶</w:t>
      </w:r>
      <w:r w:rsidRPr="003A58FC">
        <w:rPr>
          <w:sz w:val="16"/>
        </w:rPr>
        <w:t xml:space="preserve"> </w:t>
      </w:r>
      <w:r w:rsidRPr="00382117">
        <w:rPr>
          <w:rStyle w:val="StyleBoldUnderline"/>
        </w:rPr>
        <w:t>Where military children go to school depends on circumstances often beyond families’ control</w:t>
      </w:r>
      <w:r w:rsidRPr="003A58FC">
        <w:rPr>
          <w:sz w:val="16"/>
        </w:rPr>
        <w:t xml:space="preserve">. </w:t>
      </w:r>
      <w:r w:rsidRPr="005A6558">
        <w:rPr>
          <w:rStyle w:val="StyleBoldUnderline"/>
        </w:rPr>
        <w:t>More than 500,000 children, the largest proportion, live off base, attending local schools</w:t>
      </w:r>
      <w:r w:rsidRPr="003A58FC">
        <w:rPr>
          <w:sz w:val="16"/>
        </w:rPr>
        <w:t xml:space="preserve"> in urban or suburban communities </w:t>
      </w:r>
      <w:r w:rsidRPr="005A6558">
        <w:rPr>
          <w:rStyle w:val="StyleBoldUnderline"/>
        </w:rPr>
        <w:t>that</w:t>
      </w:r>
      <w:r w:rsidRPr="003A58FC">
        <w:rPr>
          <w:sz w:val="16"/>
        </w:rPr>
        <w:t xml:space="preserve"> often </w:t>
      </w:r>
      <w:r w:rsidRPr="005A6558">
        <w:rPr>
          <w:rStyle w:val="StyleBoldUnderline"/>
        </w:rPr>
        <w:t>have significantly more resources. But families who live on military installations</w:t>
      </w:r>
      <w:r w:rsidRPr="003A58FC">
        <w:rPr>
          <w:sz w:val="16"/>
        </w:rPr>
        <w:t xml:space="preserve"> — either for economic, career or security reasons — </w:t>
      </w:r>
      <w:r w:rsidRPr="005A6558">
        <w:rPr>
          <w:rStyle w:val="StyleBoldUnderline"/>
        </w:rPr>
        <w:t>send their children to one of 194 base schools operated by the Pentagon around the world, or 159 base schools in the U.S. operated by local school districts. These students</w:t>
      </w:r>
      <w:r w:rsidRPr="003A58FC">
        <w:rPr>
          <w:sz w:val="16"/>
        </w:rPr>
        <w:t xml:space="preserve"> — about 150,000 in all — </w:t>
      </w:r>
      <w:r w:rsidRPr="005A6558">
        <w:rPr>
          <w:rStyle w:val="StyleBoldUnderline"/>
        </w:rPr>
        <w:t>are likely to attend schools with</w:t>
      </w:r>
      <w:r w:rsidRPr="003A58FC">
        <w:rPr>
          <w:sz w:val="16"/>
        </w:rPr>
        <w:t xml:space="preserve"> </w:t>
      </w:r>
      <w:r w:rsidRPr="005A6558">
        <w:rPr>
          <w:rStyle w:val="Emphasis"/>
        </w:rPr>
        <w:t>significant structural deficiencies</w:t>
      </w:r>
      <w:r w:rsidRPr="003A58FC">
        <w:rPr>
          <w:sz w:val="16"/>
        </w:rPr>
        <w:t>. Many buildings are nearly a half-century old.</w:t>
      </w:r>
      <w:r w:rsidRPr="003A58FC">
        <w:rPr>
          <w:sz w:val="12"/>
        </w:rPr>
        <w:t>¶</w:t>
      </w:r>
      <w:r w:rsidRPr="003A58FC">
        <w:rPr>
          <w:sz w:val="16"/>
        </w:rPr>
        <w:t xml:space="preserve"> The Pentagon has placed 39 percent of its 194 schools in the worst category of “failing,” which means it costs more to renovate than replace them, reports to Congress show. Another 37 percent are classified in “poor” physical shape, which could require either replacement or expensive renovations to meet standards. (See the full list of poor and failing schools here)</w:t>
      </w:r>
      <w:r w:rsidRPr="003A58FC">
        <w:rPr>
          <w:sz w:val="12"/>
        </w:rPr>
        <w:t>¶</w:t>
      </w:r>
      <w:r w:rsidRPr="003A58FC">
        <w:rPr>
          <w:sz w:val="16"/>
        </w:rPr>
        <w:t xml:space="preserve"> Schools run by public systems on Army </w:t>
      </w:r>
      <w:r w:rsidRPr="003A58FC">
        <w:rPr>
          <w:sz w:val="16"/>
        </w:rPr>
        <w:lastRenderedPageBreak/>
        <w:t>installations don’t fare much better: 39 percent fall in the failing or poor categories, according to a 2010 Army report.</w:t>
      </w:r>
      <w:r w:rsidRPr="003A58FC">
        <w:rPr>
          <w:sz w:val="12"/>
        </w:rPr>
        <w:t>¶</w:t>
      </w:r>
      <w:r w:rsidRPr="003A58FC">
        <w:rPr>
          <w:sz w:val="16"/>
        </w:rPr>
        <w:t xml:space="preserve"> A Defense Department task force is evaluating the 159 military base schools operated by local public systems. Only nine months into its work, the task force already has found indications of the larger problem; summaries of preliminary assessments of 15 schools shared with iWatch News leave little room for doubt about the conditions. The summary for Geronimo Road, for instance, notes that it is in “failing condition” and “should be considered for replacement.” The Pentagon declined to provide a copy of its assessments for all 159 schools.</w:t>
      </w:r>
      <w:r w:rsidRPr="003A58FC">
        <w:rPr>
          <w:sz w:val="12"/>
        </w:rPr>
        <w:t>¶</w:t>
      </w:r>
      <w:r w:rsidRPr="003A58FC">
        <w:rPr>
          <w:sz w:val="16"/>
        </w:rPr>
        <w:t xml:space="preserve"> In a written response to questions from iWatch News, the Pentagon’s education agency, the Department of Defense Education Activity, or DoDEA, acknowledged that it “cannot keep pace with the types of renovations and maintenance needed when a school building goes beyond its useful life and the age of the building becomes a barrier to using these dollars wisely.”</w:t>
      </w:r>
      <w:r w:rsidRPr="003A58FC">
        <w:rPr>
          <w:sz w:val="12"/>
        </w:rPr>
        <w:t>¶</w:t>
      </w:r>
      <w:r w:rsidRPr="003A58FC">
        <w:rPr>
          <w:sz w:val="16"/>
        </w:rPr>
        <w:t xml:space="preserve"> Makeshift classrooms, sweltering students</w:t>
      </w:r>
      <w:r w:rsidRPr="003A58FC">
        <w:rPr>
          <w:sz w:val="12"/>
        </w:rPr>
        <w:t>¶</w:t>
      </w:r>
      <w:r w:rsidRPr="003A58FC">
        <w:rPr>
          <w:sz w:val="16"/>
        </w:rPr>
        <w:t xml:space="preserve"> Visits by iWatch News to military base schools across the globe over the last four months, involving nearly 200 interviews with educators, parents and students from Tacoma, Washington, to Stuttgart, Germany, present a bleak picture of conditions endured by the sons and daughters of U.S. military personnel.</w:t>
      </w:r>
      <w:r w:rsidRPr="003A58FC">
        <w:rPr>
          <w:sz w:val="12"/>
        </w:rPr>
        <w:t>¶</w:t>
      </w:r>
      <w:r w:rsidRPr="003A58FC">
        <w:rPr>
          <w:sz w:val="16"/>
        </w:rPr>
        <w:t xml:space="preserve"> At Fort Riley in Kansas, Morris Hill Elementary School students drink water tainted brown from corroding pipes. Fort Campbell, Kentucky, schoolchildren endure “air outs” from faulty ventilation units, leaving them without air conditioning in sweltering Augusts. When winter temperatures drop below 50 degrees, classroom heaters break down.</w:t>
      </w:r>
      <w:r w:rsidRPr="003A58FC">
        <w:rPr>
          <w:sz w:val="12"/>
        </w:rPr>
        <w:t>¶</w:t>
      </w:r>
      <w:r w:rsidRPr="003A58FC">
        <w:rPr>
          <w:sz w:val="16"/>
        </w:rPr>
        <w:t xml:space="preserve"> In Quantico, Virginia, just 30 miles south of the gleaming temples of government in the nation’s capital, students at Russell Elementary School tolerate the consequences of relic air units, busted water pipes, and only one handicapped-accessible bathroom, too small for some disabled children to navigate their wheelchairs. The classroom for students with severe disabilities, meanwhile, has a small restroom dating back to 1953, well before schools had to meet special education needs. It’s a tiny space the size of a closet with little more than a toilet and sink with a dripping faucet. Parents say teachers have to undress children nearby and carry them inside.</w:t>
      </w:r>
      <w:r w:rsidRPr="003A58FC">
        <w:rPr>
          <w:sz w:val="12"/>
        </w:rPr>
        <w:t>¶</w:t>
      </w:r>
      <w:r w:rsidRPr="003A58FC">
        <w:rPr>
          <w:sz w:val="16"/>
        </w:rPr>
        <w:t xml:space="preserve"> </w:t>
      </w:r>
      <w:r w:rsidRPr="003A58FC">
        <w:rPr>
          <w:rStyle w:val="StyleBoldUnderline"/>
        </w:rPr>
        <w:t>In adjacent</w:t>
      </w:r>
      <w:r w:rsidRPr="003A58FC">
        <w:rPr>
          <w:sz w:val="16"/>
        </w:rPr>
        <w:t xml:space="preserve"> Prince William County, one of the country’s more affluent </w:t>
      </w:r>
      <w:r w:rsidRPr="003A58FC">
        <w:rPr>
          <w:rStyle w:val="StyleBoldUnderline"/>
        </w:rPr>
        <w:t>suburbs</w:t>
      </w:r>
      <w:r w:rsidRPr="003A58FC">
        <w:rPr>
          <w:sz w:val="16"/>
        </w:rPr>
        <w:t xml:space="preserve">, the </w:t>
      </w:r>
      <w:r w:rsidRPr="003A58FC">
        <w:rPr>
          <w:rStyle w:val="StyleBoldUnderline"/>
        </w:rPr>
        <w:t>schools are</w:t>
      </w:r>
      <w:r w:rsidRPr="003A58FC">
        <w:rPr>
          <w:sz w:val="16"/>
        </w:rPr>
        <w:t xml:space="preserve"> more </w:t>
      </w:r>
      <w:r w:rsidRPr="003A58FC">
        <w:rPr>
          <w:rStyle w:val="StyleBoldUnderline"/>
        </w:rPr>
        <w:t>modern</w:t>
      </w:r>
      <w:r w:rsidRPr="003A58FC">
        <w:rPr>
          <w:sz w:val="16"/>
        </w:rPr>
        <w:t xml:space="preserve">. Over the last decade alone, the local district has built 26 new schools, some with dazzling campuses that stretch across former cornfields and cow pastures. It’s an instance of the frequent </w:t>
      </w:r>
      <w:r w:rsidRPr="003A58FC">
        <w:rPr>
          <w:rStyle w:val="StyleBoldUnderline"/>
        </w:rPr>
        <w:t xml:space="preserve">inequities between the schools of military children and the nearby schools of everyone else. </w:t>
      </w:r>
      <w:r w:rsidRPr="003A58FC">
        <w:rPr>
          <w:sz w:val="16"/>
        </w:rPr>
        <w:t>“Some of the new schools in town make our schools look like a prison,” said David C. Primer, who uses a 1980s-era trailer at the much-heralded Marine Corps Base Quantico to teach his German classes. Storms are noisy affairs that jostle the temporary classrooms.</w:t>
      </w:r>
      <w:r w:rsidRPr="003A58FC">
        <w:rPr>
          <w:sz w:val="12"/>
        </w:rPr>
        <w:t>¶</w:t>
      </w:r>
      <w:r w:rsidRPr="003A58FC">
        <w:rPr>
          <w:sz w:val="16"/>
        </w:rPr>
        <w:t xml:space="preserve"> “</w:t>
      </w:r>
      <w:r w:rsidRPr="003A58FC">
        <w:rPr>
          <w:rStyle w:val="Emphasis"/>
        </w:rPr>
        <w:t>We are at a huge disadvantage because of this facility</w:t>
      </w:r>
      <w:r w:rsidRPr="003A58FC">
        <w:rPr>
          <w:sz w:val="16"/>
        </w:rPr>
        <w:t>,” said Kistella Mitchell, an active-duty soldier whose son graduates from the Quantico high school this year. The base’s older schools have been rigged with plastic “power poles” to support technology, and teachers say fire marshals have cited them for using extension cords.</w:t>
      </w:r>
    </w:p>
    <w:p w14:paraId="6529D02E" w14:textId="77777777" w:rsidR="000844CA" w:rsidRPr="00B87B7D" w:rsidRDefault="000844CA" w:rsidP="000844CA">
      <w:pPr>
        <w:rPr>
          <w:sz w:val="16"/>
        </w:rPr>
      </w:pPr>
    </w:p>
    <w:p w14:paraId="10246841" w14:textId="77777777" w:rsidR="000844CA" w:rsidRDefault="000844CA" w:rsidP="000844CA">
      <w:pPr>
        <w:pStyle w:val="Heading3"/>
      </w:pPr>
      <w:r>
        <w:lastRenderedPageBreak/>
        <w:t xml:space="preserve">Privization of Military Houses </w:t>
      </w:r>
      <w:r>
        <w:sym w:font="Wingdings" w:char="F0E0"/>
      </w:r>
      <w:r>
        <w:t xml:space="preserve"> Terrorism</w:t>
      </w:r>
    </w:p>
    <w:p w14:paraId="5FC03C89" w14:textId="77777777" w:rsidR="000844CA" w:rsidRPr="008D37CC" w:rsidRDefault="000844CA" w:rsidP="000844CA">
      <w:pPr>
        <w:pStyle w:val="Heading4"/>
      </w:pPr>
      <w:r>
        <w:t>Decrease in troops leads to leasing empty houses to unvetted civilians</w:t>
      </w:r>
    </w:p>
    <w:p w14:paraId="6CDF3313" w14:textId="77777777" w:rsidR="000844CA" w:rsidRDefault="000844CA" w:rsidP="000844CA">
      <w:r w:rsidRPr="005B3051">
        <w:rPr>
          <w:rStyle w:val="StyleStyleBold12pt"/>
        </w:rPr>
        <w:t>Cohen 16</w:t>
      </w:r>
      <w:r>
        <w:t xml:space="preserve"> (Dan, Administrator for the Association of Defense Communities, September 26, 2016, “Services Failed to Check Backgrounds of</w:t>
      </w:r>
      <w:r w:rsidRPr="008D37CC">
        <w:t xml:space="preserve"> Civilians in Military Housing, IG Finds,” The Association of Defense Communities, Accessed July 5, 2017, http://www.defensecommunities.org/blog/defense-real-estate/services-failed-to-check-backgrounds-of-civilians-in-military-housing-ig-finds/) BA</w:t>
      </w:r>
    </w:p>
    <w:p w14:paraId="49B761E7" w14:textId="77777777" w:rsidR="000844CA" w:rsidRDefault="000844CA" w:rsidP="000844CA">
      <w:pPr>
        <w:rPr>
          <w:sz w:val="14"/>
        </w:rPr>
      </w:pPr>
      <w:r w:rsidRPr="005B3051">
        <w:rPr>
          <w:sz w:val="14"/>
        </w:rPr>
        <w:t xml:space="preserve">Installation </w:t>
      </w:r>
      <w:r w:rsidRPr="00A6310A">
        <w:rPr>
          <w:rStyle w:val="StyleBoldUnderline"/>
        </w:rPr>
        <w:t>officials failed to conduct</w:t>
      </w:r>
      <w:r w:rsidRPr="005B3051">
        <w:rPr>
          <w:sz w:val="14"/>
        </w:rPr>
        <w:t xml:space="preserve"> complete </w:t>
      </w:r>
      <w:r w:rsidRPr="00A6310A">
        <w:rPr>
          <w:rStyle w:val="StyleBoldUnderline"/>
        </w:rPr>
        <w:t>background checks on a majority of civilians who applied to live in</w:t>
      </w:r>
      <w:r w:rsidRPr="005B3051">
        <w:rPr>
          <w:sz w:val="14"/>
        </w:rPr>
        <w:t xml:space="preserve"> family </w:t>
      </w:r>
      <w:r w:rsidRPr="00A6310A">
        <w:rPr>
          <w:rStyle w:val="StyleBoldUnderline"/>
        </w:rPr>
        <w:t xml:space="preserve">housing </w:t>
      </w:r>
      <w:r w:rsidRPr="005B3051">
        <w:rPr>
          <w:sz w:val="14"/>
        </w:rPr>
        <w:t xml:space="preserve">projects </w:t>
      </w:r>
      <w:r w:rsidRPr="00A6310A">
        <w:rPr>
          <w:rStyle w:val="StyleBoldUnderline"/>
        </w:rPr>
        <w:t>at two of three bases studied by the DOD Inspector General.</w:t>
      </w:r>
      <w:r w:rsidRPr="005B3051">
        <w:rPr>
          <w:sz w:val="14"/>
        </w:rPr>
        <w:t xml:space="preserve"> “</w:t>
      </w:r>
      <w:r w:rsidRPr="005B3051">
        <w:rPr>
          <w:rStyle w:val="StyleBoldUnderline"/>
        </w:rPr>
        <w:t>As a result, DOD assumed an unnecessary safety and security risk</w:t>
      </w:r>
      <w:r w:rsidRPr="005B3051">
        <w:rPr>
          <w:sz w:val="14"/>
        </w:rPr>
        <w:t xml:space="preserve"> to military personnel, their dependents, civilians and assets,” the Inspector General found. The office reviewed records at Fort Detrick, Md.; Barksdale Air Force Base, La.; and Naval Station Mayport, Fla. </w:t>
      </w:r>
      <w:r w:rsidRPr="005B3051">
        <w:rPr>
          <w:rStyle w:val="StyleBoldUnderline"/>
        </w:rPr>
        <w:t xml:space="preserve">As the occupancy rate of privatized housing projects drops, housing managers are allowed to offer vacant units to other eligible tenants, including </w:t>
      </w:r>
      <w:r w:rsidRPr="005B3051">
        <w:rPr>
          <w:sz w:val="14"/>
        </w:rPr>
        <w:t xml:space="preserve">non-active-duty service members, military retirees and DOD </w:t>
      </w:r>
      <w:r w:rsidRPr="005B3051">
        <w:rPr>
          <w:rStyle w:val="StyleBoldUnderline"/>
        </w:rPr>
        <w:t>civilians.</w:t>
      </w:r>
      <w:r w:rsidRPr="005B3051">
        <w:rPr>
          <w:sz w:val="14"/>
        </w:rPr>
        <w:t xml:space="preserve"> The housing managers follow a priority system, with the public generally the last category of eligible tenants. A total of 17 installations were leasing residences in privatized housing projects inside the gate to the general public as of August 2015 — five Army, seven Navy and five Air Force bases. </w:t>
      </w:r>
      <w:r w:rsidRPr="005B3051">
        <w:rPr>
          <w:rStyle w:val="StyleBoldUnderline"/>
        </w:rPr>
        <w:t>At Fort Detrick, none of</w:t>
      </w:r>
      <w:r w:rsidRPr="005B3051">
        <w:rPr>
          <w:sz w:val="14"/>
        </w:rPr>
        <w:t xml:space="preserve"> the 26 </w:t>
      </w:r>
      <w:r w:rsidRPr="005B3051">
        <w:rPr>
          <w:rStyle w:val="StyleBoldUnderline"/>
        </w:rPr>
        <w:t>tenants reviewed had undergone</w:t>
      </w:r>
      <w:r w:rsidRPr="005B3051">
        <w:rPr>
          <w:sz w:val="14"/>
        </w:rPr>
        <w:t xml:space="preserve"> complete </w:t>
      </w:r>
      <w:r w:rsidRPr="005B3051">
        <w:rPr>
          <w:rStyle w:val="StyleBoldUnderline"/>
        </w:rPr>
        <w:t>background checks</w:t>
      </w:r>
      <w:r w:rsidRPr="005B3051">
        <w:rPr>
          <w:sz w:val="14"/>
        </w:rPr>
        <w:t xml:space="preserve">; and </w:t>
      </w:r>
      <w:r w:rsidRPr="005B3051">
        <w:rPr>
          <w:rStyle w:val="StyleBoldUnderline"/>
        </w:rPr>
        <w:t>at Barksdale, 93 of 95 tenants had incomplete or no background checks</w:t>
      </w:r>
      <w:r w:rsidRPr="005B3051">
        <w:rPr>
          <w:sz w:val="14"/>
        </w:rPr>
        <w:t xml:space="preserve">, reported Military Times. At Mayport, though, officials had conducted criminal background checks for six of seven tenants reviewed. The office determined the oversight occurred because the Army and Air Force lacked guidance specifying what queries were needed to conduct background checks on the public. </w:t>
      </w:r>
      <w:r w:rsidRPr="005B3051">
        <w:rPr>
          <w:rStyle w:val="StyleBoldUnderline"/>
        </w:rPr>
        <w:t xml:space="preserve">The Inspector General also discovered that some of the tenants received access badges that did not expire when their leases ended, including some that exceeded the lease termination date by six months or more, </w:t>
      </w:r>
      <w:r w:rsidRPr="005B3051">
        <w:rPr>
          <w:sz w:val="14"/>
        </w:rPr>
        <w:t>according to the story.</w:t>
      </w:r>
    </w:p>
    <w:p w14:paraId="1B33BA74" w14:textId="77777777" w:rsidR="000844CA" w:rsidRDefault="000844CA" w:rsidP="000844CA">
      <w:pPr>
        <w:pStyle w:val="Heading4"/>
      </w:pPr>
      <w:r>
        <w:t>Current policy maximize risk of terrorists</w:t>
      </w:r>
    </w:p>
    <w:p w14:paraId="2A84BE52" w14:textId="77777777" w:rsidR="000844CA" w:rsidRDefault="000844CA" w:rsidP="000844CA">
      <w:pPr>
        <w:rPr>
          <w:rStyle w:val="StyleStyleBold12pt"/>
        </w:rPr>
      </w:pPr>
      <w:r w:rsidRPr="00FB12E5">
        <w:rPr>
          <w:rStyle w:val="StyleStyleBold12pt"/>
        </w:rPr>
        <w:t>Editorial</w:t>
      </w:r>
      <w:r>
        <w:t xml:space="preserve"> </w:t>
      </w:r>
      <w:r w:rsidRPr="00FB12E5">
        <w:rPr>
          <w:rStyle w:val="StyleStyleBold12pt"/>
        </w:rPr>
        <w:t>Staff</w:t>
      </w:r>
      <w:r>
        <w:t xml:space="preserve"> </w:t>
      </w:r>
      <w:r w:rsidRPr="00FB12E5">
        <w:rPr>
          <w:rStyle w:val="StyleStyleBold12pt"/>
        </w:rPr>
        <w:t>2016</w:t>
      </w:r>
    </w:p>
    <w:p w14:paraId="418622E3" w14:textId="77777777" w:rsidR="000844CA" w:rsidRPr="00FB12E5" w:rsidRDefault="000844CA" w:rsidP="000844CA">
      <w:r w:rsidRPr="00FB12E5">
        <w:t>(Editorial Staff, Official military news, September 23, 2016, “120 Potential Terrorists Given Free Rein Over Military Bases Due To Failed Background Checks”, American Military News, Date Cut: 7/5/17, https://americanmilitarynews.com/2016/09/120-potential-terrorists-given-free-rein-over-military-bases-due-to-failed-background-checks/)SB</w:t>
      </w:r>
    </w:p>
    <w:p w14:paraId="51F522CC" w14:textId="77777777" w:rsidR="000844CA" w:rsidRDefault="000844CA" w:rsidP="000844CA">
      <w:r w:rsidRPr="0070040F">
        <w:t xml:space="preserve">A recent report by the Defense Department’s inspector general office has revealed that </w:t>
      </w:r>
      <w:r w:rsidRPr="00FB12E5">
        <w:rPr>
          <w:rStyle w:val="StyleBoldUnderline"/>
        </w:rPr>
        <w:t>128 civilians were able to live on military bases due to a poor vetting process and inefficient background checks</w:t>
      </w:r>
      <w:r w:rsidRPr="0070040F">
        <w:t xml:space="preserve">. Civilians were able to secure hosing at </w:t>
      </w:r>
      <w:r w:rsidRPr="00FB12E5">
        <w:rPr>
          <w:rStyle w:val="StyleBoldUnderline"/>
        </w:rPr>
        <w:t xml:space="preserve">Barksdale Air Force Base, Louisiana; Fort Detrick, Maryland; and Naval Station Mayport, Florida do to the inefficient, and sometimes non-existent, background checks. Current laws allow civilians to live on military bases in privatized housing if total occupancy for the base falls under 95% </w:t>
      </w:r>
      <w:r w:rsidRPr="0070040F">
        <w:t>and no other Department of Defense affiliated renters apply for the housing.</w:t>
      </w:r>
      <w:r>
        <w:t xml:space="preserve"> </w:t>
      </w:r>
      <w:r w:rsidRPr="0070040F">
        <w:t>Screen Shot 2016 09 22 at 5.29.07 PM - 120 Potential Terrorists Given Free Rein Over Military Bases Due To Failed Background Checks</w:t>
      </w:r>
      <w:r>
        <w:t xml:space="preserve"> </w:t>
      </w:r>
      <w:r w:rsidRPr="0070040F">
        <w:t>Photo of Naval Station Mayport Duval, FL.</w:t>
      </w:r>
      <w:r>
        <w:t xml:space="preserve"> </w:t>
      </w:r>
      <w:r w:rsidRPr="0070040F">
        <w:t>Current policy requires the Army and Air Force to screen all non-employee access card holders through both an FBI and interstate data base to determine whether or not they have warrants for their arrest, are on a terrorist watch list, or have committed a felony in the past ten years. The Navy only utilizes the FBI databases. Anyone that is flagged for any of these offenses is denied access to the base and any available housing.</w:t>
      </w:r>
      <w:r>
        <w:t xml:space="preserve"> </w:t>
      </w:r>
      <w:r w:rsidRPr="0070040F">
        <w:t xml:space="preserve">However, the report shows that </w:t>
      </w:r>
      <w:r w:rsidRPr="00FB12E5">
        <w:rPr>
          <w:rStyle w:val="StyleBoldUnderline"/>
        </w:rPr>
        <w:t>110 of the civilians given access to the bases were give completely unrestricted access without being submitted to complete background checks</w:t>
      </w:r>
      <w:r w:rsidRPr="0070040F">
        <w:t xml:space="preserve">. 10 of the residents living on the bases had no background check completed at all. 61 one of these civilians were granted access even after their leases expired and they had no reason to access the base. </w:t>
      </w:r>
      <w:r w:rsidRPr="00FB12E5">
        <w:rPr>
          <w:rStyle w:val="Emphasis"/>
        </w:rPr>
        <w:t xml:space="preserve">This oversight represents a severe threat to national security where potential </w:t>
      </w:r>
      <w:r w:rsidRPr="00FB12E5">
        <w:rPr>
          <w:rStyle w:val="Emphasis"/>
        </w:rPr>
        <w:lastRenderedPageBreak/>
        <w:t>terrorists or spies are given free rein over U.S. military bases.</w:t>
      </w:r>
      <w:r>
        <w:t xml:space="preserve"> </w:t>
      </w:r>
      <w:r w:rsidRPr="0070040F">
        <w:t xml:space="preserve">The three bases mentioned above were selected completely at random. </w:t>
      </w:r>
      <w:r w:rsidRPr="00FB12E5">
        <w:rPr>
          <w:rStyle w:val="StyleBoldUnderline"/>
        </w:rPr>
        <w:t>It is likely that many other bases have erroneously allowed civilians to roam throughout their respective territories</w:t>
      </w:r>
      <w:r w:rsidRPr="0070040F">
        <w:t>.</w:t>
      </w:r>
      <w:r>
        <w:t xml:space="preserve"> </w:t>
      </w:r>
      <w:r w:rsidRPr="0070040F">
        <w:t>Investigators have blamed the “oversights” on commanding officers not providing adequate guidance for the vetting process, despite a clear set of standards and regulations already being in place. The military has committed to running complete background checks on all civilians currently living on military bases. The Air Force and Navy have allegedly finished background checks this summer. The Army has not commented on when the comprehensive background checks will be completed.</w:t>
      </w:r>
    </w:p>
    <w:p w14:paraId="4444DF20" w14:textId="77777777" w:rsidR="000844CA" w:rsidRPr="00202E08" w:rsidRDefault="000844CA" w:rsidP="000844CA">
      <w:pPr>
        <w:pStyle w:val="Heading3"/>
      </w:pPr>
      <w:r>
        <w:lastRenderedPageBreak/>
        <w:t>Military Renting to Civilians Now (Old)</w:t>
      </w:r>
    </w:p>
    <w:p w14:paraId="2130A17F" w14:textId="77777777" w:rsidR="000844CA" w:rsidRPr="00881A42" w:rsidRDefault="000844CA" w:rsidP="000844CA">
      <w:pPr>
        <w:pStyle w:val="Heading4"/>
      </w:pPr>
      <w:r w:rsidRPr="00881A42">
        <w:t>People are concerned now about the terrorists gaining access to military housing</w:t>
      </w:r>
    </w:p>
    <w:p w14:paraId="61B05AEE" w14:textId="77777777" w:rsidR="000844CA" w:rsidRPr="00566E85" w:rsidRDefault="000844CA" w:rsidP="000844CA">
      <w:r w:rsidRPr="00566E85">
        <w:rPr>
          <w:rStyle w:val="StyleStyleBold12pt"/>
        </w:rPr>
        <w:t>Spoto 8</w:t>
      </w:r>
      <w:r w:rsidRPr="00566E85">
        <w:t xml:space="preserve"> (MaryAnn, Author for NJ Advanced Media, September 21, 2008, “A Question of Security: Navy's housing plan stirs community fears,” NJ Advanced </w:t>
      </w:r>
      <w:r w:rsidRPr="00881A42">
        <w:t>Media, Accessed July 6, 2017, http://www.nj.com/news/index.ssf/2008/09/a_question_of_security_navys_h.html) BA</w:t>
      </w:r>
    </w:p>
    <w:p w14:paraId="459D357A" w14:textId="77777777" w:rsidR="000844CA" w:rsidRDefault="000844CA" w:rsidP="000844CA">
      <w:pPr>
        <w:rPr>
          <w:rStyle w:val="StyleBoldUnderline"/>
        </w:rPr>
      </w:pPr>
      <w:r w:rsidRPr="0076071C">
        <w:rPr>
          <w:sz w:val="14"/>
        </w:rPr>
        <w:t xml:space="preserve">When the </w:t>
      </w:r>
      <w:r w:rsidRPr="007864F5">
        <w:rPr>
          <w:rStyle w:val="StyleBoldUnderline"/>
        </w:rPr>
        <w:t>300 homes</w:t>
      </w:r>
      <w:r w:rsidRPr="0076071C">
        <w:rPr>
          <w:sz w:val="14"/>
        </w:rPr>
        <w:t xml:space="preserve"> in Laurelwood Housing were built in 1988 </w:t>
      </w:r>
      <w:r w:rsidRPr="007864F5">
        <w:rPr>
          <w:rStyle w:val="StyleBoldUnderline"/>
        </w:rPr>
        <w:t>at Earle Naval Weapons Station</w:t>
      </w:r>
      <w:r w:rsidRPr="0076071C">
        <w:rPr>
          <w:sz w:val="14"/>
        </w:rPr>
        <w:t>, the Navy invoked a rarely used provision allowing private developers to build on federal property. The contract, viewed at the time as a cheap, quick way to add housing, met military needs two decades ago, but today the Navy continues to pay $3.5 million a year in rent to the developer for housing it no longer needs.</w:t>
      </w:r>
      <w:r>
        <w:rPr>
          <w:rStyle w:val="StyleBoldUnderline"/>
        </w:rPr>
        <w:t xml:space="preserve"> </w:t>
      </w:r>
      <w:r w:rsidRPr="0076071C">
        <w:rPr>
          <w:sz w:val="14"/>
        </w:rPr>
        <w:t xml:space="preserve">In a bid to shed the unnecessary expense when the contract expires in two years, </w:t>
      </w:r>
      <w:r w:rsidRPr="00566E85">
        <w:rPr>
          <w:rStyle w:val="StyleBoldUnderline"/>
        </w:rPr>
        <w:t>the Navy plans to</w:t>
      </w:r>
      <w:r w:rsidRPr="0076071C">
        <w:rPr>
          <w:sz w:val="14"/>
        </w:rPr>
        <w:t xml:space="preserve"> exercise a provision in its lease agreement, effectively </w:t>
      </w:r>
      <w:r w:rsidRPr="00566E85">
        <w:rPr>
          <w:rStyle w:val="StyleBoldUnderline"/>
        </w:rPr>
        <w:t>allow</w:t>
      </w:r>
      <w:r w:rsidRPr="0076071C">
        <w:rPr>
          <w:sz w:val="14"/>
        </w:rPr>
        <w:t>ing</w:t>
      </w:r>
      <w:r w:rsidRPr="00566E85">
        <w:rPr>
          <w:rStyle w:val="StyleBoldUnderline"/>
        </w:rPr>
        <w:t xml:space="preserve"> the developer to rent </w:t>
      </w:r>
      <w:r w:rsidRPr="0076071C">
        <w:rPr>
          <w:sz w:val="14"/>
        </w:rPr>
        <w:t xml:space="preserve">the homes </w:t>
      </w:r>
      <w:r w:rsidRPr="00566E85">
        <w:rPr>
          <w:rStyle w:val="StyleBoldUnderline"/>
        </w:rPr>
        <w:t>to the public while continuing to lease the land from the government through 2040.</w:t>
      </w:r>
      <w:r w:rsidRPr="0076071C">
        <w:rPr>
          <w:sz w:val="14"/>
        </w:rPr>
        <w:t xml:space="preserve"> </w:t>
      </w:r>
      <w:r w:rsidRPr="00566E85">
        <w:rPr>
          <w:rStyle w:val="StyleBoldUnderline"/>
        </w:rPr>
        <w:t>The proposal has been met with a firestorm of criticism</w:t>
      </w:r>
      <w:r w:rsidRPr="0076071C">
        <w:rPr>
          <w:sz w:val="14"/>
        </w:rPr>
        <w:t xml:space="preserve"> in the wealthy neighboring towns, where officials and residents argue </w:t>
      </w:r>
      <w:r w:rsidRPr="00566E85">
        <w:rPr>
          <w:rStyle w:val="StyleBoldUnderline"/>
        </w:rPr>
        <w:t>the plan opens them up to potential terrorist attacks and strains existing services. The units are within the boundaries of Colts Neck, on a 10,000-acre base</w:t>
      </w:r>
      <w:r w:rsidRPr="0076071C">
        <w:rPr>
          <w:sz w:val="14"/>
        </w:rPr>
        <w:t xml:space="preserve"> that also shares borders with Howell, Tinton Falls, Wall and Middletown. "We are trying to persuade the Navy that their plan of </w:t>
      </w:r>
      <w:r w:rsidRPr="00566E85">
        <w:rPr>
          <w:rStyle w:val="StyleBoldUnderline"/>
        </w:rPr>
        <w:t>turning military housing into civilian housing is not right for the communities surrounding it</w:t>
      </w:r>
      <w:r w:rsidRPr="0076071C">
        <w:rPr>
          <w:sz w:val="14"/>
        </w:rPr>
        <w:t xml:space="preserve">, the county, the state and the nation because of the risk of terrorism from foreign or domestic sources," said Diana Piotrowski, a member of a community-based group against the proposal. The group, Neighbors Opposed to the Privatization at Earle (NOPE), wants the Navy to buy the homes or cancel the contract. Navy representatives say the government has no legal ability to renege on the contract and can't afford the $100 million price tag to buy it out. They insist security at the base will not be compromised when civilians move in. "We no longer have a need for those 300 units of Laurelwood. It's a supply and demand question," said Capt. Gary Maynard, base commander. Under the 52-year lease agreement with developer Laurelwood Enterprises, the U.S. Navy guaranteed rental payment on the 300 units, regardless of occupancy rates, through 2010. Today, it pays $3.5 million annually, and all but seven of the units are vacant. Former Colts Neck mayor James Stuart had vehemently opposed the turnover, saying that additional residents will put a strain on local services and the school system. The new mayor, Thomas E. Hennessy Jr., has continued the fight. But Adam Gordon, staff attorney for the nonprofit Fair Share Housing Center, said he believes more insidious forces are at work -- concerns that relatively poorer people would move into the rental units. He said Colts Neck, where the average annual income hovers around $185,000, has long fought legal battles to shirk its affordable-housing obligations. "Colts Neck has really done pretty much everything it could to fight affordable housing," he said. "In Colts Neck, they'd much rather have horses than people of modest needs." It is unclear how much the new houses would rent for -- neither the Navy nor the developer would say publicly -- but Gordon said it's unlikely anyone but middle class people could afford them. Piotrowski, who lives two miles from the base in Colts Neck, said residents object to the civilian housing for a number of reasons -- with security topping the list -- but fear of lower-income residents is not one of them. "We have an area in town, The Grande, for low-income and fair-market housing. That's no problem," she said. </w:t>
      </w:r>
      <w:r w:rsidRPr="00566E85">
        <w:rPr>
          <w:rStyle w:val="StyleBoldUnderline"/>
        </w:rPr>
        <w:t>"It's still people close to weapons and ammunition. It's not a good</w:t>
      </w:r>
      <w:r w:rsidRPr="0076071C">
        <w:rPr>
          <w:sz w:val="14"/>
        </w:rPr>
        <w:t xml:space="preserve"> idea." Opponents of the plan have sought federal legislation barring private rentals within the borders of an active weapons station -- Earle includes a pier in Raritan Bay where warships are loaded -- and they have won support from local lawmakers. </w:t>
      </w:r>
      <w:r w:rsidRPr="00566E85">
        <w:rPr>
          <w:rStyle w:val="StyleBoldUnderline"/>
        </w:rPr>
        <w:t>In a</w:t>
      </w:r>
      <w:r w:rsidRPr="0076071C">
        <w:rPr>
          <w:sz w:val="14"/>
        </w:rPr>
        <w:t xml:space="preserve"> May 2, 2007, </w:t>
      </w:r>
      <w:r w:rsidRPr="00566E85">
        <w:rPr>
          <w:rStyle w:val="StyleBoldUnderline"/>
        </w:rPr>
        <w:t>letter to Department of Defense Inspector General Claude Kicklighter, Rep. Christopher Smith</w:t>
      </w:r>
      <w:r w:rsidRPr="0076071C">
        <w:rPr>
          <w:sz w:val="14"/>
        </w:rPr>
        <w:t xml:space="preserve"> (R-4th Dist.) </w:t>
      </w:r>
      <w:r w:rsidRPr="00566E85">
        <w:rPr>
          <w:rStyle w:val="StyleBoldUnderline"/>
        </w:rPr>
        <w:t>called the agreements "faulty contracts" and said the arrangement "compromises national security and places the people, especially those in close proximity to Earle, in unnecessary danger."</w:t>
      </w:r>
    </w:p>
    <w:p w14:paraId="3B195B11" w14:textId="77777777" w:rsidR="000844CA" w:rsidRPr="00A57478" w:rsidRDefault="000844CA" w:rsidP="000844CA">
      <w:pPr>
        <w:pStyle w:val="Heading3"/>
      </w:pPr>
      <w:r>
        <w:lastRenderedPageBreak/>
        <w:t xml:space="preserve">Housing Gaps </w:t>
      </w:r>
      <w:r>
        <w:sym w:font="Wingdings" w:char="F0E0"/>
      </w:r>
      <w:r>
        <w:t xml:space="preserve"> Terror Attacks </w:t>
      </w:r>
    </w:p>
    <w:p w14:paraId="56C77B88" w14:textId="77777777" w:rsidR="000844CA" w:rsidRPr="00881A42" w:rsidRDefault="000844CA" w:rsidP="000844CA">
      <w:pPr>
        <w:pStyle w:val="Heading4"/>
      </w:pPr>
      <w:r w:rsidRPr="00881A42">
        <w:t xml:space="preserve">Terrorists will exploit access to military housing to execute attacks on bases </w:t>
      </w:r>
    </w:p>
    <w:p w14:paraId="3DDB00E0" w14:textId="77777777" w:rsidR="000844CA" w:rsidRDefault="000844CA" w:rsidP="000844CA">
      <w:r w:rsidRPr="009D7F6C">
        <w:rPr>
          <w:rStyle w:val="StyleStyleBold12pt"/>
        </w:rPr>
        <w:t>Wilcox 9</w:t>
      </w:r>
      <w:r>
        <w:t xml:space="preserve"> (Fulton R. Management Consultant in the New York City Area, January 21, 2009, “Naval Weapons Station Earle, Laurelwood Housing Area Access: Environmental Impact Statement, Volume 2,” Naval Facilities Engineering Command, </w:t>
      </w:r>
      <w:r w:rsidRPr="00881A42">
        <w:t>https://books.google.com/books?id=7_Q3AQAAMAAJ&amp;pg=PA71&amp;lpg=PA71&amp;dq=military+housing+security+risk&amp;source=bl&amp;ots=-ono3gDP_R&amp;sig=2vHygO-k6-NJnQwoSqdWK_DuP94&amp;hl=en&amp;sa=X&amp;ved=0ahUKEwi77uP7qfXUAhVPET4KHfAFDPk4ChDoAQhJMAc#v=onepage&amp;q=security%20risk&amp;f=false) BA</w:t>
      </w:r>
    </w:p>
    <w:p w14:paraId="15BD5D81" w14:textId="77777777" w:rsidR="000844CA" w:rsidRDefault="000844CA" w:rsidP="000844CA">
      <w:pPr>
        <w:rPr>
          <w:rStyle w:val="StyleBoldUnderline"/>
        </w:rPr>
      </w:pPr>
      <w:r w:rsidRPr="00B54658">
        <w:rPr>
          <w:sz w:val="12"/>
        </w:rPr>
        <w:t xml:space="preserve">8. Lack of lufllclont Iubatance regardlng Safety and Security </w:t>
      </w:r>
      <w:r w:rsidRPr="008132CE">
        <w:rPr>
          <w:rStyle w:val="StyleBoldUnderline"/>
        </w:rPr>
        <w:t>Safety and security deserve special mention</w:t>
      </w:r>
      <w:r w:rsidRPr="00B54658">
        <w:rPr>
          <w:sz w:val="12"/>
        </w:rPr>
        <w:t xml:space="preserve"> because of NW5 Earle‘s missionv Many CONUS </w:t>
      </w:r>
      <w:r w:rsidRPr="008132CE">
        <w:rPr>
          <w:rStyle w:val="StyleBoldUnderline"/>
        </w:rPr>
        <w:t>military bases are</w:t>
      </w:r>
      <w:r w:rsidRPr="00B54658">
        <w:rPr>
          <w:sz w:val="12"/>
        </w:rPr>
        <w:t xml:space="preserve"> ‘garrisons‘ with mostty training or administrative missions‘ but Earle is a ‘frontllna' mission-intensive entity </w:t>
      </w:r>
      <w:r w:rsidRPr="008132CE">
        <w:rPr>
          <w:rStyle w:val="StyleBoldUnderline"/>
        </w:rPr>
        <w:t>handling very dangerous</w:t>
      </w:r>
      <w:r w:rsidRPr="00B54658">
        <w:rPr>
          <w:sz w:val="12"/>
        </w:rPr>
        <w:t xml:space="preserve"> matonala. </w:t>
      </w:r>
      <w:r w:rsidRPr="008132CE">
        <w:rPr>
          <w:rStyle w:val="StyleBoldUnderline"/>
        </w:rPr>
        <w:t>Munitions and the need to safeguard and secure them</w:t>
      </w:r>
      <w:r w:rsidRPr="00B54658">
        <w:rPr>
          <w:sz w:val="12"/>
        </w:rPr>
        <w:t xml:space="preserve"> never sleep in the NWS Earle mission context, </w:t>
      </w:r>
      <w:r w:rsidRPr="008132CE">
        <w:rPr>
          <w:rStyle w:val="StyleBoldUnderline"/>
        </w:rPr>
        <w:t xml:space="preserve">‘safety‘ can be described as keeping the people safe from the munitions Given the law of large numbers (and the large amount of munitions at NWS Earle), It is s'mply a matter of time until some of the munitions explode or burn. </w:t>
      </w:r>
      <w:r w:rsidRPr="00B54658">
        <w:rPr>
          <w:sz w:val="12"/>
        </w:rPr>
        <w:t>Department of Defense actuarial tables and engineering rules embodied ‘n predictive software such as Safer help quantity that nak and the consequences of explosion. However_ the draft ElS implies that the tenants in Laurelwood M“ be ‘safe’ from the effects of munitions explosion because Laurelwood housing is physically outside ‘explosive safety arcs,‘ as are route alignments 14!. ll route allgnmont 4 is chosen the draft EIS states that the NW8 Earle commander will move the relevant munitions in order to shift an existing explosives safety are away from the road, Being outside the "arcs‘ ls certainly a threshold requirement but not the whole story In deal'ng with crvlllan housing risk. Explosive safety arcs’ are the equivalent of ‘100 year flood’ boundaries, and blast or projectile fragrnenuwill infactgobeyondtheaafetyarc, justasthere have beena lotoffloodaabowtho 100 year level. Also. as evidenced in a recent terrorist vehicle bomb attack on a hotel in Pakistan, what was probably a 2,000 pound or so bomb blew out windows in CNN News headquarters two mics from the explosion. far beyond the 1,250 foot ‘aro‘ What the EIS should include are the actuarial projections for Laurelwood residents that would result if Navy experts use DOD analytic tools and techniques to answer the question ‘</w:t>
      </w:r>
      <w:r w:rsidRPr="004A24F5">
        <w:rPr>
          <w:rStyle w:val="StyleBoldUnderline"/>
        </w:rPr>
        <w:t>what are the expected number of deaths and injuries among those living at Lauretwood over thirty years from munitions stored in the 300 or so storage points and in temporary or open storage or in trucks or tram cars?’</w:t>
      </w:r>
      <w:r w:rsidRPr="00B54658">
        <w:rPr>
          <w:sz w:val="12"/>
        </w:rPr>
        <w:t xml:space="preserve"> </w:t>
      </w:r>
      <w:r w:rsidRPr="00C2241D">
        <w:rPr>
          <w:rStyle w:val="StyleBoldUnderline"/>
        </w:rPr>
        <w:t>That expected value may be small, but it is not zero</w:t>
      </w:r>
      <w:r w:rsidRPr="00B54658">
        <w:rPr>
          <w:sz w:val="12"/>
        </w:rPr>
        <w:t xml:space="preserve"> Note that some munibons 'oook' rather than explode (or do both), and another question is whether Laurelwood might have to be evacuated and for how long because of dangerous fumes The EIS is therefore not satisfactory in quantifying the safety impact of munitions handling on Laurehuood residents It is even less Informative regarding searrlty. Traditional NWS Earle ‘security’ can be deso'ibed as keeping the munitions safe from people, pnncipally from people outside the perimeter fence However, the EIS stated that ‘Because the 2003 Security Impact Study did not evaluate all of the alternatives considered in this EISv the Navy has requested an updated Security Impact Study.‘ Essentially, the Navy is stating 1) today it does not have an authoritative security plan to support the draft EIS, and 2) by the time it does, it wlll already have committed to ‘build’ and a speciﬁc route alignment. It will present the eventual deny the security assessors with a fart accompll rather than the opportunity to evaluate the ‘no build’ option along with comparisons of build options Overall, the EIS conveys a mere ‘we're OK‘ son rather than a sense of urgency regarding new security challenges. </w:t>
      </w:r>
      <w:r w:rsidRPr="00531E2F">
        <w:rPr>
          <w:rStyle w:val="StyleBoldUnderline"/>
        </w:rPr>
        <w:t>Terrorism has added a</w:t>
      </w:r>
      <w:r w:rsidRPr="00B54658">
        <w:rPr>
          <w:sz w:val="12"/>
        </w:rPr>
        <w:t xml:space="preserve"> ‘non-tradltional'</w:t>
      </w:r>
      <w:r w:rsidRPr="00531E2F">
        <w:rPr>
          <w:rStyle w:val="StyleBoldUnderline"/>
        </w:rPr>
        <w:t xml:space="preserve"> element to security</w:t>
      </w:r>
      <w:r w:rsidRPr="00B54658">
        <w:rPr>
          <w:sz w:val="12"/>
        </w:rPr>
        <w:t xml:space="preserve">. </w:t>
      </w:r>
      <w:r w:rsidRPr="00531E2F">
        <w:rPr>
          <w:rStyle w:val="StyleBoldUnderline"/>
        </w:rPr>
        <w:t xml:space="preserve">because terrorists are looking for ‘soft’ targets and the opportunity to kill people. especially those associated with the military. The introduction of </w:t>
      </w:r>
      <w:r w:rsidRPr="00B54658">
        <w:rPr>
          <w:sz w:val="12"/>
        </w:rPr>
        <w:t>300 or so</w:t>
      </w:r>
      <w:r w:rsidRPr="00531E2F">
        <w:rPr>
          <w:rStyle w:val="StyleBoldUnderline"/>
        </w:rPr>
        <w:t xml:space="preserve"> civilian families onto the NWS Earle reservation escalates the</w:t>
      </w:r>
      <w:r>
        <w:rPr>
          <w:rStyle w:val="StyleBoldUnderline"/>
        </w:rPr>
        <w:t xml:space="preserve"> </w:t>
      </w:r>
      <w:r w:rsidRPr="00531E2F">
        <w:rPr>
          <w:rStyle w:val="StyleBoldUnderline"/>
        </w:rPr>
        <w:t>challenges of security by adding a ‘soft</w:t>
      </w:r>
      <w:r w:rsidRPr="00B54658">
        <w:rPr>
          <w:sz w:val="12"/>
        </w:rPr>
        <w:t>.’</w:t>
      </w:r>
      <w:r w:rsidRPr="00531E2F">
        <w:rPr>
          <w:rStyle w:val="StyleBoldUnderline"/>
        </w:rPr>
        <w:t xml:space="preserve"> accessible target</w:t>
      </w:r>
      <w:r w:rsidRPr="00B54658">
        <w:rPr>
          <w:sz w:val="12"/>
        </w:rPr>
        <w:t>, and route alignments 1-3 add Stark Road military housing</w:t>
      </w:r>
      <w:r w:rsidRPr="00531E2F">
        <w:rPr>
          <w:rStyle w:val="StyleBoldUnderline"/>
        </w:rPr>
        <w:t xml:space="preserve"> to that soft category. A security force accustomed to protecting comparatively 'hard' munitions targets therefore must adapt to protecting the highly accessible residents on base, while </w:t>
      </w:r>
      <w:r w:rsidRPr="00B54658">
        <w:rPr>
          <w:sz w:val="12"/>
        </w:rPr>
        <w:t>In all security roles</w:t>
      </w:r>
      <w:r w:rsidRPr="00531E2F">
        <w:rPr>
          <w:rStyle w:val="StyleBoldUnderline"/>
        </w:rPr>
        <w:t xml:space="preserve"> minimizing </w:t>
      </w:r>
      <w:r w:rsidRPr="00B54658">
        <w:rPr>
          <w:sz w:val="12"/>
        </w:rPr>
        <w:t>inendly tire and</w:t>
      </w:r>
      <w:r w:rsidRPr="00531E2F">
        <w:rPr>
          <w:rStyle w:val="StyleBoldUnderline"/>
        </w:rPr>
        <w:t xml:space="preserve"> collateral damage casualties For example</w:t>
      </w:r>
      <w:r w:rsidRPr="00B54658">
        <w:rPr>
          <w:sz w:val="12"/>
        </w:rPr>
        <w:t xml:space="preserve">. the </w:t>
      </w:r>
      <w:r w:rsidRPr="00531E2F">
        <w:rPr>
          <w:rStyle w:val="StyleBoldUnderline"/>
        </w:rPr>
        <w:t>terrorists planning attacks</w:t>
      </w:r>
      <w:r w:rsidRPr="00B54658">
        <w:rPr>
          <w:sz w:val="12"/>
        </w:rPr>
        <w:t xml:space="preserve"> on Fort Dix </w:t>
      </w:r>
      <w:r w:rsidRPr="00531E2F">
        <w:rPr>
          <w:rStyle w:val="StyleBoldUnderline"/>
        </w:rPr>
        <w:t>were interested in killing residents</w:t>
      </w:r>
      <w:r w:rsidRPr="00B54658">
        <w:rPr>
          <w:sz w:val="12"/>
        </w:rPr>
        <w:t xml:space="preserve"> at Fort Out to create terror in a pure 'people‘ play. Similany, the muIti-team attackers at Mumbai were interested in killing people and by attacking in multiple places, dividing the defenders ‘in order to buy more time to kill more people. As indicated in transcripts of satellite phone conversations among the Mumbai terrorists published by India, the attackers inside the victimized hotels communicated with a central controller, whose principal guidance to the terrorist teams was to kill more people to make the terrorists‘ own deaths more meaningful Opening up the potential availability of ‘safe houses‘ on the NWS Earle reservation add risks. Also, </w:t>
      </w:r>
      <w:r w:rsidRPr="00531E2F">
        <w:rPr>
          <w:rStyle w:val="StyleBoldUnderline"/>
        </w:rPr>
        <w:t>the civilian population may be infiltrated by terrorists (or ordinary criminals) and pose a threat to the military residents, while alternatively terrorists interested ‘n attacking</w:t>
      </w:r>
      <w:r w:rsidRPr="00B54658">
        <w:rPr>
          <w:sz w:val="12"/>
        </w:rPr>
        <w:t xml:space="preserve"> or ecquinng </w:t>
      </w:r>
      <w:r w:rsidRPr="00531E2F">
        <w:rPr>
          <w:rStyle w:val="StyleBoldUnderline"/>
        </w:rPr>
        <w:t>the munitions may threaten the ordinary civilians who Ive in Laurelwood. From an attackers perspective, there are at least nine potential ways to exploit the proposed ‘unfettered access‘ to NWS Earle</w:t>
      </w:r>
      <w:r w:rsidRPr="00B54658">
        <w:rPr>
          <w:sz w:val="12"/>
        </w:rPr>
        <w:t xml:space="preserve">: Although these nine can also be exploited from outside the base, </w:t>
      </w:r>
      <w:r w:rsidRPr="00D74510">
        <w:rPr>
          <w:rStyle w:val="Emphasis"/>
        </w:rPr>
        <w:t>they become easier and more productive if planned and either executed or controlled from some ‘safe house‘ inside the base.</w:t>
      </w:r>
      <w:r w:rsidRPr="00B54658">
        <w:rPr>
          <w:sz w:val="12"/>
        </w:rPr>
        <w:t xml:space="preserve"> ‘l. Attack targets with one or more large vehicular bombs. for example, Oklahoma City, Word Trade Center 1, hundreds of public bombings around the world 2. </w:t>
      </w:r>
      <w:r w:rsidRPr="00D74510">
        <w:rPr>
          <w:rStyle w:val="StyleBoldUnderline"/>
        </w:rPr>
        <w:t>Distribute small bombs, biohazards, etc. we rockets and mortars or by hand to kill or injure</w:t>
      </w:r>
      <w:r w:rsidRPr="00B54658">
        <w:rPr>
          <w:sz w:val="12"/>
        </w:rPr>
        <w:t xml:space="preserve"> remotelyr. for example, the lRA mortar attacks on 10 Downing Street the Home: ‘ a‘ rocket scenario 3 Aseasinate key individuals with personally targeted bomb(s): for example, the succession of Lebanese assassinations, organized crime bombings of rivals, etc 4.</w:t>
      </w:r>
      <w:r w:rsidRPr="00D74510">
        <w:rPr>
          <w:rStyle w:val="StyleBoldUnderline"/>
        </w:rPr>
        <w:t xml:space="preserve"> Mine roads, bridges</w:t>
      </w:r>
      <w:r w:rsidRPr="00B54658">
        <w:rPr>
          <w:sz w:val="12"/>
        </w:rPr>
        <w:t>. areas near key facilities, etc... eg, use of improvised explosive devices (ElDs) 4.</w:t>
      </w:r>
      <w:r w:rsidRPr="00D74510">
        <w:rPr>
          <w:rStyle w:val="StyleBoldUnderline"/>
        </w:rPr>
        <w:t xml:space="preserve"> S</w:t>
      </w:r>
      <w:r>
        <w:rPr>
          <w:rStyle w:val="StyleBoldUnderline"/>
        </w:rPr>
        <w:t>nipe at or ambush people randoml</w:t>
      </w:r>
      <w:r w:rsidRPr="00D74510">
        <w:rPr>
          <w:rStyle w:val="StyleBoldUnderline"/>
        </w:rPr>
        <w:t>y</w:t>
      </w:r>
      <w:r w:rsidRPr="00B54658">
        <w:rPr>
          <w:sz w:val="12"/>
        </w:rPr>
        <w:t xml:space="preserve">: for example, </w:t>
      </w:r>
      <w:r w:rsidRPr="00B54658">
        <w:rPr>
          <w:sz w:val="12"/>
        </w:rPr>
        <w:lastRenderedPageBreak/>
        <w:t xml:space="preserve">the DC snipers. Son of Sam NYC serial killer 5. </w:t>
      </w:r>
      <w:r w:rsidRPr="00D74510">
        <w:rPr>
          <w:rStyle w:val="StyleBoldUnderline"/>
        </w:rPr>
        <w:t>Kidnap selected individuals to force someone to ‘open the gate‘, help with exploiting the stored munitions</w:t>
      </w:r>
      <w:r w:rsidRPr="00B54658">
        <w:rPr>
          <w:sz w:val="12"/>
        </w:rPr>
        <w:t>, etc: for example, certain ‘radical’ IRA bank robberies 7.</w:t>
      </w:r>
      <w:r w:rsidRPr="00D74510">
        <w:rPr>
          <w:rStyle w:val="StyleBoldUnderline"/>
        </w:rPr>
        <w:t xml:space="preserve"> Employ multiple teams to divide and confuse defenders.</w:t>
      </w:r>
      <w:r w:rsidRPr="00B54658">
        <w:rPr>
          <w:sz w:val="12"/>
        </w:rPr>
        <w:t xml:space="preserve"> for example, the for example.he leslnformants, etcnsy attacks - recent ile plot - M can tell the Secretary of the Navy or anyone else what trocerit Mumbai attack, the planned Fort Dbl attack, 8. Recruit sources and agents from within the Earle residential population, witting or unwitting 9</w:t>
      </w:r>
      <w:r w:rsidRPr="00D74510">
        <w:rPr>
          <w:rStyle w:val="StyleBoldUnderline"/>
        </w:rPr>
        <w:t xml:space="preserve">. Undertake electronic surveillance of NWS Earle radio frequency activity and, perhaps, jamming at critical limes </w:t>
      </w:r>
      <w:r w:rsidRPr="00D74510">
        <w:rPr>
          <w:rStyle w:val="Emphasis"/>
        </w:rPr>
        <w:t>Every one of these becomes easier if ‘unimpeded access‘ and rental of be“ housing to civilians is implemented</w:t>
      </w:r>
    </w:p>
    <w:p w14:paraId="1CB8E652" w14:textId="77777777" w:rsidR="000844CA" w:rsidRDefault="000844CA" w:rsidP="000844CA">
      <w:pPr>
        <w:pStyle w:val="Heading2"/>
      </w:pPr>
      <w:r>
        <w:lastRenderedPageBreak/>
        <w:t xml:space="preserve">ISIS Threats </w:t>
      </w:r>
    </w:p>
    <w:p w14:paraId="7C68A410" w14:textId="77777777" w:rsidR="000844CA" w:rsidRPr="00524DB4" w:rsidRDefault="000844CA" w:rsidP="000844CA">
      <w:pPr>
        <w:pStyle w:val="Heading3"/>
      </w:pPr>
      <w:r>
        <w:lastRenderedPageBreak/>
        <w:t xml:space="preserve">Yes ISIS Nukes </w:t>
      </w:r>
    </w:p>
    <w:p w14:paraId="556AF691" w14:textId="77777777" w:rsidR="000844CA" w:rsidRDefault="000844CA" w:rsidP="000844CA">
      <w:pPr>
        <w:pStyle w:val="Heading4"/>
      </w:pPr>
      <w:r>
        <w:t>ISIS gets nuke to US easy</w:t>
      </w:r>
    </w:p>
    <w:p w14:paraId="03820327" w14:textId="77777777" w:rsidR="000844CA" w:rsidRPr="00C95CD7" w:rsidRDefault="000844CA" w:rsidP="000844CA">
      <w:pPr>
        <w:rPr>
          <w:rStyle w:val="StyleStyleBold12pt"/>
        </w:rPr>
      </w:pPr>
      <w:r w:rsidRPr="00C95CD7">
        <w:rPr>
          <w:rStyle w:val="StyleStyleBold12pt"/>
        </w:rPr>
        <w:t>Richey 17</w:t>
      </w:r>
      <w:r>
        <w:rPr>
          <w:rStyle w:val="StyleStyleBold12pt"/>
        </w:rPr>
        <w:t xml:space="preserve"> </w:t>
      </w:r>
      <w:r w:rsidRPr="00C95CD7">
        <w:t>Warren Richey is a political analyst for CSmonitor</w:t>
      </w:r>
      <w:r>
        <w:t xml:space="preserve"> January 15</w:t>
      </w:r>
      <w:r w:rsidRPr="00C95CD7">
        <w:rPr>
          <w:vertAlign w:val="superscript"/>
        </w:rPr>
        <w:t>th</w:t>
      </w:r>
      <w:r>
        <w:t xml:space="preserve"> 2017 The Christian Science Monitor Accessed 7/8/2017 </w:t>
      </w:r>
      <w:hyperlink r:id="rId168" w:history="1">
        <w:r w:rsidRPr="002903AA">
          <w:rPr>
            <w:rStyle w:val="Hyperlink"/>
          </w:rPr>
          <w:t>https://www.csmonitor.com/USA/Justice/2017/0115/Terror-and-the-Mexico-border-How-big-a-threat</w:t>
        </w:r>
      </w:hyperlink>
      <w:r>
        <w:t xml:space="preserve"> Paragraph 1//EP </w:t>
      </w:r>
    </w:p>
    <w:p w14:paraId="2DBFA6EB" w14:textId="77777777" w:rsidR="000844CA" w:rsidRPr="00C95CD7" w:rsidRDefault="000844CA" w:rsidP="000844CA">
      <w:pPr>
        <w:rPr>
          <w:rStyle w:val="StyleBoldUnderline"/>
        </w:rPr>
      </w:pPr>
      <w:r w:rsidRPr="00C95CD7">
        <w:rPr>
          <w:rStyle w:val="StyleBoldUnderline"/>
        </w:rPr>
        <w:t>Islamic militants purchase a nuclear device from a sympathetic official in Pakistan and ship the weapon on the flip side of a drug trafficking route through West Africa to South America. Next, the package is smuggled north to the United States-Mexico border</w:t>
      </w:r>
      <w:r w:rsidRPr="00524DB4">
        <w:rPr>
          <w:sz w:val="16"/>
        </w:rPr>
        <w:t>. Although this sounds like the plot line of a spy thriller, it is a scenario laid out in an online magazine produced by the Islamic State, the apocalyptic Syria-based terror group also known as ISIS. “</w:t>
      </w:r>
      <w:r w:rsidRPr="00C95CD7">
        <w:rPr>
          <w:rStyle w:val="StyleBoldUnderline"/>
        </w:rPr>
        <w:t>From there it’s just a quick hop through a smuggling tunnel and … presto, they’re mingling with another 12 million ‘illegal’ aliens in America with a nuclear bomb in the trunk of their car,”</w:t>
      </w:r>
      <w:r w:rsidRPr="00524DB4">
        <w:rPr>
          <w:sz w:val="16"/>
        </w:rPr>
        <w:t xml:space="preserve"> the 2015 ISIS article says. The debate over security along the US-Mexico border isn’t just about the millions of unauthorized migrants who have crossed the international boundary seeking work and better lives. And it isn’t just about the drug smugglers and assorted other criminals who routinely use the border as an easy back door into America. There is potentially a greater threat from a porous southern border. Could you pass a US citizenship test? </w:t>
      </w:r>
      <w:r w:rsidRPr="00C95CD7">
        <w:rPr>
          <w:rStyle w:val="StyleBoldUnderline"/>
        </w:rPr>
        <w:t xml:space="preserve">Conservatives have long warned that terror groups like ISIS and Al Qaeda might try to exploit drug and migrant smuggling routes from Mexico to sneak into the US undetected. The threat isn’t merely speculative. From November 2013 to July 2014, officials apprehended 143 individuals listed on the US terror watch list trying to cross the Mexico border and enter the US illegally, </w:t>
      </w:r>
      <w:r w:rsidRPr="00524DB4">
        <w:rPr>
          <w:sz w:val="16"/>
        </w:rPr>
        <w:t xml:space="preserve">according to a confidential Texas Department of Public Safety report obtained by the Houston Chronicle. And last summer, the US military’s Southern Command warned in an intelligence report that Muslim extremists were using existing migrant smuggling rings in Latin America to gain entry to the US across the Mexico border, according to an account in the Washington Free Beacon. Are terrorists crossing the US-Mexico border? Excerpts from the case file. The Obama administration and its supporters have consistently sought to downplay the threat of terrorists crossing the Mexican border. They say the border is secure and that the threat of terrorists crossing illegally from Mexico is overstated. No terror plot carried out in the US homeland has involved personnel or material transported across the US-Mexico border. </w:t>
      </w:r>
      <w:r w:rsidRPr="00C95CD7">
        <w:rPr>
          <w:rStyle w:val="StyleBoldUnderline"/>
        </w:rPr>
        <w:t>But to some, that is small comfort.</w:t>
      </w:r>
    </w:p>
    <w:p w14:paraId="2C733E3E" w14:textId="77777777" w:rsidR="000844CA" w:rsidRPr="00524DB4" w:rsidRDefault="000844CA" w:rsidP="000844CA"/>
    <w:p w14:paraId="5C27A531" w14:textId="77777777" w:rsidR="000844CA" w:rsidRDefault="000844CA" w:rsidP="000844CA">
      <w:pPr>
        <w:pStyle w:val="Heading3"/>
      </w:pPr>
      <w:r>
        <w:lastRenderedPageBreak/>
        <w:t>ISIS Targeting US Bases Now</w:t>
      </w:r>
    </w:p>
    <w:p w14:paraId="77F92C61" w14:textId="77777777" w:rsidR="000844CA" w:rsidRDefault="000844CA" w:rsidP="000844CA">
      <w:pPr>
        <w:pStyle w:val="Heading4"/>
      </w:pPr>
      <w:r w:rsidRPr="00E10B25">
        <w:t>The US military is threatened by ISIS now—it raised its threat level in response to ISIS attacks</w:t>
      </w:r>
    </w:p>
    <w:p w14:paraId="2D286E70" w14:textId="77777777" w:rsidR="000844CA" w:rsidRPr="00E10B25" w:rsidRDefault="000844CA" w:rsidP="000844CA">
      <w:pPr>
        <w:rPr>
          <w:rStyle w:val="StyleStyleBold12pt"/>
        </w:rPr>
      </w:pPr>
      <w:r>
        <w:rPr>
          <w:rStyle w:val="StyleStyleBold12pt"/>
        </w:rPr>
        <w:t xml:space="preserve">Martinez 15 </w:t>
      </w:r>
      <w:r w:rsidRPr="00E10B25">
        <w:t>(Luis</w:t>
      </w:r>
      <w:r>
        <w:t xml:space="preserve">, ABC news Reporter, May 8, 2015, “Military Raises Security Status at US Bases Because of ISIS </w:t>
      </w:r>
      <w:r w:rsidRPr="008D37CC">
        <w:t>Threat,” ABC News, Accessed July 5, 2017, http://abcnews.go.com/Politics/military-raises-security-status-us-bases-isis-threat/story?id=30902427) BA</w:t>
      </w:r>
    </w:p>
    <w:p w14:paraId="0321996E" w14:textId="77777777" w:rsidR="000844CA" w:rsidRDefault="000844CA" w:rsidP="000844CA">
      <w:pPr>
        <w:rPr>
          <w:sz w:val="14"/>
        </w:rPr>
      </w:pPr>
      <w:r w:rsidRPr="007C5EB2">
        <w:rPr>
          <w:rStyle w:val="StyleBoldUnderline"/>
        </w:rPr>
        <w:t>Military bases and installations</w:t>
      </w:r>
      <w:r w:rsidRPr="00E10B25">
        <w:rPr>
          <w:sz w:val="14"/>
        </w:rPr>
        <w:t xml:space="preserve"> in the United States </w:t>
      </w:r>
      <w:r w:rsidRPr="007C5EB2">
        <w:rPr>
          <w:rStyle w:val="StyleBoldUnderline"/>
        </w:rPr>
        <w:t>have been ordered to raise their force protection condition status</w:t>
      </w:r>
      <w:r w:rsidRPr="00E10B25">
        <w:rPr>
          <w:sz w:val="14"/>
        </w:rPr>
        <w:t xml:space="preserve"> to Bravo (FPCON Bravo), </w:t>
      </w:r>
      <w:r w:rsidRPr="007C5EB2">
        <w:rPr>
          <w:rStyle w:val="StyleBoldUnderline"/>
        </w:rPr>
        <w:t>due to</w:t>
      </w:r>
      <w:r w:rsidRPr="00E10B25">
        <w:rPr>
          <w:sz w:val="14"/>
        </w:rPr>
        <w:t xml:space="preserve"> general </w:t>
      </w:r>
      <w:r w:rsidRPr="007C5EB2">
        <w:rPr>
          <w:rStyle w:val="StyleBoldUnderline"/>
        </w:rPr>
        <w:t>concerns about ISIS</w:t>
      </w:r>
      <w:r w:rsidRPr="00E10B25">
        <w:rPr>
          <w:sz w:val="14"/>
        </w:rPr>
        <w:t xml:space="preserve"> related threats, but not because of any specific threat or plot. U.S. Northern Command’s Admiral William Gortney ordered the increase in the force protection condition from FPCON Alpha, which is the standard for U.S. military bases. The order will result in some visible increases in security, though there will also be other not-so-visible measures that will be taken. It is unclear how long the order to raise the force protection condition will remain in effect. Force Protection Conditions essentially set a baseline for U.S. military facilities to follow for their security. This would include military recruiting stations and offices outside of U.S. military bases. The Pentagon has also been at FPCON Alpha, but with an enhanced security posture for quite some time. The last time the force protection status was raised to the Bravo level was on the 10th anniversary of the Sept. 11, 2001, attacks. The higher levels of force protection are Charlie and Delta. </w:t>
      </w:r>
      <w:r w:rsidRPr="007C5EB2">
        <w:rPr>
          <w:rStyle w:val="StyleBoldUnderline"/>
        </w:rPr>
        <w:t>Pentagon spokesman</w:t>
      </w:r>
      <w:r w:rsidRPr="00E10B25">
        <w:rPr>
          <w:sz w:val="14"/>
        </w:rPr>
        <w:t xml:space="preserve"> Col. Steve Warren confirmed the increased force protection but </w:t>
      </w:r>
      <w:r w:rsidRPr="007C5EB2">
        <w:rPr>
          <w:rStyle w:val="StyleBoldUnderline"/>
        </w:rPr>
        <w:t>stressed it was not due to a specific threat but “a general increase in the threat environment.”</w:t>
      </w:r>
      <w:r w:rsidRPr="00E10B25">
        <w:rPr>
          <w:sz w:val="14"/>
        </w:rPr>
        <w:t xml:space="preserve"> He explained “We’ve seen what happened in Texas, we’ve seen other social media and Internet-based discussions and threats and so we have detected a general increase in the overall environment.” Earlier this week, two gunmen were killed by police in Garland, Texas, as they targeted a contest for cartoons of the Prophet Muhammad, and ISIS has claimed responsibility for the attack. The FP Condition was raised to Bravo “as a prudent measure to remind installation commanders at all levels within the USNORTHCOM area of responsibility to ensure increased vigilance and safeguarding of all DOD personnel, installations and facilities," a defense official said. "This change, in addition to random drills or exercises, is a mean to ensure that we effectively execute our force protection mission.” The official said Thursday's comments by FBI Director James Comey about </w:t>
      </w:r>
      <w:r w:rsidRPr="007C5EB2">
        <w:rPr>
          <w:rStyle w:val="StyleBoldUnderline"/>
        </w:rPr>
        <w:t>the ISIS threat to the U.S. homeland were taken into consideration</w:t>
      </w:r>
      <w:r w:rsidRPr="00E10B25">
        <w:rPr>
          <w:sz w:val="14"/>
        </w:rPr>
        <w:t xml:space="preserve"> by Gortney </w:t>
      </w:r>
      <w:r w:rsidRPr="007C5EB2">
        <w:rPr>
          <w:rStyle w:val="StyleBoldUnderline"/>
        </w:rPr>
        <w:t>in raising the force protection condition. “We share the same concern about the potential threat posed by homegrown violent extremists</w:t>
      </w:r>
      <w:r w:rsidRPr="00E10B25">
        <w:rPr>
          <w:sz w:val="14"/>
        </w:rPr>
        <w:t xml:space="preserve">, as discussed publicly by Director Comey and others. While our FPCON change is not tied to a specific, credible threat, </w:t>
      </w:r>
      <w:r w:rsidRPr="007C5EB2">
        <w:rPr>
          <w:rStyle w:val="StyleBoldUnderline"/>
        </w:rPr>
        <w:t>recent events have led us to recognize the need to take prudent steps to ensure our FPCON measures can be increased quickly and unpredictably at the macro level</w:t>
      </w:r>
      <w:r w:rsidRPr="00E10B25">
        <w:rPr>
          <w:sz w:val="14"/>
        </w:rPr>
        <w:t xml:space="preserve">, just as they routinely vary at the micro level on individual installations.” The official stressed, </w:t>
      </w:r>
      <w:r w:rsidRPr="00E10B25">
        <w:rPr>
          <w:rStyle w:val="StyleBoldUnderline"/>
        </w:rPr>
        <w:t>"This FPCON change is not tied to any specific threat, but one of the ways we ensure the force protection of our service members and their families."</w:t>
      </w:r>
      <w:r w:rsidRPr="00E10B25">
        <w:rPr>
          <w:sz w:val="14"/>
        </w:rPr>
        <w:t xml:space="preserve"> </w:t>
      </w:r>
    </w:p>
    <w:p w14:paraId="3B07C32A" w14:textId="77777777" w:rsidR="000844CA" w:rsidRPr="008D37CC" w:rsidRDefault="000844CA" w:rsidP="000844CA">
      <w:pPr>
        <w:pStyle w:val="Heading4"/>
      </w:pPr>
      <w:r w:rsidRPr="008D37CC">
        <w:t>ISIS wants to attack US military bases now—the planned attack on a Chicago naval base proves</w:t>
      </w:r>
    </w:p>
    <w:p w14:paraId="33D6F090" w14:textId="77777777" w:rsidR="000844CA" w:rsidRPr="00A6310A" w:rsidRDefault="000844CA" w:rsidP="000844CA">
      <w:pPr>
        <w:rPr>
          <w:rStyle w:val="StyleStyleBold12pt"/>
        </w:rPr>
      </w:pPr>
      <w:r>
        <w:rPr>
          <w:rStyle w:val="StyleStyleBold12pt"/>
        </w:rPr>
        <w:t xml:space="preserve">Bremer 17 </w:t>
      </w:r>
      <w:r w:rsidRPr="00A6310A">
        <w:t xml:space="preserve">(Shelby, Reporter for NBC News Chicago, April 12, 2017, “2 Suburban Men Conspired With ISIS, Discussed Attack on Naval Base: Feds,” NBC News Chicago, Accessed July 5, 2017, </w:t>
      </w:r>
      <w:r w:rsidRPr="008D37CC">
        <w:t>http://www.nbcchicago.com/news/local/edward-schimenti-joseph-jones-zion-chicago-conspiring-isis-419288944.html) BA</w:t>
      </w:r>
    </w:p>
    <w:p w14:paraId="57D787AC" w14:textId="77777777" w:rsidR="000844CA" w:rsidRDefault="000844CA" w:rsidP="000844CA">
      <w:pPr>
        <w:rPr>
          <w:rStyle w:val="StyleBoldUnderline"/>
        </w:rPr>
      </w:pPr>
      <w:r w:rsidRPr="00E10B25">
        <w:rPr>
          <w:rStyle w:val="StyleBoldUnderline"/>
        </w:rPr>
        <w:t>Two men</w:t>
      </w:r>
      <w:r w:rsidRPr="00A6310A">
        <w:rPr>
          <w:sz w:val="12"/>
        </w:rPr>
        <w:t xml:space="preserve"> from suburban Chicago </w:t>
      </w:r>
      <w:r w:rsidRPr="00E10B25">
        <w:rPr>
          <w:rStyle w:val="StyleBoldUnderline"/>
        </w:rPr>
        <w:t>were arrested</w:t>
      </w:r>
      <w:r w:rsidRPr="00A6310A">
        <w:rPr>
          <w:sz w:val="12"/>
        </w:rPr>
        <w:t xml:space="preserve"> Wednesday </w:t>
      </w:r>
      <w:r w:rsidRPr="00E10B25">
        <w:rPr>
          <w:rStyle w:val="StyleBoldUnderline"/>
        </w:rPr>
        <w:t>and charged with conspiring with ISIS, according to the Department of Justice</w:t>
      </w:r>
      <w:r w:rsidRPr="00A6310A">
        <w:rPr>
          <w:sz w:val="12"/>
        </w:rPr>
        <w:t xml:space="preserve">, who said </w:t>
      </w:r>
      <w:r w:rsidRPr="00E10B25">
        <w:rPr>
          <w:rStyle w:val="StyleBoldUnderline"/>
        </w:rPr>
        <w:t>the men purchased cell phones to be used in detonating explosives and discussed an attack at the nearby Naval base</w:t>
      </w:r>
      <w:r w:rsidRPr="00A6310A">
        <w:rPr>
          <w:rStyle w:val="StyleBoldUnderline"/>
        </w:rPr>
        <w:t>. Joseph Jones</w:t>
      </w:r>
      <w:r w:rsidRPr="00A6310A">
        <w:rPr>
          <w:sz w:val="12"/>
        </w:rPr>
        <w:t xml:space="preserve">, also known as “Yusuf Abdulhaqq,” </w:t>
      </w:r>
      <w:r w:rsidRPr="00A6310A">
        <w:rPr>
          <w:rStyle w:val="StyleBoldUnderline"/>
        </w:rPr>
        <w:t>and Edward Schimenti</w:t>
      </w:r>
      <w:r w:rsidRPr="00A6310A">
        <w:rPr>
          <w:sz w:val="12"/>
        </w:rPr>
        <w:t xml:space="preserve">, also known as “Abdul Wali,” both of Zion, </w:t>
      </w:r>
      <w:r w:rsidRPr="00A6310A">
        <w:rPr>
          <w:rStyle w:val="StyleBoldUnderline"/>
        </w:rPr>
        <w:t>were taken into custody Wednesday</w:t>
      </w:r>
      <w:r w:rsidRPr="00A6310A">
        <w:rPr>
          <w:sz w:val="12"/>
        </w:rPr>
        <w:t xml:space="preserve"> morning and a search warrant was executed at Jones’ residence, authorities said in a release. DOJ officials said in a criminal complaint filed in U.S. District Court in Chicago that Jones and Schimenti, </w:t>
      </w:r>
      <w:r w:rsidRPr="00E10B25">
        <w:rPr>
          <w:rStyle w:val="StyleBoldUnderline"/>
        </w:rPr>
        <w:t>both</w:t>
      </w:r>
      <w:r w:rsidRPr="00A6310A">
        <w:rPr>
          <w:sz w:val="12"/>
        </w:rPr>
        <w:t xml:space="preserve"> 35, “</w:t>
      </w:r>
      <w:r w:rsidRPr="00E10B25">
        <w:rPr>
          <w:rStyle w:val="StyleBoldUnderline"/>
        </w:rPr>
        <w:t>pledged their allegiance to ISIS and advocated on social media for violent extremism in support of the terrorist group.”</w:t>
      </w:r>
      <w:r w:rsidRPr="00A6310A">
        <w:rPr>
          <w:sz w:val="12"/>
        </w:rPr>
        <w:t xml:space="preserve"> In fall 2015, authorities said the two befriended three people they believed were fellow ISIS devotees, not knowing that two of the individuals were undercover FBI employees and the third was not an ISIS supporter, but a source cooperating with law enforcement. Over the next several months, authorities said Jones and Schimenti met the undercover FBI employees and cooperating source on multiple occasions in Chicago and the surrounding suburbs, including Waukegan, Zion, Bridgeview, North Chicago and Highland Park. During those meetings, the complaint said the two discussed their commitment and devotion to the Islamic State, and in April 2016, they shared photographs of themselves holding the ISIS flag at the Illinois Beach State Park in Zion. In early 2017, authorities said Schimenti began engaging in physical training exercises with the cooperating source at a gym in Zion, believing that the source intended to travel overseas to fight for ISIS. On or around Feb. 24, Schimenti and Jones allegedly met for a training session, according to the complaint, during which Schimenti said he had previously told Jones, “Man you know I'm all big, fat…[recording unintelligible]...but inshallah [God willing] the brothers will just have me be the one to cut the neck," adding, "You gotta be able to hand-to-hand.” During that same meeting, authorities said Schimenti told the source that he was angry with a person at his job because that individual was homosexual, adding that if “Sharia [Islamic Law] comes here, we are putting you [homosexuals] on top of Sears Tower and we drop you.” Schimenti and Jones also provided the source with cell phones, believing that they would then be taken to ISIS-controlled territory for use in detonating improvised explosive devices (IEDs) used in violent attacks. </w:t>
      </w:r>
      <w:r w:rsidRPr="00E10B25">
        <w:rPr>
          <w:rStyle w:val="StyleBoldUnderline"/>
        </w:rPr>
        <w:t>In one instance</w:t>
      </w:r>
      <w:r w:rsidRPr="00A6310A">
        <w:rPr>
          <w:rStyle w:val="StyleBoldUnderline"/>
        </w:rPr>
        <w:t xml:space="preserve">, after </w:t>
      </w:r>
      <w:r w:rsidRPr="00A6310A">
        <w:rPr>
          <w:rStyle w:val="StyleBoldUnderline"/>
        </w:rPr>
        <w:lastRenderedPageBreak/>
        <w:t>Schimenti and the source left a cell phone store on March 4, Schimenti said “always I am thinking one day inshallah” of the Naval graduation that takes place on “Buckley,” in reference to the Naval Station Great Lakes</w:t>
      </w:r>
      <w:r w:rsidRPr="00A6310A">
        <w:rPr>
          <w:sz w:val="12"/>
        </w:rPr>
        <w:t xml:space="preserve"> which is located on Buckley Street in suburban North Chicago. </w:t>
      </w:r>
      <w:r w:rsidRPr="00A6310A">
        <w:rPr>
          <w:rStyle w:val="StyleBoldUnderline"/>
        </w:rPr>
        <w:t>Schimenti allegedly added that the Navy holds graduations at the training facility every Friday and there are “many people… always thinking akhi, so pray I get the faith,” which authorities</w:t>
      </w:r>
      <w:r w:rsidRPr="00E10B25">
        <w:rPr>
          <w:rStyle w:val="StyleBoldUnderline"/>
        </w:rPr>
        <w:t xml:space="preserve"> said was in reference to gathering the courage to launch some sort of attack at the base.</w:t>
      </w:r>
    </w:p>
    <w:p w14:paraId="027CB6A4" w14:textId="77777777" w:rsidR="000844CA" w:rsidRDefault="000844CA" w:rsidP="000844CA">
      <w:pPr>
        <w:pStyle w:val="Heading4"/>
      </w:pPr>
      <w:r>
        <w:t>Terrorists motivated to attack military bases in America</w:t>
      </w:r>
    </w:p>
    <w:p w14:paraId="05776D4D" w14:textId="77777777" w:rsidR="000844CA" w:rsidRPr="008B003A" w:rsidRDefault="000844CA" w:rsidP="000844CA">
      <w:pPr>
        <w:rPr>
          <w:rStyle w:val="StyleStyleBold12pt"/>
        </w:rPr>
      </w:pPr>
      <w:r w:rsidRPr="008B003A">
        <w:rPr>
          <w:rStyle w:val="StyleStyleBold12pt"/>
        </w:rPr>
        <w:t>Bergen et al 2013</w:t>
      </w:r>
    </w:p>
    <w:p w14:paraId="51A8CD89" w14:textId="77777777" w:rsidR="000844CA" w:rsidRPr="008B003A" w:rsidRDefault="000844CA" w:rsidP="000844CA">
      <w:r>
        <w:t>(Peter Bergen and Jennifer Rowland, CNN Naitonal Security Analyst and a Special to CNN, June 6, 2013, “Terrorists target the military”, CNN, Date Cut: 7/5/17, http://www.cnn.com/2013/06/05/opinion/bergen-terror-target/index.html)SB</w:t>
      </w:r>
    </w:p>
    <w:p w14:paraId="53E1D1D5" w14:textId="77777777" w:rsidR="000844CA" w:rsidRPr="00202E08" w:rsidRDefault="000844CA" w:rsidP="000844CA">
      <w:pPr>
        <w:rPr>
          <w:rStyle w:val="StyleBoldUnderline"/>
          <w:b/>
          <w:u w:val="none"/>
        </w:rPr>
      </w:pPr>
      <w:r w:rsidRPr="008B003A">
        <w:t>At a hearing on Tuesday, Maj. Nidal Malik Hasan, the Army psychiatrist accused of killing 13 people at Fort Hood, Texas, in 2009, for the first time publicly explained that he was motivated by a desire to protect the leadership of the Taliban -- in particular, Mullah Mohammed Omar, the overall leader of the movement.</w:t>
      </w:r>
      <w:r>
        <w:t xml:space="preserve"> </w:t>
      </w:r>
      <w:r w:rsidRPr="008B003A">
        <w:t>Prosecutors say that as Hasan opened fire on a room full of soldiers filling out paperwork for their upcoming deployments to Afghanistan and Iraq, he shouted "Allahu Akbar! (God is great!)"</w:t>
      </w:r>
      <w:r>
        <w:t xml:space="preserve"> </w:t>
      </w:r>
      <w:r w:rsidRPr="008B003A">
        <w:t>Maj. Nidal Hasan can represent himself</w:t>
      </w:r>
      <w:r>
        <w:t xml:space="preserve"> </w:t>
      </w:r>
      <w:r w:rsidRPr="008B003A">
        <w:t>The massacre at Fort Hood is part of a trend of "homegrown" al Qaeda-inspired terrorist attacks and plots against U.S. military targets.</w:t>
      </w:r>
      <w:r>
        <w:t xml:space="preserve"> </w:t>
      </w:r>
      <w:r w:rsidRPr="008B003A">
        <w:t>For those individuals who buy in to the late Osama bin Laden's key claim that the U.S. is at war with Islam, American soldiers who are fighting wars in Muslim countries make compelling targets. Indeed</w:t>
      </w:r>
      <w:r w:rsidRPr="008B003A">
        <w:rPr>
          <w:rStyle w:val="StyleBoldUnderline"/>
        </w:rPr>
        <w:t>, more than a quarter of all the jihadist extremists who have carried out or plotted attacks inside the United States since the 9/11 attacks have targeted the U.S. military. Peter Bergen Peter Bergen Since 9/11, 21 people have plotted to attack American soldiers or military installations</w:t>
      </w:r>
      <w:r w:rsidRPr="008B003A">
        <w:t>, according to a count by the New America Foundation.</w:t>
      </w:r>
      <w:r>
        <w:t xml:space="preserve"> </w:t>
      </w:r>
      <w:r w:rsidRPr="008B003A">
        <w:t>Before he went on his rampage at Fort Hood, Hasan had contacted the radical Yemeni-American preacher Anwar al-Awlaki over the Internet to ask whether it would be permissible for a U.S. soldier to kill his comrades in the name of Islam.</w:t>
      </w:r>
      <w:r>
        <w:t xml:space="preserve"> </w:t>
      </w:r>
      <w:r w:rsidRPr="008B003A">
        <w:t>Al-Awlaki's responses were noncommittal, and although the conversations were a red flag to some law enforcement officials who were monitoring these communications, those officials did not alert the military.</w:t>
      </w:r>
      <w:r>
        <w:t xml:space="preserve"> </w:t>
      </w:r>
      <w:r w:rsidRPr="008B003A">
        <w:t>A Pentagon report released after Hasan's attack found that the military's official relations with the FBI's Joint Terrorism Task Forces were "inadequate," which might have contributed to the failures to communicate about the threat some law enforcement officials suspected Hasan might pose.</w:t>
      </w:r>
      <w:r>
        <w:t xml:space="preserve"> </w:t>
      </w:r>
      <w:r w:rsidRPr="008B003A">
        <w:t>Toobin: Hasan wants suicide by judge</w:t>
      </w:r>
      <w:r>
        <w:t xml:space="preserve"> </w:t>
      </w:r>
      <w:r w:rsidRPr="008B003A">
        <w:t>Toobin: Hasan wants suicide by judge 02:18</w:t>
      </w:r>
      <w:r>
        <w:t xml:space="preserve"> </w:t>
      </w:r>
      <w:r w:rsidRPr="008B003A">
        <w:t>Former jihadist calls attack &amp;#39;cowardly&amp;#39;</w:t>
      </w:r>
      <w:r>
        <w:t xml:space="preserve"> </w:t>
      </w:r>
      <w:r w:rsidRPr="008B003A">
        <w:t>Former jihadist calls attack 'cowardly' 04:52</w:t>
      </w:r>
      <w:r>
        <w:t xml:space="preserve"> </w:t>
      </w:r>
      <w:r w:rsidRPr="008B003A">
        <w:rPr>
          <w:rStyle w:val="StyleBoldUnderline"/>
        </w:rPr>
        <w:t>Here are some other examples of plots or actions that targeted the military</w:t>
      </w:r>
      <w:r w:rsidRPr="008B003A">
        <w:t>:</w:t>
      </w:r>
      <w:r>
        <w:t xml:space="preserve"> </w:t>
      </w:r>
      <w:r w:rsidRPr="008B003A">
        <w:t xml:space="preserve">• A few months before the Fort Hood attack, </w:t>
      </w:r>
      <w:r w:rsidRPr="008B003A">
        <w:rPr>
          <w:rStyle w:val="StyleBoldUnderline"/>
        </w:rPr>
        <w:t>another jihadist extremist killed a U.S. soldier at a military recruitment center in Little Rock, Arkansas. A</w:t>
      </w:r>
      <w:r w:rsidRPr="008B003A">
        <w:t xml:space="preserve">bdulhakim Mujahid Muhammad, a convert to Islam whose preconversion name was Carlos Bledsoe, had also attracted attention from federal law enforcement. Despite being questioned by the FBI about a suspicious trip he had recently taken to Yemen, </w:t>
      </w:r>
      <w:r w:rsidRPr="008B003A">
        <w:rPr>
          <w:rStyle w:val="StyleBoldUnderline"/>
        </w:rPr>
        <w:t>Muhammad was able to obtain a semiautomatic rifle, a pistol and ammunition, as well as the ingredients for a Molotov cocktail. • A month after Muhammad attacked the military recruitment center in Arkansas, a Muslim convert named Daniel Patrick Boyd was arrested along with six other men, accused of leading a terrorist cell that plotted to attack the Marine base at Quantico, Virginia</w:t>
      </w:r>
      <w:r w:rsidRPr="008B003A">
        <w:t>, outside Washington. Boyd had a history of run-ins with the law, but his group still managed to amass weapons and conduct paramilitary training before they were discovered.</w:t>
      </w:r>
      <w:r>
        <w:t xml:space="preserve"> </w:t>
      </w:r>
      <w:r w:rsidRPr="008B003A">
        <w:t xml:space="preserve">• A similar 2011 plan involved </w:t>
      </w:r>
      <w:r w:rsidRPr="008B003A">
        <w:rPr>
          <w:rStyle w:val="StyleBoldUnderline"/>
        </w:rPr>
        <w:t xml:space="preserve">Walli Mujahidh, who plotted with Abu Khalid Abdul-Latif to use grenades and machine guns to attack military recruits at an office complex in south Seattle as </w:t>
      </w:r>
      <w:r w:rsidRPr="008B003A">
        <w:rPr>
          <w:rStyle w:val="StyleBoldUnderline"/>
        </w:rPr>
        <w:lastRenderedPageBreak/>
        <w:t>revenge for purported atrocities by U.S. soldiers in Afghanistan.</w:t>
      </w:r>
      <w:r>
        <w:t xml:space="preserve"> </w:t>
      </w:r>
      <w:r w:rsidRPr="008B003A">
        <w:t>• Four years earlier, a group of Muslims living in southern New Jersey who were virulently opposed to the Iraq War told a government informant they were plotting to kill soldiers stationed at the nearby Fort Dix army base.</w:t>
      </w:r>
      <w:r>
        <w:t xml:space="preserve"> </w:t>
      </w:r>
      <w:r w:rsidRPr="008B003A">
        <w:t>In the wake of the attack there, Fort Hood tightened restrictions on who was allowed into the facility, posted more armed guards in strategic locations around the base and implemented the random searching of containers.</w:t>
      </w:r>
      <w:r>
        <w:t xml:space="preserve"> </w:t>
      </w:r>
      <w:r w:rsidRPr="008B003A">
        <w:t>An extensive independent review to find the "lessons from Fort Hood" focused on identifying radicalization within the U.S. armed forces, a phenomenon that poses a particularly grave threat because of soldiers' access to weapons and secure military facilities. The review also identified some of the procedural problems that led to the military's failure to prevent the Fort Hood attack.</w:t>
      </w:r>
      <w:r>
        <w:t xml:space="preserve"> </w:t>
      </w:r>
      <w:r w:rsidRPr="008B003A">
        <w:t>Following the review, then-Secretary of Defense Bob Gates issued a directive ordering the implementation of 47 recommendations to improve "force protection" at military bases in the U.S.</w:t>
      </w:r>
      <w:r>
        <w:t xml:space="preserve"> </w:t>
      </w:r>
      <w:r w:rsidRPr="008B003A">
        <w:t>These included giving military personnel better guidance on identifying suspicious or radical behavior by their comrades, establishing better relations between the Pentagon and the FBI's Joint Terrorism Task Forces and improving communication mechanisms for sharing real-time crisis information across military commands and installations.</w:t>
      </w:r>
      <w:r>
        <w:t xml:space="preserve"> </w:t>
      </w:r>
      <w:r w:rsidRPr="008B003A">
        <w:rPr>
          <w:rStyle w:val="StyleBoldUnderline"/>
        </w:rPr>
        <w:t>But while establishing methods to identify extremists is a somewhat feasible goal in a regimented, closely monitored system such as the military, it is not as easy for authorities to do so in the broader community, particularly when the individuals seem to be "lone wolves" who are not part of a formal terrorist group.</w:t>
      </w:r>
      <w:r>
        <w:t xml:space="preserve"> </w:t>
      </w:r>
      <w:r w:rsidRPr="008B003A">
        <w:t>Two attacks last month on soldiers living in the West fit this category.</w:t>
      </w:r>
      <w:r>
        <w:t xml:space="preserve"> </w:t>
      </w:r>
      <w:r w:rsidRPr="008B003A">
        <w:t>On May 22, two men rammed a car into British soldier Lee Rigby as he was walking down a street in suburban London. They then hacked at him with a meat cleaver and left his body in the road while a bystander filmed one of the attackers. The slaying was justified as "an eye for an eye, a tooth for tooth ... because Muslims are dying daily."</w:t>
      </w:r>
      <w:r>
        <w:t xml:space="preserve"> </w:t>
      </w:r>
      <w:r w:rsidRPr="008B003A">
        <w:t>The following weekend, in what might have been a copy-cat attack, a young Muslim convert who investigators believe "acted in the name of his religious ideology" stabbed a 25-year-old French soldier in a Paris suburb.</w:t>
      </w:r>
      <w:r>
        <w:t xml:space="preserve"> </w:t>
      </w:r>
      <w:r w:rsidRPr="008B003A">
        <w:t>He was likely targeted because in recent years, French soldiers have served in Muslim countries such as Afghanistan and Mali.</w:t>
      </w:r>
      <w:r>
        <w:t xml:space="preserve"> </w:t>
      </w:r>
      <w:r w:rsidRPr="008B003A">
        <w:t>The suspect, identified only as Alexandre D., first came to law enforcement's attention when he was questioned briefly in 2009. French intelligence services reportedly became aware of the suspect's increasing radicalization in February of this year.</w:t>
      </w:r>
      <w:r>
        <w:t xml:space="preserve"> </w:t>
      </w:r>
      <w:r w:rsidRPr="008B003A">
        <w:rPr>
          <w:rStyle w:val="StyleBoldUnderline"/>
        </w:rPr>
        <w:t>Although there have been no successful attacks on U.S. military targets since the Fort Hood and Little Rock shootings in 2009, six of the 15 jihadist extremists who plotted to attack inside the United States in the past two years were targeting American soldiers or military installations.</w:t>
      </w:r>
      <w:r>
        <w:t xml:space="preserve"> </w:t>
      </w:r>
      <w:r w:rsidRPr="008B003A">
        <w:t>The trial of Hasan serves as a reminder that American soldiers will remain squarely in the crosshairs of those few individuals in the United States who are motivated by al Qaeda's ideology.</w:t>
      </w:r>
      <w:r>
        <w:t xml:space="preserve"> </w:t>
      </w:r>
      <w:r w:rsidRPr="008B003A">
        <w:t>But in the wake of the Fort Hood massacre, the Pentagon has made a concerted effort to identify and address the government failures that allowed Hasan to carry out his attack, making another "insider" attack on a military facility in the United States significantly less likely than it was four years ago.</w:t>
      </w:r>
    </w:p>
    <w:p w14:paraId="193BB777" w14:textId="77777777" w:rsidR="000844CA" w:rsidRPr="00F74228" w:rsidRDefault="000844CA" w:rsidP="000844CA"/>
    <w:p w14:paraId="22FA16F7" w14:textId="77777777" w:rsidR="000844CA" w:rsidRDefault="000844CA" w:rsidP="000844CA">
      <w:pPr>
        <w:pStyle w:val="Heading3"/>
      </w:pPr>
      <w:r>
        <w:lastRenderedPageBreak/>
        <w:t xml:space="preserve">Yes ISIS Threat </w:t>
      </w:r>
    </w:p>
    <w:p w14:paraId="6F4FC730" w14:textId="77777777" w:rsidR="000844CA" w:rsidRPr="005D03A5" w:rsidRDefault="000844CA" w:rsidP="000844CA">
      <w:pPr>
        <w:pStyle w:val="Heading4"/>
      </w:pPr>
      <w:r w:rsidRPr="005D03A5">
        <w:t>ISIS terror threat is high—especially to the military</w:t>
      </w:r>
    </w:p>
    <w:p w14:paraId="629964E3" w14:textId="77777777" w:rsidR="000844CA" w:rsidRPr="005D03A5" w:rsidRDefault="000844CA" w:rsidP="000844CA">
      <w:r w:rsidRPr="005D03A5">
        <w:rPr>
          <w:rStyle w:val="StyleStyleBold12pt"/>
        </w:rPr>
        <w:t>HHS 16</w:t>
      </w:r>
      <w:r w:rsidRPr="005D03A5">
        <w:t xml:space="preserve"> (The House Homeland Security Committee has been tracking terrorist activity linked to the Islamic State of Iraq and Syria (ISIS) since the group’s formation in 2013; it’s first publicly-known external plot against the West was in 2014. This report was produced by the Committee’s Majority Staf and is intended to capture the scope of ISIS external operations against Western countries, including the United States, as well as terrorist incidents inspired by the group. It provides high-level analysis of ISIS-linked plots and attacks that have targeted such countries, along with a summary of each incident. At the time of publication, ISIS has been tied to a total of 100+ terrorist plots or attacks against the West. “TERROR GONE VIRAL OVERVIEW OF THE 100+ ISIS-LINKED PLOTS AGAINST THE WEST” House Homeland Security Committee, accessed 7-6, https://homeland.house.gov/wp-content/uploads/2016/07/100-ISIS-Linked-Plots-Report-.pdf)</w:t>
      </w:r>
    </w:p>
    <w:p w14:paraId="31C03A66" w14:textId="77777777" w:rsidR="000844CA" w:rsidRDefault="000844CA" w:rsidP="000844CA">
      <w:pPr>
        <w:rPr>
          <w:sz w:val="16"/>
        </w:rPr>
      </w:pPr>
      <w:r w:rsidRPr="005D03A5">
        <w:rPr>
          <w:u w:val="single"/>
        </w:rPr>
        <w:t>ISIS has now been linked to 100+ attack plots against Western countries—an unprecedented wave of terror.</w:t>
      </w:r>
      <w:r w:rsidRPr="005D03A5">
        <w:rPr>
          <w:sz w:val="16"/>
        </w:rPr>
        <w:t xml:space="preserve"> Although law enforcement agencies have thwarted more plots overall than have been executed, </w:t>
      </w:r>
      <w:r w:rsidRPr="005D03A5">
        <w:rPr>
          <w:u w:val="single"/>
        </w:rPr>
        <w:t>this year has seen ISIS’s highest success rate to date. In 2016, ISIS operatives managed to pull of 44 percent of their attempted plots, compared to 31 percent in 2015</w:t>
      </w:r>
      <w:r w:rsidRPr="005D03A5">
        <w:rPr>
          <w:sz w:val="16"/>
        </w:rPr>
        <w:t xml:space="preserve">. The remainder were disrupted. Both the first and 100th plots targeted the same location: Nice, France. In 2014, an ISIS fighter was dispatched from Syria to bomb a carnival in Nice but was stopped by authorities; this month, an ISISinspired individual drove a truck across a promenade in the seaside town, killing at least 84 civilians. </w:t>
      </w:r>
      <w:r w:rsidRPr="005D03A5">
        <w:rPr>
          <w:u w:val="single"/>
        </w:rPr>
        <w:t>The United States continues to be the most-targeted country. Around 40 percent of ISIS-linked Western plots specifically targeted the United States, its citizens, or its official presence overseas</w:t>
      </w:r>
      <w:r w:rsidRPr="005D03A5">
        <w:rPr>
          <w:sz w:val="16"/>
        </w:rPr>
        <w:t>. Attacks have included the massacre in Orlando, the shooting rampage in San Bernardino, and a knife attack at a college campus in California, among others. Thwarted efforts have included a plot to attack the U.S. Embassy in South Africa, planned shootings at churches and synagogues from the East Coast to the Midwest, a plot to detonate explosives at New York City landmarks, and a plot to detonate pipe bombs on Capitol Hill in Washington, D.C., among others</w:t>
      </w:r>
      <w:r w:rsidRPr="005D03A5">
        <w:rPr>
          <w:u w:val="single"/>
        </w:rPr>
        <w:t>. ISIS has also released online “kill lists,” which include the names of thousands of individuals in the United States, from religious leaders to law enforcement personnel</w:t>
      </w:r>
      <w:r w:rsidRPr="005D03A5">
        <w:rPr>
          <w:sz w:val="16"/>
        </w:rPr>
        <w:t xml:space="preserve">. ISIS attacks are getting deadlier and more destructive. The total number of casualties from the group’s anti-Western attacks more than doubled in just the first half of this year. At least 875 people have been killed or wounded in 2016 alone—more than the combined total from 2014 and 2015 (750 people)—and in just the past year the average number of casualties per attack jumped from 48 to 58. In all, ISIS-linked attacks against the West have been responsible for more than 1,600 casualties since 2014. The three highest-casualty attacks all occurred within the past year, including the November assault in Paris (480 people), the attack in Brussels (335 people), and the recent truck massacre in Nice (286 people). </w:t>
      </w:r>
      <w:r w:rsidRPr="005D03A5">
        <w:rPr>
          <w:u w:val="single"/>
        </w:rPr>
        <w:t>Most of the group’s external operations are carried out by independent followers. ISIS is successfully “crowd-sourcing” its terrorism agenda</w:t>
      </w:r>
      <w:r w:rsidRPr="005D03A5">
        <w:rPr>
          <w:sz w:val="16"/>
        </w:rPr>
        <w:t xml:space="preserve">. The majority of plots appear to have been masterminded by individuals who were inspired by ISIS, rather than those who worked with the terrorist organization directly or enlisted in one of its safe havens. For instance, this year during Ramadan, ISIS urged supporters around the world to conduct attacks in their homelands, and followers appear to have responded, such as the gunman in the Orlando attack. In a separate instance, a man in France killed a police chief and his wife in their home, citing ISIS’s call for operations during the holy month. </w:t>
      </w:r>
      <w:r w:rsidRPr="005D03A5">
        <w:rPr>
          <w:u w:val="single"/>
        </w:rPr>
        <w:t>But so-called “lone wolves” are not always operating alone, and ISIS is increasingly involved in directing plots.</w:t>
      </w:r>
      <w:r w:rsidRPr="005D03A5">
        <w:rPr>
          <w:sz w:val="16"/>
        </w:rPr>
        <w:t xml:space="preserve"> So far in 2016, 47 percent of ISIS-linked plots were likely “directed” by the group (and 53 percent “inspired”)—a marked increase from 2015 (35 percent directed, 65 percent inspired). While many plots initially appear to only be motivated by the group, investigators are increasingly finding direct links. For instance, a fifteen-year old who stabbed a police officer in Germany in April was later found to have met two ISIS “middlemen” in Istanbul who convinced her to carry out an operation when she returned home</w:t>
      </w:r>
      <w:r w:rsidRPr="005D03A5">
        <w:rPr>
          <w:u w:val="single"/>
        </w:rPr>
        <w:t>. Two other homegrown extremists were recently charged in the United States for planning separate terrorist attacks, one in Virginia and the other in Ohio</w:t>
      </w:r>
      <w:r w:rsidRPr="005D03A5">
        <w:rPr>
          <w:sz w:val="16"/>
        </w:rPr>
        <w:t>. Authorities found that in both plots the suspects had actually been directed by ISIS operatives in Syria. In another case last year, passengers subdued a man on a train from Amsterdam to Paris while he attempted to launch a shooting rampage. The suspect was believed to have acted alone, but investigators now say he was in touch with a top ISIS plotter, Abdelhamid Abaaoud. Foreign fighters and core ISIS operatives are playing a growing role in plots</w:t>
      </w:r>
      <w:r w:rsidRPr="005D03A5">
        <w:rPr>
          <w:u w:val="single"/>
        </w:rPr>
        <w:t>. In 2016, nearly half of ISIS-linked plots against the West involved an individual who trained in or was dispatched from a foreign terrorist safe haven,</w:t>
      </w:r>
      <w:r w:rsidRPr="005D03A5">
        <w:rPr>
          <w:sz w:val="16"/>
        </w:rPr>
        <w:t xml:space="preserve"> especially Syria and Iraq—up from one third in 2015. Such individuals sometimes serve as lead plotters—as in the November 2015 Paris attack—but more often they inspire, recruit, or enable homegrown attackers. These fighters can provide guidance on targets, expertise about </w:t>
      </w:r>
      <w:r w:rsidRPr="005D03A5">
        <w:rPr>
          <w:sz w:val="16"/>
        </w:rPr>
        <w:lastRenderedPageBreak/>
        <w:t>attack methods, and perceived legitimacy for aspiring jihadists</w:t>
      </w:r>
      <w:r w:rsidRPr="005D03A5">
        <w:rPr>
          <w:u w:val="single"/>
        </w:rPr>
        <w:t>. FBI Director James Comey has warned of an eventual “terrorist diaspora” out of Syria and Iraq, a prospect that is likely to increase the number of plots involving hardened ISIS fighters</w:t>
      </w:r>
      <w:r w:rsidRPr="005D03A5">
        <w:rPr>
          <w:sz w:val="16"/>
        </w:rPr>
        <w:t xml:space="preserve">. Terrorists are “going dark,” making it harder to detect and disrupt attacks. ISIS urges its operatives and followers to mask their communications by using end-to-end encrypted messaging applications and encryption software, which is clearly impacting counterterrorism eforts. At a House Homeland Security Committee hearing in July, FBI Director James Comey said his agency faces a growing number of terrorism cases where the communications of suspects cannot be accessed, making it harder to stop plots. </w:t>
      </w:r>
      <w:r w:rsidRPr="005D03A5">
        <w:rPr>
          <w:u w:val="single"/>
        </w:rPr>
        <w:t>A number of ISIS-linked attacks—from the United States to Europe—were later found to have been plotted by operatives relying on encrypted communications.</w:t>
      </w:r>
      <w:r w:rsidRPr="005D03A5">
        <w:rPr>
          <w:sz w:val="16"/>
        </w:rPr>
        <w:t xml:space="preserve"> Explosives are becoming a major part of the ISIS plotter’s arsenal. In the past two years, there has been a four-fold increase in the number of ISIS-linked terror plots involving explosives—from 11 percent of plots (in 2014) to 47 percent (in 2016). After firearms were used in the Charlie Hebdo attacks, a known ISIS terrorist—arrested for his own plot against a train station in Rome—noted, “There’s an easier way: to equip themselves and blow themselves up, that’s the easiest way.” Such methods have since been used in even deadlier attacks, including in the group’s assault in Brussels. </w:t>
      </w:r>
      <w:r w:rsidRPr="005D03A5">
        <w:rPr>
          <w:u w:val="single"/>
        </w:rPr>
        <w:t xml:space="preserve">Forty percent of ISIS plots against the West have targeted government, military, and law </w:t>
      </w:r>
      <w:r w:rsidRPr="005D03A5">
        <w:rPr>
          <w:rStyle w:val="StyleBoldUnderline"/>
        </w:rPr>
        <w:t>enforcement. ISIS propagandists have urged their followers to attack Western official buildings and government employees, especially law enforcement and military personnel</w:t>
      </w:r>
      <w:r w:rsidRPr="005D03A5">
        <w:rPr>
          <w:sz w:val="16"/>
        </w:rPr>
        <w:t xml:space="preserve">—a call that has been heeded by supporters. In the United States, ISIS-linked terrorists have plotted to attack multiple military installations and to behead police officers and soldiers. </w:t>
      </w:r>
      <w:r w:rsidRPr="005D03A5">
        <w:rPr>
          <w:u w:val="single"/>
        </w:rPr>
        <w:t>The group’s “kill lists,” for instance, frequently include the names of police and members of the military.</w:t>
      </w:r>
      <w:r w:rsidRPr="005D03A5">
        <w:rPr>
          <w:sz w:val="16"/>
        </w:rPr>
        <w:t xml:space="preserve"> For example, ISIS released the contact information for 55 police officers from the New York and New Jersey area and asked its followers to carry out “lone wolf” attacks on these individuals. While this plot did not directly result in any known injuries, ISIS-inspired individuals in the United States have tried to attack police officers in several instances. Refugee flows have become a key pathway for terrorists to expand their reach into Western countries. ISIS has advanced its operations by infiltrating operatives into the flow of refugees from the Middle East, including to plan attacks in Belgium, France, Germany, and Turkey. Lax border security and traveler screening has made it easier for the group to exploit these humanitarian programs. In Germany, for instance, four Syrians were arrested in June for plotting a terrorist attack and at least some are believed to have entered the country posing as refugees. Earlier this year, another ISIS operative managed to sneak into Turkey pretending to flee the Syrian civil war—and conducted a suicide bombing targeting Western tourists. Senior U.S. intelligence and law enforcement ofcials believe the group may also be attempting to infiltrate the U.S. refugee program, and authorities have already identified individuals tied to terrorism in Syria that have attempted to enter the United States as refugees. Crowded places—especially public transit and entertainment venues—continue to be top terrorist targets. It comes as little surprise that ISIS is setting its sights on soft targets with large crowds of people. Such attacks have the highest death toll, including the massacres at the Bataclan Concert Hall in Paris, the airport and a metro station in Brussels, and a night club in Orlando. Additionally, police have tracked or disrupted multiple plots to attack sporting events, including the European soccer championship in France. Many of these public spaces are easy targets due to a perceived lack of security. In Tunisia, for instance, ISIS managed to conduct two high-profile attacks at a museum and a seaside beach resort, locations with relatively little security but which are frequented by Western tourists. The majority of ISIS plotters continue to be young men. ISIS has tried to broaden its propaganda to appeal to all demographics, but the overwhelming bulk of its attack operatives still fit a similar profile. In cases where suspects were identified, almost 90 percent were male, and the average age was 26 years old. In fact, a clear majority (80 percent) were under the age of 30, suggesting that most ISIS operatives are indeed “military-aged males,” as is commonly assumed.</w:t>
      </w:r>
    </w:p>
    <w:p w14:paraId="368D1E0B" w14:textId="77777777" w:rsidR="000844CA" w:rsidRDefault="000844CA" w:rsidP="000844CA">
      <w:pPr>
        <w:pStyle w:val="Heading3"/>
      </w:pPr>
      <w:r>
        <w:lastRenderedPageBreak/>
        <w:t xml:space="preserve">Yes ISIS Threat – Public Declarations </w:t>
      </w:r>
    </w:p>
    <w:p w14:paraId="5EC64E4E" w14:textId="77777777" w:rsidR="000844CA" w:rsidRPr="008D37CC" w:rsidRDefault="000844CA" w:rsidP="000844CA">
      <w:pPr>
        <w:pStyle w:val="Heading4"/>
      </w:pPr>
      <w:r w:rsidRPr="008D37CC">
        <w:t>ISIS is calling for attacks against the US now in Bahrain</w:t>
      </w:r>
    </w:p>
    <w:p w14:paraId="78B6FD05" w14:textId="77777777" w:rsidR="000844CA" w:rsidRDefault="000844CA" w:rsidP="000844CA">
      <w:r w:rsidRPr="008F464E">
        <w:rPr>
          <w:rStyle w:val="StyleStyleBold12pt"/>
        </w:rPr>
        <w:t>CBN News 16</w:t>
      </w:r>
      <w:r>
        <w:t xml:space="preserve"> (CBN New, December 8, 2016, “ISIS Calling for Attacks on US Navy Base in Bahrain,” CBN News, Accessed July 5, 2017, </w:t>
      </w:r>
      <w:hyperlink r:id="rId169" w:history="1">
        <w:r w:rsidRPr="0013598A">
          <w:rPr>
            <w:rStyle w:val="Hyperlink"/>
          </w:rPr>
          <w:t>http://www1.cbn.com/cbnnews/world/2016/december/isis-calling-for-attacks-on-us-navy-base-in-bahrain</w:t>
        </w:r>
      </w:hyperlink>
      <w:r>
        <w:t>) BA</w:t>
      </w:r>
    </w:p>
    <w:p w14:paraId="1F159E3B" w14:textId="77777777" w:rsidR="000844CA" w:rsidRDefault="000844CA" w:rsidP="000844CA">
      <w:pPr>
        <w:rPr>
          <w:sz w:val="14"/>
        </w:rPr>
      </w:pPr>
      <w:r w:rsidRPr="008F464E">
        <w:rPr>
          <w:rStyle w:val="StyleBoldUnderline"/>
        </w:rPr>
        <w:t>ISIS is calling for attacks against the U.S. naval base in Bahrain</w:t>
      </w:r>
      <w:r>
        <w:t xml:space="preserve">, threatening to target military personnel stationed on the island. </w:t>
      </w:r>
      <w:r w:rsidRPr="008F464E">
        <w:rPr>
          <w:rStyle w:val="StyleBoldUnderline"/>
        </w:rPr>
        <w:t>The video announcement came during a high-level meeting with British Prime Minister</w:t>
      </w:r>
      <w:r w:rsidRPr="008F464E">
        <w:rPr>
          <w:sz w:val="14"/>
        </w:rPr>
        <w:t xml:space="preserve"> Theresa May </w:t>
      </w:r>
      <w:r w:rsidRPr="008F464E">
        <w:rPr>
          <w:rStyle w:val="StyleBoldUnderline"/>
        </w:rPr>
        <w:t>at a Gulf Cooperation Council conference Wednesday.</w:t>
      </w:r>
      <w:r>
        <w:rPr>
          <w:rStyle w:val="StyleBoldUnderline"/>
        </w:rPr>
        <w:t xml:space="preserve"> </w:t>
      </w:r>
      <w:r w:rsidRPr="008F464E">
        <w:rPr>
          <w:sz w:val="14"/>
        </w:rPr>
        <w:t xml:space="preserve">The video also calls for attacks on the Shiite majority in Bahrain and shows 14 fighters who allegedly died as suicide bombers in Iraq and Syria. Last year, the government in Bahrain prosecuted a group accused of forming a local ISIS cell. </w:t>
      </w:r>
      <w:r w:rsidRPr="008F464E">
        <w:rPr>
          <w:rStyle w:val="StyleBoldUnderline"/>
        </w:rPr>
        <w:t>Islamists continue to lose territory in Iraq and Syria in part due to the U.S.- led coalition campaign against them, which Bahrain is part of.</w:t>
      </w:r>
      <w:r>
        <w:rPr>
          <w:rStyle w:val="StyleBoldUnderline"/>
        </w:rPr>
        <w:t xml:space="preserve"> </w:t>
      </w:r>
      <w:r w:rsidRPr="008F464E">
        <w:rPr>
          <w:sz w:val="14"/>
        </w:rPr>
        <w:t xml:space="preserve">"Wherever the enemies of Allah are found, there is jihad. Below you are the malevolent [Shiites] and the apostate soldiers of tyranny," one fighter said. "The muzzles of your weapons should not miss those American bases where from military aircraft took off to pour their flames on the monotheists in the territories of Islam," the ISIS jihadist added. </w:t>
      </w:r>
      <w:r w:rsidRPr="008F464E">
        <w:rPr>
          <w:rStyle w:val="StyleBoldUnderline"/>
        </w:rPr>
        <w:t>Bahrain is the home of the U.S. Navy's 5th fleet</w:t>
      </w:r>
      <w:r w:rsidRPr="008F464E">
        <w:rPr>
          <w:sz w:val="14"/>
        </w:rPr>
        <w:t xml:space="preserve"> and a British naval base is under construction there as well. </w:t>
      </w:r>
    </w:p>
    <w:p w14:paraId="1B640930" w14:textId="77777777" w:rsidR="000844CA" w:rsidRPr="008D37CC" w:rsidRDefault="000844CA" w:rsidP="000844CA"/>
    <w:p w14:paraId="67C1426A" w14:textId="77777777" w:rsidR="000844CA" w:rsidRPr="001D2083" w:rsidRDefault="000844CA" w:rsidP="000844CA">
      <w:pPr>
        <w:pStyle w:val="Heading2"/>
      </w:pPr>
      <w:r>
        <w:lastRenderedPageBreak/>
        <w:t>Fort Detrick</w:t>
      </w:r>
    </w:p>
    <w:p w14:paraId="7C1DBD63" w14:textId="77777777" w:rsidR="000844CA" w:rsidRDefault="000844CA" w:rsidP="000844CA">
      <w:pPr>
        <w:pStyle w:val="Heading3"/>
      </w:pPr>
      <w:r>
        <w:lastRenderedPageBreak/>
        <w:t>Fort Detrick Key</w:t>
      </w:r>
    </w:p>
    <w:p w14:paraId="1BF779DA" w14:textId="77777777" w:rsidR="000844CA" w:rsidRPr="00550BA2" w:rsidRDefault="000844CA" w:rsidP="000844CA">
      <w:pPr>
        <w:pStyle w:val="Heading4"/>
      </w:pPr>
      <w:r>
        <w:t xml:space="preserve">Detrick is </w:t>
      </w:r>
      <w:r>
        <w:rPr>
          <w:u w:val="single"/>
        </w:rPr>
        <w:t>essential</w:t>
      </w:r>
      <w:r>
        <w:t xml:space="preserve"> to biodefense</w:t>
      </w:r>
    </w:p>
    <w:p w14:paraId="000A4F7B" w14:textId="77777777" w:rsidR="000844CA" w:rsidRPr="00550BA2" w:rsidRDefault="000844CA" w:rsidP="000844CA">
      <w:pPr>
        <w:rPr>
          <w:rStyle w:val="StyleStyleBold12pt"/>
        </w:rPr>
      </w:pPr>
      <w:r>
        <w:rPr>
          <w:rStyle w:val="StyleStyleBold12pt"/>
        </w:rPr>
        <w:t>Delaney 17</w:t>
      </w:r>
      <w:r w:rsidRPr="00550BA2">
        <w:t xml:space="preserve"> </w:t>
      </w:r>
      <w:r w:rsidRPr="00550BA2">
        <w:rPr>
          <w:rFonts w:ascii="Helvetica" w:eastAsia="Helvetica" w:hAnsi="Helvetica" w:cs="Helvetica"/>
        </w:rPr>
        <w:t>–</w:t>
      </w:r>
      <w:r w:rsidRPr="00550BA2">
        <w:t xml:space="preserve"> </w:t>
      </w:r>
      <w:r>
        <w:t>Democratic Congressman from Maryland</w:t>
      </w:r>
    </w:p>
    <w:p w14:paraId="2697C666" w14:textId="77777777" w:rsidR="000844CA" w:rsidRPr="00550BA2" w:rsidRDefault="000844CA" w:rsidP="000844CA">
      <w:r>
        <w:t xml:space="preserve">Representative John, </w:t>
      </w:r>
      <w:r>
        <w:rPr>
          <w:rFonts w:ascii="Helvetica" w:eastAsia="Helvetica" w:hAnsi="Helvetica" w:cs="Helvetica"/>
        </w:rPr>
        <w:t>“</w:t>
      </w:r>
      <w:r>
        <w:t>National Security and Defense,</w:t>
      </w:r>
      <w:r>
        <w:rPr>
          <w:rFonts w:ascii="Helvetica" w:eastAsia="Helvetica" w:hAnsi="Helvetica" w:cs="Helvetica"/>
        </w:rPr>
        <w:t>”</w:t>
      </w:r>
      <w:r>
        <w:t xml:space="preserve"> </w:t>
      </w:r>
      <w:r w:rsidRPr="00550BA2">
        <w:t>https://delaney.house.gov/issues/national-security</w:t>
      </w:r>
    </w:p>
    <w:p w14:paraId="27A3110C" w14:textId="77777777" w:rsidR="000844CA" w:rsidRPr="006863DB" w:rsidRDefault="000844CA" w:rsidP="000844CA">
      <w:pPr>
        <w:rPr>
          <w:b/>
          <w:iCs/>
          <w:u w:val="single"/>
          <w:bdr w:val="single" w:sz="24" w:space="0" w:color="auto"/>
        </w:rPr>
      </w:pPr>
      <w:r w:rsidRPr="00550BA2">
        <w:rPr>
          <w:rStyle w:val="StyleBoldUnderline"/>
        </w:rPr>
        <w:t>Our</w:t>
      </w:r>
      <w:r>
        <w:t xml:space="preserve"> all-volunteer </w:t>
      </w:r>
      <w:r w:rsidRPr="00550BA2">
        <w:rPr>
          <w:rStyle w:val="StyleBoldUnderline"/>
        </w:rPr>
        <w:t>military is the greatest fighting force the world has ever known</w:t>
      </w:r>
      <w:r>
        <w:t xml:space="preserve"> and is the envy of the globe. In Congress, </w:t>
      </w:r>
      <w:r w:rsidRPr="00550BA2">
        <w:rPr>
          <w:rStyle w:val="StyleBoldUnderline"/>
        </w:rPr>
        <w:t>we have a responsibility to provide our defense agencies and soldiers with the resources they need to protect our country and support our allies.</w:t>
      </w:r>
      <w:r>
        <w:t xml:space="preserve"> Supporting our nation</w:t>
      </w:r>
      <w:r>
        <w:rPr>
          <w:rFonts w:ascii="Helvetica" w:eastAsia="Helvetica" w:hAnsi="Helvetica" w:cs="Helvetica"/>
        </w:rPr>
        <w:t>’</w:t>
      </w:r>
      <w:r w:rsidRPr="00550BA2">
        <w:t xml:space="preserve">s military also means that ensuring that </w:t>
      </w:r>
      <w:r>
        <w:t xml:space="preserve">the brave men and women of our armed forced receive the support they deserve. </w:t>
      </w:r>
      <w:r w:rsidRPr="00550BA2">
        <w:rPr>
          <w:rStyle w:val="StyleBoldUnderline"/>
        </w:rPr>
        <w:t>In the 21st century, threats to our nation</w:t>
      </w:r>
      <w:r w:rsidRPr="00550BA2">
        <w:rPr>
          <w:rStyle w:val="StyleBoldUnderline"/>
          <w:rFonts w:ascii="Helvetica" w:eastAsia="Helvetica" w:hAnsi="Helvetica" w:cs="Helvetica"/>
        </w:rPr>
        <w:t>’</w:t>
      </w:r>
      <w:r w:rsidRPr="00550BA2">
        <w:rPr>
          <w:rStyle w:val="StyleBoldUnderline"/>
        </w:rPr>
        <w:t xml:space="preserve">s security come in a variety of forms and we must continue to be vigilant against terrorism. </w:t>
      </w:r>
      <w:r w:rsidRPr="00550BA2">
        <w:t>In addition to traditional defense measures</w:t>
      </w:r>
      <w:r>
        <w:t xml:space="preserve">, cyber-security and </w:t>
      </w:r>
      <w:r w:rsidRPr="00550BA2">
        <w:rPr>
          <w:rStyle w:val="Emphasis"/>
        </w:rPr>
        <w:t>bio-defense, including the important work done in Maryland at facilities like Fort Detrick is absolutely essential.</w:t>
      </w:r>
    </w:p>
    <w:p w14:paraId="35D1C03E" w14:textId="77777777" w:rsidR="000844CA" w:rsidRDefault="000844CA" w:rsidP="000844CA">
      <w:pPr>
        <w:pStyle w:val="Heading4"/>
      </w:pPr>
      <w:r>
        <w:t>Biodefense facilities at Fort Detrick are key to predict and respond to attacks, and are vulnerable to terrorist exploitation</w:t>
      </w:r>
    </w:p>
    <w:p w14:paraId="4AC8DDEB" w14:textId="77777777" w:rsidR="000844CA" w:rsidRPr="006C49B3" w:rsidRDefault="000844CA" w:rsidP="000844CA">
      <w:pPr>
        <w:rPr>
          <w:rStyle w:val="StyleStyleBold12pt"/>
        </w:rPr>
      </w:pPr>
      <w:r>
        <w:rPr>
          <w:rStyle w:val="StyleStyleBold12pt"/>
        </w:rPr>
        <w:t>Hernandez 8</w:t>
      </w:r>
      <w:r w:rsidRPr="006C49B3">
        <w:t xml:space="preserve"> </w:t>
      </w:r>
      <w:r w:rsidRPr="006C49B3">
        <w:rPr>
          <w:rFonts w:ascii="Helvetica" w:eastAsia="Helvetica" w:hAnsi="Helvetica" w:cs="Helvetica"/>
        </w:rPr>
        <w:t>–</w:t>
      </w:r>
      <w:r w:rsidRPr="006C49B3">
        <w:t xml:space="preserve"> </w:t>
      </w:r>
      <w:r>
        <w:t>Staff Writer</w:t>
      </w:r>
    </w:p>
    <w:p w14:paraId="16F66095" w14:textId="77777777" w:rsidR="000844CA" w:rsidRDefault="000844CA" w:rsidP="000844CA">
      <w:r>
        <w:t xml:space="preserve">Nelson, Washington Post, October 23, </w:t>
      </w:r>
      <w:r>
        <w:rPr>
          <w:rFonts w:ascii="Helvetica" w:eastAsia="Helvetica" w:hAnsi="Helvetica" w:cs="Helvetica"/>
        </w:rPr>
        <w:t>“</w:t>
      </w:r>
      <w:r>
        <w:t>Huge New Biodefense Lab Is Dedicated at Fort Detrick,</w:t>
      </w:r>
      <w:r>
        <w:rPr>
          <w:rFonts w:ascii="Helvetica" w:eastAsia="Helvetica" w:hAnsi="Helvetica" w:cs="Helvetica"/>
        </w:rPr>
        <w:t>”</w:t>
      </w:r>
      <w:r w:rsidRPr="006C49B3">
        <w:t xml:space="preserve"> http://www.washingtonpost.com/wp-dyn/content/article/2008/10/22/AR2008102203082.html</w:t>
      </w:r>
    </w:p>
    <w:p w14:paraId="04E3F04D" w14:textId="77777777" w:rsidR="000844CA" w:rsidRPr="004F144D" w:rsidRDefault="000844CA" w:rsidP="000844CA">
      <w:pPr>
        <w:rPr>
          <w:u w:val="single"/>
        </w:rPr>
      </w:pPr>
      <w:r w:rsidRPr="006C49B3">
        <w:rPr>
          <w:rStyle w:val="StyleBoldUnderline"/>
        </w:rPr>
        <w:t>The Department of Homeland Security dedicated a massive biodefense laboratory in Frederick</w:t>
      </w:r>
      <w:r>
        <w:t xml:space="preserve"> yesterday, </w:t>
      </w:r>
      <w:r w:rsidRPr="006C49B3">
        <w:rPr>
          <w:rStyle w:val="StyleBoldUnderline"/>
        </w:rPr>
        <w:t xml:space="preserve">moving toward the facility's opening despite questions raised about the risks of </w:t>
      </w:r>
      <w:r w:rsidRPr="006C49B3">
        <w:rPr>
          <w:rStyle w:val="Emphasis"/>
        </w:rPr>
        <w:t>deadly pathogens</w:t>
      </w:r>
      <w:r w:rsidRPr="006C49B3">
        <w:rPr>
          <w:rStyle w:val="StyleBoldUnderline"/>
        </w:rPr>
        <w:t xml:space="preserve"> to be studied there.</w:t>
      </w:r>
      <w:r>
        <w:rPr>
          <w:rStyle w:val="StyleBoldUnderline"/>
        </w:rPr>
        <w:t xml:space="preserve"> </w:t>
      </w:r>
      <w:r>
        <w:t xml:space="preserve">When </w:t>
      </w:r>
      <w:r w:rsidRPr="006C49B3">
        <w:rPr>
          <w:rStyle w:val="StyleBoldUnderline"/>
        </w:rPr>
        <w:t>the National Biodefense</w:t>
      </w:r>
      <w:r>
        <w:t xml:space="preserve"> Analysis and Countermeasures </w:t>
      </w:r>
      <w:r w:rsidRPr="006C49B3">
        <w:rPr>
          <w:rStyle w:val="StyleBoldUnderline"/>
        </w:rPr>
        <w:t>Center at Fort Detrick</w:t>
      </w:r>
      <w:r>
        <w:t xml:space="preserve"> is fully operational in March, about 150 scientists in the lab will be </w:t>
      </w:r>
      <w:r w:rsidRPr="006C49B3">
        <w:t>tasked</w:t>
      </w:r>
      <w:r>
        <w:t xml:space="preserve"> with </w:t>
      </w:r>
      <w:r w:rsidRPr="006C49B3">
        <w:rPr>
          <w:rStyle w:val="StyleBoldUnderline"/>
        </w:rPr>
        <w:t>protect</w:t>
      </w:r>
      <w:r>
        <w:t xml:space="preserve">ing </w:t>
      </w:r>
      <w:r w:rsidRPr="006C49B3">
        <w:rPr>
          <w:rStyle w:val="StyleBoldUnderline"/>
        </w:rPr>
        <w:t>the country from a bioterrorist attack through prevention or containment</w:t>
      </w:r>
      <w:r w:rsidRPr="006C49B3">
        <w:t>.</w:t>
      </w:r>
      <w:r>
        <w:t xml:space="preserve"> Another goal is </w:t>
      </w:r>
      <w:r w:rsidRPr="006C49B3">
        <w:rPr>
          <w:rStyle w:val="StyleBoldUnderline"/>
        </w:rPr>
        <w:t>to allow investigators to fingerprint biological agents such as viruses and bacteria, quickly tracing their source and catching the offender.</w:t>
      </w:r>
      <w:r>
        <w:t xml:space="preserve"> But critics cite the case of Bruce E. Ivins, a researcher at the U.S. Army Medical Research Institute of Infectious Diseases, also at Fort Detrick, as evidence that </w:t>
      </w:r>
      <w:r w:rsidRPr="006C49B3">
        <w:rPr>
          <w:rStyle w:val="Emphasis"/>
        </w:rPr>
        <w:t>such installations might help bioterrorists get access to lethal agents.</w:t>
      </w:r>
      <w:r>
        <w:t xml:space="preserve"> FBI investigators think Ivins, who committed suicide in July, was responsible for the 2001 anthrax attacks. Construction began in June 2006 on the $143 million, 160,000-square-foot facility inside the fort, the Army's sprawling medical research post in </w:t>
      </w:r>
      <w:r w:rsidRPr="006C49B3">
        <w:t>Frederick. The ship-shaped building will be divided</w:t>
      </w:r>
      <w:r>
        <w:t xml:space="preserve"> between </w:t>
      </w:r>
      <w:r w:rsidRPr="006C49B3">
        <w:rPr>
          <w:rStyle w:val="StyleBoldUnderline"/>
        </w:rPr>
        <w:t>the lab's major divisions: a forensic testing center, which aims to identify the culprits in biological attacks; and the Biothreat Characterization Center, which seeks to predict what such attacks will look like and guide the development of countermeasures.</w:t>
      </w:r>
    </w:p>
    <w:p w14:paraId="378667FB" w14:textId="77777777" w:rsidR="000844CA" w:rsidRPr="0019629F" w:rsidRDefault="000844CA" w:rsidP="000844CA">
      <w:pPr>
        <w:pStyle w:val="Heading4"/>
      </w:pPr>
      <w:r>
        <w:t xml:space="preserve">Detrick bio-labs are </w:t>
      </w:r>
      <w:r>
        <w:rPr>
          <w:u w:val="single"/>
        </w:rPr>
        <w:t>irreplaceable</w:t>
      </w:r>
      <w:r>
        <w:t xml:space="preserve"> and </w:t>
      </w:r>
      <w:r>
        <w:rPr>
          <w:u w:val="single"/>
        </w:rPr>
        <w:t>essential</w:t>
      </w:r>
      <w:r>
        <w:t xml:space="preserve"> to countering biological threats</w:t>
      </w:r>
    </w:p>
    <w:p w14:paraId="3A4FCFE4" w14:textId="77777777" w:rsidR="000844CA" w:rsidRPr="0016328C" w:rsidRDefault="000844CA" w:rsidP="000844CA">
      <w:pPr>
        <w:rPr>
          <w:rStyle w:val="StyleStyleBold12pt"/>
        </w:rPr>
      </w:pPr>
      <w:r>
        <w:rPr>
          <w:rStyle w:val="StyleStyleBold12pt"/>
        </w:rPr>
        <w:t>Gaines 6-2</w:t>
      </w:r>
      <w:r w:rsidRPr="0016328C">
        <w:t xml:space="preserve"> </w:t>
      </w:r>
      <w:r w:rsidRPr="0016328C">
        <w:rPr>
          <w:rFonts w:ascii="Helvetica" w:eastAsia="Helvetica" w:hAnsi="Helvetica" w:cs="Helvetica"/>
        </w:rPr>
        <w:t>–</w:t>
      </w:r>
      <w:r>
        <w:t xml:space="preserve"> Staff Writer</w:t>
      </w:r>
    </w:p>
    <w:p w14:paraId="22E73127" w14:textId="77777777" w:rsidR="000844CA" w:rsidRDefault="000844CA" w:rsidP="000844CA">
      <w:r>
        <w:t xml:space="preserve">Danielle E., The Frederick News-Post, </w:t>
      </w:r>
      <w:r>
        <w:rPr>
          <w:rFonts w:ascii="Helvetica" w:eastAsia="Helvetica" w:hAnsi="Helvetica" w:cs="Helvetica"/>
        </w:rPr>
        <w:t>“</w:t>
      </w:r>
      <w:r w:rsidRPr="0016328C">
        <w:t>Fort Detrick lab slated to close handles thousand</w:t>
      </w:r>
      <w:r>
        <w:t>s of pieces of evidence for FBI,</w:t>
      </w:r>
      <w:r>
        <w:rPr>
          <w:rFonts w:ascii="Helvetica" w:eastAsia="Helvetica" w:hAnsi="Helvetica" w:cs="Helvetica"/>
        </w:rPr>
        <w:t>”</w:t>
      </w:r>
      <w:r>
        <w:t xml:space="preserve"> </w:t>
      </w:r>
      <w:r w:rsidRPr="0016328C">
        <w:t>https://www.fredericknewspost.com/news/politics_and_government/fort-detrick-lab-slated-to-close-handles-thousands-of-pieces/article_22f62f7b-db42-5c7f-8468-6b7569532378.html</w:t>
      </w:r>
    </w:p>
    <w:p w14:paraId="1A55580C" w14:textId="77777777" w:rsidR="000844CA" w:rsidRDefault="000844CA" w:rsidP="000844CA">
      <w:pPr>
        <w:rPr>
          <w:rFonts w:ascii="Helvetica" w:eastAsia="Helvetica" w:hAnsi="Helvetica" w:cs="Helvetica"/>
        </w:rPr>
      </w:pPr>
      <w:r w:rsidRPr="0016328C">
        <w:rPr>
          <w:rStyle w:val="StyleBoldUnderline"/>
        </w:rPr>
        <w:t>A Fort Detrick laboratory</w:t>
      </w:r>
      <w:r>
        <w:t xml:space="preserve"> slated for closure </w:t>
      </w:r>
      <w:r w:rsidRPr="0016328C">
        <w:rPr>
          <w:rStyle w:val="StyleBoldUnderline"/>
        </w:rPr>
        <w:t>has processed</w:t>
      </w:r>
      <w:r>
        <w:t xml:space="preserve"> about 14,000 pieces of evidence in criminal investigations involving </w:t>
      </w:r>
      <w:r w:rsidRPr="0016328C">
        <w:rPr>
          <w:rStyle w:val="Emphasis"/>
        </w:rPr>
        <w:t xml:space="preserve">biological threats </w:t>
      </w:r>
      <w:r>
        <w:t xml:space="preserve">such as ricin and anthrax, the FBI confirmed </w:t>
      </w:r>
      <w:r>
        <w:lastRenderedPageBreak/>
        <w:t xml:space="preserve">this week. And </w:t>
      </w:r>
      <w:r w:rsidRPr="0016328C">
        <w:rPr>
          <w:rStyle w:val="Emphasis"/>
        </w:rPr>
        <w:t>it</w:t>
      </w:r>
      <w:r w:rsidRPr="0016328C">
        <w:rPr>
          <w:rStyle w:val="Emphasis"/>
          <w:rFonts w:ascii="Helvetica" w:eastAsia="Helvetica" w:hAnsi="Helvetica" w:cs="Helvetica"/>
        </w:rPr>
        <w:t>’</w:t>
      </w:r>
      <w:r w:rsidRPr="0016328C">
        <w:rPr>
          <w:rStyle w:val="Emphasis"/>
        </w:rPr>
        <w:t>s the only laboratory in the country that can do this special brand of investigation and analysis.</w:t>
      </w:r>
      <w:r>
        <w:t xml:space="preserve"> </w:t>
      </w:r>
      <w:r>
        <w:rPr>
          <w:rFonts w:ascii="Helvetica" w:eastAsia="Helvetica" w:hAnsi="Helvetica" w:cs="Helvetica"/>
        </w:rPr>
        <w:t>“</w:t>
      </w:r>
      <w:r w:rsidRPr="0016328C">
        <w:rPr>
          <w:rStyle w:val="Emphasis"/>
        </w:rPr>
        <w:t>The capabilities offered at the NBFAC</w:t>
      </w:r>
      <w:r>
        <w:rPr>
          <w:rFonts w:ascii="Helvetica" w:eastAsia="Helvetica" w:hAnsi="Helvetica" w:cs="Helvetica"/>
        </w:rPr>
        <w:t xml:space="preserve"> [National Bioforensic Analysis Center] </w:t>
      </w:r>
      <w:r w:rsidRPr="0016328C">
        <w:rPr>
          <w:rStyle w:val="Emphasis"/>
        </w:rPr>
        <w:t>are unique and unparalleled</w:t>
      </w:r>
      <w:r>
        <w:rPr>
          <w:rFonts w:ascii="Helvetica" w:eastAsia="Helvetica" w:hAnsi="Helvetica" w:cs="Helvetica"/>
        </w:rPr>
        <w:t xml:space="preserve">,” </w:t>
      </w:r>
      <w:r w:rsidRPr="0016328C">
        <w:t>FBI spokesman Matthew Bertron said in a written response t</w:t>
      </w:r>
      <w:r>
        <w:rPr>
          <w:rFonts w:ascii="Helvetica" w:eastAsia="Helvetica" w:hAnsi="Helvetica" w:cs="Helvetica"/>
        </w:rPr>
        <w:t xml:space="preserve">o </w:t>
      </w:r>
      <w:r>
        <w:t xml:space="preserve">questions from The Frederick News-Post. </w:t>
      </w:r>
      <w:r>
        <w:rPr>
          <w:rFonts w:ascii="Helvetica" w:eastAsia="Helvetica" w:hAnsi="Helvetica" w:cs="Helvetica"/>
        </w:rPr>
        <w:t>“</w:t>
      </w:r>
      <w:r w:rsidRPr="0016328C">
        <w:rPr>
          <w:rStyle w:val="Emphasis"/>
        </w:rPr>
        <w:t>No alternative facility is available to support the FBI with this mission</w:t>
      </w:r>
      <w:r>
        <w:rPr>
          <w:rFonts w:ascii="Helvetica" w:eastAsia="Helvetica" w:hAnsi="Helvetica" w:cs="Helvetica"/>
        </w:rPr>
        <w:t>.”</w:t>
      </w:r>
    </w:p>
    <w:p w14:paraId="571F84A6" w14:textId="77777777" w:rsidR="000844CA" w:rsidRDefault="000844CA" w:rsidP="000844CA">
      <w:pPr>
        <w:pStyle w:val="Heading3"/>
      </w:pPr>
      <w:r>
        <w:lastRenderedPageBreak/>
        <w:t>Bioterror Terminals</w:t>
      </w:r>
    </w:p>
    <w:p w14:paraId="6F30A84C" w14:textId="77777777" w:rsidR="000844CA" w:rsidRPr="00205F9D" w:rsidRDefault="000844CA" w:rsidP="000844CA">
      <w:pPr>
        <w:pStyle w:val="Heading4"/>
        <w:rPr>
          <w:sz w:val="28"/>
        </w:rPr>
      </w:pPr>
      <w:r>
        <w:rPr>
          <w:sz w:val="28"/>
        </w:rPr>
        <w:t>Extinction</w:t>
      </w:r>
    </w:p>
    <w:p w14:paraId="38B55D34" w14:textId="77777777" w:rsidR="000844CA" w:rsidRPr="005926F6" w:rsidRDefault="000844CA" w:rsidP="000844CA">
      <w:pPr>
        <w:rPr>
          <w:rStyle w:val="StyleStyleBold12pt"/>
        </w:rPr>
      </w:pPr>
      <w:r w:rsidRPr="005926F6">
        <w:rPr>
          <w:rStyle w:val="StyleStyleBold12pt"/>
        </w:rPr>
        <w:t xml:space="preserve">Ochs 2 </w:t>
      </w:r>
    </w:p>
    <w:p w14:paraId="20C55575" w14:textId="77777777" w:rsidR="000844CA" w:rsidRPr="005926F6" w:rsidRDefault="000844CA" w:rsidP="000844CA">
      <w:r w:rsidRPr="005926F6">
        <w:t>[Richard, Naturalist – Grand Teton National park with Masters in Natural Resource Management – Rutgers, “Biological Weapons must be abolished immediately” 6-9, http://www.freefromterror.net/other_articles/abolish.html]</w:t>
      </w:r>
    </w:p>
    <w:p w14:paraId="4D6C1A82" w14:textId="77777777" w:rsidR="000844CA" w:rsidRPr="009211CD" w:rsidRDefault="000844CA" w:rsidP="000844CA">
      <w:pPr>
        <w:pStyle w:val="card"/>
        <w:ind w:left="0"/>
        <w:rPr>
          <w:sz w:val="22"/>
          <w:u w:val="single"/>
        </w:rPr>
      </w:pPr>
      <w:r w:rsidRPr="00205F9D">
        <w:t xml:space="preserve">Of all the weapons of mass destruction, the genetically engineered </w:t>
      </w:r>
      <w:r w:rsidRPr="005926F6">
        <w:rPr>
          <w:rStyle w:val="StyleBoldUnderline"/>
          <w:highlight w:val="yellow"/>
        </w:rPr>
        <w:t>biological weapons</w:t>
      </w:r>
      <w:r w:rsidRPr="00205F9D">
        <w:t xml:space="preserve">, many without a known cure or vaccine, </w:t>
      </w:r>
      <w:r w:rsidRPr="005926F6">
        <w:rPr>
          <w:rStyle w:val="StyleBoldUnderline"/>
          <w:highlight w:val="yellow"/>
        </w:rPr>
        <w:t>are an extreme danger to</w:t>
      </w:r>
      <w:r w:rsidRPr="005926F6">
        <w:rPr>
          <w:rStyle w:val="StyleBoldUnderline"/>
        </w:rPr>
        <w:t xml:space="preserve"> the continued </w:t>
      </w:r>
      <w:r w:rsidRPr="005926F6">
        <w:rPr>
          <w:rStyle w:val="StyleBoldUnderline"/>
          <w:highlight w:val="yellow"/>
        </w:rPr>
        <w:t>survival</w:t>
      </w:r>
      <w:r w:rsidRPr="005926F6">
        <w:rPr>
          <w:rStyle w:val="StyleBoldUnderline"/>
        </w:rPr>
        <w:t xml:space="preserve"> of life on earth.</w:t>
      </w:r>
      <w:r w:rsidRPr="00205F9D">
        <w:t xml:space="preserve"> Any perceived </w:t>
      </w:r>
      <w:r w:rsidRPr="005926F6">
        <w:rPr>
          <w:rStyle w:val="StyleBoldUnderline"/>
        </w:rPr>
        <w:t>military value or deterrence pales in comparison to the great risk these weapons pose just sitting in vials in laboratories</w:t>
      </w:r>
      <w:r w:rsidRPr="00205F9D">
        <w:rPr>
          <w:u w:val="single"/>
        </w:rPr>
        <w:t>.</w:t>
      </w:r>
      <w:r w:rsidRPr="00205F9D">
        <w:t xml:space="preserve"> While a "nuclear winter," resulting from a massive exchange of </w:t>
      </w:r>
      <w:r w:rsidRPr="005926F6">
        <w:rPr>
          <w:rStyle w:val="StyleBoldUnderline"/>
          <w:highlight w:val="yellow"/>
        </w:rPr>
        <w:t>nuclear weapons</w:t>
      </w:r>
      <w:r w:rsidRPr="00205F9D">
        <w:t xml:space="preserve">, could also kill off most of life on earth and severely compromise the health of future generations, they </w:t>
      </w:r>
      <w:r w:rsidRPr="005926F6">
        <w:rPr>
          <w:rStyle w:val="StyleBoldUnderline"/>
          <w:highlight w:val="yellow"/>
        </w:rPr>
        <w:t>are easier to control</w:t>
      </w:r>
      <w:r w:rsidRPr="00205F9D">
        <w:t xml:space="preserve">. </w:t>
      </w:r>
      <w:r w:rsidRPr="005926F6">
        <w:rPr>
          <w:rStyle w:val="StyleBoldUnderline"/>
          <w:highlight w:val="yellow"/>
        </w:rPr>
        <w:t>Biological weapons</w:t>
      </w:r>
      <w:r w:rsidRPr="005926F6">
        <w:rPr>
          <w:rStyle w:val="StyleBoldUnderline"/>
        </w:rPr>
        <w:t xml:space="preserve">, on the other hand, can </w:t>
      </w:r>
      <w:r w:rsidRPr="005926F6">
        <w:rPr>
          <w:rStyle w:val="StyleBoldUnderline"/>
          <w:highlight w:val="yellow"/>
        </w:rPr>
        <w:t>get out of control</w:t>
      </w:r>
      <w:r w:rsidRPr="005926F6">
        <w:rPr>
          <w:rStyle w:val="StyleBoldUnderline"/>
        </w:rPr>
        <w:t xml:space="preserve"> very easily</w:t>
      </w:r>
      <w:r w:rsidRPr="00205F9D">
        <w:t xml:space="preserve">, as the recent anthrax attacks has demonstrated. There is no way to guarantee the security of these doomsday weapons because very tiny amounts can be stolen or accidentally released and then grow or be grown to horrendous proportions. The Black Death of the Middle Ages would be small in comparison to the potential damage bioweapons could cause. Abolition of chemical weapons is less of a priority because, while they can also kill millions of people outright, their persistence in the environment would be less than nuclear or biological agents or more localized. Hence, chemical weapons would have a lesser effect on future generations of innocent people and the natural environment. Like the Holocaust, once a localized chemical extermination is over, it is over. With nuclear and biological weapons, the killing will probably never end. Radioactive elements last tens of thousands of years and will keep causing cancers virtually forever. Potentially worse than that, bio-engineered agents by the hundreds with no known cure could wreck even greater calamity on the human race than could persistent radiation. AIDS and ebola viruses are just a small example of recently emerging plagues with no known cure or vaccine. Can we imagine hundreds of such plagues? </w:t>
      </w:r>
      <w:r w:rsidRPr="005926F6">
        <w:rPr>
          <w:rStyle w:val="StyleBoldUnderline"/>
          <w:highlight w:val="yellow"/>
        </w:rPr>
        <w:t>HUMAN EXTINCTION IS NOW POSSIBLE</w:t>
      </w:r>
      <w:r w:rsidRPr="005926F6">
        <w:rPr>
          <w:rStyle w:val="StyleBoldUnderline"/>
        </w:rPr>
        <w:t xml:space="preserve">.  </w:t>
      </w:r>
    </w:p>
    <w:p w14:paraId="4741BF20" w14:textId="77777777" w:rsidR="000844CA" w:rsidRDefault="000844CA" w:rsidP="000844CA">
      <w:pPr>
        <w:pStyle w:val="Heading3"/>
      </w:pPr>
      <w:r>
        <w:lastRenderedPageBreak/>
        <w:t xml:space="preserve">2ac Yes Bioterror </w:t>
      </w:r>
      <w:r>
        <w:rPr>
          <w:rFonts w:ascii="Helvetica" w:eastAsia="Helvetica" w:hAnsi="Helvetica" w:cs="Helvetica"/>
        </w:rPr>
        <w:t>–</w:t>
      </w:r>
      <w:r>
        <w:t xml:space="preserve"> AT Impact D</w:t>
      </w:r>
    </w:p>
    <w:p w14:paraId="404DF68E" w14:textId="77777777" w:rsidR="000844CA" w:rsidRPr="00213E20" w:rsidRDefault="000844CA" w:rsidP="000844CA">
      <w:pPr>
        <w:pStyle w:val="Heading4"/>
      </w:pPr>
      <w:r>
        <w:t xml:space="preserve">No impact defense </w:t>
      </w:r>
      <w:r>
        <w:rPr>
          <w:rFonts w:ascii="Helvetica" w:eastAsia="Helvetica" w:hAnsi="Helvetica" w:cs="Helvetica"/>
        </w:rPr>
        <w:t>–</w:t>
      </w:r>
      <w:r>
        <w:t xml:space="preserve"> new tech and spread of higher education means terrorists inevitable get bioweapons</w:t>
      </w:r>
      <w:r w:rsidRPr="00213E20">
        <w:t xml:space="preserve"> </w:t>
      </w:r>
    </w:p>
    <w:p w14:paraId="09F88DD1" w14:textId="77777777" w:rsidR="000844CA" w:rsidRDefault="000844CA" w:rsidP="000844CA">
      <w:pPr>
        <w:rPr>
          <w:rStyle w:val="StyleStyleBold12pt"/>
        </w:rPr>
      </w:pPr>
      <w:r>
        <w:rPr>
          <w:rStyle w:val="StyleStyleBold12pt"/>
        </w:rPr>
        <w:t xml:space="preserve">Myhrvold 13 </w:t>
      </w:r>
    </w:p>
    <w:p w14:paraId="1F653171" w14:textId="77777777" w:rsidR="000844CA" w:rsidRDefault="000844CA" w:rsidP="000844CA">
      <w:r>
        <w:t xml:space="preserve">Nathan Myhrvold '13, Phd in theoretical and mathematical physics from Princeton,  and founded Intellectual Ventures after retiring as chief strategist and chief technology officer of Microsoft Corporation , July 2013, "Stratgic Terrorism: A Call to Action," The Lawfare Research Paper Series No.2, http://www.lawfareblog.com/wp-content/uploads/2013/07/Strategic-Terrorism-Myhrvold-7-3-2013.pdf </w:t>
      </w:r>
    </w:p>
    <w:p w14:paraId="08267D78" w14:textId="77777777" w:rsidR="000844CA" w:rsidRDefault="000844CA" w:rsidP="000844CA">
      <w:r>
        <w:rPr>
          <w:rStyle w:val="IntenseEmphasis"/>
        </w:rPr>
        <w:t>Modern biotechnology will soon be capable</w:t>
      </w:r>
      <w:r>
        <w:t>, if it is not</w:t>
      </w:r>
      <w:r>
        <w:rPr>
          <w:sz w:val="12"/>
        </w:rPr>
        <w:t xml:space="preserve"> </w:t>
      </w:r>
      <w:r>
        <w:t xml:space="preserve">already, of </w:t>
      </w:r>
      <w:r>
        <w:rPr>
          <w:rStyle w:val="IntenseEmphasis"/>
        </w:rPr>
        <w:t>bringing about the demise of the human race</w:t>
      </w:r>
      <w:r>
        <w:rPr>
          <w:rFonts w:ascii="Helvetica" w:eastAsia="Helvetica" w:hAnsi="Helvetica" w:cs="Helvetica"/>
        </w:rPr>
        <w:t>—</w:t>
      </w:r>
      <w:r>
        <w:rPr>
          <w:sz w:val="12"/>
        </w:rPr>
        <w:t xml:space="preserve"> </w:t>
      </w:r>
      <w:r>
        <w:t>or at least of killing a sufficient number of people to end</w:t>
      </w:r>
      <w:r>
        <w:rPr>
          <w:sz w:val="12"/>
        </w:rPr>
        <w:t xml:space="preserve"> </w:t>
      </w:r>
      <w:r>
        <w:t>high-tech civilization and set humanity back 1,000 years or</w:t>
      </w:r>
      <w:r>
        <w:rPr>
          <w:sz w:val="12"/>
        </w:rPr>
        <w:t xml:space="preserve"> </w:t>
      </w:r>
      <w:r>
        <w:t xml:space="preserve">more. </w:t>
      </w:r>
      <w:r>
        <w:rPr>
          <w:rStyle w:val="IntenseEmphasis"/>
        </w:rPr>
        <w:t xml:space="preserve">That terrorist groups could achieve this level of tech - nological sophistication may seem far-fetched, but keep in mind that </w:t>
      </w:r>
      <w:r>
        <w:rPr>
          <w:rStyle w:val="Emphasis"/>
        </w:rPr>
        <w:t>it takes only a handful of individuals to accom - plish these tasks</w:t>
      </w:r>
      <w:r>
        <w:t>.</w:t>
      </w:r>
      <w:r>
        <w:rPr>
          <w:sz w:val="12"/>
        </w:rPr>
        <w:t xml:space="preserve"> </w:t>
      </w:r>
      <w:r>
        <w:t>n</w:t>
      </w:r>
      <w:r>
        <w:rPr>
          <w:sz w:val="12"/>
        </w:rPr>
        <w:t xml:space="preserve"> </w:t>
      </w:r>
      <w:r>
        <w:t>ever has lethal power of this potency</w:t>
      </w:r>
      <w:r>
        <w:rPr>
          <w:sz w:val="12"/>
        </w:rPr>
        <w:t xml:space="preserve"> </w:t>
      </w:r>
      <w:r>
        <w:t>been accessible to so few, so easily.</w:t>
      </w:r>
      <w:r>
        <w:rPr>
          <w:sz w:val="12"/>
        </w:rPr>
        <w:t xml:space="preserve"> </w:t>
      </w:r>
      <w:r>
        <w:t>e</w:t>
      </w:r>
      <w:r>
        <w:rPr>
          <w:sz w:val="12"/>
        </w:rPr>
        <w:t xml:space="preserve"> </w:t>
      </w:r>
      <w:r>
        <w:t>ven more dramatically</w:t>
      </w:r>
      <w:r>
        <w:rPr>
          <w:sz w:val="12"/>
        </w:rPr>
        <w:t xml:space="preserve"> </w:t>
      </w:r>
      <w:r>
        <w:t xml:space="preserve">than nuclear proliferation, </w:t>
      </w:r>
      <w:r>
        <w:rPr>
          <w:rStyle w:val="IntenseEmphasis"/>
        </w:rPr>
        <w:t>modern biological science has frighteningly undermined the correlation between the le - thality of a weapon and its cost</w:t>
      </w:r>
      <w:r>
        <w:t>, a fundamentally stabilizing</w:t>
      </w:r>
      <w:r>
        <w:rPr>
          <w:sz w:val="12"/>
        </w:rPr>
        <w:t xml:space="preserve"> </w:t>
      </w:r>
      <w:r>
        <w:t>mechanism throughout history.</w:t>
      </w:r>
      <w:r>
        <w:rPr>
          <w:sz w:val="12"/>
        </w:rPr>
        <w:t xml:space="preserve"> </w:t>
      </w:r>
      <w:r>
        <w:rPr>
          <w:rStyle w:val="IntenseEmphasis"/>
        </w:rPr>
        <w:t>Access to extremely lethal agents</w:t>
      </w:r>
      <w:r>
        <w:rPr>
          <w:rFonts w:ascii="Helvetica" w:eastAsia="Helvetica" w:hAnsi="Helvetica" w:cs="Helvetica"/>
        </w:rPr>
        <w:t>—lethal enough to exterminate</w:t>
      </w:r>
      <w:r>
        <w:rPr>
          <w:sz w:val="12"/>
        </w:rPr>
        <w:t xml:space="preserve"> </w:t>
      </w:r>
      <w:r>
        <w:t>Homo sapiens</w:t>
      </w:r>
      <w:r>
        <w:rPr>
          <w:sz w:val="12"/>
        </w:rPr>
        <w:t xml:space="preserve"> </w:t>
      </w:r>
      <w:r>
        <w:rPr>
          <w:rFonts w:ascii="Helvetica" w:eastAsia="Helvetica" w:hAnsi="Helvetica" w:cs="Helvetica"/>
        </w:rPr>
        <w:t>—</w:t>
      </w:r>
      <w:r>
        <w:rPr>
          <w:rStyle w:val="Emphasis"/>
        </w:rPr>
        <w:t>will be available to anybody</w:t>
      </w:r>
      <w:r>
        <w:t xml:space="preserve"> with a solid background in biology,</w:t>
      </w:r>
      <w:r>
        <w:rPr>
          <w:sz w:val="12"/>
        </w:rPr>
        <w:t xml:space="preserve"> </w:t>
      </w:r>
      <w:r>
        <w:rPr>
          <w:rStyle w:val="IntenseEmphasis"/>
        </w:rPr>
        <w:t>terrorists included.</w:t>
      </w:r>
      <w:r>
        <w:rPr>
          <w:rFonts w:ascii="Helvetica" w:eastAsia="Helvetica" w:hAnsi="Helvetica" w:cs="Helvetica"/>
          <w:sz w:val="12"/>
        </w:rPr>
        <w:t xml:space="preserve">¶ </w:t>
      </w:r>
      <w:r>
        <w:t xml:space="preserve">The </w:t>
      </w:r>
      <w:r>
        <w:rPr>
          <w:rStyle w:val="IntenseEmphasis"/>
        </w:rPr>
        <w:t>9/11 attacks involved at least four pilots</w:t>
      </w:r>
      <w:r>
        <w:t>, eac</w:t>
      </w:r>
      <w:r>
        <w:rPr>
          <w:rStyle w:val="IntenseEmphasis"/>
        </w:rPr>
        <w:t>h of whom had sufficient education to enroll in flight schools and complete several years of training</w:t>
      </w:r>
      <w:r>
        <w:t xml:space="preserve">. </w:t>
      </w:r>
      <w:r>
        <w:rPr>
          <w:rStyle w:val="IntenseEmphasis"/>
        </w:rPr>
        <w:t>Bin l aden had a de - gree in civil engineering</w:t>
      </w:r>
      <w:r>
        <w:t>.</w:t>
      </w:r>
      <w:r>
        <w:rPr>
          <w:sz w:val="12"/>
        </w:rPr>
        <w:t xml:space="preserve"> </w:t>
      </w:r>
      <w:r>
        <w:t>m</w:t>
      </w:r>
      <w:r>
        <w:rPr>
          <w:sz w:val="12"/>
        </w:rPr>
        <w:t xml:space="preserve"> </w:t>
      </w:r>
      <w:r>
        <w:t>ohammed</w:t>
      </w:r>
      <w:r>
        <w:rPr>
          <w:sz w:val="12"/>
        </w:rPr>
        <w:t xml:space="preserve"> </w:t>
      </w:r>
      <w:r>
        <w:t>a</w:t>
      </w:r>
      <w:r>
        <w:rPr>
          <w:sz w:val="12"/>
        </w:rPr>
        <w:t xml:space="preserve"> </w:t>
      </w:r>
      <w:r>
        <w:t>tta attended a</w:t>
      </w:r>
      <w:r>
        <w:rPr>
          <w:sz w:val="12"/>
        </w:rPr>
        <w:t xml:space="preserve"> </w:t>
      </w:r>
      <w:r>
        <w:t>g</w:t>
      </w:r>
      <w:r>
        <w:rPr>
          <w:sz w:val="12"/>
        </w:rPr>
        <w:t xml:space="preserve"> </w:t>
      </w:r>
      <w:r>
        <w:t>er</w:t>
      </w:r>
      <w:r>
        <w:rPr>
          <w:sz w:val="12"/>
        </w:rPr>
        <w:t xml:space="preserve"> </w:t>
      </w:r>
      <w:r>
        <w:t>-</w:t>
      </w:r>
      <w:r>
        <w:rPr>
          <w:sz w:val="12"/>
        </w:rPr>
        <w:t xml:space="preserve"> </w:t>
      </w:r>
      <w:r>
        <w:t>man university, where he earned a master</w:t>
      </w:r>
      <w:r>
        <w:rPr>
          <w:rFonts w:ascii="Helvetica" w:eastAsia="Helvetica" w:hAnsi="Helvetica" w:cs="Helvetica"/>
        </w:rPr>
        <w:t>’s degree in urban</w:t>
      </w:r>
      <w:r>
        <w:rPr>
          <w:sz w:val="12"/>
        </w:rPr>
        <w:t xml:space="preserve"> </w:t>
      </w:r>
      <w:r>
        <w:t>planning</w:t>
      </w:r>
      <w:r>
        <w:rPr>
          <w:rFonts w:ascii="Helvetica" w:eastAsia="Helvetica" w:hAnsi="Helvetica" w:cs="Helvetica"/>
        </w:rPr>
        <w:t>—not a field he likely ch</w:t>
      </w:r>
      <w:r>
        <w:t>ose for its relevance to</w:t>
      </w:r>
      <w:r>
        <w:rPr>
          <w:sz w:val="12"/>
        </w:rPr>
        <w:t xml:space="preserve"> </w:t>
      </w:r>
      <w:r>
        <w:t>terrorism.</w:t>
      </w:r>
      <w:r>
        <w:rPr>
          <w:sz w:val="12"/>
        </w:rPr>
        <w:t xml:space="preserve"> </w:t>
      </w:r>
      <w:r>
        <w:rPr>
          <w:rStyle w:val="IntenseEmphasis"/>
        </w:rPr>
        <w:t>A future set of terrorists could just as easily be students of molecular biology who enter their studies in - nocently</w:t>
      </w:r>
      <w:r>
        <w:t xml:space="preserve"> enough </w:t>
      </w:r>
      <w:r>
        <w:rPr>
          <w:rStyle w:val="IntenseEmphasis"/>
        </w:rPr>
        <w:t>but later put their skills to homicidal use</w:t>
      </w:r>
      <w:r>
        <w:t>.</w:t>
      </w:r>
      <w:r>
        <w:rPr>
          <w:sz w:val="12"/>
        </w:rPr>
        <w:t xml:space="preserve"> </w:t>
      </w:r>
      <w:r>
        <w:t>h</w:t>
      </w:r>
      <w:r>
        <w:rPr>
          <w:sz w:val="12"/>
        </w:rPr>
        <w:t xml:space="preserve"> </w:t>
      </w:r>
      <w:r>
        <w:t>undreds of universities in</w:t>
      </w:r>
      <w:r>
        <w:rPr>
          <w:sz w:val="12"/>
        </w:rPr>
        <w:t xml:space="preserve"> </w:t>
      </w:r>
      <w:r>
        <w:t>e</w:t>
      </w:r>
      <w:r>
        <w:rPr>
          <w:sz w:val="12"/>
        </w:rPr>
        <w:t xml:space="preserve"> </w:t>
      </w:r>
      <w:r>
        <w:t>urope and</w:t>
      </w:r>
      <w:r>
        <w:rPr>
          <w:sz w:val="12"/>
        </w:rPr>
        <w:t xml:space="preserve"> </w:t>
      </w:r>
      <w:r>
        <w:t>a</w:t>
      </w:r>
      <w:r>
        <w:rPr>
          <w:sz w:val="12"/>
        </w:rPr>
        <w:t xml:space="preserve"> </w:t>
      </w:r>
      <w:r>
        <w:t>sia have curricula</w:t>
      </w:r>
      <w:r>
        <w:rPr>
          <w:sz w:val="12"/>
        </w:rPr>
        <w:t xml:space="preserve"> </w:t>
      </w:r>
      <w:r>
        <w:t>sufficient to train people in the skills necessary to make a</w:t>
      </w:r>
      <w:r>
        <w:rPr>
          <w:sz w:val="12"/>
        </w:rPr>
        <w:t xml:space="preserve"> </w:t>
      </w:r>
      <w:r>
        <w:t>sophisticated biological weapon, and hundreds more in the</w:t>
      </w:r>
      <w:r>
        <w:rPr>
          <w:sz w:val="12"/>
        </w:rPr>
        <w:t xml:space="preserve"> </w:t>
      </w:r>
      <w:r>
        <w:t>United</w:t>
      </w:r>
      <w:r>
        <w:rPr>
          <w:sz w:val="12"/>
        </w:rPr>
        <w:t xml:space="preserve"> </w:t>
      </w:r>
      <w:r>
        <w:t>s</w:t>
      </w:r>
      <w:r>
        <w:rPr>
          <w:sz w:val="12"/>
        </w:rPr>
        <w:t xml:space="preserve"> </w:t>
      </w:r>
      <w:r>
        <w:t>tates accept students from all over the world.</w:t>
      </w:r>
      <w:r>
        <w:rPr>
          <w:rFonts w:ascii="Helvetica" w:eastAsia="Helvetica" w:hAnsi="Helvetica" w:cs="Helvetica"/>
          <w:sz w:val="12"/>
        </w:rPr>
        <w:t xml:space="preserve">¶ </w:t>
      </w:r>
      <w:r>
        <w:t xml:space="preserve">Thus it seems likely that </w:t>
      </w:r>
      <w:r>
        <w:rPr>
          <w:rStyle w:val="Emphasis"/>
        </w:rPr>
        <w:t>sometime in the near future a small band of terrorists</w:t>
      </w:r>
      <w:r>
        <w:t>, or even a single misanthropic indi</w:t>
      </w:r>
      <w:r>
        <w:rPr>
          <w:sz w:val="12"/>
        </w:rPr>
        <w:t xml:space="preserve"> </w:t>
      </w:r>
      <w:r>
        <w:t>-</w:t>
      </w:r>
      <w:r>
        <w:rPr>
          <w:sz w:val="12"/>
        </w:rPr>
        <w:t xml:space="preserve"> </w:t>
      </w:r>
      <w:r>
        <w:t xml:space="preserve">vidual, </w:t>
      </w:r>
      <w:r>
        <w:rPr>
          <w:rStyle w:val="Emphasis"/>
        </w:rPr>
        <w:t>will overcome our best defenses and</w:t>
      </w:r>
      <w:r>
        <w:t xml:space="preserve"> do something</w:t>
      </w:r>
      <w:r>
        <w:rPr>
          <w:sz w:val="12"/>
        </w:rPr>
        <w:t xml:space="preserve"> </w:t>
      </w:r>
      <w:r>
        <w:t xml:space="preserve">truly terrible, such as </w:t>
      </w:r>
      <w:r>
        <w:rPr>
          <w:rStyle w:val="Emphasis"/>
        </w:rPr>
        <w:t xml:space="preserve">fashion a bioweapon that could </w:t>
      </w:r>
      <w:r>
        <w:t>kill</w:t>
      </w:r>
      <w:r>
        <w:rPr>
          <w:sz w:val="12"/>
        </w:rPr>
        <w:t xml:space="preserve"> </w:t>
      </w:r>
      <w:r>
        <w:t xml:space="preserve">millions or even </w:t>
      </w:r>
      <w:r>
        <w:rPr>
          <w:rStyle w:val="Emphasis"/>
        </w:rPr>
        <w:t>billions</w:t>
      </w:r>
      <w:r>
        <w:t xml:space="preserve"> of people.</w:t>
      </w:r>
      <w:r>
        <w:rPr>
          <w:sz w:val="12"/>
        </w:rPr>
        <w:t xml:space="preserve"> </w:t>
      </w:r>
      <w:r>
        <w:t>i</w:t>
      </w:r>
      <w:r>
        <w:rPr>
          <w:sz w:val="12"/>
        </w:rPr>
        <w:t xml:space="preserve"> </w:t>
      </w:r>
      <w:r>
        <w:t xml:space="preserve">ndeed, </w:t>
      </w:r>
      <w:r>
        <w:rPr>
          <w:rStyle w:val="Emphasis"/>
        </w:rPr>
        <w:t>the creation of such weapons within the next 20 years seems to be a virtual certainty.</w:t>
      </w:r>
      <w:r>
        <w:t xml:space="preserve"> The repercussions of their use are hard to esti</w:t>
      </w:r>
      <w:r>
        <w:rPr>
          <w:sz w:val="12"/>
        </w:rPr>
        <w:t xml:space="preserve"> </w:t>
      </w:r>
      <w:r>
        <w:t>-</w:t>
      </w:r>
      <w:r>
        <w:rPr>
          <w:sz w:val="12"/>
        </w:rPr>
        <w:t xml:space="preserve"> </w:t>
      </w:r>
      <w:r>
        <w:t>mate.</w:t>
      </w:r>
      <w:r>
        <w:rPr>
          <w:sz w:val="12"/>
        </w:rPr>
        <w:t xml:space="preserve"> </w:t>
      </w:r>
      <w:r>
        <w:t>o</w:t>
      </w:r>
      <w:r>
        <w:rPr>
          <w:sz w:val="12"/>
        </w:rPr>
        <w:t xml:space="preserve"> </w:t>
      </w:r>
      <w:r>
        <w:t>ne approach is to look at how the scale of destruc</w:t>
      </w:r>
      <w:r>
        <w:rPr>
          <w:sz w:val="12"/>
        </w:rPr>
        <w:t xml:space="preserve"> </w:t>
      </w:r>
      <w:r>
        <w:t>-</w:t>
      </w:r>
      <w:r>
        <w:rPr>
          <w:sz w:val="12"/>
        </w:rPr>
        <w:t xml:space="preserve"> </w:t>
      </w:r>
      <w:r>
        <w:t>tion they may cause compares with that of other calamities</w:t>
      </w:r>
      <w:r>
        <w:rPr>
          <w:sz w:val="12"/>
        </w:rPr>
        <w:t xml:space="preserve"> </w:t>
      </w:r>
      <w:r>
        <w:t>that the human race has faced.</w:t>
      </w:r>
    </w:p>
    <w:p w14:paraId="47A807A9" w14:textId="77777777" w:rsidR="000844CA" w:rsidRPr="00213E20" w:rsidRDefault="000844CA" w:rsidP="000844CA">
      <w:pPr>
        <w:pStyle w:val="Heading3"/>
      </w:pPr>
      <w:r>
        <w:lastRenderedPageBreak/>
        <w:t xml:space="preserve">2ac Yes Bioterror </w:t>
      </w:r>
      <w:r>
        <w:rPr>
          <w:rFonts w:ascii="Helvetica" w:eastAsia="Helvetica" w:hAnsi="Helvetica" w:cs="Helvetica"/>
        </w:rPr>
        <w:t>–</w:t>
      </w:r>
      <w:r>
        <w:t xml:space="preserve"> </w:t>
      </w:r>
      <w:r w:rsidRPr="00213E20">
        <w:t>AT No Access</w:t>
      </w:r>
    </w:p>
    <w:p w14:paraId="143AB889" w14:textId="77777777" w:rsidR="000844CA" w:rsidRPr="00213E20" w:rsidRDefault="000844CA" w:rsidP="000844CA">
      <w:pPr>
        <w:pStyle w:val="Heading4"/>
      </w:pPr>
      <w:r w:rsidRPr="00213E20">
        <w:t xml:space="preserve">Bioweapon engineering highly feasible – high level tech no longer necessary </w:t>
      </w:r>
    </w:p>
    <w:p w14:paraId="2BC626F4" w14:textId="77777777" w:rsidR="000844CA" w:rsidRDefault="000844CA" w:rsidP="000844CA">
      <w:pPr>
        <w:rPr>
          <w:rStyle w:val="StyleStyleBold12pt"/>
        </w:rPr>
      </w:pPr>
      <w:r>
        <w:rPr>
          <w:rStyle w:val="StyleStyleBold12pt"/>
        </w:rPr>
        <w:t xml:space="preserve">Myhrvold 13 </w:t>
      </w:r>
    </w:p>
    <w:p w14:paraId="6BD1278B" w14:textId="77777777" w:rsidR="000844CA" w:rsidRDefault="000844CA" w:rsidP="000844CA">
      <w:r>
        <w:t>Nathan Myhrvold '13, Phd in theoretical and mathematical physics from Princeton,  and founded Intellectual Ventures after retiring as chief strategist and chief technology officer of Microsoft Corporation , July 2013, "Stratgic Terrorism: A Call to Action," The Lawfare Research Paper Series No.2, http://www.lawfareblog.com/wp-content/uploads/2013/07/Strategic-Terrorism-Myhrvold-7-3-2013.pdf</w:t>
      </w:r>
    </w:p>
    <w:p w14:paraId="51E6F595" w14:textId="77777777" w:rsidR="000844CA" w:rsidRDefault="000844CA" w:rsidP="000844CA">
      <w:pPr>
        <w:pStyle w:val="card"/>
        <w:ind w:left="0"/>
      </w:pPr>
      <w:r>
        <w:t xml:space="preserve">Even more so than with nuclear weapons, </w:t>
      </w:r>
      <w:r>
        <w:rPr>
          <w:rStyle w:val="IntenseEmphasis"/>
        </w:rPr>
        <w:t>the cost and technical difficulty of producing biological arms has dropped precipitously</w:t>
      </w:r>
      <w:r>
        <w:t xml:space="preserve"> in recent decades </w:t>
      </w:r>
      <w:r>
        <w:rPr>
          <w:rStyle w:val="IntenseEmphasis"/>
        </w:rPr>
        <w:t>with the boom in industrial molecular biology</w:t>
      </w:r>
      <w:r>
        <w:t>.</w:t>
      </w:r>
      <w:r>
        <w:rPr>
          <w:sz w:val="12"/>
        </w:rPr>
        <w:t xml:space="preserve"> </w:t>
      </w:r>
      <w:r>
        <w:rPr>
          <w:rStyle w:val="Emphasis"/>
          <w:rFonts w:eastAsiaTheme="majorEastAsia"/>
        </w:rPr>
        <w:t>A small team</w:t>
      </w:r>
      <w:r>
        <w:t xml:space="preserve"> </w:t>
      </w:r>
      <w:r>
        <w:rPr>
          <w:rStyle w:val="IntenseEmphasis"/>
        </w:rPr>
        <w:t>of people with</w:t>
      </w:r>
      <w:r>
        <w:rPr>
          <w:sz w:val="12"/>
        </w:rPr>
        <w:t xml:space="preserve"> </w:t>
      </w:r>
      <w:r>
        <w:t xml:space="preserve">the necessary technical training </w:t>
      </w:r>
      <w:r>
        <w:rPr>
          <w:rStyle w:val="IntenseEmphasis"/>
        </w:rPr>
        <w:t>and some cheap equip - ment can create weapons far more terrible than any nuclear bomb</w:t>
      </w:r>
      <w:r>
        <w:t>.</w:t>
      </w:r>
      <w:r>
        <w:rPr>
          <w:sz w:val="12"/>
        </w:rPr>
        <w:t xml:space="preserve"> </w:t>
      </w:r>
      <w:r>
        <w:t>i</w:t>
      </w:r>
      <w:r>
        <w:rPr>
          <w:sz w:val="12"/>
        </w:rPr>
        <w:t xml:space="preserve"> </w:t>
      </w:r>
      <w:r>
        <w:t>ndeed, even a single individual might do so.</w:t>
      </w:r>
    </w:p>
    <w:p w14:paraId="24683929" w14:textId="77777777" w:rsidR="000844CA" w:rsidRDefault="000844CA" w:rsidP="000844CA">
      <w:pPr>
        <w:pStyle w:val="Heading3"/>
      </w:pPr>
      <w:r>
        <w:lastRenderedPageBreak/>
        <w:t xml:space="preserve">2ac Bioterror </w:t>
      </w:r>
      <w:r>
        <w:rPr>
          <w:rFonts w:ascii="Helvetica" w:eastAsia="Helvetica" w:hAnsi="Helvetica" w:cs="Helvetica"/>
        </w:rPr>
        <w:t>–</w:t>
      </w:r>
      <w:r>
        <w:t xml:space="preserve"> Turns Econ</w:t>
      </w:r>
    </w:p>
    <w:p w14:paraId="4D65A02D" w14:textId="77777777" w:rsidR="000844CA" w:rsidRPr="00126BC0" w:rsidRDefault="000844CA" w:rsidP="000844CA">
      <w:pPr>
        <w:pStyle w:val="Heading4"/>
      </w:pPr>
      <w:r w:rsidRPr="00126BC0">
        <w:t>Dirty bomb attack collapses the economy</w:t>
      </w:r>
      <w:r w:rsidRPr="00126BC0">
        <w:rPr>
          <w:rFonts w:ascii="Helvetica" w:eastAsia="Helvetica" w:hAnsi="Helvetica" w:cs="Helvetica"/>
        </w:rPr>
        <w:t>—</w:t>
      </w:r>
      <w:r w:rsidRPr="00126BC0">
        <w:t>robust studies prove</w:t>
      </w:r>
    </w:p>
    <w:p w14:paraId="4EBEC6B9" w14:textId="77777777" w:rsidR="000844CA" w:rsidRPr="00126BC0" w:rsidRDefault="000844CA" w:rsidP="000844CA">
      <w:pPr>
        <w:rPr>
          <w:rStyle w:val="StyleStyleBold12pt"/>
        </w:rPr>
      </w:pPr>
      <w:r w:rsidRPr="00126BC0">
        <w:rPr>
          <w:rStyle w:val="StyleStyleBold12pt"/>
        </w:rPr>
        <w:t>Home Security News Wire 12</w:t>
      </w:r>
    </w:p>
    <w:p w14:paraId="07DA8206" w14:textId="77777777" w:rsidR="000844CA" w:rsidRPr="00126BC0" w:rsidRDefault="000844CA" w:rsidP="000844CA">
      <w:r w:rsidRPr="00126BC0">
        <w:t>Home Security News Wire,</w:t>
      </w:r>
      <w:r w:rsidRPr="00126BC0">
        <w:rPr>
          <w:rFonts w:eastAsia="Cambria"/>
        </w:rPr>
        <w:t xml:space="preserve"> </w:t>
      </w:r>
      <w:r w:rsidRPr="00126BC0">
        <w:rPr>
          <w:rFonts w:ascii="Helvetica" w:eastAsia="Helvetica" w:hAnsi="Helvetica" w:cs="Helvetica"/>
        </w:rPr>
        <w:t>“</w:t>
      </w:r>
      <w:r w:rsidRPr="00126BC0">
        <w:t>Cost of a dirty bomb attack in L.A. would reach $16 billion</w:t>
      </w:r>
      <w:r w:rsidRPr="00126BC0">
        <w:rPr>
          <w:rFonts w:ascii="Helvetica" w:eastAsia="Helvetica" w:hAnsi="Helvetica" w:cs="Helvetica"/>
        </w:rPr>
        <w:t xml:space="preserve">”, April 24, 2012, </w:t>
      </w:r>
      <w:r w:rsidRPr="00126BC0">
        <w:t>http://www.homelandsecuritynewswire.com/dr20120424-cost-of-a-dirty-bomb-attack-in-l-a-would-reach-16-billion</w:t>
      </w:r>
    </w:p>
    <w:p w14:paraId="64BAD959" w14:textId="77777777" w:rsidR="000844CA" w:rsidRDefault="000844CA" w:rsidP="000844CA">
      <w:pPr>
        <w:ind w:right="288"/>
        <w:rPr>
          <w:rFonts w:eastAsia="Cambria"/>
        </w:rPr>
      </w:pPr>
      <w:r w:rsidRPr="00126BC0">
        <w:rPr>
          <w:rFonts w:eastAsia="Cambria"/>
          <w:bCs/>
          <w:highlight w:val="yellow"/>
          <w:u w:val="single"/>
        </w:rPr>
        <w:t>A dirty bomb</w:t>
      </w:r>
      <w:r w:rsidRPr="00126BC0">
        <w:rPr>
          <w:rFonts w:eastAsia="Cambria"/>
          <w:bCs/>
          <w:u w:val="single"/>
        </w:rPr>
        <w:t xml:space="preserve"> attack on downtown Los Angeles</w:t>
      </w:r>
      <w:r w:rsidRPr="00126BC0">
        <w:rPr>
          <w:rFonts w:ascii="Helvetica" w:eastAsia="Helvetica" w:hAnsi="Helvetica" w:cs="Helvetica"/>
          <w:bCs/>
          <w:u w:val="single"/>
        </w:rPr>
        <w:t xml:space="preserve">’ financial district </w:t>
      </w:r>
      <w:r w:rsidRPr="00126BC0">
        <w:rPr>
          <w:rFonts w:eastAsia="Cambria"/>
          <w:bCs/>
          <w:highlight w:val="yellow"/>
          <w:u w:val="single"/>
        </w:rPr>
        <w:t>could</w:t>
      </w:r>
      <w:r w:rsidRPr="00126BC0">
        <w:rPr>
          <w:rFonts w:eastAsia="Cambria"/>
          <w:bCs/>
          <w:u w:val="single"/>
        </w:rPr>
        <w:t xml:space="preserve"> </w:t>
      </w:r>
      <w:r w:rsidRPr="00126BC0">
        <w:rPr>
          <w:rFonts w:eastAsia="Cambria"/>
          <w:b/>
          <w:highlight w:val="yellow"/>
          <w:u w:val="single"/>
          <w:bdr w:val="single" w:sz="18" w:space="0" w:color="auto" w:frame="1"/>
        </w:rPr>
        <w:t xml:space="preserve">severely affect </w:t>
      </w:r>
      <w:r w:rsidRPr="00126BC0">
        <w:rPr>
          <w:rFonts w:eastAsia="Cambria"/>
          <w:bCs/>
          <w:highlight w:val="yellow"/>
          <w:u w:val="single"/>
        </w:rPr>
        <w:t>the</w:t>
      </w:r>
      <w:r w:rsidRPr="00126BC0">
        <w:rPr>
          <w:rFonts w:eastAsia="Cambria"/>
          <w:bCs/>
          <w:u w:val="single"/>
        </w:rPr>
        <w:t xml:space="preserve"> region</w:t>
      </w:r>
      <w:r w:rsidRPr="00126BC0">
        <w:rPr>
          <w:rFonts w:ascii="Helvetica" w:eastAsia="Helvetica" w:hAnsi="Helvetica" w:cs="Helvetica"/>
          <w:bCs/>
          <w:u w:val="single"/>
        </w:rPr>
        <w:t xml:space="preserve">’s </w:t>
      </w:r>
      <w:r w:rsidRPr="00126BC0">
        <w:rPr>
          <w:rFonts w:eastAsia="Cambria"/>
          <w:bCs/>
          <w:highlight w:val="yellow"/>
          <w:u w:val="single"/>
        </w:rPr>
        <w:t>economy at a cost nearly $16 billion</w:t>
      </w:r>
      <w:r w:rsidRPr="00126BC0">
        <w:rPr>
          <w:rFonts w:eastAsia="Cambria"/>
          <w:bCs/>
          <w:u w:val="single"/>
        </w:rPr>
        <w:t xml:space="preserve">, </w:t>
      </w:r>
      <w:r w:rsidRPr="00126BC0">
        <w:rPr>
          <w:rFonts w:eastAsia="Cambria"/>
          <w:bCs/>
          <w:highlight w:val="yellow"/>
          <w:u w:val="single"/>
        </w:rPr>
        <w:t>fueled</w:t>
      </w:r>
      <w:r w:rsidRPr="00126BC0">
        <w:rPr>
          <w:rFonts w:eastAsia="Cambria"/>
          <w:bCs/>
          <w:u w:val="single"/>
        </w:rPr>
        <w:t xml:space="preserve"> primarily </w:t>
      </w:r>
      <w:r w:rsidRPr="00126BC0">
        <w:rPr>
          <w:rFonts w:eastAsia="Cambria"/>
          <w:bCs/>
          <w:highlight w:val="yellow"/>
          <w:u w:val="single"/>
        </w:rPr>
        <w:t>by psychological effects</w:t>
      </w:r>
      <w:r w:rsidRPr="00126BC0">
        <w:rPr>
          <w:rFonts w:eastAsia="Cambria"/>
          <w:bCs/>
          <w:u w:val="single"/>
        </w:rPr>
        <w:t xml:space="preserve"> </w:t>
      </w:r>
      <w:r w:rsidRPr="00126BC0">
        <w:rPr>
          <w:rFonts w:eastAsia="Cambria"/>
          <w:bCs/>
          <w:highlight w:val="yellow"/>
          <w:u w:val="single"/>
        </w:rPr>
        <w:t>which could</w:t>
      </w:r>
      <w:r w:rsidRPr="00126BC0">
        <w:rPr>
          <w:rFonts w:eastAsia="Cambria"/>
          <w:bCs/>
          <w:u w:val="single"/>
        </w:rPr>
        <w:t xml:space="preserve"> </w:t>
      </w:r>
      <w:r w:rsidRPr="00126BC0">
        <w:rPr>
          <w:rFonts w:eastAsia="Cambria"/>
          <w:b/>
          <w:highlight w:val="yellow"/>
          <w:u w:val="single"/>
          <w:bdr w:val="single" w:sz="18" w:space="0" w:color="auto" w:frame="1"/>
        </w:rPr>
        <w:t>persist for a decade</w:t>
      </w:r>
      <w:r w:rsidRPr="00126BC0">
        <w:rPr>
          <w:rFonts w:eastAsia="Cambria"/>
          <w:bCs/>
          <w:u w:val="single"/>
        </w:rPr>
        <w:t xml:space="preserve">, </w:t>
      </w:r>
      <w:r w:rsidRPr="00126BC0">
        <w:rPr>
          <w:rFonts w:eastAsia="Cambria"/>
          <w:bCs/>
          <w:highlight w:val="yellow"/>
          <w:u w:val="single"/>
        </w:rPr>
        <w:t>according to</w:t>
      </w:r>
      <w:r w:rsidRPr="00126BC0">
        <w:rPr>
          <w:rFonts w:eastAsia="Cambria"/>
          <w:bCs/>
          <w:u w:val="single"/>
        </w:rPr>
        <w:t xml:space="preserve"> a study by </w:t>
      </w:r>
      <w:r w:rsidRPr="00126BC0">
        <w:rPr>
          <w:rFonts w:eastAsia="Cambria"/>
          <w:bCs/>
          <w:highlight w:val="yellow"/>
          <w:u w:val="single"/>
        </w:rPr>
        <w:t>U</w:t>
      </w:r>
      <w:r w:rsidRPr="00126BC0">
        <w:rPr>
          <w:rFonts w:eastAsia="Cambria"/>
          <w:bCs/>
          <w:u w:val="single"/>
        </w:rPr>
        <w:t xml:space="preserve">niversity of </w:t>
      </w:r>
      <w:r w:rsidRPr="00126BC0">
        <w:rPr>
          <w:rFonts w:eastAsia="Cambria"/>
          <w:bCs/>
          <w:highlight w:val="yellow"/>
          <w:u w:val="single"/>
        </w:rPr>
        <w:t>S</w:t>
      </w:r>
      <w:r w:rsidRPr="00126BC0">
        <w:rPr>
          <w:rFonts w:eastAsia="Cambria"/>
          <w:bCs/>
          <w:u w:val="single"/>
        </w:rPr>
        <w:t xml:space="preserve">outhern </w:t>
      </w:r>
      <w:r w:rsidRPr="00126BC0">
        <w:rPr>
          <w:rFonts w:eastAsia="Cambria"/>
          <w:bCs/>
          <w:highlight w:val="yellow"/>
          <w:u w:val="single"/>
        </w:rPr>
        <w:t>C</w:t>
      </w:r>
      <w:r w:rsidRPr="00126BC0">
        <w:rPr>
          <w:rFonts w:eastAsia="Cambria"/>
          <w:bCs/>
          <w:u w:val="single"/>
        </w:rPr>
        <w:t xml:space="preserve">alifornia </w:t>
      </w:r>
      <w:r w:rsidRPr="00126BC0">
        <w:rPr>
          <w:rFonts w:eastAsia="Cambria"/>
          <w:bCs/>
          <w:highlight w:val="yellow"/>
          <w:u w:val="single"/>
        </w:rPr>
        <w:t>researchers</w:t>
      </w:r>
      <w:r w:rsidRPr="00126BC0">
        <w:rPr>
          <w:rFonts w:eastAsia="Cambria"/>
        </w:rPr>
        <w:t xml:space="preserve"> and others. Published by a team of internationally recognized economists and decision scientists in Risk Analysis, the study monetized the effects of fear and risk perception, incorporating them into a state-of-the-art macroeconomic model. </w:t>
      </w:r>
      <w:r w:rsidRPr="00126BC0">
        <w:rPr>
          <w:rFonts w:ascii="Helvetica" w:eastAsia="Helvetica" w:hAnsi="Helvetica" w:cs="Helvetica"/>
          <w:bCs/>
          <w:u w:val="single"/>
        </w:rPr>
        <w:t>“Terrorism can have a much larger impact than first believed,” said study co-author Adam Rose, research professor at the USC Sol Price S</w:t>
      </w:r>
      <w:r w:rsidRPr="00126BC0">
        <w:rPr>
          <w:rFonts w:eastAsia="Cambria"/>
          <w:bCs/>
          <w:u w:val="single"/>
        </w:rPr>
        <w:t xml:space="preserve">chool of Public Policy </w:t>
      </w:r>
      <w:r w:rsidRPr="00126BC0">
        <w:rPr>
          <w:rFonts w:eastAsia="Cambria"/>
        </w:rPr>
        <w:t>and coordinator for economics at USC</w:t>
      </w:r>
      <w:r w:rsidRPr="00126BC0">
        <w:rPr>
          <w:rFonts w:ascii="Helvetica" w:eastAsia="Helvetica" w:hAnsi="Helvetica" w:cs="Helvetica"/>
        </w:rPr>
        <w:t>’s National Center for Risk and Economic Analysis of Terrorism Events (CREATE). “</w:t>
      </w:r>
      <w:r w:rsidRPr="00126BC0">
        <w:rPr>
          <w:rFonts w:eastAsia="Cambria"/>
          <w:bCs/>
          <w:u w:val="single"/>
        </w:rPr>
        <w:t xml:space="preserve">The </w:t>
      </w:r>
      <w:r w:rsidRPr="00126BC0">
        <w:rPr>
          <w:rFonts w:eastAsia="Cambria"/>
          <w:bCs/>
          <w:highlight w:val="yellow"/>
          <w:u w:val="single"/>
        </w:rPr>
        <w:t>economic effects of the public</w:t>
      </w:r>
      <w:r w:rsidRPr="00126BC0">
        <w:rPr>
          <w:rFonts w:ascii="Helvetica" w:eastAsia="Helvetica" w:hAnsi="Helvetica" w:cs="Helvetica"/>
          <w:bCs/>
          <w:highlight w:val="yellow"/>
          <w:u w:val="single"/>
        </w:rPr>
        <w:t>’s change in behavior are</w:t>
      </w:r>
      <w:r w:rsidRPr="00126BC0">
        <w:rPr>
          <w:rFonts w:eastAsia="Cambria"/>
          <w:bCs/>
          <w:u w:val="single"/>
        </w:rPr>
        <w:t xml:space="preserve"> </w:t>
      </w:r>
      <w:r w:rsidRPr="00126BC0">
        <w:rPr>
          <w:rFonts w:eastAsia="Cambria"/>
          <w:b/>
          <w:highlight w:val="yellow"/>
          <w:u w:val="single"/>
          <w:bdr w:val="single" w:sz="18" w:space="0" w:color="auto" w:frame="1"/>
        </w:rPr>
        <w:t>15 times more costly</w:t>
      </w:r>
      <w:r w:rsidRPr="00126BC0">
        <w:rPr>
          <w:rFonts w:eastAsia="Cambria"/>
          <w:bCs/>
          <w:u w:val="single"/>
        </w:rPr>
        <w:t xml:space="preserve"> </w:t>
      </w:r>
      <w:r w:rsidRPr="00126BC0">
        <w:rPr>
          <w:rFonts w:eastAsia="Cambria"/>
          <w:bCs/>
          <w:highlight w:val="yellow"/>
          <w:u w:val="single"/>
        </w:rPr>
        <w:t>than the immediate damage</w:t>
      </w:r>
      <w:r w:rsidRPr="00126BC0">
        <w:rPr>
          <w:rFonts w:eastAsia="Cambria"/>
          <w:bCs/>
          <w:u w:val="single"/>
        </w:rPr>
        <w:t xml:space="preserve"> in the wake of a disaster.</w:t>
      </w:r>
      <w:r w:rsidRPr="00126BC0">
        <w:rPr>
          <w:rFonts w:eastAsia="Cambria"/>
        </w:rPr>
        <w:t xml:space="preserve"> </w:t>
      </w:r>
      <w:r w:rsidRPr="00126BC0">
        <w:rPr>
          <w:rFonts w:ascii="Helvetica" w:eastAsia="Helvetica" w:hAnsi="Helvetica" w:cs="Helvetica"/>
        </w:rPr>
        <w:t xml:space="preserve">“These findings illustrate that because the costs of modern disasters are so large, </w:t>
      </w:r>
      <w:r w:rsidRPr="00126BC0">
        <w:rPr>
          <w:rFonts w:eastAsia="Cambria"/>
          <w:bCs/>
          <w:highlight w:val="yellow"/>
          <w:u w:val="single"/>
        </w:rPr>
        <w:t>even small changes in</w:t>
      </w:r>
      <w:r w:rsidRPr="00126BC0">
        <w:rPr>
          <w:rFonts w:eastAsia="Cambria"/>
          <w:bCs/>
          <w:u w:val="single"/>
        </w:rPr>
        <w:t xml:space="preserve"> public </w:t>
      </w:r>
      <w:r w:rsidRPr="00126BC0">
        <w:rPr>
          <w:rFonts w:eastAsia="Cambria"/>
          <w:bCs/>
          <w:highlight w:val="yellow"/>
          <w:u w:val="single"/>
        </w:rPr>
        <w:t>perception</w:t>
      </w:r>
      <w:r w:rsidRPr="00126BC0">
        <w:rPr>
          <w:rFonts w:eastAsia="Cambria"/>
          <w:bCs/>
          <w:u w:val="single"/>
        </w:rPr>
        <w:t xml:space="preserve"> and behaviors </w:t>
      </w:r>
      <w:r w:rsidRPr="00126BC0">
        <w:rPr>
          <w:rFonts w:eastAsia="Cambria"/>
          <w:bCs/>
          <w:highlight w:val="yellow"/>
          <w:u w:val="single"/>
        </w:rPr>
        <w:t>may</w:t>
      </w:r>
      <w:r w:rsidRPr="00126BC0">
        <w:rPr>
          <w:rFonts w:eastAsia="Cambria"/>
          <w:bCs/>
          <w:u w:val="single"/>
        </w:rPr>
        <w:t xml:space="preserve"> </w:t>
      </w:r>
      <w:r w:rsidRPr="00126BC0">
        <w:rPr>
          <w:rFonts w:eastAsia="Cambria"/>
          <w:b/>
          <w:highlight w:val="yellow"/>
          <w:u w:val="single"/>
          <w:bdr w:val="single" w:sz="18" w:space="0" w:color="auto" w:frame="1"/>
        </w:rPr>
        <w:t>significantly affect</w:t>
      </w:r>
      <w:r w:rsidRPr="00126BC0">
        <w:rPr>
          <w:rFonts w:eastAsia="Cambria"/>
          <w:bCs/>
          <w:highlight w:val="yellow"/>
          <w:u w:val="single"/>
        </w:rPr>
        <w:t xml:space="preserve"> the economic impact</w:t>
      </w:r>
      <w:r w:rsidRPr="00126BC0">
        <w:rPr>
          <w:rFonts w:eastAsia="Cambria"/>
          <w:bCs/>
          <w:u w:val="single"/>
        </w:rPr>
        <w:t>,</w:t>
      </w:r>
      <w:r w:rsidRPr="00126BC0">
        <w:rPr>
          <w:rFonts w:ascii="Helvetica" w:eastAsia="Helvetica" w:hAnsi="Helvetica" w:cs="Helvetica"/>
          <w:bCs/>
          <w:u w:val="single"/>
        </w:rPr>
        <w:t>”</w:t>
      </w:r>
      <w:r w:rsidRPr="00126BC0">
        <w:rPr>
          <w:rFonts w:eastAsia="Cambria"/>
        </w:rPr>
        <w:t xml:space="preserve"> said Rose, who has published economic estimates of the 9/11 attacks, the Northridge earthquake, and other major disasters. Study co-author William Burns, a research scientist at Decision Research in Eugene, Oregon, added: </w:t>
      </w:r>
      <w:r w:rsidRPr="00126BC0">
        <w:rPr>
          <w:rFonts w:ascii="Helvetica" w:eastAsia="Helvetica" w:hAnsi="Helvetica" w:cs="Helvetica"/>
        </w:rPr>
        <w:t>“We decided to study a terrorist attack on Los Angeles not to scare people, but to aler</w:t>
      </w:r>
      <w:r w:rsidRPr="00126BC0">
        <w:rPr>
          <w:rFonts w:eastAsia="Cambria"/>
        </w:rPr>
        <w:t>t policymakers just how large the impact of the public</w:t>
      </w:r>
      <w:r w:rsidRPr="00126BC0">
        <w:rPr>
          <w:rFonts w:ascii="Helvetica" w:eastAsia="Helvetica" w:hAnsi="Helvetica" w:cs="Helvetica"/>
        </w:rPr>
        <w:t xml:space="preserve">’s reaction might be. This underscores the importance of risk communication before and after a major disaster to reduce economic losses.” </w:t>
      </w:r>
      <w:r w:rsidRPr="00126BC0">
        <w:rPr>
          <w:rFonts w:eastAsia="Cambria"/>
          <w:bCs/>
          <w:u w:val="single"/>
        </w:rPr>
        <w:t xml:space="preserve">A University of Southern California release reports that </w:t>
      </w:r>
      <w:r w:rsidRPr="00126BC0">
        <w:rPr>
          <w:rFonts w:eastAsia="Cambria"/>
          <w:bCs/>
          <w:highlight w:val="yellow"/>
          <w:u w:val="single"/>
        </w:rPr>
        <w:t>economists</w:t>
      </w:r>
      <w:r w:rsidRPr="00126BC0">
        <w:rPr>
          <w:rFonts w:eastAsia="Cambria"/>
          <w:bCs/>
          <w:u w:val="single"/>
        </w:rPr>
        <w:t xml:space="preserve"> most </w:t>
      </w:r>
      <w:r w:rsidRPr="00126BC0">
        <w:rPr>
          <w:rFonts w:eastAsia="Cambria"/>
          <w:bCs/>
          <w:highlight w:val="yellow"/>
          <w:u w:val="single"/>
        </w:rPr>
        <w:t>often focus on the immediate</w:t>
      </w:r>
      <w:r w:rsidRPr="00126BC0">
        <w:rPr>
          <w:rFonts w:eastAsia="Cambria"/>
          <w:bCs/>
          <w:u w:val="single"/>
        </w:rPr>
        <w:t xml:space="preserve"> economic </w:t>
      </w:r>
      <w:r w:rsidRPr="00126BC0">
        <w:rPr>
          <w:rFonts w:eastAsia="Cambria"/>
          <w:bCs/>
          <w:highlight w:val="yellow"/>
          <w:u w:val="single"/>
        </w:rPr>
        <w:t>costs</w:t>
      </w:r>
      <w:r w:rsidRPr="00126BC0">
        <w:rPr>
          <w:rFonts w:eastAsia="Cambria"/>
          <w:bCs/>
          <w:u w:val="single"/>
        </w:rPr>
        <w:t xml:space="preserve"> of a terrorist event</w:t>
      </w:r>
      <w:r w:rsidRPr="00126BC0">
        <w:rPr>
          <w:rFonts w:eastAsia="Cambria"/>
        </w:rPr>
        <w:t xml:space="preserve">, such as injuries, cleanup, and business closures. In this scenario, those initial costs would total just over $1 billion. </w:t>
      </w:r>
      <w:r w:rsidRPr="00126BC0">
        <w:rPr>
          <w:rFonts w:eastAsia="Cambria"/>
          <w:bCs/>
          <w:u w:val="single"/>
        </w:rPr>
        <w:t xml:space="preserve">To estimate how fear and risk perception ripple through the economy after a major terrorist event, the </w:t>
      </w:r>
      <w:r w:rsidRPr="00126BC0">
        <w:rPr>
          <w:rFonts w:eastAsia="Cambria"/>
          <w:bCs/>
          <w:highlight w:val="yellow"/>
          <w:u w:val="single"/>
        </w:rPr>
        <w:t>researchers</w:t>
      </w:r>
      <w:r w:rsidRPr="00126BC0">
        <w:rPr>
          <w:rFonts w:eastAsia="Cambria"/>
          <w:bCs/>
          <w:u w:val="single"/>
        </w:rPr>
        <w:t xml:space="preserve"> </w:t>
      </w:r>
      <w:r w:rsidRPr="00126BC0">
        <w:rPr>
          <w:rFonts w:eastAsia="Cambria"/>
          <w:bCs/>
          <w:highlight w:val="yellow"/>
          <w:u w:val="single"/>
        </w:rPr>
        <w:t>surveyed 625 people</w:t>
      </w:r>
      <w:r w:rsidRPr="00126BC0">
        <w:rPr>
          <w:rFonts w:eastAsia="Cambria"/>
          <w:bCs/>
          <w:u w:val="single"/>
        </w:rPr>
        <w:t xml:space="preserve"> nationwide </w:t>
      </w:r>
      <w:r w:rsidRPr="00126BC0">
        <w:rPr>
          <w:rFonts w:eastAsia="Cambria"/>
          <w:bCs/>
          <w:highlight w:val="yellow"/>
          <w:u w:val="single"/>
        </w:rPr>
        <w:t>after showing</w:t>
      </w:r>
      <w:r w:rsidRPr="00126BC0">
        <w:rPr>
          <w:rFonts w:eastAsia="Cambria"/>
          <w:bCs/>
          <w:u w:val="single"/>
        </w:rPr>
        <w:t xml:space="preserve"> </w:t>
      </w:r>
      <w:r w:rsidRPr="00126BC0">
        <w:rPr>
          <w:rFonts w:eastAsia="Cambria"/>
          <w:bCs/>
          <w:highlight w:val="yellow"/>
          <w:u w:val="single"/>
        </w:rPr>
        <w:t>them a</w:t>
      </w:r>
      <w:r w:rsidRPr="00126BC0">
        <w:rPr>
          <w:rFonts w:eastAsia="Cambria"/>
          <w:bCs/>
          <w:u w:val="single"/>
        </w:rPr>
        <w:t xml:space="preserve"> mock newspaper </w:t>
      </w:r>
      <w:r w:rsidRPr="00126BC0">
        <w:rPr>
          <w:rFonts w:eastAsia="Cambria"/>
          <w:bCs/>
          <w:highlight w:val="yellow"/>
          <w:u w:val="single"/>
        </w:rPr>
        <w:t>article</w:t>
      </w:r>
      <w:r w:rsidRPr="00126BC0">
        <w:rPr>
          <w:rFonts w:eastAsia="Cambria"/>
          <w:bCs/>
          <w:u w:val="single"/>
        </w:rPr>
        <w:t xml:space="preserve"> and newscasts about the hypothetical dirty bomb attack </w:t>
      </w:r>
      <w:r w:rsidRPr="00126BC0">
        <w:rPr>
          <w:rFonts w:eastAsia="Cambria"/>
        </w:rPr>
        <w:t>to gauge the public</w:t>
      </w:r>
      <w:r w:rsidRPr="00126BC0">
        <w:rPr>
          <w:rFonts w:ascii="Helvetica" w:eastAsia="Helvetica" w:hAnsi="Helvetica" w:cs="Helvetica"/>
        </w:rPr>
        <w:t xml:space="preserve">’s reticence to return to normal life in the </w:t>
      </w:r>
      <w:r w:rsidRPr="00126BC0">
        <w:rPr>
          <w:rFonts w:eastAsia="Cambria"/>
        </w:rPr>
        <w:t>financial district</w:t>
      </w:r>
      <w:r w:rsidRPr="00126BC0">
        <w:rPr>
          <w:rFonts w:eastAsia="Cambria"/>
          <w:bCs/>
          <w:u w:val="single"/>
        </w:rPr>
        <w:t xml:space="preserve">. </w:t>
      </w:r>
      <w:r w:rsidRPr="00126BC0">
        <w:rPr>
          <w:rFonts w:eastAsia="Cambria"/>
          <w:bCs/>
          <w:highlight w:val="yellow"/>
          <w:u w:val="single"/>
        </w:rPr>
        <w:t>The study translated these</w:t>
      </w:r>
      <w:r w:rsidRPr="00126BC0">
        <w:rPr>
          <w:rFonts w:eastAsia="Cambria"/>
          <w:bCs/>
          <w:u w:val="single"/>
        </w:rPr>
        <w:t xml:space="preserve"> survey </w:t>
      </w:r>
      <w:r w:rsidRPr="00126BC0">
        <w:rPr>
          <w:rFonts w:eastAsia="Cambria"/>
          <w:bCs/>
          <w:highlight w:val="yellow"/>
          <w:u w:val="single"/>
        </w:rPr>
        <w:t>results</w:t>
      </w:r>
      <w:r w:rsidRPr="00126BC0">
        <w:rPr>
          <w:rFonts w:eastAsia="Cambria"/>
          <w:bCs/>
          <w:u w:val="single"/>
        </w:rPr>
        <w:t xml:space="preserve"> </w:t>
      </w:r>
      <w:r w:rsidRPr="00126BC0">
        <w:rPr>
          <w:rFonts w:eastAsia="Cambria"/>
          <w:bCs/>
          <w:highlight w:val="yellow"/>
          <w:u w:val="single"/>
        </w:rPr>
        <w:t>into estimates of what economic premiums would be</w:t>
      </w:r>
      <w:r w:rsidRPr="00126BC0">
        <w:rPr>
          <w:rFonts w:eastAsia="Cambria"/>
          <w:bCs/>
          <w:u w:val="single"/>
        </w:rPr>
        <w:t xml:space="preserve"> put on wages and what discounts shoppers likely would require in the aftermath of a terrorist attack. </w:t>
      </w:r>
      <w:r w:rsidRPr="00126BC0">
        <w:rPr>
          <w:rFonts w:eastAsia="Cambria"/>
        </w:rPr>
        <w:t xml:space="preserve">After six months, 41 percent of those surveyed said they still would not consider shopping or dining in the financial district. And, on average, employees would demand a 25 percent increase in wages to return to their jobs. </w:t>
      </w:r>
      <w:r w:rsidRPr="00126BC0">
        <w:rPr>
          <w:rFonts w:ascii="Helvetica" w:eastAsia="Helvetica" w:hAnsi="Helvetica" w:cs="Helvetica"/>
          <w:bCs/>
          <w:u w:val="single"/>
        </w:rPr>
        <w:t>“The stigma generated by dirty bomb radiation could generate large changes</w:t>
      </w:r>
      <w:r w:rsidRPr="00126BC0">
        <w:rPr>
          <w:rFonts w:eastAsia="Cambria"/>
          <w:bCs/>
          <w:u w:val="single"/>
        </w:rPr>
        <w:t xml:space="preserve"> in the perceived risk of doing business in the region,</w:t>
      </w:r>
      <w:r w:rsidRPr="00126BC0">
        <w:rPr>
          <w:rFonts w:ascii="Helvetica" w:eastAsia="Helvetica" w:hAnsi="Helvetica" w:cs="Helvetica"/>
          <w:bCs/>
          <w:u w:val="single"/>
        </w:rPr>
        <w:t>”</w:t>
      </w:r>
      <w:r w:rsidRPr="00126BC0">
        <w:rPr>
          <w:rFonts w:eastAsia="Cambria"/>
        </w:rPr>
        <w:t xml:space="preserve"> said co-author James Giesecke of the Center of Policy Studies at Monash University. </w:t>
      </w:r>
      <w:r w:rsidRPr="00126BC0">
        <w:rPr>
          <w:rFonts w:ascii="Helvetica" w:eastAsia="Helvetica" w:hAnsi="Helvetica" w:cs="Helvetica"/>
        </w:rPr>
        <w:t xml:space="preserve">“However, </w:t>
      </w:r>
      <w:r w:rsidRPr="00126BC0">
        <w:rPr>
          <w:rFonts w:eastAsia="Cambria"/>
          <w:bCs/>
          <w:u w:val="single"/>
        </w:rPr>
        <w:t>with regional economies in competition with one another for customers, businesses and employees, it takes only small changes in perceived risk to generate big losses in economic activity.</w:t>
      </w:r>
      <w:r w:rsidRPr="00126BC0">
        <w:rPr>
          <w:rFonts w:ascii="Helvetica" w:eastAsia="Helvetica" w:hAnsi="Helvetica" w:cs="Helvetica"/>
          <w:bCs/>
          <w:u w:val="single"/>
        </w:rPr>
        <w:t xml:space="preserve">” </w:t>
      </w:r>
      <w:r w:rsidRPr="00126BC0">
        <w:rPr>
          <w:rFonts w:eastAsia="Cambria"/>
        </w:rPr>
        <w:t xml:space="preserve">The paper relied on one of fifteen planning scenarios </w:t>
      </w:r>
      <w:r w:rsidRPr="00126BC0">
        <w:rPr>
          <w:rFonts w:ascii="Helvetica" w:eastAsia="Helvetica" w:hAnsi="Helvetica" w:cs="Helvetica"/>
        </w:rPr>
        <w:t>— the detonation of a dirty bomb in a city center — identified by DHS in an effort to focus anti-terrorism spending na</w:t>
      </w:r>
      <w:r w:rsidRPr="00126BC0">
        <w:rPr>
          <w:rFonts w:eastAsia="Cambria"/>
        </w:rPr>
        <w:t>tionwide. The release notes that the study was part of a larger special issue of Risk Analysis that showcased CREATE</w:t>
      </w:r>
      <w:r w:rsidRPr="00126BC0">
        <w:rPr>
          <w:rFonts w:ascii="Helvetica" w:eastAsia="Helvetica" w:hAnsi="Helvetica" w:cs="Helvetica"/>
        </w:rPr>
        <w:t>’s risk-</w:t>
      </w:r>
      <w:r w:rsidRPr="00126BC0">
        <w:rPr>
          <w:rFonts w:ascii="Helvetica" w:eastAsia="Helvetica" w:hAnsi="Helvetica" w:cs="Helvetica"/>
        </w:rPr>
        <w:lastRenderedPageBreak/>
        <w:t xml:space="preserve">assessment research of terrorism events, natural disasters, and their economic impacts. The special series, titled “Risk Perception </w:t>
      </w:r>
      <w:r w:rsidRPr="00126BC0">
        <w:rPr>
          <w:rFonts w:eastAsia="Cambria"/>
        </w:rPr>
        <w:t>Behavior: Anticipating and Responding to Crisis,</w:t>
      </w:r>
      <w:r w:rsidRPr="00126BC0">
        <w:rPr>
          <w:rFonts w:ascii="Helvetica" w:eastAsia="Helvetica" w:hAnsi="Helvetica" w:cs="Helvetica"/>
        </w:rPr>
        <w:t>” was the result of a CREATE workshop that explored possible avenues of research leading to insights in risk analysis</w:t>
      </w:r>
      <w:r w:rsidRPr="00126BC0">
        <w:rPr>
          <w:rFonts w:eastAsia="Cambria"/>
        </w:rPr>
        <w:t>.</w:t>
      </w:r>
    </w:p>
    <w:p w14:paraId="4A073378" w14:textId="77777777" w:rsidR="000844CA" w:rsidRPr="00F601E6" w:rsidRDefault="000844CA" w:rsidP="000844CA"/>
    <w:p w14:paraId="2F58E3F5" w14:textId="77777777" w:rsidR="001055BE" w:rsidRDefault="001055BE" w:rsidP="001055BE">
      <w:pPr>
        <w:pStyle w:val="Heading1"/>
        <w:rPr>
          <w:rFonts w:cstheme="majorHAnsi"/>
        </w:rPr>
      </w:pPr>
      <w:r w:rsidRPr="006750D4">
        <w:rPr>
          <w:rFonts w:cstheme="majorHAnsi"/>
        </w:rPr>
        <w:lastRenderedPageBreak/>
        <w:t xml:space="preserve">Solvency </w:t>
      </w:r>
    </w:p>
    <w:p w14:paraId="18BD6FA3" w14:textId="129FB3E6" w:rsidR="003C4C6E" w:rsidRDefault="003C4C6E" w:rsidP="003C4C6E">
      <w:pPr>
        <w:pStyle w:val="Heading2"/>
      </w:pPr>
      <w:r>
        <w:lastRenderedPageBreak/>
        <w:t xml:space="preserve">1AC </w:t>
      </w:r>
    </w:p>
    <w:p w14:paraId="13C54883" w14:textId="77777777" w:rsidR="003C4C6E" w:rsidRDefault="003C4C6E" w:rsidP="003C4C6E">
      <w:pPr>
        <w:pStyle w:val="Heading3"/>
        <w:rPr>
          <w:rFonts w:cstheme="majorHAnsi"/>
        </w:rPr>
      </w:pPr>
      <w:r w:rsidRPr="006750D4">
        <w:rPr>
          <w:rFonts w:cstheme="majorHAnsi"/>
        </w:rPr>
        <w:lastRenderedPageBreak/>
        <w:t>Solvency</w:t>
      </w:r>
    </w:p>
    <w:p w14:paraId="127B87C9" w14:textId="77777777" w:rsidR="003C4C6E" w:rsidRPr="006750D4" w:rsidRDefault="003C4C6E" w:rsidP="003C4C6E">
      <w:pPr>
        <w:pStyle w:val="Heading4"/>
        <w:rPr>
          <w:rFonts w:cstheme="majorHAnsi"/>
        </w:rPr>
      </w:pPr>
      <w:r w:rsidRPr="006750D4">
        <w:rPr>
          <w:rFonts w:cstheme="majorHAnsi"/>
        </w:rPr>
        <w:t>Status quo programs severely limit education choices for military-connected children – this depresses retention rates and acts as a significant deterrent to future recruitment – reforming the Impact Aid program is key</w:t>
      </w:r>
    </w:p>
    <w:p w14:paraId="2814D45B" w14:textId="77777777" w:rsidR="003C4C6E" w:rsidRPr="006750D4" w:rsidRDefault="003C4C6E" w:rsidP="003C4C6E">
      <w:pPr>
        <w:rPr>
          <w:rFonts w:asciiTheme="majorHAnsi" w:hAnsiTheme="majorHAnsi" w:cstheme="majorHAnsi"/>
        </w:rPr>
      </w:pPr>
      <w:r w:rsidRPr="006750D4">
        <w:rPr>
          <w:rFonts w:asciiTheme="majorHAnsi" w:hAnsiTheme="majorHAnsi" w:cstheme="majorHAnsi"/>
        </w:rPr>
        <w:t xml:space="preserve">Lindsey M. </w:t>
      </w:r>
      <w:r w:rsidRPr="006750D4">
        <w:rPr>
          <w:rStyle w:val="StyleStyleBold12pt"/>
          <w:rFonts w:asciiTheme="majorHAnsi" w:hAnsiTheme="majorHAnsi" w:cstheme="majorHAnsi"/>
        </w:rPr>
        <w:t>Burke</w:t>
      </w:r>
      <w:r w:rsidRPr="006750D4">
        <w:rPr>
          <w:rFonts w:asciiTheme="majorHAnsi" w:hAnsiTheme="majorHAnsi" w:cstheme="majorHAnsi"/>
        </w:rPr>
        <w:t xml:space="preserve"> is the Will Skillman Fellow in Education and Director of the Center for Education Policy, of the Institute for Family, Community, and Opportunity, at The Heritage Foundation </w:t>
      </w:r>
      <w:r w:rsidRPr="006750D4">
        <w:rPr>
          <w:rStyle w:val="StyleStyleBold12pt"/>
          <w:rFonts w:asciiTheme="majorHAnsi" w:hAnsiTheme="majorHAnsi" w:cstheme="majorHAnsi"/>
        </w:rPr>
        <w:t>and</w:t>
      </w:r>
      <w:r w:rsidRPr="006750D4">
        <w:rPr>
          <w:rFonts w:asciiTheme="majorHAnsi" w:hAnsiTheme="majorHAnsi" w:cstheme="majorHAnsi"/>
        </w:rPr>
        <w:t xml:space="preserve"> Anne </w:t>
      </w:r>
      <w:r w:rsidRPr="006750D4">
        <w:rPr>
          <w:rStyle w:val="StyleStyleBold12pt"/>
          <w:rFonts w:asciiTheme="majorHAnsi" w:hAnsiTheme="majorHAnsi" w:cstheme="majorHAnsi"/>
        </w:rPr>
        <w:t>Ryland</w:t>
      </w:r>
      <w:r w:rsidRPr="006750D4">
        <w:rPr>
          <w:rFonts w:asciiTheme="majorHAnsi" w:hAnsiTheme="majorHAnsi" w:cstheme="majorHAnsi"/>
        </w:rPr>
        <w:t xml:space="preserve"> is a Research Assistant in the Center for Education Policy. Dakota Wood, Senior Research Fellow for Defense Programs in the Center for National Defense, of the Kathryn and Shelby Cullom Davis Institute for National Security and Foreign Policy, at The Heritage Foundation, </w:t>
      </w:r>
      <w:r w:rsidRPr="006750D4">
        <w:rPr>
          <w:rStyle w:val="StyleStyleBold12pt"/>
          <w:rFonts w:asciiTheme="majorHAnsi" w:hAnsiTheme="majorHAnsi" w:cstheme="majorHAnsi"/>
        </w:rPr>
        <w:t>2017</w:t>
      </w:r>
      <w:r w:rsidRPr="006750D4">
        <w:rPr>
          <w:rFonts w:asciiTheme="majorHAnsi" w:hAnsiTheme="majorHAnsi" w:cstheme="majorHAnsi"/>
        </w:rPr>
        <w:t xml:space="preserve"> June 2, "A GI Bill for Children of Military Families: Transforming Impact Aid into Education Savings Accounts," Heritage Foundation, http://www.heritage.org/education/report/gi-bill-children-military-families-transforming-impact-aid-education-savings IB</w:t>
      </w:r>
    </w:p>
    <w:p w14:paraId="42237296" w14:textId="77777777" w:rsidR="003C4C6E" w:rsidRPr="003C4C6E" w:rsidRDefault="003C4C6E" w:rsidP="003C4C6E">
      <w:pPr>
        <w:rPr>
          <w:rFonts w:asciiTheme="majorHAnsi" w:hAnsiTheme="majorHAnsi" w:cstheme="majorHAnsi"/>
          <w:sz w:val="16"/>
        </w:rPr>
      </w:pPr>
      <w:r w:rsidRPr="006750D4">
        <w:rPr>
          <w:rStyle w:val="StyleBoldUnderline"/>
          <w:rFonts w:asciiTheme="majorHAnsi" w:hAnsiTheme="majorHAnsi" w:cstheme="majorHAnsi"/>
        </w:rPr>
        <w:t>A strong national defense depends on a well-supported military</w:t>
      </w:r>
      <w:r w:rsidRPr="006750D4">
        <w:rPr>
          <w:rFonts w:asciiTheme="majorHAnsi" w:hAnsiTheme="majorHAnsi" w:cstheme="majorHAnsi"/>
          <w:sz w:val="16"/>
        </w:rPr>
        <w:t>. Members of the armed services and their families are the most important resource the U.S. has in terms of national defense. Individuals who have served deserve to be well-served through education opportunities for themselves and their children that enable the pursuit of life and career goals.</w:t>
      </w:r>
      <w:r w:rsidRPr="006750D4">
        <w:rPr>
          <w:rFonts w:asciiTheme="majorHAnsi" w:hAnsiTheme="majorHAnsi" w:cstheme="majorHAnsi"/>
          <w:sz w:val="12"/>
        </w:rPr>
        <w:t>¶</w:t>
      </w:r>
      <w:r w:rsidRPr="006750D4">
        <w:rPr>
          <w:rFonts w:asciiTheme="majorHAnsi" w:hAnsiTheme="majorHAnsi" w:cstheme="majorHAnsi"/>
          <w:sz w:val="16"/>
        </w:rPr>
        <w:t xml:space="preserve"> All military members volunteer to deploy into harm’s way. For a service member preparing for deployment or already deployed far from home, the education options available to their children can be a point of great concern. The </w:t>
      </w:r>
      <w:r w:rsidRPr="006750D4">
        <w:rPr>
          <w:rStyle w:val="StyleBoldUnderline"/>
          <w:rFonts w:asciiTheme="majorHAnsi" w:hAnsiTheme="majorHAnsi" w:cstheme="majorHAnsi"/>
        </w:rPr>
        <w:t>school</w:t>
      </w:r>
      <w:r w:rsidRPr="006750D4">
        <w:rPr>
          <w:rFonts w:asciiTheme="majorHAnsi" w:hAnsiTheme="majorHAnsi" w:cstheme="majorHAnsi"/>
          <w:sz w:val="16"/>
        </w:rPr>
        <w:t xml:space="preserve">ing </w:t>
      </w:r>
      <w:r w:rsidRPr="006750D4">
        <w:rPr>
          <w:rStyle w:val="StyleBoldUnderline"/>
          <w:rFonts w:asciiTheme="majorHAnsi" w:hAnsiTheme="majorHAnsi" w:cstheme="majorHAnsi"/>
        </w:rPr>
        <w:t>options available to military-connected children</w:t>
      </w:r>
      <w:r w:rsidRPr="006750D4">
        <w:rPr>
          <w:rFonts w:asciiTheme="majorHAnsi" w:hAnsiTheme="majorHAnsi" w:cstheme="majorHAnsi"/>
          <w:sz w:val="16"/>
        </w:rPr>
        <w:t xml:space="preserve"> can </w:t>
      </w:r>
      <w:r w:rsidRPr="006750D4">
        <w:rPr>
          <w:rStyle w:val="StyleBoldUnderline"/>
          <w:rFonts w:asciiTheme="majorHAnsi" w:hAnsiTheme="majorHAnsi" w:cstheme="majorHAnsi"/>
        </w:rPr>
        <w:t>play a role in whether a family accepts an assignment, even factoring into decisions to leave military service altogether.</w:t>
      </w:r>
      <w:r w:rsidRPr="006750D4">
        <w:rPr>
          <w:rFonts w:asciiTheme="majorHAnsi" w:hAnsiTheme="majorHAnsi" w:cstheme="majorHAnsi"/>
          <w:sz w:val="12"/>
        </w:rPr>
        <w:t>¶</w:t>
      </w:r>
      <w:r w:rsidRPr="006750D4">
        <w:rPr>
          <w:rFonts w:asciiTheme="majorHAnsi" w:hAnsiTheme="majorHAnsi" w:cstheme="majorHAnsi"/>
          <w:sz w:val="16"/>
        </w:rPr>
        <w:t xml:space="preserve"> Yet as important as education is to military parents, </w:t>
      </w:r>
      <w:r w:rsidRPr="006750D4">
        <w:rPr>
          <w:rStyle w:val="Emphasis"/>
          <w:rFonts w:asciiTheme="majorHAnsi" w:hAnsiTheme="majorHAnsi" w:cstheme="majorHAnsi"/>
        </w:rPr>
        <w:t>more than half of all active-duty military families live in states with no school choice options at all.</w:t>
      </w:r>
      <w:r w:rsidRPr="006750D4">
        <w:rPr>
          <w:rFonts w:asciiTheme="majorHAnsi" w:hAnsiTheme="majorHAnsi" w:cstheme="majorHAnsi"/>
          <w:sz w:val="12"/>
        </w:rPr>
        <w:t>¶</w:t>
      </w:r>
      <w:r w:rsidRPr="006750D4">
        <w:rPr>
          <w:rFonts w:asciiTheme="majorHAnsi" w:hAnsiTheme="majorHAnsi" w:cstheme="majorHAnsi"/>
          <w:sz w:val="16"/>
        </w:rPr>
        <w:t xml:space="preserve"> In order to ensure that those who secure our nation are able to access education options that best serve them, </w:t>
      </w:r>
      <w:r w:rsidRPr="006750D4">
        <w:rPr>
          <w:rStyle w:val="StyleBoldUnderline"/>
          <w:rFonts w:asciiTheme="majorHAnsi" w:hAnsiTheme="majorHAnsi" w:cstheme="majorHAnsi"/>
        </w:rPr>
        <w:t>policymakers should empower these families with education choice options through the federal Impact Aid program</w:t>
      </w:r>
      <w:r w:rsidRPr="006750D4">
        <w:rPr>
          <w:rFonts w:asciiTheme="majorHAnsi" w:hAnsiTheme="majorHAnsi" w:cstheme="majorHAnsi"/>
          <w:sz w:val="16"/>
        </w:rPr>
        <w:t xml:space="preserve">, which was designed largely with military-connected children in mind. Specifically, </w:t>
      </w:r>
      <w:r w:rsidRPr="006750D4">
        <w:rPr>
          <w:rStyle w:val="StyleBoldUnderline"/>
          <w:rFonts w:asciiTheme="majorHAnsi" w:hAnsiTheme="majorHAnsi" w:cstheme="majorHAnsi"/>
        </w:rPr>
        <w:t>Congress should</w:t>
      </w:r>
      <w:r w:rsidRPr="006750D4">
        <w:rPr>
          <w:rFonts w:asciiTheme="majorHAnsi" w:hAnsiTheme="majorHAnsi" w:cstheme="majorHAnsi"/>
          <w:sz w:val="16"/>
        </w:rPr>
        <w:t>:</w:t>
      </w:r>
      <w:r w:rsidRPr="006750D4">
        <w:rPr>
          <w:rFonts w:asciiTheme="majorHAnsi" w:hAnsiTheme="majorHAnsi" w:cstheme="majorHAnsi"/>
          <w:sz w:val="12"/>
        </w:rPr>
        <w:t>¶</w:t>
      </w:r>
      <w:r w:rsidRPr="006750D4">
        <w:rPr>
          <w:rFonts w:asciiTheme="majorHAnsi" w:hAnsiTheme="majorHAnsi" w:cstheme="majorHAnsi"/>
          <w:sz w:val="16"/>
        </w:rPr>
        <w:t xml:space="preserve"> </w:t>
      </w:r>
      <w:r w:rsidRPr="006750D4">
        <w:rPr>
          <w:rStyle w:val="StyleBoldUnderline"/>
          <w:rFonts w:asciiTheme="majorHAnsi" w:hAnsiTheme="majorHAnsi" w:cstheme="majorHAnsi"/>
        </w:rPr>
        <w:t>Direct the federal Impact Aid program</w:t>
      </w:r>
      <w:r w:rsidRPr="006750D4">
        <w:rPr>
          <w:rFonts w:asciiTheme="majorHAnsi" w:hAnsiTheme="majorHAnsi" w:cstheme="majorHAnsi"/>
          <w:sz w:val="16"/>
        </w:rPr>
        <w:t xml:space="preserve">, which provides additional funding to districts with a military population, </w:t>
      </w:r>
      <w:r w:rsidRPr="006750D4">
        <w:rPr>
          <w:rStyle w:val="StyleBoldUnderline"/>
          <w:rFonts w:asciiTheme="majorHAnsi" w:hAnsiTheme="majorHAnsi" w:cstheme="majorHAnsi"/>
        </w:rPr>
        <w:t>to military-connected children themselves, instead of to public school districts.</w:t>
      </w:r>
      <w:r w:rsidRPr="006750D4">
        <w:rPr>
          <w:rStyle w:val="StyleBoldUnderline"/>
          <w:rFonts w:asciiTheme="majorHAnsi" w:hAnsiTheme="majorHAnsi" w:cstheme="majorHAnsi"/>
          <w:sz w:val="12"/>
          <w:u w:val="none"/>
        </w:rPr>
        <w:t>¶</w:t>
      </w:r>
      <w:r w:rsidRPr="006750D4">
        <w:rPr>
          <w:rStyle w:val="StyleBoldUnderline"/>
          <w:rFonts w:asciiTheme="majorHAnsi" w:hAnsiTheme="majorHAnsi" w:cstheme="majorHAnsi"/>
          <w:sz w:val="12"/>
        </w:rPr>
        <w:t xml:space="preserve"> </w:t>
      </w:r>
      <w:r w:rsidRPr="006750D4">
        <w:rPr>
          <w:rStyle w:val="StyleBoldUnderline"/>
          <w:rFonts w:asciiTheme="majorHAnsi" w:hAnsiTheme="majorHAnsi" w:cstheme="majorHAnsi"/>
        </w:rPr>
        <w:t>Re-conceptualize the $1.3 billion Impact Aid program in a way that creates school choice for military families,</w:t>
      </w:r>
      <w:r w:rsidRPr="006750D4">
        <w:rPr>
          <w:rFonts w:asciiTheme="majorHAnsi" w:hAnsiTheme="majorHAnsi" w:cstheme="majorHAnsi"/>
          <w:sz w:val="16"/>
        </w:rPr>
        <w:t xml:space="preserve"> </w:t>
      </w:r>
      <w:r w:rsidRPr="006750D4">
        <w:rPr>
          <w:rStyle w:val="StyleBoldUnderline"/>
          <w:rFonts w:asciiTheme="majorHAnsi" w:hAnsiTheme="majorHAnsi" w:cstheme="majorHAnsi"/>
        </w:rPr>
        <w:t>empowering parents with the ability to choose</w:t>
      </w:r>
      <w:r w:rsidRPr="006750D4">
        <w:rPr>
          <w:rFonts w:asciiTheme="majorHAnsi" w:hAnsiTheme="majorHAnsi" w:cstheme="majorHAnsi"/>
          <w:sz w:val="16"/>
        </w:rPr>
        <w:t xml:space="preserve"> what works for their children </w:t>
      </w:r>
      <w:r w:rsidRPr="006750D4">
        <w:rPr>
          <w:rStyle w:val="StyleBoldUnderline"/>
          <w:rFonts w:asciiTheme="majorHAnsi" w:hAnsiTheme="majorHAnsi" w:cstheme="majorHAnsi"/>
        </w:rPr>
        <w:t>and ensuring that a service member’s decision to remain in the military does not hinge on outdated assignment-by-zip-code schooling policies.</w:t>
      </w:r>
      <w:r w:rsidRPr="006750D4">
        <w:rPr>
          <w:rStyle w:val="StyleBoldUnderline"/>
          <w:rFonts w:asciiTheme="majorHAnsi" w:hAnsiTheme="majorHAnsi" w:cstheme="majorHAnsi"/>
          <w:sz w:val="12"/>
          <w:u w:val="none"/>
        </w:rPr>
        <w:t>¶</w:t>
      </w:r>
      <w:r w:rsidRPr="006750D4">
        <w:rPr>
          <w:rStyle w:val="StyleBoldUnderline"/>
          <w:rFonts w:asciiTheme="majorHAnsi" w:hAnsiTheme="majorHAnsi" w:cstheme="majorHAnsi"/>
          <w:sz w:val="12"/>
        </w:rPr>
        <w:t xml:space="preserve"> </w:t>
      </w:r>
      <w:r w:rsidRPr="006750D4">
        <w:rPr>
          <w:rStyle w:val="StyleBoldUnderline"/>
          <w:rFonts w:asciiTheme="majorHAnsi" w:hAnsiTheme="majorHAnsi" w:cstheme="majorHAnsi"/>
        </w:rPr>
        <w:t xml:space="preserve">Transition Impact Aid funding into parent-controlled </w:t>
      </w:r>
      <w:r w:rsidRPr="006750D4">
        <w:rPr>
          <w:rFonts w:asciiTheme="majorHAnsi" w:hAnsiTheme="majorHAnsi" w:cstheme="majorHAnsi"/>
          <w:sz w:val="16"/>
        </w:rPr>
        <w:t>education savings accounts (</w:t>
      </w:r>
      <w:r w:rsidRPr="006750D4">
        <w:rPr>
          <w:rStyle w:val="StyleBoldUnderline"/>
          <w:rFonts w:asciiTheme="majorHAnsi" w:hAnsiTheme="majorHAnsi" w:cstheme="majorHAnsi"/>
        </w:rPr>
        <w:t>ESAs</w:t>
      </w:r>
      <w:r w:rsidRPr="006750D4">
        <w:rPr>
          <w:rFonts w:asciiTheme="majorHAnsi" w:hAnsiTheme="majorHAnsi" w:cstheme="majorHAnsi"/>
          <w:sz w:val="16"/>
        </w:rPr>
        <w:t xml:space="preserve">) </w:t>
      </w:r>
      <w:r w:rsidRPr="006750D4">
        <w:rPr>
          <w:rStyle w:val="StyleBoldUnderline"/>
          <w:rFonts w:asciiTheme="majorHAnsi" w:hAnsiTheme="majorHAnsi" w:cstheme="majorHAnsi"/>
        </w:rPr>
        <w:t>to provide children of active-duty military families with education choice, while ensuring the federal program serves military families so that they can serve the nation</w:t>
      </w:r>
      <w:r w:rsidRPr="006750D4">
        <w:rPr>
          <w:rFonts w:asciiTheme="majorHAnsi" w:hAnsiTheme="majorHAnsi" w:cstheme="majorHAnsi"/>
          <w:sz w:val="16"/>
        </w:rPr>
        <w:t>.</w:t>
      </w:r>
      <w:r w:rsidRPr="006750D4">
        <w:rPr>
          <w:rFonts w:asciiTheme="majorHAnsi" w:hAnsiTheme="majorHAnsi" w:cstheme="majorHAnsi"/>
          <w:sz w:val="12"/>
        </w:rPr>
        <w:t>¶</w:t>
      </w:r>
      <w:r w:rsidRPr="006750D4">
        <w:rPr>
          <w:rFonts w:asciiTheme="majorHAnsi" w:hAnsiTheme="majorHAnsi" w:cstheme="majorHAnsi"/>
          <w:sz w:val="16"/>
        </w:rPr>
        <w:t xml:space="preserve"> </w:t>
      </w:r>
      <w:r w:rsidRPr="006750D4">
        <w:rPr>
          <w:rStyle w:val="StyleBoldUnderline"/>
          <w:rFonts w:asciiTheme="majorHAnsi" w:hAnsiTheme="majorHAnsi" w:cstheme="majorHAnsi"/>
        </w:rPr>
        <w:t>A strong national defense depends on a well-supported military. Supporting the military includes making education options available to military-connected children</w:t>
      </w:r>
      <w:r w:rsidRPr="006750D4">
        <w:rPr>
          <w:rFonts w:asciiTheme="majorHAnsi" w:hAnsiTheme="majorHAnsi" w:cstheme="majorHAnsi"/>
          <w:sz w:val="16"/>
        </w:rPr>
        <w:t xml:space="preserve">. </w:t>
      </w:r>
      <w:r w:rsidRPr="006750D4">
        <w:rPr>
          <w:rStyle w:val="StyleBoldUnderline"/>
          <w:rFonts w:asciiTheme="majorHAnsi" w:hAnsiTheme="majorHAnsi" w:cstheme="majorHAnsi"/>
        </w:rPr>
        <w:t>More than 1.3 million Americans made up the</w:t>
      </w:r>
      <w:r w:rsidRPr="006750D4">
        <w:rPr>
          <w:rFonts w:asciiTheme="majorHAnsi" w:hAnsiTheme="majorHAnsi" w:cstheme="majorHAnsi"/>
          <w:sz w:val="16"/>
        </w:rPr>
        <w:t xml:space="preserve"> (active-duty) </w:t>
      </w:r>
      <w:r w:rsidRPr="006750D4">
        <w:rPr>
          <w:rStyle w:val="StyleBoldUnderline"/>
          <w:rFonts w:asciiTheme="majorHAnsi" w:hAnsiTheme="majorHAnsi" w:cstheme="majorHAnsi"/>
        </w:rPr>
        <w:t>armed forces of the U</w:t>
      </w:r>
      <w:r w:rsidRPr="006750D4">
        <w:rPr>
          <w:rFonts w:asciiTheme="majorHAnsi" w:hAnsiTheme="majorHAnsi" w:cstheme="majorHAnsi"/>
          <w:sz w:val="16"/>
        </w:rPr>
        <w:t xml:space="preserve">nited </w:t>
      </w:r>
      <w:r w:rsidRPr="006750D4">
        <w:rPr>
          <w:rStyle w:val="StyleBoldUnderline"/>
          <w:rFonts w:asciiTheme="majorHAnsi" w:hAnsiTheme="majorHAnsi" w:cstheme="majorHAnsi"/>
        </w:rPr>
        <w:t>S</w:t>
      </w:r>
      <w:r w:rsidRPr="006750D4">
        <w:rPr>
          <w:rFonts w:asciiTheme="majorHAnsi" w:hAnsiTheme="majorHAnsi" w:cstheme="majorHAnsi"/>
          <w:sz w:val="16"/>
        </w:rPr>
        <w:t xml:space="preserve">tates </w:t>
      </w:r>
      <w:r w:rsidRPr="006750D4">
        <w:rPr>
          <w:rStyle w:val="StyleBoldUnderline"/>
          <w:rFonts w:asciiTheme="majorHAnsi" w:hAnsiTheme="majorHAnsi" w:cstheme="majorHAnsi"/>
        </w:rPr>
        <w:t>in 2015</w:t>
      </w:r>
      <w:r w:rsidRPr="006750D4">
        <w:rPr>
          <w:rFonts w:asciiTheme="majorHAnsi" w:hAnsiTheme="majorHAnsi" w:cstheme="majorHAnsi"/>
          <w:sz w:val="16"/>
        </w:rPr>
        <w:t>,</w:t>
      </w:r>
      <w:r w:rsidRPr="006750D4">
        <w:rPr>
          <w:rFonts w:asciiTheme="majorHAnsi" w:hAnsiTheme="majorHAnsi" w:cstheme="majorHAnsi"/>
          <w:sz w:val="12"/>
        </w:rPr>
        <w:t>¶</w:t>
      </w:r>
      <w:r w:rsidRPr="006750D4">
        <w:rPr>
          <w:rFonts w:asciiTheme="majorHAnsi" w:hAnsiTheme="majorHAnsi" w:cstheme="majorHAnsi"/>
          <w:sz w:val="16"/>
        </w:rPr>
        <w:t xml:space="preserve"> </w:t>
      </w:r>
      <w:r w:rsidRPr="006750D4">
        <w:rPr>
          <w:rStyle w:val="StyleBoldUnderline"/>
          <w:rFonts w:asciiTheme="majorHAnsi" w:hAnsiTheme="majorHAnsi" w:cstheme="majorHAnsi"/>
        </w:rPr>
        <w:t>with more than 87 percent of active-duty service members residing in the U</w:t>
      </w:r>
      <w:r w:rsidRPr="006750D4">
        <w:rPr>
          <w:rFonts w:asciiTheme="majorHAnsi" w:hAnsiTheme="majorHAnsi" w:cstheme="majorHAnsi"/>
          <w:sz w:val="16"/>
        </w:rPr>
        <w:t xml:space="preserve">nited </w:t>
      </w:r>
      <w:r w:rsidRPr="006750D4">
        <w:rPr>
          <w:rStyle w:val="StyleBoldUnderline"/>
          <w:rFonts w:asciiTheme="majorHAnsi" w:hAnsiTheme="majorHAnsi" w:cstheme="majorHAnsi"/>
        </w:rPr>
        <w:t>S</w:t>
      </w:r>
      <w:r w:rsidRPr="006750D4">
        <w:rPr>
          <w:rFonts w:asciiTheme="majorHAnsi" w:hAnsiTheme="majorHAnsi" w:cstheme="majorHAnsi"/>
          <w:sz w:val="16"/>
        </w:rPr>
        <w:t xml:space="preserve">tates and the U.S. territories. </w:t>
      </w:r>
      <w:r w:rsidRPr="006750D4">
        <w:rPr>
          <w:rStyle w:val="StyleBoldUnderline"/>
          <w:rFonts w:asciiTheme="majorHAnsi" w:hAnsiTheme="majorHAnsi" w:cstheme="majorHAnsi"/>
        </w:rPr>
        <w:t>The typical enlisted service member is 27 years old,</w:t>
      </w:r>
      <w:r w:rsidRPr="006750D4">
        <w:rPr>
          <w:rFonts w:asciiTheme="majorHAnsi" w:hAnsiTheme="majorHAnsi" w:cstheme="majorHAnsi"/>
          <w:sz w:val="16"/>
        </w:rPr>
        <w:t xml:space="preserve"> with the average age for officers increasing to 34.5 years of age.3</w:t>
      </w:r>
      <w:r w:rsidRPr="006750D4">
        <w:rPr>
          <w:rFonts w:asciiTheme="majorHAnsi" w:hAnsiTheme="majorHAnsi" w:cstheme="majorHAnsi"/>
          <w:sz w:val="12"/>
        </w:rPr>
        <w:t>¶</w:t>
      </w:r>
      <w:r w:rsidRPr="006750D4">
        <w:rPr>
          <w:rFonts w:asciiTheme="majorHAnsi" w:hAnsiTheme="majorHAnsi" w:cstheme="majorHAnsi"/>
          <w:sz w:val="16"/>
        </w:rPr>
        <w:t xml:space="preserve"> Ibid.</w:t>
      </w:r>
      <w:r w:rsidRPr="006750D4">
        <w:rPr>
          <w:rFonts w:asciiTheme="majorHAnsi" w:hAnsiTheme="majorHAnsi" w:cstheme="majorHAnsi"/>
          <w:sz w:val="12"/>
        </w:rPr>
        <w:t>¶</w:t>
      </w:r>
      <w:r w:rsidRPr="006750D4">
        <w:rPr>
          <w:rFonts w:asciiTheme="majorHAnsi" w:hAnsiTheme="majorHAnsi" w:cstheme="majorHAnsi"/>
          <w:sz w:val="16"/>
        </w:rPr>
        <w:t xml:space="preserve"> </w:t>
      </w:r>
      <w:r w:rsidRPr="006750D4">
        <w:rPr>
          <w:rStyle w:val="StyleBoldUnderline"/>
          <w:rFonts w:asciiTheme="majorHAnsi" w:hAnsiTheme="majorHAnsi" w:cstheme="majorHAnsi"/>
        </w:rPr>
        <w:t>The age of most military personnel means many have children school-aged and younger</w:t>
      </w:r>
      <w:r w:rsidRPr="006750D4">
        <w:rPr>
          <w:rFonts w:asciiTheme="majorHAnsi" w:hAnsiTheme="majorHAnsi" w:cstheme="majorHAnsi"/>
          <w:sz w:val="16"/>
        </w:rPr>
        <w:t xml:space="preserve">; </w:t>
      </w:r>
      <w:r w:rsidRPr="006750D4">
        <w:rPr>
          <w:rStyle w:val="StyleBoldUnderline"/>
          <w:rFonts w:asciiTheme="majorHAnsi" w:hAnsiTheme="majorHAnsi" w:cstheme="majorHAnsi"/>
        </w:rPr>
        <w:t>these children are more than 1.2 million in number.</w:t>
      </w:r>
      <w:r w:rsidRPr="006750D4">
        <w:rPr>
          <w:rFonts w:asciiTheme="majorHAnsi" w:hAnsiTheme="majorHAnsi" w:cstheme="majorHAnsi"/>
          <w:sz w:val="12"/>
        </w:rPr>
        <w:t>¶</w:t>
      </w:r>
      <w:r w:rsidRPr="006750D4">
        <w:rPr>
          <w:rFonts w:asciiTheme="majorHAnsi" w:hAnsiTheme="majorHAnsi" w:cstheme="majorHAnsi"/>
          <w:sz w:val="16"/>
        </w:rPr>
        <w:t xml:space="preserve"> Today, </w:t>
      </w:r>
      <w:r w:rsidRPr="006750D4">
        <w:rPr>
          <w:rStyle w:val="StyleBoldUnderline"/>
          <w:rFonts w:asciiTheme="majorHAnsi" w:hAnsiTheme="majorHAnsi" w:cstheme="majorHAnsi"/>
        </w:rPr>
        <w:t>lack of adequate academic achievement</w:t>
      </w:r>
      <w:r w:rsidRPr="006750D4">
        <w:rPr>
          <w:rFonts w:asciiTheme="majorHAnsi" w:hAnsiTheme="majorHAnsi" w:cstheme="majorHAnsi"/>
          <w:sz w:val="16"/>
        </w:rPr>
        <w:t xml:space="preserve">, combined with a lack of physical fitness and in some cases, the presence of criminal records, </w:t>
      </w:r>
      <w:r w:rsidRPr="006750D4">
        <w:rPr>
          <w:rStyle w:val="StyleBoldUnderline"/>
          <w:rFonts w:asciiTheme="majorHAnsi" w:hAnsiTheme="majorHAnsi" w:cstheme="majorHAnsi"/>
        </w:rPr>
        <w:t>means that more than 70 percent of Americans age 17 to 24 cannot qualify for military service</w:t>
      </w:r>
      <w:r w:rsidRPr="006750D4">
        <w:rPr>
          <w:rFonts w:asciiTheme="majorHAnsi" w:hAnsiTheme="majorHAnsi" w:cstheme="majorHAnsi"/>
          <w:sz w:val="16"/>
        </w:rPr>
        <w:t xml:space="preserve">. Moreover, </w:t>
      </w:r>
      <w:r w:rsidRPr="006750D4">
        <w:rPr>
          <w:rStyle w:val="StyleBoldUnderline"/>
          <w:rFonts w:asciiTheme="majorHAnsi" w:hAnsiTheme="majorHAnsi" w:cstheme="majorHAnsi"/>
        </w:rPr>
        <w:t>20 percent of high school graduates who hope to join the Army</w:t>
      </w:r>
      <w:r w:rsidRPr="006750D4">
        <w:rPr>
          <w:rFonts w:asciiTheme="majorHAnsi" w:hAnsiTheme="majorHAnsi" w:cstheme="majorHAnsi"/>
          <w:sz w:val="16"/>
        </w:rPr>
        <w:t>—which, at 36 percent of the overall armed forces personnel, comprises the largest portion of active-duty military members4</w:t>
      </w:r>
      <w:r w:rsidRPr="006750D4">
        <w:rPr>
          <w:rFonts w:asciiTheme="majorHAnsi" w:hAnsiTheme="majorHAnsi" w:cstheme="majorHAnsi"/>
          <w:sz w:val="12"/>
        </w:rPr>
        <w:t>¶</w:t>
      </w:r>
      <w:r w:rsidRPr="006750D4">
        <w:rPr>
          <w:rFonts w:asciiTheme="majorHAnsi" w:hAnsiTheme="majorHAnsi" w:cstheme="majorHAnsi"/>
          <w:sz w:val="16"/>
        </w:rPr>
        <w:t xml:space="preserve"> Ibid.</w:t>
      </w:r>
      <w:r w:rsidRPr="006750D4">
        <w:rPr>
          <w:rFonts w:asciiTheme="majorHAnsi" w:hAnsiTheme="majorHAnsi" w:cstheme="majorHAnsi"/>
          <w:sz w:val="12"/>
        </w:rPr>
        <w:t>¶</w:t>
      </w:r>
      <w:r w:rsidRPr="006750D4">
        <w:rPr>
          <w:rFonts w:asciiTheme="majorHAnsi" w:hAnsiTheme="majorHAnsi" w:cstheme="majorHAnsi"/>
          <w:sz w:val="16"/>
        </w:rPr>
        <w:t xml:space="preserve"> —</w:t>
      </w:r>
      <w:r w:rsidRPr="006750D4">
        <w:rPr>
          <w:rStyle w:val="StyleBoldUnderline"/>
          <w:rFonts w:asciiTheme="majorHAnsi" w:hAnsiTheme="majorHAnsi" w:cstheme="majorHAnsi"/>
        </w:rPr>
        <w:t>cannot achieve an adequate score on the Armed Forces Qualification Test</w:t>
      </w:r>
      <w:r w:rsidRPr="006750D4">
        <w:rPr>
          <w:rFonts w:asciiTheme="majorHAnsi" w:hAnsiTheme="majorHAnsi" w:cstheme="majorHAnsi"/>
          <w:sz w:val="16"/>
        </w:rPr>
        <w:t xml:space="preserve"> to do so. In Hawaii, Louisiana, Alabama, and South Carolina, this figure exceeds 30 percent.</w:t>
      </w:r>
      <w:r w:rsidRPr="006750D4">
        <w:rPr>
          <w:rFonts w:asciiTheme="majorHAnsi" w:hAnsiTheme="majorHAnsi" w:cstheme="majorHAnsi"/>
          <w:sz w:val="12"/>
        </w:rPr>
        <w:t>¶</w:t>
      </w:r>
      <w:r w:rsidRPr="006750D4">
        <w:rPr>
          <w:rFonts w:asciiTheme="majorHAnsi" w:hAnsiTheme="majorHAnsi" w:cstheme="majorHAnsi"/>
          <w:sz w:val="16"/>
        </w:rPr>
        <w:t xml:space="preserve"> </w:t>
      </w:r>
      <w:r w:rsidRPr="006750D4">
        <w:rPr>
          <w:rStyle w:val="StyleBoldUnderline"/>
          <w:rFonts w:asciiTheme="majorHAnsi" w:hAnsiTheme="majorHAnsi" w:cstheme="majorHAnsi"/>
        </w:rPr>
        <w:t>Children from military families are much more likely to serve in the military themselves.</w:t>
      </w:r>
      <w:r w:rsidRPr="006750D4">
        <w:rPr>
          <w:rFonts w:asciiTheme="majorHAnsi" w:hAnsiTheme="majorHAnsi" w:cstheme="majorHAnsi"/>
          <w:sz w:val="16"/>
        </w:rPr>
        <w:t xml:space="preserve"> According to the 2016 Blue Star Family Military Family Lifestyle Survey, while only 0.5 percent of </w:t>
      </w:r>
      <w:r w:rsidRPr="006750D4">
        <w:rPr>
          <w:rFonts w:asciiTheme="majorHAnsi" w:hAnsiTheme="majorHAnsi" w:cstheme="majorHAnsi"/>
          <w:sz w:val="16"/>
        </w:rPr>
        <w:lastRenderedPageBreak/>
        <w:t>the general public is currently serving, 56 percent of their veteran and active-duty respondents reported multiple immediate family members who were veterans or currently serving.</w:t>
      </w:r>
      <w:r w:rsidRPr="006750D4">
        <w:rPr>
          <w:rFonts w:asciiTheme="majorHAnsi" w:hAnsiTheme="majorHAnsi" w:cstheme="majorHAnsi"/>
          <w:sz w:val="12"/>
        </w:rPr>
        <w:t>¶</w:t>
      </w:r>
      <w:r w:rsidRPr="006750D4">
        <w:rPr>
          <w:rFonts w:asciiTheme="majorHAnsi" w:hAnsiTheme="majorHAnsi" w:cstheme="majorHAnsi"/>
          <w:sz w:val="16"/>
        </w:rPr>
        <w:t xml:space="preserve"> Because </w:t>
      </w:r>
      <w:r w:rsidRPr="006750D4">
        <w:rPr>
          <w:rStyle w:val="StyleBoldUnderline"/>
          <w:rFonts w:asciiTheme="majorHAnsi" w:hAnsiTheme="majorHAnsi" w:cstheme="majorHAnsi"/>
        </w:rPr>
        <w:t>future recruitment depends in large part on military-connected youth</w:t>
      </w:r>
      <w:r w:rsidRPr="006750D4">
        <w:rPr>
          <w:rFonts w:asciiTheme="majorHAnsi" w:hAnsiTheme="majorHAnsi" w:cstheme="majorHAnsi"/>
          <w:sz w:val="16"/>
        </w:rPr>
        <w:t xml:space="preserve">, </w:t>
      </w:r>
      <w:r w:rsidRPr="006750D4">
        <w:rPr>
          <w:rStyle w:val="StyleBoldUnderline"/>
          <w:rFonts w:asciiTheme="majorHAnsi" w:hAnsiTheme="majorHAnsi" w:cstheme="majorHAnsi"/>
        </w:rPr>
        <w:t>it is in the nation’s best interest to ensure that these children</w:t>
      </w:r>
      <w:r w:rsidRPr="006750D4">
        <w:rPr>
          <w:rFonts w:asciiTheme="majorHAnsi" w:hAnsiTheme="majorHAnsi" w:cstheme="majorHAnsi"/>
          <w:sz w:val="16"/>
        </w:rPr>
        <w:t xml:space="preserve"> are adequately prepared not simply to pass a basic qualification test, but to </w:t>
      </w:r>
      <w:r w:rsidRPr="006750D4">
        <w:rPr>
          <w:rStyle w:val="StyleBoldUnderline"/>
          <w:rFonts w:asciiTheme="majorHAnsi" w:hAnsiTheme="majorHAnsi" w:cstheme="majorHAnsi"/>
        </w:rPr>
        <w:t>excel</w:t>
      </w:r>
      <w:r w:rsidRPr="006750D4">
        <w:rPr>
          <w:rFonts w:asciiTheme="majorHAnsi" w:hAnsiTheme="majorHAnsi" w:cstheme="majorHAnsi"/>
          <w:sz w:val="16"/>
        </w:rPr>
        <w:t xml:space="preserve"> during their service years afterward. The future success of our armed services depends on offering military-connected children an excellent education.</w:t>
      </w:r>
      <w:r w:rsidRPr="006750D4">
        <w:rPr>
          <w:rFonts w:asciiTheme="majorHAnsi" w:hAnsiTheme="majorHAnsi" w:cstheme="majorHAnsi"/>
          <w:sz w:val="12"/>
        </w:rPr>
        <w:t>¶</w:t>
      </w:r>
      <w:r w:rsidRPr="006750D4">
        <w:rPr>
          <w:rFonts w:asciiTheme="majorHAnsi" w:hAnsiTheme="majorHAnsi" w:cstheme="majorHAnsi"/>
          <w:sz w:val="16"/>
        </w:rPr>
        <w:t xml:space="preserve"> </w:t>
      </w:r>
      <w:r w:rsidRPr="006750D4">
        <w:rPr>
          <w:rStyle w:val="StyleBoldUnderline"/>
          <w:rFonts w:asciiTheme="majorHAnsi" w:hAnsiTheme="majorHAnsi" w:cstheme="majorHAnsi"/>
        </w:rPr>
        <w:t>Military readiness is affected by the quality of education available to children of military families</w:t>
      </w:r>
      <w:r w:rsidRPr="006750D4">
        <w:rPr>
          <w:rFonts w:asciiTheme="majorHAnsi" w:hAnsiTheme="majorHAnsi" w:cstheme="majorHAnsi"/>
          <w:sz w:val="16"/>
        </w:rPr>
        <w:t xml:space="preserve">. </w:t>
      </w:r>
      <w:r w:rsidRPr="006750D4">
        <w:rPr>
          <w:rStyle w:val="StyleBoldUnderline"/>
          <w:rFonts w:asciiTheme="majorHAnsi" w:hAnsiTheme="majorHAnsi" w:cstheme="majorHAnsi"/>
        </w:rPr>
        <w:t>The quality of educational options available to military families can play a role in whether a family accepts an assignment or</w:t>
      </w:r>
      <w:r w:rsidRPr="006750D4">
        <w:rPr>
          <w:rFonts w:asciiTheme="majorHAnsi" w:hAnsiTheme="majorHAnsi" w:cstheme="majorHAnsi"/>
          <w:sz w:val="16"/>
        </w:rPr>
        <w:t xml:space="preserve"> even </w:t>
      </w:r>
      <w:r w:rsidRPr="006750D4">
        <w:rPr>
          <w:rStyle w:val="StyleBoldUnderline"/>
          <w:rFonts w:asciiTheme="majorHAnsi" w:hAnsiTheme="majorHAnsi" w:cstheme="majorHAnsi"/>
        </w:rPr>
        <w:t>decides to leave military service altogether</w:t>
      </w:r>
      <w:r w:rsidRPr="006750D4">
        <w:rPr>
          <w:rFonts w:asciiTheme="majorHAnsi" w:hAnsiTheme="majorHAnsi" w:cstheme="majorHAnsi"/>
          <w:sz w:val="16"/>
        </w:rPr>
        <w:t>.7</w:t>
      </w:r>
      <w:r w:rsidRPr="006750D4">
        <w:rPr>
          <w:rFonts w:asciiTheme="majorHAnsi" w:hAnsiTheme="majorHAnsi" w:cstheme="majorHAnsi"/>
          <w:sz w:val="12"/>
        </w:rPr>
        <w:t>¶</w:t>
      </w:r>
      <w:r w:rsidRPr="006750D4">
        <w:rPr>
          <w:rFonts w:asciiTheme="majorHAnsi" w:hAnsiTheme="majorHAnsi" w:cstheme="majorHAnsi"/>
          <w:sz w:val="16"/>
        </w:rPr>
        <w:t xml:space="preserve"> According to a recent survey conducted and published by Military Times, 35 percent of respondents said that </w:t>
      </w:r>
      <w:r w:rsidRPr="006750D4">
        <w:rPr>
          <w:rStyle w:val="StyleBoldUnderline"/>
          <w:rFonts w:asciiTheme="majorHAnsi" w:hAnsiTheme="majorHAnsi" w:cstheme="majorHAnsi"/>
        </w:rPr>
        <w:t>dissatisfaction with their child’s education was a “significant factor” in their decision to remain in or leave military service</w:t>
      </w:r>
      <w:r w:rsidRPr="006750D4">
        <w:rPr>
          <w:rFonts w:asciiTheme="majorHAnsi" w:hAnsiTheme="majorHAnsi" w:cstheme="majorHAnsi"/>
          <w:sz w:val="16"/>
        </w:rPr>
        <w:t>.8</w:t>
      </w:r>
      <w:r w:rsidRPr="006750D4">
        <w:rPr>
          <w:rFonts w:asciiTheme="majorHAnsi" w:hAnsiTheme="majorHAnsi" w:cstheme="majorHAnsi"/>
          <w:sz w:val="12"/>
        </w:rPr>
        <w:t>¶</w:t>
      </w:r>
      <w:r w:rsidRPr="006750D4">
        <w:rPr>
          <w:rFonts w:asciiTheme="majorHAnsi" w:hAnsiTheme="majorHAnsi" w:cstheme="majorHAnsi"/>
          <w:sz w:val="16"/>
        </w:rPr>
        <w:t xml:space="preserve"> The Pentagon’s changes to policy in 2016 enabling families to remain at duty stations for longer time periods was a direct response “to complaints by military parents who are loathe to move if the next duty station has poorly performing schools.”9</w:t>
      </w:r>
      <w:r w:rsidRPr="006750D4">
        <w:rPr>
          <w:rFonts w:asciiTheme="majorHAnsi" w:hAnsiTheme="majorHAnsi" w:cstheme="majorHAnsi"/>
          <w:sz w:val="12"/>
        </w:rPr>
        <w:t>¶</w:t>
      </w:r>
      <w:r w:rsidRPr="006750D4">
        <w:rPr>
          <w:rFonts w:asciiTheme="majorHAnsi" w:hAnsiTheme="majorHAnsi" w:cstheme="majorHAnsi"/>
          <w:sz w:val="16"/>
        </w:rPr>
        <w:t xml:space="preserve"> Ibid.</w:t>
      </w:r>
      <w:r w:rsidRPr="006750D4">
        <w:rPr>
          <w:rFonts w:asciiTheme="majorHAnsi" w:hAnsiTheme="majorHAnsi" w:cstheme="majorHAnsi"/>
          <w:sz w:val="12"/>
        </w:rPr>
        <w:t>¶</w:t>
      </w:r>
      <w:r w:rsidRPr="006750D4">
        <w:rPr>
          <w:rFonts w:asciiTheme="majorHAnsi" w:hAnsiTheme="majorHAnsi" w:cstheme="majorHAnsi"/>
          <w:sz w:val="16"/>
        </w:rPr>
        <w:t xml:space="preserve"> Those complaints may stem from the fact that </w:t>
      </w:r>
      <w:r w:rsidRPr="006750D4">
        <w:rPr>
          <w:rStyle w:val="StyleBoldUnderline"/>
          <w:rFonts w:asciiTheme="majorHAnsi" w:hAnsiTheme="majorHAnsi" w:cstheme="majorHAnsi"/>
        </w:rPr>
        <w:t>military-connected children are too often assigned to the district schools closest in proximity to military bases, regardless of whether those district schools are right for them.</w:t>
      </w:r>
      <w:r w:rsidRPr="006750D4">
        <w:rPr>
          <w:rStyle w:val="StyleBoldUnderline"/>
          <w:rFonts w:asciiTheme="majorHAnsi" w:hAnsiTheme="majorHAnsi" w:cstheme="majorHAnsi"/>
          <w:sz w:val="12"/>
          <w:u w:val="none"/>
        </w:rPr>
        <w:t>¶</w:t>
      </w:r>
      <w:r w:rsidRPr="006750D4">
        <w:rPr>
          <w:rFonts w:asciiTheme="majorHAnsi" w:hAnsiTheme="majorHAnsi" w:cstheme="majorHAnsi"/>
          <w:sz w:val="16"/>
        </w:rPr>
        <w:t xml:space="preserve"> </w:t>
      </w:r>
      <w:r w:rsidRPr="006750D4">
        <w:rPr>
          <w:rStyle w:val="StyleBoldUnderline"/>
          <w:rFonts w:asciiTheme="majorHAnsi" w:hAnsiTheme="majorHAnsi" w:cstheme="majorHAnsi"/>
        </w:rPr>
        <w:t>80 percent of the 1.2 million military-connected children in the U.S. who are school age attend traditional public schools</w:t>
      </w:r>
      <w:r w:rsidRPr="006750D4">
        <w:rPr>
          <w:rFonts w:asciiTheme="majorHAnsi" w:hAnsiTheme="majorHAnsi" w:cstheme="majorHAnsi"/>
          <w:sz w:val="16"/>
        </w:rPr>
        <w:t>, and</w:t>
      </w:r>
      <w:r w:rsidRPr="006750D4">
        <w:rPr>
          <w:rFonts w:asciiTheme="majorHAnsi" w:hAnsiTheme="majorHAnsi" w:cstheme="majorHAnsi"/>
          <w:sz w:val="12"/>
        </w:rPr>
        <w:t>¶</w:t>
      </w:r>
      <w:r w:rsidRPr="006750D4">
        <w:rPr>
          <w:rFonts w:asciiTheme="majorHAnsi" w:hAnsiTheme="majorHAnsi" w:cstheme="majorHAnsi"/>
          <w:sz w:val="16"/>
        </w:rPr>
        <w:t xml:space="preserve"> 4 percent attend Department of Defense (DOD) schools located on military bases.</w:t>
      </w:r>
      <w:r w:rsidRPr="006750D4">
        <w:rPr>
          <w:rFonts w:asciiTheme="majorHAnsi" w:hAnsiTheme="majorHAnsi" w:cstheme="majorHAnsi"/>
          <w:sz w:val="12"/>
        </w:rPr>
        <w:t>¶</w:t>
      </w:r>
      <w:r w:rsidRPr="006750D4">
        <w:rPr>
          <w:rFonts w:asciiTheme="majorHAnsi" w:hAnsiTheme="majorHAnsi" w:cstheme="majorHAnsi"/>
          <w:sz w:val="16"/>
        </w:rPr>
        <w:t xml:space="preserve"> </w:t>
      </w:r>
      <w:r w:rsidRPr="006750D4">
        <w:rPr>
          <w:rStyle w:val="StyleBoldUnderline"/>
          <w:rFonts w:asciiTheme="majorHAnsi" w:hAnsiTheme="majorHAnsi" w:cstheme="majorHAnsi"/>
        </w:rPr>
        <w:t>Many families receive assignments on bases located in states that do not</w:t>
      </w:r>
      <w:r w:rsidRPr="006750D4">
        <w:rPr>
          <w:rFonts w:asciiTheme="majorHAnsi" w:hAnsiTheme="majorHAnsi" w:cstheme="majorHAnsi"/>
          <w:sz w:val="16"/>
        </w:rPr>
        <w:t xml:space="preserve"> even </w:t>
      </w:r>
      <w:r w:rsidRPr="006750D4">
        <w:rPr>
          <w:rStyle w:val="StyleBoldUnderline"/>
          <w:rFonts w:asciiTheme="majorHAnsi" w:hAnsiTheme="majorHAnsi" w:cstheme="majorHAnsi"/>
        </w:rPr>
        <w:t>offer</w:t>
      </w:r>
      <w:r w:rsidRPr="006750D4">
        <w:rPr>
          <w:rFonts w:asciiTheme="majorHAnsi" w:hAnsiTheme="majorHAnsi" w:cstheme="majorHAnsi"/>
          <w:sz w:val="16"/>
        </w:rPr>
        <w:t xml:space="preserve"> the most basic of </w:t>
      </w:r>
      <w:r w:rsidRPr="006750D4">
        <w:rPr>
          <w:rStyle w:val="StyleBoldUnderline"/>
          <w:rFonts w:asciiTheme="majorHAnsi" w:hAnsiTheme="majorHAnsi" w:cstheme="majorHAnsi"/>
        </w:rPr>
        <w:t>school choice options</w:t>
      </w:r>
      <w:r w:rsidRPr="006750D4">
        <w:rPr>
          <w:rFonts w:asciiTheme="majorHAnsi" w:hAnsiTheme="majorHAnsi" w:cstheme="majorHAnsi"/>
          <w:sz w:val="16"/>
        </w:rPr>
        <w:t xml:space="preserve">: inter-district public school choice. Moreover, </w:t>
      </w:r>
      <w:r w:rsidRPr="006750D4">
        <w:rPr>
          <w:rStyle w:val="StyleBoldUnderline"/>
          <w:rFonts w:asciiTheme="majorHAnsi" w:hAnsiTheme="majorHAnsi" w:cstheme="majorHAnsi"/>
        </w:rPr>
        <w:t>more than half of children of active-duty military families live in states with no school choice options at all</w:t>
      </w:r>
      <w:r w:rsidRPr="006750D4">
        <w:rPr>
          <w:rFonts w:asciiTheme="majorHAnsi" w:hAnsiTheme="majorHAnsi" w:cstheme="majorHAnsi"/>
          <w:sz w:val="16"/>
        </w:rPr>
        <w:t xml:space="preserve">. (See Table 1.) Even </w:t>
      </w:r>
      <w:r w:rsidRPr="006750D4">
        <w:rPr>
          <w:rStyle w:val="StyleBoldUnderline"/>
          <w:rFonts w:asciiTheme="majorHAnsi" w:hAnsiTheme="majorHAnsi" w:cstheme="majorHAnsi"/>
        </w:rPr>
        <w:t>those who are stationed in states with school choice programs are all too often limited by program eligibility, as most state school choice programs are limited to children from low-income families, children with special needs, or otherwise cap participation</w:t>
      </w:r>
      <w:r w:rsidRPr="006750D4">
        <w:rPr>
          <w:rFonts w:asciiTheme="majorHAnsi" w:hAnsiTheme="majorHAnsi" w:cstheme="majorHAnsi"/>
          <w:sz w:val="16"/>
        </w:rPr>
        <w:t>. For example:</w:t>
      </w:r>
      <w:r w:rsidRPr="006750D4">
        <w:rPr>
          <w:rFonts w:asciiTheme="majorHAnsi" w:hAnsiTheme="majorHAnsi" w:cstheme="majorHAnsi"/>
          <w:sz w:val="12"/>
        </w:rPr>
        <w:t>¶</w:t>
      </w:r>
      <w:r w:rsidRPr="006750D4">
        <w:rPr>
          <w:rFonts w:asciiTheme="majorHAnsi" w:hAnsiTheme="majorHAnsi" w:cstheme="majorHAnsi"/>
          <w:sz w:val="16"/>
        </w:rPr>
        <w:t xml:space="preserve"> </w:t>
      </w:r>
      <w:r w:rsidRPr="006750D4">
        <w:rPr>
          <w:rStyle w:val="StyleBoldUnderline"/>
          <w:rFonts w:asciiTheme="majorHAnsi" w:hAnsiTheme="majorHAnsi" w:cstheme="majorHAnsi"/>
        </w:rPr>
        <w:t>California and Texas, the two states with the largest concentration of military-connected families</w:t>
      </w:r>
      <w:r w:rsidRPr="006750D4">
        <w:rPr>
          <w:rFonts w:asciiTheme="majorHAnsi" w:hAnsiTheme="majorHAnsi" w:cstheme="majorHAnsi"/>
          <w:sz w:val="16"/>
        </w:rPr>
        <w:t xml:space="preserve">, </w:t>
      </w:r>
      <w:r w:rsidRPr="006750D4">
        <w:rPr>
          <w:rStyle w:val="StyleBoldUnderline"/>
          <w:rFonts w:asciiTheme="majorHAnsi" w:hAnsiTheme="majorHAnsi" w:cstheme="majorHAnsi"/>
        </w:rPr>
        <w:t>have no private school choice options</w:t>
      </w:r>
      <w:r w:rsidRPr="006750D4">
        <w:rPr>
          <w:rFonts w:asciiTheme="majorHAnsi" w:hAnsiTheme="majorHAnsi" w:cstheme="majorHAnsi"/>
          <w:sz w:val="16"/>
        </w:rPr>
        <w:t>;</w:t>
      </w:r>
      <w:r w:rsidRPr="006750D4">
        <w:rPr>
          <w:rFonts w:asciiTheme="majorHAnsi" w:hAnsiTheme="majorHAnsi" w:cstheme="majorHAnsi"/>
          <w:sz w:val="12"/>
        </w:rPr>
        <w:t>¶</w:t>
      </w:r>
      <w:r w:rsidRPr="006750D4">
        <w:rPr>
          <w:rFonts w:asciiTheme="majorHAnsi" w:hAnsiTheme="majorHAnsi" w:cstheme="majorHAnsi"/>
          <w:sz w:val="16"/>
        </w:rPr>
        <w:t xml:space="preserve"> </w:t>
      </w:r>
      <w:r w:rsidRPr="006750D4">
        <w:rPr>
          <w:rStyle w:val="StyleBoldUnderline"/>
          <w:rFonts w:asciiTheme="majorHAnsi" w:hAnsiTheme="majorHAnsi" w:cstheme="majorHAnsi"/>
        </w:rPr>
        <w:t>North Carolina, with the third highest number of active-duty military personnel in the country at 106,000 members, does have two voucher programs, but they are modest in scope</w:t>
      </w:r>
      <w:r w:rsidRPr="006750D4">
        <w:rPr>
          <w:rFonts w:asciiTheme="majorHAnsi" w:hAnsiTheme="majorHAnsi" w:cstheme="majorHAnsi"/>
          <w:sz w:val="16"/>
        </w:rPr>
        <w:t>, limited to children with special needs and children from low-income families;</w:t>
      </w:r>
      <w:r w:rsidRPr="006750D4">
        <w:rPr>
          <w:rFonts w:asciiTheme="majorHAnsi" w:hAnsiTheme="majorHAnsi" w:cstheme="majorHAnsi"/>
          <w:sz w:val="12"/>
        </w:rPr>
        <w:t>¶</w:t>
      </w:r>
      <w:r w:rsidRPr="006750D4">
        <w:rPr>
          <w:rFonts w:asciiTheme="majorHAnsi" w:hAnsiTheme="majorHAnsi" w:cstheme="majorHAnsi"/>
          <w:sz w:val="16"/>
        </w:rPr>
        <w:t xml:space="preserve"> </w:t>
      </w:r>
      <w:r w:rsidRPr="006750D4">
        <w:rPr>
          <w:rStyle w:val="StyleBoldUnderline"/>
          <w:rFonts w:asciiTheme="majorHAnsi" w:hAnsiTheme="majorHAnsi" w:cstheme="majorHAnsi"/>
        </w:rPr>
        <w:t>and</w:t>
      </w:r>
      <w:r w:rsidRPr="006750D4">
        <w:rPr>
          <w:rFonts w:asciiTheme="majorHAnsi" w:hAnsiTheme="majorHAnsi" w:cstheme="majorHAnsi"/>
          <w:sz w:val="12"/>
        </w:rPr>
        <w:t>¶</w:t>
      </w:r>
      <w:r w:rsidRPr="006750D4">
        <w:rPr>
          <w:rFonts w:asciiTheme="majorHAnsi" w:hAnsiTheme="majorHAnsi" w:cstheme="majorHAnsi"/>
          <w:sz w:val="16"/>
        </w:rPr>
        <w:t xml:space="preserve"> </w:t>
      </w:r>
      <w:r w:rsidRPr="006750D4">
        <w:rPr>
          <w:rStyle w:val="StyleBoldUnderline"/>
          <w:rFonts w:asciiTheme="majorHAnsi" w:hAnsiTheme="majorHAnsi" w:cstheme="majorHAnsi"/>
        </w:rPr>
        <w:t>Georgia and Virginia, the other states with the largest concentration of military-connected personnel, have private school choice options that are limited</w:t>
      </w:r>
      <w:r w:rsidRPr="006750D4">
        <w:rPr>
          <w:rFonts w:asciiTheme="majorHAnsi" w:hAnsiTheme="majorHAnsi" w:cstheme="majorHAnsi"/>
          <w:sz w:val="16"/>
        </w:rPr>
        <w:t>, either in terms of student eligibility or aggregate funding caps.</w:t>
      </w:r>
    </w:p>
    <w:p w14:paraId="64EFC1ED" w14:textId="5E34D5B0" w:rsidR="003C4C6E" w:rsidRPr="006750D4" w:rsidRDefault="003C4C6E" w:rsidP="003C4C6E">
      <w:pPr>
        <w:pStyle w:val="Heading4"/>
        <w:rPr>
          <w:rFonts w:cstheme="majorHAnsi"/>
        </w:rPr>
      </w:pPr>
      <w:r w:rsidRPr="006750D4">
        <w:rPr>
          <w:rFonts w:cstheme="majorHAnsi"/>
        </w:rPr>
        <w:t xml:space="preserve">Redirecting Impact Aid funding from the school district to ESAs for military-connected children solves – </w:t>
      </w:r>
      <w:r>
        <w:rPr>
          <w:rFonts w:cstheme="majorHAnsi"/>
        </w:rPr>
        <w:t>the plan is key to enabling school choice</w:t>
      </w:r>
    </w:p>
    <w:p w14:paraId="5CEF8E57" w14:textId="77777777" w:rsidR="003C4C6E" w:rsidRPr="006750D4" w:rsidRDefault="003C4C6E" w:rsidP="003C4C6E">
      <w:pPr>
        <w:rPr>
          <w:rFonts w:asciiTheme="majorHAnsi" w:hAnsiTheme="majorHAnsi" w:cstheme="majorHAnsi"/>
        </w:rPr>
      </w:pPr>
      <w:r w:rsidRPr="006750D4">
        <w:rPr>
          <w:rFonts w:asciiTheme="majorHAnsi" w:hAnsiTheme="majorHAnsi" w:cstheme="majorHAnsi"/>
        </w:rPr>
        <w:t xml:space="preserve">Lindsey M. </w:t>
      </w:r>
      <w:r w:rsidRPr="006750D4">
        <w:rPr>
          <w:rStyle w:val="StyleStyleBold12pt"/>
          <w:rFonts w:asciiTheme="majorHAnsi" w:hAnsiTheme="majorHAnsi" w:cstheme="majorHAnsi"/>
        </w:rPr>
        <w:t>Burke</w:t>
      </w:r>
      <w:r w:rsidRPr="006750D4">
        <w:rPr>
          <w:rFonts w:asciiTheme="majorHAnsi" w:hAnsiTheme="majorHAnsi" w:cstheme="majorHAnsi"/>
        </w:rPr>
        <w:t xml:space="preserve"> is the Will Skillman Fellow in Education and Director of the Center for Education Policy, of the Institute for Family, Community, and Opportunity, at The Heritage Foundation </w:t>
      </w:r>
      <w:r w:rsidRPr="006750D4">
        <w:rPr>
          <w:rStyle w:val="StyleStyleBold12pt"/>
          <w:rFonts w:asciiTheme="majorHAnsi" w:hAnsiTheme="majorHAnsi" w:cstheme="majorHAnsi"/>
        </w:rPr>
        <w:t>and</w:t>
      </w:r>
      <w:r w:rsidRPr="006750D4">
        <w:rPr>
          <w:rFonts w:asciiTheme="majorHAnsi" w:hAnsiTheme="majorHAnsi" w:cstheme="majorHAnsi"/>
        </w:rPr>
        <w:t xml:space="preserve"> Anne </w:t>
      </w:r>
      <w:r w:rsidRPr="006750D4">
        <w:rPr>
          <w:rStyle w:val="StyleStyleBold12pt"/>
          <w:rFonts w:asciiTheme="majorHAnsi" w:hAnsiTheme="majorHAnsi" w:cstheme="majorHAnsi"/>
        </w:rPr>
        <w:t>Ryland</w:t>
      </w:r>
      <w:r w:rsidRPr="006750D4">
        <w:rPr>
          <w:rFonts w:asciiTheme="majorHAnsi" w:hAnsiTheme="majorHAnsi" w:cstheme="majorHAnsi"/>
        </w:rPr>
        <w:t xml:space="preserve"> is a Research Assistant in the Center for Education Policy. Dakota Wood, Senior Research Fellow for Defense Programs in the Center for National Defense, of the Kathryn and Shelby Cullom Davis Institute for National Security and Foreign Policy, at The Heritage Foundation, </w:t>
      </w:r>
      <w:r w:rsidRPr="006750D4">
        <w:rPr>
          <w:rStyle w:val="StyleStyleBold12pt"/>
          <w:rFonts w:asciiTheme="majorHAnsi" w:hAnsiTheme="majorHAnsi" w:cstheme="majorHAnsi"/>
        </w:rPr>
        <w:t>2017</w:t>
      </w:r>
      <w:r w:rsidRPr="006750D4">
        <w:rPr>
          <w:rFonts w:asciiTheme="majorHAnsi" w:hAnsiTheme="majorHAnsi" w:cstheme="majorHAnsi"/>
        </w:rPr>
        <w:t xml:space="preserve"> June 2, "A GI Bill for Children of Military Families: Transforming Impact Aid into Education Savings Accounts," Heritage Foundation, http://www.heritage.org/education/report/gi-bill-children-military-families-transforming-impact-aid-education-savings IB</w:t>
      </w:r>
    </w:p>
    <w:p w14:paraId="6D34995D" w14:textId="77777777" w:rsidR="003C4C6E" w:rsidRPr="006750D4" w:rsidRDefault="003C4C6E" w:rsidP="003C4C6E">
      <w:pPr>
        <w:rPr>
          <w:rFonts w:asciiTheme="majorHAnsi" w:hAnsiTheme="majorHAnsi" w:cstheme="majorHAnsi"/>
          <w:sz w:val="16"/>
        </w:rPr>
      </w:pPr>
      <w:r w:rsidRPr="006750D4">
        <w:rPr>
          <w:rStyle w:val="StyleBoldUnderline"/>
          <w:rFonts w:asciiTheme="majorHAnsi" w:hAnsiTheme="majorHAnsi" w:cstheme="majorHAnsi"/>
        </w:rPr>
        <w:t>The most critical policy reform needed to empower the parents of military-connected children is allowing for choice in education for service members and their children. The federal government should take steps to improve its support for military-connected children</w:t>
      </w:r>
      <w:r w:rsidRPr="006750D4">
        <w:rPr>
          <w:rFonts w:asciiTheme="majorHAnsi" w:hAnsiTheme="majorHAnsi" w:cstheme="majorHAnsi"/>
          <w:sz w:val="16"/>
        </w:rPr>
        <w:t xml:space="preserve"> and children from tribal lands </w:t>
      </w:r>
      <w:r w:rsidRPr="006750D4">
        <w:rPr>
          <w:rStyle w:val="StyleBoldUnderline"/>
          <w:rFonts w:asciiTheme="majorHAnsi" w:hAnsiTheme="majorHAnsi" w:cstheme="majorHAnsi"/>
        </w:rPr>
        <w:t xml:space="preserve">by making Impact Aid funding student-centered and portable in the form of </w:t>
      </w:r>
      <w:r w:rsidRPr="006750D4">
        <w:rPr>
          <w:rFonts w:asciiTheme="majorHAnsi" w:hAnsiTheme="majorHAnsi" w:cstheme="majorHAnsi"/>
          <w:sz w:val="16"/>
        </w:rPr>
        <w:t>Education Savings Accounts (</w:t>
      </w:r>
      <w:r w:rsidRPr="006750D4">
        <w:rPr>
          <w:rStyle w:val="StyleBoldUnderline"/>
          <w:rFonts w:asciiTheme="majorHAnsi" w:hAnsiTheme="majorHAnsi" w:cstheme="majorHAnsi"/>
        </w:rPr>
        <w:t>ESAs</w:t>
      </w:r>
      <w:r w:rsidRPr="006750D4">
        <w:rPr>
          <w:rFonts w:asciiTheme="majorHAnsi" w:hAnsiTheme="majorHAnsi" w:cstheme="majorHAnsi"/>
          <w:sz w:val="16"/>
        </w:rPr>
        <w:t>).33</w:t>
      </w:r>
      <w:r w:rsidRPr="006750D4">
        <w:rPr>
          <w:rFonts w:asciiTheme="majorHAnsi" w:hAnsiTheme="majorHAnsi" w:cstheme="majorHAnsi"/>
          <w:sz w:val="12"/>
        </w:rPr>
        <w:t>¶</w:t>
      </w:r>
      <w:r w:rsidRPr="006750D4">
        <w:rPr>
          <w:rFonts w:asciiTheme="majorHAnsi" w:hAnsiTheme="majorHAnsi" w:cstheme="majorHAnsi"/>
          <w:sz w:val="16"/>
        </w:rPr>
        <w:t xml:space="preserve"> Jane Meredith Adams, “Schools Will Begin to Track Students from Military Families,” EdSource, June 1, 2016, https://edsource.org/2016/are-students-from-military-families-succeeding-schools-will-begin-to-track/565042 (accessed May 25, 2017).</w:t>
      </w:r>
      <w:r w:rsidRPr="006750D4">
        <w:rPr>
          <w:rFonts w:asciiTheme="majorHAnsi" w:hAnsiTheme="majorHAnsi" w:cstheme="majorHAnsi"/>
          <w:sz w:val="12"/>
        </w:rPr>
        <w:t>¶</w:t>
      </w:r>
      <w:r w:rsidRPr="006750D4">
        <w:rPr>
          <w:rFonts w:asciiTheme="majorHAnsi" w:hAnsiTheme="majorHAnsi" w:cstheme="majorHAnsi"/>
          <w:sz w:val="16"/>
        </w:rPr>
        <w:t xml:space="preserve"> Education Savings Accounts</w:t>
      </w:r>
      <w:r w:rsidRPr="006750D4">
        <w:rPr>
          <w:rFonts w:asciiTheme="majorHAnsi" w:hAnsiTheme="majorHAnsi" w:cstheme="majorHAnsi"/>
          <w:sz w:val="12"/>
        </w:rPr>
        <w:t>¶</w:t>
      </w:r>
      <w:r w:rsidRPr="006750D4">
        <w:rPr>
          <w:rFonts w:asciiTheme="majorHAnsi" w:hAnsiTheme="majorHAnsi" w:cstheme="majorHAnsi"/>
          <w:sz w:val="16"/>
        </w:rPr>
        <w:t xml:space="preserve"> Like their civilian-family counterparts, </w:t>
      </w:r>
      <w:r w:rsidRPr="006750D4">
        <w:rPr>
          <w:rStyle w:val="StyleBoldUnderline"/>
          <w:rFonts w:asciiTheme="majorHAnsi" w:hAnsiTheme="majorHAnsi" w:cstheme="majorHAnsi"/>
        </w:rPr>
        <w:t xml:space="preserve">children of military families deserve a choice in where they attend school. One of the best ways to advance choice is through </w:t>
      </w:r>
      <w:r w:rsidRPr="006750D4">
        <w:rPr>
          <w:rStyle w:val="StyleBoldUnderline"/>
          <w:rFonts w:asciiTheme="majorHAnsi" w:hAnsiTheme="majorHAnsi" w:cstheme="majorHAnsi"/>
        </w:rPr>
        <w:lastRenderedPageBreak/>
        <w:t>innovative ESAs. ESAs are parent-controlled accounts funded with a portion</w:t>
      </w:r>
      <w:r w:rsidRPr="006750D4">
        <w:rPr>
          <w:rFonts w:asciiTheme="majorHAnsi" w:hAnsiTheme="majorHAnsi" w:cstheme="majorHAnsi"/>
          <w:sz w:val="16"/>
        </w:rPr>
        <w:t xml:space="preserve"> (usually 90 percent) </w:t>
      </w:r>
      <w:r w:rsidRPr="006750D4">
        <w:rPr>
          <w:rStyle w:val="StyleBoldUnderline"/>
          <w:rFonts w:asciiTheme="majorHAnsi" w:hAnsiTheme="majorHAnsi" w:cstheme="majorHAnsi"/>
        </w:rPr>
        <w:t>of what a given state would have spent on a child in the district school system. Across the U.S., five states have established ESA options:</w:t>
      </w:r>
      <w:r w:rsidRPr="006750D4">
        <w:rPr>
          <w:rStyle w:val="StyleBoldUnderline"/>
          <w:rFonts w:asciiTheme="majorHAnsi" w:hAnsiTheme="majorHAnsi" w:cstheme="majorHAnsi"/>
          <w:sz w:val="12"/>
          <w:u w:val="none"/>
        </w:rPr>
        <w:t>¶</w:t>
      </w:r>
      <w:r w:rsidRPr="006750D4">
        <w:rPr>
          <w:rStyle w:val="StyleBoldUnderline"/>
          <w:rFonts w:asciiTheme="majorHAnsi" w:hAnsiTheme="majorHAnsi" w:cstheme="majorHAnsi"/>
          <w:sz w:val="12"/>
        </w:rPr>
        <w:t xml:space="preserve"> </w:t>
      </w:r>
      <w:r w:rsidRPr="006750D4">
        <w:rPr>
          <w:rStyle w:val="StyleBoldUnderline"/>
          <w:rFonts w:asciiTheme="majorHAnsi" w:hAnsiTheme="majorHAnsi" w:cstheme="majorHAnsi"/>
        </w:rPr>
        <w:t>Arizona,</w:t>
      </w:r>
      <w:r w:rsidRPr="006750D4">
        <w:rPr>
          <w:rStyle w:val="StyleBoldUnderline"/>
          <w:rFonts w:asciiTheme="majorHAnsi" w:hAnsiTheme="majorHAnsi" w:cstheme="majorHAnsi"/>
          <w:sz w:val="12"/>
          <w:u w:val="none"/>
        </w:rPr>
        <w:t>¶</w:t>
      </w:r>
      <w:r w:rsidRPr="006750D4">
        <w:rPr>
          <w:rStyle w:val="StyleBoldUnderline"/>
          <w:rFonts w:asciiTheme="majorHAnsi" w:hAnsiTheme="majorHAnsi" w:cstheme="majorHAnsi"/>
          <w:sz w:val="12"/>
        </w:rPr>
        <w:t xml:space="preserve"> </w:t>
      </w:r>
      <w:r w:rsidRPr="006750D4">
        <w:rPr>
          <w:rStyle w:val="StyleBoldUnderline"/>
          <w:rFonts w:asciiTheme="majorHAnsi" w:hAnsiTheme="majorHAnsi" w:cstheme="majorHAnsi"/>
        </w:rPr>
        <w:t>Florida,</w:t>
      </w:r>
      <w:r w:rsidRPr="006750D4">
        <w:rPr>
          <w:rStyle w:val="StyleBoldUnderline"/>
          <w:rFonts w:asciiTheme="majorHAnsi" w:hAnsiTheme="majorHAnsi" w:cstheme="majorHAnsi"/>
          <w:sz w:val="12"/>
          <w:u w:val="none"/>
        </w:rPr>
        <w:t>¶</w:t>
      </w:r>
      <w:r w:rsidRPr="006750D4">
        <w:rPr>
          <w:rStyle w:val="StyleBoldUnderline"/>
          <w:rFonts w:asciiTheme="majorHAnsi" w:hAnsiTheme="majorHAnsi" w:cstheme="majorHAnsi"/>
          <w:sz w:val="12"/>
        </w:rPr>
        <w:t xml:space="preserve"> </w:t>
      </w:r>
      <w:r w:rsidRPr="006750D4">
        <w:rPr>
          <w:rStyle w:val="StyleBoldUnderline"/>
          <w:rFonts w:asciiTheme="majorHAnsi" w:hAnsiTheme="majorHAnsi" w:cstheme="majorHAnsi"/>
        </w:rPr>
        <w:t>Tennessee,</w:t>
      </w:r>
      <w:r w:rsidRPr="006750D4">
        <w:rPr>
          <w:rStyle w:val="StyleBoldUnderline"/>
          <w:rFonts w:asciiTheme="majorHAnsi" w:hAnsiTheme="majorHAnsi" w:cstheme="majorHAnsi"/>
          <w:sz w:val="12"/>
          <w:u w:val="none"/>
        </w:rPr>
        <w:t>¶</w:t>
      </w:r>
      <w:r w:rsidRPr="006750D4">
        <w:rPr>
          <w:rStyle w:val="StyleBoldUnderline"/>
          <w:rFonts w:asciiTheme="majorHAnsi" w:hAnsiTheme="majorHAnsi" w:cstheme="majorHAnsi"/>
          <w:sz w:val="12"/>
        </w:rPr>
        <w:t xml:space="preserve"> </w:t>
      </w:r>
      <w:r w:rsidRPr="006750D4">
        <w:rPr>
          <w:rStyle w:val="StyleBoldUnderline"/>
          <w:rFonts w:asciiTheme="majorHAnsi" w:hAnsiTheme="majorHAnsi" w:cstheme="majorHAnsi"/>
        </w:rPr>
        <w:t>Mississippi, and</w:t>
      </w:r>
      <w:r w:rsidRPr="006750D4">
        <w:rPr>
          <w:rStyle w:val="StyleBoldUnderline"/>
          <w:rFonts w:asciiTheme="majorHAnsi" w:hAnsiTheme="majorHAnsi" w:cstheme="majorHAnsi"/>
          <w:sz w:val="12"/>
          <w:u w:val="none"/>
        </w:rPr>
        <w:t>¶</w:t>
      </w:r>
      <w:r w:rsidRPr="006750D4">
        <w:rPr>
          <w:rStyle w:val="StyleBoldUnderline"/>
          <w:rFonts w:asciiTheme="majorHAnsi" w:hAnsiTheme="majorHAnsi" w:cstheme="majorHAnsi"/>
          <w:sz w:val="12"/>
        </w:rPr>
        <w:t xml:space="preserve"> </w:t>
      </w:r>
      <w:r w:rsidRPr="006750D4">
        <w:rPr>
          <w:rStyle w:val="StyleBoldUnderline"/>
          <w:rFonts w:asciiTheme="majorHAnsi" w:hAnsiTheme="majorHAnsi" w:cstheme="majorHAnsi"/>
        </w:rPr>
        <w:t>Nevada.</w:t>
      </w:r>
      <w:r w:rsidRPr="006750D4">
        <w:rPr>
          <w:rStyle w:val="StyleBoldUnderline"/>
          <w:rFonts w:asciiTheme="majorHAnsi" w:hAnsiTheme="majorHAnsi" w:cstheme="majorHAnsi"/>
          <w:sz w:val="12"/>
          <w:u w:val="none"/>
        </w:rPr>
        <w:t>¶</w:t>
      </w:r>
      <w:r w:rsidRPr="006750D4">
        <w:rPr>
          <w:rStyle w:val="StyleBoldUnderline"/>
          <w:rFonts w:asciiTheme="majorHAnsi" w:hAnsiTheme="majorHAnsi" w:cstheme="majorHAnsi"/>
          <w:sz w:val="12"/>
        </w:rPr>
        <w:t xml:space="preserve"> </w:t>
      </w:r>
      <w:r w:rsidRPr="006750D4">
        <w:rPr>
          <w:rFonts w:asciiTheme="majorHAnsi" w:hAnsiTheme="majorHAnsi" w:cstheme="majorHAnsi"/>
          <w:sz w:val="16"/>
        </w:rPr>
        <w:t>The Case of Arizona. In Arizona, the first state to adopt ESAs, parents who enter the ESA option receive 90 percent (approximately $5,000 on average) of what the state would have spent on their child in their public schools. Funds are deposited quarterly into the ESA (going onto a debit card), and parents can then direct those funds to any education-related service, product, or provider. Parents can use those funds to pay for private school tuition, online learning, special education services and therapies, private tutors, textbooks, curricula, and any other education-related services of their choice. Notably, unused funds can even be rolled over from year-to-year, and can be rolled into a college savings account in some cases.</w:t>
      </w:r>
      <w:r w:rsidRPr="006750D4">
        <w:rPr>
          <w:rFonts w:asciiTheme="majorHAnsi" w:hAnsiTheme="majorHAnsi" w:cstheme="majorHAnsi"/>
          <w:sz w:val="12"/>
        </w:rPr>
        <w:t>¶</w:t>
      </w:r>
      <w:r w:rsidRPr="006750D4">
        <w:rPr>
          <w:rFonts w:asciiTheme="majorHAnsi" w:hAnsiTheme="majorHAnsi" w:cstheme="majorHAnsi"/>
          <w:sz w:val="16"/>
        </w:rPr>
        <w:t xml:space="preserve"> </w:t>
      </w:r>
      <w:r w:rsidRPr="006750D4">
        <w:rPr>
          <w:rStyle w:val="StyleBoldUnderline"/>
          <w:rFonts w:asciiTheme="majorHAnsi" w:hAnsiTheme="majorHAnsi" w:cstheme="majorHAnsi"/>
        </w:rPr>
        <w:t>Parents are using the flexibility created through ESAs to craft customized educational experiences for their children. Nearly one-third of parents use their ESAs to craft a fully à la carte educational experience for their children.</w:t>
      </w:r>
      <w:r w:rsidRPr="006750D4">
        <w:rPr>
          <w:rStyle w:val="StyleBoldUnderline"/>
          <w:rFonts w:asciiTheme="majorHAnsi" w:hAnsiTheme="majorHAnsi" w:cstheme="majorHAnsi"/>
          <w:sz w:val="12"/>
          <w:u w:val="none"/>
        </w:rPr>
        <w:t>¶</w:t>
      </w:r>
      <w:r w:rsidRPr="006750D4">
        <w:rPr>
          <w:rFonts w:asciiTheme="majorHAnsi" w:hAnsiTheme="majorHAnsi" w:cstheme="majorHAnsi"/>
          <w:sz w:val="16"/>
        </w:rPr>
        <w:t xml:space="preserve"> During the 2011–2012 school year, 34 percent of account holders used their ESA for multiple services and products, such as tuition along with a private tutor and education therapies.</w:t>
      </w:r>
      <w:r w:rsidRPr="006750D4">
        <w:rPr>
          <w:rFonts w:asciiTheme="majorHAnsi" w:hAnsiTheme="majorHAnsi" w:cstheme="majorHAnsi"/>
          <w:sz w:val="12"/>
        </w:rPr>
        <w:t>¶</w:t>
      </w:r>
      <w:r w:rsidRPr="006750D4">
        <w:rPr>
          <w:rFonts w:asciiTheme="majorHAnsi" w:hAnsiTheme="majorHAnsi" w:cstheme="majorHAnsi"/>
          <w:sz w:val="16"/>
        </w:rPr>
        <w:t xml:space="preserve"> During the 2013–2014 and 2014–2015 school years, approximately 28 percent of parents used their accounts to customize their child’s education.</w:t>
      </w:r>
      <w:r w:rsidRPr="006750D4">
        <w:rPr>
          <w:rFonts w:asciiTheme="majorHAnsi" w:hAnsiTheme="majorHAnsi" w:cstheme="majorHAnsi"/>
          <w:sz w:val="12"/>
        </w:rPr>
        <w:t>¶</w:t>
      </w:r>
      <w:r w:rsidRPr="006750D4">
        <w:rPr>
          <w:rFonts w:asciiTheme="majorHAnsi" w:hAnsiTheme="majorHAnsi" w:cstheme="majorHAnsi"/>
          <w:sz w:val="16"/>
        </w:rPr>
        <w:t xml:space="preserve"> A traditional private school voucher program, while a good option, limits the account holder to paying private school tuition only. </w:t>
      </w:r>
      <w:r w:rsidRPr="006750D4">
        <w:rPr>
          <w:rStyle w:val="StyleBoldUnderline"/>
          <w:rFonts w:asciiTheme="majorHAnsi" w:hAnsiTheme="majorHAnsi" w:cstheme="majorHAnsi"/>
        </w:rPr>
        <w:t>ESAs enable participants to access any learning option</w:t>
      </w:r>
      <w:r w:rsidRPr="006750D4">
        <w:rPr>
          <w:rFonts w:asciiTheme="majorHAnsi" w:hAnsiTheme="majorHAnsi" w:cstheme="majorHAnsi"/>
          <w:sz w:val="16"/>
        </w:rPr>
        <w:t xml:space="preserve"> (tuition or otherwise) </w:t>
      </w:r>
      <w:r w:rsidRPr="006750D4">
        <w:rPr>
          <w:rStyle w:val="StyleBoldUnderline"/>
          <w:rFonts w:asciiTheme="majorHAnsi" w:hAnsiTheme="majorHAnsi" w:cstheme="majorHAnsi"/>
        </w:rPr>
        <w:t>that meets their unique learning needs. The data from Arizona demonstrate that with the passage of time, a considerable portion of parents continue to use ESAs to create a completely customized education experience for their children</w:t>
      </w:r>
      <w:r w:rsidRPr="006750D4">
        <w:rPr>
          <w:rFonts w:asciiTheme="majorHAnsi" w:hAnsiTheme="majorHAnsi" w:cstheme="majorHAnsi"/>
          <w:sz w:val="16"/>
        </w:rPr>
        <w:t>.34</w:t>
      </w:r>
      <w:r w:rsidRPr="006750D4">
        <w:rPr>
          <w:rFonts w:asciiTheme="majorHAnsi" w:hAnsiTheme="majorHAnsi" w:cstheme="majorHAnsi"/>
          <w:sz w:val="12"/>
        </w:rPr>
        <w:t>¶</w:t>
      </w:r>
      <w:r w:rsidRPr="006750D4">
        <w:rPr>
          <w:rFonts w:asciiTheme="majorHAnsi" w:hAnsiTheme="majorHAnsi" w:cstheme="majorHAnsi"/>
          <w:sz w:val="16"/>
        </w:rPr>
        <w:t xml:space="preserve"> </w:t>
      </w:r>
      <w:r w:rsidRPr="006750D4">
        <w:rPr>
          <w:rFonts w:asciiTheme="majorHAnsi" w:hAnsiTheme="majorHAnsi" w:cstheme="majorHAnsi"/>
          <w:sz w:val="12"/>
        </w:rPr>
        <w:t>¶</w:t>
      </w:r>
      <w:r w:rsidRPr="006750D4">
        <w:rPr>
          <w:rFonts w:asciiTheme="majorHAnsi" w:hAnsiTheme="majorHAnsi" w:cstheme="majorHAnsi"/>
          <w:sz w:val="16"/>
        </w:rPr>
        <w:t xml:space="preserve"> Impact Aid Portability Scenarios</w:t>
      </w:r>
      <w:r w:rsidRPr="006750D4">
        <w:rPr>
          <w:rFonts w:asciiTheme="majorHAnsi" w:hAnsiTheme="majorHAnsi" w:cstheme="majorHAnsi"/>
          <w:sz w:val="12"/>
        </w:rPr>
        <w:t>¶</w:t>
      </w:r>
      <w:r w:rsidRPr="006750D4">
        <w:rPr>
          <w:rFonts w:asciiTheme="majorHAnsi" w:hAnsiTheme="majorHAnsi" w:cstheme="majorHAnsi"/>
          <w:sz w:val="16"/>
        </w:rPr>
        <w:t xml:space="preserve"> Policy Recommendations to Better Serve Those Who Serve</w:t>
      </w:r>
      <w:r w:rsidRPr="006750D4">
        <w:rPr>
          <w:rFonts w:asciiTheme="majorHAnsi" w:hAnsiTheme="majorHAnsi" w:cstheme="majorHAnsi"/>
          <w:sz w:val="12"/>
        </w:rPr>
        <w:t>¶</w:t>
      </w:r>
      <w:r w:rsidRPr="006750D4">
        <w:rPr>
          <w:rFonts w:asciiTheme="majorHAnsi" w:hAnsiTheme="majorHAnsi" w:cstheme="majorHAnsi"/>
          <w:sz w:val="16"/>
        </w:rPr>
        <w:t xml:space="preserve"> All children should have a choice in the school they attend. Parents are the best teachers of their children and have the fundamental right to direct the upbringing and education of their children. Moreover, as taxpayers, </w:t>
      </w:r>
      <w:r w:rsidRPr="006750D4">
        <w:rPr>
          <w:rStyle w:val="StyleBoldUnderline"/>
          <w:rFonts w:asciiTheme="majorHAnsi" w:hAnsiTheme="majorHAnsi" w:cstheme="majorHAnsi"/>
        </w:rPr>
        <w:t>parents should be able to control where their education dollars are spent</w:t>
      </w:r>
      <w:r w:rsidRPr="006750D4">
        <w:rPr>
          <w:rFonts w:asciiTheme="majorHAnsi" w:hAnsiTheme="majorHAnsi" w:cstheme="majorHAnsi"/>
          <w:sz w:val="16"/>
        </w:rPr>
        <w:t xml:space="preserve">. The public </w:t>
      </w:r>
      <w:r w:rsidRPr="006750D4">
        <w:rPr>
          <w:rStyle w:val="StyleBoldUnderline"/>
          <w:rFonts w:asciiTheme="majorHAnsi" w:hAnsiTheme="majorHAnsi" w:cstheme="majorHAnsi"/>
        </w:rPr>
        <w:t>financing of education should be separated from its delivery</w:t>
      </w:r>
      <w:r w:rsidRPr="006750D4">
        <w:rPr>
          <w:rFonts w:asciiTheme="majorHAnsi" w:hAnsiTheme="majorHAnsi" w:cstheme="majorHAnsi"/>
          <w:sz w:val="16"/>
        </w:rPr>
        <w:t>, and families should be able to direct their dollars to any education option that meets the needs of their children.</w:t>
      </w:r>
      <w:r w:rsidRPr="006750D4">
        <w:rPr>
          <w:rFonts w:asciiTheme="majorHAnsi" w:hAnsiTheme="majorHAnsi" w:cstheme="majorHAnsi"/>
          <w:sz w:val="12"/>
        </w:rPr>
        <w:t>¶</w:t>
      </w:r>
      <w:r w:rsidRPr="006750D4">
        <w:rPr>
          <w:rFonts w:asciiTheme="majorHAnsi" w:hAnsiTheme="majorHAnsi" w:cstheme="majorHAnsi"/>
          <w:sz w:val="16"/>
        </w:rPr>
        <w:t xml:space="preserve"> Recommendations for Federal Policymakers</w:t>
      </w:r>
      <w:r w:rsidRPr="006750D4">
        <w:rPr>
          <w:rFonts w:asciiTheme="majorHAnsi" w:hAnsiTheme="majorHAnsi" w:cstheme="majorHAnsi"/>
          <w:sz w:val="12"/>
        </w:rPr>
        <w:t>¶</w:t>
      </w:r>
      <w:r w:rsidRPr="006750D4">
        <w:rPr>
          <w:rFonts w:asciiTheme="majorHAnsi" w:hAnsiTheme="majorHAnsi" w:cstheme="majorHAnsi"/>
          <w:sz w:val="16"/>
        </w:rPr>
        <w:t xml:space="preserve"> </w:t>
      </w:r>
      <w:r w:rsidRPr="006750D4">
        <w:rPr>
          <w:rStyle w:val="StyleBoldUnderline"/>
          <w:rFonts w:asciiTheme="majorHAnsi" w:hAnsiTheme="majorHAnsi" w:cstheme="majorHAnsi"/>
        </w:rPr>
        <w:t>Congress is limited in the vehicles available to federal policymakers to advance education choice in a constitutionally appropriate manner while</w:t>
      </w:r>
      <w:r w:rsidRPr="006750D4">
        <w:rPr>
          <w:rFonts w:asciiTheme="majorHAnsi" w:hAnsiTheme="majorHAnsi" w:cstheme="majorHAnsi"/>
          <w:sz w:val="16"/>
        </w:rPr>
        <w:t xml:space="preserve"> also </w:t>
      </w:r>
      <w:r w:rsidRPr="006750D4">
        <w:rPr>
          <w:rStyle w:val="StyleBoldUnderline"/>
          <w:rFonts w:asciiTheme="majorHAnsi" w:hAnsiTheme="majorHAnsi" w:cstheme="majorHAnsi"/>
        </w:rPr>
        <w:t>limiting federal intervention in local school policy</w:t>
      </w:r>
      <w:r w:rsidRPr="006750D4">
        <w:rPr>
          <w:rFonts w:asciiTheme="majorHAnsi" w:hAnsiTheme="majorHAnsi" w:cstheme="majorHAnsi"/>
          <w:sz w:val="16"/>
        </w:rPr>
        <w:t xml:space="preserve">. </w:t>
      </w:r>
      <w:r w:rsidRPr="006750D4">
        <w:rPr>
          <w:rStyle w:val="StyleBoldUnderline"/>
          <w:rFonts w:asciiTheme="majorHAnsi" w:hAnsiTheme="majorHAnsi" w:cstheme="majorHAnsi"/>
        </w:rPr>
        <w:t>The education of military-connected children is one such vehicle that is appropriate</w:t>
      </w:r>
      <w:r w:rsidRPr="006750D4">
        <w:rPr>
          <w:rFonts w:asciiTheme="majorHAnsi" w:hAnsiTheme="majorHAnsi" w:cstheme="majorHAnsi"/>
          <w:sz w:val="16"/>
        </w:rPr>
        <w:t xml:space="preserve">. In order to expand the education options available to the children of members of the armed services, </w:t>
      </w:r>
      <w:r w:rsidRPr="006750D4">
        <w:rPr>
          <w:rStyle w:val="StyleBoldUnderline"/>
          <w:rFonts w:asciiTheme="majorHAnsi" w:hAnsiTheme="majorHAnsi" w:cstheme="majorHAnsi"/>
        </w:rPr>
        <w:t>federal policymakers should</w:t>
      </w:r>
      <w:r w:rsidRPr="006750D4">
        <w:rPr>
          <w:rFonts w:asciiTheme="majorHAnsi" w:hAnsiTheme="majorHAnsi" w:cstheme="majorHAnsi"/>
          <w:sz w:val="16"/>
        </w:rPr>
        <w:t>:</w:t>
      </w:r>
      <w:r w:rsidRPr="006750D4">
        <w:rPr>
          <w:rFonts w:asciiTheme="majorHAnsi" w:hAnsiTheme="majorHAnsi" w:cstheme="majorHAnsi"/>
          <w:sz w:val="12"/>
        </w:rPr>
        <w:t>¶</w:t>
      </w:r>
      <w:r w:rsidRPr="006750D4">
        <w:rPr>
          <w:rFonts w:asciiTheme="majorHAnsi" w:hAnsiTheme="majorHAnsi" w:cstheme="majorHAnsi"/>
          <w:sz w:val="16"/>
        </w:rPr>
        <w:t xml:space="preserve"> </w:t>
      </w:r>
      <w:r w:rsidRPr="006750D4">
        <w:rPr>
          <w:rStyle w:val="Emphasis"/>
          <w:rFonts w:asciiTheme="majorHAnsi" w:hAnsiTheme="majorHAnsi" w:cstheme="majorHAnsi"/>
        </w:rPr>
        <w:t>Transition Impact Aid funding into ESAs.</w:t>
      </w:r>
      <w:r w:rsidRPr="006750D4">
        <w:rPr>
          <w:rFonts w:asciiTheme="majorHAnsi" w:hAnsiTheme="majorHAnsi" w:cstheme="majorHAnsi"/>
          <w:sz w:val="16"/>
        </w:rPr>
        <w:t xml:space="preserve"> </w:t>
      </w:r>
      <w:r w:rsidRPr="006750D4">
        <w:rPr>
          <w:rStyle w:val="StyleBoldUnderline"/>
          <w:rFonts w:asciiTheme="majorHAnsi" w:hAnsiTheme="majorHAnsi" w:cstheme="majorHAnsi"/>
        </w:rPr>
        <w:t>Instead of filtering the $1.3 billion in federal Impact Aid funding to district schools, and then assigning students to those schools based on where their parents are stationed, Impact Aid dollars should be directed to eligible students</w:t>
      </w:r>
      <w:r w:rsidRPr="006750D4">
        <w:rPr>
          <w:rFonts w:asciiTheme="majorHAnsi" w:hAnsiTheme="majorHAnsi" w:cstheme="majorHAnsi"/>
          <w:sz w:val="16"/>
        </w:rPr>
        <w:t xml:space="preserve">. </w:t>
      </w:r>
      <w:r w:rsidRPr="006750D4">
        <w:rPr>
          <w:rStyle w:val="StyleBoldUnderline"/>
          <w:rFonts w:asciiTheme="majorHAnsi" w:hAnsiTheme="majorHAnsi" w:cstheme="majorHAnsi"/>
        </w:rPr>
        <w:t>All Impact Aid dollars for military-connected children should go directly into a parent-controlled education savings account,</w:t>
      </w:r>
      <w:r w:rsidRPr="006750D4">
        <w:rPr>
          <w:rFonts w:asciiTheme="majorHAnsi" w:hAnsiTheme="majorHAnsi" w:cstheme="majorHAnsi"/>
          <w:sz w:val="16"/>
        </w:rPr>
        <w:t xml:space="preserve"> </w:t>
      </w:r>
      <w:r w:rsidRPr="006750D4">
        <w:rPr>
          <w:rStyle w:val="StyleBoldUnderline"/>
          <w:rFonts w:asciiTheme="majorHAnsi" w:hAnsiTheme="majorHAnsi" w:cstheme="majorHAnsi"/>
        </w:rPr>
        <w:t>which the family could then use to pay for any education-related service, product, or provider that meets the specific needs of their child</w:t>
      </w:r>
      <w:r w:rsidRPr="006750D4">
        <w:rPr>
          <w:rFonts w:asciiTheme="majorHAnsi" w:hAnsiTheme="majorHAnsi" w:cstheme="majorHAnsi"/>
          <w:sz w:val="16"/>
        </w:rPr>
        <w:t>. Oversight and management of the repurposed Impact Aid program should be transitioned to the DODEA.35</w:t>
      </w:r>
      <w:r w:rsidRPr="006750D4">
        <w:rPr>
          <w:rFonts w:asciiTheme="majorHAnsi" w:hAnsiTheme="majorHAnsi" w:cstheme="majorHAnsi"/>
          <w:sz w:val="12"/>
        </w:rPr>
        <w:t>¶</w:t>
      </w:r>
      <w:r w:rsidRPr="006750D4">
        <w:rPr>
          <w:rFonts w:asciiTheme="majorHAnsi" w:hAnsiTheme="majorHAnsi" w:cstheme="majorHAnsi"/>
          <w:sz w:val="16"/>
        </w:rPr>
        <w:t xml:space="preserve"> For more information on best practices in policy design for ESA programs, see Butcher and Burke, “The Education Debit Card II”; Jason Bedrick and Lindsey M. Burke, “The Next Step in School Choice,” National Affairs, No. 30 (Winter 2015), https://www.nationalaffairs.com/publications/detail/the-next-step-in-school-choice (accessed May 25, 2017); and Lindsey M. Burke, “ESAs in Missouri: Designing What Works For Parents and the State Budget,” EdChoice, August 22, 2016, https://www.edchoice.org/blog/esa-in-missouri-designing-what-works-for-parents/ (accessed May 25, 2017).</w:t>
      </w:r>
      <w:r w:rsidRPr="006750D4">
        <w:rPr>
          <w:rFonts w:asciiTheme="majorHAnsi" w:hAnsiTheme="majorHAnsi" w:cstheme="majorHAnsi"/>
          <w:sz w:val="12"/>
        </w:rPr>
        <w:t>¶</w:t>
      </w:r>
      <w:r w:rsidRPr="006750D4">
        <w:rPr>
          <w:rFonts w:asciiTheme="majorHAnsi" w:hAnsiTheme="majorHAnsi" w:cstheme="majorHAnsi"/>
          <w:sz w:val="16"/>
        </w:rPr>
        <w:t xml:space="preserve"> Transition the DDESS system into a system of ESAs for military families</w:t>
      </w:r>
      <w:r w:rsidRPr="006750D4">
        <w:rPr>
          <w:rStyle w:val="StyleBoldUnderline"/>
          <w:rFonts w:asciiTheme="majorHAnsi" w:hAnsiTheme="majorHAnsi" w:cstheme="majorHAnsi"/>
        </w:rPr>
        <w:t>. Rather than maintaining DDESS schools on military bases at great expense, the DOD should transition funding for DDESS schools into parent-controlled education savings accounts. Given the high average per pupil expenditure of $26,682 at DDESS schools</w:t>
      </w:r>
      <w:r w:rsidRPr="006750D4">
        <w:rPr>
          <w:rFonts w:asciiTheme="majorHAnsi" w:hAnsiTheme="majorHAnsi" w:cstheme="majorHAnsi"/>
          <w:sz w:val="16"/>
        </w:rPr>
        <w:t>—an amount that more than covers costs at most private schools—</w:t>
      </w:r>
      <w:r w:rsidRPr="006750D4">
        <w:rPr>
          <w:rStyle w:val="StyleBoldUnderline"/>
          <w:rFonts w:asciiTheme="majorHAnsi" w:hAnsiTheme="majorHAnsi" w:cstheme="majorHAnsi"/>
        </w:rPr>
        <w:t>the DOD could transition part of its current spending into flexible, parent-controlled accounts and use the savings to direct funds back to national defense priorities</w:t>
      </w:r>
      <w:r w:rsidRPr="006750D4">
        <w:rPr>
          <w:rFonts w:asciiTheme="majorHAnsi" w:hAnsiTheme="majorHAnsi" w:cstheme="majorHAnsi"/>
          <w:sz w:val="16"/>
        </w:rPr>
        <w:t>.36</w:t>
      </w:r>
    </w:p>
    <w:p w14:paraId="15EC64FF" w14:textId="77777777" w:rsidR="003C4C6E" w:rsidRPr="006750D4" w:rsidRDefault="003C4C6E" w:rsidP="003C4C6E">
      <w:pPr>
        <w:pStyle w:val="Heading4"/>
        <w:rPr>
          <w:rFonts w:cstheme="majorHAnsi"/>
        </w:rPr>
      </w:pPr>
      <w:r w:rsidRPr="006750D4">
        <w:rPr>
          <w:rFonts w:cstheme="majorHAnsi"/>
        </w:rPr>
        <w:t>The plan solves and doesn’t increase costs</w:t>
      </w:r>
    </w:p>
    <w:p w14:paraId="28EB46CE" w14:textId="77777777" w:rsidR="003C4C6E" w:rsidRPr="006750D4" w:rsidRDefault="003C4C6E" w:rsidP="003C4C6E">
      <w:pPr>
        <w:rPr>
          <w:rStyle w:val="StyleStyleBold12pt"/>
          <w:rFonts w:asciiTheme="majorHAnsi" w:hAnsiTheme="majorHAnsi" w:cstheme="majorHAnsi"/>
        </w:rPr>
      </w:pPr>
      <w:r w:rsidRPr="006750D4">
        <w:rPr>
          <w:rStyle w:val="StyleStyleBold12pt"/>
          <w:rFonts w:asciiTheme="majorHAnsi" w:hAnsiTheme="majorHAnsi" w:cstheme="majorHAnsi"/>
        </w:rPr>
        <w:t>Stepman 6/9</w:t>
      </w:r>
    </w:p>
    <w:p w14:paraId="65082134" w14:textId="77777777" w:rsidR="003C4C6E" w:rsidRPr="006750D4" w:rsidRDefault="003C4C6E" w:rsidP="003C4C6E">
      <w:pPr>
        <w:rPr>
          <w:rFonts w:asciiTheme="majorHAnsi" w:hAnsiTheme="majorHAnsi" w:cstheme="majorHAnsi"/>
        </w:rPr>
      </w:pPr>
      <w:r w:rsidRPr="006750D4">
        <w:rPr>
          <w:rFonts w:asciiTheme="majorHAnsi" w:hAnsiTheme="majorHAnsi" w:cstheme="majorHAnsi"/>
        </w:rPr>
        <w:t xml:space="preserve">(Jarrett Steman, 6-9-2017, "Let’s Help Military Families by Adopting a ‘GI Bill’ for Their Children," Daily Signal, </w:t>
      </w:r>
      <w:hyperlink r:id="rId170" w:history="1">
        <w:r w:rsidRPr="006750D4">
          <w:rPr>
            <w:rFonts w:asciiTheme="majorHAnsi" w:hAnsiTheme="majorHAnsi" w:cstheme="majorHAnsi"/>
          </w:rPr>
          <w:t>http://dailysignal.com/2017/06/09/lets-help-military-families-adopting-gi-bill-children/</w:t>
        </w:r>
      </w:hyperlink>
      <w:r w:rsidRPr="006750D4">
        <w:rPr>
          <w:rFonts w:asciiTheme="majorHAnsi" w:hAnsiTheme="majorHAnsi" w:cstheme="majorHAnsi"/>
        </w:rPr>
        <w:t>) JPARK</w:t>
      </w:r>
    </w:p>
    <w:p w14:paraId="03EEB5F7" w14:textId="77777777" w:rsidR="003C4C6E" w:rsidRDefault="003C4C6E" w:rsidP="003C4C6E">
      <w:pPr>
        <w:rPr>
          <w:rFonts w:asciiTheme="majorHAnsi" w:hAnsiTheme="majorHAnsi" w:cstheme="majorHAnsi"/>
          <w:sz w:val="16"/>
        </w:rPr>
      </w:pPr>
      <w:r w:rsidRPr="006750D4">
        <w:rPr>
          <w:rStyle w:val="StyleBoldUnderline"/>
          <w:rFonts w:asciiTheme="majorHAnsi" w:hAnsiTheme="majorHAnsi" w:cstheme="majorHAnsi"/>
        </w:rPr>
        <w:lastRenderedPageBreak/>
        <w:t xml:space="preserve">President Donald </w:t>
      </w:r>
      <w:r w:rsidRPr="006750D4">
        <w:rPr>
          <w:rStyle w:val="StyleBoldUnderline"/>
          <w:rFonts w:asciiTheme="majorHAnsi" w:hAnsiTheme="majorHAnsi" w:cstheme="majorHAnsi"/>
          <w:highlight w:val="yellow"/>
        </w:rPr>
        <w:t xml:space="preserve">Trump made helping the “forgotten man” </w:t>
      </w:r>
      <w:r w:rsidRPr="006750D4">
        <w:rPr>
          <w:rStyle w:val="Emphasis"/>
          <w:rFonts w:asciiTheme="majorHAnsi" w:hAnsiTheme="majorHAnsi" w:cstheme="majorHAnsi"/>
          <w:highlight w:val="yellow"/>
        </w:rPr>
        <w:t>a key theme</w:t>
      </w:r>
      <w:r w:rsidRPr="006750D4">
        <w:rPr>
          <w:rStyle w:val="Emphasis"/>
          <w:rFonts w:asciiTheme="majorHAnsi" w:hAnsiTheme="majorHAnsi" w:cstheme="majorHAnsi"/>
        </w:rPr>
        <w:t xml:space="preserve"> of his presidency</w:t>
      </w:r>
      <w:r w:rsidRPr="006750D4">
        <w:rPr>
          <w:rFonts w:asciiTheme="majorHAnsi" w:hAnsiTheme="majorHAnsi" w:cstheme="majorHAnsi"/>
          <w:sz w:val="16"/>
        </w:rPr>
        <w:t xml:space="preserve"> from the get-go. </w:t>
      </w:r>
      <w:r w:rsidRPr="006750D4">
        <w:rPr>
          <w:rStyle w:val="StyleBoldUnderline"/>
          <w:rFonts w:asciiTheme="majorHAnsi" w:hAnsiTheme="majorHAnsi" w:cstheme="majorHAnsi"/>
          <w:highlight w:val="yellow"/>
        </w:rPr>
        <w:t>The challenge for Trump is how to aid the forgotten man</w:t>
      </w:r>
      <w:r w:rsidRPr="006750D4">
        <w:rPr>
          <w:rStyle w:val="StyleBoldUnderline"/>
          <w:rFonts w:asciiTheme="majorHAnsi" w:hAnsiTheme="majorHAnsi" w:cstheme="majorHAnsi"/>
        </w:rPr>
        <w:t xml:space="preserve"> by shrinking the programs and institutions that left him behind to begin with while moving toward policies that will help him </w:t>
      </w:r>
      <w:r w:rsidRPr="006750D4">
        <w:rPr>
          <w:rFonts w:asciiTheme="majorHAnsi" w:hAnsiTheme="majorHAnsi" w:cstheme="majorHAnsi"/>
          <w:sz w:val="16"/>
        </w:rPr>
        <w:t xml:space="preserve">thrive in the 21st century. </w:t>
      </w:r>
      <w:r w:rsidRPr="006750D4">
        <w:rPr>
          <w:rStyle w:val="StyleBoldUnderline"/>
          <w:rFonts w:asciiTheme="majorHAnsi" w:hAnsiTheme="majorHAnsi" w:cstheme="majorHAnsi"/>
        </w:rPr>
        <w:t>One of the forefronts of that important shift is in expanding education choice</w:t>
      </w:r>
      <w:r w:rsidRPr="006750D4">
        <w:rPr>
          <w:rFonts w:asciiTheme="majorHAnsi" w:hAnsiTheme="majorHAnsi" w:cstheme="majorHAnsi"/>
          <w:sz w:val="16"/>
        </w:rPr>
        <w:t xml:space="preserve">, which Trump has announced as one of the priorities of his administration. In Trump’s first speech to a joint session of Congress he said, “I am calling upon members of both parties to pass an education bill that funds school choice for disadvantaged youth.” Americans need an alternative to the mainstream media. But this can't be done alone. Find out more &gt;&gt; But how can Trump bring school choice to parents across the country without violating the principles of federalism and interfering with state-level innovators who are at the forefront of reform? </w:t>
      </w:r>
      <w:r w:rsidRPr="006750D4">
        <w:rPr>
          <w:rStyle w:val="Emphasis"/>
          <w:rFonts w:asciiTheme="majorHAnsi" w:hAnsiTheme="majorHAnsi" w:cstheme="majorHAnsi"/>
          <w:highlight w:val="yellow"/>
        </w:rPr>
        <w:t>The answer is to create school choice</w:t>
      </w:r>
      <w:r w:rsidRPr="006750D4">
        <w:rPr>
          <w:rStyle w:val="StyleBoldUnderline"/>
          <w:rFonts w:asciiTheme="majorHAnsi" w:hAnsiTheme="majorHAnsi" w:cstheme="majorHAnsi"/>
        </w:rPr>
        <w:t xml:space="preserve"> within existing federal education programs </w:t>
      </w:r>
      <w:r w:rsidRPr="006750D4">
        <w:rPr>
          <w:rStyle w:val="StyleBoldUnderline"/>
          <w:rFonts w:asciiTheme="majorHAnsi" w:hAnsiTheme="majorHAnsi" w:cstheme="majorHAnsi"/>
          <w:highlight w:val="yellow"/>
        </w:rPr>
        <w:t>that</w:t>
      </w:r>
      <w:r w:rsidRPr="006750D4">
        <w:rPr>
          <w:rStyle w:val="StyleBoldUnderline"/>
          <w:rFonts w:asciiTheme="majorHAnsi" w:hAnsiTheme="majorHAnsi" w:cstheme="majorHAnsi"/>
        </w:rPr>
        <w:t xml:space="preserve"> actually </w:t>
      </w:r>
      <w:r w:rsidRPr="006750D4">
        <w:rPr>
          <w:rStyle w:val="StyleBoldUnderline"/>
          <w:rFonts w:asciiTheme="majorHAnsi" w:hAnsiTheme="majorHAnsi" w:cstheme="majorHAnsi"/>
          <w:highlight w:val="yellow"/>
        </w:rPr>
        <w:t>have a constitutional warrant</w:t>
      </w:r>
      <w:r w:rsidRPr="006750D4">
        <w:rPr>
          <w:rStyle w:val="StyleBoldUnderline"/>
          <w:rFonts w:asciiTheme="majorHAnsi" w:hAnsiTheme="majorHAnsi" w:cstheme="majorHAnsi"/>
        </w:rPr>
        <w:t xml:space="preserve">, not the least of </w:t>
      </w:r>
      <w:r w:rsidRPr="006750D4">
        <w:rPr>
          <w:rStyle w:val="StyleBoldUnderline"/>
          <w:rFonts w:asciiTheme="majorHAnsi" w:hAnsiTheme="majorHAnsi" w:cstheme="majorHAnsi"/>
          <w:highlight w:val="yellow"/>
        </w:rPr>
        <w:t>which is</w:t>
      </w:r>
      <w:r w:rsidRPr="006750D4">
        <w:rPr>
          <w:rStyle w:val="StyleBoldUnderline"/>
          <w:rFonts w:asciiTheme="majorHAnsi" w:hAnsiTheme="majorHAnsi" w:cstheme="majorHAnsi"/>
        </w:rPr>
        <w:t xml:space="preserve"> a program </w:t>
      </w:r>
      <w:r w:rsidRPr="006750D4">
        <w:rPr>
          <w:rStyle w:val="StyleBoldUnderline"/>
          <w:rFonts w:asciiTheme="majorHAnsi" w:hAnsiTheme="majorHAnsi" w:cstheme="majorHAnsi"/>
          <w:highlight w:val="yellow"/>
        </w:rPr>
        <w:t>designed to serve our armed forces</w:t>
      </w:r>
      <w:r w:rsidRPr="006750D4">
        <w:rPr>
          <w:rStyle w:val="StyleBoldUnderline"/>
          <w:rFonts w:asciiTheme="majorHAnsi" w:hAnsiTheme="majorHAnsi" w:cstheme="majorHAnsi"/>
        </w:rPr>
        <w:t xml:space="preserve">. </w:t>
      </w:r>
      <w:r w:rsidRPr="006750D4">
        <w:rPr>
          <w:rFonts w:asciiTheme="majorHAnsi" w:hAnsiTheme="majorHAnsi" w:cstheme="majorHAnsi"/>
          <w:sz w:val="16"/>
        </w:rPr>
        <w:t xml:space="preserve">The Heritage Foundation’s </w:t>
      </w:r>
      <w:r w:rsidRPr="006750D4">
        <w:rPr>
          <w:rStyle w:val="Emphasis"/>
          <w:rFonts w:asciiTheme="majorHAnsi" w:hAnsiTheme="majorHAnsi" w:cstheme="majorHAnsi"/>
          <w:highlight w:val="yellow"/>
        </w:rPr>
        <w:t>Lindsey Burke and Anne Ryland</w:t>
      </w:r>
      <w:r w:rsidRPr="006750D4">
        <w:rPr>
          <w:rFonts w:asciiTheme="majorHAnsi" w:hAnsiTheme="majorHAnsi" w:cstheme="majorHAnsi"/>
          <w:sz w:val="16"/>
        </w:rPr>
        <w:t xml:space="preserve"> </w:t>
      </w:r>
      <w:r w:rsidRPr="006750D4">
        <w:rPr>
          <w:rStyle w:val="StyleBoldUnderline"/>
          <w:rFonts w:asciiTheme="majorHAnsi" w:hAnsiTheme="majorHAnsi" w:cstheme="majorHAnsi"/>
          <w:highlight w:val="yellow"/>
        </w:rPr>
        <w:t>propose</w:t>
      </w:r>
      <w:r w:rsidRPr="006750D4">
        <w:rPr>
          <w:rFonts w:asciiTheme="majorHAnsi" w:hAnsiTheme="majorHAnsi" w:cstheme="majorHAnsi"/>
          <w:sz w:val="16"/>
        </w:rPr>
        <w:t xml:space="preserve"> just that in their paper, “</w:t>
      </w:r>
      <w:r w:rsidRPr="006750D4">
        <w:rPr>
          <w:rStyle w:val="StyleBoldUnderline"/>
          <w:rFonts w:asciiTheme="majorHAnsi" w:hAnsiTheme="majorHAnsi" w:cstheme="majorHAnsi"/>
        </w:rPr>
        <w:t xml:space="preserve">A GI Bill for Children of Military Families: </w:t>
      </w:r>
      <w:r w:rsidRPr="006750D4">
        <w:rPr>
          <w:rStyle w:val="StyleBoldUnderline"/>
          <w:rFonts w:asciiTheme="majorHAnsi" w:hAnsiTheme="majorHAnsi" w:cstheme="majorHAnsi"/>
          <w:highlight w:val="yellow"/>
        </w:rPr>
        <w:t xml:space="preserve">Transforming Impact Aid into </w:t>
      </w:r>
      <w:r w:rsidRPr="006750D4">
        <w:rPr>
          <w:rStyle w:val="Emphasis"/>
          <w:rFonts w:asciiTheme="majorHAnsi" w:hAnsiTheme="majorHAnsi" w:cstheme="majorHAnsi"/>
          <w:highlight w:val="yellow"/>
        </w:rPr>
        <w:t>E</w:t>
      </w:r>
      <w:r w:rsidRPr="006750D4">
        <w:rPr>
          <w:rStyle w:val="StyleBoldUnderline"/>
          <w:rFonts w:asciiTheme="majorHAnsi" w:hAnsiTheme="majorHAnsi" w:cstheme="majorHAnsi"/>
        </w:rPr>
        <w:t xml:space="preserve">ducation </w:t>
      </w:r>
      <w:r w:rsidRPr="006750D4">
        <w:rPr>
          <w:rStyle w:val="Emphasis"/>
          <w:rFonts w:asciiTheme="majorHAnsi" w:hAnsiTheme="majorHAnsi" w:cstheme="majorHAnsi"/>
          <w:highlight w:val="yellow"/>
        </w:rPr>
        <w:t>S</w:t>
      </w:r>
      <w:r w:rsidRPr="006750D4">
        <w:rPr>
          <w:rStyle w:val="StyleBoldUnderline"/>
          <w:rFonts w:asciiTheme="majorHAnsi" w:hAnsiTheme="majorHAnsi" w:cstheme="majorHAnsi"/>
        </w:rPr>
        <w:t xml:space="preserve">avings </w:t>
      </w:r>
      <w:r w:rsidRPr="006750D4">
        <w:rPr>
          <w:rStyle w:val="Emphasis"/>
          <w:rFonts w:asciiTheme="majorHAnsi" w:hAnsiTheme="majorHAnsi" w:cstheme="majorHAnsi"/>
          <w:highlight w:val="yellow"/>
        </w:rPr>
        <w:t>A</w:t>
      </w:r>
      <w:r w:rsidRPr="006750D4">
        <w:rPr>
          <w:rStyle w:val="StyleBoldUnderline"/>
          <w:rFonts w:asciiTheme="majorHAnsi" w:hAnsiTheme="majorHAnsi" w:cstheme="majorHAnsi"/>
        </w:rPr>
        <w:t>ccounts</w:t>
      </w:r>
      <w:r w:rsidRPr="006750D4">
        <w:rPr>
          <w:rFonts w:asciiTheme="majorHAnsi" w:hAnsiTheme="majorHAnsi" w:cstheme="majorHAnsi"/>
          <w:sz w:val="16"/>
        </w:rPr>
        <w:t xml:space="preserve">,” which was recently profiled by The Washington Post. &gt;&gt;&gt; Read the paper, “A GI Bill for Children of Military Families: Transforming Impact Aid into Education Savings Accounts” </w:t>
      </w:r>
      <w:r w:rsidRPr="006750D4">
        <w:rPr>
          <w:rStyle w:val="StyleBoldUnderline"/>
          <w:rFonts w:asciiTheme="majorHAnsi" w:hAnsiTheme="majorHAnsi" w:cstheme="majorHAnsi"/>
        </w:rPr>
        <w:t xml:space="preserve">In a clear reference to the famous GI Bill of the 1940s, which provided education benefits to soldiers upon their return home from World War II, </w:t>
      </w:r>
      <w:r w:rsidRPr="006750D4">
        <w:rPr>
          <w:rStyle w:val="Emphasis"/>
          <w:rFonts w:asciiTheme="majorHAnsi" w:hAnsiTheme="majorHAnsi" w:cstheme="majorHAnsi"/>
          <w:highlight w:val="yellow"/>
        </w:rPr>
        <w:t>Burke and Ryland’s proposal</w:t>
      </w:r>
      <w:r w:rsidRPr="006750D4">
        <w:rPr>
          <w:rStyle w:val="StyleBoldUnderline"/>
          <w:rFonts w:asciiTheme="majorHAnsi" w:hAnsiTheme="majorHAnsi" w:cstheme="majorHAnsi"/>
          <w:highlight w:val="yellow"/>
        </w:rPr>
        <w:t xml:space="preserve"> would bring better education options</w:t>
      </w:r>
      <w:r w:rsidRPr="006750D4">
        <w:rPr>
          <w:rStyle w:val="StyleBoldUnderline"/>
          <w:rFonts w:asciiTheme="majorHAnsi" w:hAnsiTheme="majorHAnsi" w:cstheme="majorHAnsi"/>
        </w:rPr>
        <w:t xml:space="preserve"> to over 600,000 children of military families. </w:t>
      </w:r>
      <w:r w:rsidRPr="006750D4">
        <w:rPr>
          <w:rStyle w:val="StyleBoldUnderline"/>
          <w:rFonts w:asciiTheme="majorHAnsi" w:hAnsiTheme="majorHAnsi" w:cstheme="majorHAnsi"/>
          <w:highlight w:val="yellow"/>
        </w:rPr>
        <w:t>The proposal is an innovative way to further</w:t>
      </w:r>
      <w:r w:rsidRPr="006750D4">
        <w:rPr>
          <w:rStyle w:val="StyleBoldUnderline"/>
          <w:rFonts w:asciiTheme="majorHAnsi" w:hAnsiTheme="majorHAnsi" w:cstheme="majorHAnsi"/>
        </w:rPr>
        <w:t xml:space="preserve"> the </w:t>
      </w:r>
      <w:r w:rsidRPr="006750D4">
        <w:rPr>
          <w:rStyle w:val="StyleBoldUnderline"/>
          <w:rFonts w:asciiTheme="majorHAnsi" w:hAnsiTheme="majorHAnsi" w:cstheme="majorHAnsi"/>
          <w:highlight w:val="yellow"/>
        </w:rPr>
        <w:t>school choice</w:t>
      </w:r>
      <w:r w:rsidRPr="006750D4">
        <w:rPr>
          <w:rStyle w:val="StyleBoldUnderline"/>
          <w:rFonts w:asciiTheme="majorHAnsi" w:hAnsiTheme="majorHAnsi" w:cstheme="majorHAnsi"/>
        </w:rPr>
        <w:t xml:space="preserve"> revolution that will hopefully transform America’s K-12 education system,</w:t>
      </w:r>
      <w:r w:rsidRPr="006750D4">
        <w:rPr>
          <w:rFonts w:asciiTheme="majorHAnsi" w:hAnsiTheme="majorHAnsi" w:cstheme="majorHAnsi"/>
          <w:sz w:val="16"/>
        </w:rPr>
        <w:t xml:space="preserve"> while specifically </w:t>
      </w:r>
      <w:r w:rsidRPr="006750D4">
        <w:rPr>
          <w:rStyle w:val="StyleBoldUnderline"/>
          <w:rFonts w:asciiTheme="majorHAnsi" w:hAnsiTheme="majorHAnsi" w:cstheme="majorHAnsi"/>
        </w:rPr>
        <w:t xml:space="preserve">helping our heroes’ most precious commodities: their children. </w:t>
      </w:r>
      <w:r w:rsidRPr="006750D4">
        <w:rPr>
          <w:rStyle w:val="StyleBoldUnderline"/>
          <w:rFonts w:asciiTheme="majorHAnsi" w:hAnsiTheme="majorHAnsi" w:cstheme="majorHAnsi"/>
          <w:highlight w:val="yellow"/>
        </w:rPr>
        <w:t xml:space="preserve">Our </w:t>
      </w:r>
      <w:r w:rsidRPr="006750D4">
        <w:rPr>
          <w:rStyle w:val="Emphasis"/>
          <w:rFonts w:asciiTheme="majorHAnsi" w:hAnsiTheme="majorHAnsi" w:cstheme="majorHAnsi"/>
          <w:highlight w:val="yellow"/>
        </w:rPr>
        <w:t xml:space="preserve">Constitution </w:t>
      </w:r>
      <w:r w:rsidRPr="006750D4">
        <w:rPr>
          <w:rStyle w:val="StyleBoldUnderline"/>
          <w:rFonts w:asciiTheme="majorHAnsi" w:hAnsiTheme="majorHAnsi" w:cstheme="majorHAnsi"/>
          <w:highlight w:val="yellow"/>
        </w:rPr>
        <w:t xml:space="preserve">is explicit </w:t>
      </w:r>
      <w:r w:rsidRPr="006750D4">
        <w:rPr>
          <w:rStyle w:val="StyleBoldUnderline"/>
          <w:rFonts w:asciiTheme="majorHAnsi" w:hAnsiTheme="majorHAnsi" w:cstheme="majorHAnsi"/>
        </w:rPr>
        <w:t xml:space="preserve">in the necessity </w:t>
      </w:r>
      <w:r w:rsidRPr="006750D4">
        <w:rPr>
          <w:rStyle w:val="StyleBoldUnderline"/>
          <w:rFonts w:asciiTheme="majorHAnsi" w:hAnsiTheme="majorHAnsi" w:cstheme="majorHAnsi"/>
          <w:highlight w:val="yellow"/>
        </w:rPr>
        <w:t>to provide for national defense</w:t>
      </w:r>
      <w:r w:rsidRPr="006750D4">
        <w:rPr>
          <w:rStyle w:val="StyleBoldUnderline"/>
          <w:rFonts w:asciiTheme="majorHAnsi" w:hAnsiTheme="majorHAnsi" w:cstheme="majorHAnsi"/>
        </w:rPr>
        <w:t xml:space="preserve">. </w:t>
      </w:r>
      <w:r w:rsidRPr="006750D4">
        <w:rPr>
          <w:rStyle w:val="Emphasis"/>
          <w:rFonts w:asciiTheme="majorHAnsi" w:hAnsiTheme="majorHAnsi" w:cstheme="majorHAnsi"/>
          <w:highlight w:val="yellow"/>
        </w:rPr>
        <w:t>This plan will help ensure that</w:t>
      </w:r>
      <w:r w:rsidRPr="006750D4">
        <w:rPr>
          <w:rStyle w:val="StyleBoldUnderline"/>
          <w:rFonts w:asciiTheme="majorHAnsi" w:hAnsiTheme="majorHAnsi" w:cstheme="majorHAnsi"/>
        </w:rPr>
        <w:t xml:space="preserve"> we provide for those who stand as its bulwark. </w:t>
      </w:r>
      <w:r w:rsidRPr="006750D4">
        <w:rPr>
          <w:rFonts w:asciiTheme="majorHAnsi" w:hAnsiTheme="majorHAnsi" w:cstheme="majorHAnsi"/>
          <w:sz w:val="16"/>
        </w:rPr>
        <w:t xml:space="preserve">Failing Those Who Serve The paper highlighted how a survey conducted by the Military Times found that a staggering </w:t>
      </w:r>
      <w:r w:rsidRPr="006750D4">
        <w:rPr>
          <w:rStyle w:val="StyleBoldUnderline"/>
          <w:rFonts w:asciiTheme="majorHAnsi" w:hAnsiTheme="majorHAnsi" w:cstheme="majorHAnsi"/>
        </w:rPr>
        <w:t xml:space="preserve">35 percent of </w:t>
      </w:r>
      <w:r w:rsidRPr="006750D4">
        <w:rPr>
          <w:rStyle w:val="StyleBoldUnderline"/>
          <w:rFonts w:asciiTheme="majorHAnsi" w:hAnsiTheme="majorHAnsi" w:cstheme="majorHAnsi"/>
          <w:highlight w:val="yellow"/>
        </w:rPr>
        <w:t>military personnel surveyed said</w:t>
      </w:r>
      <w:r w:rsidRPr="006750D4">
        <w:rPr>
          <w:rStyle w:val="StyleBoldUnderline"/>
          <w:rFonts w:asciiTheme="majorHAnsi" w:hAnsiTheme="majorHAnsi" w:cstheme="majorHAnsi"/>
        </w:rPr>
        <w:t xml:space="preserve"> that </w:t>
      </w:r>
      <w:r w:rsidRPr="006750D4">
        <w:rPr>
          <w:rStyle w:val="StyleBoldUnderline"/>
          <w:rFonts w:asciiTheme="majorHAnsi" w:hAnsiTheme="majorHAnsi" w:cstheme="majorHAnsi"/>
          <w:highlight w:val="yellow"/>
        </w:rPr>
        <w:t xml:space="preserve">unhappiness with their </w:t>
      </w:r>
      <w:r w:rsidRPr="006750D4">
        <w:rPr>
          <w:rStyle w:val="Emphasis"/>
          <w:rFonts w:asciiTheme="majorHAnsi" w:hAnsiTheme="majorHAnsi" w:cstheme="majorHAnsi"/>
          <w:highlight w:val="yellow"/>
        </w:rPr>
        <w:t>child’s education</w:t>
      </w:r>
      <w:r w:rsidRPr="006750D4">
        <w:rPr>
          <w:rStyle w:val="StyleBoldUnderline"/>
          <w:rFonts w:asciiTheme="majorHAnsi" w:hAnsiTheme="majorHAnsi" w:cstheme="majorHAnsi"/>
          <w:highlight w:val="yellow"/>
        </w:rPr>
        <w:t xml:space="preserve"> was a </w:t>
      </w:r>
      <w:r w:rsidRPr="006750D4">
        <w:rPr>
          <w:rStyle w:val="Emphasis"/>
          <w:rFonts w:asciiTheme="majorHAnsi" w:hAnsiTheme="majorHAnsi" w:cstheme="majorHAnsi"/>
          <w:highlight w:val="yellow"/>
        </w:rPr>
        <w:t>critical factor</w:t>
      </w:r>
      <w:r w:rsidRPr="006750D4">
        <w:rPr>
          <w:rStyle w:val="StyleBoldUnderline"/>
          <w:rFonts w:asciiTheme="majorHAnsi" w:hAnsiTheme="majorHAnsi" w:cstheme="majorHAnsi"/>
          <w:highlight w:val="yellow"/>
        </w:rPr>
        <w:t xml:space="preserve"> in their decision to </w:t>
      </w:r>
      <w:r w:rsidRPr="006750D4">
        <w:rPr>
          <w:rStyle w:val="StyleBoldUnderline"/>
          <w:rFonts w:asciiTheme="majorHAnsi" w:hAnsiTheme="majorHAnsi" w:cstheme="majorHAnsi"/>
        </w:rPr>
        <w:t>remain</w:t>
      </w:r>
      <w:r w:rsidRPr="006750D4">
        <w:rPr>
          <w:rStyle w:val="StyleBoldUnderline"/>
          <w:rFonts w:asciiTheme="majorHAnsi" w:hAnsiTheme="majorHAnsi" w:cstheme="majorHAnsi"/>
          <w:highlight w:val="yellow"/>
        </w:rPr>
        <w:t xml:space="preserve"> </w:t>
      </w:r>
      <w:r w:rsidRPr="006750D4">
        <w:rPr>
          <w:rStyle w:val="StyleBoldUnderline"/>
          <w:rFonts w:asciiTheme="majorHAnsi" w:hAnsiTheme="majorHAnsi" w:cstheme="majorHAnsi"/>
        </w:rPr>
        <w:t xml:space="preserve">or </w:t>
      </w:r>
      <w:r w:rsidRPr="006750D4">
        <w:rPr>
          <w:rStyle w:val="StyleBoldUnderline"/>
          <w:rFonts w:asciiTheme="majorHAnsi" w:hAnsiTheme="majorHAnsi" w:cstheme="majorHAnsi"/>
          <w:highlight w:val="yellow"/>
        </w:rPr>
        <w:t>leave</w:t>
      </w:r>
      <w:r w:rsidRPr="006750D4">
        <w:rPr>
          <w:rStyle w:val="StyleBoldUnderline"/>
          <w:rFonts w:asciiTheme="majorHAnsi" w:hAnsiTheme="majorHAnsi" w:cstheme="majorHAnsi"/>
        </w:rPr>
        <w:t xml:space="preserve"> the armed services</w:t>
      </w:r>
      <w:r w:rsidRPr="006750D4">
        <w:rPr>
          <w:rFonts w:asciiTheme="majorHAnsi" w:hAnsiTheme="majorHAnsi" w:cstheme="majorHAnsi"/>
          <w:sz w:val="16"/>
        </w:rPr>
        <w:t xml:space="preserve">. </w:t>
      </w:r>
      <w:r w:rsidRPr="006750D4">
        <w:rPr>
          <w:rStyle w:val="StyleBoldUnderline"/>
          <w:rFonts w:asciiTheme="majorHAnsi" w:hAnsiTheme="majorHAnsi" w:cstheme="majorHAnsi"/>
        </w:rPr>
        <w:t>Many of these families live in states and localities with failing public schools, so if they wish to continue serving their country, they may have to do so amid concerns about the schooling options available to their children</w:t>
      </w:r>
      <w:r w:rsidRPr="006750D4">
        <w:rPr>
          <w:rFonts w:asciiTheme="majorHAnsi" w:hAnsiTheme="majorHAnsi" w:cstheme="majorHAnsi"/>
          <w:sz w:val="16"/>
        </w:rPr>
        <w:t xml:space="preserve">. This is unacceptable, and should be concerning to Americans who believe in taking care of the people who dedicate their lives to defending this country. Military families already bear the strain of long deployments, constant travel, and stress of deploying into harm’s way. Additional pressures on our troops, such as concern about </w:t>
      </w:r>
      <w:r w:rsidRPr="006750D4">
        <w:rPr>
          <w:rStyle w:val="StyleBoldUnderline"/>
          <w:rFonts w:asciiTheme="majorHAnsi" w:hAnsiTheme="majorHAnsi" w:cstheme="majorHAnsi"/>
        </w:rPr>
        <w:t xml:space="preserve">their children receiving the education that is right for them, is one Congress can and should attempt to resolve. </w:t>
      </w:r>
      <w:r w:rsidRPr="006750D4">
        <w:rPr>
          <w:rFonts w:asciiTheme="majorHAnsi" w:hAnsiTheme="majorHAnsi" w:cstheme="majorHAnsi"/>
          <w:sz w:val="16"/>
        </w:rPr>
        <w:t xml:space="preserve">However, over half of active-duty military families in the U.S. dwell in states that have no school choice options for them to escape to if their local public schools do not align with their needs. High-population states like California and Texas, which have the highest number of military families, have no private school choice options whatsoever. This problem can be alleviated by having Congress redirect roughly $1.3 billion in funds from the Impact Aid program, created to bring federal tax dollars to school districts with military and federally-connected populations, directly to military families through education savings accounts specifically created for them. </w:t>
      </w:r>
      <w:r w:rsidRPr="006750D4">
        <w:rPr>
          <w:rStyle w:val="StyleBoldUnderline"/>
          <w:rFonts w:asciiTheme="majorHAnsi" w:hAnsiTheme="majorHAnsi" w:cstheme="majorHAnsi"/>
        </w:rPr>
        <w:t xml:space="preserve">Importantly, </w:t>
      </w:r>
      <w:r w:rsidRPr="006750D4">
        <w:rPr>
          <w:rStyle w:val="Emphasis"/>
          <w:rFonts w:asciiTheme="majorHAnsi" w:hAnsiTheme="majorHAnsi" w:cstheme="majorHAnsi"/>
          <w:highlight w:val="yellow"/>
        </w:rPr>
        <w:t>it would require no additional taxpayer money</w:t>
      </w:r>
      <w:r w:rsidRPr="006750D4">
        <w:rPr>
          <w:rStyle w:val="StyleBoldUnderline"/>
          <w:rFonts w:asciiTheme="majorHAnsi" w:hAnsiTheme="majorHAnsi" w:cstheme="majorHAnsi"/>
        </w:rPr>
        <w:t xml:space="preserve"> and would simply be using funds that already exist. </w:t>
      </w:r>
      <w:r w:rsidRPr="006750D4">
        <w:rPr>
          <w:rFonts w:asciiTheme="majorHAnsi" w:hAnsiTheme="majorHAnsi" w:cstheme="majorHAnsi"/>
          <w:sz w:val="16"/>
        </w:rPr>
        <w:t xml:space="preserve">But like with other school choice programs, interest groups have come out to attack any proposal that breaks up the government school monopoly. Breaking the Status Quo The National Association of Federally Impacted Schools’ director charged that </w:t>
      </w:r>
      <w:r w:rsidRPr="006750D4">
        <w:rPr>
          <w:rStyle w:val="StyleBoldUnderline"/>
          <w:rFonts w:asciiTheme="majorHAnsi" w:hAnsiTheme="majorHAnsi" w:cstheme="majorHAnsi"/>
        </w:rPr>
        <w:t>the military kids school choice plan was “</w:t>
      </w:r>
      <w:r w:rsidRPr="006750D4">
        <w:rPr>
          <w:rStyle w:val="Emphasis"/>
          <w:rFonts w:asciiTheme="majorHAnsi" w:hAnsiTheme="majorHAnsi" w:cstheme="majorHAnsi"/>
        </w:rPr>
        <w:t>misguided</w:t>
      </w:r>
      <w:r w:rsidRPr="006750D4">
        <w:rPr>
          <w:rStyle w:val="StyleBoldUnderline"/>
          <w:rFonts w:asciiTheme="majorHAnsi" w:hAnsiTheme="majorHAnsi" w:cstheme="majorHAnsi"/>
        </w:rPr>
        <w:t>” in a recent interview with Politico, and claimed that it would “</w:t>
      </w:r>
      <w:r w:rsidRPr="006750D4">
        <w:rPr>
          <w:rStyle w:val="Emphasis"/>
          <w:rFonts w:asciiTheme="majorHAnsi" w:hAnsiTheme="majorHAnsi" w:cstheme="majorHAnsi"/>
        </w:rPr>
        <w:t>dismantle a program based on fairness to taxpayers</w:t>
      </w:r>
      <w:r w:rsidRPr="006750D4">
        <w:rPr>
          <w:rFonts w:asciiTheme="majorHAnsi" w:hAnsiTheme="majorHAnsi" w:cstheme="majorHAnsi"/>
          <w:sz w:val="16"/>
        </w:rPr>
        <w:t xml:space="preserve">.” </w:t>
      </w:r>
      <w:r w:rsidRPr="006750D4">
        <w:rPr>
          <w:rFonts w:asciiTheme="majorHAnsi" w:hAnsiTheme="majorHAnsi" w:cstheme="majorHAnsi"/>
          <w:sz w:val="8"/>
          <w:szCs w:val="8"/>
        </w:rPr>
        <w:t>This echoes arguments that teacher unions in particular have made about school choice in general. Changing funding mechanisms from districts to individuals threatens the exclusive control over how the money is used, but empowers parents and individuals to decide for themselves what services work best for them. The National Association of Federally Impacted Schools also released a statement saying that “changing Impact Aid into an [education savings account] would burden local taxpayers with higher taxes and require students to go without.” The charge that the plan would raise taxes for districts is incorrect. There is simply no reason to increase local taxes to pay for students who are no longer in the public system. Even the Obama administration recognized the need for reforming Impact Aid. In recent budget requests, both the Trump and Obama administrations suggested eliminating Impact Aid for federal property, arguing that districts have had plenty of time to adjust their tax rolls to federal acquisitions made decades ago, and that Impact Aid dollars should be directed to federally connected children. The Obama fiscal year budget request said: It is the administration’s policy to use available Impact Aid funds to help pay for the education on federally connected children and fund programs that serve federally connected children. Payments for federal property compensates LEAs [districts] for lost property tax revenue due to the presence of federal lands without regard to whether those districts educate any federally connected children as a result of federal presence</w:t>
      </w:r>
      <w:r w:rsidRPr="006750D4">
        <w:rPr>
          <w:rFonts w:asciiTheme="majorHAnsi" w:hAnsiTheme="majorHAnsi" w:cstheme="majorHAnsi"/>
          <w:sz w:val="16"/>
        </w:rPr>
        <w:t xml:space="preserve">. </w:t>
      </w:r>
      <w:r w:rsidRPr="006750D4">
        <w:rPr>
          <w:rStyle w:val="StyleBoldUnderline"/>
          <w:rFonts w:asciiTheme="majorHAnsi" w:hAnsiTheme="majorHAnsi" w:cstheme="majorHAnsi"/>
        </w:rPr>
        <w:t xml:space="preserve">Implicit in that argument is that </w:t>
      </w:r>
      <w:r w:rsidRPr="006750D4">
        <w:rPr>
          <w:rStyle w:val="StyleBoldUnderline"/>
          <w:rFonts w:asciiTheme="majorHAnsi" w:hAnsiTheme="majorHAnsi" w:cstheme="majorHAnsi"/>
          <w:highlight w:val="yellow"/>
        </w:rPr>
        <w:t>if the kids aren’t there, the dollars should follow them</w:t>
      </w:r>
      <w:r w:rsidRPr="006750D4">
        <w:rPr>
          <w:rStyle w:val="StyleBoldUnderline"/>
          <w:rFonts w:asciiTheme="majorHAnsi" w:hAnsiTheme="majorHAnsi" w:cstheme="majorHAnsi"/>
        </w:rPr>
        <w:t xml:space="preserve"> to where they are: </w:t>
      </w:r>
      <w:r w:rsidRPr="006750D4">
        <w:rPr>
          <w:rStyle w:val="StyleBoldUnderline"/>
          <w:rFonts w:asciiTheme="majorHAnsi" w:hAnsiTheme="majorHAnsi" w:cstheme="majorHAnsi"/>
          <w:highlight w:val="yellow"/>
        </w:rPr>
        <w:t>their chosen schools</w:t>
      </w:r>
      <w:r w:rsidRPr="006750D4">
        <w:rPr>
          <w:rStyle w:val="StyleBoldUnderline"/>
          <w:rFonts w:asciiTheme="majorHAnsi" w:hAnsiTheme="majorHAnsi" w:cstheme="majorHAnsi"/>
        </w:rPr>
        <w:t xml:space="preserve">. If the kids leave a district school, the dollars should follow the child. </w:t>
      </w:r>
      <w:r w:rsidRPr="006750D4">
        <w:rPr>
          <w:rFonts w:asciiTheme="majorHAnsi" w:hAnsiTheme="majorHAnsi" w:cstheme="majorHAnsi"/>
          <w:sz w:val="16"/>
        </w:rPr>
        <w:t xml:space="preserve">The Next Generation Adopting school choice to better serve those who serve us would be a major boon to these families who have carried an enormous weight for the rest of us. </w:t>
      </w:r>
      <w:r w:rsidRPr="006750D4">
        <w:rPr>
          <w:rStyle w:val="StyleBoldUnderline"/>
          <w:rFonts w:asciiTheme="majorHAnsi" w:hAnsiTheme="majorHAnsi" w:cstheme="majorHAnsi"/>
          <w:highlight w:val="yellow"/>
        </w:rPr>
        <w:t xml:space="preserve">It </w:t>
      </w:r>
      <w:r w:rsidRPr="006750D4">
        <w:rPr>
          <w:rStyle w:val="StyleBoldUnderline"/>
          <w:rFonts w:asciiTheme="majorHAnsi" w:hAnsiTheme="majorHAnsi" w:cstheme="majorHAnsi"/>
          <w:highlight w:val="yellow"/>
        </w:rPr>
        <w:lastRenderedPageBreak/>
        <w:t>would</w:t>
      </w:r>
      <w:r w:rsidRPr="006750D4">
        <w:rPr>
          <w:rStyle w:val="StyleBoldUnderline"/>
          <w:rFonts w:asciiTheme="majorHAnsi" w:hAnsiTheme="majorHAnsi" w:cstheme="majorHAnsi"/>
        </w:rPr>
        <w:t xml:space="preserve"> also </w:t>
      </w:r>
      <w:r w:rsidRPr="006750D4">
        <w:rPr>
          <w:rStyle w:val="StyleBoldUnderline"/>
          <w:rFonts w:asciiTheme="majorHAnsi" w:hAnsiTheme="majorHAnsi" w:cstheme="majorHAnsi"/>
          <w:highlight w:val="yellow"/>
        </w:rPr>
        <w:t>help</w:t>
      </w:r>
      <w:r w:rsidRPr="006750D4">
        <w:rPr>
          <w:rStyle w:val="StyleBoldUnderline"/>
          <w:rFonts w:asciiTheme="majorHAnsi" w:hAnsiTheme="majorHAnsi" w:cstheme="majorHAnsi"/>
        </w:rPr>
        <w:t xml:space="preserve"> ensure that </w:t>
      </w:r>
      <w:r w:rsidRPr="006750D4">
        <w:rPr>
          <w:rStyle w:val="StyleBoldUnderline"/>
          <w:rFonts w:asciiTheme="majorHAnsi" w:hAnsiTheme="majorHAnsi" w:cstheme="majorHAnsi"/>
          <w:highlight w:val="yellow"/>
        </w:rPr>
        <w:t>the next generation of military</w:t>
      </w:r>
      <w:r w:rsidRPr="006750D4">
        <w:rPr>
          <w:rStyle w:val="StyleBoldUnderline"/>
          <w:rFonts w:asciiTheme="majorHAnsi" w:hAnsiTheme="majorHAnsi" w:cstheme="majorHAnsi"/>
        </w:rPr>
        <w:t xml:space="preserve"> personnel—</w:t>
      </w:r>
      <w:r w:rsidRPr="006750D4">
        <w:rPr>
          <w:rStyle w:val="StyleBoldUnderline"/>
          <w:rFonts w:asciiTheme="majorHAnsi" w:hAnsiTheme="majorHAnsi" w:cstheme="majorHAnsi"/>
          <w:highlight w:val="yellow"/>
        </w:rPr>
        <w:t>who</w:t>
      </w:r>
      <w:r w:rsidRPr="006750D4">
        <w:rPr>
          <w:rStyle w:val="StyleBoldUnderline"/>
          <w:rFonts w:asciiTheme="majorHAnsi" w:hAnsiTheme="majorHAnsi" w:cstheme="majorHAnsi"/>
        </w:rPr>
        <w:t xml:space="preserve"> in very high numbers </w:t>
      </w:r>
      <w:r w:rsidRPr="006750D4">
        <w:rPr>
          <w:rStyle w:val="StyleBoldUnderline"/>
          <w:rFonts w:asciiTheme="majorHAnsi" w:hAnsiTheme="majorHAnsi" w:cstheme="majorHAnsi"/>
          <w:highlight w:val="yellow"/>
        </w:rPr>
        <w:t>come from military families</w:t>
      </w:r>
      <w:r w:rsidRPr="006750D4">
        <w:rPr>
          <w:rStyle w:val="StyleBoldUnderline"/>
          <w:rFonts w:asciiTheme="majorHAnsi" w:hAnsiTheme="majorHAnsi" w:cstheme="majorHAnsi"/>
        </w:rPr>
        <w:t xml:space="preserve">—receive a first-rate education that will help them through life. </w:t>
      </w:r>
      <w:r w:rsidRPr="006750D4">
        <w:rPr>
          <w:rStyle w:val="StyleBoldUnderline"/>
          <w:rFonts w:asciiTheme="majorHAnsi" w:hAnsiTheme="majorHAnsi" w:cstheme="majorHAnsi"/>
          <w:highlight w:val="yellow"/>
        </w:rPr>
        <w:t>It will ease</w:t>
      </w:r>
      <w:r w:rsidRPr="006750D4">
        <w:rPr>
          <w:rStyle w:val="StyleBoldUnderline"/>
          <w:rFonts w:asciiTheme="majorHAnsi" w:hAnsiTheme="majorHAnsi" w:cstheme="majorHAnsi"/>
        </w:rPr>
        <w:t xml:space="preserve"> the </w:t>
      </w:r>
      <w:r w:rsidRPr="006750D4">
        <w:rPr>
          <w:rStyle w:val="StyleBoldUnderline"/>
          <w:rFonts w:asciiTheme="majorHAnsi" w:hAnsiTheme="majorHAnsi" w:cstheme="majorHAnsi"/>
          <w:highlight w:val="yellow"/>
        </w:rPr>
        <w:t>minds and burdens of these families</w:t>
      </w:r>
      <w:r w:rsidRPr="006750D4">
        <w:rPr>
          <w:rStyle w:val="StyleBoldUnderline"/>
          <w:rFonts w:asciiTheme="majorHAnsi" w:hAnsiTheme="majorHAnsi" w:cstheme="majorHAnsi"/>
        </w:rPr>
        <w:t xml:space="preserve"> if Congress and Trump can give them the tools they need to thrive. We have a duty not to forget or neglect these people to whom we owe so much</w:t>
      </w:r>
      <w:r w:rsidRPr="006750D4">
        <w:rPr>
          <w:rFonts w:asciiTheme="majorHAnsi" w:hAnsiTheme="majorHAnsi" w:cstheme="majorHAnsi"/>
          <w:sz w:val="16"/>
        </w:rPr>
        <w:t>. The forgotten child of the forgotten man will be given the opportunity to succeed and pursue the American dream</w:t>
      </w:r>
    </w:p>
    <w:p w14:paraId="77C771AF" w14:textId="77777777" w:rsidR="003C4C6E" w:rsidRDefault="003C4C6E" w:rsidP="003C4C6E">
      <w:pPr>
        <w:pStyle w:val="Heading4"/>
      </w:pPr>
      <w:r>
        <w:t xml:space="preserve">Any cost overruns would be supplemented by the Department of Defense – Its normal means </w:t>
      </w:r>
    </w:p>
    <w:p w14:paraId="3961462E" w14:textId="77777777" w:rsidR="003C4C6E" w:rsidRPr="00385AC9" w:rsidRDefault="003C4C6E" w:rsidP="003C4C6E">
      <w:r w:rsidRPr="002F4351">
        <w:rPr>
          <w:rStyle w:val="StyleStyleBold12pt"/>
        </w:rPr>
        <w:t xml:space="preserve">National Military Family Association 2006 </w:t>
      </w:r>
      <w:r>
        <w:t>January “</w:t>
      </w:r>
      <w:r w:rsidRPr="002F4351">
        <w:t>Department of Defense Support to Civilian Schools Educating Military Children</w:t>
      </w:r>
      <w:r>
        <w:t xml:space="preserve">” </w:t>
      </w:r>
      <w:r w:rsidRPr="002F4351">
        <w:t>http://support.militaryfamily.org/site/DocServer/DoD_Support_to_Civilian_Schools_Educating_Military_Child.pdf?docID=4081</w:t>
      </w:r>
    </w:p>
    <w:p w14:paraId="63CE1313" w14:textId="77777777" w:rsidR="003C4C6E" w:rsidRPr="00CA13DA" w:rsidRDefault="003C4C6E" w:rsidP="003C4C6E">
      <w:pPr>
        <w:rPr>
          <w:sz w:val="16"/>
        </w:rPr>
      </w:pPr>
      <w:r w:rsidRPr="00CA13DA">
        <w:rPr>
          <w:rStyle w:val="StyleBoldUnderline"/>
        </w:rPr>
        <w:t>Approximately 80 percent of military children attend school in a civilian school district</w:t>
      </w:r>
      <w:r w:rsidRPr="00CA13DA">
        <w:rPr>
          <w:sz w:val="16"/>
        </w:rPr>
        <w:t>. These school districts</w:t>
      </w:r>
      <w:r w:rsidRPr="00CA13DA">
        <w:rPr>
          <w:sz w:val="12"/>
        </w:rPr>
        <w:t>¶</w:t>
      </w:r>
      <w:r w:rsidRPr="00CA13DA">
        <w:rPr>
          <w:sz w:val="16"/>
        </w:rPr>
        <w:t xml:space="preserve"> follow the requirements of their states for age of enrollment in kindergarten, testing, and graduation requirements.</w:t>
      </w:r>
      <w:r w:rsidRPr="00CA13DA">
        <w:rPr>
          <w:sz w:val="12"/>
        </w:rPr>
        <w:t>¶</w:t>
      </w:r>
      <w:r w:rsidRPr="00CA13DA">
        <w:rPr>
          <w:sz w:val="16"/>
        </w:rPr>
        <w:t xml:space="preserve"> In most school districts, operating funds are generated by state and local taxes. </w:t>
      </w:r>
      <w:r w:rsidRPr="00CA13DA">
        <w:rPr>
          <w:rStyle w:val="StyleBoldUnderline"/>
        </w:rPr>
        <w:t>The presence of a federal military</w:t>
      </w:r>
      <w:r w:rsidRPr="00CA13DA">
        <w:rPr>
          <w:rStyle w:val="StyleBoldUnderline"/>
          <w:sz w:val="12"/>
          <w:u w:val="none"/>
        </w:rPr>
        <w:t>¶</w:t>
      </w:r>
      <w:r w:rsidRPr="00CA13DA">
        <w:rPr>
          <w:rStyle w:val="StyleBoldUnderline"/>
          <w:sz w:val="12"/>
        </w:rPr>
        <w:t xml:space="preserve"> </w:t>
      </w:r>
      <w:r w:rsidRPr="00CA13DA">
        <w:rPr>
          <w:rStyle w:val="StyleBoldUnderline"/>
        </w:rPr>
        <w:t>activity in a school district increases enrollment, yet reduces the tax base by the removal of property from the tax</w:t>
      </w:r>
      <w:r w:rsidRPr="00CA13DA">
        <w:rPr>
          <w:rStyle w:val="StyleBoldUnderline"/>
          <w:sz w:val="12"/>
          <w:u w:val="none"/>
        </w:rPr>
        <w:t>¶</w:t>
      </w:r>
      <w:r w:rsidRPr="00CA13DA">
        <w:rPr>
          <w:rStyle w:val="StyleBoldUnderline"/>
          <w:sz w:val="12"/>
        </w:rPr>
        <w:t xml:space="preserve"> </w:t>
      </w:r>
      <w:r w:rsidRPr="00CA13DA">
        <w:rPr>
          <w:rStyle w:val="StyleBoldUnderline"/>
        </w:rPr>
        <w:t>rolls</w:t>
      </w:r>
      <w:r w:rsidRPr="00CA13DA">
        <w:rPr>
          <w:sz w:val="16"/>
        </w:rPr>
        <w:t>. School districts also lose personal tax revenues through the provisions granted the military member by the</w:t>
      </w:r>
      <w:r w:rsidRPr="00CA13DA">
        <w:rPr>
          <w:sz w:val="12"/>
        </w:rPr>
        <w:t>¶</w:t>
      </w:r>
      <w:r w:rsidRPr="00CA13DA">
        <w:rPr>
          <w:sz w:val="16"/>
        </w:rPr>
        <w:t xml:space="preserve"> Servicemembers’ Civil Relief Act and sales tax receipts when military families shop in commissaries and</w:t>
      </w:r>
      <w:r w:rsidRPr="00CA13DA">
        <w:rPr>
          <w:sz w:val="12"/>
        </w:rPr>
        <w:t>¶</w:t>
      </w:r>
      <w:r w:rsidRPr="00CA13DA">
        <w:rPr>
          <w:sz w:val="16"/>
        </w:rPr>
        <w:t xml:space="preserve"> exchanges.</w:t>
      </w:r>
      <w:r w:rsidRPr="00CA13DA">
        <w:rPr>
          <w:sz w:val="12"/>
        </w:rPr>
        <w:t>¶</w:t>
      </w:r>
      <w:r w:rsidRPr="00CA13DA">
        <w:rPr>
          <w:sz w:val="16"/>
        </w:rPr>
        <w:t xml:space="preserve"> </w:t>
      </w:r>
      <w:r w:rsidRPr="00CA13DA">
        <w:rPr>
          <w:rStyle w:val="StyleBoldUnderline"/>
        </w:rPr>
        <w:t>To compensate school districts for the loss of tax revenue due to the presence of a federal activity or federally</w:t>
      </w:r>
      <w:r>
        <w:rPr>
          <w:rStyle w:val="StyleBoldUnderline"/>
        </w:rPr>
        <w:t xml:space="preserve"> </w:t>
      </w:r>
      <w:r w:rsidRPr="00CA13DA">
        <w:rPr>
          <w:rStyle w:val="StyleBoldUnderline"/>
        </w:rPr>
        <w:t>connected</w:t>
      </w:r>
      <w:r w:rsidRPr="00CA13DA">
        <w:rPr>
          <w:rStyle w:val="StyleBoldUnderline"/>
          <w:sz w:val="12"/>
          <w:u w:val="none"/>
        </w:rPr>
        <w:t>¶</w:t>
      </w:r>
      <w:r w:rsidRPr="00CA13DA">
        <w:rPr>
          <w:rStyle w:val="StyleBoldUnderline"/>
          <w:sz w:val="12"/>
        </w:rPr>
        <w:t xml:space="preserve"> </w:t>
      </w:r>
      <w:r w:rsidRPr="00CA13DA">
        <w:rPr>
          <w:rStyle w:val="StyleBoldUnderline"/>
        </w:rPr>
        <w:t>students</w:t>
      </w:r>
      <w:r w:rsidRPr="00CA13DA">
        <w:rPr>
          <w:sz w:val="16"/>
        </w:rPr>
        <w:t xml:space="preserve"> (military, Native Americans, and federal public housing); </w:t>
      </w:r>
      <w:r w:rsidRPr="00CA13DA">
        <w:rPr>
          <w:rStyle w:val="StyleBoldUnderline"/>
        </w:rPr>
        <w:t>the U.S. Department of Education</w:t>
      </w:r>
      <w:r w:rsidRPr="00CA13DA">
        <w:rPr>
          <w:rStyle w:val="StyleBoldUnderline"/>
          <w:sz w:val="12"/>
          <w:u w:val="none"/>
        </w:rPr>
        <w:t>¶</w:t>
      </w:r>
      <w:r w:rsidRPr="00CA13DA">
        <w:rPr>
          <w:rStyle w:val="StyleBoldUnderline"/>
          <w:sz w:val="12"/>
        </w:rPr>
        <w:t xml:space="preserve"> </w:t>
      </w:r>
      <w:r w:rsidRPr="00CA13DA">
        <w:rPr>
          <w:rStyle w:val="StyleBoldUnderline"/>
        </w:rPr>
        <w:t>provides funding through the Impact Aid program</w:t>
      </w:r>
      <w:r w:rsidRPr="00CA13DA">
        <w:rPr>
          <w:sz w:val="16"/>
        </w:rPr>
        <w:t xml:space="preserve">. </w:t>
      </w:r>
      <w:r w:rsidRPr="00CA13DA">
        <w:rPr>
          <w:rStyle w:val="StyleBoldUnderline"/>
        </w:rPr>
        <w:t>Approximately 40 percent of Impact Aid funds go to districts</w:t>
      </w:r>
      <w:r w:rsidRPr="00CA13DA">
        <w:rPr>
          <w:rStyle w:val="StyleBoldUnderline"/>
          <w:sz w:val="12"/>
          <w:u w:val="none"/>
        </w:rPr>
        <w:t>¶</w:t>
      </w:r>
      <w:r w:rsidRPr="00CA13DA">
        <w:rPr>
          <w:rStyle w:val="StyleBoldUnderline"/>
          <w:sz w:val="12"/>
        </w:rPr>
        <w:t xml:space="preserve"> </w:t>
      </w:r>
      <w:r w:rsidRPr="00CA13DA">
        <w:rPr>
          <w:rStyle w:val="StyleBoldUnderline"/>
        </w:rPr>
        <w:t>educating military children</w:t>
      </w:r>
      <w:r w:rsidRPr="00CA13DA">
        <w:rPr>
          <w:sz w:val="16"/>
        </w:rPr>
        <w:t xml:space="preserve"> (For more details about the Impact Aid program, see the NMFA fact sheet Impact Aid).</w:t>
      </w:r>
      <w:r w:rsidRPr="00CA13DA">
        <w:rPr>
          <w:sz w:val="12"/>
        </w:rPr>
        <w:t>¶</w:t>
      </w:r>
      <w:r w:rsidRPr="00CA13DA">
        <w:rPr>
          <w:sz w:val="16"/>
        </w:rPr>
        <w:t xml:space="preserve"> </w:t>
      </w:r>
      <w:r w:rsidRPr="00CA13DA">
        <w:rPr>
          <w:rStyle w:val="StyleBoldUnderline"/>
        </w:rPr>
        <w:t xml:space="preserve">Impact Aid </w:t>
      </w:r>
      <w:r w:rsidRPr="00CA13DA">
        <w:rPr>
          <w:sz w:val="16"/>
        </w:rPr>
        <w:t xml:space="preserve">provides vital operating funds for affected school districts; however, this </w:t>
      </w:r>
      <w:r w:rsidRPr="00CA13DA">
        <w:rPr>
          <w:rStyle w:val="StyleBoldUnderline"/>
        </w:rPr>
        <w:t>funding is not enough to</w:t>
      </w:r>
      <w:r w:rsidRPr="00CA13DA">
        <w:rPr>
          <w:rStyle w:val="StyleBoldUnderline"/>
          <w:sz w:val="12"/>
          <w:u w:val="none"/>
        </w:rPr>
        <w:t>¶</w:t>
      </w:r>
      <w:r w:rsidRPr="00CA13DA">
        <w:rPr>
          <w:rStyle w:val="StyleBoldUnderline"/>
          <w:sz w:val="12"/>
        </w:rPr>
        <w:t xml:space="preserve"> </w:t>
      </w:r>
      <w:r w:rsidRPr="00CA13DA">
        <w:rPr>
          <w:rStyle w:val="StyleBoldUnderline"/>
        </w:rPr>
        <w:t>support the additional burden placed on school districts educating large numbers of military children. Congress</w:t>
      </w:r>
      <w:r w:rsidRPr="00CA13DA">
        <w:rPr>
          <w:rStyle w:val="StyleBoldUnderline"/>
          <w:sz w:val="12"/>
          <w:u w:val="none"/>
        </w:rPr>
        <w:t>¶</w:t>
      </w:r>
      <w:r w:rsidRPr="00CA13DA">
        <w:rPr>
          <w:rStyle w:val="StyleBoldUnderline"/>
          <w:sz w:val="12"/>
        </w:rPr>
        <w:t xml:space="preserve"> </w:t>
      </w:r>
      <w:r w:rsidRPr="00CA13DA">
        <w:rPr>
          <w:rStyle w:val="StyleBoldUnderline"/>
        </w:rPr>
        <w:t>has recognized the needs faced by</w:t>
      </w:r>
      <w:r w:rsidRPr="00CA13DA">
        <w:rPr>
          <w:sz w:val="16"/>
        </w:rPr>
        <w:t xml:space="preserve"> many </w:t>
      </w:r>
      <w:r w:rsidRPr="00CA13DA">
        <w:rPr>
          <w:rStyle w:val="StyleBoldUnderline"/>
        </w:rPr>
        <w:t>school districts educating military children</w:t>
      </w:r>
      <w:r w:rsidRPr="00CA13DA">
        <w:rPr>
          <w:sz w:val="16"/>
        </w:rPr>
        <w:t xml:space="preserve"> caused by large numbers,</w:t>
      </w:r>
      <w:r w:rsidRPr="00CA13DA">
        <w:rPr>
          <w:sz w:val="12"/>
        </w:rPr>
        <w:t>¶</w:t>
      </w:r>
      <w:r w:rsidRPr="00CA13DA">
        <w:rPr>
          <w:sz w:val="16"/>
        </w:rPr>
        <w:t xml:space="preserve"> frequent movements, and need for additional counseling and other resources to support children during the</w:t>
      </w:r>
      <w:r w:rsidRPr="00CA13DA">
        <w:rPr>
          <w:sz w:val="12"/>
        </w:rPr>
        <w:t>¶</w:t>
      </w:r>
      <w:r w:rsidRPr="00CA13DA">
        <w:rPr>
          <w:sz w:val="16"/>
        </w:rPr>
        <w:t xml:space="preserve"> deployment of their parents. In most recent years, </w:t>
      </w:r>
      <w:r w:rsidRPr="00CA13DA">
        <w:rPr>
          <w:rStyle w:val="StyleBoldUnderline"/>
        </w:rPr>
        <w:t>it has added approximately $30 million to the Department of</w:t>
      </w:r>
      <w:r w:rsidRPr="00CA13DA">
        <w:rPr>
          <w:rStyle w:val="StyleBoldUnderline"/>
          <w:sz w:val="12"/>
          <w:u w:val="none"/>
        </w:rPr>
        <w:t>¶</w:t>
      </w:r>
      <w:r w:rsidRPr="00CA13DA">
        <w:rPr>
          <w:rStyle w:val="StyleBoldUnderline"/>
          <w:sz w:val="12"/>
        </w:rPr>
        <w:t xml:space="preserve"> </w:t>
      </w:r>
      <w:r w:rsidRPr="00CA13DA">
        <w:rPr>
          <w:rStyle w:val="StyleBoldUnderline"/>
        </w:rPr>
        <w:t>Defense budget for the DoD Supplement to Impact Aid</w:t>
      </w:r>
      <w:r w:rsidRPr="00CA13DA">
        <w:rPr>
          <w:sz w:val="16"/>
        </w:rPr>
        <w:t>. This funding is divided among school districts in which</w:t>
      </w:r>
      <w:r w:rsidRPr="00CA13DA">
        <w:rPr>
          <w:sz w:val="12"/>
        </w:rPr>
        <w:t>¶</w:t>
      </w:r>
      <w:r w:rsidRPr="00CA13DA">
        <w:rPr>
          <w:sz w:val="16"/>
        </w:rPr>
        <w:t xml:space="preserve"> military children make up at least 20 percent of the enrollment, the so-called “heavily-impacted” districts.</w:t>
      </w:r>
      <w:r w:rsidRPr="00CA13DA">
        <w:rPr>
          <w:sz w:val="12"/>
        </w:rPr>
        <w:t>¶</w:t>
      </w:r>
      <w:r w:rsidRPr="00CA13DA">
        <w:rPr>
          <w:sz w:val="16"/>
        </w:rPr>
        <w:t xml:space="preserve"> The DoD Supplement to Impact Aid began in FY 1991. </w:t>
      </w:r>
      <w:r w:rsidRPr="00CA13DA">
        <w:rPr>
          <w:rStyle w:val="StyleBoldUnderline"/>
        </w:rPr>
        <w:t>Congress included this funding in the DoD authorization</w:t>
      </w:r>
      <w:r w:rsidRPr="00CA13DA">
        <w:rPr>
          <w:rStyle w:val="StyleBoldUnderline"/>
          <w:sz w:val="12"/>
          <w:u w:val="none"/>
        </w:rPr>
        <w:t>¶</w:t>
      </w:r>
      <w:r w:rsidRPr="00CA13DA">
        <w:rPr>
          <w:rStyle w:val="StyleBoldUnderline"/>
          <w:sz w:val="12"/>
        </w:rPr>
        <w:t xml:space="preserve"> </w:t>
      </w:r>
      <w:r w:rsidRPr="00CA13DA">
        <w:rPr>
          <w:rStyle w:val="StyleBoldUnderline"/>
        </w:rPr>
        <w:t>and appropriations bills to help school districts with significant concentrations of military students deal with</w:t>
      </w:r>
      <w:r w:rsidRPr="00CA13DA">
        <w:rPr>
          <w:sz w:val="16"/>
        </w:rPr>
        <w:t xml:space="preserve"> the</w:t>
      </w:r>
      <w:r w:rsidRPr="00CA13DA">
        <w:rPr>
          <w:sz w:val="12"/>
        </w:rPr>
        <w:t>¶</w:t>
      </w:r>
      <w:r w:rsidRPr="00CA13DA">
        <w:rPr>
          <w:sz w:val="16"/>
        </w:rPr>
        <w:t xml:space="preserve"> consequences of an inadequate local funding base, challenges associated with base closures and realignments,</w:t>
      </w:r>
      <w:r w:rsidRPr="00CA13DA">
        <w:rPr>
          <w:sz w:val="12"/>
        </w:rPr>
        <w:t>¶</w:t>
      </w:r>
      <w:r w:rsidRPr="00CA13DA">
        <w:rPr>
          <w:sz w:val="16"/>
        </w:rPr>
        <w:t xml:space="preserve"> deteriorating facilities, and </w:t>
      </w:r>
      <w:r w:rsidRPr="00CA13DA">
        <w:rPr>
          <w:rStyle w:val="StyleBoldUnderline"/>
        </w:rPr>
        <w:t>inadequate Impact Aid funding</w:t>
      </w:r>
      <w:r w:rsidRPr="00CA13DA">
        <w:rPr>
          <w:sz w:val="16"/>
        </w:rPr>
        <w:t>. The DoD Supplement to Impact Aid is needed to provide the military child with the level of educational opportunity available in neighboring, non-impacted school</w:t>
      </w:r>
      <w:r w:rsidRPr="00CA13DA">
        <w:rPr>
          <w:sz w:val="12"/>
        </w:rPr>
        <w:t>¶</w:t>
      </w:r>
      <w:r w:rsidRPr="00CA13DA">
        <w:rPr>
          <w:sz w:val="16"/>
        </w:rPr>
        <w:t xml:space="preserve"> districts and in schools operated by the Department of Defense Education Activity (DoDEA).</w:t>
      </w:r>
    </w:p>
    <w:p w14:paraId="73BE9ADD" w14:textId="77777777" w:rsidR="003C4C6E" w:rsidRPr="006750D4" w:rsidRDefault="003C4C6E" w:rsidP="003C4C6E">
      <w:pPr>
        <w:rPr>
          <w:rFonts w:asciiTheme="majorHAnsi" w:hAnsiTheme="majorHAnsi" w:cstheme="majorHAnsi"/>
          <w:sz w:val="16"/>
        </w:rPr>
      </w:pPr>
    </w:p>
    <w:p w14:paraId="7247FDC1" w14:textId="77777777" w:rsidR="003C4C6E" w:rsidRPr="00F753F0" w:rsidRDefault="003C4C6E" w:rsidP="003C4C6E">
      <w:pPr>
        <w:pStyle w:val="Heading4"/>
      </w:pPr>
      <w:r>
        <w:t>Now key — Trump’s budget will slash Impact Aid</w:t>
      </w:r>
    </w:p>
    <w:p w14:paraId="4EDEBD7D" w14:textId="77777777" w:rsidR="003C4C6E" w:rsidRPr="00F753F0" w:rsidRDefault="003C4C6E" w:rsidP="003C4C6E">
      <w:pPr>
        <w:rPr>
          <w:sz w:val="16"/>
        </w:rPr>
      </w:pPr>
      <w:r w:rsidRPr="00F753F0">
        <w:rPr>
          <w:sz w:val="16"/>
        </w:rPr>
        <w:t xml:space="preserve">Gregory </w:t>
      </w:r>
      <w:r w:rsidRPr="00F753F0">
        <w:rPr>
          <w:rStyle w:val="StyleStyleBold12pt"/>
        </w:rPr>
        <w:t>Krieg</w:t>
      </w:r>
      <w:r w:rsidRPr="00F753F0">
        <w:rPr>
          <w:sz w:val="16"/>
        </w:rPr>
        <w:t xml:space="preserve"> </w:t>
      </w:r>
      <w:r w:rsidRPr="00F753F0">
        <w:rPr>
          <w:rStyle w:val="StyleStyleBold12pt"/>
        </w:rPr>
        <w:t>and</w:t>
      </w:r>
      <w:r w:rsidRPr="00F753F0">
        <w:rPr>
          <w:sz w:val="16"/>
        </w:rPr>
        <w:t xml:space="preserve"> Will </w:t>
      </w:r>
      <w:r w:rsidRPr="00F753F0">
        <w:rPr>
          <w:rStyle w:val="StyleStyleBold12pt"/>
        </w:rPr>
        <w:t>Mullery</w:t>
      </w:r>
      <w:r w:rsidRPr="00F753F0">
        <w:rPr>
          <w:sz w:val="16"/>
        </w:rPr>
        <w:t xml:space="preserve">, Cnn, </w:t>
      </w:r>
      <w:r>
        <w:rPr>
          <w:rStyle w:val="StyleStyleBold12pt"/>
        </w:rPr>
        <w:t>5/</w:t>
      </w:r>
      <w:r w:rsidRPr="00F753F0">
        <w:rPr>
          <w:rStyle w:val="StyleStyleBold12pt"/>
        </w:rPr>
        <w:t>23</w:t>
      </w:r>
      <w:r w:rsidRPr="00F753F0">
        <w:rPr>
          <w:sz w:val="16"/>
        </w:rPr>
        <w:t>-2017, "Trump's budget by the numbers: What gets cut and why," CNN, http://www.cnn.com/2017/05/23/politics/trump-budget-cuts-programs/index.html--JPARK</w:t>
      </w:r>
    </w:p>
    <w:p w14:paraId="52183F4C" w14:textId="77777777" w:rsidR="003C4C6E" w:rsidRDefault="003C4C6E" w:rsidP="003C4C6E">
      <w:pPr>
        <w:rPr>
          <w:sz w:val="8"/>
          <w:szCs w:val="8"/>
        </w:rPr>
      </w:pPr>
      <w:r w:rsidRPr="00F753F0">
        <w:rPr>
          <w:sz w:val="16"/>
        </w:rPr>
        <w:t xml:space="preserve">(CNN)President Donald </w:t>
      </w:r>
      <w:r w:rsidRPr="00F753F0">
        <w:rPr>
          <w:rStyle w:val="StyleBoldUnderline"/>
          <w:highlight w:val="cyan"/>
        </w:rPr>
        <w:t>Trump's team released its</w:t>
      </w:r>
      <w:r w:rsidRPr="00F753F0">
        <w:rPr>
          <w:rStyle w:val="StyleBoldUnderline"/>
        </w:rPr>
        <w:t xml:space="preserve"> first full </w:t>
      </w:r>
      <w:r w:rsidRPr="00F753F0">
        <w:rPr>
          <w:rStyle w:val="StyleBoldUnderline"/>
          <w:highlight w:val="cyan"/>
        </w:rPr>
        <w:t>budget</w:t>
      </w:r>
      <w:r w:rsidRPr="00F753F0">
        <w:rPr>
          <w:rStyle w:val="StyleBoldUnderline"/>
        </w:rPr>
        <w:t xml:space="preserve"> proposal</w:t>
      </w:r>
      <w:r w:rsidRPr="00F753F0">
        <w:rPr>
          <w:sz w:val="16"/>
        </w:rPr>
        <w:t xml:space="preserve"> on Tuesday, and while lawmakers are likely to dismiss most of it -- as they traditionally do with most White House wishlists -- the document provides fresh insight into the administration's priorities. </w:t>
      </w:r>
      <w:r w:rsidRPr="00F753F0">
        <w:rPr>
          <w:rStyle w:val="StyleBoldUnderline"/>
        </w:rPr>
        <w:t xml:space="preserve">While the overall proposed spending is about on par with last year, at $4.1 trillion for 2018, </w:t>
      </w:r>
      <w:r w:rsidRPr="00F753F0">
        <w:rPr>
          <w:rStyle w:val="StyleBoldUnderline"/>
          <w:highlight w:val="cyan"/>
        </w:rPr>
        <w:t>the budget is notable for the knife it takes to</w:t>
      </w:r>
      <w:r w:rsidRPr="00F753F0">
        <w:rPr>
          <w:rStyle w:val="StyleBoldUnderline"/>
        </w:rPr>
        <w:t xml:space="preserve"> </w:t>
      </w:r>
      <w:r w:rsidRPr="00F753F0">
        <w:rPr>
          <w:rStyle w:val="StyleBoldUnderline"/>
          <w:highlight w:val="cyan"/>
        </w:rPr>
        <w:t>domestic programs</w:t>
      </w:r>
      <w:r w:rsidRPr="00F753F0">
        <w:rPr>
          <w:sz w:val="16"/>
        </w:rPr>
        <w:t xml:space="preserve"> </w:t>
      </w:r>
      <w:r w:rsidRPr="00F10393">
        <w:rPr>
          <w:sz w:val="4"/>
          <w:szCs w:val="4"/>
        </w:rPr>
        <w:t xml:space="preserve">focused on science and research, the arts and, most notably, social welfare programs. On the flip side, defense spending would be upped by about 10% and more than half of the increase in border security funds would be directed toward the construction of a "new and replacement" border wall. Here is a rundown of the most eye-popping numbers to come out of Trump's first budget: WHAT GETS CUT In order to make the proposed cuts, the administration would need to reduce and eliminate dozens of government programs. Below is a rundown of what's on the chopping block, along with a brief explanation, as provided in the official administrations documents. (The elimination of the programs bolded below could cause notable backlash and controversy.) You can find the full administration justification for each cut right here: Independent Agencies CHEMICAL SAFETY BOARD "The U.S. Chemical Safety and Hazard Investigation Board (CSB) is proposed for elimination consistent with the Administration's efforts to close programs that are largely duplicative of other Agency efforts." CORPORATION FOR NATIONAL AND COMMUNITY SERVICE "The Budget proposes to eliminate the Corporation for National and Community Service (CNCS) and to provide funding for the orderly shutdown of the Agency. Funding community service and subsidizing the operation of nonprofit organizations is outside the role of the Federal Government. To the extent these activities have value, they should be supported by the nonprofit and private sectors and not with Federal subsidies provided through the complex Federal grant structure run by CNCS." CORPORATION FOR PUBLIC BROADCASTING "The Budget proposes to eliminate Federal funding for the Corporation for Public Broadcasting (CPB). CPB grants represent a small share of the total funding for the Public Broadcasting Service (PBS) and National Public Radio (NPR), which primarily rely on private donations to fund their operations. To conduct an orderly closeout of Federal funding, the Budget requests $30 million, which includes funding for personnel costs of $16.2 million, rental costs of $8.9 million, and other costs totaling $5.4 million." INSTITUTE OF MUSEUM AND LIBRARY SERVICES "The Budget proposes eliminating the Institute of Museum and Library Services (IMLS), which provides funding to museums and libraries across the country through formula and competitive grant awards. IMLS's funding supplements local, State, and private funds, which provide the vast majority of funding to museums and libraries." INTERNATIONAL DEVELOPMENT FOUNDATIONS "The Budget proposes to eliminate the African Development Foundation (ADF) and the Inter-American Foundation (IAF) in order to streamline functions across Government. The funding included in the Budget reflects close-out costs for ADF and IAF, particularly to pay severance costs. No additional Federal funding will be needed in 2019 or beyond. The eliminations reflect the Administration's interest in maintaining overall discretionary fiscal discipline in a manner that emphasizes domestic needs over foreign assistance spending." LEGAL SERVICES CORPORATION "The Budget seeks to end the one-size-fits-all model of providing legal services through a single Federal grant program, the Legal Services Corporation (LSC). This proposed elimination puts more control in the hands of State and local governments which better understand the needs of their communities." NATIONAL ENDOWMENT FOR THE ARTS "The Budget proposes to begin shutting down the National Endowment for the Arts (NEA) in 2018, given the notable funding support provided by private and other public sources and because the Administration does not consider NEA activities to be core Federal responsibilities." NATIONAL ENDOWMENT FOR THE HUMANITIES "The Budget proposes to begin shutting down the National Endowment for the Humanities (NEH) in 2018, given the other sources of funding for humanities and because the Administration does not consider the activities within this agency to be core Federal responsibilities." NEIGHBORHOOD REINVESTMENT CORPORATION "The Budget proposes to end Federal support for the Neighborhood Reinvestment Corporation (NRC), commonly known as NeighborWorks, a statutorily chartered non-profit that receives the vast majority of its funding from Federal funds. A strong return on these funds has not been documented." OVERSEAS PRIVATE INVESTMENT CORPORATION "The Budget proposes ceasing new business operations and initiating the wind-down of the Overseas Private Investment Corporation (OPIC) starting in 2018 to reduce unnecessary Federal interventions that distort the free market. The wind-down of OPIC is also consistent with the President's commitment to focus less overseas and more domestically, and will achieve savings in OPIC's administrative and subsidy expenses. In addition to the Budget request for $61 million in budget authority to support wind-down costs, OPIC will also collect $367 million in offsetting collections from loans, loan guarantees, and risk insurance activities executed in 2017 and prior years." REGIONAL COMMISSIONS "The Budget proposes to eliminate the Appalachian Regional Commission, the Delta Regional Authority, the Denali Commission, and the Northern Border Regional Commission, providing funding only for the orderly closure of the Agencies. The Budget restores control over community and economic development efforts to State and local governments and private entities." U.S INSTITUTE OF PEACE "The Budget proposes to eliminate earmarked Federal funding for the United States Institute of Peace (USIP), given it serves a niche mission that duplicates other Federal programs. The funding included in the Budget reflects close-out costs for USIP, particularly to pay severance costs. No additional Federal funding will be needed in 2019 or beyond." U.S. TRADE AND DEVELOPMENT AGENCY "The Budget proposes to eliminate funding for the U.S. Trade and Development Agency (TDA), given its mission is more appropriately served by the private sector. The Administration's request of $12 million will allow TDA to conduct an orderly closeout of the agency beginning in 2018, which includes sufficient funding for personnel, rent, program, and other closeout costs. No additional funding will be needed in 2019 and beyond." WOODROW WILSON INTERNATIONAL CENTER FOR SCHOLARS "The Budget proposes to eliminate activities supported through Federal appropriations at the Woodrow Wilson International Center for Scholars (Center), given these activities can be supported through private fundraising and the Administration does not consider them to be core Federal responsibilities. To conduct an orderly closeout of federally funded operations, the Budget requests $7.5 million in 2018." ALLOCATIONS TO THE HOUSING TRUST FUND AND CAPITAL MAGNET FUND The Budget proposes to eliminate funding for the Housing Trust Fund and Capital Magnet Fund, two programs that provide Federal funding for affordable low-income housing. The Budget recognizes a greater role for State and local governments and the private sector in addressing affordable housing needs. Department of Agriculture MCGOVERN-DOLE INTERNATIONAL FOOD FOR EDUCATION "The Budget proposes to eliminate the McGovern-Dole International Food for Education program, which is duplicative of U.S. Agency for International Development (USAID) programs, lacks evidence that it is being effectively implemented, and has unaddressed oversight and performance monitoring challenges." RURAL BUSINESS AND COOPERATIVE SERVICE "The Budget proposes to eliminate rural business and cooperative programs given findings that the programs have failed to meet the program goals and are improperly managed." RURAL WATER AND WASTE DISPOSAL PROGRAM ACCOUNT "The Budget proposes to eliminate the Department of Agriculture's (USDA) funding for water and wastewater treatment facilities because it duplicates the Environmental Protection Agency's (EPA) State Revolving funds (SRFs). The Administration believes that EPA or private sector sources should fund this activity." SINGLE FAMILY HOUSING DIRECT LOANS "The Budget proposes to eliminate funding for the Department of Agriculture's (USDA) rural single family housing direct loan program. Beginning in 2018, USDA will offer home ownership assistance only through its single family housing guaranteed loans. Financial markets have become more efficient, and increased the reach of mortgage credit to lower credit qualities and incomes. Therefore, utilizing the private banking industry to provide this service, with a guarantee from the Federal Government, is a more efficient way to deliver this assistance." THE RURAL ECONOMIC DEVELOPMENT PROGRAM "The Budget proposes to eliminate the interest accrual on future deposits in the Rural Utilities Service borrowers' cushion of credit accounts, including the interest that is paid to the Rural Economic Development Grant account to pay for rural economic grants and loans. This change is consistent with other Budget proposals that eliminate rural business programs." Department of Commerce ECONOMIC DEVELOPMENT ADMINISTRATION "The Budget proposes to eliminate the Economic Development Administration (EDA) and provide $30 million to conduct an orderly closure beginning in 2018. EDA's grant programs are duplicative of other economic development programs within the Federal Government and State and local efforts." MANUFACTURING EXTENSION PARTNERSHIP "The Budget proposes to eliminate Federal funding for the Manufacturing Extension Partnership (MEP), saving $124 million after accounting for the cost of closing the program. The Administration is seeking to end funding for organizations that duplicate the efforts of other Federal programs or the non-profit and private sectors. In 2018 the National Institute of Standards and Technology will work to transition MEP centers solely to non-Federal revenue streams, as was intended when the program was first established." MINORITY BUSINESS DEVELOPMENT AGENCY "Department of Commerce The Budget proposes to eliminate the Minority Business Development Agency (MBDA) and provide $6 million to close the agency beginning in 2018. MBDA provides minority business enterprises with a variety of business assistance services that are duplicative of other Federal, State, local, and private sector efforts. NATIONAL OCEANIC AND ATMOSPHERIC ADMINISTRATION GRANTS AND EDUCATION "The Budget proposes to eliminate funding for several lower priority, and in many cases, unauthorized, National Oceanic and Atmospheric Administration (NOAA) grant and education programs, including Sea Grant, the National Estuarine Research Reserve System, Coastal Zone Management Grants, the Office of Education, and the Pacific Coastal Salmon Recovery Fund. These eliminations would allow NOAA to better target remaining resources to core missions and services." Department of Education PUBLIC SERVICE LOAN FORGIVENESS "The Budget proposes to eliminate the Public Service Loan Forgiveness (PSLF) program and focus assistance on needy undergraduate student borrowers from all professions." 21ST CENTURY COMMUNITY LEARNING CENTERS "The Budget proposes eliminating the 21st Century Community Learning Centers (21st CCLC) program given performance data demonstrates that the program is not achieving its </w:t>
      </w:r>
      <w:r w:rsidRPr="00F10393">
        <w:rPr>
          <w:sz w:val="4"/>
          <w:szCs w:val="4"/>
        </w:rPr>
        <w:lastRenderedPageBreak/>
        <w:t>goals, and the program has low participant attendance rates; nearly 60 percent of students attended a 21st CCLC center for 30 days or fewer during the 2014-2015 school year." COMPREHENSIVE LITERACY DEVELOPMENT GRANTS "The Budget proposes eliminating the Comprehensive Literacy Development Grants program (formerly known as Striving Readers), given the program has limited impact and duplicates activities that may be supported with other Federal, State, local, and private funds</w:t>
      </w:r>
      <w:r w:rsidRPr="00F753F0">
        <w:rPr>
          <w:sz w:val="8"/>
          <w:szCs w:val="8"/>
        </w:rPr>
        <w:t>.</w:t>
      </w:r>
      <w:r w:rsidRPr="00F753F0">
        <w:rPr>
          <w:sz w:val="16"/>
        </w:rPr>
        <w:t xml:space="preserve">" </w:t>
      </w:r>
      <w:r w:rsidRPr="00F753F0">
        <w:rPr>
          <w:rStyle w:val="Emphasis"/>
        </w:rPr>
        <w:t>FEDERAL SUPPLEMENTAL EDUCATIONAL OPPORTUNITY GRANTS</w:t>
      </w:r>
      <w:r>
        <w:rPr>
          <w:rStyle w:val="Emphasis"/>
        </w:rPr>
        <w:t xml:space="preserve"> </w:t>
      </w:r>
      <w:r w:rsidRPr="00F753F0">
        <w:rPr>
          <w:sz w:val="16"/>
        </w:rPr>
        <w:t xml:space="preserve">"The Budget proposes to eliminate the Federal Supplemental Educational Opportunity Grant (SEOG) program, given the program is a less targeted way to deliver need-based grant aid than Pell Grants. Eliminating the program would also reduce complexity in Federal student aid." </w:t>
      </w:r>
      <w:r w:rsidRPr="00F753F0">
        <w:rPr>
          <w:rStyle w:val="Emphasis"/>
          <w:highlight w:val="cyan"/>
        </w:rPr>
        <w:t>IMPACT AID</w:t>
      </w:r>
      <w:r w:rsidRPr="00F753F0">
        <w:rPr>
          <w:rStyle w:val="Emphasis"/>
        </w:rPr>
        <w:t xml:space="preserve"> PAYMENTS FOR FEDERAL PROPERTY</w:t>
      </w:r>
      <w:r>
        <w:rPr>
          <w:rStyle w:val="Emphasis"/>
        </w:rPr>
        <w:t xml:space="preserve"> </w:t>
      </w:r>
      <w:r w:rsidRPr="00F753F0">
        <w:rPr>
          <w:rStyle w:val="StyleBoldUnderline"/>
          <w:highlight w:val="cyan"/>
        </w:rPr>
        <w:t>"The Budget proposes eliminating Impact Aid</w:t>
      </w:r>
      <w:r w:rsidRPr="00F753F0">
        <w:rPr>
          <w:rStyle w:val="StyleBoldUnderline"/>
        </w:rPr>
        <w:t xml:space="preserve"> Payments for Federal Property. </w:t>
      </w:r>
      <w:r w:rsidRPr="00F753F0">
        <w:rPr>
          <w:rStyle w:val="StyleBoldUnderline"/>
          <w:highlight w:val="cyan"/>
        </w:rPr>
        <w:t>These payments compensate school districts for the presence of Federal property</w:t>
      </w:r>
      <w:r w:rsidRPr="00F753F0">
        <w:rPr>
          <w:rStyle w:val="StyleBoldUnderline"/>
        </w:rPr>
        <w:t xml:space="preserve"> without regard for the presence of federally-connected students, </w:t>
      </w:r>
      <w:r w:rsidRPr="00F753F0">
        <w:rPr>
          <w:rStyle w:val="StyleBoldUnderline"/>
          <w:highlight w:val="cyan"/>
        </w:rPr>
        <w:t>and therefore do not necessarily support the education of federally-connected students, which is the intent of the Impact Aid program</w:t>
      </w:r>
      <w:r w:rsidRPr="00F753F0">
        <w:rPr>
          <w:rStyle w:val="StyleBoldUnderline"/>
        </w:rPr>
        <w:t>."</w:t>
      </w:r>
      <w:r>
        <w:rPr>
          <w:rStyle w:val="StyleBoldUnderline"/>
        </w:rPr>
        <w:t xml:space="preserve"> </w:t>
      </w:r>
      <w:r w:rsidRPr="000E41C0">
        <w:rPr>
          <w:sz w:val="8"/>
          <w:szCs w:val="8"/>
        </w:rPr>
        <w:t>INTERNATIONAL EDUCATION "The Budget eliminates the International Education and Foreign Language Studies Domestic and Overseas Programs, which are designed to strengthen the capability and performance of American education in foreign languages and international studies. Other Federal Agencies whose primary mission is national security implement similar programs and are better equipped to support the objective of these programs." STRENGTHENING INSTITUTIONS "The Budget does not include funding for the Strengthening Institutions Program (SIP). SIP is duplicative of other Title III and V program funding for institutional support activities. The Budget preserves funding for Title III and V programs that support Historically Black Colleges and Universities (HBCUs) and Minority-Serving Institutions (MSIs), consistent with the President's executive order on HBCUs." STUDENT SUPPORT AND ACADEMIC ENRICHMENT GRANTS "The Budget proposes eliminating the Student Support and Academic Enrichment Grants program. The Administration does not believe limited Federal resources should be allocated to this program given that the program allows the funds to be distributed to all school districts that receive Title I, Part A funds, which makes it likely that award amounts will be too small to have a meaningful impact. The funding is also duplicative of other Federal and non-Federal funding, including the $15 billion Title I Grants to Local Educational Agencies program." SUPPORTING EFFECTIVE INSTRUCTION STATE GRANTS "The Budget proposes eliminating Supporting Effective Instruction (SEI) State Grants (Title II State grants), a program that provides formula funds to States to improve the quality and effectiveness of teachers, principals, and other schools leaders. SEI grants are poorly targeted and funds are spread too thinly to have a meaningful impact on student outcomes. In addition, there is limited evidence that teacher professional development, a primary activity funded by the program, has led to increases in student achievement."</w:t>
      </w:r>
    </w:p>
    <w:p w14:paraId="1418B335" w14:textId="77777777" w:rsidR="003C4C6E" w:rsidRPr="003C4C6E" w:rsidRDefault="003C4C6E" w:rsidP="003C4C6E"/>
    <w:p w14:paraId="4FBC6847" w14:textId="723FFE1D" w:rsidR="00C56A77" w:rsidRDefault="00C56A77" w:rsidP="00C56A77">
      <w:pPr>
        <w:pStyle w:val="Heading2"/>
      </w:pPr>
      <w:r>
        <w:lastRenderedPageBreak/>
        <w:t xml:space="preserve">Impact Aid </w:t>
      </w:r>
    </w:p>
    <w:p w14:paraId="7CC3A590" w14:textId="07412D1D" w:rsidR="004749FB" w:rsidRPr="004749FB" w:rsidRDefault="004749FB" w:rsidP="004749FB">
      <w:pPr>
        <w:pStyle w:val="Heading3"/>
      </w:pPr>
      <w:r>
        <w:lastRenderedPageBreak/>
        <w:t>AT Impact Aid Good – Money Doesn’t Reach Schools</w:t>
      </w:r>
    </w:p>
    <w:p w14:paraId="4DB19B94" w14:textId="77777777" w:rsidR="004749FB" w:rsidRDefault="004749FB" w:rsidP="004749FB">
      <w:pPr>
        <w:pStyle w:val="Heading4"/>
      </w:pPr>
      <w:r>
        <w:t xml:space="preserve">Current Impact Aid distribution models are </w:t>
      </w:r>
      <w:r w:rsidRPr="00AC11AB">
        <w:rPr>
          <w:u w:val="single"/>
        </w:rPr>
        <w:t>heavily underfunded</w:t>
      </w:r>
      <w:r>
        <w:t xml:space="preserve"> and dont offset the full cost of military-related students – creates a cascading effect that guarantees school failure  </w:t>
      </w:r>
    </w:p>
    <w:p w14:paraId="31AA540F" w14:textId="77777777" w:rsidR="004749FB" w:rsidRPr="00AC11AB" w:rsidRDefault="004749FB" w:rsidP="004749FB">
      <w:r>
        <w:t xml:space="preserve">By Jeff </w:t>
      </w:r>
      <w:r w:rsidRPr="00AC11AB">
        <w:rPr>
          <w:rStyle w:val="StyleStyleBold12pt"/>
        </w:rPr>
        <w:t>Schweers</w:t>
      </w:r>
      <w:r>
        <w:t>, USA TODAY Updated 2/4/</w:t>
      </w:r>
      <w:r w:rsidRPr="00AC11AB">
        <w:rPr>
          <w:rStyle w:val="StyleStyleBold12pt"/>
        </w:rPr>
        <w:t>2011</w:t>
      </w:r>
      <w:r>
        <w:t xml:space="preserve"> 1:04:08 PM </w:t>
      </w:r>
      <w:r w:rsidRPr="00AC11AB">
        <w:t>Schools get shortchanged in Federal Impact Aid</w:t>
      </w:r>
      <w:r>
        <w:t xml:space="preserve"> </w:t>
      </w:r>
      <w:r w:rsidRPr="00AC11AB">
        <w:t>https://usatoday30.usatoday.com/news/education/2011-02-04-fedaidimpact04_ST_N.htm</w:t>
      </w:r>
    </w:p>
    <w:p w14:paraId="6B2A37F5" w14:textId="6E678E60" w:rsidR="004749FB" w:rsidRPr="004749FB" w:rsidRDefault="004749FB" w:rsidP="004749FB">
      <w:r w:rsidRPr="00AC11AB">
        <w:rPr>
          <w:sz w:val="10"/>
        </w:rPr>
        <w:t xml:space="preserve">Army Col. Ray Lacey has moved his three children to military posts </w:t>
      </w:r>
      <w:r w:rsidRPr="00B96BC1">
        <w:rPr>
          <w:rStyle w:val="Emphasis"/>
        </w:rPr>
        <w:t>all over the country</w:t>
      </w:r>
      <w:r w:rsidRPr="00AC11AB">
        <w:rPr>
          <w:sz w:val="10"/>
        </w:rPr>
        <w:t xml:space="preserve">, enrolling them in public schools wherever he was stationed. He has seen </w:t>
      </w:r>
      <w:r w:rsidRPr="00B96BC1">
        <w:rPr>
          <w:rStyle w:val="StyleBoldUnderline"/>
        </w:rPr>
        <w:t>the strain a large military installation can put on a school district that has limited financial resources</w:t>
      </w:r>
      <w:r w:rsidRPr="00AC11AB">
        <w:rPr>
          <w:sz w:val="10"/>
        </w:rPr>
        <w:t>.</w:t>
      </w:r>
      <w:r w:rsidRPr="00AC11AB">
        <w:rPr>
          <w:sz w:val="12"/>
        </w:rPr>
        <w:t>¶</w:t>
      </w:r>
      <w:r w:rsidRPr="00AC11AB">
        <w:rPr>
          <w:sz w:val="10"/>
        </w:rPr>
        <w:t xml:space="preserve"> Col. Ray Lacey and son R.J.'s Lawton, Okla., </w:t>
      </w:r>
      <w:r w:rsidRPr="00B96BC1">
        <w:rPr>
          <w:rStyle w:val="StyleBoldUnderline"/>
        </w:rPr>
        <w:t>school district got $5.2 million of $11.2 million it was entitled to receive for the current school year</w:t>
      </w:r>
      <w:r w:rsidRPr="00AC11AB">
        <w:rPr>
          <w:sz w:val="10"/>
        </w:rPr>
        <w:t>.</w:t>
      </w:r>
      <w:r w:rsidRPr="00AC11AB">
        <w:rPr>
          <w:sz w:val="12"/>
        </w:rPr>
        <w:t>¶</w:t>
      </w:r>
      <w:r w:rsidRPr="00AC11AB">
        <w:rPr>
          <w:sz w:val="10"/>
        </w:rPr>
        <w:t xml:space="preserve"> Those </w:t>
      </w:r>
      <w:r w:rsidRPr="00B96BC1">
        <w:rPr>
          <w:rStyle w:val="StyleBoldUnderline"/>
        </w:rPr>
        <w:t xml:space="preserve">districts suffer when they don't get the full amount they're entitled to </w:t>
      </w:r>
      <w:r w:rsidRPr="00AC11AB">
        <w:rPr>
          <w:sz w:val="10"/>
        </w:rPr>
        <w:t>under a 60-year-old federal program designed to ease the burden of having military bases or tribal reservations that pay no local property taxes within the districts' borders, yet send hundreds of students to their schools.</w:t>
      </w:r>
      <w:r w:rsidRPr="00AC11AB">
        <w:rPr>
          <w:sz w:val="12"/>
        </w:rPr>
        <w:t>¶</w:t>
      </w:r>
      <w:r w:rsidRPr="00AC11AB">
        <w:rPr>
          <w:sz w:val="10"/>
        </w:rPr>
        <w:t xml:space="preserve"> "</w:t>
      </w:r>
      <w:r w:rsidRPr="00B96BC1">
        <w:rPr>
          <w:rStyle w:val="StyleBoldUnderline"/>
        </w:rPr>
        <w:t>Not getting the full funding has a</w:t>
      </w:r>
      <w:r w:rsidRPr="00AC11AB">
        <w:rPr>
          <w:sz w:val="10"/>
        </w:rPr>
        <w:t xml:space="preserve"> </w:t>
      </w:r>
      <w:r w:rsidRPr="00B96BC1">
        <w:rPr>
          <w:rStyle w:val="Emphasis"/>
        </w:rPr>
        <w:t>multitiered effect</w:t>
      </w:r>
      <w:r w:rsidRPr="00AC11AB">
        <w:rPr>
          <w:sz w:val="10"/>
        </w:rPr>
        <w:t xml:space="preserve">, </w:t>
      </w:r>
      <w:r w:rsidRPr="00B96BC1">
        <w:rPr>
          <w:rStyle w:val="StyleBoldUnderline"/>
        </w:rPr>
        <w:t>on school maintenance, teacher hiring,</w:t>
      </w:r>
      <w:r w:rsidRPr="00AC11AB">
        <w:rPr>
          <w:sz w:val="10"/>
        </w:rPr>
        <w:t xml:space="preserve"> etc.," says Lacey, whose 19-year-old son, R.J., attends a high school special-needs program in the Lawton, Okla., school district. Lawton encompasses Fort Sill, where he is garrison commander.</w:t>
      </w:r>
      <w:r w:rsidRPr="00AC11AB">
        <w:rPr>
          <w:sz w:val="12"/>
        </w:rPr>
        <w:t>¶</w:t>
      </w:r>
      <w:r w:rsidRPr="00AC11AB">
        <w:rPr>
          <w:sz w:val="10"/>
        </w:rPr>
        <w:t xml:space="preserve"> SORTABLE TABLE: Federal aid by state</w:t>
      </w:r>
      <w:r w:rsidRPr="00AC11AB">
        <w:rPr>
          <w:sz w:val="12"/>
        </w:rPr>
        <w:t>¶</w:t>
      </w:r>
      <w:r w:rsidRPr="00AC11AB">
        <w:rPr>
          <w:sz w:val="10"/>
        </w:rPr>
        <w:t xml:space="preserve"> About 7,000 of the district's 16,000 students have a connection to Fort Sill, schools Superintendent Barry Beauchamp says. </w:t>
      </w:r>
      <w:r w:rsidRPr="00AC11AB">
        <w:rPr>
          <w:rStyle w:val="StyleBoldUnderline"/>
        </w:rPr>
        <w:t>Even with its huge military presence, Lawton has received only $5.2 million of the $11.2 million it was entitled to get for 2010-11.</w:t>
      </w:r>
      <w:r w:rsidRPr="00AC11AB">
        <w:rPr>
          <w:sz w:val="12"/>
        </w:rPr>
        <w:t>¶</w:t>
      </w:r>
      <w:r w:rsidRPr="00AC11AB">
        <w:rPr>
          <w:sz w:val="10"/>
        </w:rPr>
        <w:t xml:space="preserve"> </w:t>
      </w:r>
      <w:r w:rsidRPr="00AC11AB">
        <w:rPr>
          <w:rStyle w:val="Emphasis"/>
        </w:rPr>
        <w:t>"It's our lifeblood,"</w:t>
      </w:r>
      <w:r w:rsidRPr="00AC11AB">
        <w:rPr>
          <w:sz w:val="10"/>
        </w:rPr>
        <w:t xml:space="preserve"> Beauchamp says. </w:t>
      </w:r>
      <w:r w:rsidRPr="00AC11AB">
        <w:rPr>
          <w:rStyle w:val="StyleBoldUnderline"/>
        </w:rPr>
        <w:t>Even though the money accounts for only about 4% of the district's $130 million budget,</w:t>
      </w:r>
      <w:r w:rsidRPr="00AC11AB">
        <w:rPr>
          <w:sz w:val="10"/>
        </w:rPr>
        <w:t xml:space="preserve"> </w:t>
      </w:r>
      <w:r w:rsidRPr="00AC11AB">
        <w:rPr>
          <w:rStyle w:val="StyleBoldUnderline"/>
        </w:rPr>
        <w:t>it's enough to upgrade technology, modernize the bus fleet and keep buildings from falling apart</w:t>
      </w:r>
      <w:r w:rsidRPr="00AC11AB">
        <w:rPr>
          <w:sz w:val="10"/>
        </w:rPr>
        <w:t>, he says.</w:t>
      </w:r>
      <w:r w:rsidRPr="00AC11AB">
        <w:rPr>
          <w:sz w:val="12"/>
        </w:rPr>
        <w:t>¶</w:t>
      </w:r>
      <w:r w:rsidRPr="00AC11AB">
        <w:rPr>
          <w:sz w:val="10"/>
        </w:rPr>
        <w:t xml:space="preserve"> The </w:t>
      </w:r>
      <w:r w:rsidRPr="00AC11AB">
        <w:rPr>
          <w:rStyle w:val="StyleBoldUnderline"/>
        </w:rPr>
        <w:t>Lawton</w:t>
      </w:r>
      <w:r w:rsidRPr="00AC11AB">
        <w:rPr>
          <w:sz w:val="10"/>
        </w:rPr>
        <w:t xml:space="preserve"> School District </w:t>
      </w:r>
      <w:r w:rsidRPr="00AC11AB">
        <w:rPr>
          <w:rStyle w:val="StyleBoldUnderline"/>
        </w:rPr>
        <w:t>is among the more than 1,300 school systems nationwide eligible to receive Impact Aid, and among the majority that each year receives less aid than it qualifies for.</w:t>
      </w:r>
      <w:r w:rsidRPr="00AC11AB">
        <w:rPr>
          <w:rStyle w:val="StyleBoldUnderline"/>
          <w:sz w:val="12"/>
          <w:u w:val="none"/>
        </w:rPr>
        <w:t>¶</w:t>
      </w:r>
      <w:r w:rsidRPr="00AC11AB">
        <w:rPr>
          <w:sz w:val="10"/>
        </w:rPr>
        <w:t xml:space="preserve"> The aid goes to school districts to make up for untaxed Indian lands, military installations, public housing and national parks, says John Forkenbrock, executive director of the National Association of Federally Impacted Schools.</w:t>
      </w:r>
      <w:r w:rsidRPr="00AC11AB">
        <w:rPr>
          <w:sz w:val="12"/>
        </w:rPr>
        <w:t>¶</w:t>
      </w:r>
      <w:r w:rsidRPr="00AC11AB">
        <w:rPr>
          <w:sz w:val="10"/>
        </w:rPr>
        <w:t xml:space="preserve"> </w:t>
      </w:r>
      <w:r w:rsidRPr="00AC11AB">
        <w:rPr>
          <w:rStyle w:val="StyleBoldUnderline"/>
        </w:rPr>
        <w:t>Congress hasn't fully funded the program since 1969</w:t>
      </w:r>
      <w:r w:rsidRPr="00AC11AB">
        <w:rPr>
          <w:sz w:val="10"/>
        </w:rPr>
        <w:t xml:space="preserve">, Forkenbrock says, </w:t>
      </w:r>
      <w:r w:rsidRPr="00AC11AB">
        <w:rPr>
          <w:rStyle w:val="StyleBoldUnderline"/>
        </w:rPr>
        <w:t>because there isn't enough discretionary spending to go around and other federal education programs including Title I, Pell Grants and student loans get a higher priority.</w:t>
      </w:r>
      <w:r w:rsidRPr="00AC11AB">
        <w:rPr>
          <w:sz w:val="10"/>
        </w:rPr>
        <w:t xml:space="preserve"> As a result, he said, </w:t>
      </w:r>
      <w:r w:rsidRPr="00AC11AB">
        <w:rPr>
          <w:rStyle w:val="StyleBoldUnderline"/>
        </w:rPr>
        <w:t>the program's formula concentrates financial awards on districts that have a high proportion of students on free and reduced lunches, those living on an Indian reservation, or the children of military</w:t>
      </w:r>
      <w:r w:rsidRPr="00AC11AB">
        <w:rPr>
          <w:sz w:val="10"/>
        </w:rPr>
        <w:t xml:space="preserve"> or federal civilian </w:t>
      </w:r>
      <w:r w:rsidRPr="00AC11AB">
        <w:rPr>
          <w:rStyle w:val="StyleBoldUnderline"/>
        </w:rPr>
        <w:t>employees</w:t>
      </w:r>
      <w:r w:rsidRPr="00AC11AB">
        <w:rPr>
          <w:sz w:val="10"/>
        </w:rPr>
        <w:t>.</w:t>
      </w:r>
      <w:r w:rsidRPr="00AC11AB">
        <w:rPr>
          <w:sz w:val="12"/>
        </w:rPr>
        <w:t>¶</w:t>
      </w:r>
      <w:r w:rsidRPr="00AC11AB">
        <w:rPr>
          <w:rStyle w:val="StyleBoldUnderline"/>
          <w:sz w:val="12"/>
        </w:rPr>
        <w:t xml:space="preserve"> </w:t>
      </w:r>
      <w:r w:rsidRPr="00AC11AB">
        <w:rPr>
          <w:sz w:val="10"/>
        </w:rPr>
        <w:t>When 'federal government doesn't keep its end of the bargain'</w:t>
      </w:r>
      <w:r w:rsidRPr="00AC11AB">
        <w:rPr>
          <w:sz w:val="12"/>
        </w:rPr>
        <w:t>¶</w:t>
      </w:r>
      <w:r w:rsidRPr="00AC11AB">
        <w:rPr>
          <w:sz w:val="10"/>
        </w:rPr>
        <w:t xml:space="preserve"> T</w:t>
      </w:r>
      <w:r w:rsidRPr="00AC11AB">
        <w:rPr>
          <w:rStyle w:val="StyleBoldUnderline"/>
        </w:rPr>
        <w:t xml:space="preserve">he program has distributed $896 million in Federal Impact Aid </w:t>
      </w:r>
      <w:r w:rsidRPr="00AC11AB">
        <w:rPr>
          <w:sz w:val="10"/>
        </w:rPr>
        <w:t xml:space="preserve">for the 2010-11 school year, according to the Department of Education </w:t>
      </w:r>
      <w:r w:rsidRPr="00AC11AB">
        <w:rPr>
          <w:rStyle w:val="Emphasis"/>
        </w:rPr>
        <w:t>— $1 billion less than what those school districts were entitled to receive under the funding formula</w:t>
      </w:r>
      <w:r w:rsidRPr="00AC11AB">
        <w:rPr>
          <w:sz w:val="10"/>
        </w:rPr>
        <w:t>. The amount actually distributed by Congress has steadily decreased. Since fiscal year 2005-06, it has dropped from $995 million to the current $896 million.</w:t>
      </w:r>
      <w:r w:rsidRPr="00AC11AB">
        <w:rPr>
          <w:sz w:val="12"/>
        </w:rPr>
        <w:t>¶</w:t>
      </w:r>
      <w:r w:rsidRPr="00AC11AB">
        <w:rPr>
          <w:sz w:val="10"/>
        </w:rPr>
        <w:t xml:space="preserve"> </w:t>
      </w:r>
      <w:r w:rsidRPr="00AC11AB">
        <w:rPr>
          <w:rStyle w:val="StyleBoldUnderline"/>
        </w:rPr>
        <w:t>"When the federal government doesn't keep its end of the bargain, teachers, students, and parents all suffer</w:t>
      </w:r>
      <w:r w:rsidRPr="00AC11AB">
        <w:rPr>
          <w:sz w:val="10"/>
        </w:rPr>
        <w:t xml:space="preserve">," </w:t>
      </w:r>
      <w:r w:rsidRPr="00AC11AB">
        <w:rPr>
          <w:sz w:val="10"/>
          <w:szCs w:val="12"/>
        </w:rPr>
        <w:t>Sen. Jim Inhofe, R-Okla., says via e-mail. More than 200 school districts in his state depend on the aid, he says.</w:t>
      </w:r>
      <w:r w:rsidRPr="00AC11AB">
        <w:rPr>
          <w:sz w:val="12"/>
          <w:szCs w:val="12"/>
        </w:rPr>
        <w:t>¶</w:t>
      </w:r>
      <w:r w:rsidRPr="00AC11AB">
        <w:rPr>
          <w:sz w:val="10"/>
          <w:szCs w:val="12"/>
        </w:rPr>
        <w:t xml:space="preserve"> When the program is not fully funded, priority goes to school districts that have the highest need, Forkenbrock says. Districts that have little tax revenue, a large military base, Indian reservation or subsidized housing get more per student and a higher share of what they are due — sometimes as much as 100%.</w:t>
      </w:r>
      <w:r w:rsidRPr="00AC11AB">
        <w:rPr>
          <w:sz w:val="12"/>
          <w:szCs w:val="12"/>
        </w:rPr>
        <w:t>¶</w:t>
      </w:r>
      <w:r w:rsidRPr="00AC11AB">
        <w:rPr>
          <w:sz w:val="10"/>
          <w:szCs w:val="12"/>
        </w:rPr>
        <w:t xml:space="preserve"> This year, 128 school districts are getting their full share, an analysis of Department of Education data shows. The top three are on Indian reservations: Central Consolidated Schools in Kirtland, N.M.; the Lower Yukon Schools in Mountain Village, Alaska; and Window Rock Schools in Fort Defiance, Ariz.</w:t>
      </w:r>
      <w:r w:rsidRPr="00AC11AB">
        <w:rPr>
          <w:sz w:val="12"/>
          <w:szCs w:val="12"/>
        </w:rPr>
        <w:t>¶</w:t>
      </w:r>
      <w:r w:rsidRPr="00AC11AB">
        <w:rPr>
          <w:sz w:val="10"/>
          <w:szCs w:val="12"/>
        </w:rPr>
        <w:t xml:space="preserve"> About 85% of the 550 students in the Lapwai, Idaho, school district live on the Nez Perce reservation nearby, says Terry Smith, an administrator there. It gets all $2 million it is entitled to under the Federal Impact Aid Program, Smith says. That's about one-third of the district's budget.</w:t>
      </w:r>
      <w:r w:rsidRPr="00AC11AB">
        <w:rPr>
          <w:sz w:val="12"/>
          <w:szCs w:val="12"/>
        </w:rPr>
        <w:t>¶</w:t>
      </w:r>
      <w:r w:rsidRPr="00AC11AB">
        <w:rPr>
          <w:sz w:val="10"/>
          <w:szCs w:val="12"/>
        </w:rPr>
        <w:t xml:space="preserve"> "I'm not sure if we could survive as a district without Impact Aid," Smith says. "We would have to shut our doors. It would be horrendous, unimaginable."</w:t>
      </w:r>
      <w:r w:rsidRPr="00AC11AB">
        <w:rPr>
          <w:sz w:val="12"/>
          <w:szCs w:val="12"/>
        </w:rPr>
        <w:t>¶</w:t>
      </w:r>
      <w:r w:rsidRPr="00AC11AB">
        <w:rPr>
          <w:sz w:val="10"/>
          <w:szCs w:val="12"/>
        </w:rPr>
        <w:t xml:space="preserve"> Nearly half — 630 — of the 1,300 or so school districts receiving Federal Impact Aid qualify as Indian lands, Smith says. Most receive a higher portion of aid because they tend to be in very rural settings with high levels of poverty, he says.</w:t>
      </w:r>
      <w:r w:rsidRPr="00AC11AB">
        <w:rPr>
          <w:sz w:val="12"/>
          <w:szCs w:val="12"/>
        </w:rPr>
        <w:t>¶</w:t>
      </w:r>
      <w:r w:rsidRPr="00AC11AB">
        <w:rPr>
          <w:sz w:val="10"/>
          <w:szCs w:val="12"/>
        </w:rPr>
        <w:t xml:space="preserve"> A big obstacle for military bases</w:t>
      </w:r>
      <w:r w:rsidRPr="00AC11AB">
        <w:rPr>
          <w:sz w:val="12"/>
          <w:szCs w:val="12"/>
        </w:rPr>
        <w:t>¶</w:t>
      </w:r>
      <w:r w:rsidRPr="00AC11AB">
        <w:rPr>
          <w:sz w:val="10"/>
        </w:rPr>
        <w:t xml:space="preserve"> </w:t>
      </w:r>
      <w:r w:rsidRPr="00AC11AB">
        <w:rPr>
          <w:rStyle w:val="StyleBoldUnderline"/>
        </w:rPr>
        <w:t>The funding formula is not</w:t>
      </w:r>
      <w:r w:rsidRPr="00AC11AB">
        <w:rPr>
          <w:sz w:val="10"/>
        </w:rPr>
        <w:t xml:space="preserve"> as </w:t>
      </w:r>
      <w:r w:rsidRPr="00AC11AB">
        <w:rPr>
          <w:rStyle w:val="StyleBoldUnderline"/>
        </w:rPr>
        <w:t>generous to districts with military bases. Only one</w:t>
      </w:r>
      <w:r w:rsidRPr="00AC11AB">
        <w:rPr>
          <w:sz w:val="10"/>
        </w:rPr>
        <w:t xml:space="preserve"> — Fort Leavenworth, Kan. — </w:t>
      </w:r>
      <w:r w:rsidRPr="00AC11AB">
        <w:rPr>
          <w:rStyle w:val="StyleBoldUnderline"/>
        </w:rPr>
        <w:t>gets 100% of its money</w:t>
      </w:r>
      <w:r w:rsidRPr="00AC11AB">
        <w:rPr>
          <w:sz w:val="10"/>
        </w:rPr>
        <w:t>, because the district is on the post, the data show.</w:t>
      </w:r>
      <w:r w:rsidRPr="00AC11AB">
        <w:rPr>
          <w:sz w:val="12"/>
        </w:rPr>
        <w:t>¶</w:t>
      </w:r>
      <w:r w:rsidRPr="00AC11AB">
        <w:rPr>
          <w:sz w:val="10"/>
        </w:rPr>
        <w:t xml:space="preserve"> </w:t>
      </w:r>
      <w:r w:rsidRPr="00AC11AB">
        <w:rPr>
          <w:rStyle w:val="StyleBoldUnderline"/>
        </w:rPr>
        <w:t>Even Killeen, Texas, home of Fort Hood, the largest military installation in the nation, gets only 72% of its funding</w:t>
      </w:r>
      <w:r w:rsidRPr="00AC11AB">
        <w:rPr>
          <w:sz w:val="10"/>
        </w:rPr>
        <w:t xml:space="preserve"> — $28 million out of $43 million.</w:t>
      </w:r>
      <w:r w:rsidRPr="00AC11AB">
        <w:rPr>
          <w:sz w:val="12"/>
        </w:rPr>
        <w:t>¶</w:t>
      </w:r>
      <w:r w:rsidRPr="00AC11AB">
        <w:rPr>
          <w:sz w:val="10"/>
        </w:rPr>
        <w:t xml:space="preserve"> "We spend $1 billion a year on education, so that $100 million is a sizable chunk," Takai says.</w:t>
      </w:r>
      <w:r w:rsidRPr="00AC11AB">
        <w:rPr>
          <w:sz w:val="12"/>
        </w:rPr>
        <w:t>¶</w:t>
      </w:r>
      <w:r w:rsidRPr="00AC11AB">
        <w:rPr>
          <w:sz w:val="10"/>
        </w:rPr>
        <w:t xml:space="preserve"> With its huge number of students who are children of federal civilian employees — just over 7,000 — Brevard County, Fla., Public Schools should be getting $4.75 million this year but will get only $608,000.</w:t>
      </w:r>
      <w:r w:rsidRPr="00AC11AB">
        <w:rPr>
          <w:sz w:val="12"/>
        </w:rPr>
        <w:t>¶</w:t>
      </w:r>
      <w:r w:rsidRPr="00AC11AB">
        <w:rPr>
          <w:sz w:val="10"/>
        </w:rPr>
        <w:t xml:space="preserve"> </w:t>
      </w:r>
      <w:r w:rsidRPr="00AC11AB">
        <w:rPr>
          <w:rStyle w:val="StyleBoldUnderline"/>
        </w:rPr>
        <w:t>It may seem small compared with its $500 million budget</w:t>
      </w:r>
      <w:r w:rsidRPr="00AC11AB">
        <w:rPr>
          <w:sz w:val="10"/>
        </w:rPr>
        <w:t xml:space="preserve">, school board Chairwoman Barbara Murray says, </w:t>
      </w:r>
      <w:r w:rsidRPr="00AC11AB">
        <w:rPr>
          <w:rStyle w:val="StyleBoldUnderline"/>
        </w:rPr>
        <w:t>but it could pay for 100 new teachers or reinstate summer school.</w:t>
      </w:r>
      <w:r w:rsidRPr="00AC11AB">
        <w:rPr>
          <w:rStyle w:val="StyleBoldUnderline"/>
          <w:sz w:val="12"/>
          <w:u w:val="none"/>
        </w:rPr>
        <w:t>¶</w:t>
      </w:r>
      <w:r w:rsidRPr="00AC11AB">
        <w:rPr>
          <w:rStyle w:val="StyleBoldUnderline"/>
          <w:sz w:val="12"/>
        </w:rPr>
        <w:t xml:space="preserve"> </w:t>
      </w:r>
      <w:r w:rsidRPr="00AC11AB">
        <w:rPr>
          <w:sz w:val="10"/>
        </w:rPr>
        <w:t>"</w:t>
      </w:r>
      <w:r w:rsidRPr="00AC11AB">
        <w:rPr>
          <w:rStyle w:val="Emphasis"/>
        </w:rPr>
        <w:t>We should pursue every avenue we have to get every dollar we can get,"</w:t>
      </w:r>
      <w:r w:rsidRPr="00AC11AB">
        <w:rPr>
          <w:sz w:val="10"/>
        </w:rPr>
        <w:t xml:space="preserve"> Murray says.</w:t>
      </w:r>
      <w:r w:rsidRPr="00AC11AB">
        <w:rPr>
          <w:sz w:val="12"/>
        </w:rPr>
        <w:t>¶</w:t>
      </w:r>
      <w:r w:rsidRPr="00AC11AB">
        <w:rPr>
          <w:sz w:val="10"/>
        </w:rPr>
        <w:t xml:space="preserve"> Jeff Schweers also reports for Florida Today in</w:t>
      </w:r>
    </w:p>
    <w:p w14:paraId="1C049D3E" w14:textId="77777777" w:rsidR="00C56A77" w:rsidRDefault="00C56A77" w:rsidP="00C56A77">
      <w:pPr>
        <w:pStyle w:val="Heading3"/>
      </w:pPr>
      <w:r>
        <w:lastRenderedPageBreak/>
        <w:t>AT Sqo Impact Aid Good</w:t>
      </w:r>
    </w:p>
    <w:p w14:paraId="78110CFE" w14:textId="77777777" w:rsidR="00C56A77" w:rsidRDefault="00C56A77" w:rsidP="00C56A77">
      <w:pPr>
        <w:pStyle w:val="Heading4"/>
      </w:pPr>
      <w:r>
        <w:t xml:space="preserve">Current allocation programs lack oversight </w:t>
      </w:r>
    </w:p>
    <w:p w14:paraId="412C5253" w14:textId="77777777" w:rsidR="00C56A77" w:rsidRPr="00BF20DF" w:rsidRDefault="00C56A77" w:rsidP="00C56A77">
      <w:r w:rsidRPr="00BF20DF">
        <w:t xml:space="preserve">Don </w:t>
      </w:r>
      <w:r w:rsidRPr="00BF20DF">
        <w:rPr>
          <w:rStyle w:val="StyleStyleBold12pt"/>
        </w:rPr>
        <w:t>Soifer</w:t>
      </w:r>
      <w:r w:rsidRPr="00BF20DF">
        <w:t xml:space="preserve"> February 2, </w:t>
      </w:r>
      <w:r w:rsidRPr="00BF20DF">
        <w:rPr>
          <w:rStyle w:val="StyleStyleBold12pt"/>
        </w:rPr>
        <w:t>2010</w:t>
      </w:r>
      <w:r>
        <w:t xml:space="preserve"> </w:t>
      </w:r>
      <w:r w:rsidRPr="00BF20DF">
        <w:t>New Educational Choices Would Help Military Families</w:t>
      </w:r>
      <w:r>
        <w:t xml:space="preserve"> </w:t>
      </w:r>
      <w:r w:rsidRPr="00BF20DF">
        <w:t>http://www.lexingtoninstitute.org/new-educational-choices-would-help-military-families/</w:t>
      </w:r>
    </w:p>
    <w:p w14:paraId="5C5F2346" w14:textId="77777777" w:rsidR="00C56A77" w:rsidRPr="000A3A85" w:rsidRDefault="00C56A77" w:rsidP="00C56A77">
      <w:pPr>
        <w:rPr>
          <w:sz w:val="16"/>
        </w:rPr>
      </w:pPr>
      <w:r w:rsidRPr="000A3A85">
        <w:rPr>
          <w:sz w:val="16"/>
        </w:rPr>
        <w:t>One set of program details conspicuously absent from the Obama Administration’s proposed 2011 budget released this week was for Impact Aid, the federal Department of Education’s funding mechanism to public schools serving children from military families. The new budget merely noted that the program would be addressed in forthcoming legislation to reauthorize the Elementary and Secondary Education Act, omitting even budget estimates.</w:t>
      </w:r>
      <w:r w:rsidRPr="000A3A85">
        <w:rPr>
          <w:sz w:val="12"/>
        </w:rPr>
        <w:t>¶</w:t>
      </w:r>
      <w:r w:rsidRPr="000A3A85">
        <w:rPr>
          <w:sz w:val="16"/>
        </w:rPr>
        <w:t xml:space="preserve"> </w:t>
      </w:r>
      <w:r w:rsidRPr="000A3A85">
        <w:rPr>
          <w:rStyle w:val="StyleBoldUnderline"/>
        </w:rPr>
        <w:t>Impact Aid dollars go straight from Washington to school districts’ general funds. They carry</w:t>
      </w:r>
      <w:r w:rsidRPr="000A3A85">
        <w:rPr>
          <w:sz w:val="16"/>
        </w:rPr>
        <w:t xml:space="preserve"> </w:t>
      </w:r>
      <w:r w:rsidRPr="000A3A85">
        <w:rPr>
          <w:rStyle w:val="Emphasis"/>
        </w:rPr>
        <w:t>few restrictions</w:t>
      </w:r>
      <w:r w:rsidRPr="000A3A85">
        <w:rPr>
          <w:sz w:val="16"/>
        </w:rPr>
        <w:t xml:space="preserve"> </w:t>
      </w:r>
      <w:r w:rsidRPr="000A3A85">
        <w:rPr>
          <w:rStyle w:val="StyleBoldUnderline"/>
        </w:rPr>
        <w:t>on their use, and</w:t>
      </w:r>
      <w:r w:rsidRPr="000A3A85">
        <w:rPr>
          <w:sz w:val="16"/>
        </w:rPr>
        <w:t xml:space="preserve"> </w:t>
      </w:r>
      <w:r w:rsidRPr="000A3A85">
        <w:rPr>
          <w:rStyle w:val="Emphasis"/>
        </w:rPr>
        <w:t>no accountability</w:t>
      </w:r>
      <w:r w:rsidRPr="000A3A85">
        <w:rPr>
          <w:sz w:val="16"/>
        </w:rPr>
        <w:t xml:space="preserve"> </w:t>
      </w:r>
      <w:r w:rsidRPr="000A3A85">
        <w:rPr>
          <w:rStyle w:val="StyleBoldUnderline"/>
        </w:rPr>
        <w:t>requirements or measures of effectiveness</w:t>
      </w:r>
      <w:r w:rsidRPr="000A3A85">
        <w:rPr>
          <w:sz w:val="16"/>
        </w:rPr>
        <w:t>. The program was created in 1950 to compensate communities for the lack of local tax revenue generated by large federal installations. It does not include Department of Defense schools that currently serve some 100,000 military families overseas and in 7 states, plus Guam and Puerto Rico.</w:t>
      </w:r>
    </w:p>
    <w:p w14:paraId="48D92E90" w14:textId="77777777" w:rsidR="00C56A77" w:rsidRDefault="00C56A77" w:rsidP="00C56A77">
      <w:pPr>
        <w:pStyle w:val="Heading4"/>
      </w:pPr>
      <w:r>
        <w:t>Its wasteful spending – there is no oversight on how districts distribute the funds</w:t>
      </w:r>
    </w:p>
    <w:p w14:paraId="4EDC2700" w14:textId="77777777" w:rsidR="00C56A77" w:rsidRPr="00B04E23" w:rsidRDefault="00C56A77" w:rsidP="00C56A77">
      <w:r>
        <w:t xml:space="preserve">Grace </w:t>
      </w:r>
      <w:r w:rsidRPr="00B04E23">
        <w:rPr>
          <w:rStyle w:val="StyleStyleBold12pt"/>
        </w:rPr>
        <w:t>Carr</w:t>
      </w:r>
      <w:r>
        <w:t xml:space="preserve"> 4:54 PM 06/02/</w:t>
      </w:r>
      <w:r w:rsidRPr="00B04E23">
        <w:rPr>
          <w:rStyle w:val="StyleStyleBold12pt"/>
        </w:rPr>
        <w:t>2017</w:t>
      </w:r>
      <w:r>
        <w:rPr>
          <w:rStyle w:val="StyleStyleBold12pt"/>
        </w:rPr>
        <w:t xml:space="preserve"> </w:t>
      </w:r>
      <w:r w:rsidRPr="00B04E23">
        <w:t>Proposal To Award School Choice To Military Children</w:t>
      </w:r>
      <w:r>
        <w:t xml:space="preserve"> </w:t>
      </w:r>
      <w:r w:rsidRPr="00B04E23">
        <w:t>http://dailycaller.com/2017/06/02/proposal-to-award-school-choice-to-military-children/</w:t>
      </w:r>
    </w:p>
    <w:p w14:paraId="6ED0F8EC" w14:textId="77777777" w:rsidR="00C56A77" w:rsidRDefault="00C56A77" w:rsidP="00C56A77"/>
    <w:p w14:paraId="61EA7257" w14:textId="77777777" w:rsidR="00C56A77" w:rsidRDefault="00C56A77" w:rsidP="00C56A77">
      <w:pPr>
        <w:rPr>
          <w:rStyle w:val="Emphasis"/>
        </w:rPr>
      </w:pPr>
      <w:r w:rsidRPr="00B04E23">
        <w:rPr>
          <w:rStyle w:val="StyleBoldUnderline"/>
        </w:rPr>
        <w:t>Congress created impact aid funds to compensate public schools for the cost of operating in areas with a lot of military or tribal property</w:t>
      </w:r>
      <w:r>
        <w:t xml:space="preserve">. </w:t>
      </w:r>
      <w:r w:rsidRPr="00B04E23">
        <w:t>Impact aid distributed to these districts thus appears to serve a subset.</w:t>
      </w:r>
      <w:r w:rsidRPr="004276E3">
        <w:rPr>
          <w:sz w:val="12"/>
        </w:rPr>
        <w:t xml:space="preserve">¶ </w:t>
      </w:r>
      <w:r w:rsidRPr="00B04E23">
        <w:rPr>
          <w:rStyle w:val="StyleBoldUnderline"/>
        </w:rPr>
        <w:t>Since Impact Aid is intended to offset lost property tax revenue, school districts are free to spend the money as they see fit.</w:t>
      </w:r>
      <w:r>
        <w:t xml:space="preserve"> </w:t>
      </w:r>
      <w:r w:rsidRPr="00B04E23">
        <w:t>Most school districts use the funds to pay for teacher salaries, utilities, and transportation expenses, but</w:t>
      </w:r>
      <w:r>
        <w:t xml:space="preserve"> </w:t>
      </w:r>
      <w:r w:rsidRPr="00B04E23">
        <w:rPr>
          <w:rStyle w:val="Emphasis"/>
        </w:rPr>
        <w:t>tracking where the money goes and if districts spend effectively is difficult.</w:t>
      </w:r>
    </w:p>
    <w:p w14:paraId="7A315024" w14:textId="77777777" w:rsidR="00C56A77" w:rsidRDefault="00C56A77" w:rsidP="00C56A77">
      <w:pPr>
        <w:pStyle w:val="Heading4"/>
      </w:pPr>
      <w:r>
        <w:t>No impact to funding redistribution – schools don’t see the money for years – causes overcrowding / underfunded schools</w:t>
      </w:r>
    </w:p>
    <w:p w14:paraId="50DC5B6E" w14:textId="77777777" w:rsidR="00C56A77" w:rsidRDefault="00C56A77" w:rsidP="00C56A77">
      <w:pPr>
        <w:pStyle w:val="ListParagraph"/>
        <w:numPr>
          <w:ilvl w:val="0"/>
          <w:numId w:val="18"/>
        </w:numPr>
      </w:pPr>
      <w:r>
        <w:t xml:space="preserve">also makes an argument that schools would be overcrowded if bases close </w:t>
      </w:r>
    </w:p>
    <w:p w14:paraId="30AC6999" w14:textId="77777777" w:rsidR="00C56A77" w:rsidRDefault="00C56A77" w:rsidP="00C56A77">
      <w:pPr>
        <w:pStyle w:val="ListParagraph"/>
        <w:numPr>
          <w:ilvl w:val="0"/>
          <w:numId w:val="18"/>
        </w:numPr>
      </w:pPr>
      <w:r>
        <w:t xml:space="preserve">attrition rates means base closures inevitable – means huge influx of students and causes school overcrouding </w:t>
      </w:r>
    </w:p>
    <w:p w14:paraId="615BD5DE" w14:textId="77777777" w:rsidR="00C56A77" w:rsidRPr="001A7229" w:rsidRDefault="00C56A77" w:rsidP="00C56A77">
      <w:r w:rsidRPr="002F4351">
        <w:rPr>
          <w:rStyle w:val="StyleStyleBold12pt"/>
        </w:rPr>
        <w:t xml:space="preserve">National Military Family Association 2006 </w:t>
      </w:r>
      <w:r>
        <w:t>January “</w:t>
      </w:r>
      <w:r w:rsidRPr="002F4351">
        <w:t>Department of Defense Support to Civilian Schools Educating Military Children</w:t>
      </w:r>
      <w:r>
        <w:t xml:space="preserve">” </w:t>
      </w:r>
      <w:r w:rsidRPr="002F4351">
        <w:t>http://support.militaryfamily.org/site/DocServer/DoD_Support_to_Civilian_Schools_Educating_Military_Child.pdf?docID=4081</w:t>
      </w:r>
    </w:p>
    <w:p w14:paraId="1B2883D6" w14:textId="77777777" w:rsidR="00C56A77" w:rsidRDefault="00C56A77" w:rsidP="00C56A77">
      <w:pPr>
        <w:rPr>
          <w:sz w:val="16"/>
        </w:rPr>
      </w:pPr>
      <w:r w:rsidRPr="001A7229">
        <w:rPr>
          <w:sz w:val="16"/>
        </w:rPr>
        <w:t>As DoD plans to bring service members and families back from overseas, realign units, and implement the</w:t>
      </w:r>
      <w:r w:rsidRPr="001A7229">
        <w:rPr>
          <w:sz w:val="12"/>
        </w:rPr>
        <w:t>¶</w:t>
      </w:r>
      <w:r w:rsidRPr="001A7229">
        <w:rPr>
          <w:sz w:val="16"/>
        </w:rPr>
        <w:t xml:space="preserve"> upcoming round of Base Realignment and Closure (BRAC), school districts must begin planning on how to handle</w:t>
      </w:r>
      <w:r w:rsidRPr="001A7229">
        <w:rPr>
          <w:sz w:val="12"/>
        </w:rPr>
        <w:t>¶</w:t>
      </w:r>
      <w:r w:rsidRPr="001A7229">
        <w:rPr>
          <w:sz w:val="16"/>
        </w:rPr>
        <w:t xml:space="preserve"> resulting enrollment changes. </w:t>
      </w:r>
      <w:r w:rsidRPr="001A7229">
        <w:rPr>
          <w:rStyle w:val="StyleBoldUnderline"/>
        </w:rPr>
        <w:t>In the case of shifts in troop populations because of Service transformation</w:t>
      </w:r>
      <w:r w:rsidRPr="001A7229">
        <w:rPr>
          <w:rStyle w:val="StyleBoldUnderline"/>
          <w:sz w:val="12"/>
          <w:u w:val="none"/>
        </w:rPr>
        <w:t>¶</w:t>
      </w:r>
      <w:r w:rsidRPr="001A7229">
        <w:rPr>
          <w:rStyle w:val="StyleBoldUnderline"/>
          <w:sz w:val="12"/>
        </w:rPr>
        <w:t xml:space="preserve"> </w:t>
      </w:r>
      <w:r w:rsidRPr="001A7229">
        <w:rPr>
          <w:rStyle w:val="StyleBoldUnderline"/>
        </w:rPr>
        <w:t>initiatives</w:t>
      </w:r>
      <w:r w:rsidRPr="001A7229">
        <w:rPr>
          <w:sz w:val="16"/>
        </w:rPr>
        <w:t xml:space="preserve">, such as Army modularity, </w:t>
      </w:r>
      <w:r w:rsidRPr="001A7229">
        <w:rPr>
          <w:rStyle w:val="StyleBoldUnderline"/>
        </w:rPr>
        <w:t>or the return of service members and families from overseas bases,</w:t>
      </w:r>
      <w:r w:rsidRPr="001A7229">
        <w:rPr>
          <w:rStyle w:val="StyleBoldUnderline"/>
          <w:sz w:val="12"/>
          <w:u w:val="none"/>
        </w:rPr>
        <w:t>¶</w:t>
      </w:r>
      <w:r w:rsidRPr="001A7229">
        <w:rPr>
          <w:rStyle w:val="StyleBoldUnderline"/>
          <w:sz w:val="12"/>
        </w:rPr>
        <w:t xml:space="preserve"> </w:t>
      </w:r>
      <w:r w:rsidRPr="001A7229">
        <w:rPr>
          <w:rStyle w:val="StyleBoldUnderline"/>
        </w:rPr>
        <w:t>community members at receiving installations are concerned that existing facilities</w:t>
      </w:r>
      <w:r w:rsidRPr="001A7229">
        <w:rPr>
          <w:sz w:val="16"/>
        </w:rPr>
        <w:t xml:space="preserve"> and programs </w:t>
      </w:r>
      <w:r w:rsidRPr="001A7229">
        <w:rPr>
          <w:rStyle w:val="StyleBoldUnderline"/>
        </w:rPr>
        <w:t>may be</w:t>
      </w:r>
      <w:r w:rsidRPr="001A7229">
        <w:rPr>
          <w:rStyle w:val="StyleBoldUnderline"/>
          <w:sz w:val="12"/>
          <w:u w:val="none"/>
        </w:rPr>
        <w:t>¶</w:t>
      </w:r>
      <w:r w:rsidRPr="001A7229">
        <w:rPr>
          <w:rStyle w:val="StyleBoldUnderline"/>
          <w:sz w:val="12"/>
        </w:rPr>
        <w:t xml:space="preserve"> </w:t>
      </w:r>
      <w:r w:rsidRPr="001A7229">
        <w:rPr>
          <w:rStyle w:val="StyleBoldUnderline"/>
        </w:rPr>
        <w:t>overwhelmed by the increased populations</w:t>
      </w:r>
      <w:r w:rsidRPr="001A7229">
        <w:rPr>
          <w:sz w:val="16"/>
        </w:rPr>
        <w:t xml:space="preserve">. </w:t>
      </w:r>
      <w:r w:rsidRPr="001A7229">
        <w:rPr>
          <w:rStyle w:val="Emphasis"/>
        </w:rPr>
        <w:t>Schools generally top the list of military families’ concerns.</w:t>
      </w:r>
      <w:r w:rsidRPr="001A7229">
        <w:rPr>
          <w:sz w:val="16"/>
        </w:rPr>
        <w:t xml:space="preserve"> </w:t>
      </w:r>
      <w:r w:rsidRPr="001A7229">
        <w:rPr>
          <w:rStyle w:val="StyleBoldUnderline"/>
        </w:rPr>
        <w:t>Families</w:t>
      </w:r>
      <w:r w:rsidRPr="001A7229">
        <w:rPr>
          <w:sz w:val="12"/>
        </w:rPr>
        <w:t>¶</w:t>
      </w:r>
      <w:r w:rsidRPr="001A7229">
        <w:rPr>
          <w:sz w:val="16"/>
        </w:rPr>
        <w:t xml:space="preserve"> alr</w:t>
      </w:r>
      <w:r w:rsidRPr="001A7229">
        <w:rPr>
          <w:rStyle w:val="StyleBoldUnderline"/>
        </w:rPr>
        <w:t xml:space="preserve">eady at the affected installations, as well as those </w:t>
      </w:r>
      <w:r w:rsidRPr="001A7229">
        <w:rPr>
          <w:sz w:val="16"/>
        </w:rPr>
        <w:t xml:space="preserve">who may be </w:t>
      </w:r>
      <w:r w:rsidRPr="001A7229">
        <w:rPr>
          <w:rStyle w:val="StyleBoldUnderline"/>
        </w:rPr>
        <w:t>moving in, worry that overcrowding will affect</w:t>
      </w:r>
      <w:r w:rsidRPr="001A7229">
        <w:rPr>
          <w:rStyle w:val="StyleBoldUnderline"/>
          <w:sz w:val="12"/>
          <w:u w:val="none"/>
        </w:rPr>
        <w:t>¶</w:t>
      </w:r>
      <w:r w:rsidRPr="001A7229">
        <w:rPr>
          <w:rStyle w:val="StyleBoldUnderline"/>
          <w:sz w:val="12"/>
        </w:rPr>
        <w:t xml:space="preserve"> </w:t>
      </w:r>
      <w:r w:rsidRPr="001A7229">
        <w:rPr>
          <w:rStyle w:val="StyleBoldUnderline"/>
        </w:rPr>
        <w:t xml:space="preserve">the quality of education </w:t>
      </w:r>
      <w:r w:rsidRPr="001A7229">
        <w:rPr>
          <w:sz w:val="16"/>
        </w:rPr>
        <w:t>provided to their children.</w:t>
      </w:r>
      <w:r w:rsidRPr="001A7229">
        <w:rPr>
          <w:sz w:val="12"/>
        </w:rPr>
        <w:t>¶</w:t>
      </w:r>
      <w:r w:rsidRPr="001A7229">
        <w:rPr>
          <w:sz w:val="16"/>
        </w:rPr>
        <w:t xml:space="preserve"> </w:t>
      </w:r>
      <w:r w:rsidRPr="001A7229">
        <w:rPr>
          <w:rStyle w:val="Emphasis"/>
        </w:rPr>
        <w:t>As currently designed</w:t>
      </w:r>
      <w:r w:rsidRPr="001A7229">
        <w:rPr>
          <w:sz w:val="16"/>
        </w:rPr>
        <w:t xml:space="preserve">, </w:t>
      </w:r>
      <w:r w:rsidRPr="001A7229">
        <w:rPr>
          <w:rStyle w:val="StyleBoldUnderline"/>
        </w:rPr>
        <w:t>the Department of Education’s Impact Aid program cannot respond to sudden increases in</w:t>
      </w:r>
      <w:r w:rsidRPr="001A7229">
        <w:rPr>
          <w:rStyle w:val="StyleBoldUnderline"/>
          <w:sz w:val="12"/>
          <w:u w:val="none"/>
        </w:rPr>
        <w:t>¶</w:t>
      </w:r>
      <w:r w:rsidRPr="001A7229">
        <w:rPr>
          <w:rStyle w:val="StyleBoldUnderline"/>
          <w:sz w:val="12"/>
        </w:rPr>
        <w:t xml:space="preserve"> </w:t>
      </w:r>
      <w:r w:rsidRPr="001A7229">
        <w:rPr>
          <w:rStyle w:val="StyleBoldUnderline"/>
        </w:rPr>
        <w:t>school population</w:t>
      </w:r>
      <w:r w:rsidRPr="001A7229">
        <w:rPr>
          <w:sz w:val="16"/>
        </w:rPr>
        <w:t xml:space="preserve">. </w:t>
      </w:r>
      <w:r w:rsidRPr="001A7229">
        <w:rPr>
          <w:rStyle w:val="StyleBoldUnderline"/>
        </w:rPr>
        <w:t>Funding for the current school year is provided based on the student count made during the</w:t>
      </w:r>
      <w:r w:rsidRPr="001A7229">
        <w:rPr>
          <w:rStyle w:val="StyleBoldUnderline"/>
          <w:sz w:val="12"/>
          <w:u w:val="none"/>
        </w:rPr>
        <w:t>¶</w:t>
      </w:r>
      <w:r w:rsidRPr="001A7229">
        <w:rPr>
          <w:rStyle w:val="StyleBoldUnderline"/>
          <w:sz w:val="12"/>
        </w:rPr>
        <w:t xml:space="preserve"> </w:t>
      </w:r>
      <w:r w:rsidRPr="001A7229">
        <w:rPr>
          <w:rStyle w:val="StyleBoldUnderline"/>
        </w:rPr>
        <w:t>previous school year</w:t>
      </w:r>
      <w:r w:rsidRPr="001A7229">
        <w:rPr>
          <w:sz w:val="16"/>
        </w:rPr>
        <w:t xml:space="preserve">. Therefore, </w:t>
      </w:r>
      <w:r w:rsidRPr="001A7229">
        <w:rPr>
          <w:rStyle w:val="Emphasis"/>
        </w:rPr>
        <w:t xml:space="preserve">it will usually be two years </w:t>
      </w:r>
      <w:r w:rsidRPr="001A7229">
        <w:rPr>
          <w:rStyle w:val="Emphasis"/>
        </w:rPr>
        <w:lastRenderedPageBreak/>
        <w:t>following the arrival of the additional students before</w:t>
      </w:r>
      <w:r w:rsidRPr="001A7229">
        <w:rPr>
          <w:rStyle w:val="Emphasis"/>
          <w:b w:val="0"/>
          <w:sz w:val="12"/>
          <w:u w:val="none"/>
        </w:rPr>
        <w:t>¶</w:t>
      </w:r>
      <w:r w:rsidRPr="001A7229">
        <w:rPr>
          <w:rStyle w:val="Emphasis"/>
          <w:sz w:val="12"/>
        </w:rPr>
        <w:t xml:space="preserve"> </w:t>
      </w:r>
      <w:r w:rsidRPr="001A7229">
        <w:rPr>
          <w:rStyle w:val="Emphasis"/>
        </w:rPr>
        <w:t xml:space="preserve">the school district receives the Impact Aid payment </w:t>
      </w:r>
      <w:r w:rsidRPr="001A7229">
        <w:rPr>
          <w:sz w:val="16"/>
        </w:rPr>
        <w:t xml:space="preserve">that includes the funding for those students. </w:t>
      </w:r>
      <w:r w:rsidRPr="001A7229">
        <w:rPr>
          <w:rStyle w:val="StyleBoldUnderline"/>
        </w:rPr>
        <w:t>Impact Aid is also</w:t>
      </w:r>
      <w:r w:rsidRPr="001A7229">
        <w:rPr>
          <w:rStyle w:val="StyleBoldUnderline"/>
          <w:sz w:val="12"/>
          <w:u w:val="none"/>
        </w:rPr>
        <w:t>¶</w:t>
      </w:r>
      <w:r w:rsidRPr="001A7229">
        <w:rPr>
          <w:rStyle w:val="StyleBoldUnderline"/>
          <w:sz w:val="12"/>
        </w:rPr>
        <w:t xml:space="preserve"> </w:t>
      </w:r>
      <w:r w:rsidRPr="001A7229">
        <w:rPr>
          <w:rStyle w:val="StyleBoldUnderline"/>
        </w:rPr>
        <w:t>designed to support operating costs and not fund large construction projects, which means districts needing new</w:t>
      </w:r>
      <w:r w:rsidRPr="001A7229">
        <w:rPr>
          <w:rStyle w:val="StyleBoldUnderline"/>
          <w:sz w:val="12"/>
          <w:u w:val="none"/>
        </w:rPr>
        <w:t>¶</w:t>
      </w:r>
      <w:r w:rsidRPr="001A7229">
        <w:rPr>
          <w:rStyle w:val="StyleBoldUnderline"/>
          <w:sz w:val="12"/>
        </w:rPr>
        <w:t xml:space="preserve"> </w:t>
      </w:r>
      <w:r w:rsidRPr="001A7229">
        <w:rPr>
          <w:rStyle w:val="StyleBoldUnderline"/>
        </w:rPr>
        <w:t>school buildings because of an influx of military students must look for other options</w:t>
      </w:r>
      <w:r w:rsidRPr="001A7229">
        <w:rPr>
          <w:sz w:val="16"/>
        </w:rPr>
        <w:t>. It is also important to</w:t>
      </w:r>
      <w:r w:rsidRPr="001A7229">
        <w:rPr>
          <w:sz w:val="12"/>
        </w:rPr>
        <w:t>¶</w:t>
      </w:r>
      <w:r w:rsidRPr="001A7229">
        <w:rPr>
          <w:sz w:val="16"/>
        </w:rPr>
        <w:t xml:space="preserve"> remember </w:t>
      </w:r>
      <w:r w:rsidRPr="001A7229">
        <w:rPr>
          <w:rStyle w:val="Emphasis"/>
        </w:rPr>
        <w:t>that Impact Aid is not forward funded</w:t>
      </w:r>
      <w:r w:rsidRPr="001A7229">
        <w:rPr>
          <w:sz w:val="16"/>
        </w:rPr>
        <w:t xml:space="preserve">: </w:t>
      </w:r>
      <w:r w:rsidRPr="001A7229">
        <w:rPr>
          <w:rStyle w:val="StyleBoldUnderline"/>
        </w:rPr>
        <w:t>the funding it receives in the annual appropriation is for that</w:t>
      </w:r>
      <w:r w:rsidRPr="001A7229">
        <w:rPr>
          <w:rStyle w:val="StyleBoldUnderline"/>
          <w:sz w:val="12"/>
          <w:u w:val="none"/>
        </w:rPr>
        <w:t>¶</w:t>
      </w:r>
      <w:r w:rsidRPr="001A7229">
        <w:rPr>
          <w:rStyle w:val="StyleBoldUnderline"/>
          <w:sz w:val="12"/>
        </w:rPr>
        <w:t xml:space="preserve"> </w:t>
      </w:r>
      <w:r w:rsidRPr="001A7229">
        <w:rPr>
          <w:rStyle w:val="StyleBoldUnderline"/>
        </w:rPr>
        <w:t>school year, not the coming year.</w:t>
      </w:r>
      <w:r w:rsidRPr="001A7229">
        <w:rPr>
          <w:sz w:val="16"/>
        </w:rPr>
        <w:t xml:space="preserve"> If Congress is delayed in passing an appropriations bill, </w:t>
      </w:r>
      <w:r w:rsidRPr="001A7229">
        <w:rPr>
          <w:rStyle w:val="StyleBoldUnderline"/>
        </w:rPr>
        <w:t>school districts can face</w:t>
      </w:r>
      <w:r w:rsidRPr="001A7229">
        <w:rPr>
          <w:rStyle w:val="StyleBoldUnderline"/>
          <w:sz w:val="12"/>
          <w:u w:val="none"/>
        </w:rPr>
        <w:t>¶</w:t>
      </w:r>
      <w:r w:rsidRPr="001A7229">
        <w:rPr>
          <w:rStyle w:val="StyleBoldUnderline"/>
          <w:sz w:val="12"/>
        </w:rPr>
        <w:t xml:space="preserve"> </w:t>
      </w:r>
      <w:r w:rsidRPr="001A7229">
        <w:rPr>
          <w:rStyle w:val="StyleBoldUnderline"/>
        </w:rPr>
        <w:t>temporary shortfalls as they wait for their Impact Aid payments</w:t>
      </w:r>
      <w:r w:rsidRPr="001A7229">
        <w:rPr>
          <w:sz w:val="16"/>
        </w:rPr>
        <w:t xml:space="preserve">. </w:t>
      </w:r>
      <w:r w:rsidRPr="001A7229">
        <w:rPr>
          <w:rStyle w:val="StyleBoldUnderline"/>
        </w:rPr>
        <w:t>These shortfalls will have an even greater impact</w:t>
      </w:r>
      <w:r w:rsidRPr="001A7229">
        <w:rPr>
          <w:rStyle w:val="StyleBoldUnderline"/>
          <w:sz w:val="12"/>
          <w:u w:val="none"/>
        </w:rPr>
        <w:t>¶</w:t>
      </w:r>
      <w:r w:rsidRPr="001A7229">
        <w:rPr>
          <w:rStyle w:val="StyleBoldUnderline"/>
          <w:sz w:val="12"/>
        </w:rPr>
        <w:t xml:space="preserve"> </w:t>
      </w:r>
      <w:r w:rsidRPr="001A7229">
        <w:rPr>
          <w:rStyle w:val="StyleBoldUnderline"/>
        </w:rPr>
        <w:t xml:space="preserve">if the district is </w:t>
      </w:r>
      <w:r w:rsidRPr="001A7229">
        <w:rPr>
          <w:sz w:val="16"/>
        </w:rPr>
        <w:t xml:space="preserve">also </w:t>
      </w:r>
      <w:r w:rsidRPr="001A7229">
        <w:rPr>
          <w:rStyle w:val="StyleBoldUnderline"/>
        </w:rPr>
        <w:t>trying to accommodate growing enrollments.</w:t>
      </w:r>
      <w:r w:rsidRPr="001A7229">
        <w:rPr>
          <w:rStyle w:val="StyleBoldUnderline"/>
          <w:sz w:val="12"/>
          <w:u w:val="none"/>
        </w:rPr>
        <w:t>¶</w:t>
      </w:r>
      <w:r w:rsidRPr="001A7229">
        <w:rPr>
          <w:rStyle w:val="StyleBoldUnderline"/>
          <w:sz w:val="12"/>
        </w:rPr>
        <w:t xml:space="preserve"> </w:t>
      </w:r>
      <w:r w:rsidRPr="001A7229">
        <w:rPr>
          <w:rStyle w:val="StyleBoldUnderline"/>
        </w:rPr>
        <w:t>Ensuring the availability of quality of life programs, services, and facilities at both closing and receiving</w:t>
      </w:r>
      <w:r w:rsidRPr="001A7229">
        <w:rPr>
          <w:rStyle w:val="StyleBoldUnderline"/>
          <w:sz w:val="12"/>
          <w:u w:val="none"/>
        </w:rPr>
        <w:t>¶</w:t>
      </w:r>
      <w:r w:rsidRPr="001A7229">
        <w:rPr>
          <w:rStyle w:val="StyleBoldUnderline"/>
          <w:sz w:val="12"/>
        </w:rPr>
        <w:t xml:space="preserve"> </w:t>
      </w:r>
      <w:r w:rsidRPr="001A7229">
        <w:rPr>
          <w:rStyle w:val="StyleBoldUnderline"/>
        </w:rPr>
        <w:t>installations and easing</w:t>
      </w:r>
      <w:r w:rsidRPr="001A7229">
        <w:rPr>
          <w:sz w:val="16"/>
        </w:rPr>
        <w:t xml:space="preserve"> service members’ and </w:t>
      </w:r>
      <w:r w:rsidRPr="001A7229">
        <w:rPr>
          <w:rStyle w:val="StyleBoldUnderline"/>
        </w:rPr>
        <w:t>families’ transition from one to another will take additional funding</w:t>
      </w:r>
      <w:r w:rsidRPr="001A7229">
        <w:rPr>
          <w:sz w:val="12"/>
        </w:rPr>
        <w:t>¶</w:t>
      </w:r>
      <w:r w:rsidRPr="001A7229">
        <w:rPr>
          <w:sz w:val="16"/>
        </w:rPr>
        <w:t xml:space="preserve"> and personnel. </w:t>
      </w:r>
    </w:p>
    <w:p w14:paraId="7C566894" w14:textId="77777777" w:rsidR="00C56A77" w:rsidRDefault="00C56A77" w:rsidP="00C56A77">
      <w:pPr>
        <w:pStyle w:val="Heading4"/>
      </w:pPr>
      <w:r>
        <w:t>Lack of oversight proves that states redistribute status quo funds – Kansas proves</w:t>
      </w:r>
    </w:p>
    <w:p w14:paraId="19F6ECAE" w14:textId="77777777" w:rsidR="00C56A77" w:rsidRPr="00664EFF" w:rsidRDefault="00C56A77" w:rsidP="00C56A77">
      <w:r>
        <w:t xml:space="preserve">Derek </w:t>
      </w:r>
      <w:r w:rsidRPr="00AF335C">
        <w:rPr>
          <w:rStyle w:val="StyleStyleBold12pt"/>
        </w:rPr>
        <w:t>Smith</w:t>
      </w:r>
      <w:r>
        <w:t xml:space="preserve">  Jan 31, </w:t>
      </w:r>
      <w:r w:rsidRPr="00AF335C">
        <w:rPr>
          <w:rStyle w:val="StyleStyleBold12pt"/>
        </w:rPr>
        <w:t>2017</w:t>
      </w:r>
      <w:r>
        <w:rPr>
          <w:rStyle w:val="StyleStyleBold12pt"/>
        </w:rPr>
        <w:t xml:space="preserve"> </w:t>
      </w:r>
      <w:r w:rsidRPr="00AF335C">
        <w:t>What is heavy impact aid and how does it factor into the JCHS debate</w:t>
      </w:r>
      <w:r>
        <w:t xml:space="preserve"> </w:t>
      </w:r>
      <w:r w:rsidRPr="00AF335C">
        <w:t>http://www.yourdu.net/news/what-is-heavy-impact-aid-and-how-does-it-factor/article_acf1bf66-e82e-11e6-a4db-b3619eeeda2a.html</w:t>
      </w:r>
    </w:p>
    <w:p w14:paraId="30E28CE1" w14:textId="77777777" w:rsidR="00C56A77" w:rsidRDefault="00C56A77" w:rsidP="00C56A77">
      <w:pPr>
        <w:rPr>
          <w:rStyle w:val="StyleBoldUnderline"/>
        </w:rPr>
      </w:pPr>
      <w:r w:rsidRPr="00664EFF">
        <w:rPr>
          <w:sz w:val="16"/>
        </w:rPr>
        <w:t>USD 475 qualifies for impact aid because at least 20 percent of its average daily attendance consists of military-dependent students. This year, the percentage of military dependent students sits at 58. That number is important, but we’ll get to that.</w:t>
      </w:r>
      <w:r w:rsidRPr="00664EFF">
        <w:rPr>
          <w:sz w:val="12"/>
        </w:rPr>
        <w:t>¶</w:t>
      </w:r>
      <w:r w:rsidRPr="00664EFF">
        <w:rPr>
          <w:sz w:val="16"/>
        </w:rPr>
        <w:t xml:space="preserve"> </w:t>
      </w:r>
      <w:r w:rsidRPr="00664EFF">
        <w:rPr>
          <w:rStyle w:val="StyleBoldUnderline"/>
        </w:rPr>
        <w:t>Impact-aid funding can be used</w:t>
      </w:r>
      <w:r w:rsidRPr="00664EFF">
        <w:rPr>
          <w:sz w:val="16"/>
        </w:rPr>
        <w:t xml:space="preserve"> </w:t>
      </w:r>
      <w:r w:rsidRPr="00664EFF">
        <w:rPr>
          <w:rStyle w:val="Emphasis"/>
        </w:rPr>
        <w:t>without restriction</w:t>
      </w:r>
      <w:r w:rsidRPr="00664EFF">
        <w:rPr>
          <w:sz w:val="16"/>
        </w:rPr>
        <w:t xml:space="preserve"> </w:t>
      </w:r>
      <w:r w:rsidRPr="00664EFF">
        <w:rPr>
          <w:rStyle w:val="StyleBoldUnderline"/>
        </w:rPr>
        <w:t xml:space="preserve">and there is </w:t>
      </w:r>
      <w:r w:rsidRPr="00664EFF">
        <w:rPr>
          <w:rStyle w:val="Emphasis"/>
        </w:rPr>
        <w:t>no statutory requirement</w:t>
      </w:r>
      <w:r w:rsidRPr="00664EFF">
        <w:rPr>
          <w:rStyle w:val="StyleBoldUnderline"/>
        </w:rPr>
        <w:t xml:space="preserve"> by the government for the district to report the use of the funds.</w:t>
      </w:r>
      <w:r w:rsidRPr="00664EFF">
        <w:rPr>
          <w:rStyle w:val="StyleBoldUnderline"/>
          <w:sz w:val="12"/>
          <w:u w:val="none"/>
        </w:rPr>
        <w:t>¶</w:t>
      </w:r>
      <w:r w:rsidRPr="00664EFF">
        <w:rPr>
          <w:sz w:val="16"/>
        </w:rPr>
        <w:t xml:space="preserve"> But because </w:t>
      </w:r>
      <w:r w:rsidRPr="00664EFF">
        <w:rPr>
          <w:rStyle w:val="StyleBoldUnderline"/>
        </w:rPr>
        <w:t>Kansas is</w:t>
      </w:r>
      <w:r w:rsidRPr="00664EFF">
        <w:rPr>
          <w:sz w:val="16"/>
        </w:rPr>
        <w:t xml:space="preserve"> what’s </w:t>
      </w:r>
      <w:r w:rsidRPr="00664EFF">
        <w:rPr>
          <w:rStyle w:val="StyleBoldUnderline"/>
        </w:rPr>
        <w:t>known as an “equalized state,” the state government takes 70 percent of</w:t>
      </w:r>
      <w:r w:rsidRPr="00664EFF">
        <w:rPr>
          <w:sz w:val="16"/>
        </w:rPr>
        <w:t xml:space="preserve"> USD 475’s </w:t>
      </w:r>
      <w:r w:rsidRPr="00664EFF">
        <w:rPr>
          <w:rStyle w:val="StyleBoldUnderline"/>
        </w:rPr>
        <w:t>impact aid because it wants to make sure all districts are funded equally</w:t>
      </w:r>
      <w:r w:rsidRPr="00664EFF">
        <w:rPr>
          <w:sz w:val="16"/>
        </w:rPr>
        <w:t xml:space="preserve">. </w:t>
      </w:r>
      <w:r w:rsidRPr="00664EFF">
        <w:rPr>
          <w:rStyle w:val="StyleBoldUnderline"/>
        </w:rPr>
        <w:t>So impact aid</w:t>
      </w:r>
      <w:r w:rsidRPr="00664EFF">
        <w:rPr>
          <w:sz w:val="16"/>
        </w:rPr>
        <w:t xml:space="preserve"> </w:t>
      </w:r>
      <w:r w:rsidRPr="00664EFF">
        <w:rPr>
          <w:rStyle w:val="Emphasis"/>
        </w:rPr>
        <w:t>doesn’t provide much relief</w:t>
      </w:r>
      <w:r w:rsidRPr="00664EFF">
        <w:rPr>
          <w:sz w:val="16"/>
        </w:rPr>
        <w:t xml:space="preserve"> </w:t>
      </w:r>
      <w:r w:rsidRPr="00664EFF">
        <w:rPr>
          <w:rStyle w:val="StyleBoldUnderline"/>
        </w:rPr>
        <w:t>for the number of students whose families don’t pay property tax.</w:t>
      </w:r>
    </w:p>
    <w:p w14:paraId="21A028C1" w14:textId="77777777" w:rsidR="004749FB" w:rsidRDefault="004749FB" w:rsidP="004749FB">
      <w:pPr>
        <w:pStyle w:val="Heading3"/>
      </w:pPr>
      <w:r>
        <w:lastRenderedPageBreak/>
        <w:t xml:space="preserve">AT Impact Aid Good – Teachers Lack Training </w:t>
      </w:r>
    </w:p>
    <w:p w14:paraId="18482EA3" w14:textId="77777777" w:rsidR="004749FB" w:rsidRDefault="004749FB" w:rsidP="004749FB">
      <w:pPr>
        <w:pStyle w:val="Heading4"/>
      </w:pPr>
      <w:r>
        <w:t>Schools that receive Impact Aid funding lack the training to deal with military connected children</w:t>
      </w:r>
    </w:p>
    <w:p w14:paraId="2431D15F" w14:textId="77777777" w:rsidR="004749FB" w:rsidRPr="00607E2B" w:rsidRDefault="004749FB" w:rsidP="004749FB">
      <w:r w:rsidRPr="00832837">
        <w:rPr>
          <w:rStyle w:val="StyleStyleBold12pt"/>
        </w:rPr>
        <w:t>Families on the Home Front</w:t>
      </w:r>
      <w:r>
        <w:t xml:space="preserve"> June 2, </w:t>
      </w:r>
      <w:r w:rsidRPr="00832837">
        <w:rPr>
          <w:rStyle w:val="StyleStyleBold12pt"/>
        </w:rPr>
        <w:t>2015</w:t>
      </w:r>
      <w:r>
        <w:t xml:space="preserve"> by Stacy </w:t>
      </w:r>
      <w:r w:rsidRPr="00832837">
        <w:t>What Is A Military Child Worth to Public Schools?</w:t>
      </w:r>
      <w:r>
        <w:t xml:space="preserve"> </w:t>
      </w:r>
      <w:r w:rsidRPr="00832837">
        <w:t>http://familiesonthehomefront.com/what-is-a-military</w:t>
      </w:r>
      <w:r>
        <w:t>-child-worth-to-public-schools/</w:t>
      </w:r>
    </w:p>
    <w:p w14:paraId="2639FF28" w14:textId="77777777" w:rsidR="004749FB" w:rsidRPr="00607E2B" w:rsidRDefault="004749FB" w:rsidP="004749FB">
      <w:pPr>
        <w:rPr>
          <w:sz w:val="16"/>
        </w:rPr>
      </w:pPr>
      <w:r w:rsidRPr="00607E2B">
        <w:rPr>
          <w:sz w:val="16"/>
        </w:rPr>
        <w:t xml:space="preserve">Personally, I know school districts need as much help as they can get. Schools are often one of the first services to feel the pinch in a slow economy, as has been the case since tax revenue down in most cities over the past decade (taxes and bonds mostly fund schools). I’m glad they are tapping into every available revenue stream. However, I think </w:t>
      </w:r>
      <w:r w:rsidRPr="00832837">
        <w:rPr>
          <w:rStyle w:val="StyleBoldUnderline"/>
        </w:rPr>
        <w:t>school districts have become almost complacent with military-connected children and this carte blanche revenue stream</w:t>
      </w:r>
      <w:r w:rsidRPr="00607E2B">
        <w:rPr>
          <w:sz w:val="16"/>
        </w:rPr>
        <w:t xml:space="preserve"> – </w:t>
      </w:r>
      <w:r w:rsidRPr="00832837">
        <w:rPr>
          <w:rStyle w:val="Emphasis"/>
        </w:rPr>
        <w:t>they’ve forgotten why they receive this money.</w:t>
      </w:r>
      <w:r w:rsidRPr="00607E2B">
        <w:rPr>
          <w:sz w:val="16"/>
        </w:rPr>
        <w:t xml:space="preserve"> My children – our children – have become just another revenue source.</w:t>
      </w:r>
      <w:r w:rsidRPr="00607E2B">
        <w:rPr>
          <w:sz w:val="12"/>
        </w:rPr>
        <w:t>¶</w:t>
      </w:r>
      <w:r w:rsidRPr="00607E2B">
        <w:rPr>
          <w:sz w:val="16"/>
        </w:rPr>
        <w:t xml:space="preserve"> Walk with me down this government bureaucrat logic trail: supposedly, federally connected children are indicators of an area’s lower tax base (think military families or those who reside in federally-subsidized housing; their lower salaries translate into lower property and sales tax revenue for the local government). Thus, educators do not have the same resource base to draw from when educating these federally connected children in a financially-disadvantaged area, so FIA is the federal government’s way of helping out. It’s the school district’s “bonus” from the federal government for conducting business in areas with large concentrations of military children. Even though, as military families, we still pay taxes, property taxes through rent or ownership, sales tax, state tax on spouse’s income if working, and all fees associated with utilities. The only thing that is missing could be the active duty spouse’s income – which is not taxed by the state, and that could be considered a loss of revenue for schools.</w:t>
      </w:r>
      <w:r w:rsidRPr="00607E2B">
        <w:rPr>
          <w:sz w:val="12"/>
        </w:rPr>
        <w:t>¶</w:t>
      </w:r>
      <w:r w:rsidRPr="00607E2B">
        <w:rPr>
          <w:sz w:val="16"/>
        </w:rPr>
        <w:t xml:space="preserve"> Aid is also offered as payout payoff for federal property lands located in a tax district, since in which neither the state (and therefore schools cannot derive funds from such land.) However, I would argue that federal lands and federal employees (DoD related) enhance the economies of the cities/counties in which they are located in countless ways. You never hear about a community excited by the prospect of military base closure. No, because the base or installation is a huge player in that community’s economy, in many cases the engine that drives all other business.</w:t>
      </w:r>
      <w:r w:rsidRPr="00607E2B">
        <w:rPr>
          <w:sz w:val="12"/>
        </w:rPr>
        <w:t>¶</w:t>
      </w:r>
      <w:r w:rsidRPr="00607E2B">
        <w:rPr>
          <w:sz w:val="16"/>
        </w:rPr>
        <w:t xml:space="preserve"> It seems a bit convoluted to me.</w:t>
      </w:r>
      <w:r w:rsidRPr="00607E2B">
        <w:rPr>
          <w:sz w:val="12"/>
        </w:rPr>
        <w:t>¶</w:t>
      </w:r>
      <w:r w:rsidRPr="00607E2B">
        <w:rPr>
          <w:sz w:val="16"/>
        </w:rPr>
        <w:t xml:space="preserve"> If you’re getting funding for us, you should know who we are.</w:t>
      </w:r>
      <w:r w:rsidRPr="00607E2B">
        <w:rPr>
          <w:sz w:val="12"/>
        </w:rPr>
        <w:t>¶</w:t>
      </w:r>
      <w:r w:rsidRPr="00607E2B">
        <w:rPr>
          <w:sz w:val="16"/>
        </w:rPr>
        <w:t xml:space="preserve"> If my children are deemed at some level to be a financial burden and therefore schools districts are compensated for their presence (logic which I’m struggling to follow), I expect schools to acknowledge them. There are some amazing teachers, principals and staff across the country that “get” the military family lifestyle – we don’t want to forget them; they have made a difference to our children. But, they are the exceptions to the rule.</w:t>
      </w:r>
      <w:r w:rsidRPr="00607E2B">
        <w:rPr>
          <w:sz w:val="12"/>
        </w:rPr>
        <w:t>¶</w:t>
      </w:r>
      <w:r w:rsidRPr="00607E2B">
        <w:rPr>
          <w:sz w:val="16"/>
        </w:rPr>
        <w:t xml:space="preserve"> </w:t>
      </w:r>
      <w:r w:rsidRPr="00607E2B">
        <w:rPr>
          <w:rStyle w:val="Emphasis"/>
        </w:rPr>
        <w:t>Very few teachers</w:t>
      </w:r>
      <w:r w:rsidRPr="00607E2B">
        <w:rPr>
          <w:rStyle w:val="StyleBoldUnderline"/>
        </w:rPr>
        <w:t xml:space="preserve"> and administrators working in schools with military-connected children truly understand the needs and challenges of children with parents in the armed forces</w:t>
      </w:r>
      <w:r w:rsidRPr="00607E2B">
        <w:rPr>
          <w:sz w:val="16"/>
        </w:rPr>
        <w:t xml:space="preserve">. Very few are exposed to the details of the federal compact between states – Military Children’s Interstate Compact Commission) and why it has been approved by all 50 states. </w:t>
      </w:r>
      <w:r w:rsidRPr="00607E2B">
        <w:rPr>
          <w:rStyle w:val="StyleBoldUnderline"/>
        </w:rPr>
        <w:t>Very few teachers and administrators understand how often our families move, how a decade and a half of combat has affected our children, and the inexplicable curriculum inequalities and variations mandated between and even within states.</w:t>
      </w:r>
      <w:r w:rsidRPr="00607E2B">
        <w:rPr>
          <w:sz w:val="16"/>
        </w:rPr>
        <w:t xml:space="preserve"> Expecting teachers and administrators to know us is not too high a bar to set in exchange for the extra funding schools earn simply for our children’s presence.</w:t>
      </w:r>
      <w:r w:rsidRPr="00607E2B">
        <w:rPr>
          <w:sz w:val="12"/>
        </w:rPr>
        <w:t>¶</w:t>
      </w:r>
      <w:r w:rsidRPr="00607E2B">
        <w:rPr>
          <w:sz w:val="16"/>
        </w:rPr>
        <w:t xml:space="preserve"> </w:t>
      </w:r>
      <w:r w:rsidRPr="00607E2B">
        <w:rPr>
          <w:rStyle w:val="Emphasis"/>
        </w:rPr>
        <w:t>Military children are in a group of their own.</w:t>
      </w:r>
      <w:r w:rsidRPr="00607E2B">
        <w:rPr>
          <w:rStyle w:val="Emphasis"/>
          <w:b w:val="0"/>
          <w:sz w:val="12"/>
          <w:u w:val="none"/>
        </w:rPr>
        <w:t>¶</w:t>
      </w:r>
      <w:r w:rsidRPr="00607E2B">
        <w:rPr>
          <w:rStyle w:val="Emphasis"/>
          <w:sz w:val="12"/>
        </w:rPr>
        <w:t xml:space="preserve"> </w:t>
      </w:r>
    </w:p>
    <w:p w14:paraId="3E24B77E" w14:textId="77777777" w:rsidR="004749FB" w:rsidRPr="00664EFF" w:rsidRDefault="004749FB" w:rsidP="00C56A77">
      <w:pPr>
        <w:rPr>
          <w:rStyle w:val="StyleBoldUnderline"/>
        </w:rPr>
      </w:pPr>
    </w:p>
    <w:p w14:paraId="126E7481" w14:textId="77777777" w:rsidR="00C56A77" w:rsidRPr="00111597" w:rsidRDefault="00C56A77" w:rsidP="00C56A77">
      <w:pPr>
        <w:pStyle w:val="Heading3"/>
      </w:pPr>
      <w:r>
        <w:lastRenderedPageBreak/>
        <w:t xml:space="preserve">Impact Aid getting cut </w:t>
      </w:r>
    </w:p>
    <w:p w14:paraId="32782872" w14:textId="77777777" w:rsidR="00C56A77" w:rsidRDefault="00C56A77" w:rsidP="00C56A77">
      <w:pPr>
        <w:pStyle w:val="Heading4"/>
      </w:pPr>
      <w:r>
        <w:t>Cuts ensure failure</w:t>
      </w:r>
    </w:p>
    <w:p w14:paraId="46B45E01" w14:textId="77777777" w:rsidR="00C56A77" w:rsidRPr="00187D15" w:rsidRDefault="00C56A77" w:rsidP="00C56A77">
      <w:pPr>
        <w:pStyle w:val="NormalWeb"/>
        <w:shd w:val="clear" w:color="auto" w:fill="FFFFFF"/>
        <w:spacing w:before="0" w:beforeAutospacing="0" w:after="0" w:afterAutospacing="0"/>
        <w:textAlignment w:val="baseline"/>
        <w:rPr>
          <w:rFonts w:ascii="Arial" w:hAnsi="Arial" w:cs="Arial"/>
          <w:color w:val="000000" w:themeColor="text1"/>
          <w:sz w:val="15"/>
          <w:szCs w:val="15"/>
        </w:rPr>
      </w:pPr>
      <w:r>
        <w:rPr>
          <w:rFonts w:ascii="Arial" w:hAnsi="Arial" w:cs="Arial"/>
          <w:b/>
          <w:color w:val="000000" w:themeColor="text1"/>
          <w:sz w:val="22"/>
        </w:rPr>
        <w:t>Flanagan 17</w:t>
      </w:r>
      <w:r>
        <w:rPr>
          <w:rFonts w:ascii="Arial" w:hAnsi="Arial" w:cs="Arial"/>
          <w:color w:val="000000" w:themeColor="text1"/>
          <w:sz w:val="15"/>
          <w:szCs w:val="15"/>
        </w:rPr>
        <w:t>(</w:t>
      </w:r>
      <w:r w:rsidRPr="00187D15">
        <w:rPr>
          <w:rFonts w:ascii="Arial" w:hAnsi="Arial" w:cs="Arial"/>
          <w:color w:val="000000" w:themeColor="text1"/>
          <w:sz w:val="15"/>
          <w:szCs w:val="15"/>
        </w:rPr>
        <w:t>Meg Flanagan is a freelance journalist specializing in military matters</w:t>
      </w:r>
      <w:r>
        <w:rPr>
          <w:rFonts w:ascii="Arial" w:hAnsi="Arial" w:cs="Arial"/>
          <w:color w:val="000000" w:themeColor="text1"/>
          <w:sz w:val="15"/>
          <w:szCs w:val="15"/>
        </w:rPr>
        <w:t xml:space="preserve"> </w:t>
      </w:r>
      <w:r w:rsidRPr="00187D15">
        <w:rPr>
          <w:rFonts w:ascii="Arial" w:hAnsi="Arial" w:cs="Arial"/>
          <w:color w:val="000000" w:themeColor="text1"/>
          <w:sz w:val="15"/>
          <w:szCs w:val="15"/>
        </w:rPr>
        <w:t xml:space="preserve">Flanagan, Meg. “Here’s How the Proposed Federal Budget Would Fail Military Kids and Their education.” </w:t>
      </w:r>
      <w:r w:rsidRPr="00187D15">
        <w:rPr>
          <w:rFonts w:ascii="Arial" w:hAnsi="Arial" w:cs="Arial"/>
          <w:i/>
          <w:color w:val="000000" w:themeColor="text1"/>
          <w:sz w:val="15"/>
          <w:szCs w:val="15"/>
        </w:rPr>
        <w:t>MilitaryOneClick.</w:t>
      </w:r>
      <w:r w:rsidRPr="00187D15">
        <w:rPr>
          <w:rFonts w:ascii="Arial" w:hAnsi="Arial" w:cs="Arial"/>
          <w:color w:val="000000" w:themeColor="text1"/>
          <w:sz w:val="15"/>
          <w:szCs w:val="15"/>
        </w:rPr>
        <w:t xml:space="preserve"> N.p. 21 Mar. 2017. Web. 05 July 2017. http://militaryoneclick.com/proposed-federal-budget-fail-military-kids-education/</w:t>
      </w:r>
      <w:r>
        <w:rPr>
          <w:rFonts w:ascii="Arial" w:hAnsi="Arial" w:cs="Arial"/>
          <w:color w:val="000000" w:themeColor="text1"/>
          <w:sz w:val="15"/>
          <w:szCs w:val="15"/>
        </w:rPr>
        <w:t>)</w:t>
      </w:r>
    </w:p>
    <w:p w14:paraId="108715DF" w14:textId="77777777" w:rsidR="00C56A77" w:rsidRDefault="00C56A77" w:rsidP="00C56A77">
      <w:pPr>
        <w:pStyle w:val="NormalWeb"/>
        <w:shd w:val="clear" w:color="auto" w:fill="FFFFFF"/>
        <w:spacing w:before="0" w:beforeAutospacing="0" w:after="0" w:afterAutospacing="0"/>
        <w:textAlignment w:val="baseline"/>
        <w:rPr>
          <w:rFonts w:ascii="Arial" w:hAnsi="Arial" w:cs="Arial"/>
          <w:color w:val="000000" w:themeColor="text1"/>
          <w:sz w:val="22"/>
          <w:u w:val="single"/>
        </w:rPr>
      </w:pPr>
    </w:p>
    <w:p w14:paraId="295EC6C2" w14:textId="77777777" w:rsidR="00C56A77" w:rsidRPr="008B5E27" w:rsidRDefault="00A82250" w:rsidP="00C56A77">
      <w:pPr>
        <w:pStyle w:val="NormalWeb"/>
        <w:shd w:val="clear" w:color="auto" w:fill="FFFFFF"/>
        <w:spacing w:before="0" w:beforeAutospacing="0" w:after="0" w:afterAutospacing="0"/>
        <w:textAlignment w:val="baseline"/>
        <w:rPr>
          <w:rFonts w:ascii="Arial" w:hAnsi="Arial" w:cs="Arial"/>
          <w:color w:val="000000" w:themeColor="text1"/>
          <w:sz w:val="16"/>
          <w:szCs w:val="16"/>
        </w:rPr>
      </w:pPr>
      <w:hyperlink r:id="rId171" w:tgtFrame="_blank" w:history="1">
        <w:r w:rsidR="00C56A77" w:rsidRPr="008B5E27">
          <w:rPr>
            <w:rFonts w:eastAsiaTheme="majorEastAsia"/>
            <w:sz w:val="16"/>
          </w:rPr>
          <w:t>Impact aid is a $66 million dollar program.</w:t>
        </w:r>
      </w:hyperlink>
      <w:r w:rsidR="00C56A77" w:rsidRPr="008B5E27">
        <w:rPr>
          <w:sz w:val="16"/>
        </w:rPr>
        <w:t> designed to offset property taxes lost due to federally owned lands being located in a city or town</w:t>
      </w:r>
      <w:r w:rsidR="00C56A77" w:rsidRPr="008B5E27">
        <w:rPr>
          <w:rFonts w:ascii="Arial" w:hAnsi="Arial" w:cs="Arial"/>
          <w:color w:val="000000" w:themeColor="text1"/>
          <w:sz w:val="16"/>
          <w:szCs w:val="16"/>
        </w:rPr>
        <w:t xml:space="preserve">. Land owned by the federal government is tax-exempt. Locations that have such land in their boundaries are unable to take property taxes from the land. Property taxes are one of the major ways that public education is funded. As a result, towns lose income from land that would otherwise be taxed. This means that schools are funded at lower levels than in towns with similar land size and demographics; however, the schools still need to provide a free, quality education. </w:t>
      </w:r>
      <w:r w:rsidR="00C56A77" w:rsidRPr="00CE2FE1">
        <w:rPr>
          <w:rFonts w:ascii="Arial" w:hAnsi="Arial" w:cs="Arial"/>
          <w:color w:val="000000" w:themeColor="text1"/>
          <w:sz w:val="22"/>
          <w:u w:val="single"/>
        </w:rPr>
        <w:t>Impact aid also helps schools districts that have an increased population of federally connected children.</w:t>
      </w:r>
      <w:r w:rsidR="00C56A77">
        <w:rPr>
          <w:rFonts w:ascii="Arial" w:hAnsi="Arial" w:cs="Arial"/>
          <w:color w:val="000000" w:themeColor="text1"/>
          <w:sz w:val="16"/>
          <w:szCs w:val="16"/>
          <w:u w:val="single"/>
        </w:rPr>
        <w:t xml:space="preserve"> </w:t>
      </w:r>
      <w:r w:rsidR="00C56A77" w:rsidRPr="008B5E27">
        <w:rPr>
          <w:rFonts w:ascii="Arial" w:hAnsi="Arial" w:cs="Arial"/>
          <w:color w:val="000000" w:themeColor="text1"/>
          <w:sz w:val="16"/>
          <w:szCs w:val="16"/>
        </w:rPr>
        <w:t>What does this mean for military families?</w:t>
      </w:r>
      <w:r w:rsidR="00C56A77">
        <w:rPr>
          <w:rFonts w:ascii="Arial" w:hAnsi="Arial" w:cs="Arial"/>
          <w:color w:val="000000" w:themeColor="text1"/>
          <w:sz w:val="16"/>
          <w:szCs w:val="16"/>
          <w:u w:val="single"/>
        </w:rPr>
        <w:t xml:space="preserve"> </w:t>
      </w:r>
      <w:r w:rsidR="00C56A77" w:rsidRPr="00CE2FE1">
        <w:rPr>
          <w:rFonts w:ascii="Arial" w:hAnsi="Arial" w:cs="Arial"/>
          <w:color w:val="000000" w:themeColor="text1"/>
          <w:sz w:val="22"/>
          <w:u w:val="single"/>
        </w:rPr>
        <w:t>Military children are direct beneficiaries of impact aid. First, military bases are federally owned land. That means that they are tax-exempt</w:t>
      </w:r>
      <w:r w:rsidR="00C56A77" w:rsidRPr="00F528A4">
        <w:rPr>
          <w:rFonts w:ascii="Arial" w:hAnsi="Arial" w:cs="Arial"/>
          <w:color w:val="000000" w:themeColor="text1"/>
          <w:sz w:val="16"/>
          <w:szCs w:val="16"/>
          <w:u w:val="single"/>
        </w:rPr>
        <w:t>.</w:t>
      </w:r>
      <w:r w:rsidR="00C56A77" w:rsidRPr="008B5E27">
        <w:rPr>
          <w:rFonts w:ascii="Arial" w:hAnsi="Arial" w:cs="Arial"/>
          <w:color w:val="000000" w:themeColor="text1"/>
          <w:sz w:val="16"/>
          <w:szCs w:val="16"/>
        </w:rPr>
        <w:t xml:space="preserve"> Some of that land is highly desirable. Think about Fort Belvoir. It’s located in Alexandria, VA, just outside of Washington, D.C. Very </w:t>
      </w:r>
      <w:hyperlink r:id="rId172" w:tgtFrame="_blank" w:history="1">
        <w:r w:rsidR="00C56A77" w:rsidRPr="00B43AF8">
          <w:rPr>
            <w:rStyle w:val="Hyperlink"/>
            <w:rFonts w:ascii="Arial" w:eastAsiaTheme="majorEastAsia" w:hAnsi="Arial" w:cs="Arial"/>
            <w:color w:val="000000" w:themeColor="text1"/>
            <w:sz w:val="16"/>
            <w:szCs w:val="16"/>
            <w:bdr w:val="none" w:sz="0" w:space="0" w:color="auto" w:frame="1"/>
          </w:rPr>
          <w:t>small townhouses with no land</w:t>
        </w:r>
      </w:hyperlink>
      <w:r w:rsidR="00C56A77" w:rsidRPr="008B5E27">
        <w:rPr>
          <w:rFonts w:ascii="Arial" w:hAnsi="Arial" w:cs="Arial"/>
          <w:color w:val="000000" w:themeColor="text1"/>
          <w:sz w:val="16"/>
          <w:szCs w:val="16"/>
        </w:rPr>
        <w:t> in this area routinely go for more than $500,000. Ft. Belvoir is thousands of acres. Think of all of the income that Fairfax County could be getting is they were able to collect property taxes on Ft. Belvoir.</w:t>
      </w:r>
      <w:r w:rsidR="00C56A77">
        <w:rPr>
          <w:rFonts w:ascii="Arial" w:hAnsi="Arial" w:cs="Arial"/>
          <w:color w:val="000000" w:themeColor="text1"/>
          <w:sz w:val="16"/>
          <w:szCs w:val="16"/>
          <w:u w:val="single"/>
        </w:rPr>
        <w:t xml:space="preserve"> </w:t>
      </w:r>
      <w:r w:rsidR="00C56A77" w:rsidRPr="008B5E27">
        <w:rPr>
          <w:rFonts w:ascii="Arial" w:hAnsi="Arial" w:cs="Arial"/>
          <w:color w:val="000000" w:themeColor="text1"/>
          <w:sz w:val="16"/>
          <w:szCs w:val="16"/>
        </w:rPr>
        <w:t>Another great example is Camp Pendleton north of San Diego, CA. This gigantic base boasts an extensive coastline running between </w:t>
      </w:r>
      <w:hyperlink r:id="rId173" w:tgtFrame="_blank" w:history="1">
        <w:r w:rsidR="00C56A77" w:rsidRPr="00B43AF8">
          <w:rPr>
            <w:rStyle w:val="Hyperlink"/>
            <w:rFonts w:ascii="Arial" w:eastAsiaTheme="majorEastAsia" w:hAnsi="Arial" w:cs="Arial"/>
            <w:color w:val="000000" w:themeColor="text1"/>
            <w:sz w:val="16"/>
            <w:szCs w:val="16"/>
            <w:bdr w:val="none" w:sz="0" w:space="0" w:color="auto" w:frame="1"/>
          </w:rPr>
          <w:t>Oceanside</w:t>
        </w:r>
      </w:hyperlink>
      <w:r w:rsidR="00C56A77" w:rsidRPr="008B5E27">
        <w:rPr>
          <w:rFonts w:ascii="Arial" w:hAnsi="Arial" w:cs="Arial"/>
          <w:color w:val="000000" w:themeColor="text1"/>
          <w:sz w:val="16"/>
          <w:szCs w:val="16"/>
        </w:rPr>
        <w:t> and </w:t>
      </w:r>
      <w:hyperlink r:id="rId174" w:tgtFrame="_blank" w:history="1">
        <w:r w:rsidR="00C56A77" w:rsidRPr="00B43AF8">
          <w:rPr>
            <w:rStyle w:val="Hyperlink"/>
            <w:rFonts w:ascii="Arial" w:eastAsiaTheme="majorEastAsia" w:hAnsi="Arial" w:cs="Arial"/>
            <w:color w:val="000000" w:themeColor="text1"/>
            <w:sz w:val="16"/>
            <w:szCs w:val="16"/>
            <w:bdr w:val="none" w:sz="0" w:space="0" w:color="auto" w:frame="1"/>
          </w:rPr>
          <w:t>San Clemente</w:t>
        </w:r>
      </w:hyperlink>
      <w:r w:rsidR="00C56A77" w:rsidRPr="008B5E27">
        <w:rPr>
          <w:rFonts w:ascii="Arial" w:hAnsi="Arial" w:cs="Arial"/>
          <w:color w:val="000000" w:themeColor="text1"/>
          <w:sz w:val="16"/>
          <w:szCs w:val="16"/>
        </w:rPr>
        <w:t>. Moving inland, Pendleton has mountains extending almost to the local wine region. Homes in this area, especially along the coast, are just as expensive as in the DC area. Again, millions of dollars in potential property taxes are lost across multiple school districts. Beyond just the property taxes, thousands of military children are enrolled in public schools located on and around both duty stations. Without the presence of military bases, these children would likely not be there either. Yes, other children would be enrolled. However, those children would also live on property that could be taxed, with those taxes funding the local schools.</w:t>
      </w:r>
      <w:r w:rsidR="00C56A77" w:rsidRPr="002B64AC">
        <w:rPr>
          <w:rFonts w:ascii="Arial" w:hAnsi="Arial" w:cs="Arial"/>
          <w:color w:val="000000" w:themeColor="text1"/>
          <w:sz w:val="22"/>
          <w:u w:val="single"/>
        </w:rPr>
        <w:t>The impact of military children on local schools is increased when you move away from high property value locations</w:t>
      </w:r>
      <w:r w:rsidR="00C56A77" w:rsidRPr="008B5E27">
        <w:rPr>
          <w:rFonts w:ascii="Arial" w:hAnsi="Arial" w:cs="Arial"/>
          <w:color w:val="000000" w:themeColor="text1"/>
          <w:sz w:val="16"/>
          <w:szCs w:val="16"/>
        </w:rPr>
        <w:t xml:space="preserve"> like Southern California and Northern Virginia to more rural or impoverished areas. When you consider places like </w:t>
      </w:r>
      <w:hyperlink r:id="rId175" w:tgtFrame="_blank" w:history="1">
        <w:r w:rsidR="00C56A77" w:rsidRPr="00B43AF8">
          <w:rPr>
            <w:rStyle w:val="Hyperlink"/>
            <w:rFonts w:ascii="Arial" w:eastAsiaTheme="majorEastAsia" w:hAnsi="Arial" w:cs="Arial"/>
            <w:color w:val="000000" w:themeColor="text1"/>
            <w:sz w:val="16"/>
            <w:szCs w:val="16"/>
            <w:bdr w:val="none" w:sz="0" w:space="0" w:color="auto" w:frame="1"/>
          </w:rPr>
          <w:t>Lawton, OK</w:t>
        </w:r>
      </w:hyperlink>
      <w:r w:rsidR="00C56A77" w:rsidRPr="008B5E27">
        <w:rPr>
          <w:rFonts w:ascii="Arial" w:hAnsi="Arial" w:cs="Arial"/>
          <w:color w:val="000000" w:themeColor="text1"/>
          <w:sz w:val="16"/>
          <w:szCs w:val="16"/>
        </w:rPr>
        <w:t xml:space="preserve"> the </w:t>
      </w:r>
      <w:r w:rsidR="00C56A77" w:rsidRPr="002B64AC">
        <w:rPr>
          <w:rFonts w:ascii="Arial" w:hAnsi="Arial" w:cs="Arial"/>
          <w:color w:val="000000" w:themeColor="text1"/>
          <w:sz w:val="22"/>
          <w:u w:val="single"/>
        </w:rPr>
        <w:t>loss of the </w:t>
      </w:r>
      <w:hyperlink r:id="rId176" w:tgtFrame="_blank" w:history="1">
        <w:r w:rsidR="00C56A77" w:rsidRPr="002B64AC">
          <w:rPr>
            <w:rStyle w:val="Hyperlink"/>
            <w:rFonts w:ascii="Arial" w:eastAsiaTheme="majorEastAsia" w:hAnsi="Arial" w:cs="Arial"/>
            <w:color w:val="000000" w:themeColor="text1"/>
            <w:sz w:val="22"/>
            <w:bdr w:val="none" w:sz="0" w:space="0" w:color="auto" w:frame="1"/>
          </w:rPr>
          <w:t>property taxes</w:t>
        </w:r>
      </w:hyperlink>
      <w:r w:rsidR="00C56A77" w:rsidRPr="002B64AC">
        <w:rPr>
          <w:rFonts w:ascii="Arial" w:hAnsi="Arial" w:cs="Arial"/>
          <w:color w:val="000000" w:themeColor="text1"/>
          <w:sz w:val="22"/>
          <w:u w:val="single"/>
        </w:rPr>
        <w:t> can be very serious. It removes vital, potential monetary resources</w:t>
      </w:r>
      <w:r w:rsidR="00C56A77" w:rsidRPr="003928BA">
        <w:rPr>
          <w:rFonts w:ascii="Arial" w:hAnsi="Arial" w:cs="Arial"/>
          <w:color w:val="000000" w:themeColor="text1"/>
          <w:sz w:val="16"/>
          <w:szCs w:val="16"/>
          <w:u w:val="single"/>
        </w:rPr>
        <w:t>.</w:t>
      </w:r>
      <w:r w:rsidR="00C56A77">
        <w:rPr>
          <w:rFonts w:ascii="Arial" w:hAnsi="Arial" w:cs="Arial"/>
          <w:color w:val="000000" w:themeColor="text1"/>
          <w:sz w:val="16"/>
          <w:szCs w:val="16"/>
          <w:u w:val="single"/>
        </w:rPr>
        <w:t xml:space="preserve"> </w:t>
      </w:r>
      <w:r w:rsidR="00C56A77" w:rsidRPr="008B5E27">
        <w:rPr>
          <w:rFonts w:ascii="Arial" w:hAnsi="Arial" w:cs="Arial"/>
          <w:color w:val="000000" w:themeColor="text1"/>
          <w:sz w:val="16"/>
          <w:szCs w:val="16"/>
        </w:rPr>
        <w:t>Impact on schools near military bases</w:t>
      </w:r>
      <w:r w:rsidR="00C56A77">
        <w:rPr>
          <w:rFonts w:ascii="Arial" w:hAnsi="Arial" w:cs="Arial"/>
          <w:color w:val="000000" w:themeColor="text1"/>
          <w:sz w:val="16"/>
          <w:szCs w:val="16"/>
          <w:u w:val="single"/>
        </w:rPr>
        <w:t xml:space="preserve"> </w:t>
      </w:r>
      <w:r w:rsidR="00C56A77" w:rsidRPr="008B5E27">
        <w:rPr>
          <w:rFonts w:ascii="Arial" w:hAnsi="Arial" w:cs="Arial"/>
          <w:color w:val="000000" w:themeColor="text1"/>
          <w:sz w:val="16"/>
          <w:szCs w:val="16"/>
        </w:rPr>
        <w:t xml:space="preserve">Here’s the thing: Teachers in Lawton and Alexandria need to provide the same quality of education, regardless of how much they earn in property taxes and despite increased enrollment of military children living on military bases. </w:t>
      </w:r>
      <w:r w:rsidR="00C56A77" w:rsidRPr="00D76DB6">
        <w:rPr>
          <w:rFonts w:ascii="Arial" w:hAnsi="Arial" w:cs="Arial"/>
          <w:color w:val="000000" w:themeColor="text1"/>
          <w:sz w:val="22"/>
          <w:u w:val="single"/>
        </w:rPr>
        <w:t>If the impact aid is removed from the federal budget, schools serving military children</w:t>
      </w:r>
      <w:r w:rsidR="00C56A77" w:rsidRPr="008B5E27">
        <w:rPr>
          <w:rFonts w:ascii="Arial" w:hAnsi="Arial" w:cs="Arial"/>
          <w:color w:val="000000" w:themeColor="text1"/>
          <w:sz w:val="16"/>
          <w:szCs w:val="16"/>
        </w:rPr>
        <w:t xml:space="preserve"> will be directly impacted. They </w:t>
      </w:r>
      <w:r w:rsidR="00C56A77" w:rsidRPr="00D76DB6">
        <w:rPr>
          <w:rFonts w:ascii="Arial" w:hAnsi="Arial" w:cs="Arial"/>
          <w:color w:val="000000" w:themeColor="text1"/>
          <w:sz w:val="22"/>
          <w:u w:val="single"/>
        </w:rPr>
        <w:t>could lose money that helps pay teacher salaries, </w:t>
      </w:r>
      <w:hyperlink r:id="rId177" w:tgtFrame="_blank" w:history="1">
        <w:r w:rsidR="00C56A77" w:rsidRPr="00D76DB6">
          <w:rPr>
            <w:rStyle w:val="Hyperlink"/>
            <w:rFonts w:ascii="Arial" w:eastAsiaTheme="majorEastAsia" w:hAnsi="Arial" w:cs="Arial"/>
            <w:color w:val="000000" w:themeColor="text1"/>
            <w:sz w:val="22"/>
            <w:bdr w:val="none" w:sz="0" w:space="0" w:color="auto" w:frame="1"/>
          </w:rPr>
          <w:t>buy basic supplies</w:t>
        </w:r>
      </w:hyperlink>
      <w:r w:rsidR="00C56A77" w:rsidRPr="00D76DB6">
        <w:rPr>
          <w:rFonts w:ascii="Arial" w:hAnsi="Arial" w:cs="Arial"/>
          <w:color w:val="000000" w:themeColor="text1"/>
          <w:sz w:val="22"/>
          <w:u w:val="single"/>
        </w:rPr>
        <w:t>, and provide supplemental funding</w:t>
      </w:r>
      <w:r w:rsidR="00C56A77" w:rsidRPr="008B5E27">
        <w:rPr>
          <w:rFonts w:ascii="Arial" w:hAnsi="Arial" w:cs="Arial"/>
          <w:color w:val="000000" w:themeColor="text1"/>
          <w:sz w:val="16"/>
          <w:szCs w:val="16"/>
        </w:rPr>
        <w:t xml:space="preserve"> for extracurricular programs. Military families are already bearing the brunt of the patchwork of educational standards and programs around the country. Not every school close to a base has the same reputation or offers the same opportunities. If the schools that are already struggling lose this funding, even more services could be cut. </w:t>
      </w:r>
      <w:r w:rsidR="00C56A77" w:rsidRPr="00D76DB6">
        <w:rPr>
          <w:rFonts w:ascii="Arial" w:hAnsi="Arial" w:cs="Arial"/>
          <w:color w:val="000000" w:themeColor="text1"/>
          <w:sz w:val="22"/>
          <w:u w:val="single"/>
        </w:rPr>
        <w:t>Classrooms in many districts are already overcrowded. Without impact aid funds, staff could be reduced further</w:t>
      </w:r>
      <w:r w:rsidR="00C56A77" w:rsidRPr="008B5E27">
        <w:rPr>
          <w:rFonts w:ascii="Arial" w:hAnsi="Arial" w:cs="Arial"/>
          <w:color w:val="000000" w:themeColor="text1"/>
          <w:sz w:val="16"/>
          <w:szCs w:val="16"/>
        </w:rPr>
        <w:t>. That would increase class sizes while also decreasing educational services, like special and </w:t>
      </w:r>
      <w:hyperlink r:id="rId178" w:tgtFrame="_blank" w:history="1">
        <w:r w:rsidR="00C56A77" w:rsidRPr="00B43AF8">
          <w:rPr>
            <w:rStyle w:val="Hyperlink"/>
            <w:rFonts w:ascii="Arial" w:eastAsiaTheme="majorEastAsia" w:hAnsi="Arial" w:cs="Arial"/>
            <w:color w:val="000000" w:themeColor="text1"/>
            <w:sz w:val="16"/>
            <w:szCs w:val="16"/>
            <w:bdr w:val="none" w:sz="0" w:space="0" w:color="auto" w:frame="1"/>
          </w:rPr>
          <w:t>gifted education</w:t>
        </w:r>
      </w:hyperlink>
      <w:r w:rsidR="00C56A77" w:rsidRPr="008B5E27">
        <w:rPr>
          <w:rFonts w:ascii="Arial" w:hAnsi="Arial" w:cs="Arial"/>
          <w:color w:val="000000" w:themeColor="text1"/>
          <w:sz w:val="16"/>
          <w:szCs w:val="16"/>
        </w:rPr>
        <w:t>. Schools are headed into the last quarter of the school year. Traditionally, schools start to </w:t>
      </w:r>
      <w:hyperlink r:id="rId179" w:tgtFrame="_blank" w:history="1">
        <w:r w:rsidR="00C56A77" w:rsidRPr="00B43AF8">
          <w:rPr>
            <w:rStyle w:val="Hyperlink"/>
            <w:rFonts w:ascii="Arial" w:eastAsiaTheme="majorEastAsia" w:hAnsi="Arial" w:cs="Arial"/>
            <w:color w:val="000000" w:themeColor="text1"/>
            <w:sz w:val="16"/>
            <w:szCs w:val="16"/>
            <w:bdr w:val="none" w:sz="0" w:space="0" w:color="auto" w:frame="1"/>
          </w:rPr>
          <w:t>run out of supplies</w:t>
        </w:r>
      </w:hyperlink>
      <w:r w:rsidR="00C56A77" w:rsidRPr="008B5E27">
        <w:rPr>
          <w:rFonts w:ascii="Arial" w:hAnsi="Arial" w:cs="Arial"/>
          <w:color w:val="000000" w:themeColor="text1"/>
          <w:sz w:val="16"/>
          <w:szCs w:val="16"/>
        </w:rPr>
        <w:t xml:space="preserve"> like paper and printer ink. Without money from the impact aid program, these supply issues could hit earlier in the year or have a deeper impact. Beyond providing funding to cover lost property taxes, </w:t>
      </w:r>
      <w:r w:rsidR="00C56A77" w:rsidRPr="00D76DB6">
        <w:rPr>
          <w:rFonts w:ascii="Arial" w:hAnsi="Arial" w:cs="Arial"/>
          <w:color w:val="000000" w:themeColor="text1"/>
          <w:sz w:val="22"/>
          <w:u w:val="single"/>
        </w:rPr>
        <w:t>there are also dedicated funds to educate students with disabilities</w:t>
      </w:r>
      <w:r w:rsidR="00C56A77" w:rsidRPr="008B5E27">
        <w:rPr>
          <w:rFonts w:ascii="Arial" w:hAnsi="Arial" w:cs="Arial"/>
          <w:color w:val="000000" w:themeColor="text1"/>
          <w:sz w:val="16"/>
          <w:szCs w:val="16"/>
        </w:rPr>
        <w:t xml:space="preserve"> and construction grants. </w:t>
      </w:r>
      <w:r w:rsidR="00C56A77" w:rsidRPr="00D76DB6">
        <w:rPr>
          <w:rFonts w:ascii="Arial" w:hAnsi="Arial" w:cs="Arial"/>
          <w:color w:val="000000" w:themeColor="text1"/>
          <w:sz w:val="22"/>
          <w:u w:val="single"/>
        </w:rPr>
        <w:t>The Children with Disabilities Payments</w:t>
      </w:r>
      <w:r w:rsidR="00C56A77" w:rsidRPr="007575BB">
        <w:rPr>
          <w:rFonts w:ascii="Arial" w:hAnsi="Arial" w:cs="Arial"/>
          <w:color w:val="000000" w:themeColor="text1"/>
          <w:sz w:val="16"/>
          <w:szCs w:val="16"/>
          <w:u w:val="single"/>
        </w:rPr>
        <w:t xml:space="preserve"> (Section 8003 (d)) </w:t>
      </w:r>
      <w:r w:rsidR="00C56A77" w:rsidRPr="00D76DB6">
        <w:rPr>
          <w:rFonts w:ascii="Arial" w:hAnsi="Arial" w:cs="Arial"/>
          <w:color w:val="000000" w:themeColor="text1"/>
          <w:sz w:val="22"/>
          <w:u w:val="single"/>
        </w:rPr>
        <w:t>specifically provides money to serve special ed</w:t>
      </w:r>
      <w:r w:rsidR="00C56A77" w:rsidRPr="008B5E27">
        <w:rPr>
          <w:rFonts w:ascii="Arial" w:hAnsi="Arial" w:cs="Arial"/>
          <w:color w:val="000000" w:themeColor="text1"/>
          <w:sz w:val="16"/>
        </w:rPr>
        <w:t xml:space="preserve">ucation </w:t>
      </w:r>
      <w:r w:rsidR="00C56A77" w:rsidRPr="00D76DB6">
        <w:rPr>
          <w:rFonts w:ascii="Arial" w:hAnsi="Arial" w:cs="Arial"/>
          <w:color w:val="000000" w:themeColor="text1"/>
          <w:sz w:val="22"/>
          <w:u w:val="single"/>
        </w:rPr>
        <w:t>students</w:t>
      </w:r>
      <w:r w:rsidR="00C56A77" w:rsidRPr="008B5E27">
        <w:rPr>
          <w:rFonts w:ascii="Arial" w:hAnsi="Arial" w:cs="Arial"/>
          <w:color w:val="000000" w:themeColor="text1"/>
          <w:sz w:val="16"/>
          <w:szCs w:val="16"/>
        </w:rPr>
        <w:t xml:space="preserve">. Construction Grants (Section 8007) help to ensure that existing schools are repaired and that districts can build new schools when needed. Yes, </w:t>
      </w:r>
      <w:r w:rsidR="00C56A77" w:rsidRPr="00D76DB6">
        <w:rPr>
          <w:rFonts w:ascii="Arial" w:hAnsi="Arial" w:cs="Arial"/>
          <w:color w:val="000000" w:themeColor="text1"/>
          <w:sz w:val="22"/>
          <w:u w:val="single"/>
        </w:rPr>
        <w:t>these are “worst case” scenarios</w:t>
      </w:r>
      <w:r w:rsidR="00C56A77" w:rsidRPr="008B5E27">
        <w:rPr>
          <w:rFonts w:ascii="Arial" w:hAnsi="Arial" w:cs="Arial"/>
          <w:color w:val="000000" w:themeColor="text1"/>
          <w:sz w:val="16"/>
          <w:szCs w:val="16"/>
        </w:rPr>
        <w:t xml:space="preserve"> However, when considering what areas of the proposed budget impact military family members, this is a big one.</w:t>
      </w:r>
      <w:r w:rsidR="00C56A77" w:rsidRPr="00D76DB6">
        <w:rPr>
          <w:rFonts w:ascii="Arial" w:hAnsi="Arial" w:cs="Arial"/>
          <w:color w:val="000000" w:themeColor="text1"/>
          <w:sz w:val="22"/>
          <w:u w:val="single"/>
        </w:rPr>
        <w:t>Educating our children is a common theme right now in military social media groups. Parents are searching for the best schools</w:t>
      </w:r>
      <w:r w:rsidR="00C56A77" w:rsidRPr="00D76DB6">
        <w:rPr>
          <w:rFonts w:ascii="Arial" w:hAnsi="Arial" w:cs="Arial"/>
          <w:color w:val="000000" w:themeColor="text1"/>
          <w:sz w:val="16"/>
          <w:szCs w:val="16"/>
          <w:u w:val="single"/>
        </w:rPr>
        <w:t xml:space="preserve"> </w:t>
      </w:r>
      <w:r w:rsidR="00C56A77" w:rsidRPr="008B5E27">
        <w:rPr>
          <w:rFonts w:ascii="Arial" w:hAnsi="Arial" w:cs="Arial"/>
          <w:color w:val="000000" w:themeColor="text1"/>
          <w:sz w:val="16"/>
          <w:szCs w:val="16"/>
        </w:rPr>
        <w:t xml:space="preserve">close to their next duty station. They are asking about gifted programs, services for special education students, and the best athletic opportunities. All of these </w:t>
      </w:r>
      <w:r w:rsidR="00C56A77" w:rsidRPr="00D76DB6">
        <w:rPr>
          <w:rFonts w:ascii="Arial" w:hAnsi="Arial" w:cs="Arial"/>
          <w:color w:val="000000" w:themeColor="text1"/>
          <w:sz w:val="22"/>
          <w:u w:val="single"/>
        </w:rPr>
        <w:t>programs and services</w:t>
      </w:r>
      <w:r w:rsidR="00C56A77" w:rsidRPr="008B5E27">
        <w:rPr>
          <w:rFonts w:ascii="Arial" w:hAnsi="Arial" w:cs="Arial"/>
          <w:color w:val="000000" w:themeColor="text1"/>
          <w:sz w:val="16"/>
          <w:szCs w:val="16"/>
        </w:rPr>
        <w:t xml:space="preserve">, among others, </w:t>
      </w:r>
      <w:r w:rsidR="00C56A77" w:rsidRPr="00D76DB6">
        <w:rPr>
          <w:rFonts w:ascii="Arial" w:hAnsi="Arial" w:cs="Arial"/>
          <w:color w:val="000000" w:themeColor="text1"/>
          <w:sz w:val="22"/>
          <w:u w:val="single"/>
        </w:rPr>
        <w:t>could be impacted by the removal or reduction of Impact Aid</w:t>
      </w:r>
      <w:r w:rsidR="00C56A77" w:rsidRPr="008B5E27">
        <w:rPr>
          <w:rFonts w:ascii="Arial" w:hAnsi="Arial" w:cs="Arial"/>
          <w:color w:val="000000" w:themeColor="text1"/>
          <w:sz w:val="16"/>
          <w:szCs w:val="16"/>
        </w:rPr>
        <w:t>. The potential removal of these funds should be something that military families need to consider in the bigger picture.</w:t>
      </w:r>
    </w:p>
    <w:p w14:paraId="33FBC38A" w14:textId="77777777" w:rsidR="00C56A77" w:rsidRPr="00111597" w:rsidRDefault="00C56A77" w:rsidP="00C56A77">
      <w:pPr>
        <w:rPr>
          <w:sz w:val="8"/>
          <w:szCs w:val="8"/>
        </w:rPr>
      </w:pPr>
    </w:p>
    <w:p w14:paraId="5C894E69" w14:textId="77777777" w:rsidR="00C56A77" w:rsidRDefault="00C56A77" w:rsidP="00C56A77">
      <w:pPr>
        <w:pStyle w:val="Heading4"/>
      </w:pPr>
      <w:r>
        <w:t>Impact Aid is being cut now due to lack of effectiveness- aff is most effective way to redirect funds</w:t>
      </w:r>
    </w:p>
    <w:p w14:paraId="1A9204B6" w14:textId="77777777" w:rsidR="00C56A77" w:rsidRPr="005D72F2" w:rsidRDefault="00C56A77" w:rsidP="00C56A77">
      <w:pPr>
        <w:rPr>
          <w:rFonts w:ascii="Arial" w:hAnsi="Arial" w:cs="Arial"/>
          <w:sz w:val="14"/>
          <w:szCs w:val="14"/>
        </w:rPr>
      </w:pPr>
      <w:r w:rsidRPr="006D5DD9">
        <w:rPr>
          <w:rFonts w:ascii="Arial" w:hAnsi="Arial" w:cs="Arial"/>
          <w:b/>
        </w:rPr>
        <w:t>Camera 17</w:t>
      </w:r>
      <w:r w:rsidRPr="005D72F2">
        <w:rPr>
          <w:rFonts w:ascii="Arial" w:hAnsi="Arial" w:cs="Arial"/>
          <w:sz w:val="14"/>
          <w:szCs w:val="14"/>
        </w:rPr>
        <w:t xml:space="preserve">(Lauren Camera is an education reporter at U.S. News &amp; World Report. She’s covered education policy and politics for nearly a decade and has written for Education Week, The Hechinger Report, Congressional Quarterly, Roll Call, and the Chronicle of </w:t>
      </w:r>
      <w:r w:rsidRPr="005D72F2">
        <w:rPr>
          <w:rFonts w:ascii="Arial" w:hAnsi="Arial" w:cs="Arial"/>
          <w:sz w:val="14"/>
          <w:szCs w:val="14"/>
        </w:rPr>
        <w:lastRenderedPageBreak/>
        <w:t>Higher Education. She was a 2013 Spencer Education Fellow at Columbia University’s School of Journalism, where she conducted a reporting project about the impact of the Obama administration’s competitive education grant, Race to the Top. Camera, Lauren. "Trump Budget Proposal Would Boost School Choice." US News and World Report. US News and World Report, 16 Mar. 2017. Web. 6 July 2017.  &lt;https://www.usnews.com/news/national-news/articles/2017-03-16/trump-budget-proposal-would-boost-school-choice&gt;.)</w:t>
      </w:r>
    </w:p>
    <w:p w14:paraId="6ECB898A" w14:textId="77777777" w:rsidR="00C56A77" w:rsidRDefault="00C56A77" w:rsidP="00C56A77">
      <w:pPr>
        <w:rPr>
          <w:rFonts w:ascii="Arial" w:hAnsi="Arial" w:cs="Arial"/>
          <w:sz w:val="16"/>
        </w:rPr>
      </w:pPr>
      <w:r w:rsidRPr="006D5DD9">
        <w:rPr>
          <w:rFonts w:ascii="Arial" w:hAnsi="Arial" w:cs="Arial"/>
          <w:sz w:val="16"/>
        </w:rPr>
        <w:t xml:space="preserve">Altogether, the president would eliminate some 20 department programs, including the $2.4 billion Title II program for teacher development and preparation, which the administration argues in the budget is "poorly targeted and spread thinly across thousands of districts with scant evidence of impact."Two additional </w:t>
      </w:r>
      <w:r w:rsidRPr="006D5DD9">
        <w:rPr>
          <w:rFonts w:ascii="Arial" w:hAnsi="Arial" w:cs="Arial"/>
          <w:u w:val="single"/>
        </w:rPr>
        <w:t>proposed funding cuts are likely to ruffle GOP feathers</w:t>
      </w:r>
      <w:r w:rsidRPr="006D5DD9">
        <w:rPr>
          <w:rFonts w:ascii="Arial" w:hAnsi="Arial" w:cs="Arial"/>
          <w:sz w:val="16"/>
        </w:rPr>
        <w:t xml:space="preserve">: the total elimination of the $1.2 billion 21st Century Community Learning Centers program – which provides after-school and extended-day programs that lawmakers from rural areas rely on – and </w:t>
      </w:r>
      <w:r w:rsidRPr="006D5DD9">
        <w:rPr>
          <w:rFonts w:ascii="Arial" w:hAnsi="Arial" w:cs="Arial"/>
          <w:u w:val="single"/>
        </w:rPr>
        <w:t xml:space="preserve">the axing of the Impact Aid program, which provides funding for schools and education programs located on military bases, </w:t>
      </w:r>
      <w:r w:rsidRPr="006D5DD9">
        <w:rPr>
          <w:rFonts w:ascii="Arial" w:hAnsi="Arial" w:cs="Arial"/>
          <w:sz w:val="16"/>
        </w:rPr>
        <w:t>Native American reservations and other federal lands that have been exempted from local tax rolls. "</w:t>
      </w:r>
      <w:r w:rsidRPr="006D5DD9">
        <w:rPr>
          <w:rFonts w:ascii="Arial" w:hAnsi="Arial" w:cs="Arial"/>
          <w:u w:val="single"/>
        </w:rPr>
        <w:t>The programs lacks strong evidence of meeting its objectives, such as improving student achievement,</w:t>
      </w:r>
      <w:r w:rsidRPr="006D5DD9">
        <w:rPr>
          <w:rFonts w:ascii="Arial" w:hAnsi="Arial" w:cs="Arial"/>
          <w:sz w:val="16"/>
        </w:rPr>
        <w:t xml:space="preserve">" the budget reads regarding the learning centers program. Though advocates for students with special needs were concerned about cuts to programs tied to the Individuals with Disabilities Education Act, the president's spending plan calls for maintaining approximately $13 billion in funding for such initiatives.  </w:t>
      </w:r>
    </w:p>
    <w:p w14:paraId="116861A8" w14:textId="77777777" w:rsidR="00C56A77" w:rsidRPr="006750D4" w:rsidRDefault="00C56A77" w:rsidP="00C56A77">
      <w:pPr>
        <w:rPr>
          <w:rFonts w:asciiTheme="majorHAnsi" w:hAnsiTheme="majorHAnsi" w:cstheme="majorHAnsi"/>
          <w:sz w:val="16"/>
        </w:rPr>
      </w:pPr>
    </w:p>
    <w:p w14:paraId="7E435A04" w14:textId="77777777" w:rsidR="00C56A77" w:rsidRDefault="00C56A77" w:rsidP="00C56A77">
      <w:pPr>
        <w:rPr>
          <w:sz w:val="16"/>
        </w:rPr>
      </w:pPr>
    </w:p>
    <w:p w14:paraId="3B3EC608" w14:textId="77777777" w:rsidR="00C56A77" w:rsidRPr="00C56A77" w:rsidRDefault="00C56A77" w:rsidP="00C56A77"/>
    <w:p w14:paraId="24F99624" w14:textId="0832B1D2" w:rsidR="00B24D4E" w:rsidRPr="006750D4" w:rsidRDefault="0016706E" w:rsidP="0016706E">
      <w:pPr>
        <w:pStyle w:val="Heading2"/>
        <w:rPr>
          <w:rFonts w:cstheme="majorHAnsi"/>
        </w:rPr>
      </w:pPr>
      <w:r>
        <w:rPr>
          <w:rFonts w:cstheme="majorHAnsi"/>
        </w:rPr>
        <w:lastRenderedPageBreak/>
        <w:t>Military ESAs Solve</w:t>
      </w:r>
    </w:p>
    <w:p w14:paraId="1601A10C" w14:textId="77777777" w:rsidR="00B24D4E" w:rsidRPr="006750D4" w:rsidRDefault="00B24D4E" w:rsidP="00B24D4E">
      <w:pPr>
        <w:rPr>
          <w:rFonts w:asciiTheme="majorHAnsi" w:hAnsiTheme="majorHAnsi" w:cstheme="majorHAnsi"/>
        </w:rPr>
      </w:pPr>
    </w:p>
    <w:p w14:paraId="17FC30C7" w14:textId="77777777" w:rsidR="00B24D4E" w:rsidRPr="006750D4" w:rsidRDefault="00B24D4E" w:rsidP="00B24D4E">
      <w:pPr>
        <w:pStyle w:val="Heading3"/>
        <w:rPr>
          <w:rFonts w:cstheme="majorHAnsi"/>
        </w:rPr>
      </w:pPr>
      <w:r w:rsidRPr="006750D4">
        <w:rPr>
          <w:rFonts w:cstheme="majorHAnsi"/>
        </w:rPr>
        <w:lastRenderedPageBreak/>
        <w:t>Military ESAs</w:t>
      </w:r>
    </w:p>
    <w:p w14:paraId="209EE629" w14:textId="0AF06E2B" w:rsidR="00B24D4E" w:rsidRPr="006750D4" w:rsidRDefault="00B24D4E" w:rsidP="00B24D4E">
      <w:pPr>
        <w:pStyle w:val="Heading4"/>
        <w:rPr>
          <w:rFonts w:cstheme="majorHAnsi"/>
        </w:rPr>
      </w:pPr>
      <w:r w:rsidRPr="006750D4">
        <w:rPr>
          <w:rFonts w:cstheme="majorHAnsi"/>
        </w:rPr>
        <w:t>Redirecting Impact Aid funding to ESAs Solves</w:t>
      </w:r>
    </w:p>
    <w:p w14:paraId="7E3F9B3E" w14:textId="77777777" w:rsidR="00B24D4E" w:rsidRPr="006750D4" w:rsidRDefault="00B24D4E" w:rsidP="00B24D4E">
      <w:pPr>
        <w:rPr>
          <w:rStyle w:val="StyleStyleBold12pt"/>
          <w:rFonts w:asciiTheme="majorHAnsi" w:hAnsiTheme="majorHAnsi" w:cstheme="majorHAnsi"/>
        </w:rPr>
      </w:pPr>
      <w:r w:rsidRPr="006750D4">
        <w:rPr>
          <w:rStyle w:val="StyleStyleBold12pt"/>
          <w:rFonts w:asciiTheme="majorHAnsi" w:hAnsiTheme="majorHAnsi" w:cstheme="majorHAnsi"/>
        </w:rPr>
        <w:t>Ryland &amp; Burke 6/19</w:t>
      </w:r>
    </w:p>
    <w:p w14:paraId="693396BA" w14:textId="77777777" w:rsidR="00B24D4E" w:rsidRPr="006750D4" w:rsidRDefault="00B24D4E" w:rsidP="00B24D4E">
      <w:pPr>
        <w:rPr>
          <w:rFonts w:asciiTheme="majorHAnsi" w:hAnsiTheme="majorHAnsi" w:cstheme="majorHAnsi"/>
          <w:sz w:val="16"/>
          <w:szCs w:val="16"/>
        </w:rPr>
      </w:pPr>
      <w:r w:rsidRPr="006750D4">
        <w:rPr>
          <w:rFonts w:asciiTheme="majorHAnsi" w:hAnsiTheme="majorHAnsi" w:cstheme="majorHAnsi"/>
          <w:sz w:val="16"/>
          <w:szCs w:val="16"/>
        </w:rPr>
        <w:t>Washington Times Http, 6-19-2017, "School choice for military families: Educational freedom for those who secure our freedom," Washington Times, http://m.washingtontimes.com/news/2017/jun/19/school-choice-for-military-families-educational-fr/</w:t>
      </w:r>
    </w:p>
    <w:p w14:paraId="6F3FD0F1" w14:textId="7B2A4B7D" w:rsidR="00B24D4E" w:rsidRPr="006750D4" w:rsidRDefault="00B24D4E" w:rsidP="00B24D4E">
      <w:pPr>
        <w:rPr>
          <w:rFonts w:asciiTheme="majorHAnsi" w:hAnsiTheme="majorHAnsi" w:cstheme="majorHAnsi"/>
        </w:rPr>
      </w:pPr>
      <w:r w:rsidRPr="006750D4">
        <w:rPr>
          <w:rFonts w:asciiTheme="majorHAnsi" w:hAnsiTheme="majorHAnsi" w:cstheme="majorHAnsi"/>
          <w:sz w:val="16"/>
        </w:rPr>
        <w:t xml:space="preserve">Last month at a policy summit for the American Federation for Children, Education Secretary Betsy DeVos heralded the advent of “the most ambitious expansion of education choice in our nation’s history.” President Trump, she said, was committed to “empowering parents to make the best choices for their kids’ education.” One major step </w:t>
      </w:r>
      <w:r w:rsidRPr="006750D4">
        <w:rPr>
          <w:rStyle w:val="StyleBoldUnderline"/>
          <w:rFonts w:asciiTheme="majorHAnsi" w:hAnsiTheme="majorHAnsi" w:cstheme="majorHAnsi"/>
        </w:rPr>
        <w:t xml:space="preserve">Congress could take to make this pledge a reality is to let “Impact Aid” — federal funds now sent to public schools near military bases — flow directly to the children of military families. If these funds were distributed to education savings accounts (ESAs), military families should then be able to spend </w:t>
      </w:r>
      <w:r w:rsidRPr="006750D4">
        <w:rPr>
          <w:rFonts w:asciiTheme="majorHAnsi" w:hAnsiTheme="majorHAnsi" w:cstheme="majorHAnsi"/>
          <w:sz w:val="16"/>
        </w:rPr>
        <w:t xml:space="preserve">it on the services, products and providers they determine are best suited </w:t>
      </w:r>
      <w:r w:rsidRPr="006750D4">
        <w:rPr>
          <w:rStyle w:val="StyleBoldUnderline"/>
          <w:rFonts w:asciiTheme="majorHAnsi" w:hAnsiTheme="majorHAnsi" w:cstheme="majorHAnsi"/>
        </w:rPr>
        <w:t>to meet their children’s educational needs</w:t>
      </w:r>
      <w:r w:rsidRPr="006750D4">
        <w:rPr>
          <w:rFonts w:asciiTheme="majorHAnsi" w:hAnsiTheme="majorHAnsi" w:cstheme="majorHAnsi"/>
          <w:sz w:val="16"/>
        </w:rPr>
        <w:t xml:space="preserve">. </w:t>
      </w:r>
      <w:r w:rsidRPr="006750D4">
        <w:rPr>
          <w:rStyle w:val="StyleBoldUnderline"/>
          <w:rFonts w:asciiTheme="majorHAnsi" w:hAnsiTheme="majorHAnsi" w:cstheme="majorHAnsi"/>
        </w:rPr>
        <w:t>There is constitutional warrant to justify this type of program</w:t>
      </w:r>
      <w:r w:rsidRPr="006750D4">
        <w:rPr>
          <w:rFonts w:asciiTheme="majorHAnsi" w:hAnsiTheme="majorHAnsi" w:cstheme="majorHAnsi"/>
          <w:sz w:val="16"/>
        </w:rPr>
        <w:t xml:space="preserve">. After all, </w:t>
      </w:r>
      <w:r w:rsidRPr="006750D4">
        <w:rPr>
          <w:rStyle w:val="StyleBoldUnderline"/>
          <w:rFonts w:asciiTheme="majorHAnsi" w:hAnsiTheme="majorHAnsi" w:cstheme="majorHAnsi"/>
        </w:rPr>
        <w:t xml:space="preserve">the life and support of military families is a crucial part of our national defense — an enumerated power of the federal government. Providing school choice to military families strengthens us all. When military families are given high-quality education options, it benefits their children and the life and security of the nation as a whole. </w:t>
      </w:r>
      <w:r w:rsidRPr="006750D4">
        <w:rPr>
          <w:rFonts w:asciiTheme="majorHAnsi" w:hAnsiTheme="majorHAnsi" w:cstheme="majorHAnsi"/>
          <w:sz w:val="16"/>
        </w:rPr>
        <w:t xml:space="preserve">The quality of education available to children of those in uniform affects military readiness. Lack of access to good quality schools can be a determining factor in the decision of service members on whether they will accept a new assignment or even leave military service altogether. A recent survey conducted by Military Times found that 35 percent of respondents said dissatisfaction with their child’s education was a “significant factor” in their decision to remain in or leave military service. </w:t>
      </w:r>
      <w:r w:rsidRPr="006750D4">
        <w:rPr>
          <w:rStyle w:val="StyleBoldUnderline"/>
          <w:rFonts w:asciiTheme="majorHAnsi" w:hAnsiTheme="majorHAnsi" w:cstheme="majorHAnsi"/>
        </w:rPr>
        <w:t xml:space="preserve">The Pentagon’s changes to policy in 2016 enabling families to remain at duty stations for longer time periods was a direct response “to complaints by military parents who are loathe to move if the next duty station has poorly performing schools.” </w:t>
      </w:r>
      <w:r w:rsidRPr="006750D4">
        <w:rPr>
          <w:rFonts w:asciiTheme="majorHAnsi" w:hAnsiTheme="majorHAnsi" w:cstheme="majorHAnsi"/>
          <w:sz w:val="16"/>
        </w:rPr>
        <w:t xml:space="preserve">Those complaints may stem from the fact that military-connected children are too often assigned to the public schools closest to military bases, regardless of whether those district schools are right for them. As a result, 80 percent of the 1.2 million military-connected school-aged children attend traditional public schools, and 4 percent attend Department of Defense schools located on base. More than half of children of active-duty military families live in states with no school choice options at all. Like their civilian-family counterparts, children of military families deserve a choice in where they attend school. One of the best ways to advance choice is through innovative Education Savings Accounts. </w:t>
      </w:r>
      <w:r w:rsidRPr="006750D4">
        <w:rPr>
          <w:rStyle w:val="StyleBoldUnderline"/>
          <w:rFonts w:asciiTheme="majorHAnsi" w:hAnsiTheme="majorHAnsi" w:cstheme="majorHAnsi"/>
        </w:rPr>
        <w:t>ESAs are parent-controlled accounts funded with a portion</w:t>
      </w:r>
      <w:r w:rsidRPr="006750D4">
        <w:rPr>
          <w:rFonts w:asciiTheme="majorHAnsi" w:hAnsiTheme="majorHAnsi" w:cstheme="majorHAnsi"/>
          <w:sz w:val="16"/>
        </w:rPr>
        <w:t xml:space="preserve"> (usually 90 percent) of what a given state would have spent on a child in the district school system. Across the U.S., five states have established ESA options: Arizona, Florida, Tennessee, Mississippi and Nevada. In Arizona, funds are deposited quarterly into the ESA (going onto a debit card). Parents can then direct those funds to any education-related service, product or provider. They may be used to pay for private school tuition, online learning, special education services and therapies, private tutors, textbooks, curricula and any other education-related services of their choice. Parents are using the flexibility of ESAs to customize educational experiences for their children. Nearly one-third of parents in Arizona use their ESAs to craft a fully la carte educational program. </w:t>
      </w:r>
      <w:r w:rsidRPr="006750D4">
        <w:rPr>
          <w:rStyle w:val="StyleBoldUnderline"/>
          <w:rFonts w:asciiTheme="majorHAnsi" w:hAnsiTheme="majorHAnsi" w:cstheme="majorHAnsi"/>
        </w:rPr>
        <w:t xml:space="preserve">To ensure that those who serve in the military are able to access education options that serve them in the best way possible, federal policymakers should work to empower them with education choice. Transitioning Impact Aid funding into parent-controlled education savings accounts would ensure that the federal program serves military families </w:t>
      </w:r>
      <w:r w:rsidRPr="006750D4">
        <w:rPr>
          <w:rFonts w:asciiTheme="majorHAnsi" w:hAnsiTheme="majorHAnsi" w:cstheme="majorHAnsi"/>
          <w:sz w:val="16"/>
        </w:rPr>
        <w:t>as well as they serve us.</w:t>
      </w:r>
    </w:p>
    <w:p w14:paraId="40E7F64C" w14:textId="77777777" w:rsidR="00B24D4E" w:rsidRPr="006750D4" w:rsidRDefault="00B24D4E" w:rsidP="00B24D4E">
      <w:pPr>
        <w:pStyle w:val="Heading4"/>
        <w:rPr>
          <w:rFonts w:cstheme="majorHAnsi"/>
        </w:rPr>
      </w:pPr>
      <w:r w:rsidRPr="006750D4">
        <w:rPr>
          <w:rFonts w:cstheme="majorHAnsi"/>
        </w:rPr>
        <w:t>Allocating impact funds to the creation of ESA’s gives over 800,000 students a broader choice in private education</w:t>
      </w:r>
    </w:p>
    <w:p w14:paraId="1DE08E57" w14:textId="77777777" w:rsidR="00B24D4E" w:rsidRPr="006750D4" w:rsidRDefault="00B24D4E" w:rsidP="00B24D4E">
      <w:pPr>
        <w:rPr>
          <w:rStyle w:val="StyleStyleBold12pt"/>
          <w:rFonts w:asciiTheme="majorHAnsi" w:hAnsiTheme="majorHAnsi" w:cstheme="majorHAnsi"/>
        </w:rPr>
      </w:pPr>
      <w:r w:rsidRPr="006750D4">
        <w:rPr>
          <w:rStyle w:val="StyleStyleBold12pt"/>
          <w:rFonts w:asciiTheme="majorHAnsi" w:hAnsiTheme="majorHAnsi" w:cstheme="majorHAnsi"/>
        </w:rPr>
        <w:t>Carr 6/2</w:t>
      </w:r>
    </w:p>
    <w:p w14:paraId="4AC15315" w14:textId="77777777" w:rsidR="00B24D4E" w:rsidRPr="006750D4" w:rsidRDefault="00B24D4E" w:rsidP="00B24D4E">
      <w:pPr>
        <w:rPr>
          <w:rStyle w:val="StyleStyleBold12pt"/>
          <w:rFonts w:asciiTheme="majorHAnsi" w:hAnsiTheme="majorHAnsi" w:cstheme="majorHAnsi"/>
          <w:b w:val="0"/>
          <w:sz w:val="16"/>
          <w:szCs w:val="16"/>
        </w:rPr>
      </w:pPr>
      <w:r w:rsidRPr="006750D4">
        <w:rPr>
          <w:rStyle w:val="StyleStyleBold12pt"/>
          <w:rFonts w:asciiTheme="majorHAnsi" w:hAnsiTheme="majorHAnsi" w:cstheme="majorHAnsi"/>
          <w:sz w:val="16"/>
          <w:szCs w:val="16"/>
        </w:rPr>
        <w:t>(Grace, 6/2/17, “Proposal to Award School Choice to Military Children”, Daily Caller, 6/26/17, http://dailycaller.com/2017/06/02/proposal-to-award-school-choice-to-military-children/)//XB</w:t>
      </w:r>
    </w:p>
    <w:p w14:paraId="759D1E4C" w14:textId="77777777" w:rsidR="00B24D4E" w:rsidRPr="006750D4" w:rsidRDefault="00B24D4E" w:rsidP="00B24D4E">
      <w:pPr>
        <w:rPr>
          <w:rStyle w:val="StyleBoldUnderline"/>
          <w:rFonts w:asciiTheme="majorHAnsi" w:hAnsiTheme="majorHAnsi" w:cstheme="majorHAnsi"/>
        </w:rPr>
      </w:pPr>
      <w:r w:rsidRPr="006750D4">
        <w:rPr>
          <w:rStyle w:val="StyleBoldUnderline"/>
          <w:rFonts w:asciiTheme="majorHAnsi" w:hAnsiTheme="majorHAnsi" w:cstheme="majorHAnsi"/>
        </w:rPr>
        <w:t xml:space="preserve">Washington Think Tank </w:t>
      </w:r>
      <w:r w:rsidRPr="006750D4">
        <w:rPr>
          <w:rStyle w:val="StyleBoldUnderline"/>
          <w:rFonts w:asciiTheme="majorHAnsi" w:hAnsiTheme="majorHAnsi" w:cstheme="majorHAnsi"/>
          <w:highlight w:val="yellow"/>
        </w:rPr>
        <w:t>The Heritage Foundation released a proposal</w:t>
      </w:r>
      <w:r w:rsidRPr="006750D4">
        <w:rPr>
          <w:rStyle w:val="StyleBoldUnderline"/>
          <w:rFonts w:asciiTheme="majorHAnsi" w:hAnsiTheme="majorHAnsi" w:cstheme="majorHAnsi"/>
        </w:rPr>
        <w:t xml:space="preserve"> Friday </w:t>
      </w:r>
      <w:r w:rsidRPr="006750D4">
        <w:rPr>
          <w:rStyle w:val="StyleBoldUnderline"/>
          <w:rFonts w:asciiTheme="majorHAnsi" w:hAnsiTheme="majorHAnsi" w:cstheme="majorHAnsi"/>
          <w:highlight w:val="yellow"/>
        </w:rPr>
        <w:t>advocating for $1.3 billion in “impact funds” to be redirected into education savings accounts</w:t>
      </w:r>
      <w:r w:rsidRPr="006750D4">
        <w:rPr>
          <w:rStyle w:val="StyleBoldUnderline"/>
          <w:rFonts w:asciiTheme="majorHAnsi" w:hAnsiTheme="majorHAnsi" w:cstheme="majorHAnsi"/>
        </w:rPr>
        <w:t xml:space="preserve"> (ESA’s) </w:t>
      </w:r>
      <w:r w:rsidRPr="006750D4">
        <w:rPr>
          <w:rStyle w:val="StyleBoldUnderline"/>
          <w:rFonts w:asciiTheme="majorHAnsi" w:hAnsiTheme="majorHAnsi" w:cstheme="majorHAnsi"/>
          <w:highlight w:val="yellow"/>
        </w:rPr>
        <w:t>that military and tribal families could use in order to elect where their children receive education</w:t>
      </w:r>
      <w:r w:rsidRPr="006750D4">
        <w:rPr>
          <w:rStyle w:val="StyleBoldUnderline"/>
          <w:rFonts w:asciiTheme="majorHAnsi" w:hAnsiTheme="majorHAnsi" w:cstheme="majorHAnsi"/>
        </w:rPr>
        <w:t>.</w:t>
      </w:r>
      <w:r w:rsidRPr="006750D4">
        <w:rPr>
          <w:rFonts w:asciiTheme="majorHAnsi" w:hAnsiTheme="majorHAnsi" w:cstheme="majorHAnsi"/>
          <w:sz w:val="16"/>
          <w:szCs w:val="16"/>
        </w:rPr>
        <w:t xml:space="preserve"> Heritage is pushing to allow </w:t>
      </w:r>
      <w:hyperlink r:id="rId180" w:tgtFrame="_blank" w:history="1">
        <w:r w:rsidRPr="006750D4">
          <w:rPr>
            <w:rStyle w:val="Hyperlink"/>
            <w:rFonts w:asciiTheme="majorHAnsi" w:hAnsiTheme="majorHAnsi" w:cstheme="majorHAnsi"/>
          </w:rPr>
          <w:t>800,000 military</w:t>
        </w:r>
      </w:hyperlink>
      <w:r w:rsidRPr="006750D4">
        <w:rPr>
          <w:rFonts w:asciiTheme="majorHAnsi" w:hAnsiTheme="majorHAnsi" w:cstheme="majorHAnsi"/>
          <w:sz w:val="16"/>
          <w:szCs w:val="16"/>
        </w:rPr>
        <w:t xml:space="preserve"> children to use federal tax dollars for private education, according to The Washington Post. </w:t>
      </w:r>
      <w:r w:rsidRPr="006750D4">
        <w:rPr>
          <w:rStyle w:val="StyleBoldUnderline"/>
          <w:rFonts w:asciiTheme="majorHAnsi" w:hAnsiTheme="majorHAnsi" w:cstheme="majorHAnsi"/>
          <w:highlight w:val="yellow"/>
        </w:rPr>
        <w:t>Under the</w:t>
      </w:r>
      <w:r w:rsidRPr="006750D4">
        <w:rPr>
          <w:rStyle w:val="StyleBoldUnderline"/>
          <w:rFonts w:asciiTheme="majorHAnsi" w:hAnsiTheme="majorHAnsi" w:cstheme="majorHAnsi"/>
        </w:rPr>
        <w:t xml:space="preserve"> Heritage </w:t>
      </w:r>
      <w:r w:rsidRPr="006750D4">
        <w:rPr>
          <w:rStyle w:val="StyleBoldUnderline"/>
          <w:rFonts w:asciiTheme="majorHAnsi" w:hAnsiTheme="majorHAnsi" w:cstheme="majorHAnsi"/>
          <w:highlight w:val="yellow"/>
        </w:rPr>
        <w:t xml:space="preserve">proposal, military children would receive an education savings account that families could put toward private school, tutoring or online school, which would allow families </w:t>
      </w:r>
      <w:r w:rsidRPr="006750D4">
        <w:rPr>
          <w:rStyle w:val="StyleBoldUnderline"/>
          <w:rFonts w:asciiTheme="majorHAnsi" w:hAnsiTheme="majorHAnsi" w:cstheme="majorHAnsi"/>
          <w:highlight w:val="yellow"/>
        </w:rPr>
        <w:lastRenderedPageBreak/>
        <w:t>greater flexibility to choose where their children attend schoo</w:t>
      </w:r>
      <w:r w:rsidRPr="006750D4">
        <w:rPr>
          <w:rStyle w:val="StyleBoldUnderline"/>
          <w:rFonts w:asciiTheme="majorHAnsi" w:hAnsiTheme="majorHAnsi" w:cstheme="majorHAnsi"/>
        </w:rPr>
        <w:t>l</w:t>
      </w:r>
      <w:r w:rsidRPr="006750D4">
        <w:rPr>
          <w:rFonts w:asciiTheme="majorHAnsi" w:hAnsiTheme="majorHAnsi" w:cstheme="majorHAnsi"/>
          <w:sz w:val="16"/>
          <w:szCs w:val="16"/>
        </w:rPr>
        <w:t xml:space="preserve">. </w:t>
      </w:r>
      <w:r w:rsidRPr="006750D4">
        <w:rPr>
          <w:rStyle w:val="StyleBoldUnderline"/>
          <w:rFonts w:asciiTheme="majorHAnsi" w:hAnsiTheme="majorHAnsi" w:cstheme="majorHAnsi"/>
        </w:rPr>
        <w:t>The plan would redirect the $1.3 billion in “impact aid” funds that currently support public school districts near military bases and tribal lands.</w:t>
      </w:r>
      <w:r w:rsidRPr="006750D4">
        <w:rPr>
          <w:rFonts w:asciiTheme="majorHAnsi" w:hAnsiTheme="majorHAnsi" w:cstheme="majorHAnsi"/>
          <w:sz w:val="16"/>
          <w:szCs w:val="16"/>
        </w:rPr>
        <w:t xml:space="preserve"> </w:t>
      </w:r>
      <w:r w:rsidRPr="006750D4">
        <w:rPr>
          <w:rStyle w:val="StyleBoldUnderline"/>
          <w:rFonts w:asciiTheme="majorHAnsi" w:hAnsiTheme="majorHAnsi" w:cstheme="majorHAnsi"/>
        </w:rPr>
        <w:t xml:space="preserve">Lindsey Burke, an education policy analyst at Heritage, argues that </w:t>
      </w:r>
      <w:r w:rsidRPr="006750D4">
        <w:rPr>
          <w:rStyle w:val="StyleBoldUnderline"/>
          <w:rFonts w:asciiTheme="majorHAnsi" w:hAnsiTheme="majorHAnsi" w:cstheme="majorHAnsi"/>
          <w:highlight w:val="yellow"/>
        </w:rPr>
        <w:t>it is a way to support military families and “would dramatically expand the universe of private-school choice.”</w:t>
      </w:r>
      <w:r w:rsidRPr="006750D4">
        <w:rPr>
          <w:rFonts w:asciiTheme="majorHAnsi" w:hAnsiTheme="majorHAnsi" w:cstheme="majorHAnsi"/>
          <w:sz w:val="16"/>
          <w:szCs w:val="16"/>
        </w:rPr>
        <w:t xml:space="preserve"> </w:t>
      </w:r>
      <w:r w:rsidRPr="006750D4">
        <w:rPr>
          <w:rStyle w:val="StyleBoldUnderline"/>
          <w:rFonts w:asciiTheme="majorHAnsi" w:hAnsiTheme="majorHAnsi" w:cstheme="majorHAnsi"/>
        </w:rPr>
        <w:t xml:space="preserve">Of the </w:t>
      </w:r>
      <w:r w:rsidRPr="006750D4">
        <w:rPr>
          <w:rStyle w:val="StyleBoldUnderline"/>
          <w:rFonts w:asciiTheme="majorHAnsi" w:hAnsiTheme="majorHAnsi" w:cstheme="majorHAnsi"/>
          <w:highlight w:val="yellow"/>
        </w:rPr>
        <w:t>800,000 school-age children</w:t>
      </w:r>
      <w:r w:rsidRPr="006750D4">
        <w:rPr>
          <w:rStyle w:val="StyleBoldUnderline"/>
          <w:rFonts w:asciiTheme="majorHAnsi" w:hAnsiTheme="majorHAnsi" w:cstheme="majorHAnsi"/>
        </w:rPr>
        <w:t xml:space="preserve"> of active-duty families that </w:t>
      </w:r>
      <w:r w:rsidRPr="006750D4">
        <w:rPr>
          <w:rStyle w:val="StyleBoldUnderline"/>
          <w:rFonts w:asciiTheme="majorHAnsi" w:hAnsiTheme="majorHAnsi" w:cstheme="majorHAnsi"/>
          <w:highlight w:val="yellow"/>
        </w:rPr>
        <w:t>would be eligible for private-school choice under the program</w:t>
      </w:r>
      <w:r w:rsidRPr="006750D4">
        <w:rPr>
          <w:rStyle w:val="StyleBoldUnderline"/>
          <w:rFonts w:asciiTheme="majorHAnsi" w:hAnsiTheme="majorHAnsi" w:cstheme="majorHAnsi"/>
        </w:rPr>
        <w:t>, roughly 750,000 of those children attend Department of Defense (DOD) run schools</w:t>
      </w:r>
      <w:r w:rsidRPr="006750D4">
        <w:rPr>
          <w:rFonts w:asciiTheme="majorHAnsi" w:hAnsiTheme="majorHAnsi" w:cstheme="majorHAnsi"/>
          <w:sz w:val="16"/>
          <w:szCs w:val="16"/>
        </w:rPr>
        <w:t xml:space="preserve"> on base or local public schools off base, according to its policy brief. Hilary Goldmann, executive director of the National Association of Federally Impacted Schools, said that turning impact aid into a voucher or education savings account program “completely misses the point.” It’s a tax-fairness initiative, she said, and is meant to “serve all the children in the district — not a certain subset,” according to WaPo. Burke however, argues the program was always meant to pay for the education of military and tribal children. Congress created impact aid funds to compensate public schools for the cost of operating in areas with a lot of military or tribal property. Impact aid distributed to these districts thus appears to serve a subset. </w:t>
      </w:r>
      <w:r w:rsidRPr="006750D4">
        <w:rPr>
          <w:rStyle w:val="StyleBoldUnderline"/>
          <w:rFonts w:asciiTheme="majorHAnsi" w:hAnsiTheme="majorHAnsi" w:cstheme="majorHAnsi"/>
        </w:rPr>
        <w:t>Since Impact Aid is intended to offset lost property tax revenue, school districts are free to spend the money as they see fit. Most school districts use the funds to pay for teacher salaries, utilities, and transportation expenses, but tracking where the money goes and if districts spend effectively is difficult</w:t>
      </w:r>
      <w:r w:rsidRPr="006750D4">
        <w:rPr>
          <w:rFonts w:asciiTheme="majorHAnsi" w:hAnsiTheme="majorHAnsi" w:cstheme="majorHAnsi"/>
          <w:sz w:val="16"/>
          <w:szCs w:val="16"/>
        </w:rPr>
        <w:t xml:space="preserve">. </w:t>
      </w:r>
      <w:r w:rsidRPr="006750D4">
        <w:rPr>
          <w:rStyle w:val="StyleBoldUnderline"/>
          <w:rFonts w:asciiTheme="majorHAnsi" w:hAnsiTheme="majorHAnsi" w:cstheme="majorHAnsi"/>
        </w:rPr>
        <w:t xml:space="preserve">Because Impact Aid through the Department of Education is not fully funded, the DOD also contributes supplemental Impact Aid to help “ensure that school districts with significant numbers of military dependent students have additional funding in order to maintain certain educational standards.” </w:t>
      </w:r>
      <w:r w:rsidRPr="006750D4">
        <w:rPr>
          <w:rStyle w:val="StyleBoldUnderline"/>
          <w:rFonts w:asciiTheme="majorHAnsi" w:hAnsiTheme="majorHAnsi" w:cstheme="majorHAnsi"/>
          <w:highlight w:val="yellow"/>
        </w:rPr>
        <w:t xml:space="preserve">Heritage’s </w:t>
      </w:r>
      <w:hyperlink r:id="rId181" w:anchor="from_embed" w:tgtFrame="_blank" w:history="1">
        <w:r w:rsidRPr="006750D4">
          <w:rPr>
            <w:rStyle w:val="StyleBoldUnderline"/>
            <w:rFonts w:asciiTheme="majorHAnsi" w:hAnsiTheme="majorHAnsi" w:cstheme="majorHAnsi"/>
            <w:highlight w:val="yellow"/>
          </w:rPr>
          <w:t>proposal</w:t>
        </w:r>
      </w:hyperlink>
      <w:r w:rsidRPr="006750D4">
        <w:rPr>
          <w:rStyle w:val="StyleBoldUnderline"/>
          <w:rFonts w:asciiTheme="majorHAnsi" w:hAnsiTheme="majorHAnsi" w:cstheme="majorHAnsi"/>
          <w:highlight w:val="yellow"/>
        </w:rPr>
        <w:t xml:space="preserve"> re-conceptualizes the $1.3 billion Impact Aid program in a way that “creates school choice for military families, empowering parents with the ability to choose what works for their children”</w:t>
      </w:r>
      <w:r w:rsidRPr="006750D4">
        <w:rPr>
          <w:rStyle w:val="StyleBoldUnderline"/>
          <w:rFonts w:asciiTheme="majorHAnsi" w:hAnsiTheme="majorHAnsi" w:cstheme="majorHAnsi"/>
        </w:rPr>
        <w:t xml:space="preserve"> Per its proposal</w:t>
      </w:r>
      <w:r w:rsidRPr="006750D4">
        <w:rPr>
          <w:rStyle w:val="StyleBoldUnderline"/>
          <w:rFonts w:asciiTheme="majorHAnsi" w:hAnsiTheme="majorHAnsi" w:cstheme="majorHAnsi"/>
          <w:highlight w:val="yellow"/>
        </w:rPr>
        <w:t>, transitioning Impact Aid funding into parent-controlled education savings accounts “provide[s] children of active-duty military families with education choice, while ensuring the federal program serves military families.”</w:t>
      </w:r>
    </w:p>
    <w:p w14:paraId="27A0495D" w14:textId="77777777" w:rsidR="00B24D4E" w:rsidRPr="006750D4" w:rsidRDefault="00B24D4E" w:rsidP="00B24D4E">
      <w:pPr>
        <w:pStyle w:val="Heading4"/>
        <w:rPr>
          <w:rFonts w:cstheme="majorHAnsi"/>
        </w:rPr>
      </w:pPr>
      <w:r w:rsidRPr="006750D4">
        <w:rPr>
          <w:rFonts w:cstheme="majorHAnsi"/>
        </w:rPr>
        <w:t>Better education for military children means soldiers are more likely to stay in services, thus increasing military readiness</w:t>
      </w:r>
    </w:p>
    <w:p w14:paraId="4B2B4316" w14:textId="77777777" w:rsidR="00B24D4E" w:rsidRPr="006750D4" w:rsidRDefault="00B24D4E" w:rsidP="00B24D4E">
      <w:pPr>
        <w:rPr>
          <w:rStyle w:val="StyleStyleBold12pt"/>
          <w:rFonts w:asciiTheme="majorHAnsi" w:hAnsiTheme="majorHAnsi" w:cstheme="majorHAnsi"/>
        </w:rPr>
      </w:pPr>
      <w:r w:rsidRPr="006750D4">
        <w:rPr>
          <w:rStyle w:val="StyleStyleBold12pt"/>
          <w:rFonts w:asciiTheme="majorHAnsi" w:hAnsiTheme="majorHAnsi" w:cstheme="majorHAnsi"/>
        </w:rPr>
        <w:t>Burke 6/20</w:t>
      </w:r>
    </w:p>
    <w:p w14:paraId="55B975B6" w14:textId="77777777" w:rsidR="00B24D4E" w:rsidRPr="006750D4" w:rsidRDefault="00B24D4E" w:rsidP="00B24D4E">
      <w:pPr>
        <w:rPr>
          <w:rStyle w:val="StyleStyleBold12pt"/>
          <w:rFonts w:asciiTheme="majorHAnsi" w:hAnsiTheme="majorHAnsi" w:cstheme="majorHAnsi"/>
          <w:b w:val="0"/>
          <w:sz w:val="16"/>
          <w:szCs w:val="16"/>
        </w:rPr>
      </w:pPr>
      <w:r w:rsidRPr="006750D4">
        <w:rPr>
          <w:rStyle w:val="StyleStyleBold12pt"/>
          <w:rFonts w:asciiTheme="majorHAnsi" w:hAnsiTheme="majorHAnsi" w:cstheme="majorHAnsi"/>
          <w:sz w:val="16"/>
          <w:szCs w:val="16"/>
        </w:rPr>
        <w:t xml:space="preserve">(Lindsey, </w:t>
      </w:r>
      <w:r w:rsidRPr="006750D4">
        <w:rPr>
          <w:rFonts w:asciiTheme="majorHAnsi" w:hAnsiTheme="majorHAnsi" w:cstheme="majorHAnsi"/>
          <w:color w:val="111D22"/>
          <w:spacing w:val="-2"/>
          <w:sz w:val="16"/>
          <w:szCs w:val="16"/>
          <w:shd w:val="clear" w:color="auto" w:fill="FFFFFF"/>
        </w:rPr>
        <w:t>Director, Center for Education Policy and Will Skillman Fellow in Education</w:t>
      </w:r>
      <w:r w:rsidRPr="006750D4">
        <w:rPr>
          <w:rFonts w:asciiTheme="majorHAnsi" w:hAnsiTheme="majorHAnsi" w:cstheme="majorHAnsi"/>
          <w:color w:val="111D22"/>
          <w:spacing w:val="-2"/>
          <w:sz w:val="21"/>
          <w:szCs w:val="21"/>
          <w:shd w:val="clear" w:color="auto" w:fill="FFFFFF"/>
        </w:rPr>
        <w:t>,</w:t>
      </w:r>
      <w:r w:rsidRPr="006750D4">
        <w:rPr>
          <w:rStyle w:val="StyleStyleBold12pt"/>
          <w:rFonts w:asciiTheme="majorHAnsi" w:hAnsiTheme="majorHAnsi" w:cstheme="majorHAnsi"/>
          <w:sz w:val="16"/>
          <w:szCs w:val="16"/>
        </w:rPr>
        <w:t xml:space="preserve"> 6/20/17 “School Choice for Military Families: Educational Freedom for Those Who Secure Our Freedom”, The Heritage Foundation,6/26/17, http://www.heritage.org/education/commentary/school-choice-military-families-educational-freedom-those-who-secure-our)//XB</w:t>
      </w:r>
    </w:p>
    <w:p w14:paraId="46E5B556" w14:textId="77777777" w:rsidR="00B24D4E" w:rsidRPr="006750D4" w:rsidRDefault="00B24D4E" w:rsidP="00B24D4E">
      <w:pPr>
        <w:rPr>
          <w:rFonts w:asciiTheme="majorHAnsi" w:hAnsiTheme="majorHAnsi" w:cstheme="majorHAnsi"/>
          <w:sz w:val="16"/>
          <w:szCs w:val="16"/>
        </w:rPr>
      </w:pPr>
      <w:r w:rsidRPr="006750D4">
        <w:rPr>
          <w:rFonts w:asciiTheme="majorHAnsi" w:hAnsiTheme="majorHAnsi" w:cstheme="majorHAnsi"/>
          <w:sz w:val="16"/>
          <w:szCs w:val="16"/>
        </w:rPr>
        <w:t xml:space="preserve">Last month at a policy summit for the American Federation for Children, Education Secretary Betsy DeVos heralded the advent of “the most ambitious expansion of education choice in our nation’s history.” President Trump, she said, was committed to “empowering parents to make the best choices for their kids’ education.” </w:t>
      </w:r>
      <w:r w:rsidRPr="006750D4">
        <w:rPr>
          <w:rStyle w:val="StyleBoldUnderline"/>
          <w:rFonts w:asciiTheme="majorHAnsi" w:hAnsiTheme="majorHAnsi" w:cstheme="majorHAnsi"/>
        </w:rPr>
        <w:t>One major step Congress could take to make this pledge a reality is to let “Impact Aid” — federal funds now sent to pu blic schools near military bases — flow directly to the children of military families.</w:t>
      </w:r>
      <w:r w:rsidRPr="006750D4">
        <w:rPr>
          <w:rFonts w:asciiTheme="majorHAnsi" w:hAnsiTheme="majorHAnsi" w:cstheme="majorHAnsi"/>
          <w:sz w:val="16"/>
          <w:szCs w:val="16"/>
        </w:rPr>
        <w:t xml:space="preserve"> </w:t>
      </w:r>
      <w:r w:rsidRPr="006750D4">
        <w:rPr>
          <w:rStyle w:val="StyleBoldUnderline"/>
          <w:rFonts w:asciiTheme="majorHAnsi" w:hAnsiTheme="majorHAnsi" w:cstheme="majorHAnsi"/>
        </w:rPr>
        <w:t>If these funds were distributed to education savings accounts (ESAs), military families should then be able to spend it on the services, products and providers they determine are best suited to meet their children’s educational needs.</w:t>
      </w:r>
      <w:r w:rsidRPr="006750D4">
        <w:rPr>
          <w:rFonts w:asciiTheme="majorHAnsi" w:hAnsiTheme="majorHAnsi" w:cstheme="majorHAnsi"/>
          <w:sz w:val="16"/>
          <w:szCs w:val="16"/>
        </w:rPr>
        <w:t xml:space="preserve"> There is constitutional warrant to justify this type of program. After all, </w:t>
      </w:r>
      <w:r w:rsidRPr="006750D4">
        <w:rPr>
          <w:rStyle w:val="StyleBoldUnderline"/>
          <w:rFonts w:asciiTheme="majorHAnsi" w:hAnsiTheme="majorHAnsi" w:cstheme="majorHAnsi"/>
        </w:rPr>
        <w:t>the life and support of military families is a crucial part of our national defense</w:t>
      </w:r>
      <w:r w:rsidRPr="006750D4">
        <w:rPr>
          <w:rFonts w:asciiTheme="majorHAnsi" w:hAnsiTheme="majorHAnsi" w:cstheme="majorHAnsi"/>
          <w:sz w:val="16"/>
          <w:szCs w:val="16"/>
        </w:rPr>
        <w:t xml:space="preserve"> — an enumerated power of the federal government. </w:t>
      </w:r>
      <w:r w:rsidRPr="006750D4">
        <w:rPr>
          <w:rStyle w:val="StyleBoldUnderline"/>
          <w:rFonts w:asciiTheme="majorHAnsi" w:hAnsiTheme="majorHAnsi" w:cstheme="majorHAnsi"/>
          <w:highlight w:val="yellow"/>
        </w:rPr>
        <w:t>Providing school choice to military families strengthens us all</w:t>
      </w:r>
      <w:r w:rsidRPr="006750D4">
        <w:rPr>
          <w:rStyle w:val="StyleBoldUnderline"/>
          <w:rFonts w:asciiTheme="majorHAnsi" w:hAnsiTheme="majorHAnsi" w:cstheme="majorHAnsi"/>
        </w:rPr>
        <w:t xml:space="preserve">. </w:t>
      </w:r>
      <w:r w:rsidRPr="006750D4">
        <w:rPr>
          <w:rStyle w:val="StyleBoldUnderline"/>
          <w:rFonts w:asciiTheme="majorHAnsi" w:hAnsiTheme="majorHAnsi" w:cstheme="majorHAnsi"/>
          <w:highlight w:val="yellow"/>
        </w:rPr>
        <w:t>When military families are given high-quality education options, it benefits their children</w:t>
      </w:r>
      <w:r w:rsidRPr="006750D4">
        <w:rPr>
          <w:rStyle w:val="StyleBoldUnderline"/>
          <w:rFonts w:asciiTheme="majorHAnsi" w:hAnsiTheme="majorHAnsi" w:cstheme="majorHAnsi"/>
        </w:rPr>
        <w:t xml:space="preserve"> and the life and security of the nation as a whole.</w:t>
      </w:r>
      <w:r w:rsidRPr="006750D4">
        <w:rPr>
          <w:rFonts w:asciiTheme="majorHAnsi" w:hAnsiTheme="majorHAnsi" w:cstheme="majorHAnsi"/>
          <w:sz w:val="16"/>
          <w:szCs w:val="16"/>
        </w:rPr>
        <w:t xml:space="preserve"> </w:t>
      </w:r>
      <w:r w:rsidRPr="006750D4">
        <w:rPr>
          <w:rStyle w:val="StyleBoldUnderline"/>
          <w:rFonts w:asciiTheme="majorHAnsi" w:hAnsiTheme="majorHAnsi" w:cstheme="majorHAnsi"/>
          <w:highlight w:val="yellow"/>
        </w:rPr>
        <w:t>The quality of education available to children of those in uniform affects military readiness</w:t>
      </w:r>
      <w:r w:rsidRPr="006750D4">
        <w:rPr>
          <w:rFonts w:asciiTheme="majorHAnsi" w:hAnsiTheme="majorHAnsi" w:cstheme="majorHAnsi"/>
          <w:sz w:val="16"/>
          <w:szCs w:val="16"/>
          <w:highlight w:val="yellow"/>
        </w:rPr>
        <w:t xml:space="preserve">. </w:t>
      </w:r>
      <w:r w:rsidRPr="006750D4">
        <w:rPr>
          <w:rStyle w:val="StyleBoldUnderline"/>
          <w:rFonts w:asciiTheme="majorHAnsi" w:hAnsiTheme="majorHAnsi" w:cstheme="majorHAnsi"/>
          <w:highlight w:val="yellow"/>
        </w:rPr>
        <w:t>Lack of access to good quality schools can be a determining factor in the decision of service members on whether they will accept a new assignment or</w:t>
      </w:r>
      <w:r w:rsidRPr="006750D4">
        <w:rPr>
          <w:rStyle w:val="StyleBoldUnderline"/>
          <w:rFonts w:asciiTheme="majorHAnsi" w:hAnsiTheme="majorHAnsi" w:cstheme="majorHAnsi"/>
        </w:rPr>
        <w:t xml:space="preserve"> even </w:t>
      </w:r>
      <w:r w:rsidRPr="006750D4">
        <w:rPr>
          <w:rStyle w:val="StyleBoldUnderline"/>
          <w:rFonts w:asciiTheme="majorHAnsi" w:hAnsiTheme="majorHAnsi" w:cstheme="majorHAnsi"/>
          <w:highlight w:val="yellow"/>
        </w:rPr>
        <w:t>leave military service altogether</w:t>
      </w:r>
      <w:r w:rsidRPr="006750D4">
        <w:rPr>
          <w:rStyle w:val="StyleBoldUnderline"/>
          <w:rFonts w:asciiTheme="majorHAnsi" w:hAnsiTheme="majorHAnsi" w:cstheme="majorHAnsi"/>
        </w:rPr>
        <w:t>.</w:t>
      </w:r>
      <w:r w:rsidRPr="006750D4">
        <w:rPr>
          <w:rFonts w:asciiTheme="majorHAnsi" w:hAnsiTheme="majorHAnsi" w:cstheme="majorHAnsi"/>
          <w:sz w:val="16"/>
          <w:szCs w:val="16"/>
        </w:rPr>
        <w:t xml:space="preserve"> </w:t>
      </w:r>
      <w:r w:rsidRPr="006750D4">
        <w:rPr>
          <w:rStyle w:val="StyleBoldUnderline"/>
          <w:rFonts w:asciiTheme="majorHAnsi" w:hAnsiTheme="majorHAnsi" w:cstheme="majorHAnsi"/>
          <w:highlight w:val="yellow"/>
        </w:rPr>
        <w:t>A recent survey</w:t>
      </w:r>
      <w:r w:rsidRPr="006750D4">
        <w:rPr>
          <w:rStyle w:val="StyleBoldUnderline"/>
          <w:rFonts w:asciiTheme="majorHAnsi" w:hAnsiTheme="majorHAnsi" w:cstheme="majorHAnsi"/>
        </w:rPr>
        <w:t xml:space="preserve"> conducted by Military Times </w:t>
      </w:r>
      <w:r w:rsidRPr="006750D4">
        <w:rPr>
          <w:rStyle w:val="StyleBoldUnderline"/>
          <w:rFonts w:asciiTheme="majorHAnsi" w:hAnsiTheme="majorHAnsi" w:cstheme="majorHAnsi"/>
          <w:highlight w:val="yellow"/>
        </w:rPr>
        <w:t>found that 35 percent of respondents said dissatisfaction with their child’s education was a “significant factor” in their decision to remain in or leave military service</w:t>
      </w:r>
      <w:r w:rsidRPr="006750D4">
        <w:rPr>
          <w:rStyle w:val="StyleBoldUnderline"/>
          <w:rFonts w:asciiTheme="majorHAnsi" w:hAnsiTheme="majorHAnsi" w:cstheme="majorHAnsi"/>
        </w:rPr>
        <w:t>.</w:t>
      </w:r>
      <w:r w:rsidRPr="006750D4">
        <w:rPr>
          <w:rFonts w:asciiTheme="majorHAnsi" w:hAnsiTheme="majorHAnsi" w:cstheme="majorHAnsi"/>
          <w:sz w:val="16"/>
          <w:szCs w:val="16"/>
        </w:rPr>
        <w:t xml:space="preserve"> The Pentagon’s changes to policy in 2016 enabling families to remain at duty stations for longer time periods was a direct response “to complaints by military parents who are loathe to move if the next duty station has poorly performing schools.” </w:t>
      </w:r>
      <w:r w:rsidRPr="006750D4">
        <w:rPr>
          <w:rStyle w:val="StyleBoldUnderline"/>
          <w:rFonts w:asciiTheme="majorHAnsi" w:hAnsiTheme="majorHAnsi" w:cstheme="majorHAnsi"/>
          <w:highlight w:val="yellow"/>
        </w:rPr>
        <w:t>Those complaints</w:t>
      </w:r>
      <w:r w:rsidRPr="006750D4">
        <w:rPr>
          <w:rStyle w:val="StyleBoldUnderline"/>
          <w:rFonts w:asciiTheme="majorHAnsi" w:hAnsiTheme="majorHAnsi" w:cstheme="majorHAnsi"/>
        </w:rPr>
        <w:t xml:space="preserve"> may </w:t>
      </w:r>
      <w:r w:rsidRPr="006750D4">
        <w:rPr>
          <w:rStyle w:val="StyleBoldUnderline"/>
          <w:rFonts w:asciiTheme="majorHAnsi" w:hAnsiTheme="majorHAnsi" w:cstheme="majorHAnsi"/>
          <w:highlight w:val="yellow"/>
        </w:rPr>
        <w:t>stem from the fact that military</w:t>
      </w:r>
      <w:r w:rsidRPr="006750D4">
        <w:rPr>
          <w:rStyle w:val="StyleBoldUnderline"/>
          <w:rFonts w:asciiTheme="majorHAnsi" w:hAnsiTheme="majorHAnsi" w:cstheme="majorHAnsi"/>
        </w:rPr>
        <w:t xml:space="preserve">-connected </w:t>
      </w:r>
      <w:r w:rsidRPr="006750D4">
        <w:rPr>
          <w:rStyle w:val="StyleBoldUnderline"/>
          <w:rFonts w:asciiTheme="majorHAnsi" w:hAnsiTheme="majorHAnsi" w:cstheme="majorHAnsi"/>
          <w:highlight w:val="yellow"/>
        </w:rPr>
        <w:lastRenderedPageBreak/>
        <w:t>children are</w:t>
      </w:r>
      <w:r w:rsidRPr="006750D4">
        <w:rPr>
          <w:rStyle w:val="StyleBoldUnderline"/>
          <w:rFonts w:asciiTheme="majorHAnsi" w:hAnsiTheme="majorHAnsi" w:cstheme="majorHAnsi"/>
        </w:rPr>
        <w:t xml:space="preserve"> too </w:t>
      </w:r>
      <w:r w:rsidRPr="006750D4">
        <w:rPr>
          <w:rStyle w:val="StyleBoldUnderline"/>
          <w:rFonts w:asciiTheme="majorHAnsi" w:hAnsiTheme="majorHAnsi" w:cstheme="majorHAnsi"/>
          <w:highlight w:val="yellow"/>
        </w:rPr>
        <w:t>often assigned to</w:t>
      </w:r>
      <w:r w:rsidRPr="006750D4">
        <w:rPr>
          <w:rStyle w:val="StyleBoldUnderline"/>
          <w:rFonts w:asciiTheme="majorHAnsi" w:hAnsiTheme="majorHAnsi" w:cstheme="majorHAnsi"/>
        </w:rPr>
        <w:t xml:space="preserve"> the </w:t>
      </w:r>
      <w:r w:rsidRPr="006750D4">
        <w:rPr>
          <w:rStyle w:val="StyleBoldUnderline"/>
          <w:rFonts w:asciiTheme="majorHAnsi" w:hAnsiTheme="majorHAnsi" w:cstheme="majorHAnsi"/>
          <w:highlight w:val="yellow"/>
        </w:rPr>
        <w:t>public schools</w:t>
      </w:r>
      <w:r w:rsidRPr="006750D4">
        <w:rPr>
          <w:rStyle w:val="StyleBoldUnderline"/>
          <w:rFonts w:asciiTheme="majorHAnsi" w:hAnsiTheme="majorHAnsi" w:cstheme="majorHAnsi"/>
        </w:rPr>
        <w:t xml:space="preserve"> closest to military bases, </w:t>
      </w:r>
      <w:r w:rsidRPr="006750D4">
        <w:rPr>
          <w:rStyle w:val="StyleBoldUnderline"/>
          <w:rFonts w:asciiTheme="majorHAnsi" w:hAnsiTheme="majorHAnsi" w:cstheme="majorHAnsi"/>
          <w:highlight w:val="yellow"/>
        </w:rPr>
        <w:t>regardless of whether those district schools are right for them.</w:t>
      </w:r>
      <w:r w:rsidRPr="006750D4">
        <w:rPr>
          <w:rStyle w:val="StyleBoldUnderline"/>
          <w:rFonts w:asciiTheme="majorHAnsi" w:hAnsiTheme="majorHAnsi" w:cstheme="majorHAnsi"/>
        </w:rPr>
        <w:t xml:space="preserve"> As a result, 80 percent of the 1.2 million military-connected school-aged children attend traditional public schools, and 4 percent attend Department of Defense schools located on base</w:t>
      </w:r>
      <w:r w:rsidRPr="006750D4">
        <w:rPr>
          <w:rFonts w:asciiTheme="majorHAnsi" w:hAnsiTheme="majorHAnsi" w:cstheme="majorHAnsi"/>
          <w:sz w:val="16"/>
          <w:szCs w:val="16"/>
        </w:rPr>
        <w:t xml:space="preserve">. More than half of children of active-duty military families live in states with no school choice options at all. Like their civilian-family counterparts, children of military families deserve a choice in where they attend school. One of the best ways to advance choice is through innovative Education Savings Accounts. ESAs are parent-controlled accounts funded with a portion (usually 90 percent) of what a given state would have spent on a child in the district school system. Across the U.S., five states have established ESA options: Arizona, Florida, Tennessee, Mississippi and Nevada. In Arizona, funds are deposited quarterly into the ESA (going onto a debit card). Parents can then direct those funds to any education-related service, product or provider. They may be used to pay for private school tuition, online learning, special education services and therapies, private tutors, textbooks, curricula and any other education-related services of their choice. Parents are using the flexibility of ESAs to customize educational experiences for their children. Nearly one-third of parents in Arizona use their ESAs to craft a fully la carte educational program. </w:t>
      </w:r>
      <w:r w:rsidRPr="006750D4">
        <w:rPr>
          <w:rStyle w:val="StyleBoldUnderline"/>
          <w:rFonts w:asciiTheme="majorHAnsi" w:hAnsiTheme="majorHAnsi" w:cstheme="majorHAnsi"/>
        </w:rPr>
        <w:t>To ensure that those who serve in the military are able to access education options that serve them in the best way possible, federal policymakers should work to empower them with education choice. Transitioning Impact Aid funding into parent-controlled education savings accounts would ensure that the federal program serves military families as well as they serve us.</w:t>
      </w:r>
    </w:p>
    <w:p w14:paraId="4F6893F2" w14:textId="77777777" w:rsidR="00B24D4E" w:rsidRPr="006750D4" w:rsidRDefault="00B24D4E" w:rsidP="00B24D4E">
      <w:pPr>
        <w:rPr>
          <w:rFonts w:asciiTheme="majorHAnsi" w:hAnsiTheme="majorHAnsi" w:cstheme="majorHAnsi"/>
        </w:rPr>
      </w:pPr>
    </w:p>
    <w:p w14:paraId="7C60AFA5" w14:textId="77777777" w:rsidR="001055BE" w:rsidRPr="006750D4" w:rsidRDefault="001055BE" w:rsidP="001055BE">
      <w:pPr>
        <w:pStyle w:val="Heading3"/>
        <w:rPr>
          <w:rFonts w:cstheme="majorHAnsi"/>
        </w:rPr>
      </w:pPr>
      <w:r w:rsidRPr="006750D4">
        <w:rPr>
          <w:rFonts w:cstheme="majorHAnsi"/>
        </w:rPr>
        <w:lastRenderedPageBreak/>
        <w:t>Education options key to recruitment and retention</w:t>
      </w:r>
    </w:p>
    <w:p w14:paraId="243F3DDD" w14:textId="77777777" w:rsidR="001055BE" w:rsidRPr="006750D4" w:rsidRDefault="001055BE" w:rsidP="001055BE">
      <w:pPr>
        <w:pStyle w:val="Heading4"/>
        <w:rPr>
          <w:rFonts w:cstheme="majorHAnsi"/>
        </w:rPr>
      </w:pPr>
      <w:r w:rsidRPr="006750D4">
        <w:rPr>
          <w:rFonts w:cstheme="majorHAnsi"/>
        </w:rPr>
        <w:t xml:space="preserve">Educational benefits solve for retainment and recruitment – it maintains strength </w:t>
      </w:r>
    </w:p>
    <w:p w14:paraId="2934FEF5" w14:textId="77777777" w:rsidR="001055BE" w:rsidRPr="006750D4" w:rsidRDefault="001055BE" w:rsidP="001055BE">
      <w:pPr>
        <w:rPr>
          <w:rStyle w:val="StyleStyleBold12pt"/>
          <w:rFonts w:asciiTheme="majorHAnsi" w:hAnsiTheme="majorHAnsi" w:cstheme="majorHAnsi"/>
        </w:rPr>
      </w:pPr>
      <w:r w:rsidRPr="006750D4">
        <w:rPr>
          <w:rStyle w:val="StyleStyleBold12pt"/>
          <w:rFonts w:asciiTheme="majorHAnsi" w:hAnsiTheme="majorHAnsi" w:cstheme="majorHAnsi"/>
        </w:rPr>
        <w:t>CBO 6</w:t>
      </w:r>
    </w:p>
    <w:p w14:paraId="7125D544" w14:textId="77777777" w:rsidR="001055BE" w:rsidRPr="006750D4" w:rsidRDefault="001055BE" w:rsidP="001055BE">
      <w:pPr>
        <w:rPr>
          <w:rFonts w:asciiTheme="majorHAnsi" w:hAnsiTheme="majorHAnsi" w:cstheme="majorHAnsi"/>
          <w:sz w:val="16"/>
          <w:szCs w:val="16"/>
        </w:rPr>
      </w:pPr>
      <w:r w:rsidRPr="006750D4">
        <w:rPr>
          <w:rFonts w:asciiTheme="majorHAnsi" w:hAnsiTheme="majorHAnsi" w:cstheme="majorHAnsi"/>
          <w:sz w:val="16"/>
          <w:szCs w:val="16"/>
        </w:rPr>
        <w:t xml:space="preserve">(CBO, Congressional Budget Office – Congress of the United states, October 2006, “Recruiting, Retention, and Future Levels of Military Personnel”, </w:t>
      </w:r>
      <w:hyperlink r:id="rId182" w:history="1">
        <w:r w:rsidRPr="006750D4">
          <w:rPr>
            <w:rStyle w:val="Hyperlink"/>
            <w:rFonts w:asciiTheme="majorHAnsi" w:hAnsiTheme="majorHAnsi" w:cstheme="majorHAnsi"/>
            <w:sz w:val="16"/>
            <w:szCs w:val="16"/>
          </w:rPr>
          <w:t>https://www.cbo.gov/sites/default/files/cbofiles/ftpdocs/76xx/doc7626/10-05-recruiting.pdf</w:t>
        </w:r>
      </w:hyperlink>
      <w:r w:rsidRPr="006750D4">
        <w:rPr>
          <w:rFonts w:asciiTheme="majorHAnsi" w:hAnsiTheme="majorHAnsi" w:cstheme="majorHAnsi"/>
          <w:sz w:val="16"/>
          <w:szCs w:val="16"/>
        </w:rPr>
        <w:t>) JPARK</w:t>
      </w:r>
    </w:p>
    <w:p w14:paraId="537390DB" w14:textId="77777777" w:rsidR="001055BE" w:rsidRPr="006750D4" w:rsidRDefault="001055BE" w:rsidP="001055BE">
      <w:pPr>
        <w:rPr>
          <w:rFonts w:asciiTheme="majorHAnsi" w:hAnsiTheme="majorHAnsi" w:cstheme="majorHAnsi"/>
          <w:sz w:val="14"/>
        </w:rPr>
      </w:pPr>
      <w:r w:rsidRPr="006750D4">
        <w:rPr>
          <w:rStyle w:val="Emphasis"/>
          <w:rFonts w:asciiTheme="majorHAnsi" w:hAnsiTheme="majorHAnsi" w:cstheme="majorHAnsi"/>
        </w:rPr>
        <w:t>The Effectiveness of Recruiting and Retention</w:t>
      </w:r>
      <w:r w:rsidRPr="006750D4">
        <w:rPr>
          <w:rFonts w:asciiTheme="majorHAnsi" w:hAnsiTheme="majorHAnsi" w:cstheme="majorHAnsi"/>
          <w:sz w:val="14"/>
        </w:rPr>
        <w:t xml:space="preserve"> Incentives and Resources As stated, </w:t>
      </w:r>
      <w:r w:rsidRPr="006750D4">
        <w:rPr>
          <w:rStyle w:val="StyleBoldUnderline"/>
          <w:rFonts w:asciiTheme="majorHAnsi" w:hAnsiTheme="majorHAnsi" w:cstheme="majorHAnsi"/>
          <w:highlight w:val="yellow"/>
        </w:rPr>
        <w:t xml:space="preserve">there are two ways Army components </w:t>
      </w:r>
      <w:r w:rsidRPr="006750D4">
        <w:rPr>
          <w:rStyle w:val="Emphasis"/>
          <w:rFonts w:asciiTheme="majorHAnsi" w:hAnsiTheme="majorHAnsi" w:cstheme="majorHAnsi"/>
          <w:highlight w:val="yellow"/>
        </w:rPr>
        <w:t>could maintain or increase their end strength</w:t>
      </w:r>
      <w:r w:rsidRPr="006750D4">
        <w:rPr>
          <w:rStyle w:val="Emphasis"/>
          <w:rFonts w:asciiTheme="majorHAnsi" w:hAnsiTheme="majorHAnsi" w:cstheme="majorHAnsi"/>
        </w:rPr>
        <w:t xml:space="preserve"> </w:t>
      </w:r>
      <w:r w:rsidRPr="006750D4">
        <w:rPr>
          <w:rStyle w:val="StyleBoldUnderline"/>
          <w:rFonts w:asciiTheme="majorHAnsi" w:hAnsiTheme="majorHAnsi" w:cstheme="majorHAnsi"/>
        </w:rPr>
        <w:t xml:space="preserve">should they decide to do so. </w:t>
      </w:r>
      <w:r w:rsidRPr="006750D4">
        <w:rPr>
          <w:rStyle w:val="StyleBoldUnderline"/>
          <w:rFonts w:asciiTheme="majorHAnsi" w:hAnsiTheme="majorHAnsi" w:cstheme="majorHAnsi"/>
          <w:highlight w:val="yellow"/>
        </w:rPr>
        <w:t>One way</w:t>
      </w:r>
      <w:r w:rsidRPr="006750D4">
        <w:rPr>
          <w:rStyle w:val="StyleBoldUnderline"/>
          <w:rFonts w:asciiTheme="majorHAnsi" w:hAnsiTheme="majorHAnsi" w:cstheme="majorHAnsi"/>
        </w:rPr>
        <w:t xml:space="preserve"> </w:t>
      </w:r>
      <w:r w:rsidRPr="006750D4">
        <w:rPr>
          <w:rStyle w:val="StyleBoldUnderline"/>
          <w:rFonts w:asciiTheme="majorHAnsi" w:hAnsiTheme="majorHAnsi" w:cstheme="majorHAnsi"/>
          <w:highlight w:val="yellow"/>
        </w:rPr>
        <w:t xml:space="preserve">is to </w:t>
      </w:r>
      <w:r w:rsidRPr="006750D4">
        <w:rPr>
          <w:rStyle w:val="Emphasis"/>
          <w:rFonts w:asciiTheme="majorHAnsi" w:hAnsiTheme="majorHAnsi" w:cstheme="majorHAnsi"/>
          <w:highlight w:val="yellow"/>
        </w:rPr>
        <w:t>increase</w:t>
      </w:r>
      <w:r w:rsidRPr="006750D4">
        <w:rPr>
          <w:rStyle w:val="StyleBoldUnderline"/>
          <w:rFonts w:asciiTheme="majorHAnsi" w:hAnsiTheme="majorHAnsi" w:cstheme="majorHAnsi"/>
        </w:rPr>
        <w:t xml:space="preserve"> the number of </w:t>
      </w:r>
      <w:r w:rsidRPr="006750D4">
        <w:rPr>
          <w:rStyle w:val="Emphasis"/>
          <w:rFonts w:asciiTheme="majorHAnsi" w:hAnsiTheme="majorHAnsi" w:cstheme="majorHAnsi"/>
          <w:highlight w:val="yellow"/>
        </w:rPr>
        <w:t>individuals</w:t>
      </w:r>
      <w:r w:rsidRPr="006750D4">
        <w:rPr>
          <w:rStyle w:val="StyleBoldUnderline"/>
          <w:rFonts w:asciiTheme="majorHAnsi" w:hAnsiTheme="majorHAnsi" w:cstheme="majorHAnsi"/>
        </w:rPr>
        <w:t xml:space="preserve"> they bring in (accessions)</w:t>
      </w:r>
      <w:r w:rsidRPr="006750D4">
        <w:rPr>
          <w:rFonts w:asciiTheme="majorHAnsi" w:hAnsiTheme="majorHAnsi" w:cstheme="majorHAnsi"/>
          <w:sz w:val="14"/>
        </w:rPr>
        <w:t xml:space="preserve">. </w:t>
      </w:r>
      <w:r w:rsidRPr="006750D4">
        <w:rPr>
          <w:rStyle w:val="StyleBoldUnderline"/>
          <w:rFonts w:asciiTheme="majorHAnsi" w:hAnsiTheme="majorHAnsi" w:cstheme="majorHAnsi"/>
          <w:highlight w:val="yellow"/>
        </w:rPr>
        <w:t xml:space="preserve">The other way is to </w:t>
      </w:r>
      <w:r w:rsidRPr="006750D4">
        <w:rPr>
          <w:rStyle w:val="Emphasis"/>
          <w:rFonts w:asciiTheme="majorHAnsi" w:hAnsiTheme="majorHAnsi" w:cstheme="majorHAnsi"/>
          <w:highlight w:val="yellow"/>
        </w:rPr>
        <w:t>retain</w:t>
      </w:r>
      <w:r w:rsidRPr="006750D4">
        <w:rPr>
          <w:rStyle w:val="StyleBoldUnderline"/>
          <w:rFonts w:asciiTheme="majorHAnsi" w:hAnsiTheme="majorHAnsi" w:cstheme="majorHAnsi"/>
        </w:rPr>
        <w:t xml:space="preserve"> more of their existing </w:t>
      </w:r>
      <w:r w:rsidRPr="006750D4">
        <w:rPr>
          <w:rStyle w:val="Emphasis"/>
          <w:rFonts w:asciiTheme="majorHAnsi" w:hAnsiTheme="majorHAnsi" w:cstheme="majorHAnsi"/>
          <w:highlight w:val="yellow"/>
        </w:rPr>
        <w:t>personnel</w:t>
      </w:r>
      <w:r w:rsidRPr="006750D4">
        <w:rPr>
          <w:rStyle w:val="StyleBoldUnderline"/>
          <w:rFonts w:asciiTheme="majorHAnsi" w:hAnsiTheme="majorHAnsi" w:cstheme="majorHAnsi"/>
        </w:rPr>
        <w:t xml:space="preserve">. Those two approaches have different costs and different implications for the level of seniority of the force. </w:t>
      </w:r>
      <w:r w:rsidRPr="006750D4">
        <w:rPr>
          <w:rStyle w:val="StyleBoldUnderline"/>
          <w:rFonts w:asciiTheme="majorHAnsi" w:hAnsiTheme="majorHAnsi" w:cstheme="majorHAnsi"/>
          <w:highlight w:val="yellow"/>
        </w:rPr>
        <w:t>Increasing accessions</w:t>
      </w:r>
      <w:r w:rsidRPr="006750D4">
        <w:rPr>
          <w:rStyle w:val="StyleBoldUnderline"/>
          <w:rFonts w:asciiTheme="majorHAnsi" w:hAnsiTheme="majorHAnsi" w:cstheme="majorHAnsi"/>
        </w:rPr>
        <w:t xml:space="preserve"> largely </w:t>
      </w:r>
      <w:r w:rsidRPr="006750D4">
        <w:rPr>
          <w:rStyle w:val="StyleBoldUnderline"/>
          <w:rFonts w:asciiTheme="majorHAnsi" w:hAnsiTheme="majorHAnsi" w:cstheme="majorHAnsi"/>
          <w:highlight w:val="yellow"/>
        </w:rPr>
        <w:t>involves the costs to recruit</w:t>
      </w:r>
      <w:r w:rsidRPr="006750D4">
        <w:rPr>
          <w:rStyle w:val="StyleBoldUnderline"/>
          <w:rFonts w:asciiTheme="majorHAnsi" w:hAnsiTheme="majorHAnsi" w:cstheme="majorHAnsi"/>
        </w:rPr>
        <w:t xml:space="preserve"> and train new personnel. </w:t>
      </w:r>
      <w:r w:rsidRPr="006750D4">
        <w:rPr>
          <w:rStyle w:val="StyleBoldUnderline"/>
          <w:rFonts w:asciiTheme="majorHAnsi" w:hAnsiTheme="majorHAnsi" w:cstheme="majorHAnsi"/>
          <w:highlight w:val="yellow"/>
        </w:rPr>
        <w:t>Increasing retention</w:t>
      </w:r>
      <w:r w:rsidRPr="006750D4">
        <w:rPr>
          <w:rStyle w:val="StyleBoldUnderline"/>
          <w:rFonts w:asciiTheme="majorHAnsi" w:hAnsiTheme="majorHAnsi" w:cstheme="majorHAnsi"/>
        </w:rPr>
        <w:t xml:space="preserve"> primarily </w:t>
      </w:r>
      <w:r w:rsidRPr="006750D4">
        <w:rPr>
          <w:rStyle w:val="StyleBoldUnderline"/>
          <w:rFonts w:asciiTheme="majorHAnsi" w:hAnsiTheme="majorHAnsi" w:cstheme="majorHAnsi"/>
          <w:highlight w:val="yellow"/>
        </w:rPr>
        <w:t xml:space="preserve">involves </w:t>
      </w:r>
      <w:r w:rsidRPr="006750D4">
        <w:rPr>
          <w:rStyle w:val="StyleBoldUnderline"/>
          <w:rFonts w:asciiTheme="majorHAnsi" w:hAnsiTheme="majorHAnsi" w:cstheme="majorHAnsi"/>
        </w:rPr>
        <w:t xml:space="preserve">the cost of </w:t>
      </w:r>
      <w:r w:rsidRPr="006750D4">
        <w:rPr>
          <w:rStyle w:val="StyleBoldUnderline"/>
          <w:rFonts w:asciiTheme="majorHAnsi" w:hAnsiTheme="majorHAnsi" w:cstheme="majorHAnsi"/>
          <w:highlight w:val="yellow"/>
        </w:rPr>
        <w:t>extra incentives</w:t>
      </w:r>
      <w:r w:rsidRPr="006750D4">
        <w:rPr>
          <w:rFonts w:asciiTheme="majorHAnsi" w:hAnsiTheme="majorHAnsi" w:cstheme="majorHAnsi"/>
          <w:sz w:val="14"/>
        </w:rPr>
        <w:t xml:space="preserve"> (for example, reenlistment bonuses or other pay increases) needed to encourage more personnel to stay in the military. </w:t>
      </w:r>
      <w:r w:rsidRPr="006750D4">
        <w:rPr>
          <w:rStyle w:val="StyleBoldUnderline"/>
          <w:rFonts w:asciiTheme="majorHAnsi" w:hAnsiTheme="majorHAnsi" w:cstheme="majorHAnsi"/>
        </w:rPr>
        <w:t>If the Army were to emphasize retaining additional personnel, the force would become older and more experienced than it would be if the Army increased end strength through recruiting additional personnel instead</w:t>
      </w:r>
      <w:r w:rsidRPr="006750D4">
        <w:rPr>
          <w:rFonts w:asciiTheme="majorHAnsi" w:hAnsiTheme="majorHAnsi" w:cstheme="majorHAnsi"/>
          <w:sz w:val="14"/>
        </w:rPr>
        <w:t xml:space="preserve">. Moreover, because more-experienced personnel are more productive than recruits, the Army would not need to increase end strength as much as otherwise. However, since the trade-off between using new recruits compared with experienced personnel to accomplish a given mission is not well quantified, CBO did not consider any potential differences in the costs and productivity of those two types of personnel. </w:t>
      </w:r>
      <w:r w:rsidRPr="006750D4">
        <w:rPr>
          <w:rStyle w:val="StyleBoldUnderline"/>
          <w:rFonts w:asciiTheme="majorHAnsi" w:hAnsiTheme="majorHAnsi" w:cstheme="majorHAnsi"/>
          <w:highlight w:val="yellow"/>
        </w:rPr>
        <w:t>Recruiting Resources and Incentives To obtain additional enlistments</w:t>
      </w:r>
      <w:r w:rsidRPr="006750D4">
        <w:rPr>
          <w:rStyle w:val="StyleBoldUnderline"/>
          <w:rFonts w:asciiTheme="majorHAnsi" w:hAnsiTheme="majorHAnsi" w:cstheme="majorHAnsi"/>
        </w:rPr>
        <w:t xml:space="preserve">, </w:t>
      </w:r>
      <w:r w:rsidRPr="006750D4">
        <w:rPr>
          <w:rStyle w:val="StyleBoldUnderline"/>
          <w:rFonts w:asciiTheme="majorHAnsi" w:hAnsiTheme="majorHAnsi" w:cstheme="majorHAnsi"/>
          <w:highlight w:val="yellow"/>
        </w:rPr>
        <w:t>the Army could</w:t>
      </w:r>
      <w:r w:rsidRPr="006750D4">
        <w:rPr>
          <w:rStyle w:val="StyleBoldUnderline"/>
          <w:rFonts w:asciiTheme="majorHAnsi" w:hAnsiTheme="majorHAnsi" w:cstheme="majorHAnsi"/>
        </w:rPr>
        <w:t xml:space="preserve"> either </w:t>
      </w:r>
      <w:r w:rsidRPr="006750D4">
        <w:rPr>
          <w:rStyle w:val="StyleBoldUnderline"/>
          <w:rFonts w:asciiTheme="majorHAnsi" w:hAnsiTheme="majorHAnsi" w:cstheme="majorHAnsi"/>
          <w:highlight w:val="yellow"/>
        </w:rPr>
        <w:t>increase its recruiting resources</w:t>
      </w:r>
      <w:r w:rsidRPr="006750D4">
        <w:rPr>
          <w:rFonts w:asciiTheme="majorHAnsi" w:hAnsiTheme="majorHAnsi" w:cstheme="majorHAnsi"/>
          <w:sz w:val="14"/>
        </w:rPr>
        <w:t xml:space="preserve"> (adding recruiters, for instance) or it could improve incentives to enlist (boosting compensation, for instance). CBO examined the change in enlistments that results from raising total expenditures on recruiting. </w:t>
      </w:r>
      <w:r w:rsidRPr="006750D4">
        <w:rPr>
          <w:rStyle w:val="StyleBoldUnderline"/>
          <w:rFonts w:asciiTheme="majorHAnsi" w:hAnsiTheme="majorHAnsi" w:cstheme="majorHAnsi"/>
          <w:highlight w:val="yellow"/>
        </w:rPr>
        <w:t>Specifically</w:t>
      </w:r>
      <w:r w:rsidRPr="006750D4">
        <w:rPr>
          <w:rStyle w:val="StyleBoldUnderline"/>
          <w:rFonts w:asciiTheme="majorHAnsi" w:hAnsiTheme="majorHAnsi" w:cstheme="majorHAnsi"/>
        </w:rPr>
        <w:t xml:space="preserve">, CBO </w:t>
      </w:r>
      <w:r w:rsidRPr="006750D4">
        <w:rPr>
          <w:rStyle w:val="StyleBoldUnderline"/>
          <w:rFonts w:asciiTheme="majorHAnsi" w:hAnsiTheme="majorHAnsi" w:cstheme="majorHAnsi"/>
          <w:highlight w:val="yellow"/>
        </w:rPr>
        <w:t>presents</w:t>
      </w:r>
      <w:r w:rsidRPr="006750D4">
        <w:rPr>
          <w:rStyle w:val="StyleBoldUnderline"/>
          <w:rFonts w:asciiTheme="majorHAnsi" w:hAnsiTheme="majorHAnsi" w:cstheme="majorHAnsi"/>
        </w:rPr>
        <w:t xml:space="preserve"> ranges of estimates of the </w:t>
      </w:r>
      <w:r w:rsidRPr="006750D4">
        <w:rPr>
          <w:rStyle w:val="StyleBoldUnderline"/>
          <w:rFonts w:asciiTheme="majorHAnsi" w:hAnsiTheme="majorHAnsi" w:cstheme="majorHAnsi"/>
          <w:highlight w:val="yellow"/>
        </w:rPr>
        <w:t>effectiveness of</w:t>
      </w:r>
      <w:r w:rsidRPr="006750D4">
        <w:rPr>
          <w:rStyle w:val="StyleBoldUnderline"/>
          <w:rFonts w:asciiTheme="majorHAnsi" w:hAnsiTheme="majorHAnsi" w:cstheme="majorHAnsi"/>
        </w:rPr>
        <w:t xml:space="preserve"> the number of recruiters, advertising levels, enlistment bonuses, and </w:t>
      </w:r>
      <w:r w:rsidRPr="006750D4">
        <w:rPr>
          <w:rStyle w:val="Emphasis"/>
          <w:rFonts w:asciiTheme="majorHAnsi" w:hAnsiTheme="majorHAnsi" w:cstheme="majorHAnsi"/>
          <w:highlight w:val="yellow"/>
        </w:rPr>
        <w:t>educational benefits</w:t>
      </w:r>
      <w:r w:rsidRPr="006750D4">
        <w:rPr>
          <w:rStyle w:val="StyleBoldUnderline"/>
          <w:rFonts w:asciiTheme="majorHAnsi" w:hAnsiTheme="majorHAnsi" w:cstheme="majorHAnsi"/>
        </w:rPr>
        <w:t xml:space="preserve"> </w:t>
      </w:r>
      <w:r w:rsidRPr="006750D4">
        <w:rPr>
          <w:rStyle w:val="StyleBoldUnderline"/>
          <w:rFonts w:asciiTheme="majorHAnsi" w:hAnsiTheme="majorHAnsi" w:cstheme="majorHAnsi"/>
          <w:sz w:val="16"/>
          <w:szCs w:val="16"/>
        </w:rPr>
        <w:t>(largely, the services’ college funds)—</w:t>
      </w:r>
      <w:r w:rsidRPr="006750D4">
        <w:rPr>
          <w:rFonts w:asciiTheme="majorHAnsi" w:hAnsiTheme="majorHAnsi" w:cstheme="majorHAnsi"/>
          <w:sz w:val="14"/>
        </w:rPr>
        <w:t xml:space="preserve">the levers for recruiting that the Army could more easily adjust and target toward new recruits. CBO did not consider an increase in basic pay, because, although it may have a beneficial effect on recruiting, it affects the entire force and is not targeted to new recruits. More-targeted enlistment incentives such as enlistment bonuses are more effective in increasing the number of recruits. CBO’s analysis is based on a review of previous research, most of which focuses on active-duty personnel.44 </w:t>
      </w:r>
      <w:r w:rsidRPr="006750D4">
        <w:rPr>
          <w:rStyle w:val="StyleBoldUnderline"/>
          <w:rFonts w:asciiTheme="majorHAnsi" w:hAnsiTheme="majorHAnsi" w:cstheme="majorHAnsi"/>
          <w:sz w:val="16"/>
          <w:szCs w:val="16"/>
        </w:rPr>
        <w:t>All except two of those studies were conducted prior to the current operations in Iraq and Afghanistan</w:t>
      </w:r>
      <w:r w:rsidRPr="006750D4">
        <w:rPr>
          <w:rFonts w:asciiTheme="majorHAnsi" w:hAnsiTheme="majorHAnsi" w:cstheme="majorHAnsi"/>
          <w:sz w:val="16"/>
          <w:szCs w:val="16"/>
        </w:rPr>
        <w:t>.</w:t>
      </w:r>
      <w:r w:rsidRPr="006750D4">
        <w:rPr>
          <w:rFonts w:asciiTheme="majorHAnsi" w:hAnsiTheme="majorHAnsi" w:cstheme="majorHAnsi"/>
          <w:sz w:val="14"/>
        </w:rPr>
        <w:t xml:space="preserve"> While it is possible that recent changes in the recruiting environment could alter the effectiveness of individual recruiting tools, the results of the most recent studies are consistent with those of earlier ones. </w:t>
      </w:r>
    </w:p>
    <w:p w14:paraId="138904D7" w14:textId="77777777" w:rsidR="001055BE" w:rsidRPr="006750D4" w:rsidRDefault="001055BE" w:rsidP="001055BE">
      <w:pPr>
        <w:rPr>
          <w:rFonts w:asciiTheme="majorHAnsi" w:hAnsiTheme="majorHAnsi" w:cstheme="majorHAnsi"/>
        </w:rPr>
      </w:pPr>
    </w:p>
    <w:p w14:paraId="0A8B796F" w14:textId="77777777" w:rsidR="001055BE" w:rsidRPr="006750D4" w:rsidRDefault="001055BE" w:rsidP="001055BE">
      <w:pPr>
        <w:pStyle w:val="Heading3"/>
        <w:rPr>
          <w:rFonts w:cstheme="majorHAnsi"/>
        </w:rPr>
      </w:pPr>
      <w:r w:rsidRPr="006750D4">
        <w:rPr>
          <w:rFonts w:cstheme="majorHAnsi"/>
        </w:rPr>
        <w:lastRenderedPageBreak/>
        <w:t>Education options key to recruitment</w:t>
      </w:r>
    </w:p>
    <w:p w14:paraId="23BE5C2F" w14:textId="77777777" w:rsidR="001055BE" w:rsidRPr="006750D4" w:rsidRDefault="001055BE" w:rsidP="001055BE">
      <w:pPr>
        <w:pStyle w:val="Heading4"/>
        <w:rPr>
          <w:rFonts w:cstheme="majorHAnsi"/>
        </w:rPr>
      </w:pPr>
      <w:r w:rsidRPr="006750D4">
        <w:rPr>
          <w:rFonts w:cstheme="majorHAnsi"/>
        </w:rPr>
        <w:t>Improving ed for military families secures recruits</w:t>
      </w:r>
    </w:p>
    <w:p w14:paraId="58E34E24" w14:textId="77777777" w:rsidR="001055BE" w:rsidRPr="006750D4" w:rsidRDefault="001055BE" w:rsidP="001055BE">
      <w:pPr>
        <w:rPr>
          <w:rFonts w:asciiTheme="majorHAnsi" w:hAnsiTheme="majorHAnsi" w:cstheme="majorHAnsi"/>
        </w:rPr>
      </w:pPr>
      <w:r w:rsidRPr="006750D4">
        <w:rPr>
          <w:rFonts w:asciiTheme="majorHAnsi" w:hAnsiTheme="majorHAnsi" w:cstheme="majorHAnsi"/>
        </w:rPr>
        <w:t xml:space="preserve">Matthew </w:t>
      </w:r>
      <w:r w:rsidRPr="006750D4">
        <w:rPr>
          <w:rStyle w:val="StyleStyleBold12pt"/>
          <w:rFonts w:asciiTheme="majorHAnsi" w:hAnsiTheme="majorHAnsi" w:cstheme="majorHAnsi"/>
        </w:rPr>
        <w:t>Leatherman 2015</w:t>
      </w:r>
      <w:r w:rsidRPr="006750D4">
        <w:rPr>
          <w:rFonts w:asciiTheme="majorHAnsi" w:hAnsiTheme="majorHAnsi" w:cstheme="majorHAnsi"/>
        </w:rPr>
        <w:t xml:space="preserve"> (Stimson Center, a nonpartisan policy research center working to solve the world's greatest threats to security and prosperity, Matthew Leatherman is the director of FCLT, Bachelor’s @ UNC, “Army Goes to School” https://www.stimson.org/sites/default/files/file-attachments/ArmyGoesToSchool.pdf) am</w:t>
      </w:r>
    </w:p>
    <w:p w14:paraId="23399777" w14:textId="77777777" w:rsidR="001055BE" w:rsidRPr="006750D4" w:rsidRDefault="001055BE" w:rsidP="001055BE">
      <w:pPr>
        <w:rPr>
          <w:rFonts w:asciiTheme="majorHAnsi" w:hAnsiTheme="majorHAnsi" w:cstheme="majorHAnsi"/>
          <w:sz w:val="16"/>
        </w:rPr>
      </w:pPr>
      <w:r w:rsidRPr="006750D4">
        <w:rPr>
          <w:rFonts w:asciiTheme="majorHAnsi" w:hAnsiTheme="majorHAnsi" w:cstheme="majorHAnsi"/>
          <w:sz w:val="16"/>
        </w:rPr>
        <w:t>When considering whether to transition to the civilian sector</w:t>
      </w:r>
      <w:r w:rsidRPr="006750D4">
        <w:rPr>
          <w:rStyle w:val="StyleBoldUnderline"/>
          <w:rFonts w:asciiTheme="majorHAnsi" w:hAnsiTheme="majorHAnsi" w:cstheme="majorHAnsi"/>
        </w:rPr>
        <w:t>, current service members will weigh their existing compensation package — which includes the opportunities available to their children</w:t>
      </w:r>
      <w:r w:rsidRPr="006750D4">
        <w:rPr>
          <w:rFonts w:asciiTheme="majorHAnsi" w:hAnsiTheme="majorHAnsi" w:cstheme="majorHAnsi"/>
          <w:sz w:val="16"/>
        </w:rPr>
        <w:t xml:space="preserve"> — against a competitive civilian job market which might include the freedom to live in a place of their choosing. Unfortunately, the military’s current compensation system, much of which dates back decades to the birth of the all-volunteer force, does not reflect the evolving preferences of the force in many cases. In this context, </w:t>
      </w:r>
      <w:r w:rsidRPr="006750D4">
        <w:rPr>
          <w:rFonts w:asciiTheme="majorHAnsi" w:hAnsiTheme="majorHAnsi" w:cstheme="majorHAnsi"/>
          <w:u w:val="single"/>
        </w:rPr>
        <w:t xml:space="preserve">soldiers who feel that their children’s educational experiences are insufficient could perceive their compensation to be worth less </w:t>
      </w:r>
      <w:r w:rsidRPr="006750D4">
        <w:rPr>
          <w:rFonts w:asciiTheme="majorHAnsi" w:hAnsiTheme="majorHAnsi" w:cstheme="majorHAnsi"/>
          <w:sz w:val="16"/>
        </w:rPr>
        <w:t xml:space="preserve">— even though its cost remains the same </w:t>
      </w:r>
      <w:r w:rsidRPr="006750D4">
        <w:rPr>
          <w:rFonts w:asciiTheme="majorHAnsi" w:hAnsiTheme="majorHAnsi" w:cstheme="majorHAnsi"/>
          <w:u w:val="single"/>
        </w:rPr>
        <w:t>— and explore alternatives to continuing their military careers.</w:t>
      </w:r>
      <w:r w:rsidRPr="006750D4">
        <w:rPr>
          <w:rFonts w:asciiTheme="majorHAnsi" w:hAnsiTheme="majorHAnsi" w:cstheme="majorHAnsi"/>
          <w:sz w:val="16"/>
        </w:rPr>
        <w:t xml:space="preserve"> This would translate into a falling return on personnel investment for the Army, and investments in this area are large enough to register on a national economic scale. Forty-one billion dollars of the Army’s budget is currently allocated to pay, allowances, subsistence, and station changes for active-duty soldiers — an extraordinary sum comparable, for example, to the state of Maryland’s total proposed budget for 2016. 8 Relocating soldiers to address education concerns would certainly be costly, but the Army could view relocation as the most economical option. Given that the Army is hundreds-of-thousands strong, ensuring </w:t>
      </w:r>
      <w:r w:rsidRPr="006750D4">
        <w:rPr>
          <w:rFonts w:asciiTheme="majorHAnsi" w:hAnsiTheme="majorHAnsi" w:cstheme="majorHAnsi"/>
          <w:u w:val="single"/>
        </w:rPr>
        <w:t>consistent education standards for military children has to be done systematically.</w:t>
      </w:r>
      <w:r w:rsidRPr="006750D4">
        <w:rPr>
          <w:rFonts w:asciiTheme="majorHAnsi" w:hAnsiTheme="majorHAnsi" w:cstheme="majorHAnsi"/>
          <w:sz w:val="16"/>
        </w:rPr>
        <w:t xml:space="preserve"> Many schools in Army host communities already excel. But given the disparity in educational standards among host communities across the country</w:t>
      </w:r>
      <w:r w:rsidRPr="006750D4">
        <w:rPr>
          <w:rFonts w:asciiTheme="majorHAnsi" w:hAnsiTheme="majorHAnsi" w:cstheme="majorHAnsi"/>
          <w:u w:val="single"/>
        </w:rPr>
        <w:t xml:space="preserve">, new recruits cannot be certain of a consistently high-quality education for their children. </w:t>
      </w:r>
      <w:r w:rsidRPr="006750D4">
        <w:rPr>
          <w:rFonts w:asciiTheme="majorHAnsi" w:hAnsiTheme="majorHAnsi" w:cstheme="majorHAnsi"/>
          <w:sz w:val="16"/>
        </w:rPr>
        <w:t xml:space="preserve">The ramifications of this challenge can be wide-reaching because, like national companies from previous generations that transferred staff multiple times during a career, the Army orders troops to change station frequently. Soldiers receive orders to change station approximately once every two to three years, with the moves coming closer to three-year cycles in the junior ranks and accelerating to roughly one every other year for more senior personnel. Career soldiers can expect to move six times or more over 20 years of service. 9 Long distance and inter-state moves are more common among military families than the general populations, with military families estimated to move 2.4 times as often as civilian families. 10 Throughout the course of these moves, soldiers often receive promotions, get married, and have children. More than 240,000 active-duty Army Service Members have children as of 2014. These life changes and new station assignments can mean that </w:t>
      </w:r>
      <w:r w:rsidRPr="006750D4">
        <w:rPr>
          <w:rFonts w:asciiTheme="majorHAnsi" w:hAnsiTheme="majorHAnsi" w:cstheme="majorHAnsi"/>
          <w:u w:val="single"/>
        </w:rPr>
        <w:t>children of active-duty Army Service Members will be enrolled in a variety of different schools in multiple districts across multiple states, thereby increasing the odds that they will encounter uncertain academic standards, underperforming schools, or both.</w:t>
      </w:r>
      <w:r w:rsidRPr="006750D4">
        <w:rPr>
          <w:rFonts w:asciiTheme="majorHAnsi" w:hAnsiTheme="majorHAnsi" w:cstheme="majorHAnsi"/>
          <w:sz w:val="16"/>
        </w:rPr>
        <w:t xml:space="preserve"> More than 300,000 school-age children (ages 5-18) of active-duty Army Service Members are impacted by varying education standards. Soldiers can make Specialist — three to four promotions into the service — within about two years. Fifty percent of the Army’s Specialists (E4) are married, and more than 30 percent have a child. Earning the rank of Sergeant (E5), which often comes at around four and a half years of service, typically means reenlisting and changing stations. Among the soldiers that make this commitment, 75 percent are married and 60 percent are parents. Only a fraction of enlisted soldiers will reach 20-year retirement in the Army and, for those that do, they will make a majority of their moves with their families in tow. Their children could be school-age for half of these moves. The Army will retain fewer soldiers for careers longer than 20 years, but the moves will only increase as children of these career soldiers approach adulthood.</w:t>
      </w:r>
    </w:p>
    <w:p w14:paraId="737488A5" w14:textId="77777777" w:rsidR="001055BE" w:rsidRPr="006750D4" w:rsidRDefault="001055BE" w:rsidP="001055BE">
      <w:pPr>
        <w:pStyle w:val="Heading3"/>
        <w:rPr>
          <w:rFonts w:cstheme="majorHAnsi"/>
        </w:rPr>
      </w:pPr>
      <w:r w:rsidRPr="006750D4">
        <w:rPr>
          <w:rFonts w:cstheme="majorHAnsi"/>
        </w:rPr>
        <w:lastRenderedPageBreak/>
        <w:t>Education options key to retention</w:t>
      </w:r>
    </w:p>
    <w:p w14:paraId="58AB08AB" w14:textId="77777777" w:rsidR="001055BE" w:rsidRPr="006750D4" w:rsidRDefault="001055BE" w:rsidP="001055BE">
      <w:pPr>
        <w:pStyle w:val="Heading4"/>
        <w:rPr>
          <w:rFonts w:cstheme="majorHAnsi"/>
        </w:rPr>
      </w:pPr>
      <w:r w:rsidRPr="006750D4">
        <w:rPr>
          <w:rFonts w:cstheme="majorHAnsi"/>
        </w:rPr>
        <w:t>The education of military children is the key retention issue</w:t>
      </w:r>
    </w:p>
    <w:p w14:paraId="34786329" w14:textId="77777777" w:rsidR="001055BE" w:rsidRPr="006750D4" w:rsidRDefault="001055BE" w:rsidP="001055BE">
      <w:pPr>
        <w:rPr>
          <w:rStyle w:val="StyleStyleBold12pt"/>
          <w:rFonts w:asciiTheme="majorHAnsi" w:hAnsiTheme="majorHAnsi" w:cstheme="majorHAnsi"/>
        </w:rPr>
      </w:pPr>
      <w:r w:rsidRPr="006750D4">
        <w:rPr>
          <w:rStyle w:val="StyleStyleBold12pt"/>
          <w:rFonts w:asciiTheme="majorHAnsi" w:hAnsiTheme="majorHAnsi" w:cstheme="majorHAnsi"/>
        </w:rPr>
        <w:t>AUSA Staff 15</w:t>
      </w:r>
    </w:p>
    <w:p w14:paraId="0980E9F9" w14:textId="77777777" w:rsidR="001055BE" w:rsidRPr="006750D4" w:rsidRDefault="001055BE" w:rsidP="001055BE">
      <w:pPr>
        <w:rPr>
          <w:rStyle w:val="StyleStyleBold12pt"/>
          <w:rFonts w:asciiTheme="majorHAnsi" w:hAnsiTheme="majorHAnsi" w:cstheme="majorHAnsi"/>
          <w:b w:val="0"/>
          <w:bCs w:val="0"/>
          <w:sz w:val="16"/>
          <w:szCs w:val="16"/>
        </w:rPr>
      </w:pPr>
      <w:r w:rsidRPr="006750D4">
        <w:rPr>
          <w:rFonts w:asciiTheme="majorHAnsi" w:hAnsiTheme="majorHAnsi" w:cstheme="majorHAnsi"/>
          <w:sz w:val="16"/>
          <w:szCs w:val="16"/>
        </w:rPr>
        <w:t xml:space="preserve">(AUSA Staff, Association of the United States Army, 7-30-2015, "Military children’s education standards affect Army retention," No Publication, </w:t>
      </w:r>
      <w:hyperlink r:id="rId183" w:history="1">
        <w:r w:rsidRPr="006750D4">
          <w:rPr>
            <w:rStyle w:val="Hyperlink"/>
            <w:rFonts w:asciiTheme="majorHAnsi" w:hAnsiTheme="majorHAnsi" w:cstheme="majorHAnsi"/>
            <w:sz w:val="16"/>
            <w:szCs w:val="16"/>
          </w:rPr>
          <w:t>https://www.ausa.org/articles/military-children%E2%80%99s-education-standards-affect-army-retention</w:t>
        </w:r>
      </w:hyperlink>
      <w:r w:rsidRPr="006750D4">
        <w:rPr>
          <w:rFonts w:asciiTheme="majorHAnsi" w:hAnsiTheme="majorHAnsi" w:cstheme="majorHAnsi"/>
          <w:sz w:val="16"/>
          <w:szCs w:val="16"/>
        </w:rPr>
        <w:t>) JPARK</w:t>
      </w:r>
    </w:p>
    <w:p w14:paraId="319CB346" w14:textId="77777777" w:rsidR="001055BE" w:rsidRPr="006750D4" w:rsidRDefault="001055BE" w:rsidP="001055BE">
      <w:pPr>
        <w:rPr>
          <w:rFonts w:asciiTheme="majorHAnsi" w:hAnsiTheme="majorHAnsi" w:cstheme="majorHAnsi"/>
          <w:sz w:val="16"/>
        </w:rPr>
      </w:pPr>
      <w:r w:rsidRPr="006750D4">
        <w:rPr>
          <w:rFonts w:asciiTheme="majorHAnsi" w:hAnsiTheme="majorHAnsi" w:cstheme="majorHAnsi"/>
          <w:sz w:val="16"/>
        </w:rPr>
        <w:t xml:space="preserve">A new report says that </w:t>
      </w:r>
      <w:r w:rsidRPr="006750D4">
        <w:rPr>
          <w:rStyle w:val="StyleBoldUnderline"/>
          <w:rFonts w:asciiTheme="majorHAnsi" w:hAnsiTheme="majorHAnsi" w:cstheme="majorHAnsi"/>
          <w:highlight w:val="yellow"/>
        </w:rPr>
        <w:t>inconsistent</w:t>
      </w:r>
      <w:r w:rsidRPr="006750D4">
        <w:rPr>
          <w:rStyle w:val="StyleBoldUnderline"/>
          <w:rFonts w:asciiTheme="majorHAnsi" w:hAnsiTheme="majorHAnsi" w:cstheme="majorHAnsi"/>
        </w:rPr>
        <w:t xml:space="preserve"> education </w:t>
      </w:r>
      <w:r w:rsidRPr="006750D4">
        <w:rPr>
          <w:rStyle w:val="StyleBoldUnderline"/>
          <w:rFonts w:asciiTheme="majorHAnsi" w:hAnsiTheme="majorHAnsi" w:cstheme="majorHAnsi"/>
          <w:highlight w:val="yellow"/>
        </w:rPr>
        <w:t>standards of K-12 schools</w:t>
      </w:r>
      <w:r w:rsidRPr="006750D4">
        <w:rPr>
          <w:rStyle w:val="StyleBoldUnderline"/>
          <w:rFonts w:asciiTheme="majorHAnsi" w:hAnsiTheme="majorHAnsi" w:cstheme="majorHAnsi"/>
        </w:rPr>
        <w:t xml:space="preserve"> in and </w:t>
      </w:r>
      <w:r w:rsidRPr="006750D4">
        <w:rPr>
          <w:rStyle w:val="StyleBoldUnderline"/>
          <w:rFonts w:asciiTheme="majorHAnsi" w:hAnsiTheme="majorHAnsi" w:cstheme="majorHAnsi"/>
          <w:highlight w:val="yellow"/>
        </w:rPr>
        <w:t>around</w:t>
      </w:r>
      <w:r w:rsidRPr="006750D4">
        <w:rPr>
          <w:rStyle w:val="StyleBoldUnderline"/>
          <w:rFonts w:asciiTheme="majorHAnsi" w:hAnsiTheme="majorHAnsi" w:cstheme="majorHAnsi"/>
        </w:rPr>
        <w:t xml:space="preserve"> </w:t>
      </w:r>
      <w:r w:rsidRPr="006750D4">
        <w:rPr>
          <w:rStyle w:val="StyleBoldUnderline"/>
          <w:rFonts w:asciiTheme="majorHAnsi" w:hAnsiTheme="majorHAnsi" w:cstheme="majorHAnsi"/>
          <w:highlight w:val="yellow"/>
        </w:rPr>
        <w:t>military bases</w:t>
      </w:r>
      <w:r w:rsidRPr="006750D4">
        <w:rPr>
          <w:rStyle w:val="StyleBoldUnderline"/>
          <w:rFonts w:asciiTheme="majorHAnsi" w:hAnsiTheme="majorHAnsi" w:cstheme="majorHAnsi"/>
        </w:rPr>
        <w:t xml:space="preserve"> could </w:t>
      </w:r>
      <w:r w:rsidRPr="006750D4">
        <w:rPr>
          <w:rStyle w:val="StyleBoldUnderline"/>
          <w:rFonts w:asciiTheme="majorHAnsi" w:hAnsiTheme="majorHAnsi" w:cstheme="majorHAnsi"/>
          <w:highlight w:val="yellow"/>
        </w:rPr>
        <w:t>pose</w:t>
      </w:r>
      <w:r w:rsidRPr="006750D4">
        <w:rPr>
          <w:rStyle w:val="StyleBoldUnderline"/>
          <w:rFonts w:asciiTheme="majorHAnsi" w:hAnsiTheme="majorHAnsi" w:cstheme="majorHAnsi"/>
        </w:rPr>
        <w:t xml:space="preserve"> </w:t>
      </w:r>
      <w:r w:rsidRPr="006750D4">
        <w:rPr>
          <w:rStyle w:val="StyleBoldUnderline"/>
          <w:rFonts w:asciiTheme="majorHAnsi" w:hAnsiTheme="majorHAnsi" w:cstheme="majorHAnsi"/>
          <w:highlight w:val="yellow"/>
        </w:rPr>
        <w:t>a</w:t>
      </w:r>
      <w:r w:rsidRPr="006750D4">
        <w:rPr>
          <w:rStyle w:val="StyleBoldUnderline"/>
          <w:rFonts w:asciiTheme="majorHAnsi" w:hAnsiTheme="majorHAnsi" w:cstheme="majorHAnsi"/>
        </w:rPr>
        <w:t xml:space="preserve"> serious </w:t>
      </w:r>
      <w:r w:rsidRPr="006750D4">
        <w:rPr>
          <w:rStyle w:val="Emphasis"/>
          <w:rFonts w:asciiTheme="majorHAnsi" w:hAnsiTheme="majorHAnsi" w:cstheme="majorHAnsi"/>
          <w:highlight w:val="yellow"/>
        </w:rPr>
        <w:t>retention issue</w:t>
      </w:r>
      <w:r w:rsidRPr="006750D4">
        <w:rPr>
          <w:rFonts w:asciiTheme="majorHAnsi" w:hAnsiTheme="majorHAnsi" w:cstheme="majorHAnsi"/>
          <w:sz w:val="16"/>
        </w:rPr>
        <w:t xml:space="preserve"> for the Army. "</w:t>
      </w:r>
      <w:r w:rsidRPr="006750D4">
        <w:rPr>
          <w:rStyle w:val="StyleBoldUnderline"/>
          <w:rFonts w:asciiTheme="majorHAnsi" w:hAnsiTheme="majorHAnsi" w:cstheme="majorHAnsi"/>
          <w:highlight w:val="yellow"/>
        </w:rPr>
        <w:t>Soldiers expect family care</w:t>
      </w:r>
      <w:r w:rsidRPr="006750D4">
        <w:rPr>
          <w:rStyle w:val="StyleBoldUnderline"/>
          <w:rFonts w:asciiTheme="majorHAnsi" w:hAnsiTheme="majorHAnsi" w:cstheme="majorHAnsi"/>
        </w:rPr>
        <w:t xml:space="preserve"> </w:t>
      </w:r>
      <w:r w:rsidRPr="006750D4">
        <w:rPr>
          <w:rStyle w:val="StyleBoldUnderline"/>
          <w:rFonts w:asciiTheme="majorHAnsi" w:hAnsiTheme="majorHAnsi" w:cstheme="majorHAnsi"/>
          <w:highlight w:val="yellow"/>
        </w:rPr>
        <w:t>as</w:t>
      </w:r>
      <w:r w:rsidRPr="006750D4">
        <w:rPr>
          <w:rStyle w:val="StyleBoldUnderline"/>
          <w:rFonts w:asciiTheme="majorHAnsi" w:hAnsiTheme="majorHAnsi" w:cstheme="majorHAnsi"/>
        </w:rPr>
        <w:t xml:space="preserve"> part of the overall package of </w:t>
      </w:r>
      <w:r w:rsidRPr="006750D4">
        <w:rPr>
          <w:rStyle w:val="StyleBoldUnderline"/>
          <w:rFonts w:asciiTheme="majorHAnsi" w:hAnsiTheme="majorHAnsi" w:cstheme="majorHAnsi"/>
          <w:highlight w:val="yellow"/>
        </w:rPr>
        <w:t>compensation</w:t>
      </w:r>
      <w:r w:rsidRPr="006750D4">
        <w:rPr>
          <w:rStyle w:val="StyleBoldUnderline"/>
          <w:rFonts w:asciiTheme="majorHAnsi" w:hAnsiTheme="majorHAnsi" w:cstheme="majorHAnsi"/>
        </w:rPr>
        <w:t xml:space="preserve"> provided </w:t>
      </w:r>
      <w:r w:rsidRPr="006750D4">
        <w:rPr>
          <w:rStyle w:val="StyleBoldUnderline"/>
          <w:rFonts w:asciiTheme="majorHAnsi" w:hAnsiTheme="majorHAnsi" w:cstheme="majorHAnsi"/>
          <w:highlight w:val="yellow"/>
        </w:rPr>
        <w:t>in exchange for their service and</w:t>
      </w:r>
      <w:r w:rsidRPr="006750D4">
        <w:rPr>
          <w:rStyle w:val="StyleBoldUnderline"/>
          <w:rFonts w:asciiTheme="majorHAnsi" w:hAnsiTheme="majorHAnsi" w:cstheme="majorHAnsi"/>
        </w:rPr>
        <w:t xml:space="preserve"> could </w:t>
      </w:r>
      <w:r w:rsidRPr="006750D4">
        <w:rPr>
          <w:rStyle w:val="Emphasis"/>
          <w:rFonts w:asciiTheme="majorHAnsi" w:hAnsiTheme="majorHAnsi" w:cstheme="majorHAnsi"/>
          <w:highlight w:val="yellow"/>
        </w:rPr>
        <w:t>perceive the value of</w:t>
      </w:r>
      <w:r w:rsidRPr="006750D4">
        <w:rPr>
          <w:rStyle w:val="Emphasis"/>
          <w:rFonts w:asciiTheme="majorHAnsi" w:hAnsiTheme="majorHAnsi" w:cstheme="majorHAnsi"/>
        </w:rPr>
        <w:t xml:space="preserve"> their </w:t>
      </w:r>
      <w:r w:rsidRPr="006750D4">
        <w:rPr>
          <w:rStyle w:val="Emphasis"/>
          <w:rFonts w:asciiTheme="majorHAnsi" w:hAnsiTheme="majorHAnsi" w:cstheme="majorHAnsi"/>
          <w:highlight w:val="yellow"/>
        </w:rPr>
        <w:t>compensation as lower</w:t>
      </w:r>
      <w:r w:rsidRPr="006750D4">
        <w:rPr>
          <w:rStyle w:val="StyleBoldUnderline"/>
          <w:rFonts w:asciiTheme="majorHAnsi" w:hAnsiTheme="majorHAnsi" w:cstheme="majorHAnsi"/>
          <w:highlight w:val="yellow"/>
        </w:rPr>
        <w:t xml:space="preserve"> if</w:t>
      </w:r>
      <w:r w:rsidRPr="006750D4">
        <w:rPr>
          <w:rStyle w:val="StyleBoldUnderline"/>
          <w:rFonts w:asciiTheme="majorHAnsi" w:hAnsiTheme="majorHAnsi" w:cstheme="majorHAnsi"/>
        </w:rPr>
        <w:t xml:space="preserve"> the quality of </w:t>
      </w:r>
      <w:r w:rsidRPr="006750D4">
        <w:rPr>
          <w:rStyle w:val="StyleBoldUnderline"/>
          <w:rFonts w:asciiTheme="majorHAnsi" w:hAnsiTheme="majorHAnsi" w:cstheme="majorHAnsi"/>
          <w:highlight w:val="yellow"/>
        </w:rPr>
        <w:t>their children’s education</w:t>
      </w:r>
      <w:r w:rsidRPr="006750D4">
        <w:rPr>
          <w:rStyle w:val="StyleBoldUnderline"/>
          <w:rFonts w:asciiTheme="majorHAnsi" w:hAnsiTheme="majorHAnsi" w:cstheme="majorHAnsi"/>
        </w:rPr>
        <w:t xml:space="preserve">al experience </w:t>
      </w:r>
      <w:r w:rsidRPr="006750D4">
        <w:rPr>
          <w:rStyle w:val="StyleBoldUnderline"/>
          <w:rFonts w:asciiTheme="majorHAnsi" w:hAnsiTheme="majorHAnsi" w:cstheme="majorHAnsi"/>
          <w:highlight w:val="yellow"/>
        </w:rPr>
        <w:t>is inconsistent</w:t>
      </w:r>
      <w:r w:rsidRPr="006750D4">
        <w:rPr>
          <w:rFonts w:asciiTheme="majorHAnsi" w:hAnsiTheme="majorHAnsi" w:cstheme="majorHAnsi"/>
          <w:sz w:val="16"/>
        </w:rPr>
        <w:t>," it concluded. "</w:t>
      </w:r>
      <w:r w:rsidRPr="006750D4">
        <w:rPr>
          <w:rStyle w:val="StyleBoldUnderline"/>
          <w:rFonts w:asciiTheme="majorHAnsi" w:hAnsiTheme="majorHAnsi" w:cstheme="majorHAnsi"/>
        </w:rPr>
        <w:t>Soldiers facing moves to new school systems cannot be certain that the standards from one school will set their child up for success in a new school, in part because of gaps in education standards around the country,</w:t>
      </w:r>
      <w:r w:rsidRPr="006750D4">
        <w:rPr>
          <w:rFonts w:asciiTheme="majorHAnsi" w:hAnsiTheme="majorHAnsi" w:cstheme="majorHAnsi"/>
          <w:sz w:val="16"/>
        </w:rPr>
        <w:t xml:space="preserve">" it said. More than 240,000 active duty soldiers have children, and some 300,000 school-age children (ages 5-18) of soldiers are affected by varying education standards. The report by the Washington, D.C.-based Stimson Center, a non-partisan think tank that focuses on national security and foreign policy-related issues, is titled, "The Army Goes to School – the Connection between K-12 education Standards and the Military Base Economy." </w:t>
      </w:r>
      <w:r w:rsidRPr="006750D4">
        <w:rPr>
          <w:rStyle w:val="StyleBoldUnderline"/>
          <w:rFonts w:asciiTheme="majorHAnsi" w:hAnsiTheme="majorHAnsi" w:cstheme="majorHAnsi"/>
        </w:rPr>
        <w:t xml:space="preserve">K-12 </w:t>
      </w:r>
      <w:r w:rsidRPr="006750D4">
        <w:rPr>
          <w:rStyle w:val="StyleBoldUnderline"/>
          <w:rFonts w:asciiTheme="majorHAnsi" w:hAnsiTheme="majorHAnsi" w:cstheme="majorHAnsi"/>
          <w:highlight w:val="yellow"/>
        </w:rPr>
        <w:t xml:space="preserve">education has caught the attention of Army leadership as </w:t>
      </w:r>
      <w:r w:rsidRPr="006750D4">
        <w:rPr>
          <w:rStyle w:val="Emphasis"/>
          <w:rFonts w:asciiTheme="majorHAnsi" w:hAnsiTheme="majorHAnsi" w:cstheme="majorHAnsi"/>
          <w:highlight w:val="yellow"/>
        </w:rPr>
        <w:t>a key retention issue</w:t>
      </w:r>
      <w:r w:rsidRPr="006750D4">
        <w:rPr>
          <w:rStyle w:val="StyleBoldUnderline"/>
          <w:rFonts w:asciiTheme="majorHAnsi" w:hAnsiTheme="majorHAnsi" w:cstheme="majorHAnsi"/>
          <w:highlight w:val="yellow"/>
        </w:rPr>
        <w:t xml:space="preserve"> because</w:t>
      </w:r>
      <w:r w:rsidRPr="006750D4">
        <w:rPr>
          <w:rStyle w:val="StyleBoldUnderline"/>
          <w:rFonts w:asciiTheme="majorHAnsi" w:hAnsiTheme="majorHAnsi" w:cstheme="majorHAnsi"/>
        </w:rPr>
        <w:t xml:space="preserve"> of </w:t>
      </w:r>
      <w:r w:rsidRPr="006750D4">
        <w:rPr>
          <w:rStyle w:val="StyleBoldUnderline"/>
          <w:rFonts w:asciiTheme="majorHAnsi" w:hAnsiTheme="majorHAnsi" w:cstheme="majorHAnsi"/>
          <w:highlight w:val="yellow"/>
        </w:rPr>
        <w:t>the damaging impact</w:t>
      </w:r>
      <w:r w:rsidRPr="006750D4">
        <w:rPr>
          <w:rStyle w:val="StyleBoldUnderline"/>
          <w:rFonts w:asciiTheme="majorHAnsi" w:hAnsiTheme="majorHAnsi" w:cstheme="majorHAnsi"/>
        </w:rPr>
        <w:t xml:space="preserve"> that low or inconsistent standards</w:t>
      </w:r>
      <w:r w:rsidRPr="006750D4">
        <w:rPr>
          <w:rFonts w:asciiTheme="majorHAnsi" w:hAnsiTheme="majorHAnsi" w:cstheme="majorHAnsi"/>
          <w:sz w:val="16"/>
        </w:rPr>
        <w:t xml:space="preserve"> are having on the families of servicemembers. So much so, in fact, that Gen. Ray Odierno, the outgoing Army chief of staff, has warned that the performance of local schools will be a major consideration of the service in the placement of Army units around the country. "</w:t>
      </w:r>
      <w:r w:rsidRPr="006750D4">
        <w:rPr>
          <w:rStyle w:val="StyleBoldUnderline"/>
          <w:rFonts w:asciiTheme="majorHAnsi" w:hAnsiTheme="majorHAnsi" w:cstheme="majorHAnsi"/>
        </w:rPr>
        <w:t>I get governors and I get congressmen who ask me all the time what they can do for me, and I’m going to tell them what they can do for me</w:t>
      </w:r>
      <w:r w:rsidRPr="006750D4">
        <w:rPr>
          <w:rFonts w:asciiTheme="majorHAnsi" w:hAnsiTheme="majorHAnsi" w:cstheme="majorHAnsi"/>
          <w:sz w:val="8"/>
          <w:szCs w:val="8"/>
        </w:rPr>
        <w:t>," Gen. Odierno said at a 2013 public forum. Adding, "If they want to keep the military in their communities, they better start paying attention to the schools that are outside and inside our installations. Because as we evaluate and as we make decisions on future force structure, that will be one of the criteria." In an effort to help Army leadership with these decisions, the Army is completing a far-reaching evaluation of local schools. The review – known as the WestEd study – will single out communities that meet the Army’s baseline education standards while identifying those that do not. In short, the WestEd study will serve as a warning to those communities with low or inconsistent education standards: either fix the problem or potentially face the departure of Army units – and the associated economic benefits. "Some host states already have adopted education standards and have Army-connected school districts that perform well. Other communities with equal economic dependency on the Army are challenged by less rigorous academic standards at the state level or inadequate performance at the school and district levels," the Stimson Center report said. The report shines a light on one solution to the dilemma – the use of the so-called Common Core State Standards. These are the only nationwide academic standards today, covering mathematics and language arts. Developed by state governors and adopted by a majority of U.S. states, and the Department of Defense Education Activity (DoDEA), Common Core State Standards are a set of academic benchmarks that a student must master in each grade level to be on track to graduate high school ready for college or a career. A majority of states have adopted Common Core, but states that host Army bases differ in the decision of whether to adopt these standards. As the report shows, Missouri and North Carolina, for example, have adopted Common Core, though both state governments are reviewing their commitment to the rigorous standards. Texas, which hosts some 80,000 soldiers, has not adopted Common Core standards. The same is true for Virginia and Alaska. Oklahoma, which hosts Fort Sill, reversed itself and dropped the Common Core standards.</w:t>
      </w:r>
      <w:r w:rsidRPr="006750D4">
        <w:rPr>
          <w:rFonts w:asciiTheme="majorHAnsi" w:hAnsiTheme="majorHAnsi" w:cstheme="majorHAnsi"/>
          <w:sz w:val="16"/>
        </w:rPr>
        <w:t xml:space="preserve"> </w:t>
      </w:r>
      <w:r w:rsidRPr="006750D4">
        <w:rPr>
          <w:rStyle w:val="StyleBoldUnderline"/>
          <w:rFonts w:asciiTheme="majorHAnsi" w:hAnsiTheme="majorHAnsi" w:cstheme="majorHAnsi"/>
          <w:highlight w:val="yellow"/>
        </w:rPr>
        <w:t>Military base communities have much to lose if they can’t ensure</w:t>
      </w:r>
      <w:r w:rsidRPr="006750D4">
        <w:rPr>
          <w:rStyle w:val="StyleBoldUnderline"/>
          <w:rFonts w:asciiTheme="majorHAnsi" w:hAnsiTheme="majorHAnsi" w:cstheme="majorHAnsi"/>
        </w:rPr>
        <w:t xml:space="preserve"> high quality </w:t>
      </w:r>
      <w:r w:rsidRPr="006750D4">
        <w:rPr>
          <w:rStyle w:val="StyleBoldUnderline"/>
          <w:rFonts w:asciiTheme="majorHAnsi" w:hAnsiTheme="majorHAnsi" w:cstheme="majorHAnsi"/>
          <w:highlight w:val="yellow"/>
        </w:rPr>
        <w:t>education for the children of service members</w:t>
      </w:r>
      <w:r w:rsidRPr="006750D4">
        <w:rPr>
          <w:rFonts w:asciiTheme="majorHAnsi" w:hAnsiTheme="majorHAnsi" w:cstheme="majorHAnsi"/>
          <w:sz w:val="16"/>
        </w:rPr>
        <w:t xml:space="preserve"> and the Army pulls up stakes. According to the report, 19 bases contribute at least 15 cents of each dollar earned in host counties, while 10 of the 19 produce one-third or more of local income, and four of the 19 exceed 50 percent. "If host communities do not offer soldiers’ children a consistently high-quality education, they risk the economic challenges that result from losing support of a major employer," said the report.</w:t>
      </w:r>
    </w:p>
    <w:p w14:paraId="639658A6" w14:textId="77777777" w:rsidR="001055BE" w:rsidRPr="006750D4" w:rsidRDefault="001055BE" w:rsidP="001055BE">
      <w:pPr>
        <w:rPr>
          <w:rFonts w:asciiTheme="majorHAnsi" w:hAnsiTheme="majorHAnsi" w:cstheme="majorHAnsi"/>
          <w:sz w:val="16"/>
        </w:rPr>
      </w:pPr>
    </w:p>
    <w:p w14:paraId="19D3B871" w14:textId="77777777" w:rsidR="001055BE" w:rsidRPr="006750D4" w:rsidRDefault="001055BE" w:rsidP="001055BE">
      <w:pPr>
        <w:pStyle w:val="Heading3"/>
        <w:rPr>
          <w:rFonts w:cstheme="majorHAnsi"/>
        </w:rPr>
      </w:pPr>
      <w:r w:rsidRPr="006750D4">
        <w:rPr>
          <w:rFonts w:cstheme="majorHAnsi"/>
        </w:rPr>
        <w:lastRenderedPageBreak/>
        <w:t>AT: plan only effects retention</w:t>
      </w:r>
    </w:p>
    <w:p w14:paraId="6A577C3F" w14:textId="77777777" w:rsidR="001055BE" w:rsidRPr="006750D4" w:rsidRDefault="001055BE" w:rsidP="001055BE">
      <w:pPr>
        <w:pStyle w:val="Heading4"/>
        <w:rPr>
          <w:rFonts w:cstheme="majorHAnsi"/>
        </w:rPr>
      </w:pPr>
      <w:r w:rsidRPr="006750D4">
        <w:rPr>
          <w:rFonts w:cstheme="majorHAnsi"/>
        </w:rPr>
        <w:t xml:space="preserve">That spills over and entices youth recruitment </w:t>
      </w:r>
    </w:p>
    <w:p w14:paraId="39467BBE" w14:textId="77777777" w:rsidR="001055BE" w:rsidRPr="006750D4" w:rsidRDefault="001055BE" w:rsidP="001055BE">
      <w:pPr>
        <w:rPr>
          <w:rStyle w:val="StyleStyleBold12pt"/>
          <w:rFonts w:asciiTheme="majorHAnsi" w:hAnsiTheme="majorHAnsi" w:cstheme="majorHAnsi"/>
        </w:rPr>
      </w:pPr>
      <w:r w:rsidRPr="006750D4">
        <w:rPr>
          <w:rStyle w:val="StyleStyleBold12pt"/>
          <w:rFonts w:asciiTheme="majorHAnsi" w:hAnsiTheme="majorHAnsi" w:cstheme="majorHAnsi"/>
        </w:rPr>
        <w:t>CBO 6</w:t>
      </w:r>
    </w:p>
    <w:p w14:paraId="6005EF5B" w14:textId="77777777" w:rsidR="001055BE" w:rsidRPr="006750D4" w:rsidRDefault="001055BE" w:rsidP="001055BE">
      <w:pPr>
        <w:rPr>
          <w:rFonts w:asciiTheme="majorHAnsi" w:hAnsiTheme="majorHAnsi" w:cstheme="majorHAnsi"/>
          <w:sz w:val="16"/>
          <w:szCs w:val="16"/>
        </w:rPr>
      </w:pPr>
      <w:r w:rsidRPr="006750D4">
        <w:rPr>
          <w:rFonts w:asciiTheme="majorHAnsi" w:hAnsiTheme="majorHAnsi" w:cstheme="majorHAnsi"/>
          <w:sz w:val="16"/>
          <w:szCs w:val="16"/>
        </w:rPr>
        <w:t>(CBO, Congressional Budget Office – Congress of the United states, October 2006, “Recruiting, Retention, and Future Levels of Military Personnel”, https://www.cbo.gov/sites/default/files/cbofiles/ftpdocs/76xx/doc7626/10-05-recruiting.pdf) JPARK</w:t>
      </w:r>
    </w:p>
    <w:p w14:paraId="5EBC4CE6" w14:textId="77777777" w:rsidR="001055BE" w:rsidRPr="006750D4" w:rsidRDefault="001055BE" w:rsidP="001055BE">
      <w:pPr>
        <w:rPr>
          <w:rFonts w:asciiTheme="majorHAnsi" w:hAnsiTheme="majorHAnsi" w:cstheme="majorHAnsi"/>
          <w:sz w:val="16"/>
        </w:rPr>
      </w:pPr>
      <w:r w:rsidRPr="006750D4">
        <w:rPr>
          <w:rStyle w:val="StyleBoldUnderline"/>
          <w:rFonts w:asciiTheme="majorHAnsi" w:hAnsiTheme="majorHAnsi" w:cstheme="majorHAnsi"/>
          <w:highlight w:val="yellow"/>
        </w:rPr>
        <w:t>Educational benefits</w:t>
      </w:r>
      <w:r w:rsidRPr="006750D4">
        <w:rPr>
          <w:rStyle w:val="StyleBoldUnderline"/>
          <w:rFonts w:asciiTheme="majorHAnsi" w:hAnsiTheme="majorHAnsi" w:cstheme="majorHAnsi"/>
        </w:rPr>
        <w:t xml:space="preserve"> also </w:t>
      </w:r>
      <w:r w:rsidRPr="006750D4">
        <w:rPr>
          <w:rStyle w:val="Emphasis"/>
          <w:rFonts w:asciiTheme="majorHAnsi" w:hAnsiTheme="majorHAnsi" w:cstheme="majorHAnsi"/>
          <w:highlight w:val="yellow"/>
        </w:rPr>
        <w:t>entice</w:t>
      </w:r>
      <w:r w:rsidRPr="006750D4">
        <w:rPr>
          <w:rFonts w:asciiTheme="majorHAnsi" w:hAnsiTheme="majorHAnsi" w:cstheme="majorHAnsi"/>
          <w:sz w:val="16"/>
        </w:rPr>
        <w:t xml:space="preserve"> some </w:t>
      </w:r>
      <w:r w:rsidRPr="006750D4">
        <w:rPr>
          <w:rStyle w:val="Emphasis"/>
          <w:rFonts w:asciiTheme="majorHAnsi" w:hAnsiTheme="majorHAnsi" w:cstheme="majorHAnsi"/>
          <w:highlight w:val="yellow"/>
        </w:rPr>
        <w:t>qualified youth</w:t>
      </w:r>
      <w:r w:rsidRPr="006750D4">
        <w:rPr>
          <w:rStyle w:val="Emphasis"/>
          <w:rFonts w:asciiTheme="majorHAnsi" w:hAnsiTheme="majorHAnsi" w:cstheme="majorHAnsi"/>
        </w:rPr>
        <w:t>s</w:t>
      </w:r>
      <w:r w:rsidRPr="006750D4">
        <w:rPr>
          <w:rStyle w:val="StyleBoldUnderline"/>
          <w:rFonts w:asciiTheme="majorHAnsi" w:hAnsiTheme="majorHAnsi" w:cstheme="majorHAnsi"/>
        </w:rPr>
        <w:t xml:space="preserve"> </w:t>
      </w:r>
      <w:r w:rsidRPr="006750D4">
        <w:rPr>
          <w:rStyle w:val="StyleBoldUnderline"/>
          <w:rFonts w:asciiTheme="majorHAnsi" w:hAnsiTheme="majorHAnsi" w:cstheme="majorHAnsi"/>
          <w:highlight w:val="yellow"/>
        </w:rPr>
        <w:t>to join the military</w:t>
      </w:r>
      <w:r w:rsidRPr="006750D4">
        <w:rPr>
          <w:rFonts w:asciiTheme="majorHAnsi" w:hAnsiTheme="majorHAnsi" w:cstheme="majorHAnsi"/>
          <w:sz w:val="16"/>
        </w:rPr>
        <w:t xml:space="preserve">. The result is not surprising, as an increasing proportion of youths attend postsecondary education.49 </w:t>
      </w:r>
      <w:r w:rsidRPr="006750D4">
        <w:rPr>
          <w:rStyle w:val="StyleBoldUnderline"/>
          <w:rFonts w:asciiTheme="majorHAnsi" w:hAnsiTheme="majorHAnsi" w:cstheme="majorHAnsi"/>
          <w:highlight w:val="yellow"/>
        </w:rPr>
        <w:t>The military often</w:t>
      </w:r>
      <w:r w:rsidRPr="006750D4">
        <w:rPr>
          <w:rStyle w:val="StyleBoldUnderline"/>
          <w:rFonts w:asciiTheme="majorHAnsi" w:hAnsiTheme="majorHAnsi" w:cstheme="majorHAnsi"/>
        </w:rPr>
        <w:t xml:space="preserve"> </w:t>
      </w:r>
      <w:r w:rsidRPr="006750D4">
        <w:rPr>
          <w:rStyle w:val="StyleBoldUnderline"/>
          <w:rFonts w:asciiTheme="majorHAnsi" w:hAnsiTheme="majorHAnsi" w:cstheme="majorHAnsi"/>
          <w:highlight w:val="yellow"/>
        </w:rPr>
        <w:t>targets educational benefits to specific occupations in high demand to help channel personnel</w:t>
      </w:r>
      <w:r w:rsidRPr="006750D4">
        <w:rPr>
          <w:rStyle w:val="StyleBoldUnderline"/>
          <w:rFonts w:asciiTheme="majorHAnsi" w:hAnsiTheme="majorHAnsi" w:cstheme="majorHAnsi"/>
        </w:rPr>
        <w:t xml:space="preserve"> into those areas.</w:t>
      </w:r>
      <w:r w:rsidRPr="006750D4">
        <w:rPr>
          <w:rFonts w:asciiTheme="majorHAnsi" w:hAnsiTheme="majorHAnsi" w:cstheme="majorHAnsi"/>
          <w:sz w:val="16"/>
        </w:rPr>
        <w:t xml:space="preserve"> According to the literature that CBO reviewed, marginal costs for recruiters and educational benefits are lower than for advertising and enlistment bonuses</w:t>
      </w:r>
      <w:r w:rsidRPr="006750D4">
        <w:rPr>
          <w:rStyle w:val="StyleBoldUnderline"/>
          <w:rFonts w:asciiTheme="majorHAnsi" w:hAnsiTheme="majorHAnsi" w:cstheme="majorHAnsi"/>
        </w:rPr>
        <w:t xml:space="preserve">. But because the </w:t>
      </w:r>
      <w:r w:rsidRPr="006750D4">
        <w:rPr>
          <w:rStyle w:val="StyleBoldUnderline"/>
          <w:rFonts w:asciiTheme="majorHAnsi" w:hAnsiTheme="majorHAnsi" w:cstheme="majorHAnsi"/>
          <w:highlight w:val="yellow"/>
        </w:rPr>
        <w:t xml:space="preserve">elasticities for </w:t>
      </w:r>
      <w:r w:rsidRPr="006750D4">
        <w:rPr>
          <w:rStyle w:val="Emphasis"/>
          <w:rFonts w:asciiTheme="majorHAnsi" w:hAnsiTheme="majorHAnsi" w:cstheme="majorHAnsi"/>
          <w:highlight w:val="yellow"/>
        </w:rPr>
        <w:t>educational benefits</w:t>
      </w:r>
      <w:r w:rsidRPr="006750D4">
        <w:rPr>
          <w:rStyle w:val="StyleBoldUnderline"/>
          <w:rFonts w:asciiTheme="majorHAnsi" w:hAnsiTheme="majorHAnsi" w:cstheme="majorHAnsi"/>
          <w:highlight w:val="yellow"/>
        </w:rPr>
        <w:t xml:space="preserve">, advertising, and enlistment </w:t>
      </w:r>
      <w:r w:rsidRPr="006750D4">
        <w:rPr>
          <w:rStyle w:val="StyleBoldUnderline"/>
          <w:rFonts w:asciiTheme="majorHAnsi" w:hAnsiTheme="majorHAnsi" w:cstheme="majorHAnsi"/>
        </w:rPr>
        <w:t xml:space="preserve">bonuses </w:t>
      </w:r>
      <w:r w:rsidRPr="006750D4">
        <w:rPr>
          <w:rStyle w:val="Emphasis"/>
          <w:rFonts w:asciiTheme="majorHAnsi" w:hAnsiTheme="majorHAnsi" w:cstheme="majorHAnsi"/>
          <w:highlight w:val="yellow"/>
        </w:rPr>
        <w:t>are similar</w:t>
      </w:r>
      <w:r w:rsidRPr="006750D4">
        <w:rPr>
          <w:rStyle w:val="StyleBoldUnderline"/>
          <w:rFonts w:asciiTheme="majorHAnsi" w:hAnsiTheme="majorHAnsi" w:cstheme="majorHAnsi"/>
        </w:rPr>
        <w:t>, their relative cost effectiveness is sensitive to the historical expenditure levels used to calculate the marginal costs.</w:t>
      </w:r>
      <w:r w:rsidRPr="006750D4">
        <w:rPr>
          <w:rFonts w:asciiTheme="majorHAnsi" w:hAnsiTheme="majorHAnsi" w:cstheme="majorHAnsi"/>
          <w:sz w:val="16"/>
        </w:rPr>
        <w:t xml:space="preserve">50 On the basis of the elasticities obtained from previous research, CBO also calculated the resources that would be necessary to increase accessions by 6,600, the shortfall that the active Army experienced in 2005. </w:t>
      </w:r>
      <w:r w:rsidRPr="006750D4">
        <w:rPr>
          <w:rStyle w:val="StyleBoldUnderline"/>
          <w:rFonts w:asciiTheme="majorHAnsi" w:hAnsiTheme="majorHAnsi" w:cstheme="majorHAnsi"/>
        </w:rPr>
        <w:t>The additional enlistments should have been enough to enable the active Army to achieve its 2006 goal of 80,000 recruits</w:t>
      </w:r>
      <w:r w:rsidRPr="006750D4">
        <w:rPr>
          <w:rFonts w:asciiTheme="majorHAnsi" w:hAnsiTheme="majorHAnsi" w:cstheme="majorHAnsi"/>
          <w:sz w:val="16"/>
        </w:rPr>
        <w:t>. Even though that magnitude of increase in enlistments might be considered large (as opposed to the small changes embodied in the concept of marginal costs), CBO includes it here to provide a general sense of how much the Army might need to spend to meet its goals.</w:t>
      </w:r>
    </w:p>
    <w:p w14:paraId="78DF0165" w14:textId="77777777" w:rsidR="001055BE" w:rsidRPr="006750D4" w:rsidRDefault="001055BE" w:rsidP="001055BE">
      <w:pPr>
        <w:pStyle w:val="Heading3"/>
        <w:rPr>
          <w:rFonts w:cstheme="majorHAnsi"/>
        </w:rPr>
      </w:pPr>
      <w:r w:rsidRPr="006750D4">
        <w:rPr>
          <w:rFonts w:cstheme="majorHAnsi"/>
        </w:rPr>
        <w:lastRenderedPageBreak/>
        <w:t>Education key to smart troops / readiness</w:t>
      </w:r>
    </w:p>
    <w:p w14:paraId="1E458AD6" w14:textId="77777777" w:rsidR="001055BE" w:rsidRPr="006750D4" w:rsidRDefault="001055BE" w:rsidP="001055BE">
      <w:pPr>
        <w:pStyle w:val="Heading4"/>
        <w:rPr>
          <w:rFonts w:cstheme="majorHAnsi"/>
        </w:rPr>
      </w:pPr>
      <w:r w:rsidRPr="006750D4">
        <w:rPr>
          <w:rFonts w:cstheme="majorHAnsi"/>
        </w:rPr>
        <w:t>Education funding is key to military readiness</w:t>
      </w:r>
    </w:p>
    <w:p w14:paraId="6CEBF30E" w14:textId="77777777" w:rsidR="001055BE" w:rsidRPr="006750D4" w:rsidRDefault="001055BE" w:rsidP="001055BE">
      <w:pPr>
        <w:rPr>
          <w:rFonts w:asciiTheme="majorHAnsi" w:hAnsiTheme="majorHAnsi" w:cstheme="majorHAnsi"/>
        </w:rPr>
      </w:pPr>
      <w:r w:rsidRPr="006750D4">
        <w:rPr>
          <w:rStyle w:val="StyleStyleBold12pt"/>
          <w:rFonts w:asciiTheme="majorHAnsi" w:hAnsiTheme="majorHAnsi" w:cstheme="majorHAnsi"/>
        </w:rPr>
        <w:t>CEF 15</w:t>
      </w:r>
      <w:r w:rsidRPr="006750D4">
        <w:rPr>
          <w:rFonts w:asciiTheme="majorHAnsi" w:hAnsiTheme="majorHAnsi" w:cstheme="majorHAnsi"/>
        </w:rPr>
        <w:t xml:space="preserve"> (Committee for Education Funding, "Education Matters: Invest in Learning for Military Readiness", 4/29/15, Accessed 6/28/17, cef.org/wp-content/uploads/2015/04/CEF-EdMattersMilitary.pdf) SS</w:t>
      </w:r>
    </w:p>
    <w:p w14:paraId="32D84C95" w14:textId="77777777" w:rsidR="001055BE" w:rsidRPr="006750D4" w:rsidRDefault="001055BE" w:rsidP="001055BE">
      <w:pPr>
        <w:rPr>
          <w:rStyle w:val="StyleBoldUnderline"/>
          <w:rFonts w:asciiTheme="majorHAnsi" w:hAnsiTheme="majorHAnsi" w:cstheme="majorHAnsi"/>
        </w:rPr>
      </w:pPr>
      <w:r w:rsidRPr="006750D4">
        <w:rPr>
          <w:rStyle w:val="StyleBoldUnderline"/>
          <w:rFonts w:asciiTheme="majorHAnsi" w:hAnsiTheme="majorHAnsi" w:cstheme="majorHAnsi"/>
          <w:highlight w:val="yellow"/>
        </w:rPr>
        <w:t>Military readiness is dependent on</w:t>
      </w:r>
      <w:r w:rsidRPr="006750D4">
        <w:rPr>
          <w:rStyle w:val="StyleBoldUnderline"/>
          <w:rFonts w:asciiTheme="majorHAnsi" w:hAnsiTheme="majorHAnsi" w:cstheme="majorHAnsi"/>
        </w:rPr>
        <w:t xml:space="preserve"> an </w:t>
      </w:r>
      <w:r w:rsidRPr="006750D4">
        <w:rPr>
          <w:rStyle w:val="StyleBoldUnderline"/>
          <w:rFonts w:asciiTheme="majorHAnsi" w:hAnsiTheme="majorHAnsi" w:cstheme="majorHAnsi"/>
          <w:highlight w:val="yellow"/>
        </w:rPr>
        <w:t>education</w:t>
      </w:r>
      <w:r w:rsidRPr="006750D4">
        <w:rPr>
          <w:rStyle w:val="StyleBoldUnderline"/>
          <w:rFonts w:asciiTheme="majorHAnsi" w:hAnsiTheme="majorHAnsi" w:cstheme="majorHAnsi"/>
        </w:rPr>
        <w:t xml:space="preserve"> system sustained by robust </w:t>
      </w:r>
      <w:r w:rsidRPr="006750D4">
        <w:rPr>
          <w:rStyle w:val="StyleBoldUnderline"/>
          <w:rFonts w:asciiTheme="majorHAnsi" w:hAnsiTheme="majorHAnsi" w:cstheme="majorHAnsi"/>
          <w:highlight w:val="yellow"/>
        </w:rPr>
        <w:t>investments</w:t>
      </w:r>
      <w:r w:rsidRPr="006750D4">
        <w:rPr>
          <w:rStyle w:val="StyleBoldUnderline"/>
          <w:rFonts w:asciiTheme="majorHAnsi" w:hAnsiTheme="majorHAnsi" w:cstheme="majorHAnsi"/>
        </w:rPr>
        <w:t xml:space="preserve"> at all levels -- from preschool through high school graduation.</w:t>
      </w:r>
    </w:p>
    <w:p w14:paraId="2EFECA92" w14:textId="77777777" w:rsidR="001055BE" w:rsidRPr="006750D4" w:rsidRDefault="001055BE" w:rsidP="001055BE">
      <w:pPr>
        <w:rPr>
          <w:rStyle w:val="StyleBoldUnderline"/>
          <w:rFonts w:asciiTheme="majorHAnsi" w:hAnsiTheme="majorHAnsi" w:cstheme="majorHAnsi"/>
        </w:rPr>
      </w:pPr>
      <w:r w:rsidRPr="006750D4">
        <w:rPr>
          <w:rFonts w:asciiTheme="majorHAnsi" w:hAnsiTheme="majorHAnsi" w:cstheme="majorHAnsi"/>
          <w:sz w:val="16"/>
        </w:rPr>
        <w:t xml:space="preserve">Mission: Readiness, </w:t>
      </w:r>
      <w:r w:rsidRPr="006750D4">
        <w:rPr>
          <w:rStyle w:val="StyleBoldUnderline"/>
          <w:rFonts w:asciiTheme="majorHAnsi" w:hAnsiTheme="majorHAnsi" w:cstheme="majorHAnsi"/>
        </w:rPr>
        <w:t xml:space="preserve">the nonpartisan national security organization of over 500 retired admirals, generals, and other retired senior </w:t>
      </w:r>
      <w:r w:rsidRPr="006750D4">
        <w:rPr>
          <w:rStyle w:val="StyleBoldUnderline"/>
          <w:rFonts w:asciiTheme="majorHAnsi" w:hAnsiTheme="majorHAnsi" w:cstheme="majorHAnsi"/>
          <w:highlight w:val="yellow"/>
        </w:rPr>
        <w:t>military leaders</w:t>
      </w:r>
      <w:r w:rsidRPr="006750D4">
        <w:rPr>
          <w:rStyle w:val="StyleBoldUnderline"/>
          <w:rFonts w:asciiTheme="majorHAnsi" w:hAnsiTheme="majorHAnsi" w:cstheme="majorHAnsi"/>
        </w:rPr>
        <w:t xml:space="preserve"> has </w:t>
      </w:r>
      <w:r w:rsidRPr="006750D4">
        <w:rPr>
          <w:rStyle w:val="StyleBoldUnderline"/>
          <w:rFonts w:asciiTheme="majorHAnsi" w:hAnsiTheme="majorHAnsi" w:cstheme="majorHAnsi"/>
          <w:highlight w:val="yellow"/>
        </w:rPr>
        <w:t>articulate</w:t>
      </w:r>
      <w:r w:rsidRPr="006750D4">
        <w:rPr>
          <w:rStyle w:val="StyleBoldUnderline"/>
          <w:rFonts w:asciiTheme="majorHAnsi" w:hAnsiTheme="majorHAnsi" w:cstheme="majorHAnsi"/>
        </w:rPr>
        <w:t xml:space="preserve">d </w:t>
      </w:r>
      <w:r w:rsidRPr="006750D4">
        <w:rPr>
          <w:rStyle w:val="StyleBoldUnderline"/>
          <w:rFonts w:asciiTheme="majorHAnsi" w:hAnsiTheme="majorHAnsi" w:cstheme="majorHAnsi"/>
          <w:highlight w:val="yellow"/>
        </w:rPr>
        <w:t>the</w:t>
      </w:r>
      <w:r w:rsidRPr="006750D4">
        <w:rPr>
          <w:rStyle w:val="StyleBoldUnderline"/>
          <w:rFonts w:asciiTheme="majorHAnsi" w:hAnsiTheme="majorHAnsi" w:cstheme="majorHAnsi"/>
        </w:rPr>
        <w:t xml:space="preserve"> national security </w:t>
      </w:r>
      <w:r w:rsidRPr="006750D4">
        <w:rPr>
          <w:rStyle w:val="StyleBoldUnderline"/>
          <w:rFonts w:asciiTheme="majorHAnsi" w:hAnsiTheme="majorHAnsi" w:cstheme="majorHAnsi"/>
          <w:highlight w:val="yellow"/>
        </w:rPr>
        <w:t>case for investments in education</w:t>
      </w:r>
      <w:r w:rsidRPr="006750D4">
        <w:rPr>
          <w:rStyle w:val="StyleBoldUnderline"/>
          <w:rFonts w:asciiTheme="majorHAnsi" w:hAnsiTheme="majorHAnsi" w:cstheme="majorHAnsi"/>
        </w:rPr>
        <w:t>.</w:t>
      </w:r>
      <w:r w:rsidRPr="006750D4">
        <w:rPr>
          <w:rFonts w:asciiTheme="majorHAnsi" w:hAnsiTheme="majorHAnsi" w:cstheme="majorHAnsi"/>
          <w:sz w:val="16"/>
        </w:rPr>
        <w:t xml:space="preserve"> Our military’s most important asset is the men and women willing to serve. </w:t>
      </w:r>
      <w:r w:rsidRPr="006750D4">
        <w:rPr>
          <w:rStyle w:val="StyleBoldUnderline"/>
          <w:rFonts w:asciiTheme="majorHAnsi" w:hAnsiTheme="majorHAnsi" w:cstheme="majorHAnsi"/>
          <w:highlight w:val="yellow"/>
        </w:rPr>
        <w:t>A successful military needs Americans who</w:t>
      </w:r>
      <w:r w:rsidRPr="006750D4">
        <w:rPr>
          <w:rStyle w:val="StyleBoldUnderline"/>
          <w:rFonts w:asciiTheme="majorHAnsi" w:hAnsiTheme="majorHAnsi" w:cstheme="majorHAnsi"/>
        </w:rPr>
        <w:t xml:space="preserve"> have </w:t>
      </w:r>
      <w:r w:rsidRPr="006750D4">
        <w:rPr>
          <w:rStyle w:val="StyleBoldUnderline"/>
          <w:rFonts w:asciiTheme="majorHAnsi" w:hAnsiTheme="majorHAnsi" w:cstheme="majorHAnsi"/>
          <w:highlight w:val="yellow"/>
        </w:rPr>
        <w:t>graduated from high school</w:t>
      </w:r>
      <w:r w:rsidRPr="006750D4">
        <w:rPr>
          <w:rStyle w:val="StyleBoldUnderline"/>
          <w:rFonts w:asciiTheme="majorHAnsi" w:hAnsiTheme="majorHAnsi" w:cstheme="majorHAnsi"/>
        </w:rPr>
        <w:t>, can pass the military entrance exam, are physically prepared for military training and service</w:t>
      </w:r>
      <w:r w:rsidRPr="006750D4">
        <w:rPr>
          <w:rFonts w:asciiTheme="majorHAnsi" w:hAnsiTheme="majorHAnsi" w:cstheme="majorHAnsi"/>
          <w:sz w:val="16"/>
        </w:rPr>
        <w:t xml:space="preserve">, and do not have a criminal record. Military service has done a tremendous amount of good for many of our young people, helping them to master skills and gain knowledge that both serves them—and the rest of us—well. </w:t>
      </w:r>
      <w:r w:rsidRPr="006750D4">
        <w:rPr>
          <w:rStyle w:val="StyleBoldUnderline"/>
          <w:rFonts w:asciiTheme="majorHAnsi" w:hAnsiTheme="majorHAnsi" w:cstheme="majorHAnsi"/>
        </w:rPr>
        <w:t xml:space="preserve">Unfortunately, </w:t>
      </w:r>
      <w:r w:rsidRPr="006750D4">
        <w:rPr>
          <w:rStyle w:val="StyleBoldUnderline"/>
          <w:rFonts w:asciiTheme="majorHAnsi" w:hAnsiTheme="majorHAnsi" w:cstheme="majorHAnsi"/>
          <w:highlight w:val="yellow"/>
        </w:rPr>
        <w:t xml:space="preserve">according to the U.S. </w:t>
      </w:r>
      <w:r w:rsidRPr="006750D4">
        <w:rPr>
          <w:rStyle w:val="Emphasis"/>
          <w:rFonts w:asciiTheme="majorHAnsi" w:hAnsiTheme="majorHAnsi" w:cstheme="majorHAnsi"/>
          <w:highlight w:val="yellow"/>
        </w:rPr>
        <w:t>D</w:t>
      </w:r>
      <w:r w:rsidRPr="006750D4">
        <w:rPr>
          <w:rFonts w:asciiTheme="majorHAnsi" w:hAnsiTheme="majorHAnsi" w:cstheme="majorHAnsi"/>
          <w:sz w:val="16"/>
        </w:rPr>
        <w:t>epartment</w:t>
      </w:r>
      <w:r w:rsidRPr="006750D4">
        <w:rPr>
          <w:rStyle w:val="StyleBoldUnderline"/>
          <w:rFonts w:asciiTheme="majorHAnsi" w:hAnsiTheme="majorHAnsi" w:cstheme="majorHAnsi"/>
        </w:rPr>
        <w:t xml:space="preserve"> </w:t>
      </w:r>
      <w:r w:rsidRPr="006750D4">
        <w:rPr>
          <w:rStyle w:val="Emphasis"/>
          <w:rFonts w:asciiTheme="majorHAnsi" w:hAnsiTheme="majorHAnsi" w:cstheme="majorHAnsi"/>
          <w:highlight w:val="yellow"/>
        </w:rPr>
        <w:t>o</w:t>
      </w:r>
      <w:r w:rsidRPr="006750D4">
        <w:rPr>
          <w:rFonts w:asciiTheme="majorHAnsi" w:hAnsiTheme="majorHAnsi" w:cstheme="majorHAnsi"/>
          <w:sz w:val="16"/>
        </w:rPr>
        <w:t xml:space="preserve">f </w:t>
      </w:r>
      <w:r w:rsidRPr="006750D4">
        <w:rPr>
          <w:rStyle w:val="Emphasis"/>
          <w:rFonts w:asciiTheme="majorHAnsi" w:hAnsiTheme="majorHAnsi" w:cstheme="majorHAnsi"/>
          <w:highlight w:val="yellow"/>
        </w:rPr>
        <w:t>D</w:t>
      </w:r>
      <w:r w:rsidRPr="006750D4">
        <w:rPr>
          <w:rFonts w:asciiTheme="majorHAnsi" w:hAnsiTheme="majorHAnsi" w:cstheme="majorHAnsi"/>
          <w:sz w:val="16"/>
        </w:rPr>
        <w:t>efense</w:t>
      </w:r>
      <w:r w:rsidRPr="006750D4">
        <w:rPr>
          <w:rStyle w:val="StyleBoldUnderline"/>
          <w:rFonts w:asciiTheme="majorHAnsi" w:hAnsiTheme="majorHAnsi" w:cstheme="majorHAnsi"/>
        </w:rPr>
        <w:t xml:space="preserve">, </w:t>
      </w:r>
      <w:r w:rsidRPr="006750D4">
        <w:rPr>
          <w:rStyle w:val="StyleBoldUnderline"/>
          <w:rFonts w:asciiTheme="majorHAnsi" w:hAnsiTheme="majorHAnsi" w:cstheme="majorHAnsi"/>
          <w:highlight w:val="yellow"/>
        </w:rPr>
        <w:t>our</w:t>
      </w:r>
      <w:r w:rsidRPr="006750D4">
        <w:rPr>
          <w:rStyle w:val="StyleBoldUnderline"/>
          <w:rFonts w:asciiTheme="majorHAnsi" w:hAnsiTheme="majorHAnsi" w:cstheme="majorHAnsi"/>
        </w:rPr>
        <w:t xml:space="preserve"> public </w:t>
      </w:r>
      <w:r w:rsidRPr="006750D4">
        <w:rPr>
          <w:rStyle w:val="StyleBoldUnderline"/>
          <w:rFonts w:asciiTheme="majorHAnsi" w:hAnsiTheme="majorHAnsi" w:cstheme="majorHAnsi"/>
          <w:highlight w:val="yellow"/>
        </w:rPr>
        <w:t>education system is failing</w:t>
      </w:r>
      <w:r w:rsidRPr="006750D4">
        <w:rPr>
          <w:rStyle w:val="StyleBoldUnderline"/>
          <w:rFonts w:asciiTheme="majorHAnsi" w:hAnsiTheme="majorHAnsi" w:cstheme="majorHAnsi"/>
        </w:rPr>
        <w:t xml:space="preserve"> to adequately prepare youth for military service:</w:t>
      </w:r>
    </w:p>
    <w:p w14:paraId="7FADFFBA" w14:textId="77777777" w:rsidR="001055BE" w:rsidRPr="006750D4" w:rsidRDefault="001055BE" w:rsidP="001055BE">
      <w:pPr>
        <w:pStyle w:val="ColorfulList-Accent11"/>
        <w:numPr>
          <w:ilvl w:val="0"/>
          <w:numId w:val="5"/>
        </w:numPr>
        <w:rPr>
          <w:rFonts w:asciiTheme="majorHAnsi" w:hAnsiTheme="majorHAnsi" w:cstheme="majorHAnsi"/>
          <w:sz w:val="16"/>
        </w:rPr>
      </w:pPr>
      <w:r w:rsidRPr="006750D4">
        <w:rPr>
          <w:rFonts w:asciiTheme="majorHAnsi" w:hAnsiTheme="majorHAnsi" w:cstheme="majorHAnsi"/>
          <w:sz w:val="16"/>
        </w:rPr>
        <w:t xml:space="preserve">Over </w:t>
      </w:r>
      <w:r w:rsidRPr="006750D4">
        <w:rPr>
          <w:rStyle w:val="StyleBoldUnderline"/>
          <w:rFonts w:asciiTheme="majorHAnsi" w:hAnsiTheme="majorHAnsi" w:cstheme="majorHAnsi"/>
          <w:highlight w:val="yellow"/>
        </w:rPr>
        <w:t>70 percent of</w:t>
      </w:r>
      <w:r w:rsidRPr="006750D4">
        <w:rPr>
          <w:rStyle w:val="StyleBoldUnderline"/>
          <w:rFonts w:asciiTheme="majorHAnsi" w:hAnsiTheme="majorHAnsi" w:cstheme="majorHAnsi"/>
        </w:rPr>
        <w:t xml:space="preserve"> young </w:t>
      </w:r>
      <w:r w:rsidRPr="006750D4">
        <w:rPr>
          <w:rStyle w:val="StyleBoldUnderline"/>
          <w:rFonts w:asciiTheme="majorHAnsi" w:hAnsiTheme="majorHAnsi" w:cstheme="majorHAnsi"/>
          <w:highlight w:val="yellow"/>
        </w:rPr>
        <w:t>Americans</w:t>
      </w:r>
      <w:r w:rsidRPr="006750D4">
        <w:rPr>
          <w:rStyle w:val="StyleBoldUnderline"/>
          <w:rFonts w:asciiTheme="majorHAnsi" w:hAnsiTheme="majorHAnsi" w:cstheme="majorHAnsi"/>
        </w:rPr>
        <w:t xml:space="preserve"> ages 17-24 </w:t>
      </w:r>
      <w:r w:rsidRPr="006750D4">
        <w:rPr>
          <w:rStyle w:val="StyleBoldUnderline"/>
          <w:rFonts w:asciiTheme="majorHAnsi" w:hAnsiTheme="majorHAnsi" w:cstheme="majorHAnsi"/>
          <w:highlight w:val="yellow"/>
        </w:rPr>
        <w:t>are unable to qualify for the military</w:t>
      </w:r>
      <w:r w:rsidRPr="006750D4">
        <w:rPr>
          <w:rStyle w:val="StyleBoldUnderline"/>
          <w:rFonts w:asciiTheme="majorHAnsi" w:hAnsiTheme="majorHAnsi" w:cstheme="majorHAnsi"/>
        </w:rPr>
        <w:t xml:space="preserve">, primarily </w:t>
      </w:r>
      <w:r w:rsidRPr="006750D4">
        <w:rPr>
          <w:rStyle w:val="StyleBoldUnderline"/>
          <w:rFonts w:asciiTheme="majorHAnsi" w:hAnsiTheme="majorHAnsi" w:cstheme="majorHAnsi"/>
          <w:highlight w:val="yellow"/>
        </w:rPr>
        <w:t xml:space="preserve">because they are </w:t>
      </w:r>
      <w:r w:rsidRPr="006750D4">
        <w:rPr>
          <w:rStyle w:val="Emphasis"/>
          <w:rFonts w:asciiTheme="majorHAnsi" w:hAnsiTheme="majorHAnsi" w:cstheme="majorHAnsi"/>
          <w:highlight w:val="yellow"/>
        </w:rPr>
        <w:t>poorly educated</w:t>
      </w:r>
      <w:r w:rsidRPr="006750D4">
        <w:rPr>
          <w:rFonts w:asciiTheme="majorHAnsi" w:hAnsiTheme="majorHAnsi" w:cstheme="majorHAnsi"/>
          <w:sz w:val="16"/>
        </w:rPr>
        <w:t xml:space="preserve">, physically unfit, or have a criminal record.1 </w:t>
      </w:r>
    </w:p>
    <w:p w14:paraId="513887B8" w14:textId="77777777" w:rsidR="001055BE" w:rsidRPr="006750D4" w:rsidRDefault="001055BE" w:rsidP="001055BE">
      <w:pPr>
        <w:pStyle w:val="ColorfulList-Accent11"/>
        <w:numPr>
          <w:ilvl w:val="0"/>
          <w:numId w:val="5"/>
        </w:numPr>
        <w:rPr>
          <w:rFonts w:asciiTheme="majorHAnsi" w:hAnsiTheme="majorHAnsi" w:cstheme="majorHAnsi"/>
          <w:sz w:val="16"/>
        </w:rPr>
      </w:pPr>
      <w:r w:rsidRPr="006750D4">
        <w:rPr>
          <w:rFonts w:asciiTheme="majorHAnsi" w:hAnsiTheme="majorHAnsi" w:cstheme="majorHAnsi"/>
          <w:sz w:val="16"/>
        </w:rPr>
        <w:t>More than 1 in 5 high school graduates aspiring to join the Army could not score high enough on the military entrance exam to be able to enlist.</w:t>
      </w:r>
    </w:p>
    <w:p w14:paraId="00BB6F25" w14:textId="77777777" w:rsidR="001055BE" w:rsidRPr="006750D4" w:rsidRDefault="001055BE" w:rsidP="001055BE">
      <w:pPr>
        <w:rPr>
          <w:rStyle w:val="Emphasis"/>
          <w:rFonts w:asciiTheme="majorHAnsi" w:hAnsiTheme="majorHAnsi" w:cstheme="majorHAnsi"/>
        </w:rPr>
      </w:pPr>
      <w:r w:rsidRPr="006750D4">
        <w:rPr>
          <w:rStyle w:val="Emphasis"/>
          <w:rFonts w:asciiTheme="majorHAnsi" w:hAnsiTheme="majorHAnsi" w:cstheme="majorHAnsi"/>
          <w:highlight w:val="yellow"/>
        </w:rPr>
        <w:t>Investing in education is essential to</w:t>
      </w:r>
      <w:r w:rsidRPr="006750D4">
        <w:rPr>
          <w:rStyle w:val="Emphasis"/>
          <w:rFonts w:asciiTheme="majorHAnsi" w:hAnsiTheme="majorHAnsi" w:cstheme="majorHAnsi"/>
        </w:rPr>
        <w:t xml:space="preserve"> building </w:t>
      </w:r>
      <w:r w:rsidRPr="006750D4">
        <w:rPr>
          <w:rStyle w:val="Emphasis"/>
          <w:rFonts w:asciiTheme="majorHAnsi" w:hAnsiTheme="majorHAnsi" w:cstheme="majorHAnsi"/>
          <w:highlight w:val="yellow"/>
        </w:rPr>
        <w:t>a strong and capable military.</w:t>
      </w:r>
    </w:p>
    <w:p w14:paraId="31A394FE" w14:textId="77777777" w:rsidR="001055BE" w:rsidRPr="006750D4" w:rsidRDefault="001055BE" w:rsidP="001055BE">
      <w:pPr>
        <w:ind w:left="720"/>
        <w:rPr>
          <w:rStyle w:val="Emphasis"/>
          <w:rFonts w:asciiTheme="majorHAnsi" w:hAnsiTheme="majorHAnsi" w:cstheme="majorHAnsi"/>
        </w:rPr>
      </w:pPr>
      <w:r w:rsidRPr="006750D4">
        <w:rPr>
          <w:rFonts w:asciiTheme="majorHAnsi" w:hAnsiTheme="majorHAnsi" w:cstheme="majorHAnsi"/>
          <w:sz w:val="16"/>
        </w:rPr>
        <w:sym w:font="Symbol" w:char="F0D8"/>
      </w:r>
      <w:r w:rsidRPr="006750D4">
        <w:rPr>
          <w:rFonts w:asciiTheme="majorHAnsi" w:hAnsiTheme="majorHAnsi" w:cstheme="majorHAnsi"/>
          <w:sz w:val="16"/>
        </w:rPr>
        <w:t xml:space="preserve"> </w:t>
      </w:r>
      <w:r w:rsidRPr="006750D4">
        <w:rPr>
          <w:rStyle w:val="Emphasis"/>
          <w:rFonts w:asciiTheme="majorHAnsi" w:hAnsiTheme="majorHAnsi" w:cstheme="majorHAnsi"/>
        </w:rPr>
        <w:t xml:space="preserve">Quality early education is important for our nation’s future security. </w:t>
      </w:r>
    </w:p>
    <w:p w14:paraId="6B9790BD" w14:textId="77777777" w:rsidR="001055BE" w:rsidRPr="006750D4" w:rsidRDefault="001055BE" w:rsidP="001055BE">
      <w:pPr>
        <w:ind w:left="1440"/>
        <w:rPr>
          <w:rStyle w:val="StyleBoldUnderline"/>
          <w:rFonts w:asciiTheme="majorHAnsi" w:hAnsiTheme="majorHAnsi" w:cstheme="majorHAnsi"/>
        </w:rPr>
      </w:pPr>
      <w:r w:rsidRPr="006750D4">
        <w:rPr>
          <w:rFonts w:asciiTheme="majorHAnsi" w:hAnsiTheme="majorHAnsi" w:cstheme="majorHAnsi"/>
          <w:sz w:val="16"/>
        </w:rPr>
        <w:t xml:space="preserve">o </w:t>
      </w:r>
      <w:r w:rsidRPr="006750D4">
        <w:rPr>
          <w:rStyle w:val="StyleBoldUnderline"/>
          <w:rFonts w:asciiTheme="majorHAnsi" w:hAnsiTheme="majorHAnsi" w:cstheme="majorHAnsi"/>
        </w:rPr>
        <w:t xml:space="preserve">High-quality early childhood education can prepare children to start school ready to learn, ultimately contributing to stronger graduation rates and deterring youth from high-risk activities. </w:t>
      </w:r>
    </w:p>
    <w:p w14:paraId="30989E68" w14:textId="77777777" w:rsidR="001055BE" w:rsidRPr="006750D4" w:rsidRDefault="001055BE" w:rsidP="001055BE">
      <w:pPr>
        <w:ind w:left="1440"/>
        <w:rPr>
          <w:rFonts w:asciiTheme="majorHAnsi" w:hAnsiTheme="majorHAnsi" w:cstheme="majorHAnsi"/>
          <w:sz w:val="16"/>
        </w:rPr>
      </w:pPr>
      <w:r w:rsidRPr="006750D4">
        <w:rPr>
          <w:rFonts w:asciiTheme="majorHAnsi" w:hAnsiTheme="majorHAnsi" w:cstheme="majorHAnsi"/>
          <w:sz w:val="16"/>
        </w:rPr>
        <w:t xml:space="preserve">o Early childhood learning helps children develop pre-literacy and pre-math skills, preparing them for a successful K-12 experience. </w:t>
      </w:r>
    </w:p>
    <w:p w14:paraId="6A01C1B0" w14:textId="77777777" w:rsidR="001055BE" w:rsidRPr="006750D4" w:rsidRDefault="001055BE" w:rsidP="001055BE">
      <w:pPr>
        <w:ind w:left="1440"/>
        <w:rPr>
          <w:rFonts w:asciiTheme="majorHAnsi" w:hAnsiTheme="majorHAnsi" w:cstheme="majorHAnsi"/>
          <w:sz w:val="16"/>
        </w:rPr>
      </w:pPr>
      <w:r w:rsidRPr="006750D4">
        <w:rPr>
          <w:rFonts w:asciiTheme="majorHAnsi" w:hAnsiTheme="majorHAnsi" w:cstheme="majorHAnsi"/>
          <w:sz w:val="16"/>
        </w:rPr>
        <w:t xml:space="preserve">o School-based physical education and physical activity programs help reduce obesity rates by instilling healthy habits for a lifetime of fitness. </w:t>
      </w:r>
    </w:p>
    <w:p w14:paraId="607068D5" w14:textId="77777777" w:rsidR="001055BE" w:rsidRPr="006750D4" w:rsidRDefault="001055BE" w:rsidP="001055BE">
      <w:pPr>
        <w:ind w:left="720"/>
        <w:rPr>
          <w:rFonts w:asciiTheme="majorHAnsi" w:hAnsiTheme="majorHAnsi" w:cstheme="majorHAnsi"/>
          <w:sz w:val="16"/>
        </w:rPr>
      </w:pPr>
      <w:r w:rsidRPr="006750D4">
        <w:rPr>
          <w:rFonts w:asciiTheme="majorHAnsi" w:hAnsiTheme="majorHAnsi" w:cstheme="majorHAnsi"/>
          <w:sz w:val="16"/>
        </w:rPr>
        <w:sym w:font="Symbol" w:char="F0D8"/>
      </w:r>
      <w:r w:rsidRPr="006750D4">
        <w:rPr>
          <w:rFonts w:asciiTheme="majorHAnsi" w:hAnsiTheme="majorHAnsi" w:cstheme="majorHAnsi"/>
          <w:sz w:val="16"/>
        </w:rPr>
        <w:t xml:space="preserve"> </w:t>
      </w:r>
      <w:r w:rsidRPr="006750D4">
        <w:rPr>
          <w:rStyle w:val="Emphasis"/>
          <w:rFonts w:asciiTheme="majorHAnsi" w:hAnsiTheme="majorHAnsi" w:cstheme="majorHAnsi"/>
          <w:highlight w:val="yellow"/>
        </w:rPr>
        <w:t>The military needs high school grad</w:t>
      </w:r>
      <w:r w:rsidRPr="006750D4">
        <w:rPr>
          <w:rStyle w:val="Emphasis"/>
          <w:rFonts w:asciiTheme="majorHAnsi" w:hAnsiTheme="majorHAnsi" w:cstheme="majorHAnsi"/>
        </w:rPr>
        <w:t>uate</w:t>
      </w:r>
      <w:r w:rsidRPr="006750D4">
        <w:rPr>
          <w:rStyle w:val="Emphasis"/>
          <w:rFonts w:asciiTheme="majorHAnsi" w:hAnsiTheme="majorHAnsi" w:cstheme="majorHAnsi"/>
          <w:highlight w:val="yellow"/>
        </w:rPr>
        <w:t xml:space="preserve">s prepared for rigorous </w:t>
      </w:r>
      <w:r w:rsidRPr="006750D4">
        <w:rPr>
          <w:rStyle w:val="Emphasis"/>
          <w:rFonts w:asciiTheme="majorHAnsi" w:hAnsiTheme="majorHAnsi" w:cstheme="majorHAnsi"/>
        </w:rPr>
        <w:t xml:space="preserve">intellectual </w:t>
      </w:r>
      <w:r w:rsidRPr="006750D4">
        <w:rPr>
          <w:rStyle w:val="Emphasis"/>
          <w:rFonts w:asciiTheme="majorHAnsi" w:hAnsiTheme="majorHAnsi" w:cstheme="majorHAnsi"/>
          <w:highlight w:val="yellow"/>
        </w:rPr>
        <w:t>pursuits</w:t>
      </w:r>
      <w:r w:rsidRPr="006750D4">
        <w:rPr>
          <w:rFonts w:asciiTheme="majorHAnsi" w:hAnsiTheme="majorHAnsi" w:cstheme="majorHAnsi"/>
          <w:sz w:val="16"/>
        </w:rPr>
        <w:t xml:space="preserve">. </w:t>
      </w:r>
    </w:p>
    <w:p w14:paraId="5372A2CC" w14:textId="77777777" w:rsidR="001055BE" w:rsidRPr="006750D4" w:rsidRDefault="001055BE" w:rsidP="001055BE">
      <w:pPr>
        <w:ind w:left="1440"/>
        <w:rPr>
          <w:rStyle w:val="Emphasis"/>
          <w:rFonts w:asciiTheme="majorHAnsi" w:hAnsiTheme="majorHAnsi" w:cstheme="majorHAnsi"/>
        </w:rPr>
      </w:pPr>
      <w:r w:rsidRPr="006750D4">
        <w:rPr>
          <w:rFonts w:asciiTheme="majorHAnsi" w:hAnsiTheme="majorHAnsi" w:cstheme="majorHAnsi"/>
          <w:sz w:val="16"/>
        </w:rPr>
        <w:t xml:space="preserve">o </w:t>
      </w:r>
      <w:r w:rsidRPr="006750D4">
        <w:rPr>
          <w:rStyle w:val="StyleBoldUnderline"/>
          <w:rFonts w:asciiTheme="majorHAnsi" w:hAnsiTheme="majorHAnsi" w:cstheme="majorHAnsi"/>
          <w:highlight w:val="yellow"/>
        </w:rPr>
        <w:t>Without qualified personnel</w:t>
      </w:r>
      <w:r w:rsidRPr="006750D4">
        <w:rPr>
          <w:rStyle w:val="StyleBoldUnderline"/>
          <w:rFonts w:asciiTheme="majorHAnsi" w:hAnsiTheme="majorHAnsi" w:cstheme="majorHAnsi"/>
        </w:rPr>
        <w:t xml:space="preserve">, investments made in sophisticated, 21st Century </w:t>
      </w:r>
      <w:r w:rsidRPr="006750D4">
        <w:rPr>
          <w:rStyle w:val="StyleBoldUnderline"/>
          <w:rFonts w:asciiTheme="majorHAnsi" w:hAnsiTheme="majorHAnsi" w:cstheme="majorHAnsi"/>
          <w:highlight w:val="yellow"/>
        </w:rPr>
        <w:t xml:space="preserve">military </w:t>
      </w:r>
      <w:r w:rsidRPr="006750D4">
        <w:rPr>
          <w:rStyle w:val="Emphasis"/>
          <w:rFonts w:asciiTheme="majorHAnsi" w:hAnsiTheme="majorHAnsi" w:cstheme="majorHAnsi"/>
          <w:highlight w:val="yellow"/>
        </w:rPr>
        <w:t xml:space="preserve">systems will be </w:t>
      </w:r>
      <w:r w:rsidRPr="006750D4">
        <w:rPr>
          <w:rStyle w:val="Emphasis"/>
          <w:rFonts w:asciiTheme="majorHAnsi" w:hAnsiTheme="majorHAnsi" w:cstheme="majorHAnsi"/>
        </w:rPr>
        <w:t xml:space="preserve">severely </w:t>
      </w:r>
      <w:r w:rsidRPr="006750D4">
        <w:rPr>
          <w:rStyle w:val="Emphasis"/>
          <w:rFonts w:asciiTheme="majorHAnsi" w:hAnsiTheme="majorHAnsi" w:cstheme="majorHAnsi"/>
          <w:highlight w:val="yellow"/>
        </w:rPr>
        <w:t>compromised</w:t>
      </w:r>
      <w:r w:rsidRPr="006750D4">
        <w:rPr>
          <w:rStyle w:val="StyleBoldUnderline"/>
          <w:rFonts w:asciiTheme="majorHAnsi" w:hAnsiTheme="majorHAnsi" w:cstheme="majorHAnsi"/>
          <w:highlight w:val="yellow"/>
        </w:rPr>
        <w:t xml:space="preserve"> and </w:t>
      </w:r>
      <w:r w:rsidRPr="006750D4">
        <w:rPr>
          <w:rStyle w:val="StyleBoldUnderline"/>
          <w:rFonts w:asciiTheme="majorHAnsi" w:hAnsiTheme="majorHAnsi" w:cstheme="majorHAnsi"/>
        </w:rPr>
        <w:t xml:space="preserve">U.S. </w:t>
      </w:r>
      <w:r w:rsidRPr="006750D4">
        <w:rPr>
          <w:rStyle w:val="Emphasis"/>
          <w:rFonts w:asciiTheme="majorHAnsi" w:hAnsiTheme="majorHAnsi" w:cstheme="majorHAnsi"/>
        </w:rPr>
        <w:t xml:space="preserve">national </w:t>
      </w:r>
      <w:r w:rsidRPr="006750D4">
        <w:rPr>
          <w:rStyle w:val="Emphasis"/>
          <w:rFonts w:asciiTheme="majorHAnsi" w:hAnsiTheme="majorHAnsi" w:cstheme="majorHAnsi"/>
          <w:highlight w:val="yellow"/>
        </w:rPr>
        <w:t xml:space="preserve">security will be </w:t>
      </w:r>
      <w:r w:rsidRPr="006750D4">
        <w:rPr>
          <w:rStyle w:val="Emphasis"/>
          <w:rFonts w:asciiTheme="majorHAnsi" w:hAnsiTheme="majorHAnsi" w:cstheme="majorHAnsi"/>
        </w:rPr>
        <w:t xml:space="preserve">put </w:t>
      </w:r>
      <w:r w:rsidRPr="006750D4">
        <w:rPr>
          <w:rStyle w:val="Emphasis"/>
          <w:rFonts w:asciiTheme="majorHAnsi" w:hAnsiTheme="majorHAnsi" w:cstheme="majorHAnsi"/>
          <w:highlight w:val="yellow"/>
        </w:rPr>
        <w:t>at risk.</w:t>
      </w:r>
      <w:r w:rsidRPr="006750D4">
        <w:rPr>
          <w:rStyle w:val="Emphasis"/>
          <w:rFonts w:asciiTheme="majorHAnsi" w:hAnsiTheme="majorHAnsi" w:cstheme="majorHAnsi"/>
        </w:rPr>
        <w:t xml:space="preserve"> </w:t>
      </w:r>
    </w:p>
    <w:p w14:paraId="6FDC49C4" w14:textId="77777777" w:rsidR="001055BE" w:rsidRPr="006750D4" w:rsidRDefault="001055BE" w:rsidP="001055BE">
      <w:pPr>
        <w:ind w:left="1440"/>
        <w:rPr>
          <w:rFonts w:asciiTheme="majorHAnsi" w:hAnsiTheme="majorHAnsi" w:cstheme="majorHAnsi"/>
        </w:rPr>
      </w:pPr>
      <w:r w:rsidRPr="006750D4">
        <w:rPr>
          <w:rFonts w:asciiTheme="majorHAnsi" w:hAnsiTheme="majorHAnsi" w:cstheme="majorHAnsi"/>
          <w:sz w:val="16"/>
        </w:rPr>
        <w:t>o More than twice as many African Americans fail to quality than white candidates and when they do qualify, they score much lower on the assessment tool used by the military than their white peers.3</w:t>
      </w:r>
    </w:p>
    <w:p w14:paraId="7106E65A" w14:textId="77777777" w:rsidR="001055BE" w:rsidRPr="006750D4" w:rsidRDefault="001055BE" w:rsidP="001055BE">
      <w:pPr>
        <w:pStyle w:val="Heading4"/>
        <w:rPr>
          <w:rFonts w:cstheme="majorHAnsi"/>
        </w:rPr>
      </w:pPr>
      <w:r w:rsidRPr="006750D4">
        <w:rPr>
          <w:rFonts w:cstheme="majorHAnsi"/>
        </w:rPr>
        <w:t>Funding is key</w:t>
      </w:r>
    </w:p>
    <w:p w14:paraId="30BFF82B" w14:textId="77777777" w:rsidR="001055BE" w:rsidRPr="006750D4" w:rsidRDefault="001055BE" w:rsidP="001055BE">
      <w:pPr>
        <w:rPr>
          <w:rFonts w:asciiTheme="majorHAnsi" w:hAnsiTheme="majorHAnsi" w:cstheme="majorHAnsi"/>
        </w:rPr>
      </w:pPr>
      <w:r w:rsidRPr="006750D4">
        <w:rPr>
          <w:rStyle w:val="StyleStyleBold12pt"/>
          <w:rFonts w:asciiTheme="majorHAnsi" w:hAnsiTheme="majorHAnsi" w:cstheme="majorHAnsi"/>
        </w:rPr>
        <w:t>Mission Readiness 13</w:t>
      </w:r>
      <w:r w:rsidRPr="006750D4">
        <w:rPr>
          <w:rFonts w:asciiTheme="majorHAnsi" w:hAnsiTheme="majorHAnsi" w:cstheme="majorHAnsi"/>
        </w:rPr>
        <w:t xml:space="preserve"> (Mission Readiness, Nonprofit, nonpartisan national security organization of more than 250 retired military leaders, "A Commitment to Pre-Kindergarten Is a Commitment to National Security", 2013, Accessed 6/26/17, missionreadiness.s3.amazonaws.com/National_prek_report.pdf) SS</w:t>
      </w:r>
    </w:p>
    <w:p w14:paraId="4FA04BA2" w14:textId="77777777" w:rsidR="001055BE" w:rsidRPr="006750D4" w:rsidRDefault="001055BE" w:rsidP="001055BE">
      <w:pPr>
        <w:rPr>
          <w:rFonts w:asciiTheme="majorHAnsi" w:hAnsiTheme="majorHAnsi" w:cstheme="majorHAnsi"/>
          <w:sz w:val="16"/>
        </w:rPr>
      </w:pPr>
      <w:r w:rsidRPr="006750D4">
        <w:rPr>
          <w:rFonts w:asciiTheme="majorHAnsi" w:hAnsiTheme="majorHAnsi" w:cstheme="majorHAnsi"/>
          <w:sz w:val="16"/>
        </w:rPr>
        <w:t>A Commitment to Pre-Kindergarten Is a Commitment to National Security</w:t>
      </w:r>
    </w:p>
    <w:p w14:paraId="538260AA" w14:textId="77777777" w:rsidR="001055BE" w:rsidRPr="006750D4" w:rsidRDefault="001055BE" w:rsidP="001055BE">
      <w:pPr>
        <w:rPr>
          <w:rStyle w:val="Emphasis"/>
          <w:rFonts w:asciiTheme="majorHAnsi" w:hAnsiTheme="majorHAnsi" w:cstheme="majorHAnsi"/>
        </w:rPr>
      </w:pPr>
      <w:r w:rsidRPr="006750D4">
        <w:rPr>
          <w:rStyle w:val="StyleBoldUnderline"/>
          <w:rFonts w:asciiTheme="majorHAnsi" w:hAnsiTheme="majorHAnsi" w:cstheme="majorHAnsi"/>
          <w:highlight w:val="yellow"/>
        </w:rPr>
        <w:t>High-Quality</w:t>
      </w:r>
      <w:r w:rsidRPr="006750D4">
        <w:rPr>
          <w:rStyle w:val="StyleBoldUnderline"/>
          <w:rFonts w:asciiTheme="majorHAnsi" w:hAnsiTheme="majorHAnsi" w:cstheme="majorHAnsi"/>
        </w:rPr>
        <w:t xml:space="preserve"> Early Childhood </w:t>
      </w:r>
      <w:r w:rsidRPr="006750D4">
        <w:rPr>
          <w:rStyle w:val="StyleBoldUnderline"/>
          <w:rFonts w:asciiTheme="majorHAnsi" w:hAnsiTheme="majorHAnsi" w:cstheme="majorHAnsi"/>
          <w:highlight w:val="yellow"/>
        </w:rPr>
        <w:t xml:space="preserve">Education Saves Billions While </w:t>
      </w:r>
      <w:r w:rsidRPr="006750D4">
        <w:rPr>
          <w:rStyle w:val="Emphasis"/>
          <w:rFonts w:asciiTheme="majorHAnsi" w:hAnsiTheme="majorHAnsi" w:cstheme="majorHAnsi"/>
          <w:highlight w:val="yellow"/>
        </w:rPr>
        <w:t>Strengthening Our Military and Our Nation</w:t>
      </w:r>
    </w:p>
    <w:p w14:paraId="4BC3394A" w14:textId="77777777" w:rsidR="001055BE" w:rsidRPr="006750D4" w:rsidRDefault="001055BE" w:rsidP="001055BE">
      <w:pPr>
        <w:rPr>
          <w:rFonts w:asciiTheme="majorHAnsi" w:hAnsiTheme="majorHAnsi" w:cstheme="majorHAnsi"/>
          <w:sz w:val="16"/>
        </w:rPr>
      </w:pPr>
      <w:r w:rsidRPr="006750D4">
        <w:rPr>
          <w:rFonts w:asciiTheme="majorHAnsi" w:hAnsiTheme="majorHAnsi" w:cstheme="majorHAnsi"/>
          <w:sz w:val="16"/>
        </w:rPr>
        <w:t xml:space="preserve">75 Percent of Young Americans Are Not Eligible to Serve in the Military </w:t>
      </w:r>
    </w:p>
    <w:p w14:paraId="1B79BC6D" w14:textId="77777777" w:rsidR="001055BE" w:rsidRPr="006750D4" w:rsidRDefault="001055BE" w:rsidP="001055BE">
      <w:pPr>
        <w:rPr>
          <w:rFonts w:asciiTheme="majorHAnsi" w:hAnsiTheme="majorHAnsi" w:cstheme="majorHAnsi"/>
          <w:sz w:val="16"/>
        </w:rPr>
      </w:pPr>
      <w:r w:rsidRPr="006750D4">
        <w:rPr>
          <w:rStyle w:val="StyleBoldUnderline"/>
          <w:rFonts w:asciiTheme="majorHAnsi" w:hAnsiTheme="majorHAnsi" w:cstheme="majorHAnsi"/>
        </w:rPr>
        <w:lastRenderedPageBreak/>
        <w:t xml:space="preserve">Military </w:t>
      </w:r>
      <w:r w:rsidRPr="006750D4">
        <w:rPr>
          <w:rStyle w:val="StyleBoldUnderline"/>
          <w:rFonts w:asciiTheme="majorHAnsi" w:hAnsiTheme="majorHAnsi" w:cstheme="majorHAnsi"/>
          <w:highlight w:val="yellow"/>
        </w:rPr>
        <w:t>service is out of reach for</w:t>
      </w:r>
      <w:r w:rsidRPr="006750D4">
        <w:rPr>
          <w:rStyle w:val="StyleBoldUnderline"/>
          <w:rFonts w:asciiTheme="majorHAnsi" w:hAnsiTheme="majorHAnsi" w:cstheme="majorHAnsi"/>
        </w:rPr>
        <w:t xml:space="preserve"> an estimated </w:t>
      </w:r>
      <w:r w:rsidRPr="006750D4">
        <w:rPr>
          <w:rStyle w:val="StyleBoldUnderline"/>
          <w:rFonts w:asciiTheme="majorHAnsi" w:hAnsiTheme="majorHAnsi" w:cstheme="majorHAnsi"/>
          <w:highlight w:val="yellow"/>
        </w:rPr>
        <w:t>75 percent of</w:t>
      </w:r>
      <w:r w:rsidRPr="006750D4">
        <w:rPr>
          <w:rStyle w:val="StyleBoldUnderline"/>
          <w:rFonts w:asciiTheme="majorHAnsi" w:hAnsiTheme="majorHAnsi" w:cstheme="majorHAnsi"/>
        </w:rPr>
        <w:t xml:space="preserve"> all young </w:t>
      </w:r>
      <w:r w:rsidRPr="006750D4">
        <w:rPr>
          <w:rStyle w:val="StyleBoldUnderline"/>
          <w:rFonts w:asciiTheme="majorHAnsi" w:hAnsiTheme="majorHAnsi" w:cstheme="majorHAnsi"/>
          <w:highlight w:val="yellow"/>
        </w:rPr>
        <w:t>Americans</w:t>
      </w:r>
      <w:r w:rsidRPr="006750D4">
        <w:rPr>
          <w:rStyle w:val="StyleBoldUnderline"/>
          <w:rFonts w:asciiTheme="majorHAnsi" w:hAnsiTheme="majorHAnsi" w:cstheme="majorHAnsi"/>
        </w:rPr>
        <w:t xml:space="preserve"> </w:t>
      </w:r>
      <w:r w:rsidRPr="006750D4">
        <w:rPr>
          <w:rFonts w:asciiTheme="majorHAnsi" w:hAnsiTheme="majorHAnsi" w:cstheme="majorHAnsi"/>
          <w:sz w:val="16"/>
        </w:rPr>
        <w:t xml:space="preserve">between the ages of 17 and 24. </w:t>
      </w:r>
      <w:r w:rsidRPr="006750D4">
        <w:rPr>
          <w:rStyle w:val="StyleBoldUnderline"/>
          <w:rFonts w:asciiTheme="majorHAnsi" w:hAnsiTheme="majorHAnsi" w:cstheme="majorHAnsi"/>
        </w:rPr>
        <w:t xml:space="preserve">There are three primary reasons: </w:t>
      </w:r>
      <w:r w:rsidRPr="006750D4">
        <w:rPr>
          <w:rStyle w:val="Emphasis"/>
          <w:rFonts w:asciiTheme="majorHAnsi" w:hAnsiTheme="majorHAnsi" w:cstheme="majorHAnsi"/>
          <w:highlight w:val="yellow"/>
        </w:rPr>
        <w:t>they are too poorly educated,</w:t>
      </w:r>
      <w:r w:rsidRPr="006750D4">
        <w:rPr>
          <w:rStyle w:val="Emphasis"/>
          <w:rFonts w:asciiTheme="majorHAnsi" w:hAnsiTheme="majorHAnsi" w:cstheme="majorHAnsi"/>
        </w:rPr>
        <w:t xml:space="preserve"> </w:t>
      </w:r>
      <w:r w:rsidRPr="006750D4">
        <w:rPr>
          <w:rFonts w:asciiTheme="majorHAnsi" w:hAnsiTheme="majorHAnsi" w:cstheme="majorHAnsi"/>
          <w:sz w:val="16"/>
        </w:rPr>
        <w:t xml:space="preserve">they have serious criminal records, or they are too overweight.1 </w:t>
      </w:r>
      <w:r w:rsidRPr="006750D4">
        <w:rPr>
          <w:rStyle w:val="StyleBoldUnderline"/>
          <w:rFonts w:asciiTheme="majorHAnsi" w:hAnsiTheme="majorHAnsi" w:cstheme="majorHAnsi"/>
          <w:highlight w:val="yellow"/>
        </w:rPr>
        <w:t>Twenty-two percent</w:t>
      </w:r>
      <w:r w:rsidRPr="006750D4">
        <w:rPr>
          <w:rStyle w:val="StyleBoldUnderline"/>
          <w:rFonts w:asciiTheme="majorHAnsi" w:hAnsiTheme="majorHAnsi" w:cstheme="majorHAnsi"/>
        </w:rPr>
        <w:t xml:space="preserve"> of young people </w:t>
      </w:r>
      <w:r w:rsidRPr="006750D4">
        <w:rPr>
          <w:rStyle w:val="StyleBoldUnderline"/>
          <w:rFonts w:asciiTheme="majorHAnsi" w:hAnsiTheme="majorHAnsi" w:cstheme="majorHAnsi"/>
          <w:highlight w:val="yellow"/>
        </w:rPr>
        <w:t>do not graduate</w:t>
      </w:r>
      <w:r w:rsidRPr="006750D4">
        <w:rPr>
          <w:rStyle w:val="StyleBoldUnderline"/>
          <w:rFonts w:asciiTheme="majorHAnsi" w:hAnsiTheme="majorHAnsi" w:cstheme="majorHAnsi"/>
        </w:rPr>
        <w:t xml:space="preserve"> on time from high school, </w:t>
      </w:r>
      <w:r w:rsidRPr="006750D4">
        <w:rPr>
          <w:rStyle w:val="StyleBoldUnderline"/>
          <w:rFonts w:asciiTheme="majorHAnsi" w:hAnsiTheme="majorHAnsi" w:cstheme="majorHAnsi"/>
          <w:highlight w:val="yellow"/>
        </w:rPr>
        <w:t xml:space="preserve">and the </w:t>
      </w:r>
      <w:r w:rsidRPr="006750D4">
        <w:rPr>
          <w:rStyle w:val="Emphasis"/>
          <w:rFonts w:asciiTheme="majorHAnsi" w:hAnsiTheme="majorHAnsi" w:cstheme="majorHAnsi"/>
          <w:highlight w:val="yellow"/>
        </w:rPr>
        <w:t>military rarely takes anyone without a diploma</w:t>
      </w:r>
      <w:r w:rsidRPr="006750D4">
        <w:rPr>
          <w:rStyle w:val="Emphasis"/>
          <w:rFonts w:asciiTheme="majorHAnsi" w:hAnsiTheme="majorHAnsi" w:cstheme="majorHAnsi"/>
        </w:rPr>
        <w:t xml:space="preserve"> anymore</w:t>
      </w:r>
      <w:r w:rsidRPr="006750D4">
        <w:rPr>
          <w:rFonts w:asciiTheme="majorHAnsi" w:hAnsiTheme="majorHAnsi" w:cstheme="majorHAnsi"/>
          <w:sz w:val="16"/>
        </w:rPr>
        <w:t xml:space="preserve">.2 Even among young adults who do finish high school, </w:t>
      </w:r>
      <w:r w:rsidRPr="006750D4">
        <w:rPr>
          <w:rStyle w:val="StyleBoldUnderline"/>
          <w:rFonts w:asciiTheme="majorHAnsi" w:hAnsiTheme="majorHAnsi" w:cstheme="majorHAnsi"/>
          <w:highlight w:val="yellow"/>
        </w:rPr>
        <w:t>23 percent who seek to enlist</w:t>
      </w:r>
      <w:r w:rsidRPr="006750D4">
        <w:rPr>
          <w:rStyle w:val="StyleBoldUnderline"/>
          <w:rFonts w:asciiTheme="majorHAnsi" w:hAnsiTheme="majorHAnsi" w:cstheme="majorHAnsi"/>
        </w:rPr>
        <w:t xml:space="preserve"> in the Army </w:t>
      </w:r>
      <w:r w:rsidRPr="006750D4">
        <w:rPr>
          <w:rStyle w:val="StyleBoldUnderline"/>
          <w:rFonts w:asciiTheme="majorHAnsi" w:hAnsiTheme="majorHAnsi" w:cstheme="majorHAnsi"/>
          <w:highlight w:val="yellow"/>
        </w:rPr>
        <w:t>cannot score highly enough on the military’s exam</w:t>
      </w:r>
      <w:r w:rsidRPr="006750D4">
        <w:rPr>
          <w:rStyle w:val="StyleBoldUnderline"/>
          <w:rFonts w:asciiTheme="majorHAnsi" w:hAnsiTheme="majorHAnsi" w:cstheme="majorHAnsi"/>
        </w:rPr>
        <w:t xml:space="preserve"> for math, literacy and problem-solving to be allowed to serve.</w:t>
      </w:r>
      <w:r w:rsidRPr="006750D4">
        <w:rPr>
          <w:rFonts w:asciiTheme="majorHAnsi" w:hAnsiTheme="majorHAnsi" w:cstheme="majorHAnsi"/>
          <w:sz w:val="16"/>
        </w:rPr>
        <w:t xml:space="preserve">3 One in 10 young adults cannot join because they have at least one prior conviction for a felony or serious misdemeanor.4 National surveys conducted for the military and by the Centers for Disease Control and Prevention (CDC) show that approximately one in four young adults is unable to serve because of excess body fat.5 </w:t>
      </w:r>
      <w:r w:rsidRPr="006750D4">
        <w:rPr>
          <w:rStyle w:val="StyleBoldUnderline"/>
          <w:rFonts w:asciiTheme="majorHAnsi" w:hAnsiTheme="majorHAnsi" w:cstheme="majorHAnsi"/>
          <w:highlight w:val="yellow"/>
        </w:rPr>
        <w:t>The limited pool of young people qualified</w:t>
      </w:r>
      <w:r w:rsidRPr="006750D4">
        <w:rPr>
          <w:rStyle w:val="StyleBoldUnderline"/>
          <w:rFonts w:asciiTheme="majorHAnsi" w:hAnsiTheme="majorHAnsi" w:cstheme="majorHAnsi"/>
        </w:rPr>
        <w:t xml:space="preserve"> for military service </w:t>
      </w:r>
      <w:r w:rsidRPr="006750D4">
        <w:rPr>
          <w:rStyle w:val="Emphasis"/>
          <w:rFonts w:asciiTheme="majorHAnsi" w:hAnsiTheme="majorHAnsi" w:cstheme="majorHAnsi"/>
          <w:highlight w:val="yellow"/>
        </w:rPr>
        <w:t>jeopardizes</w:t>
      </w:r>
      <w:r w:rsidRPr="006750D4">
        <w:rPr>
          <w:rStyle w:val="Emphasis"/>
          <w:rFonts w:asciiTheme="majorHAnsi" w:hAnsiTheme="majorHAnsi" w:cstheme="majorHAnsi"/>
        </w:rPr>
        <w:t xml:space="preserve"> our </w:t>
      </w:r>
      <w:r w:rsidRPr="006750D4">
        <w:rPr>
          <w:rStyle w:val="Emphasis"/>
          <w:rFonts w:asciiTheme="majorHAnsi" w:hAnsiTheme="majorHAnsi" w:cstheme="majorHAnsi"/>
          <w:highlight w:val="yellow"/>
        </w:rPr>
        <w:t>military readiness</w:t>
      </w:r>
      <w:r w:rsidRPr="006750D4">
        <w:rPr>
          <w:rStyle w:val="StyleBoldUnderline"/>
          <w:rFonts w:asciiTheme="majorHAnsi" w:hAnsiTheme="majorHAnsi" w:cstheme="majorHAnsi"/>
          <w:highlight w:val="yellow"/>
        </w:rPr>
        <w:t xml:space="preserve"> and </w:t>
      </w:r>
      <w:r w:rsidRPr="006750D4">
        <w:rPr>
          <w:rStyle w:val="Emphasis"/>
          <w:rFonts w:asciiTheme="majorHAnsi" w:hAnsiTheme="majorHAnsi" w:cstheme="majorHAnsi"/>
          <w:highlight w:val="yellow"/>
        </w:rPr>
        <w:t>threatens future national security</w:t>
      </w:r>
      <w:r w:rsidRPr="006750D4">
        <w:rPr>
          <w:rStyle w:val="StyleBoldUnderline"/>
          <w:rFonts w:asciiTheme="majorHAnsi" w:hAnsiTheme="majorHAnsi" w:cstheme="majorHAnsi"/>
        </w:rPr>
        <w:t>.</w:t>
      </w:r>
      <w:r w:rsidRPr="006750D4">
        <w:rPr>
          <w:rFonts w:asciiTheme="majorHAnsi" w:hAnsiTheme="majorHAnsi" w:cstheme="majorHAnsi"/>
          <w:sz w:val="16"/>
        </w:rPr>
        <w:t xml:space="preserve"> High-Quality Early Childhood Education Programs Work: Better Outcomes for Children While trends in education reform come and go, </w:t>
      </w:r>
      <w:r w:rsidRPr="006750D4">
        <w:rPr>
          <w:rStyle w:val="StyleBoldUnderline"/>
          <w:rFonts w:asciiTheme="majorHAnsi" w:hAnsiTheme="majorHAnsi" w:cstheme="majorHAnsi"/>
        </w:rPr>
        <w:t>research shows</w:t>
      </w:r>
      <w:r w:rsidRPr="006750D4">
        <w:rPr>
          <w:rFonts w:asciiTheme="majorHAnsi" w:hAnsiTheme="majorHAnsi" w:cstheme="majorHAnsi"/>
          <w:sz w:val="16"/>
        </w:rPr>
        <w:t xml:space="preserve"> </w:t>
      </w:r>
      <w:r w:rsidRPr="006750D4">
        <w:rPr>
          <w:rStyle w:val="StyleBoldUnderline"/>
          <w:rFonts w:asciiTheme="majorHAnsi" w:hAnsiTheme="majorHAnsi" w:cstheme="majorHAnsi"/>
        </w:rPr>
        <w:t xml:space="preserve">that </w:t>
      </w:r>
      <w:r w:rsidRPr="006750D4">
        <w:rPr>
          <w:rStyle w:val="StyleBoldUnderline"/>
          <w:rFonts w:asciiTheme="majorHAnsi" w:hAnsiTheme="majorHAnsi" w:cstheme="majorHAnsi"/>
          <w:highlight w:val="yellow"/>
        </w:rPr>
        <w:t>there is a solution that is consistently proven</w:t>
      </w:r>
      <w:r w:rsidRPr="006750D4">
        <w:rPr>
          <w:rStyle w:val="StyleBoldUnderline"/>
          <w:rFonts w:asciiTheme="majorHAnsi" w:hAnsiTheme="majorHAnsi" w:cstheme="majorHAnsi"/>
        </w:rPr>
        <w:t xml:space="preserve"> over time. </w:t>
      </w:r>
      <w:r w:rsidRPr="006750D4">
        <w:rPr>
          <w:rStyle w:val="StyleBoldUnderline"/>
          <w:rFonts w:asciiTheme="majorHAnsi" w:hAnsiTheme="majorHAnsi" w:cstheme="majorHAnsi"/>
          <w:highlight w:val="yellow"/>
        </w:rPr>
        <w:t>High-quality</w:t>
      </w:r>
      <w:r w:rsidRPr="006750D4">
        <w:rPr>
          <w:rStyle w:val="StyleBoldUnderline"/>
          <w:rFonts w:asciiTheme="majorHAnsi" w:hAnsiTheme="majorHAnsi" w:cstheme="majorHAnsi"/>
        </w:rPr>
        <w:t xml:space="preserve"> early childhood </w:t>
      </w:r>
      <w:r w:rsidRPr="006750D4">
        <w:rPr>
          <w:rStyle w:val="StyleBoldUnderline"/>
          <w:rFonts w:asciiTheme="majorHAnsi" w:hAnsiTheme="majorHAnsi" w:cstheme="majorHAnsi"/>
          <w:highlight w:val="yellow"/>
        </w:rPr>
        <w:t>education</w:t>
      </w:r>
      <w:r w:rsidRPr="006750D4">
        <w:rPr>
          <w:rStyle w:val="StyleBoldUnderline"/>
          <w:rFonts w:asciiTheme="majorHAnsi" w:hAnsiTheme="majorHAnsi" w:cstheme="majorHAnsi"/>
        </w:rPr>
        <w:t xml:space="preserve"> can prepare children to start school ready to learn.</w:t>
      </w:r>
      <w:r w:rsidRPr="006750D4">
        <w:rPr>
          <w:rFonts w:asciiTheme="majorHAnsi" w:hAnsiTheme="majorHAnsi" w:cstheme="majorHAnsi"/>
          <w:sz w:val="16"/>
        </w:rPr>
        <w:t xml:space="preserve"> It can improve student performance, boost high school graduation rates, deter youth from crime, and, by helping children develop healthy early exercise and good nutrition habits, even help reduce childhood obesity rates. New Findings from New Jersey Prove Early Childhood Education Can Be Brought to Scale with Strong Results By 4th or 5th grade, children who attended New Jersey’s preschool program for two years were three-quarters of an academic year ahead in math and two-thirds of an academic year ahead in literacy compared to their peers who did not attend. Children who attended the preschools were also 40 percent less likely to be held back in school and 31 percent less likely to need special education services. There was no “fade out” of program effects: children who attended the New Jersey program significantly outperformed similar children who did not attend in kindergarten, in second grade, and now in 4th and 5th grades. The study is ongoing, so future impacts will also be tracked.6 Long-term studies of model programs had already shown that high-quality early education can transform the lives of disadvantaged children. For example, studies of the Perry Preschool program that followed the participants over 40 years have found they were 44 percent more likely to graduate from high school, while those who did not attend were five times more likely to be chronic criminal offenders by age 27.7 The Chicago Child-Parent Centers took this approach to scale, having served over 100,000 children, with long-term results: children left out of the program were 70 percent more likely to be arrested for a violent crime by age 18 and 24 percent more likely to have been incarcerated as young adults than similar children not served. Participants, on the other hand, were 40 percent less likely to be placed in special education and, by age 20, were 29 percent more likely to have graduated from high school.8 The researchers studying the New Jersey preschool program state that their results are on par with initial results for the Chicago Child-Parent Centers, so they expect, as the New Jersey children mature, to see strong high school graduation and crime prevention results, as well as economic benefits exceeding program costs. Meanwhile, the New Jersey program is reducing the substantial costs associated with special education and children repeating a grade.9</w:t>
      </w:r>
    </w:p>
    <w:p w14:paraId="4D2CEF90" w14:textId="0FB369F8" w:rsidR="000416BC" w:rsidRPr="006750D4" w:rsidRDefault="00404E31" w:rsidP="000416BC">
      <w:pPr>
        <w:pStyle w:val="Heading3"/>
        <w:rPr>
          <w:rFonts w:cstheme="majorHAnsi"/>
        </w:rPr>
      </w:pPr>
      <w:r w:rsidRPr="006750D4">
        <w:rPr>
          <w:rFonts w:cstheme="majorHAnsi"/>
        </w:rPr>
        <w:lastRenderedPageBreak/>
        <w:t>AT: plan will be rolled back – teachers unions</w:t>
      </w:r>
    </w:p>
    <w:p w14:paraId="2A460BA7" w14:textId="5EBD2A51" w:rsidR="00404E31" w:rsidRPr="006750D4" w:rsidRDefault="00404E31" w:rsidP="00404E31">
      <w:pPr>
        <w:pStyle w:val="Heading4"/>
        <w:rPr>
          <w:rFonts w:cstheme="majorHAnsi"/>
        </w:rPr>
      </w:pPr>
      <w:r w:rsidRPr="006750D4">
        <w:rPr>
          <w:rFonts w:cstheme="majorHAnsi"/>
        </w:rPr>
        <w:t>Plan wont be rolled back by lawsuits – unions have lost in both instances where they have filed suit</w:t>
      </w:r>
    </w:p>
    <w:p w14:paraId="70F5099C" w14:textId="1FFBBF4D" w:rsidR="00404E31" w:rsidRPr="006750D4" w:rsidRDefault="00404E31" w:rsidP="00404E31">
      <w:pPr>
        <w:rPr>
          <w:rFonts w:asciiTheme="majorHAnsi" w:hAnsiTheme="majorHAnsi" w:cstheme="majorHAnsi"/>
        </w:rPr>
      </w:pPr>
      <w:r w:rsidRPr="006750D4">
        <w:rPr>
          <w:rFonts w:asciiTheme="majorHAnsi" w:hAnsiTheme="majorHAnsi" w:cstheme="majorHAnsi"/>
        </w:rPr>
        <w:t xml:space="preserve">Dan </w:t>
      </w:r>
      <w:r w:rsidRPr="006750D4">
        <w:rPr>
          <w:rStyle w:val="StyleStyleBold12pt"/>
          <w:rFonts w:asciiTheme="majorHAnsi" w:hAnsiTheme="majorHAnsi" w:cstheme="majorHAnsi"/>
        </w:rPr>
        <w:t>Lips</w:t>
      </w:r>
      <w:r w:rsidRPr="006750D4">
        <w:rPr>
          <w:rFonts w:asciiTheme="majorHAnsi" w:hAnsiTheme="majorHAnsi" w:cstheme="majorHAnsi"/>
        </w:rPr>
        <w:t xml:space="preserve"> is a former Research Fellow for the Goldwater Institute. </w:t>
      </w:r>
      <w:r w:rsidRPr="006750D4">
        <w:rPr>
          <w:rStyle w:val="StyleStyleBold12pt"/>
          <w:rFonts w:asciiTheme="majorHAnsi" w:hAnsiTheme="majorHAnsi" w:cstheme="majorHAnsi"/>
        </w:rPr>
        <w:t>2015</w:t>
      </w:r>
      <w:r w:rsidRPr="006750D4">
        <w:rPr>
          <w:rFonts w:asciiTheme="majorHAnsi" w:hAnsiTheme="majorHAnsi" w:cstheme="majorHAnsi"/>
        </w:rPr>
        <w:t xml:space="preserve"> August 21 The Next Frontier In Education http://goldwaterinstitute.org/en/work/topics/education/education-savings-accounts/the-next-frontier-in-education/</w:t>
      </w:r>
    </w:p>
    <w:p w14:paraId="1A71FA7D" w14:textId="42F41E95" w:rsidR="000416BC" w:rsidRDefault="000416BC" w:rsidP="000416BC">
      <w:pPr>
        <w:rPr>
          <w:rFonts w:asciiTheme="majorHAnsi" w:hAnsiTheme="majorHAnsi" w:cstheme="majorHAnsi"/>
          <w:sz w:val="16"/>
        </w:rPr>
      </w:pPr>
      <w:r w:rsidRPr="006750D4">
        <w:rPr>
          <w:rStyle w:val="StyleBoldUnderline"/>
          <w:rFonts w:asciiTheme="majorHAnsi" w:hAnsiTheme="majorHAnsi" w:cstheme="majorHAnsi"/>
        </w:rPr>
        <w:t xml:space="preserve">To date, teachers unions and other education associations </w:t>
      </w:r>
      <w:r w:rsidRPr="006750D4">
        <w:rPr>
          <w:rStyle w:val="Emphasis"/>
          <w:rFonts w:asciiTheme="majorHAnsi" w:hAnsiTheme="majorHAnsi" w:cstheme="majorHAnsi"/>
        </w:rPr>
        <w:t>have filed and lost</w:t>
      </w:r>
      <w:r w:rsidRPr="006750D4">
        <w:rPr>
          <w:rStyle w:val="StyleBoldUnderline"/>
          <w:rFonts w:asciiTheme="majorHAnsi" w:hAnsiTheme="majorHAnsi" w:cstheme="majorHAnsi"/>
        </w:rPr>
        <w:t xml:space="preserve"> two lawsuits against education savings accounts</w:t>
      </w:r>
      <w:r w:rsidRPr="006750D4">
        <w:rPr>
          <w:rFonts w:asciiTheme="majorHAnsi" w:hAnsiTheme="majorHAnsi" w:cstheme="majorHAnsi"/>
          <w:sz w:val="16"/>
        </w:rPr>
        <w:t xml:space="preserve">. </w:t>
      </w:r>
      <w:r w:rsidRPr="006750D4">
        <w:rPr>
          <w:rStyle w:val="StyleBoldUnderline"/>
          <w:rFonts w:asciiTheme="majorHAnsi" w:hAnsiTheme="majorHAnsi" w:cstheme="majorHAnsi"/>
        </w:rPr>
        <w:t>The Arizona Education Association and the Arizona State School Board Association filed the first lawsuit</w:t>
      </w:r>
      <w:r w:rsidRPr="006750D4">
        <w:rPr>
          <w:rFonts w:asciiTheme="majorHAnsi" w:hAnsiTheme="majorHAnsi" w:cstheme="majorHAnsi"/>
          <w:sz w:val="16"/>
        </w:rPr>
        <w:t xml:space="preserve"> to stop Empowerment Scholarship Accounts shortly after Gov. Jan Brewer signed the accounts into law. </w:t>
      </w:r>
      <w:r w:rsidRPr="006750D4">
        <w:rPr>
          <w:rStyle w:val="StyleBoldUnderline"/>
          <w:rFonts w:asciiTheme="majorHAnsi" w:hAnsiTheme="majorHAnsi" w:cstheme="majorHAnsi"/>
        </w:rPr>
        <w:t>The union claimed the accounts were no different than vouchers</w:t>
      </w:r>
      <w:r w:rsidRPr="006750D4">
        <w:rPr>
          <w:rFonts w:asciiTheme="majorHAnsi" w:hAnsiTheme="majorHAnsi" w:cstheme="majorHAnsi"/>
          <w:sz w:val="16"/>
        </w:rPr>
        <w:t>, which the state Supreme Court had ruled unconstitutional in 2009 due to the Blaine Amendment language in the state constitution.31 The Goldwater Institute and the Institute for Justice joined Arizona State Superintendent John Huppenthal in defending ESAs in Niehaus v. Huppenthal.32</w:t>
      </w:r>
      <w:r w:rsidR="00404E31" w:rsidRPr="006750D4">
        <w:rPr>
          <w:rFonts w:asciiTheme="majorHAnsi" w:hAnsiTheme="majorHAnsi" w:cstheme="majorHAnsi"/>
          <w:sz w:val="12"/>
        </w:rPr>
        <w:t>¶</w:t>
      </w:r>
      <w:r w:rsidR="00404E31" w:rsidRPr="006750D4">
        <w:rPr>
          <w:rFonts w:asciiTheme="majorHAnsi" w:hAnsiTheme="majorHAnsi" w:cstheme="majorHAnsi"/>
          <w:sz w:val="16"/>
        </w:rPr>
        <w:t xml:space="preserve"> </w:t>
      </w:r>
      <w:r w:rsidRPr="006750D4">
        <w:rPr>
          <w:rStyle w:val="StyleBoldUnderline"/>
          <w:rFonts w:asciiTheme="majorHAnsi" w:hAnsiTheme="majorHAnsi" w:cstheme="majorHAnsi"/>
        </w:rPr>
        <w:t>In 2012, a Maricopa County Superior Court judge ruled that the Empowerment Scholarship Account program was constitutional, and in 2013, the Arizona Court of Appeals upheld that ruling</w:t>
      </w:r>
      <w:r w:rsidRPr="006750D4">
        <w:rPr>
          <w:rStyle w:val="Emphasis"/>
          <w:rFonts w:asciiTheme="majorHAnsi" w:hAnsiTheme="majorHAnsi" w:cstheme="majorHAnsi"/>
        </w:rPr>
        <w:t>. In a unanimous decision</w:t>
      </w:r>
      <w:r w:rsidRPr="006750D4">
        <w:rPr>
          <w:rFonts w:asciiTheme="majorHAnsi" w:hAnsiTheme="majorHAnsi" w:cstheme="majorHAnsi"/>
          <w:sz w:val="16"/>
        </w:rPr>
        <w:t>, Judge Jon W. Thompson wrote for the court, “</w:t>
      </w:r>
      <w:r w:rsidRPr="006750D4">
        <w:rPr>
          <w:rStyle w:val="StyleBoldUnderline"/>
          <w:rFonts w:asciiTheme="majorHAnsi" w:hAnsiTheme="majorHAnsi" w:cstheme="majorHAnsi"/>
        </w:rPr>
        <w:t>The specified object of the ESA is the beneficiary families, not private</w:t>
      </w:r>
      <w:r w:rsidRPr="006750D4">
        <w:rPr>
          <w:rFonts w:asciiTheme="majorHAnsi" w:hAnsiTheme="majorHAnsi" w:cstheme="majorHAnsi"/>
          <w:sz w:val="16"/>
        </w:rPr>
        <w:t xml:space="preserve"> or sectarian </w:t>
      </w:r>
      <w:r w:rsidRPr="006750D4">
        <w:rPr>
          <w:rStyle w:val="StyleBoldUnderline"/>
          <w:rFonts w:asciiTheme="majorHAnsi" w:hAnsiTheme="majorHAnsi" w:cstheme="majorHAnsi"/>
        </w:rPr>
        <w:t>schools</w:t>
      </w:r>
      <w:r w:rsidRPr="006750D4">
        <w:rPr>
          <w:rFonts w:asciiTheme="majorHAnsi" w:hAnsiTheme="majorHAnsi" w:cstheme="majorHAnsi"/>
          <w:sz w:val="16"/>
        </w:rPr>
        <w:t xml:space="preserve">. Parents can use the funds deposited in the empowerment account to customize an education that meets their children’s unique educational needs.”33 </w:t>
      </w:r>
      <w:r w:rsidRPr="006750D4">
        <w:rPr>
          <w:rStyle w:val="StyleBoldUnderline"/>
          <w:rFonts w:asciiTheme="majorHAnsi" w:hAnsiTheme="majorHAnsi" w:cstheme="majorHAnsi"/>
        </w:rPr>
        <w:t>In February 2014, the Arizona Supreme Court refused to consider the case, allowing the appeals court ruling to stand</w:t>
      </w:r>
      <w:r w:rsidRPr="006750D4">
        <w:rPr>
          <w:rFonts w:asciiTheme="majorHAnsi" w:hAnsiTheme="majorHAnsi" w:cstheme="majorHAnsi"/>
          <w:sz w:val="16"/>
        </w:rPr>
        <w:t>, and ensuring that children could continue using the accounts.</w:t>
      </w:r>
      <w:r w:rsidR="00404E31" w:rsidRPr="006750D4">
        <w:rPr>
          <w:rFonts w:asciiTheme="majorHAnsi" w:hAnsiTheme="majorHAnsi" w:cstheme="majorHAnsi"/>
          <w:sz w:val="12"/>
        </w:rPr>
        <w:t>¶</w:t>
      </w:r>
      <w:r w:rsidR="00404E31" w:rsidRPr="006750D4">
        <w:rPr>
          <w:rFonts w:asciiTheme="majorHAnsi" w:hAnsiTheme="majorHAnsi" w:cstheme="majorHAnsi"/>
          <w:sz w:val="16"/>
        </w:rPr>
        <w:t xml:space="preserve"> </w:t>
      </w:r>
      <w:r w:rsidRPr="006750D4">
        <w:rPr>
          <w:rStyle w:val="StyleBoldUnderline"/>
          <w:rFonts w:asciiTheme="majorHAnsi" w:hAnsiTheme="majorHAnsi" w:cstheme="majorHAnsi"/>
        </w:rPr>
        <w:t>Florida’s ESA program also faced a legal challenge</w:t>
      </w:r>
      <w:r w:rsidRPr="006750D4">
        <w:rPr>
          <w:rFonts w:asciiTheme="majorHAnsi" w:hAnsiTheme="majorHAnsi" w:cstheme="majorHAnsi"/>
          <w:sz w:val="16"/>
        </w:rPr>
        <w:t xml:space="preserve">. The Florida Education Association filed a lawsuit against Personal Learning Scholarship Accounts in 2014 in Fasse v. Scott.34 The union based their charges on Florida’s single subject rule, which states that lawmakers can only file bills that deal with one subject at a time. </w:t>
      </w:r>
      <w:r w:rsidRPr="006750D4">
        <w:rPr>
          <w:rStyle w:val="StyleBoldUnderline"/>
          <w:rFonts w:asciiTheme="majorHAnsi" w:hAnsiTheme="majorHAnsi" w:cstheme="majorHAnsi"/>
        </w:rPr>
        <w:t>The court dismissed the case on standing, which means the challengers were not in a position to sue</w:t>
      </w:r>
      <w:r w:rsidRPr="006750D4">
        <w:rPr>
          <w:rFonts w:asciiTheme="majorHAnsi" w:hAnsiTheme="majorHAnsi" w:cstheme="majorHAnsi"/>
          <w:sz w:val="16"/>
        </w:rPr>
        <w:t>.35 In January 2015, the union said it would not appeal.36</w:t>
      </w:r>
      <w:r w:rsidR="00404E31" w:rsidRPr="006750D4">
        <w:rPr>
          <w:rFonts w:asciiTheme="majorHAnsi" w:hAnsiTheme="majorHAnsi" w:cstheme="majorHAnsi"/>
          <w:sz w:val="12"/>
        </w:rPr>
        <w:t>¶</w:t>
      </w:r>
      <w:r w:rsidR="00404E31" w:rsidRPr="006750D4">
        <w:rPr>
          <w:rFonts w:asciiTheme="majorHAnsi" w:hAnsiTheme="majorHAnsi" w:cstheme="majorHAnsi"/>
          <w:sz w:val="16"/>
        </w:rPr>
        <w:t xml:space="preserve"> </w:t>
      </w:r>
      <w:r w:rsidRPr="006750D4">
        <w:rPr>
          <w:rFonts w:asciiTheme="majorHAnsi" w:hAnsiTheme="majorHAnsi" w:cstheme="majorHAnsi"/>
          <w:sz w:val="16"/>
        </w:rPr>
        <w:t>In 2015, nearly a dozen state legislatures considered education savings account legislation. Mississippi and Tennessee lawmakers enacted education savings account laws for children with special needs.37 Nevada enacted a near universal education savings account program, which will be eligible to all public school students. Lawmakers in Montana, Virginia, Oklahoma, Utah, Iowa, Illinois, and Missouri considered</w:t>
      </w:r>
      <w:r w:rsidR="00404E31" w:rsidRPr="006750D4">
        <w:rPr>
          <w:rFonts w:asciiTheme="majorHAnsi" w:hAnsiTheme="majorHAnsi" w:cstheme="majorHAnsi"/>
          <w:sz w:val="16"/>
        </w:rPr>
        <w:t xml:space="preserve"> </w:t>
      </w:r>
      <w:r w:rsidRPr="006750D4">
        <w:rPr>
          <w:rFonts w:asciiTheme="majorHAnsi" w:hAnsiTheme="majorHAnsi" w:cstheme="majorHAnsi"/>
          <w:sz w:val="16"/>
        </w:rPr>
        <w:t>legislation.</w:t>
      </w:r>
    </w:p>
    <w:p w14:paraId="283E74B2" w14:textId="77777777" w:rsidR="001055BE" w:rsidRPr="006750D4" w:rsidRDefault="001055BE" w:rsidP="001055BE">
      <w:pPr>
        <w:pStyle w:val="Heading3"/>
        <w:rPr>
          <w:rFonts w:cstheme="majorHAnsi"/>
        </w:rPr>
      </w:pPr>
      <w:r w:rsidRPr="006750D4">
        <w:rPr>
          <w:rFonts w:cstheme="majorHAnsi"/>
        </w:rPr>
        <w:lastRenderedPageBreak/>
        <w:t>School Choice Good (Generic)</w:t>
      </w:r>
    </w:p>
    <w:p w14:paraId="7F0F94FF" w14:textId="77777777" w:rsidR="001055BE" w:rsidRPr="006750D4" w:rsidRDefault="001055BE" w:rsidP="001055BE">
      <w:pPr>
        <w:pStyle w:val="Heading4"/>
        <w:rPr>
          <w:rFonts w:cstheme="majorHAnsi"/>
        </w:rPr>
      </w:pPr>
      <w:r w:rsidRPr="006750D4">
        <w:rPr>
          <w:rFonts w:cstheme="majorHAnsi"/>
        </w:rPr>
        <w:t>Leaving the choice of school in the hands of students increases the quality of education, and leads to nationwide saving on education spending</w:t>
      </w:r>
    </w:p>
    <w:p w14:paraId="13D3EDA8" w14:textId="77777777" w:rsidR="001055BE" w:rsidRPr="006750D4" w:rsidRDefault="001055BE" w:rsidP="001055BE">
      <w:pPr>
        <w:rPr>
          <w:rStyle w:val="StyleStyleBold12pt"/>
          <w:rFonts w:asciiTheme="majorHAnsi" w:hAnsiTheme="majorHAnsi" w:cstheme="majorHAnsi"/>
        </w:rPr>
      </w:pPr>
      <w:r w:rsidRPr="006750D4">
        <w:rPr>
          <w:rStyle w:val="StyleStyleBold12pt"/>
          <w:rFonts w:asciiTheme="majorHAnsi" w:hAnsiTheme="majorHAnsi" w:cstheme="majorHAnsi"/>
        </w:rPr>
        <w:t>Holland 2012</w:t>
      </w:r>
    </w:p>
    <w:p w14:paraId="4450F29D" w14:textId="77777777" w:rsidR="001055BE" w:rsidRPr="006750D4" w:rsidRDefault="001055BE" w:rsidP="001055BE">
      <w:pPr>
        <w:rPr>
          <w:rFonts w:asciiTheme="majorHAnsi" w:hAnsiTheme="majorHAnsi" w:cstheme="majorHAnsi"/>
          <w:sz w:val="16"/>
          <w:szCs w:val="16"/>
        </w:rPr>
      </w:pPr>
      <w:r w:rsidRPr="006750D4">
        <w:rPr>
          <w:rFonts w:asciiTheme="majorHAnsi" w:hAnsiTheme="majorHAnsi" w:cstheme="majorHAnsi"/>
          <w:sz w:val="16"/>
          <w:szCs w:val="16"/>
        </w:rPr>
        <w:t xml:space="preserve">(Robert, senior fellow at the Lexington Institute, a public-policy think tank, 8/4/12  “School Choice Could Benefit Oklahoma’s Military Families” , Lexington Institute, 6/26/17, </w:t>
      </w:r>
      <w:hyperlink r:id="rId184" w:history="1">
        <w:r w:rsidRPr="006750D4">
          <w:rPr>
            <w:rStyle w:val="Hyperlink"/>
            <w:rFonts w:asciiTheme="majorHAnsi" w:hAnsiTheme="majorHAnsi" w:cstheme="majorHAnsi"/>
            <w:sz w:val="16"/>
            <w:szCs w:val="16"/>
          </w:rPr>
          <w:t>http://www.lexingtoninstitute.org/school-choice-could-benefit-oklahomas-military-families/</w:t>
        </w:r>
      </w:hyperlink>
      <w:r w:rsidRPr="006750D4">
        <w:rPr>
          <w:rFonts w:asciiTheme="majorHAnsi" w:hAnsiTheme="majorHAnsi" w:cstheme="majorHAnsi"/>
          <w:sz w:val="16"/>
          <w:szCs w:val="16"/>
        </w:rPr>
        <w:t>) //XB</w:t>
      </w:r>
    </w:p>
    <w:p w14:paraId="70784DCB" w14:textId="77777777" w:rsidR="001055BE" w:rsidRPr="006750D4" w:rsidRDefault="001055BE" w:rsidP="001055BE">
      <w:pPr>
        <w:rPr>
          <w:rStyle w:val="StyleBoldUnderline"/>
          <w:rFonts w:asciiTheme="majorHAnsi" w:hAnsiTheme="majorHAnsi" w:cstheme="majorHAnsi"/>
        </w:rPr>
      </w:pPr>
      <w:r w:rsidRPr="006750D4">
        <w:rPr>
          <w:rFonts w:asciiTheme="majorHAnsi" w:hAnsiTheme="majorHAnsi" w:cstheme="majorHAnsi"/>
          <w:sz w:val="16"/>
          <w:szCs w:val="16"/>
        </w:rPr>
        <w:t xml:space="preserve">With its recent adoption of opportunity scholarships, Oklahoma has become a leader in tapping the power of school choice to help families and society as a whole. The potential exists to draw on this power to help military families, who sacrifice greatly to serve the nation. With four major military bases and installations, including Fort Sill and Tinker Air Force Base, Oklahoma has a significant military presence. More than 17,000 school-age children from military homes live in the Sooner State. Redeployment is a necessary part of military life, one that puts a strain on parents seeking educational continuity and quality for their children. Department of Defense data show that military children typically attend six to nine school systems through their K-12 years, with at least two transfers in high schools. Underscoring the angst of military families as they scramble to find adequate schooling is the sad reality that about half of public schools enrolling military dependents fail to meet basic state standards. </w:t>
      </w:r>
      <w:r w:rsidRPr="006750D4">
        <w:rPr>
          <w:rStyle w:val="StyleBoldUnderline"/>
          <w:rFonts w:asciiTheme="majorHAnsi" w:hAnsiTheme="majorHAnsi" w:cstheme="majorHAnsi"/>
        </w:rPr>
        <w:t>A new concept in school choice that could especially help military families is the Empowerment Scholarship Account.</w:t>
      </w:r>
      <w:r w:rsidRPr="006750D4">
        <w:rPr>
          <w:rFonts w:asciiTheme="majorHAnsi" w:hAnsiTheme="majorHAnsi" w:cstheme="majorHAnsi"/>
          <w:sz w:val="16"/>
          <w:szCs w:val="16"/>
        </w:rPr>
        <w:t xml:space="preserve"> </w:t>
      </w:r>
      <w:r w:rsidRPr="006750D4">
        <w:rPr>
          <w:rStyle w:val="StyleBoldUnderline"/>
          <w:rFonts w:asciiTheme="majorHAnsi" w:hAnsiTheme="majorHAnsi" w:cstheme="majorHAnsi"/>
          <w:highlight w:val="yellow"/>
        </w:rPr>
        <w:t>An ESA allows eligible parents to withdraw their children from assigned public schools and get 90 percent of their per-pupil funding for deposit into an education account</w:t>
      </w:r>
      <w:r w:rsidRPr="006750D4">
        <w:rPr>
          <w:rFonts w:asciiTheme="majorHAnsi" w:hAnsiTheme="majorHAnsi" w:cstheme="majorHAnsi"/>
          <w:sz w:val="16"/>
          <w:szCs w:val="16"/>
        </w:rPr>
        <w:t xml:space="preserve">. </w:t>
      </w:r>
      <w:r w:rsidRPr="006750D4">
        <w:rPr>
          <w:rStyle w:val="StyleBoldUnderline"/>
          <w:rFonts w:asciiTheme="majorHAnsi" w:hAnsiTheme="majorHAnsi" w:cstheme="majorHAnsi"/>
          <w:highlight w:val="yellow"/>
        </w:rPr>
        <w:t>They then can withdraw money to pay for private school tuition, online instruction, tutorial services, textbooks or future college expenses.</w:t>
      </w:r>
      <w:r w:rsidRPr="006750D4">
        <w:rPr>
          <w:rFonts w:asciiTheme="majorHAnsi" w:hAnsiTheme="majorHAnsi" w:cstheme="majorHAnsi"/>
          <w:sz w:val="16"/>
          <w:szCs w:val="16"/>
        </w:rPr>
        <w:t xml:space="preserve"> Matthew Ladner, senior adviser to former Florida Gov. </w:t>
      </w:r>
      <w:r w:rsidRPr="006750D4">
        <w:rPr>
          <w:rStyle w:val="StyleBoldUnderline"/>
          <w:rFonts w:asciiTheme="majorHAnsi" w:hAnsiTheme="majorHAnsi" w:cstheme="majorHAnsi"/>
        </w:rPr>
        <w:t xml:space="preserve">Jeb Bush’s Foundation for Excellence in Education, has argued that </w:t>
      </w:r>
      <w:r w:rsidRPr="006750D4">
        <w:rPr>
          <w:rStyle w:val="StyleBoldUnderline"/>
          <w:rFonts w:asciiTheme="majorHAnsi" w:hAnsiTheme="majorHAnsi" w:cstheme="majorHAnsi"/>
          <w:highlight w:val="yellow"/>
        </w:rPr>
        <w:t>this type of reform has the advantage of giving families “the broadest possible market among education delivery methods</w:t>
      </w:r>
      <w:r w:rsidRPr="006750D4">
        <w:rPr>
          <w:rStyle w:val="StyleBoldUnderline"/>
          <w:rFonts w:asciiTheme="majorHAnsi" w:hAnsiTheme="majorHAnsi" w:cstheme="majorHAnsi"/>
        </w:rPr>
        <w:t xml:space="preserve">, and true ownership of funds.” </w:t>
      </w:r>
      <w:r w:rsidRPr="006750D4">
        <w:rPr>
          <w:rFonts w:asciiTheme="majorHAnsi" w:hAnsiTheme="majorHAnsi" w:cstheme="majorHAnsi"/>
          <w:sz w:val="16"/>
          <w:szCs w:val="16"/>
        </w:rPr>
        <w:t xml:space="preserve">Essentially, </w:t>
      </w:r>
      <w:r w:rsidRPr="006750D4">
        <w:rPr>
          <w:rStyle w:val="StyleBoldUnderline"/>
          <w:rFonts w:asciiTheme="majorHAnsi" w:hAnsiTheme="majorHAnsi" w:cstheme="majorHAnsi"/>
        </w:rPr>
        <w:t>an ESA enables eligible families to customize their children’s education</w:t>
      </w:r>
      <w:r w:rsidRPr="006750D4">
        <w:rPr>
          <w:rFonts w:asciiTheme="majorHAnsi" w:hAnsiTheme="majorHAnsi" w:cstheme="majorHAnsi"/>
          <w:sz w:val="16"/>
          <w:szCs w:val="16"/>
        </w:rPr>
        <w:t xml:space="preserve">, drawing on private-sector resources as necessary. In addition to military families, an ESA could target areas of need such as children in foster care or pupils in chronically failing schools. Arizona recently enacted an ESA law with such coverage. As parents shopped for the best instruction for their children, something called blended learning could become a hugely important model. This approach combines online and face-to-face instruction. </w:t>
      </w:r>
      <w:r w:rsidRPr="006750D4">
        <w:rPr>
          <w:rStyle w:val="StyleBoldUnderline"/>
          <w:rFonts w:asciiTheme="majorHAnsi" w:hAnsiTheme="majorHAnsi" w:cstheme="majorHAnsi"/>
          <w:highlight w:val="yellow"/>
        </w:rPr>
        <w:t>Teachers can use the latest advances in digital learning to direct instruction to individual students’ strengths and weaknesses</w:t>
      </w:r>
      <w:r w:rsidRPr="006750D4">
        <w:rPr>
          <w:rStyle w:val="StyleBoldUnderline"/>
          <w:rFonts w:asciiTheme="majorHAnsi" w:hAnsiTheme="majorHAnsi" w:cstheme="majorHAnsi"/>
        </w:rPr>
        <w:t xml:space="preserve">, producing powerful new efficiencies in learning. </w:t>
      </w:r>
      <w:r w:rsidRPr="006750D4">
        <w:rPr>
          <w:rStyle w:val="StyleBoldUnderline"/>
          <w:rFonts w:asciiTheme="majorHAnsi" w:hAnsiTheme="majorHAnsi" w:cstheme="majorHAnsi"/>
          <w:highlight w:val="yellow"/>
        </w:rPr>
        <w:t>Increased options for online education allow</w:t>
      </w:r>
      <w:r w:rsidRPr="006750D4">
        <w:rPr>
          <w:rStyle w:val="StyleBoldUnderline"/>
          <w:rFonts w:asciiTheme="majorHAnsi" w:hAnsiTheme="majorHAnsi" w:cstheme="majorHAnsi"/>
        </w:rPr>
        <w:t xml:space="preserve"> parents, </w:t>
      </w:r>
      <w:r w:rsidRPr="006750D4">
        <w:rPr>
          <w:rStyle w:val="StyleBoldUnderline"/>
          <w:rFonts w:asciiTheme="majorHAnsi" w:hAnsiTheme="majorHAnsi" w:cstheme="majorHAnsi"/>
          <w:highlight w:val="yellow"/>
        </w:rPr>
        <w:t>some</w:t>
      </w:r>
      <w:r w:rsidRPr="006750D4">
        <w:rPr>
          <w:rStyle w:val="StyleBoldUnderline"/>
          <w:rFonts w:asciiTheme="majorHAnsi" w:hAnsiTheme="majorHAnsi" w:cstheme="majorHAnsi"/>
        </w:rPr>
        <w:t xml:space="preserve"> of them </w:t>
      </w:r>
      <w:r w:rsidRPr="006750D4">
        <w:rPr>
          <w:rStyle w:val="StyleBoldUnderline"/>
          <w:rFonts w:asciiTheme="majorHAnsi" w:hAnsiTheme="majorHAnsi" w:cstheme="majorHAnsi"/>
          <w:highlight w:val="yellow"/>
        </w:rPr>
        <w:t>engaged in homeschooling, to play a central role</w:t>
      </w:r>
      <w:r w:rsidRPr="006750D4">
        <w:rPr>
          <w:rStyle w:val="StyleBoldUnderline"/>
          <w:rFonts w:asciiTheme="majorHAnsi" w:hAnsiTheme="majorHAnsi" w:cstheme="majorHAnsi"/>
        </w:rPr>
        <w:t>.</w:t>
      </w:r>
      <w:r w:rsidRPr="006750D4">
        <w:rPr>
          <w:rFonts w:asciiTheme="majorHAnsi" w:hAnsiTheme="majorHAnsi" w:cstheme="majorHAnsi"/>
          <w:sz w:val="16"/>
          <w:szCs w:val="16"/>
        </w:rPr>
        <w:t xml:space="preserve"> In some variations, students might meet just once or twice a week in a conventional classroom. </w:t>
      </w:r>
      <w:r w:rsidRPr="006750D4">
        <w:rPr>
          <w:rStyle w:val="StyleBoldUnderline"/>
          <w:rFonts w:asciiTheme="majorHAnsi" w:hAnsiTheme="majorHAnsi" w:cstheme="majorHAnsi"/>
          <w:highlight w:val="yellow"/>
        </w:rPr>
        <w:t>Any notion that military choice would drain resources from public schools is bogus</w:t>
      </w:r>
      <w:r w:rsidRPr="006750D4">
        <w:rPr>
          <w:rStyle w:val="StyleBoldUnderline"/>
          <w:rFonts w:asciiTheme="majorHAnsi" w:hAnsiTheme="majorHAnsi" w:cstheme="majorHAnsi"/>
        </w:rPr>
        <w:t xml:space="preserve">. By relieving public schools of the cost of teaching the departing military students while leaving part of their per-pupil appropriation in place, an ESA actually would produce a small windfall for public coffers. </w:t>
      </w:r>
      <w:r w:rsidRPr="006750D4">
        <w:rPr>
          <w:rStyle w:val="StyleBoldUnderline"/>
          <w:rFonts w:asciiTheme="majorHAnsi" w:hAnsiTheme="majorHAnsi" w:cstheme="majorHAnsi"/>
          <w:highlight w:val="yellow"/>
        </w:rPr>
        <w:t xml:space="preserve">A study </w:t>
      </w:r>
      <w:r w:rsidRPr="006750D4">
        <w:rPr>
          <w:rStyle w:val="StyleBoldUnderline"/>
          <w:rFonts w:asciiTheme="majorHAnsi" w:hAnsiTheme="majorHAnsi" w:cstheme="majorHAnsi"/>
        </w:rPr>
        <w:t xml:space="preserve">done for the Independent Women’s Forum </w:t>
      </w:r>
      <w:r w:rsidRPr="006750D4">
        <w:rPr>
          <w:rStyle w:val="StyleBoldUnderline"/>
          <w:rFonts w:asciiTheme="majorHAnsi" w:hAnsiTheme="majorHAnsi" w:cstheme="majorHAnsi"/>
          <w:highlight w:val="yellow"/>
        </w:rPr>
        <w:t>estimated an annual $92 million savings nationwide if all states and localities had ESAs for military families.</w:t>
      </w:r>
    </w:p>
    <w:p w14:paraId="750BADEC" w14:textId="3F6C1E6B" w:rsidR="00B041C3" w:rsidRPr="006750D4" w:rsidRDefault="00B041C3" w:rsidP="00B041C3">
      <w:pPr>
        <w:pStyle w:val="Heading3"/>
        <w:rPr>
          <w:rFonts w:cstheme="majorHAnsi"/>
        </w:rPr>
      </w:pPr>
      <w:r w:rsidRPr="006750D4">
        <w:rPr>
          <w:rFonts w:cstheme="majorHAnsi"/>
        </w:rPr>
        <w:lastRenderedPageBreak/>
        <w:t xml:space="preserve">AT: Vouchers Bad </w:t>
      </w:r>
    </w:p>
    <w:p w14:paraId="5C1C2960" w14:textId="1BB59510" w:rsidR="00B041C3" w:rsidRPr="006750D4" w:rsidRDefault="00B041C3" w:rsidP="00B041C3">
      <w:pPr>
        <w:pStyle w:val="Heading4"/>
        <w:rPr>
          <w:rFonts w:cstheme="majorHAnsi"/>
        </w:rPr>
      </w:pPr>
      <w:r w:rsidRPr="006750D4">
        <w:rPr>
          <w:rFonts w:cstheme="majorHAnsi"/>
        </w:rPr>
        <w:t xml:space="preserve">ESAs are distinct from vouchers – your offense doesn’t apply </w:t>
      </w:r>
    </w:p>
    <w:p w14:paraId="2A1CEA98" w14:textId="4E26E5CB" w:rsidR="005258CD" w:rsidRPr="006750D4" w:rsidRDefault="005258CD" w:rsidP="005258CD">
      <w:pPr>
        <w:rPr>
          <w:rFonts w:asciiTheme="majorHAnsi" w:hAnsiTheme="majorHAnsi" w:cstheme="majorHAnsi"/>
        </w:rPr>
      </w:pPr>
      <w:r w:rsidRPr="006750D4">
        <w:rPr>
          <w:rFonts w:asciiTheme="majorHAnsi" w:hAnsiTheme="majorHAnsi" w:cstheme="majorHAnsi"/>
        </w:rPr>
        <w:t xml:space="preserve">By Arianna </w:t>
      </w:r>
      <w:r w:rsidRPr="006750D4">
        <w:rPr>
          <w:rStyle w:val="StyleStyleBold12pt"/>
          <w:rFonts w:asciiTheme="majorHAnsi" w:hAnsiTheme="majorHAnsi" w:cstheme="majorHAnsi"/>
        </w:rPr>
        <w:t>Prothero</w:t>
      </w:r>
      <w:r w:rsidRPr="006750D4">
        <w:rPr>
          <w:rFonts w:asciiTheme="majorHAnsi" w:hAnsiTheme="majorHAnsi" w:cstheme="majorHAnsi"/>
        </w:rPr>
        <w:t xml:space="preserve"> on June 9, </w:t>
      </w:r>
      <w:r w:rsidRPr="006750D4">
        <w:rPr>
          <w:rStyle w:val="StyleStyleBold12pt"/>
          <w:rFonts w:asciiTheme="majorHAnsi" w:hAnsiTheme="majorHAnsi" w:cstheme="majorHAnsi"/>
        </w:rPr>
        <w:t>2015</w:t>
      </w:r>
      <w:r w:rsidRPr="006750D4">
        <w:rPr>
          <w:rFonts w:asciiTheme="majorHAnsi" w:hAnsiTheme="majorHAnsi" w:cstheme="majorHAnsi"/>
        </w:rPr>
        <w:t xml:space="preserve"> What's the Difference Between Vouchers and Education Savings Accounts? http://blogs.edweek.org/edweek/charterschoice/2015/06/school_vouchers_education_savings_accounts_difference_between.html</w:t>
      </w:r>
    </w:p>
    <w:p w14:paraId="300A719E" w14:textId="06A636B0" w:rsidR="00B041C3" w:rsidRPr="006750D4" w:rsidRDefault="00B041C3" w:rsidP="00B041C3">
      <w:pPr>
        <w:rPr>
          <w:rFonts w:asciiTheme="majorHAnsi" w:hAnsiTheme="majorHAnsi" w:cstheme="majorHAnsi"/>
          <w:sz w:val="16"/>
        </w:rPr>
      </w:pPr>
      <w:r w:rsidRPr="006750D4">
        <w:rPr>
          <w:rStyle w:val="StyleBoldUnderline"/>
          <w:rFonts w:asciiTheme="majorHAnsi" w:hAnsiTheme="majorHAnsi" w:cstheme="majorHAnsi"/>
        </w:rPr>
        <w:t>Not everything labeled a 'school voucher' in the news</w:t>
      </w:r>
      <w:r w:rsidRPr="006750D4">
        <w:rPr>
          <w:rFonts w:asciiTheme="majorHAnsi" w:hAnsiTheme="majorHAnsi" w:cstheme="majorHAnsi"/>
          <w:sz w:val="16"/>
        </w:rPr>
        <w:t xml:space="preserve"> and on social media </w:t>
      </w:r>
      <w:r w:rsidRPr="006750D4">
        <w:rPr>
          <w:rStyle w:val="StyleBoldUnderline"/>
          <w:rFonts w:asciiTheme="majorHAnsi" w:hAnsiTheme="majorHAnsi" w:cstheme="majorHAnsi"/>
        </w:rPr>
        <w:t>is technically a voucher</w:t>
      </w:r>
      <w:r w:rsidRPr="006750D4">
        <w:rPr>
          <w:rFonts w:asciiTheme="majorHAnsi" w:hAnsiTheme="majorHAnsi" w:cstheme="majorHAnsi"/>
          <w:sz w:val="16"/>
        </w:rPr>
        <w:t xml:space="preserve">, and it seems </w:t>
      </w:r>
      <w:r w:rsidRPr="006750D4">
        <w:rPr>
          <w:rStyle w:val="StyleBoldUnderline"/>
          <w:rFonts w:asciiTheme="majorHAnsi" w:hAnsiTheme="majorHAnsi" w:cstheme="majorHAnsi"/>
        </w:rPr>
        <w:t xml:space="preserve">every time news breaks about another </w:t>
      </w:r>
      <w:r w:rsidRPr="006750D4">
        <w:rPr>
          <w:rFonts w:asciiTheme="majorHAnsi" w:hAnsiTheme="majorHAnsi" w:cstheme="majorHAnsi"/>
          <w:sz w:val="16"/>
        </w:rPr>
        <w:t xml:space="preserve">private </w:t>
      </w:r>
      <w:r w:rsidRPr="006750D4">
        <w:rPr>
          <w:rStyle w:val="StyleBoldUnderline"/>
          <w:rFonts w:asciiTheme="majorHAnsi" w:hAnsiTheme="majorHAnsi" w:cstheme="majorHAnsi"/>
        </w:rPr>
        <w:t>school choice law passing</w:t>
      </w:r>
      <w:r w:rsidRPr="006750D4">
        <w:rPr>
          <w:rFonts w:asciiTheme="majorHAnsi" w:hAnsiTheme="majorHAnsi" w:cstheme="majorHAnsi"/>
          <w:sz w:val="16"/>
        </w:rPr>
        <w:t xml:space="preserve"> or getting challenged in court, </w:t>
      </w:r>
      <w:r w:rsidRPr="006750D4">
        <w:rPr>
          <w:rStyle w:val="StyleBoldUnderline"/>
          <w:rFonts w:asciiTheme="majorHAnsi" w:hAnsiTheme="majorHAnsi" w:cstheme="majorHAnsi"/>
        </w:rPr>
        <w:t>the same argument pops up.</w:t>
      </w:r>
      <w:r w:rsidR="005258CD" w:rsidRPr="006750D4">
        <w:rPr>
          <w:rFonts w:asciiTheme="majorHAnsi" w:hAnsiTheme="majorHAnsi" w:cstheme="majorHAnsi"/>
          <w:sz w:val="12"/>
        </w:rPr>
        <w:t>¶</w:t>
      </w:r>
      <w:r w:rsidR="005258CD" w:rsidRPr="006750D4">
        <w:rPr>
          <w:rFonts w:asciiTheme="majorHAnsi" w:hAnsiTheme="majorHAnsi" w:cstheme="majorHAnsi"/>
          <w:sz w:val="16"/>
        </w:rPr>
        <w:t xml:space="preserve"> </w:t>
      </w:r>
      <w:r w:rsidRPr="006750D4">
        <w:rPr>
          <w:rFonts w:asciiTheme="majorHAnsi" w:hAnsiTheme="majorHAnsi" w:cstheme="majorHAnsi"/>
          <w:sz w:val="16"/>
        </w:rPr>
        <w:t>A recent exchange on Twitter between the Washington Post's Emma Brown and the Cato Institute's Neal McCluskey following the passage of a universal private school choice law in Nevada illustrates this perfectly:</w:t>
      </w:r>
      <w:r w:rsidR="005258CD" w:rsidRPr="006750D4">
        <w:rPr>
          <w:rFonts w:asciiTheme="majorHAnsi" w:hAnsiTheme="majorHAnsi" w:cstheme="majorHAnsi"/>
          <w:sz w:val="12"/>
        </w:rPr>
        <w:t>¶</w:t>
      </w:r>
      <w:r w:rsidR="005258CD" w:rsidRPr="006750D4">
        <w:rPr>
          <w:rFonts w:asciiTheme="majorHAnsi" w:hAnsiTheme="majorHAnsi" w:cstheme="majorHAnsi"/>
          <w:sz w:val="16"/>
        </w:rPr>
        <w:t xml:space="preserve"> </w:t>
      </w:r>
      <w:r w:rsidRPr="006750D4">
        <w:rPr>
          <w:rFonts w:asciiTheme="majorHAnsi" w:hAnsiTheme="majorHAnsi" w:cstheme="majorHAnsi"/>
          <w:sz w:val="16"/>
        </w:rPr>
        <w:t xml:space="preserve">experts argue about </w:t>
      </w:r>
      <w:r w:rsidRPr="006750D4">
        <w:rPr>
          <w:rStyle w:val="StyleBoldUnderline"/>
          <w:rFonts w:asciiTheme="majorHAnsi" w:hAnsiTheme="majorHAnsi" w:cstheme="majorHAnsi"/>
        </w:rPr>
        <w:t>the difference between vouchers and education savings accounts</w:t>
      </w:r>
      <w:r w:rsidR="005258CD" w:rsidRPr="006750D4">
        <w:rPr>
          <w:rFonts w:asciiTheme="majorHAnsi" w:hAnsiTheme="majorHAnsi" w:cstheme="majorHAnsi"/>
          <w:sz w:val="12"/>
        </w:rPr>
        <w:t>¶</w:t>
      </w:r>
      <w:r w:rsidR="005258CD" w:rsidRPr="006750D4">
        <w:rPr>
          <w:rFonts w:asciiTheme="majorHAnsi" w:hAnsiTheme="majorHAnsi" w:cstheme="majorHAnsi"/>
          <w:sz w:val="16"/>
        </w:rPr>
        <w:t xml:space="preserve"> </w:t>
      </w:r>
      <w:r w:rsidRPr="006750D4">
        <w:rPr>
          <w:rFonts w:asciiTheme="majorHAnsi" w:hAnsiTheme="majorHAnsi" w:cstheme="majorHAnsi"/>
          <w:sz w:val="16"/>
        </w:rPr>
        <w:t xml:space="preserve">As Brown and McCluskey highlight, this is more than a classic case of 'you say to-MAY-to, I say to-MAH-to': </w:t>
      </w:r>
      <w:r w:rsidRPr="006750D4">
        <w:rPr>
          <w:rStyle w:val="Emphasis"/>
          <w:rFonts w:asciiTheme="majorHAnsi" w:hAnsiTheme="majorHAnsi" w:cstheme="majorHAnsi"/>
        </w:rPr>
        <w:t>Voucher is a politically loaded term</w:t>
      </w:r>
      <w:r w:rsidRPr="006750D4">
        <w:rPr>
          <w:rStyle w:val="StyleBoldUnderline"/>
          <w:rFonts w:asciiTheme="majorHAnsi" w:hAnsiTheme="majorHAnsi" w:cstheme="majorHAnsi"/>
        </w:rPr>
        <w:t>,</w:t>
      </w:r>
      <w:r w:rsidRPr="006750D4">
        <w:rPr>
          <w:rFonts w:asciiTheme="majorHAnsi" w:hAnsiTheme="majorHAnsi" w:cstheme="majorHAnsi"/>
          <w:sz w:val="16"/>
        </w:rPr>
        <w:t xml:space="preserve"> but it's also a well-known one. As a journalist, being succinct while also being accurate can be a tough balancing act, and </w:t>
      </w:r>
      <w:r w:rsidRPr="006750D4">
        <w:rPr>
          <w:rStyle w:val="StyleBoldUnderline"/>
          <w:rFonts w:asciiTheme="majorHAnsi" w:hAnsiTheme="majorHAnsi" w:cstheme="majorHAnsi"/>
        </w:rPr>
        <w:t>although tax-credit scholarships and education savings accounts are distinct programs, in the eyes of many people they are variations on the voucher theme.</w:t>
      </w:r>
      <w:r w:rsidR="005258CD" w:rsidRPr="006750D4">
        <w:rPr>
          <w:rFonts w:asciiTheme="majorHAnsi" w:hAnsiTheme="majorHAnsi" w:cstheme="majorHAnsi"/>
          <w:sz w:val="12"/>
        </w:rPr>
        <w:t>¶</w:t>
      </w:r>
      <w:r w:rsidR="005258CD" w:rsidRPr="006750D4">
        <w:rPr>
          <w:rFonts w:asciiTheme="majorHAnsi" w:hAnsiTheme="majorHAnsi" w:cstheme="majorHAnsi"/>
          <w:sz w:val="16"/>
        </w:rPr>
        <w:t xml:space="preserve"> </w:t>
      </w:r>
      <w:r w:rsidRPr="006750D4">
        <w:rPr>
          <w:rFonts w:asciiTheme="majorHAnsi" w:hAnsiTheme="majorHAnsi" w:cstheme="majorHAnsi"/>
          <w:sz w:val="16"/>
        </w:rPr>
        <w:t>What's the Difference?</w:t>
      </w:r>
      <w:r w:rsidR="005258CD" w:rsidRPr="006750D4">
        <w:rPr>
          <w:rFonts w:asciiTheme="majorHAnsi" w:hAnsiTheme="majorHAnsi" w:cstheme="majorHAnsi"/>
          <w:sz w:val="12"/>
        </w:rPr>
        <w:t>¶</w:t>
      </w:r>
      <w:r w:rsidR="005258CD" w:rsidRPr="006750D4">
        <w:rPr>
          <w:rFonts w:asciiTheme="majorHAnsi" w:hAnsiTheme="majorHAnsi" w:cstheme="majorHAnsi"/>
          <w:sz w:val="16"/>
        </w:rPr>
        <w:t xml:space="preserve"> </w:t>
      </w:r>
      <w:r w:rsidRPr="006750D4">
        <w:rPr>
          <w:rFonts w:asciiTheme="majorHAnsi" w:hAnsiTheme="majorHAnsi" w:cstheme="majorHAnsi"/>
          <w:sz w:val="16"/>
        </w:rPr>
        <w:t xml:space="preserve">But </w:t>
      </w:r>
      <w:r w:rsidRPr="006750D4">
        <w:rPr>
          <w:rStyle w:val="StyleBoldUnderline"/>
          <w:rFonts w:asciiTheme="majorHAnsi" w:hAnsiTheme="majorHAnsi" w:cstheme="majorHAnsi"/>
        </w:rPr>
        <w:t>the differences between</w:t>
      </w:r>
      <w:r w:rsidRPr="006750D4">
        <w:rPr>
          <w:rFonts w:asciiTheme="majorHAnsi" w:hAnsiTheme="majorHAnsi" w:cstheme="majorHAnsi"/>
          <w:sz w:val="16"/>
        </w:rPr>
        <w:t xml:space="preserve"> private </w:t>
      </w:r>
      <w:r w:rsidRPr="006750D4">
        <w:rPr>
          <w:rStyle w:val="StyleBoldUnderline"/>
          <w:rFonts w:asciiTheme="majorHAnsi" w:hAnsiTheme="majorHAnsi" w:cstheme="majorHAnsi"/>
        </w:rPr>
        <w:t>school choice programs such as traditional vouchers</w:t>
      </w:r>
      <w:r w:rsidRPr="006750D4">
        <w:rPr>
          <w:rFonts w:asciiTheme="majorHAnsi" w:hAnsiTheme="majorHAnsi" w:cstheme="majorHAnsi"/>
          <w:sz w:val="16"/>
        </w:rPr>
        <w:t xml:space="preserve">, tax-credit scholarships, </w:t>
      </w:r>
      <w:r w:rsidRPr="006750D4">
        <w:rPr>
          <w:rStyle w:val="StyleBoldUnderline"/>
          <w:rFonts w:asciiTheme="majorHAnsi" w:hAnsiTheme="majorHAnsi" w:cstheme="majorHAnsi"/>
        </w:rPr>
        <w:t>and education savings accounts are still very important</w:t>
      </w:r>
      <w:r w:rsidRPr="006750D4">
        <w:rPr>
          <w:rFonts w:asciiTheme="majorHAnsi" w:hAnsiTheme="majorHAnsi" w:cstheme="majorHAnsi"/>
          <w:sz w:val="16"/>
        </w:rPr>
        <w:t>, and can even explain why one kind is legal in a given state, but another isn't. So, what are the differences?</w:t>
      </w:r>
      <w:r w:rsidR="005258CD" w:rsidRPr="006750D4">
        <w:rPr>
          <w:rFonts w:asciiTheme="majorHAnsi" w:hAnsiTheme="majorHAnsi" w:cstheme="majorHAnsi"/>
          <w:sz w:val="12"/>
        </w:rPr>
        <w:t>¶</w:t>
      </w:r>
      <w:r w:rsidR="005258CD" w:rsidRPr="006750D4">
        <w:rPr>
          <w:rFonts w:asciiTheme="majorHAnsi" w:hAnsiTheme="majorHAnsi" w:cstheme="majorHAnsi"/>
          <w:sz w:val="16"/>
        </w:rPr>
        <w:t xml:space="preserve"> </w:t>
      </w:r>
      <w:r w:rsidRPr="006750D4">
        <w:rPr>
          <w:rStyle w:val="Emphasis"/>
          <w:rFonts w:asciiTheme="majorHAnsi" w:hAnsiTheme="majorHAnsi" w:cstheme="majorHAnsi"/>
        </w:rPr>
        <w:t>School Vouchers:</w:t>
      </w:r>
      <w:r w:rsidRPr="006750D4">
        <w:rPr>
          <w:rFonts w:asciiTheme="majorHAnsi" w:hAnsiTheme="majorHAnsi" w:cstheme="majorHAnsi"/>
          <w:sz w:val="16"/>
        </w:rPr>
        <w:t xml:space="preserve"> </w:t>
      </w:r>
      <w:r w:rsidRPr="006750D4">
        <w:rPr>
          <w:rStyle w:val="StyleBoldUnderline"/>
          <w:rFonts w:asciiTheme="majorHAnsi" w:hAnsiTheme="majorHAnsi" w:cstheme="majorHAnsi"/>
        </w:rPr>
        <w:t>This type of program allows parents to use public funding allocated for their child toward tuition at a private school of their choice</w:t>
      </w:r>
      <w:r w:rsidRPr="006750D4">
        <w:rPr>
          <w:rFonts w:asciiTheme="majorHAnsi" w:hAnsiTheme="majorHAnsi" w:cstheme="majorHAnsi"/>
          <w:sz w:val="16"/>
        </w:rPr>
        <w:t>, including religiously affiliated private schools. Most voucher programs typically start out targeted toward certain groups of students such as those with disabilities, those zoned to a failing school, or those from low-income families. Some states, such as Indiana, have expanded their programs to include more middle-income families.</w:t>
      </w:r>
      <w:r w:rsidR="005258CD" w:rsidRPr="006750D4">
        <w:rPr>
          <w:rFonts w:asciiTheme="majorHAnsi" w:hAnsiTheme="majorHAnsi" w:cstheme="majorHAnsi"/>
          <w:sz w:val="12"/>
        </w:rPr>
        <w:t>¶</w:t>
      </w:r>
      <w:r w:rsidR="005258CD" w:rsidRPr="006750D4">
        <w:rPr>
          <w:rFonts w:asciiTheme="majorHAnsi" w:hAnsiTheme="majorHAnsi" w:cstheme="majorHAnsi"/>
          <w:sz w:val="16"/>
        </w:rPr>
        <w:t xml:space="preserve"> </w:t>
      </w:r>
      <w:r w:rsidRPr="006750D4">
        <w:rPr>
          <w:rFonts w:asciiTheme="majorHAnsi" w:hAnsiTheme="majorHAnsi" w:cstheme="majorHAnsi"/>
          <w:sz w:val="16"/>
        </w:rPr>
        <w:t>Tax-credit scholarships: Through this type of program, the state uses tax-credits to incentivize businesses or individuals to donate money to a scholarship granting organization, which then gives money to students to use toward tuition at a private school. To qualify, students usually have to be from a low-income family, a failing school, or have other special needs. Some states offer another variation, such as individual tax-credits or deductions.</w:t>
      </w:r>
      <w:r w:rsidR="005258CD" w:rsidRPr="006750D4">
        <w:rPr>
          <w:rFonts w:asciiTheme="majorHAnsi" w:hAnsiTheme="majorHAnsi" w:cstheme="majorHAnsi"/>
          <w:sz w:val="12"/>
        </w:rPr>
        <w:t>¶</w:t>
      </w:r>
      <w:r w:rsidR="005258CD" w:rsidRPr="006750D4">
        <w:rPr>
          <w:rFonts w:asciiTheme="majorHAnsi" w:hAnsiTheme="majorHAnsi" w:cstheme="majorHAnsi"/>
          <w:sz w:val="16"/>
        </w:rPr>
        <w:t xml:space="preserve"> </w:t>
      </w:r>
      <w:r w:rsidRPr="006750D4">
        <w:rPr>
          <w:rStyle w:val="Emphasis"/>
          <w:rFonts w:asciiTheme="majorHAnsi" w:hAnsiTheme="majorHAnsi" w:cstheme="majorHAnsi"/>
        </w:rPr>
        <w:t>Education savings accounts:</w:t>
      </w:r>
      <w:r w:rsidRPr="006750D4">
        <w:rPr>
          <w:rFonts w:asciiTheme="majorHAnsi" w:hAnsiTheme="majorHAnsi" w:cstheme="majorHAnsi"/>
          <w:sz w:val="16"/>
        </w:rPr>
        <w:t xml:space="preserve"> </w:t>
      </w:r>
      <w:r w:rsidRPr="006750D4">
        <w:rPr>
          <w:rStyle w:val="StyleBoldUnderline"/>
          <w:rFonts w:asciiTheme="majorHAnsi" w:hAnsiTheme="majorHAnsi" w:cstheme="majorHAnsi"/>
        </w:rPr>
        <w:t>In an ESA program</w:t>
      </w:r>
      <w:r w:rsidRPr="006750D4">
        <w:rPr>
          <w:rFonts w:asciiTheme="majorHAnsi" w:hAnsiTheme="majorHAnsi" w:cstheme="majorHAnsi"/>
          <w:sz w:val="16"/>
        </w:rPr>
        <w:t xml:space="preserve">, </w:t>
      </w:r>
      <w:r w:rsidRPr="006750D4">
        <w:rPr>
          <w:rStyle w:val="StyleBoldUnderline"/>
          <w:rFonts w:asciiTheme="majorHAnsi" w:hAnsiTheme="majorHAnsi" w:cstheme="majorHAnsi"/>
        </w:rPr>
        <w:t>the state sets aside money</w:t>
      </w:r>
      <w:r w:rsidRPr="006750D4">
        <w:rPr>
          <w:rFonts w:asciiTheme="majorHAnsi" w:hAnsiTheme="majorHAnsi" w:cstheme="majorHAnsi"/>
          <w:sz w:val="16"/>
        </w:rPr>
        <w:t xml:space="preserve"> usually [Corrected: the original version of this post implied that all states use a per-pupil formula to calculate funding allowances, Mississippi's does not] </w:t>
      </w:r>
      <w:r w:rsidRPr="006750D4">
        <w:rPr>
          <w:rStyle w:val="StyleBoldUnderline"/>
          <w:rFonts w:asciiTheme="majorHAnsi" w:hAnsiTheme="majorHAnsi" w:cstheme="majorHAnsi"/>
        </w:rPr>
        <w:t>based on its per-pupil funding formulas in individual accounts for participating students</w:t>
      </w:r>
      <w:r w:rsidRPr="006750D4">
        <w:rPr>
          <w:rFonts w:asciiTheme="majorHAnsi" w:hAnsiTheme="majorHAnsi" w:cstheme="majorHAnsi"/>
          <w:sz w:val="16"/>
        </w:rPr>
        <w:t xml:space="preserve">. </w:t>
      </w:r>
      <w:r w:rsidRPr="006750D4">
        <w:rPr>
          <w:rStyle w:val="StyleBoldUnderline"/>
          <w:rFonts w:asciiTheme="majorHAnsi" w:hAnsiTheme="majorHAnsi" w:cstheme="majorHAnsi"/>
        </w:rPr>
        <w:t>Their parents</w:t>
      </w:r>
      <w:r w:rsidRPr="006750D4">
        <w:rPr>
          <w:rFonts w:asciiTheme="majorHAnsi" w:hAnsiTheme="majorHAnsi" w:cstheme="majorHAnsi"/>
          <w:sz w:val="16"/>
        </w:rPr>
        <w:t xml:space="preserve"> or guardians can then </w:t>
      </w:r>
      <w:r w:rsidRPr="006750D4">
        <w:rPr>
          <w:rStyle w:val="StyleBoldUnderline"/>
          <w:rFonts w:asciiTheme="majorHAnsi" w:hAnsiTheme="majorHAnsi" w:cstheme="majorHAnsi"/>
        </w:rPr>
        <w:t>withdraw that money to spend on approved educational expenses</w:t>
      </w:r>
      <w:r w:rsidRPr="006750D4">
        <w:rPr>
          <w:rFonts w:asciiTheme="majorHAnsi" w:hAnsiTheme="majorHAnsi" w:cstheme="majorHAnsi"/>
          <w:sz w:val="16"/>
        </w:rPr>
        <w:t xml:space="preserve">. </w:t>
      </w:r>
      <w:r w:rsidRPr="006750D4">
        <w:rPr>
          <w:rStyle w:val="StyleBoldUnderline"/>
          <w:rFonts w:asciiTheme="majorHAnsi" w:hAnsiTheme="majorHAnsi" w:cstheme="majorHAnsi"/>
        </w:rPr>
        <w:t>That may be private school tuition, but it may also be used for tutoring, online courses, transportation, or even some types of therapy.</w:t>
      </w:r>
      <w:r w:rsidRPr="006750D4">
        <w:rPr>
          <w:rFonts w:asciiTheme="majorHAnsi" w:hAnsiTheme="majorHAnsi" w:cstheme="majorHAnsi"/>
          <w:sz w:val="16"/>
        </w:rPr>
        <w:t xml:space="preserve"> In addition to helping families send their children to private school, </w:t>
      </w:r>
      <w:r w:rsidRPr="006750D4">
        <w:rPr>
          <w:rStyle w:val="StyleBoldUnderline"/>
          <w:rFonts w:asciiTheme="majorHAnsi" w:hAnsiTheme="majorHAnsi" w:cstheme="majorHAnsi"/>
        </w:rPr>
        <w:t>an ESA program can also allow them to home school or cobble together a hybrid public-private education</w:t>
      </w:r>
      <w:r w:rsidRPr="006750D4">
        <w:rPr>
          <w:rFonts w:asciiTheme="majorHAnsi" w:hAnsiTheme="majorHAnsi" w:cstheme="majorHAnsi"/>
          <w:sz w:val="16"/>
        </w:rPr>
        <w:t>. ESAs were initially aimed at students with disabilities, but Arizona has been steadily expanding eligibility to its program to include other groups of students, such as those from failing schools, military families, and students who live on American Indian reservations. Nevada blew the lid off that last week when it passed a universal ESA program open to all students in public schools.</w:t>
      </w:r>
      <w:r w:rsidR="005258CD" w:rsidRPr="006750D4">
        <w:rPr>
          <w:rFonts w:asciiTheme="majorHAnsi" w:hAnsiTheme="majorHAnsi" w:cstheme="majorHAnsi"/>
          <w:sz w:val="12"/>
        </w:rPr>
        <w:t>¶</w:t>
      </w:r>
      <w:r w:rsidR="005258CD" w:rsidRPr="006750D4">
        <w:rPr>
          <w:rFonts w:asciiTheme="majorHAnsi" w:hAnsiTheme="majorHAnsi" w:cstheme="majorHAnsi"/>
          <w:sz w:val="16"/>
        </w:rPr>
        <w:t xml:space="preserve"> </w:t>
      </w:r>
      <w:r w:rsidRPr="006750D4">
        <w:rPr>
          <w:rStyle w:val="Emphasis"/>
          <w:rFonts w:asciiTheme="majorHAnsi" w:hAnsiTheme="majorHAnsi" w:cstheme="majorHAnsi"/>
        </w:rPr>
        <w:t>Why the Differences?</w:t>
      </w:r>
      <w:r w:rsidR="005258CD" w:rsidRPr="006750D4">
        <w:rPr>
          <w:rStyle w:val="Emphasis"/>
          <w:rFonts w:asciiTheme="majorHAnsi" w:hAnsiTheme="majorHAnsi" w:cstheme="majorHAnsi"/>
          <w:b w:val="0"/>
          <w:sz w:val="12"/>
          <w:u w:val="none"/>
        </w:rPr>
        <w:t>¶</w:t>
      </w:r>
      <w:r w:rsidR="005258CD" w:rsidRPr="006750D4">
        <w:rPr>
          <w:rFonts w:asciiTheme="majorHAnsi" w:hAnsiTheme="majorHAnsi" w:cstheme="majorHAnsi"/>
          <w:sz w:val="16"/>
        </w:rPr>
        <w:t xml:space="preserve"> </w:t>
      </w:r>
      <w:r w:rsidRPr="006750D4">
        <w:rPr>
          <w:rFonts w:asciiTheme="majorHAnsi" w:hAnsiTheme="majorHAnsi" w:cstheme="majorHAnsi"/>
          <w:sz w:val="16"/>
        </w:rPr>
        <w:t>To answer that question, we have to go back to 2002 when the U.S. Supreme Court ruled that a small voucher program in Cleveland did not violate the Establishment Clause in the U.S. Constitution. The Justices ruled the voucher program was constitutional because it served a valid secular purpose and it was neutral to religion—in other words, parents pick what schools the money goes to, not the state government.</w:t>
      </w:r>
      <w:r w:rsidR="005258CD" w:rsidRPr="006750D4">
        <w:rPr>
          <w:rFonts w:asciiTheme="majorHAnsi" w:hAnsiTheme="majorHAnsi" w:cstheme="majorHAnsi"/>
          <w:sz w:val="12"/>
        </w:rPr>
        <w:t>¶</w:t>
      </w:r>
      <w:r w:rsidR="005258CD" w:rsidRPr="006750D4">
        <w:rPr>
          <w:rFonts w:asciiTheme="majorHAnsi" w:hAnsiTheme="majorHAnsi" w:cstheme="majorHAnsi"/>
          <w:sz w:val="16"/>
        </w:rPr>
        <w:t xml:space="preserve"> </w:t>
      </w:r>
      <w:r w:rsidRPr="006750D4">
        <w:rPr>
          <w:rFonts w:asciiTheme="majorHAnsi" w:hAnsiTheme="majorHAnsi" w:cstheme="majorHAnsi"/>
          <w:sz w:val="16"/>
        </w:rPr>
        <w:t xml:space="preserve">However, </w:t>
      </w:r>
      <w:r w:rsidRPr="006750D4">
        <w:rPr>
          <w:rStyle w:val="StyleBoldUnderline"/>
          <w:rFonts w:asciiTheme="majorHAnsi" w:hAnsiTheme="majorHAnsi" w:cstheme="majorHAnsi"/>
        </w:rPr>
        <w:t>many state constitutions have specific amendments expressly prohibiting taxpayer money from going to religious organizations.</w:t>
      </w:r>
      <w:r w:rsidRPr="006750D4">
        <w:rPr>
          <w:rFonts w:asciiTheme="majorHAnsi" w:hAnsiTheme="majorHAnsi" w:cstheme="majorHAnsi"/>
          <w:sz w:val="16"/>
        </w:rPr>
        <w:t xml:space="preserve"> These are generally called Blaine Amendments. (For a short history on Blaine amendments, here's an informative Q&amp;A with a George Washington University law scholar).</w:t>
      </w:r>
      <w:r w:rsidR="005258CD" w:rsidRPr="006750D4">
        <w:rPr>
          <w:rFonts w:asciiTheme="majorHAnsi" w:hAnsiTheme="majorHAnsi" w:cstheme="majorHAnsi"/>
          <w:sz w:val="12"/>
        </w:rPr>
        <w:t>¶</w:t>
      </w:r>
      <w:r w:rsidR="005258CD" w:rsidRPr="006750D4">
        <w:rPr>
          <w:rFonts w:asciiTheme="majorHAnsi" w:hAnsiTheme="majorHAnsi" w:cstheme="majorHAnsi"/>
          <w:sz w:val="16"/>
        </w:rPr>
        <w:t xml:space="preserve"> </w:t>
      </w:r>
      <w:r w:rsidRPr="006750D4">
        <w:rPr>
          <w:rStyle w:val="StyleBoldUnderline"/>
          <w:rFonts w:asciiTheme="majorHAnsi" w:hAnsiTheme="majorHAnsi" w:cstheme="majorHAnsi"/>
        </w:rPr>
        <w:t xml:space="preserve">So, if a state's constitution has a </w:t>
      </w:r>
      <w:r w:rsidRPr="006750D4">
        <w:rPr>
          <w:rFonts w:asciiTheme="majorHAnsi" w:hAnsiTheme="majorHAnsi" w:cstheme="majorHAnsi"/>
          <w:sz w:val="16"/>
        </w:rPr>
        <w:t>Blaine</w:t>
      </w:r>
      <w:r w:rsidRPr="006750D4">
        <w:rPr>
          <w:rStyle w:val="StyleBoldUnderline"/>
          <w:rFonts w:asciiTheme="majorHAnsi" w:hAnsiTheme="majorHAnsi" w:cstheme="majorHAnsi"/>
        </w:rPr>
        <w:t xml:space="preserve"> Amendment, tax-credit scholarships and ESAs can offer workarounds</w:t>
      </w:r>
      <w:r w:rsidRPr="006750D4">
        <w:rPr>
          <w:rFonts w:asciiTheme="majorHAnsi" w:hAnsiTheme="majorHAnsi" w:cstheme="majorHAnsi"/>
          <w:sz w:val="16"/>
        </w:rPr>
        <w:t>. A story I wrote on education savings accounts offers a good example:</w:t>
      </w:r>
      <w:r w:rsidR="005258CD" w:rsidRPr="006750D4">
        <w:rPr>
          <w:rFonts w:asciiTheme="majorHAnsi" w:hAnsiTheme="majorHAnsi" w:cstheme="majorHAnsi"/>
          <w:sz w:val="12"/>
        </w:rPr>
        <w:t>¶</w:t>
      </w:r>
      <w:r w:rsidR="005258CD" w:rsidRPr="006750D4">
        <w:rPr>
          <w:rFonts w:asciiTheme="majorHAnsi" w:hAnsiTheme="majorHAnsi" w:cstheme="majorHAnsi"/>
          <w:sz w:val="16"/>
        </w:rPr>
        <w:t xml:space="preserve"> </w:t>
      </w:r>
      <w:r w:rsidRPr="006750D4">
        <w:rPr>
          <w:rFonts w:asciiTheme="majorHAnsi" w:hAnsiTheme="majorHAnsi" w:cstheme="majorHAnsi"/>
          <w:sz w:val="16"/>
        </w:rPr>
        <w:t>"Created in 2011, Arizona's ESA program was, in many ways, the outcome of a protracted legal battle over the state's original voucher program, which was ruled unconstitutional by the Arizona Supreme Court in 2009 because it provided public dollars directly to private schools, and to private schools only. In that decision, the court left open the possibility that a voucher-like program could be structured to remove that conflict.</w:t>
      </w:r>
      <w:r w:rsidR="005258CD" w:rsidRPr="006750D4">
        <w:rPr>
          <w:rFonts w:asciiTheme="majorHAnsi" w:hAnsiTheme="majorHAnsi" w:cstheme="majorHAnsi"/>
          <w:sz w:val="12"/>
        </w:rPr>
        <w:t>¶</w:t>
      </w:r>
      <w:r w:rsidR="005258CD" w:rsidRPr="006750D4">
        <w:rPr>
          <w:rFonts w:asciiTheme="majorHAnsi" w:hAnsiTheme="majorHAnsi" w:cstheme="majorHAnsi"/>
          <w:sz w:val="16"/>
        </w:rPr>
        <w:t xml:space="preserve"> </w:t>
      </w:r>
      <w:r w:rsidRPr="006750D4">
        <w:rPr>
          <w:rFonts w:asciiTheme="majorHAnsi" w:hAnsiTheme="majorHAnsi" w:cstheme="majorHAnsi"/>
          <w:sz w:val="16"/>
        </w:rPr>
        <w:t>'They left us a trail of breadcrumbs to follow,' said Matthew Ladner, who worked at the Phoenix-based Goldwater Institute, a conservative public policy and advocacy organization whose legal arm also helped defend the ESA program. 'I took the hint from that, and we published a new paper at the Goldwater Institute basically calling for an account-based choice program for special needs kids that would have multiple uses including private schools,' he said."</w:t>
      </w:r>
    </w:p>
    <w:p w14:paraId="63A28AAD" w14:textId="77777777" w:rsidR="00757C66" w:rsidRPr="006750D4" w:rsidRDefault="00757C66" w:rsidP="00757C66">
      <w:pPr>
        <w:pStyle w:val="Heading4"/>
        <w:rPr>
          <w:rFonts w:cstheme="majorHAnsi"/>
        </w:rPr>
      </w:pPr>
      <w:r w:rsidRPr="006750D4">
        <w:rPr>
          <w:rFonts w:cstheme="majorHAnsi"/>
        </w:rPr>
        <w:lastRenderedPageBreak/>
        <w:t>ESAs, Vouchers, and Scholarships are Distinct</w:t>
      </w:r>
    </w:p>
    <w:p w14:paraId="6DAEF2E0" w14:textId="77777777" w:rsidR="00757C66" w:rsidRPr="006750D4" w:rsidRDefault="00757C66" w:rsidP="00757C66">
      <w:pPr>
        <w:rPr>
          <w:rFonts w:asciiTheme="majorHAnsi" w:hAnsiTheme="majorHAnsi" w:cstheme="majorHAnsi"/>
        </w:rPr>
      </w:pPr>
      <w:r w:rsidRPr="006750D4">
        <w:rPr>
          <w:rFonts w:asciiTheme="majorHAnsi" w:hAnsiTheme="majorHAnsi" w:cstheme="majorHAnsi"/>
        </w:rPr>
        <w:t xml:space="preserve">Posted to Education by Leo </w:t>
      </w:r>
      <w:r w:rsidRPr="006750D4">
        <w:rPr>
          <w:rStyle w:val="StyleStyleBold12pt"/>
          <w:rFonts w:asciiTheme="majorHAnsi" w:hAnsiTheme="majorHAnsi" w:cstheme="majorHAnsi"/>
        </w:rPr>
        <w:t>Doran</w:t>
      </w:r>
      <w:r w:rsidRPr="006750D4">
        <w:rPr>
          <w:rFonts w:asciiTheme="majorHAnsi" w:hAnsiTheme="majorHAnsi" w:cstheme="majorHAnsi"/>
        </w:rPr>
        <w:t xml:space="preserve"> February 28, </w:t>
      </w:r>
      <w:r w:rsidRPr="006750D4">
        <w:rPr>
          <w:rStyle w:val="StyleStyleBold12pt"/>
          <w:rFonts w:asciiTheme="majorHAnsi" w:hAnsiTheme="majorHAnsi" w:cstheme="majorHAnsi"/>
        </w:rPr>
        <w:t xml:space="preserve">2017 </w:t>
      </w:r>
      <w:r w:rsidRPr="006750D4">
        <w:rPr>
          <w:rFonts w:asciiTheme="majorHAnsi" w:hAnsiTheme="majorHAnsi" w:cstheme="majorHAnsi"/>
        </w:rPr>
        <w:t>What Can Congress Learn From State Models for School Choice Legislation? http://www.insidesources.com/state-models-school-choice-legislation/</w:t>
      </w:r>
    </w:p>
    <w:p w14:paraId="39499B8B" w14:textId="1BDC7313" w:rsidR="00B24D4E" w:rsidRPr="0016706E" w:rsidRDefault="00757C66" w:rsidP="00B24D4E">
      <w:pPr>
        <w:rPr>
          <w:rFonts w:asciiTheme="majorHAnsi" w:hAnsiTheme="majorHAnsi" w:cstheme="majorHAnsi"/>
          <w:sz w:val="16"/>
        </w:rPr>
      </w:pPr>
      <w:r w:rsidRPr="006750D4">
        <w:rPr>
          <w:rFonts w:asciiTheme="majorHAnsi" w:hAnsiTheme="majorHAnsi" w:cstheme="majorHAnsi"/>
          <w:sz w:val="16"/>
        </w:rPr>
        <w:t xml:space="preserve">Before digging into case studies, </w:t>
      </w:r>
      <w:r w:rsidRPr="006750D4">
        <w:rPr>
          <w:rStyle w:val="StyleBoldUnderline"/>
          <w:rFonts w:asciiTheme="majorHAnsi" w:hAnsiTheme="majorHAnsi" w:cstheme="majorHAnsi"/>
        </w:rPr>
        <w:t>it’s worth distinguishing between tax credit scholarships, education savings accounts, and old-fashioned vouchers—all programs that are sometimes sloppily jumbled together as school choice.</w:t>
      </w:r>
      <w:r w:rsidRPr="006750D4">
        <w:rPr>
          <w:rStyle w:val="StyleBoldUnderline"/>
          <w:rFonts w:asciiTheme="majorHAnsi" w:hAnsiTheme="majorHAnsi" w:cstheme="majorHAnsi"/>
          <w:sz w:val="12"/>
          <w:u w:val="none"/>
        </w:rPr>
        <w:t>¶</w:t>
      </w:r>
      <w:r w:rsidRPr="006750D4">
        <w:rPr>
          <w:rFonts w:asciiTheme="majorHAnsi" w:hAnsiTheme="majorHAnsi" w:cstheme="majorHAnsi"/>
          <w:sz w:val="16"/>
        </w:rPr>
        <w:t xml:space="preserve"> Josh </w:t>
      </w:r>
      <w:r w:rsidRPr="006750D4">
        <w:rPr>
          <w:rStyle w:val="StyleBoldUnderline"/>
          <w:rFonts w:asciiTheme="majorHAnsi" w:hAnsiTheme="majorHAnsi" w:cstheme="majorHAnsi"/>
        </w:rPr>
        <w:t>Cunningham</w:t>
      </w:r>
      <w:r w:rsidRPr="006750D4">
        <w:rPr>
          <w:rFonts w:asciiTheme="majorHAnsi" w:hAnsiTheme="majorHAnsi" w:cstheme="majorHAnsi"/>
          <w:sz w:val="16"/>
        </w:rPr>
        <w:t xml:space="preserve"> is </w:t>
      </w:r>
      <w:r w:rsidRPr="006750D4">
        <w:rPr>
          <w:rStyle w:val="StyleBoldUnderline"/>
          <w:rFonts w:asciiTheme="majorHAnsi" w:hAnsiTheme="majorHAnsi" w:cstheme="majorHAnsi"/>
        </w:rPr>
        <w:t>a senior education policy specialist for the National Conference of State Legislatures</w:t>
      </w:r>
      <w:r w:rsidRPr="006750D4">
        <w:rPr>
          <w:rFonts w:asciiTheme="majorHAnsi" w:hAnsiTheme="majorHAnsi" w:cstheme="majorHAnsi"/>
          <w:sz w:val="16"/>
        </w:rPr>
        <w:t xml:space="preserve">, a non-partisan group that tracks state level legislation. He </w:t>
      </w:r>
      <w:r w:rsidRPr="006750D4">
        <w:rPr>
          <w:rStyle w:val="StyleBoldUnderline"/>
          <w:rFonts w:asciiTheme="majorHAnsi" w:hAnsiTheme="majorHAnsi" w:cstheme="majorHAnsi"/>
        </w:rPr>
        <w:t>explained the differences between the school choice</w:t>
      </w:r>
      <w:r w:rsidRPr="006750D4">
        <w:rPr>
          <w:rFonts w:asciiTheme="majorHAnsi" w:hAnsiTheme="majorHAnsi" w:cstheme="majorHAnsi"/>
          <w:sz w:val="16"/>
        </w:rPr>
        <w:t xml:space="preserve"> terms in a telephone interview with InsideSources.</w:t>
      </w:r>
      <w:r w:rsidRPr="006750D4">
        <w:rPr>
          <w:rFonts w:asciiTheme="majorHAnsi" w:hAnsiTheme="majorHAnsi" w:cstheme="majorHAnsi"/>
          <w:sz w:val="12"/>
        </w:rPr>
        <w:t>¶</w:t>
      </w:r>
      <w:r w:rsidRPr="006750D4">
        <w:rPr>
          <w:rFonts w:asciiTheme="majorHAnsi" w:hAnsiTheme="majorHAnsi" w:cstheme="majorHAnsi"/>
          <w:sz w:val="16"/>
        </w:rPr>
        <w:t xml:space="preserve"> </w:t>
      </w:r>
      <w:r w:rsidRPr="006750D4">
        <w:rPr>
          <w:rStyle w:val="StyleBoldUnderline"/>
          <w:rFonts w:asciiTheme="majorHAnsi" w:hAnsiTheme="majorHAnsi" w:cstheme="majorHAnsi"/>
        </w:rPr>
        <w:t>When a state grants parents of a school-aged child a voucher, they give those parents a credit for a certain tuition value that those parents can use to enroll their child in a private school.</w:t>
      </w:r>
      <w:r w:rsidRPr="006750D4">
        <w:rPr>
          <w:rStyle w:val="StyleBoldUnderline"/>
          <w:rFonts w:asciiTheme="majorHAnsi" w:hAnsiTheme="majorHAnsi" w:cstheme="majorHAnsi"/>
          <w:sz w:val="12"/>
          <w:u w:val="none"/>
        </w:rPr>
        <w:t>¶</w:t>
      </w:r>
      <w:r w:rsidRPr="006750D4">
        <w:rPr>
          <w:rFonts w:asciiTheme="majorHAnsi" w:hAnsiTheme="majorHAnsi" w:cstheme="majorHAnsi"/>
          <w:sz w:val="16"/>
        </w:rPr>
        <w:t xml:space="preserve"> </w:t>
      </w:r>
      <w:r w:rsidRPr="006750D4">
        <w:rPr>
          <w:rStyle w:val="StyleBoldUnderline"/>
          <w:rFonts w:asciiTheme="majorHAnsi" w:hAnsiTheme="majorHAnsi" w:cstheme="majorHAnsi"/>
        </w:rPr>
        <w:t>An</w:t>
      </w:r>
      <w:r w:rsidRPr="006750D4">
        <w:rPr>
          <w:rFonts w:asciiTheme="majorHAnsi" w:hAnsiTheme="majorHAnsi" w:cstheme="majorHAnsi"/>
          <w:sz w:val="16"/>
        </w:rPr>
        <w:t xml:space="preserve"> education savings account, or an </w:t>
      </w:r>
      <w:r w:rsidRPr="006750D4">
        <w:rPr>
          <w:rStyle w:val="StyleBoldUnderline"/>
          <w:rFonts w:asciiTheme="majorHAnsi" w:hAnsiTheme="majorHAnsi" w:cstheme="majorHAnsi"/>
        </w:rPr>
        <w:t>ESA</w:t>
      </w:r>
      <w:r w:rsidRPr="006750D4">
        <w:rPr>
          <w:rFonts w:asciiTheme="majorHAnsi" w:hAnsiTheme="majorHAnsi" w:cstheme="majorHAnsi"/>
          <w:sz w:val="16"/>
        </w:rPr>
        <w:t xml:space="preserve">, is similar, but </w:t>
      </w:r>
      <w:r w:rsidRPr="006750D4">
        <w:rPr>
          <w:rStyle w:val="StyleBoldUnderline"/>
          <w:rFonts w:asciiTheme="majorHAnsi" w:hAnsiTheme="majorHAnsi" w:cstheme="majorHAnsi"/>
        </w:rPr>
        <w:t>offers more flexibility to the parents.</w:t>
      </w:r>
      <w:r w:rsidRPr="006750D4">
        <w:rPr>
          <w:rFonts w:asciiTheme="majorHAnsi" w:hAnsiTheme="majorHAnsi" w:cstheme="majorHAnsi"/>
          <w:sz w:val="16"/>
        </w:rPr>
        <w:t xml:space="preserve"> When </w:t>
      </w:r>
      <w:r w:rsidRPr="006750D4">
        <w:rPr>
          <w:rStyle w:val="StyleBoldUnderline"/>
          <w:rFonts w:asciiTheme="majorHAnsi" w:hAnsiTheme="majorHAnsi" w:cstheme="majorHAnsi"/>
        </w:rPr>
        <w:t>parents</w:t>
      </w:r>
      <w:r w:rsidRPr="006750D4">
        <w:rPr>
          <w:rFonts w:asciiTheme="majorHAnsi" w:hAnsiTheme="majorHAnsi" w:cstheme="majorHAnsi"/>
          <w:sz w:val="16"/>
        </w:rPr>
        <w:t xml:space="preserve"> get an education savings account, they </w:t>
      </w:r>
      <w:r w:rsidRPr="006750D4">
        <w:rPr>
          <w:rStyle w:val="StyleBoldUnderline"/>
          <w:rFonts w:asciiTheme="majorHAnsi" w:hAnsiTheme="majorHAnsi" w:cstheme="majorHAnsi"/>
        </w:rPr>
        <w:t>are awarded a yearly sum that can be mixed and matched to address their children’s educational needs. Those funds can be used all at once for private school tuition</w:t>
      </w:r>
      <w:r w:rsidRPr="006750D4">
        <w:rPr>
          <w:rFonts w:asciiTheme="majorHAnsi" w:hAnsiTheme="majorHAnsi" w:cstheme="majorHAnsi"/>
          <w:sz w:val="16"/>
        </w:rPr>
        <w:t xml:space="preserve"> like a voucher, </w:t>
      </w:r>
      <w:r w:rsidRPr="006750D4">
        <w:rPr>
          <w:rStyle w:val="StyleBoldUnderline"/>
          <w:rFonts w:asciiTheme="majorHAnsi" w:hAnsiTheme="majorHAnsi" w:cstheme="majorHAnsi"/>
        </w:rPr>
        <w:t>or a part can be used for private tutoring, another part for online courseware, and the rest saved for a later expense</w:t>
      </w:r>
      <w:r w:rsidRPr="006750D4">
        <w:rPr>
          <w:rFonts w:asciiTheme="majorHAnsi" w:hAnsiTheme="majorHAnsi" w:cstheme="majorHAnsi"/>
          <w:sz w:val="16"/>
        </w:rPr>
        <w:t>—like college.</w:t>
      </w:r>
      <w:r w:rsidRPr="006750D4">
        <w:rPr>
          <w:rFonts w:asciiTheme="majorHAnsi" w:hAnsiTheme="majorHAnsi" w:cstheme="majorHAnsi"/>
          <w:sz w:val="12"/>
        </w:rPr>
        <w:t>¶</w:t>
      </w:r>
      <w:r w:rsidRPr="006750D4">
        <w:rPr>
          <w:rFonts w:asciiTheme="majorHAnsi" w:hAnsiTheme="majorHAnsi" w:cstheme="majorHAnsi"/>
          <w:sz w:val="16"/>
        </w:rPr>
        <w:t xml:space="preserve"> </w:t>
      </w:r>
      <w:r w:rsidRPr="006750D4">
        <w:rPr>
          <w:rStyle w:val="StyleBoldUnderline"/>
          <w:rFonts w:asciiTheme="majorHAnsi" w:hAnsiTheme="majorHAnsi" w:cstheme="majorHAnsi"/>
        </w:rPr>
        <w:t>A tax credit scholarship is</w:t>
      </w:r>
      <w:r w:rsidRPr="006750D4">
        <w:rPr>
          <w:rFonts w:asciiTheme="majorHAnsi" w:hAnsiTheme="majorHAnsi" w:cstheme="majorHAnsi"/>
          <w:sz w:val="16"/>
        </w:rPr>
        <w:t xml:space="preserve"> a </w:t>
      </w:r>
      <w:r w:rsidRPr="006750D4">
        <w:rPr>
          <w:rStyle w:val="StyleBoldUnderline"/>
          <w:rFonts w:asciiTheme="majorHAnsi" w:hAnsiTheme="majorHAnsi" w:cstheme="majorHAnsi"/>
        </w:rPr>
        <w:t>different</w:t>
      </w:r>
      <w:r w:rsidRPr="006750D4">
        <w:rPr>
          <w:rFonts w:asciiTheme="majorHAnsi" w:hAnsiTheme="majorHAnsi" w:cstheme="majorHAnsi"/>
          <w:sz w:val="16"/>
        </w:rPr>
        <w:t xml:space="preserve"> animal, </w:t>
      </w:r>
      <w:r w:rsidRPr="006750D4">
        <w:rPr>
          <w:rStyle w:val="StyleBoldUnderline"/>
          <w:rFonts w:asciiTheme="majorHAnsi" w:hAnsiTheme="majorHAnsi" w:cstheme="majorHAnsi"/>
        </w:rPr>
        <w:t>though tax credits can be used to fund education savings accounts or vouchers. In states that have a tax credit scholarship system, companies or individuals are given tax-incentives to donate money to nonprofits that award K-12 scholarships to students</w:t>
      </w:r>
      <w:r w:rsidRPr="006750D4">
        <w:rPr>
          <w:rFonts w:asciiTheme="majorHAnsi" w:hAnsiTheme="majorHAnsi" w:cstheme="majorHAnsi"/>
          <w:sz w:val="16"/>
        </w:rPr>
        <w:t xml:space="preserve"> who meet certain specifications.</w:t>
      </w:r>
      <w:r w:rsidRPr="006750D4">
        <w:rPr>
          <w:rFonts w:asciiTheme="majorHAnsi" w:hAnsiTheme="majorHAnsi" w:cstheme="majorHAnsi"/>
          <w:sz w:val="12"/>
        </w:rPr>
        <w:t>¶</w:t>
      </w:r>
      <w:r w:rsidRPr="006750D4">
        <w:rPr>
          <w:rFonts w:asciiTheme="majorHAnsi" w:hAnsiTheme="majorHAnsi" w:cstheme="majorHAnsi"/>
          <w:sz w:val="16"/>
        </w:rPr>
        <w:t xml:space="preserve"> </w:t>
      </w:r>
      <w:r w:rsidRPr="006750D4">
        <w:rPr>
          <w:rStyle w:val="StyleBoldUnderline"/>
          <w:rFonts w:asciiTheme="majorHAnsi" w:hAnsiTheme="majorHAnsi" w:cstheme="majorHAnsi"/>
        </w:rPr>
        <w:t>The scholarships awarded by those nonprofits can either be used as vouchers or education savings accounts</w:t>
      </w:r>
      <w:r w:rsidRPr="006750D4">
        <w:rPr>
          <w:rFonts w:asciiTheme="majorHAnsi" w:hAnsiTheme="majorHAnsi" w:cstheme="majorHAnsi"/>
          <w:sz w:val="16"/>
        </w:rPr>
        <w:t>—depending on state law or the nonprofit’s rules—</w:t>
      </w:r>
      <w:r w:rsidRPr="006750D4">
        <w:rPr>
          <w:rStyle w:val="StyleBoldUnderline"/>
          <w:rFonts w:asciiTheme="majorHAnsi" w:hAnsiTheme="majorHAnsi" w:cstheme="majorHAnsi"/>
        </w:rPr>
        <w:t>but the critical distinction is that the scholarship money is distributed by nonprofits, rather than through state appropriations.</w:t>
      </w:r>
    </w:p>
    <w:p w14:paraId="7D68D88E" w14:textId="77777777" w:rsidR="001055BE" w:rsidRPr="006750D4" w:rsidRDefault="001055BE" w:rsidP="001055BE">
      <w:pPr>
        <w:pStyle w:val="Heading1"/>
        <w:rPr>
          <w:rFonts w:cstheme="majorHAnsi"/>
        </w:rPr>
      </w:pPr>
      <w:r w:rsidRPr="006750D4">
        <w:rPr>
          <w:rFonts w:cstheme="majorHAnsi"/>
        </w:rPr>
        <w:lastRenderedPageBreak/>
        <w:t xml:space="preserve">Offcase Answers </w:t>
      </w:r>
    </w:p>
    <w:p w14:paraId="3A48C9C1" w14:textId="77777777" w:rsidR="001055BE" w:rsidRPr="006750D4" w:rsidRDefault="001055BE" w:rsidP="001055BE">
      <w:pPr>
        <w:pStyle w:val="Heading2"/>
        <w:rPr>
          <w:rFonts w:cstheme="majorHAnsi"/>
        </w:rPr>
      </w:pPr>
      <w:r w:rsidRPr="006750D4">
        <w:rPr>
          <w:rFonts w:cstheme="majorHAnsi"/>
        </w:rPr>
        <w:lastRenderedPageBreak/>
        <w:t>Politics</w:t>
      </w:r>
    </w:p>
    <w:p w14:paraId="1570C8DB" w14:textId="77777777" w:rsidR="001055BE" w:rsidRPr="006750D4" w:rsidRDefault="001055BE" w:rsidP="001055BE">
      <w:pPr>
        <w:pStyle w:val="Heading3"/>
        <w:rPr>
          <w:rFonts w:cstheme="majorHAnsi"/>
        </w:rPr>
      </w:pPr>
      <w:r w:rsidRPr="006750D4">
        <w:rPr>
          <w:rFonts w:cstheme="majorHAnsi"/>
        </w:rPr>
        <w:lastRenderedPageBreak/>
        <w:t>No Link Uniqueness</w:t>
      </w:r>
    </w:p>
    <w:p w14:paraId="22D647F0" w14:textId="77777777" w:rsidR="001055BE" w:rsidRPr="006750D4" w:rsidRDefault="001055BE" w:rsidP="001055BE">
      <w:pPr>
        <w:pStyle w:val="Heading4"/>
        <w:rPr>
          <w:rFonts w:cstheme="majorHAnsi"/>
        </w:rPr>
      </w:pPr>
      <w:r w:rsidRPr="006750D4">
        <w:rPr>
          <w:rFonts w:cstheme="majorHAnsi"/>
        </w:rPr>
        <w:t>Recent legislative action on military education proves no link</w:t>
      </w:r>
    </w:p>
    <w:p w14:paraId="11927584" w14:textId="77777777" w:rsidR="001055BE" w:rsidRPr="006750D4" w:rsidRDefault="001055BE" w:rsidP="001055BE">
      <w:pPr>
        <w:rPr>
          <w:rStyle w:val="StyleStyleBold12pt"/>
          <w:rFonts w:asciiTheme="majorHAnsi" w:hAnsiTheme="majorHAnsi" w:cstheme="majorHAnsi"/>
        </w:rPr>
      </w:pPr>
      <w:r w:rsidRPr="006750D4">
        <w:rPr>
          <w:rStyle w:val="StyleStyleBold12pt"/>
          <w:rFonts w:asciiTheme="majorHAnsi" w:hAnsiTheme="majorHAnsi" w:cstheme="majorHAnsi"/>
        </w:rPr>
        <w:t>Wagner 6/20</w:t>
      </w:r>
    </w:p>
    <w:p w14:paraId="3AB30CB0" w14:textId="77777777" w:rsidR="001055BE" w:rsidRPr="006750D4" w:rsidRDefault="001055BE" w:rsidP="001055BE">
      <w:pPr>
        <w:rPr>
          <w:rFonts w:asciiTheme="majorHAnsi" w:hAnsiTheme="majorHAnsi" w:cstheme="majorHAnsi"/>
          <w:sz w:val="16"/>
          <w:szCs w:val="16"/>
        </w:rPr>
      </w:pPr>
      <w:r w:rsidRPr="006750D4">
        <w:rPr>
          <w:rFonts w:asciiTheme="majorHAnsi" w:hAnsiTheme="majorHAnsi" w:cstheme="majorHAnsi"/>
          <w:sz w:val="16"/>
          <w:szCs w:val="16"/>
        </w:rPr>
        <w:t xml:space="preserve"> (Erich, contributor to GovExec, 6/20/2017, , "Military and Veterans Groups Advocate Benefit Parity Between Active Duty, Reserve Soldiers," Government Executive, accessed 6/26/17, http://www.govexec.com/defense/2017/06/veterans-groups-advocate-benefit-parity-between-active-duty-reserve-soldiers/138832/) JPARK</w:t>
      </w:r>
    </w:p>
    <w:p w14:paraId="01FA9D93" w14:textId="77777777" w:rsidR="001055BE" w:rsidRPr="006750D4" w:rsidRDefault="001055BE" w:rsidP="001055BE">
      <w:pPr>
        <w:rPr>
          <w:rFonts w:asciiTheme="majorHAnsi" w:hAnsiTheme="majorHAnsi" w:cstheme="majorHAnsi"/>
          <w:sz w:val="16"/>
        </w:rPr>
      </w:pPr>
      <w:r w:rsidRPr="006750D4">
        <w:rPr>
          <w:rStyle w:val="StyleBoldUnderline"/>
          <w:rFonts w:asciiTheme="majorHAnsi" w:hAnsiTheme="majorHAnsi" w:cstheme="majorHAnsi"/>
        </w:rPr>
        <w:t xml:space="preserve">Advocacy </w:t>
      </w:r>
      <w:r w:rsidRPr="006750D4">
        <w:rPr>
          <w:rStyle w:val="StyleBoldUnderline"/>
          <w:rFonts w:asciiTheme="majorHAnsi" w:hAnsiTheme="majorHAnsi" w:cstheme="majorHAnsi"/>
          <w:highlight w:val="yellow"/>
        </w:rPr>
        <w:t>groups urged a Senate</w:t>
      </w:r>
      <w:r w:rsidRPr="006750D4">
        <w:rPr>
          <w:rStyle w:val="StyleBoldUnderline"/>
          <w:rFonts w:asciiTheme="majorHAnsi" w:hAnsiTheme="majorHAnsi" w:cstheme="majorHAnsi"/>
        </w:rPr>
        <w:t xml:space="preserve"> panel </w:t>
      </w:r>
      <w:r w:rsidRPr="006750D4">
        <w:rPr>
          <w:rStyle w:val="StyleBoldUnderline"/>
          <w:rFonts w:asciiTheme="majorHAnsi" w:hAnsiTheme="majorHAnsi" w:cstheme="majorHAnsi"/>
          <w:highlight w:val="yellow"/>
        </w:rPr>
        <w:t>last week to move forward with legislation to provide benefits</w:t>
      </w:r>
      <w:r w:rsidRPr="006750D4">
        <w:rPr>
          <w:rStyle w:val="StyleBoldUnderline"/>
          <w:rFonts w:asciiTheme="majorHAnsi" w:hAnsiTheme="majorHAnsi" w:cstheme="majorHAnsi"/>
        </w:rPr>
        <w:t xml:space="preserve"> parity </w:t>
      </w:r>
      <w:r w:rsidRPr="006750D4">
        <w:rPr>
          <w:rStyle w:val="StyleBoldUnderline"/>
          <w:rFonts w:asciiTheme="majorHAnsi" w:hAnsiTheme="majorHAnsi" w:cstheme="majorHAnsi"/>
          <w:highlight w:val="yellow"/>
        </w:rPr>
        <w:t>between</w:t>
      </w:r>
      <w:r w:rsidRPr="006750D4">
        <w:rPr>
          <w:rStyle w:val="StyleBoldUnderline"/>
          <w:rFonts w:asciiTheme="majorHAnsi" w:hAnsiTheme="majorHAnsi" w:cstheme="majorHAnsi"/>
        </w:rPr>
        <w:t xml:space="preserve"> active duty </w:t>
      </w:r>
      <w:r w:rsidRPr="006750D4">
        <w:rPr>
          <w:rStyle w:val="StyleBoldUnderline"/>
          <w:rFonts w:asciiTheme="majorHAnsi" w:hAnsiTheme="majorHAnsi" w:cstheme="majorHAnsi"/>
          <w:highlight w:val="yellow"/>
        </w:rPr>
        <w:t>soldiers and reservists</w:t>
      </w:r>
      <w:r w:rsidRPr="006750D4">
        <w:rPr>
          <w:rFonts w:asciiTheme="majorHAnsi" w:hAnsiTheme="majorHAnsi" w:cstheme="majorHAnsi"/>
          <w:sz w:val="16"/>
        </w:rPr>
        <w:t xml:space="preserve"> deployed for disasters or overseas mission support. Under Title 10, Section 12304b of the U.S. Code, </w:t>
      </w:r>
      <w:r w:rsidRPr="006750D4">
        <w:rPr>
          <w:rStyle w:val="StyleBoldUnderline"/>
          <w:rFonts w:asciiTheme="majorHAnsi" w:hAnsiTheme="majorHAnsi" w:cstheme="majorHAnsi"/>
        </w:rPr>
        <w:t>reservists can be deployed overseas for a “preplanned mission in support of a combatant command</w:t>
      </w:r>
      <w:r w:rsidRPr="006750D4">
        <w:rPr>
          <w:rFonts w:asciiTheme="majorHAnsi" w:hAnsiTheme="majorHAnsi" w:cstheme="majorHAnsi"/>
          <w:sz w:val="16"/>
        </w:rPr>
        <w:t xml:space="preserve">.” The new order was intended to provide Defense Department officials with greater flexibility to mobilize members of the National Guard and other reserve units. But the 2012 National Defense Authorization Act, which established the deployment authority, neglected to update a number of programs to include 12304b-deployed troops. That means some reservists have been barred from accumulating benefits through the Post 9/11 GI Bill, reduced age for retirement, federal civilian differential pay, post-mobilization health care and other programs. At a hearing on a range of bills before the Senate Veterans’ Affairs Committee, </w:t>
      </w:r>
      <w:r w:rsidRPr="006750D4">
        <w:rPr>
          <w:rStyle w:val="StyleBoldUnderline"/>
          <w:rFonts w:asciiTheme="majorHAnsi" w:hAnsiTheme="majorHAnsi" w:cstheme="majorHAnsi"/>
          <w:highlight w:val="yellow"/>
        </w:rPr>
        <w:t>officials representing</w:t>
      </w:r>
      <w:r w:rsidRPr="006750D4">
        <w:rPr>
          <w:rStyle w:val="StyleBoldUnderline"/>
          <w:rFonts w:asciiTheme="majorHAnsi" w:hAnsiTheme="majorHAnsi" w:cstheme="majorHAnsi"/>
        </w:rPr>
        <w:t xml:space="preserve"> a number of veteran and reservist </w:t>
      </w:r>
      <w:r w:rsidRPr="006750D4">
        <w:rPr>
          <w:rStyle w:val="StyleBoldUnderline"/>
          <w:rFonts w:asciiTheme="majorHAnsi" w:hAnsiTheme="majorHAnsi" w:cstheme="majorHAnsi"/>
          <w:highlight w:val="yellow"/>
        </w:rPr>
        <w:t xml:space="preserve">organizations </w:t>
      </w:r>
      <w:r w:rsidRPr="006750D4">
        <w:rPr>
          <w:rStyle w:val="Emphasis"/>
          <w:rFonts w:asciiTheme="majorHAnsi" w:hAnsiTheme="majorHAnsi" w:cstheme="majorHAnsi"/>
          <w:highlight w:val="yellow"/>
        </w:rPr>
        <w:t>urged lawmakers to</w:t>
      </w:r>
      <w:r w:rsidRPr="006750D4">
        <w:rPr>
          <w:rStyle w:val="StyleBoldUnderline"/>
          <w:rFonts w:asciiTheme="majorHAnsi" w:hAnsiTheme="majorHAnsi" w:cstheme="majorHAnsi"/>
          <w:highlight w:val="yellow"/>
        </w:rPr>
        <w:t xml:space="preserve"> </w:t>
      </w:r>
      <w:r w:rsidRPr="006750D4">
        <w:rPr>
          <w:rStyle w:val="Emphasis"/>
          <w:rFonts w:asciiTheme="majorHAnsi" w:hAnsiTheme="majorHAnsi" w:cstheme="majorHAnsi"/>
          <w:highlight w:val="yellow"/>
        </w:rPr>
        <w:t>support the Educational Development for Troops and Veterans Act</w:t>
      </w:r>
      <w:r w:rsidRPr="006750D4">
        <w:rPr>
          <w:rStyle w:val="StyleBoldUnderline"/>
          <w:rFonts w:asciiTheme="majorHAnsi" w:hAnsiTheme="majorHAnsi" w:cstheme="majorHAnsi"/>
        </w:rPr>
        <w:t xml:space="preserve"> </w:t>
      </w:r>
      <w:r w:rsidRPr="006750D4">
        <w:rPr>
          <w:rFonts w:asciiTheme="majorHAnsi" w:hAnsiTheme="majorHAnsi" w:cstheme="majorHAnsi"/>
          <w:sz w:val="16"/>
        </w:rPr>
        <w:t xml:space="preserve">(S.473), introduced by Sen. Jon Tester, D-Mont. The bill would allow reservists deployed through 12304b to receive Post-9/11 GI Bill benefits and protect them from wages lost while deployed. </w:t>
      </w:r>
      <w:r w:rsidRPr="006750D4">
        <w:rPr>
          <w:rStyle w:val="StyleBoldUnderline"/>
          <w:rFonts w:asciiTheme="majorHAnsi" w:hAnsiTheme="majorHAnsi" w:cstheme="majorHAnsi"/>
          <w:highlight w:val="yellow"/>
        </w:rPr>
        <w:t>The legislation</w:t>
      </w:r>
      <w:r w:rsidRPr="006750D4">
        <w:rPr>
          <w:rStyle w:val="StyleBoldUnderline"/>
          <w:rFonts w:asciiTheme="majorHAnsi" w:hAnsiTheme="majorHAnsi" w:cstheme="majorHAnsi"/>
        </w:rPr>
        <w:t xml:space="preserve"> also </w:t>
      </w:r>
      <w:r w:rsidRPr="006750D4">
        <w:rPr>
          <w:rStyle w:val="StyleBoldUnderline"/>
          <w:rFonts w:asciiTheme="majorHAnsi" w:hAnsiTheme="majorHAnsi" w:cstheme="majorHAnsi"/>
          <w:highlight w:val="yellow"/>
        </w:rPr>
        <w:t>would allow reservists to defer student loan payments</w:t>
      </w:r>
      <w:r w:rsidRPr="006750D4">
        <w:rPr>
          <w:rStyle w:val="StyleBoldUnderline"/>
          <w:rFonts w:asciiTheme="majorHAnsi" w:hAnsiTheme="majorHAnsi" w:cstheme="majorHAnsi"/>
        </w:rPr>
        <w:t xml:space="preserve"> while deployed and establishes a grant program </w:t>
      </w:r>
      <w:r w:rsidRPr="006750D4">
        <w:rPr>
          <w:rStyle w:val="StyleBoldUnderline"/>
          <w:rFonts w:asciiTheme="majorHAnsi" w:hAnsiTheme="majorHAnsi" w:cstheme="majorHAnsi"/>
          <w:highlight w:val="yellow"/>
        </w:rPr>
        <w:t>to improve veteran education centers</w:t>
      </w:r>
      <w:r w:rsidRPr="006750D4">
        <w:rPr>
          <w:rStyle w:val="StyleBoldUnderline"/>
          <w:rFonts w:asciiTheme="majorHAnsi" w:hAnsiTheme="majorHAnsi" w:cstheme="majorHAnsi"/>
        </w:rPr>
        <w:t xml:space="preserve"> at colleges and universities. </w:t>
      </w:r>
      <w:r w:rsidRPr="006750D4">
        <w:rPr>
          <w:rFonts w:asciiTheme="majorHAnsi" w:hAnsiTheme="majorHAnsi" w:cstheme="majorHAnsi"/>
          <w:sz w:val="16"/>
        </w:rPr>
        <w:t xml:space="preserve">Roy Robinson, a retired brigadier general and president of the National Guard Association of the United States, said reservists have gone on lengthy deployments, only to discover they had not earned any benefits when they returned home. “You’ve got more and more reserve members finding out the hard way,” Robinson said. “They’re not finding out through leadership telling them, but when they go through the demobilization process, all those benefits are not there like they thought they would be.” Sen. Mike Rounds, R-S.D., said he was surprised when he first heard that some </w:t>
      </w:r>
      <w:r w:rsidRPr="006750D4">
        <w:rPr>
          <w:rStyle w:val="StyleBoldUnderline"/>
          <w:rFonts w:asciiTheme="majorHAnsi" w:hAnsiTheme="majorHAnsi" w:cstheme="majorHAnsi"/>
        </w:rPr>
        <w:t xml:space="preserve">reserve members did not accrue benefits in a similar fashion to active duty service members, and noted that </w:t>
      </w:r>
      <w:r w:rsidRPr="006750D4">
        <w:rPr>
          <w:rStyle w:val="StyleBoldUnderline"/>
          <w:rFonts w:asciiTheme="majorHAnsi" w:hAnsiTheme="majorHAnsi" w:cstheme="majorHAnsi"/>
          <w:highlight w:val="yellow"/>
        </w:rPr>
        <w:t>the Senate approved a similar bill—the Veterans Education Improvement Act of 2016</w:t>
      </w:r>
      <w:r w:rsidRPr="006750D4">
        <w:rPr>
          <w:rFonts w:asciiTheme="majorHAnsi" w:hAnsiTheme="majorHAnsi" w:cstheme="majorHAnsi"/>
          <w:sz w:val="16"/>
        </w:rPr>
        <w:t>—last December, although it languished in the House. Will Hubbard, vice president of government affairs for Student Veterans of America, said there should be no controversy around ensuring all who are deployed to serve in the military receive the benefits they were promised. “Many of these service members perform the exact same duties as their active duty counterparts, yet they realize none of the benefits,” he said. “</w:t>
      </w:r>
      <w:r w:rsidRPr="006750D4">
        <w:rPr>
          <w:rStyle w:val="StyleBoldUnderline"/>
          <w:rFonts w:asciiTheme="majorHAnsi" w:hAnsiTheme="majorHAnsi" w:cstheme="majorHAnsi"/>
          <w:highlight w:val="yellow"/>
        </w:rPr>
        <w:t>Fixing this is discrepancy is a top priority</w:t>
      </w:r>
      <w:r w:rsidRPr="006750D4">
        <w:rPr>
          <w:rStyle w:val="StyleBoldUnderline"/>
          <w:rFonts w:asciiTheme="majorHAnsi" w:hAnsiTheme="majorHAnsi" w:cstheme="majorHAnsi"/>
        </w:rPr>
        <w:t xml:space="preserve"> </w:t>
      </w:r>
      <w:r w:rsidRPr="006750D4">
        <w:rPr>
          <w:rStyle w:val="StyleBoldUnderline"/>
          <w:rFonts w:asciiTheme="majorHAnsi" w:hAnsiTheme="majorHAnsi" w:cstheme="majorHAnsi"/>
          <w:highlight w:val="yellow"/>
        </w:rPr>
        <w:t>for</w:t>
      </w:r>
      <w:r w:rsidRPr="006750D4">
        <w:rPr>
          <w:rStyle w:val="StyleBoldUnderline"/>
          <w:rFonts w:asciiTheme="majorHAnsi" w:hAnsiTheme="majorHAnsi" w:cstheme="majorHAnsi"/>
        </w:rPr>
        <w:t xml:space="preserve"> SVA, as well as nearly 40 other </w:t>
      </w:r>
      <w:r w:rsidRPr="006750D4">
        <w:rPr>
          <w:rStyle w:val="StyleBoldUnderline"/>
          <w:rFonts w:asciiTheme="majorHAnsi" w:hAnsiTheme="majorHAnsi" w:cstheme="majorHAnsi"/>
          <w:highlight w:val="yellow"/>
        </w:rPr>
        <w:t>military</w:t>
      </w:r>
      <w:r w:rsidRPr="006750D4">
        <w:rPr>
          <w:rStyle w:val="StyleBoldUnderline"/>
          <w:rFonts w:asciiTheme="majorHAnsi" w:hAnsiTheme="majorHAnsi" w:cstheme="majorHAnsi"/>
        </w:rPr>
        <w:t xml:space="preserve">, veteran and higher education </w:t>
      </w:r>
      <w:r w:rsidRPr="006750D4">
        <w:rPr>
          <w:rStyle w:val="StyleBoldUnderline"/>
          <w:rFonts w:asciiTheme="majorHAnsi" w:hAnsiTheme="majorHAnsi" w:cstheme="majorHAnsi"/>
          <w:highlight w:val="yellow"/>
        </w:rPr>
        <w:t>organizations</w:t>
      </w:r>
      <w:r w:rsidRPr="006750D4">
        <w:rPr>
          <w:rStyle w:val="StyleBoldUnderline"/>
          <w:rFonts w:asciiTheme="majorHAnsi" w:hAnsiTheme="majorHAnsi" w:cstheme="majorHAnsi"/>
        </w:rPr>
        <w:t>.”</w:t>
      </w:r>
      <w:r w:rsidRPr="006750D4">
        <w:rPr>
          <w:rFonts w:asciiTheme="majorHAnsi" w:hAnsiTheme="majorHAnsi" w:cstheme="majorHAnsi"/>
          <w:sz w:val="16"/>
        </w:rPr>
        <w:t xml:space="preserve"> </w:t>
      </w:r>
      <w:r w:rsidRPr="006750D4">
        <w:rPr>
          <w:rStyle w:val="StyleBoldUnderline"/>
          <w:rFonts w:asciiTheme="majorHAnsi" w:hAnsiTheme="majorHAnsi" w:cstheme="majorHAnsi"/>
        </w:rPr>
        <w:t xml:space="preserve">Robinson argued that </w:t>
      </w:r>
      <w:r w:rsidRPr="006750D4">
        <w:rPr>
          <w:rStyle w:val="StyleBoldUnderline"/>
          <w:rFonts w:asciiTheme="majorHAnsi" w:hAnsiTheme="majorHAnsi" w:cstheme="majorHAnsi"/>
          <w:highlight w:val="yellow"/>
        </w:rPr>
        <w:t>given the frequency of mobilization of reserve units</w:t>
      </w:r>
      <w:r w:rsidRPr="006750D4">
        <w:rPr>
          <w:rStyle w:val="StyleBoldUnderline"/>
          <w:rFonts w:asciiTheme="majorHAnsi" w:hAnsiTheme="majorHAnsi" w:cstheme="majorHAnsi"/>
        </w:rPr>
        <w:t xml:space="preserve"> in recent years, lawmakers and </w:t>
      </w:r>
      <w:r w:rsidRPr="006750D4">
        <w:rPr>
          <w:rStyle w:val="StyleBoldUnderline"/>
          <w:rFonts w:asciiTheme="majorHAnsi" w:hAnsiTheme="majorHAnsi" w:cstheme="majorHAnsi"/>
          <w:highlight w:val="yellow"/>
        </w:rPr>
        <w:t>the Defense Department should</w:t>
      </w:r>
      <w:r w:rsidRPr="006750D4">
        <w:rPr>
          <w:rStyle w:val="StyleBoldUnderline"/>
          <w:rFonts w:asciiTheme="majorHAnsi" w:hAnsiTheme="majorHAnsi" w:cstheme="majorHAnsi"/>
        </w:rPr>
        <w:t xml:space="preserve"> see </w:t>
      </w:r>
      <w:r w:rsidRPr="006750D4">
        <w:rPr>
          <w:rStyle w:val="StyleBoldUnderline"/>
          <w:rFonts w:asciiTheme="majorHAnsi" w:hAnsiTheme="majorHAnsi" w:cstheme="majorHAnsi"/>
          <w:highlight w:val="yellow"/>
        </w:rPr>
        <w:t>address</w:t>
      </w:r>
      <w:r w:rsidRPr="006750D4">
        <w:rPr>
          <w:rStyle w:val="StyleBoldUnderline"/>
          <w:rFonts w:asciiTheme="majorHAnsi" w:hAnsiTheme="majorHAnsi" w:cstheme="majorHAnsi"/>
        </w:rPr>
        <w:t xml:space="preserve">ing the </w:t>
      </w:r>
      <w:r w:rsidRPr="006750D4">
        <w:rPr>
          <w:rStyle w:val="StyleBoldUnderline"/>
          <w:rFonts w:asciiTheme="majorHAnsi" w:hAnsiTheme="majorHAnsi" w:cstheme="majorHAnsi"/>
          <w:highlight w:val="yellow"/>
        </w:rPr>
        <w:t>benefits</w:t>
      </w:r>
      <w:r w:rsidRPr="006750D4">
        <w:rPr>
          <w:rStyle w:val="StyleBoldUnderline"/>
          <w:rFonts w:asciiTheme="majorHAnsi" w:hAnsiTheme="majorHAnsi" w:cstheme="majorHAnsi"/>
        </w:rPr>
        <w:t xml:space="preserve"> disparity as a “readiness” issue</w:t>
      </w:r>
      <w:r w:rsidRPr="006750D4">
        <w:rPr>
          <w:rFonts w:asciiTheme="majorHAnsi" w:hAnsiTheme="majorHAnsi" w:cstheme="majorHAnsi"/>
          <w:sz w:val="16"/>
        </w:rPr>
        <w:t>. “Unless people dig into the intricacies of all the benefits that they’re not being awarded through 12304 Bravo, they may not understand that it actually turns into a readiness issue,” he said. “As these soldiers and airmen come out of one mobilization, as they are going through the reintegration, they’re actually preparing and becoming ready for the next mobilization. It’s actually an issue the country needs to pick up on, because the readiness of those forces are tied to the benefits they’re not currently going to receive under 12304 Bravo orders.”</w:t>
      </w:r>
    </w:p>
    <w:p w14:paraId="067BB785" w14:textId="77777777" w:rsidR="001055BE" w:rsidRPr="006750D4" w:rsidRDefault="001055BE" w:rsidP="001055BE">
      <w:pPr>
        <w:rPr>
          <w:rFonts w:asciiTheme="majorHAnsi" w:hAnsiTheme="majorHAnsi" w:cstheme="majorHAnsi"/>
        </w:rPr>
      </w:pPr>
    </w:p>
    <w:p w14:paraId="533C15C0" w14:textId="77777777" w:rsidR="001055BE" w:rsidRPr="006750D4" w:rsidRDefault="001055BE" w:rsidP="001055BE">
      <w:pPr>
        <w:pStyle w:val="Heading3"/>
        <w:rPr>
          <w:rFonts w:cstheme="majorHAnsi"/>
        </w:rPr>
      </w:pPr>
      <w:r w:rsidRPr="006750D4">
        <w:rPr>
          <w:rFonts w:cstheme="majorHAnsi"/>
        </w:rPr>
        <w:lastRenderedPageBreak/>
        <w:t>Plan Bipartisan</w:t>
      </w:r>
    </w:p>
    <w:p w14:paraId="431B4C91" w14:textId="77777777" w:rsidR="001055BE" w:rsidRPr="006750D4" w:rsidRDefault="001055BE" w:rsidP="001055BE">
      <w:pPr>
        <w:pStyle w:val="Heading4"/>
        <w:rPr>
          <w:rFonts w:cstheme="majorHAnsi"/>
        </w:rPr>
      </w:pPr>
      <w:r w:rsidRPr="006750D4">
        <w:rPr>
          <w:rFonts w:cstheme="majorHAnsi"/>
        </w:rPr>
        <w:t>The plan is bipartisan – both parties want it to succeed</w:t>
      </w:r>
    </w:p>
    <w:p w14:paraId="095541D4" w14:textId="77777777" w:rsidR="001055BE" w:rsidRPr="006750D4" w:rsidRDefault="001055BE" w:rsidP="001055BE">
      <w:pPr>
        <w:rPr>
          <w:rStyle w:val="StyleStyleBold12pt"/>
          <w:rFonts w:asciiTheme="majorHAnsi" w:hAnsiTheme="majorHAnsi" w:cstheme="majorHAnsi"/>
        </w:rPr>
      </w:pPr>
      <w:r w:rsidRPr="006750D4">
        <w:rPr>
          <w:rStyle w:val="StyleStyleBold12pt"/>
          <w:rFonts w:asciiTheme="majorHAnsi" w:hAnsiTheme="majorHAnsi" w:cstheme="majorHAnsi"/>
        </w:rPr>
        <w:t>Wenstrup 4/4</w:t>
      </w:r>
    </w:p>
    <w:p w14:paraId="26CB0BC1" w14:textId="77777777" w:rsidR="001055BE" w:rsidRPr="006750D4" w:rsidRDefault="001055BE" w:rsidP="001055BE">
      <w:pPr>
        <w:rPr>
          <w:rFonts w:asciiTheme="majorHAnsi" w:hAnsiTheme="majorHAnsi" w:cstheme="majorHAnsi"/>
          <w:sz w:val="16"/>
        </w:rPr>
      </w:pPr>
      <w:r w:rsidRPr="006750D4">
        <w:rPr>
          <w:rFonts w:asciiTheme="majorHAnsi" w:hAnsiTheme="majorHAnsi" w:cstheme="majorHAnsi"/>
          <w:sz w:val="16"/>
        </w:rPr>
        <w:t>(Rep. Brad, 4-4-2017, R-Ohio, Opinion Contributor to The Hill, "U.S. military readiness crisis: A call to action for Congress," TheHill, http://thehill.com/blogs/congress-blog/politics/327087-us-military-readiness-crisis-a-call-to-action-for-congress) JPARK</w:t>
      </w:r>
    </w:p>
    <w:p w14:paraId="568EA542" w14:textId="77777777" w:rsidR="001055BE" w:rsidRPr="006750D4" w:rsidRDefault="001055BE" w:rsidP="001055BE">
      <w:pPr>
        <w:rPr>
          <w:rStyle w:val="StyleBoldUnderline"/>
          <w:rFonts w:asciiTheme="majorHAnsi" w:hAnsiTheme="majorHAnsi" w:cstheme="majorHAnsi"/>
        </w:rPr>
      </w:pPr>
      <w:r w:rsidRPr="006750D4">
        <w:rPr>
          <w:rFonts w:asciiTheme="majorHAnsi" w:hAnsiTheme="majorHAnsi" w:cstheme="majorHAnsi"/>
          <w:sz w:val="16"/>
        </w:rPr>
        <w:t xml:space="preserve">In the coming days, </w:t>
      </w:r>
      <w:r w:rsidRPr="006750D4">
        <w:rPr>
          <w:rStyle w:val="StyleBoldUnderline"/>
          <w:rFonts w:asciiTheme="majorHAnsi" w:hAnsiTheme="majorHAnsi" w:cstheme="majorHAnsi"/>
        </w:rPr>
        <w:t xml:space="preserve">the </w:t>
      </w:r>
      <w:r w:rsidRPr="006750D4">
        <w:rPr>
          <w:rStyle w:val="StyleBoldUnderline"/>
          <w:rFonts w:asciiTheme="majorHAnsi" w:hAnsiTheme="majorHAnsi" w:cstheme="majorHAnsi"/>
          <w:highlight w:val="yellow"/>
        </w:rPr>
        <w:t>actions</w:t>
      </w:r>
      <w:r w:rsidRPr="006750D4">
        <w:rPr>
          <w:rStyle w:val="StyleBoldUnderline"/>
          <w:rFonts w:asciiTheme="majorHAnsi" w:hAnsiTheme="majorHAnsi" w:cstheme="majorHAnsi"/>
        </w:rPr>
        <w:t xml:space="preserve"> taken – or not taken -- </w:t>
      </w:r>
      <w:r w:rsidRPr="006750D4">
        <w:rPr>
          <w:rStyle w:val="StyleBoldUnderline"/>
          <w:rFonts w:asciiTheme="majorHAnsi" w:hAnsiTheme="majorHAnsi" w:cstheme="majorHAnsi"/>
          <w:highlight w:val="yellow"/>
        </w:rPr>
        <w:t>to address</w:t>
      </w:r>
      <w:r w:rsidRPr="006750D4">
        <w:rPr>
          <w:rStyle w:val="StyleBoldUnderline"/>
          <w:rFonts w:asciiTheme="majorHAnsi" w:hAnsiTheme="majorHAnsi" w:cstheme="majorHAnsi"/>
        </w:rPr>
        <w:t xml:space="preserve"> our </w:t>
      </w:r>
      <w:r w:rsidRPr="006750D4">
        <w:rPr>
          <w:rStyle w:val="StyleBoldUnderline"/>
          <w:rFonts w:asciiTheme="majorHAnsi" w:hAnsiTheme="majorHAnsi" w:cstheme="majorHAnsi"/>
          <w:highlight w:val="yellow"/>
        </w:rPr>
        <w:t xml:space="preserve">military’s readiness crisis will be a </w:t>
      </w:r>
      <w:r w:rsidRPr="006750D4">
        <w:rPr>
          <w:rStyle w:val="Emphasis"/>
          <w:rFonts w:asciiTheme="majorHAnsi" w:hAnsiTheme="majorHAnsi" w:cstheme="majorHAnsi"/>
          <w:highlight w:val="yellow"/>
        </w:rPr>
        <w:t>defining issue for leadership</w:t>
      </w:r>
      <w:r w:rsidRPr="006750D4">
        <w:rPr>
          <w:rStyle w:val="StyleBoldUnderline"/>
          <w:rFonts w:asciiTheme="majorHAnsi" w:hAnsiTheme="majorHAnsi" w:cstheme="majorHAnsi"/>
        </w:rPr>
        <w:t xml:space="preserve"> </w:t>
      </w:r>
      <w:r w:rsidRPr="006750D4">
        <w:rPr>
          <w:rStyle w:val="Emphasis"/>
          <w:rFonts w:asciiTheme="majorHAnsi" w:hAnsiTheme="majorHAnsi" w:cstheme="majorHAnsi"/>
        </w:rPr>
        <w:t>in both chambers of Congress</w:t>
      </w:r>
      <w:r w:rsidRPr="006750D4">
        <w:rPr>
          <w:rStyle w:val="StyleBoldUnderline"/>
          <w:rFonts w:asciiTheme="majorHAnsi" w:hAnsiTheme="majorHAnsi" w:cstheme="majorHAnsi"/>
        </w:rPr>
        <w:t xml:space="preserve"> </w:t>
      </w:r>
      <w:r w:rsidRPr="006750D4">
        <w:rPr>
          <w:rStyle w:val="StyleBoldUnderline"/>
          <w:rFonts w:asciiTheme="majorHAnsi" w:hAnsiTheme="majorHAnsi" w:cstheme="majorHAnsi"/>
          <w:highlight w:val="yellow"/>
        </w:rPr>
        <w:t>as well as our</w:t>
      </w:r>
      <w:r w:rsidRPr="006750D4">
        <w:rPr>
          <w:rStyle w:val="StyleBoldUnderline"/>
          <w:rFonts w:asciiTheme="majorHAnsi" w:hAnsiTheme="majorHAnsi" w:cstheme="majorHAnsi"/>
        </w:rPr>
        <w:t xml:space="preserve"> new </w:t>
      </w:r>
      <w:r w:rsidRPr="006750D4">
        <w:rPr>
          <w:rStyle w:val="StyleBoldUnderline"/>
          <w:rFonts w:asciiTheme="majorHAnsi" w:hAnsiTheme="majorHAnsi" w:cstheme="majorHAnsi"/>
          <w:highlight w:val="yellow"/>
        </w:rPr>
        <w:t>administration</w:t>
      </w:r>
      <w:r w:rsidRPr="006750D4">
        <w:rPr>
          <w:rFonts w:asciiTheme="majorHAnsi" w:hAnsiTheme="majorHAnsi" w:cstheme="majorHAnsi"/>
          <w:sz w:val="16"/>
        </w:rPr>
        <w:t xml:space="preserve">. The first order of the day is to ensure the Pentagon is not forced to plan its budget under the unpredictability of another continuing resolution (CR). </w:t>
      </w:r>
      <w:r w:rsidRPr="006750D4">
        <w:rPr>
          <w:rStyle w:val="StyleBoldUnderline"/>
          <w:rFonts w:asciiTheme="majorHAnsi" w:hAnsiTheme="majorHAnsi" w:cstheme="majorHAnsi"/>
          <w:highlight w:val="yellow"/>
        </w:rPr>
        <w:t>The House</w:t>
      </w:r>
      <w:r w:rsidRPr="006750D4">
        <w:rPr>
          <w:rStyle w:val="StyleBoldUnderline"/>
          <w:rFonts w:asciiTheme="majorHAnsi" w:hAnsiTheme="majorHAnsi" w:cstheme="majorHAnsi"/>
        </w:rPr>
        <w:t xml:space="preserve"> already </w:t>
      </w:r>
      <w:r w:rsidRPr="006750D4">
        <w:rPr>
          <w:rStyle w:val="StyleBoldUnderline"/>
          <w:rFonts w:asciiTheme="majorHAnsi" w:hAnsiTheme="majorHAnsi" w:cstheme="majorHAnsi"/>
          <w:highlight w:val="yellow"/>
        </w:rPr>
        <w:t>passed the defense appropriations bill</w:t>
      </w:r>
      <w:r w:rsidRPr="006750D4">
        <w:rPr>
          <w:rStyle w:val="StyleBoldUnderline"/>
          <w:rFonts w:asciiTheme="majorHAnsi" w:hAnsiTheme="majorHAnsi" w:cstheme="majorHAnsi"/>
        </w:rPr>
        <w:t xml:space="preserve"> for the rest of this fiscal year </w:t>
      </w:r>
      <w:r w:rsidRPr="006750D4">
        <w:rPr>
          <w:rStyle w:val="StyleBoldUnderline"/>
          <w:rFonts w:asciiTheme="majorHAnsi" w:hAnsiTheme="majorHAnsi" w:cstheme="majorHAnsi"/>
          <w:highlight w:val="yellow"/>
        </w:rPr>
        <w:t>with a</w:t>
      </w:r>
      <w:r w:rsidRPr="006750D4">
        <w:rPr>
          <w:rStyle w:val="StyleBoldUnderline"/>
          <w:rFonts w:asciiTheme="majorHAnsi" w:hAnsiTheme="majorHAnsi" w:cstheme="majorHAnsi"/>
        </w:rPr>
        <w:t xml:space="preserve"> resoundingly </w:t>
      </w:r>
      <w:r w:rsidRPr="006750D4">
        <w:rPr>
          <w:rStyle w:val="StyleBoldUnderline"/>
          <w:rFonts w:asciiTheme="majorHAnsi" w:hAnsiTheme="majorHAnsi" w:cstheme="majorHAnsi"/>
          <w:highlight w:val="yellow"/>
        </w:rPr>
        <w:t>bipartisan</w:t>
      </w:r>
      <w:r w:rsidRPr="006750D4">
        <w:rPr>
          <w:rStyle w:val="StyleBoldUnderline"/>
          <w:rFonts w:asciiTheme="majorHAnsi" w:hAnsiTheme="majorHAnsi" w:cstheme="majorHAnsi"/>
        </w:rPr>
        <w:t xml:space="preserve"> vote, but the Senate has yet to take it up</w:t>
      </w:r>
      <w:r w:rsidRPr="006750D4">
        <w:rPr>
          <w:rFonts w:asciiTheme="majorHAnsi" w:hAnsiTheme="majorHAnsi" w:cstheme="majorHAnsi"/>
          <w:sz w:val="16"/>
          <w:highlight w:val="yellow"/>
        </w:rPr>
        <w:t xml:space="preserve">. </w:t>
      </w:r>
      <w:r w:rsidRPr="006750D4">
        <w:rPr>
          <w:rStyle w:val="StyleBoldUnderline"/>
          <w:rFonts w:asciiTheme="majorHAnsi" w:hAnsiTheme="majorHAnsi" w:cstheme="majorHAnsi"/>
          <w:highlight w:val="yellow"/>
        </w:rPr>
        <w:t>New DOD reports to Congress detail</w:t>
      </w:r>
      <w:r w:rsidRPr="006750D4">
        <w:rPr>
          <w:rFonts w:asciiTheme="majorHAnsi" w:hAnsiTheme="majorHAnsi" w:cstheme="majorHAnsi"/>
          <w:sz w:val="16"/>
        </w:rPr>
        <w:t xml:space="preserve"> the outsized </w:t>
      </w:r>
      <w:r w:rsidRPr="006750D4">
        <w:rPr>
          <w:rStyle w:val="StyleBoldUnderline"/>
          <w:rFonts w:asciiTheme="majorHAnsi" w:hAnsiTheme="majorHAnsi" w:cstheme="majorHAnsi"/>
          <w:highlight w:val="yellow"/>
        </w:rPr>
        <w:t>impacts</w:t>
      </w:r>
      <w:r w:rsidRPr="006750D4">
        <w:rPr>
          <w:rStyle w:val="StyleBoldUnderline"/>
          <w:rFonts w:asciiTheme="majorHAnsi" w:hAnsiTheme="majorHAnsi" w:cstheme="majorHAnsi"/>
        </w:rPr>
        <w:t xml:space="preserve"> another CR would have on the military</w:t>
      </w:r>
      <w:r w:rsidRPr="006750D4">
        <w:rPr>
          <w:rFonts w:asciiTheme="majorHAnsi" w:hAnsiTheme="majorHAnsi" w:cstheme="majorHAnsi"/>
          <w:sz w:val="16"/>
        </w:rPr>
        <w:t xml:space="preserve">: halting training exercises, grounding aircraft squadrons, and pausing maintenance and modernization of critical equipment. This week, the services’ top brass is scheduled to publicly present the findings to the House Armed Services Committee. </w:t>
      </w:r>
      <w:r w:rsidRPr="006750D4">
        <w:rPr>
          <w:rStyle w:val="StyleBoldUnderline"/>
          <w:rFonts w:asciiTheme="majorHAnsi" w:hAnsiTheme="majorHAnsi" w:cstheme="majorHAnsi"/>
          <w:highlight w:val="yellow"/>
        </w:rPr>
        <w:t>Congressional leaders are</w:t>
      </w:r>
      <w:r w:rsidRPr="006750D4">
        <w:rPr>
          <w:rStyle w:val="StyleBoldUnderline"/>
          <w:rFonts w:asciiTheme="majorHAnsi" w:hAnsiTheme="majorHAnsi" w:cstheme="majorHAnsi"/>
        </w:rPr>
        <w:t xml:space="preserve"> also </w:t>
      </w:r>
      <w:r w:rsidRPr="006750D4">
        <w:rPr>
          <w:rStyle w:val="StyleBoldUnderline"/>
          <w:rFonts w:asciiTheme="majorHAnsi" w:hAnsiTheme="majorHAnsi" w:cstheme="majorHAnsi"/>
          <w:highlight w:val="yellow"/>
        </w:rPr>
        <w:t>preparing the</w:t>
      </w:r>
      <w:r w:rsidRPr="006750D4">
        <w:rPr>
          <w:rStyle w:val="StyleBoldUnderline"/>
          <w:rFonts w:asciiTheme="majorHAnsi" w:hAnsiTheme="majorHAnsi" w:cstheme="majorHAnsi"/>
        </w:rPr>
        <w:t xml:space="preserve"> FY2018 </w:t>
      </w:r>
      <w:r w:rsidRPr="006750D4">
        <w:rPr>
          <w:rStyle w:val="StyleBoldUnderline"/>
          <w:rFonts w:asciiTheme="majorHAnsi" w:hAnsiTheme="majorHAnsi" w:cstheme="majorHAnsi"/>
          <w:highlight w:val="yellow"/>
        </w:rPr>
        <w:t>national defense budget</w:t>
      </w:r>
      <w:r w:rsidRPr="006750D4">
        <w:rPr>
          <w:rStyle w:val="StyleBoldUnderline"/>
          <w:rFonts w:asciiTheme="majorHAnsi" w:hAnsiTheme="majorHAnsi" w:cstheme="majorHAnsi"/>
        </w:rPr>
        <w:t>, which must not only reverse sequestration’s crippling cuts but also lift defense spending substantially above the President’s budget request in order to begin rebuilding the military in earnest</w:t>
      </w:r>
      <w:r w:rsidRPr="006750D4">
        <w:rPr>
          <w:rFonts w:asciiTheme="majorHAnsi" w:hAnsiTheme="majorHAnsi" w:cstheme="majorHAnsi"/>
          <w:sz w:val="16"/>
        </w:rPr>
        <w:t xml:space="preserve">. We cannot continue to equip our military to defeat the threats of the previous decade, without making long-term investments in the technologies and capabilities that will prove critical to protecting our future national security. The men and women who serve in the U.S. military are the best in the world. They will serve with courage and commitment, wherever and whenever they are called. But </w:t>
      </w:r>
      <w:r w:rsidRPr="006750D4">
        <w:rPr>
          <w:rStyle w:val="StyleBoldUnderline"/>
          <w:rFonts w:asciiTheme="majorHAnsi" w:hAnsiTheme="majorHAnsi" w:cstheme="majorHAnsi"/>
        </w:rPr>
        <w:t xml:space="preserve">the United States cannot continue to task its armed forces with deterring threats to our national security and American interests around the globe without equipping them with the capabilities they need to effectively manage and defuse those threats. </w:t>
      </w:r>
      <w:r w:rsidRPr="006750D4">
        <w:rPr>
          <w:rFonts w:asciiTheme="majorHAnsi" w:hAnsiTheme="majorHAnsi" w:cstheme="majorHAnsi"/>
          <w:sz w:val="16"/>
        </w:rPr>
        <w:t xml:space="preserve">Preparedness and deterrence cost less and save lives. For too long, we have been governing – and budgeting – by crisis instead of strategy. </w:t>
      </w:r>
      <w:r w:rsidRPr="006750D4">
        <w:rPr>
          <w:rStyle w:val="StyleBoldUnderline"/>
          <w:rFonts w:asciiTheme="majorHAnsi" w:hAnsiTheme="majorHAnsi" w:cstheme="majorHAnsi"/>
        </w:rPr>
        <w:t xml:space="preserve">This year, </w:t>
      </w:r>
      <w:r w:rsidRPr="006750D4">
        <w:rPr>
          <w:rStyle w:val="StyleBoldUnderline"/>
          <w:rFonts w:asciiTheme="majorHAnsi" w:hAnsiTheme="majorHAnsi" w:cstheme="majorHAnsi"/>
          <w:highlight w:val="yellow"/>
        </w:rPr>
        <w:t>Congress has a renewed opportunity</w:t>
      </w:r>
      <w:r w:rsidRPr="006750D4">
        <w:rPr>
          <w:rStyle w:val="StyleBoldUnderline"/>
          <w:rFonts w:asciiTheme="majorHAnsi" w:hAnsiTheme="majorHAnsi" w:cstheme="majorHAnsi"/>
        </w:rPr>
        <w:t xml:space="preserve"> </w:t>
      </w:r>
      <w:r w:rsidRPr="006750D4">
        <w:rPr>
          <w:rStyle w:val="StyleBoldUnderline"/>
          <w:rFonts w:asciiTheme="majorHAnsi" w:hAnsiTheme="majorHAnsi" w:cstheme="majorHAnsi"/>
          <w:highlight w:val="yellow"/>
        </w:rPr>
        <w:t>to re-chart</w:t>
      </w:r>
      <w:r w:rsidRPr="006750D4">
        <w:rPr>
          <w:rStyle w:val="StyleBoldUnderline"/>
          <w:rFonts w:asciiTheme="majorHAnsi" w:hAnsiTheme="majorHAnsi" w:cstheme="majorHAnsi"/>
        </w:rPr>
        <w:t xml:space="preserve"> our </w:t>
      </w:r>
      <w:r w:rsidRPr="006750D4">
        <w:rPr>
          <w:rStyle w:val="StyleBoldUnderline"/>
          <w:rFonts w:asciiTheme="majorHAnsi" w:hAnsiTheme="majorHAnsi" w:cstheme="majorHAnsi"/>
          <w:highlight w:val="yellow"/>
        </w:rPr>
        <w:t>course and fully resource</w:t>
      </w:r>
      <w:r w:rsidRPr="006750D4">
        <w:rPr>
          <w:rStyle w:val="StyleBoldUnderline"/>
          <w:rFonts w:asciiTheme="majorHAnsi" w:hAnsiTheme="majorHAnsi" w:cstheme="majorHAnsi"/>
        </w:rPr>
        <w:t xml:space="preserve"> </w:t>
      </w:r>
      <w:r w:rsidRPr="006750D4">
        <w:rPr>
          <w:rStyle w:val="StyleBoldUnderline"/>
          <w:rFonts w:asciiTheme="majorHAnsi" w:hAnsiTheme="majorHAnsi" w:cstheme="majorHAnsi"/>
          <w:highlight w:val="yellow"/>
        </w:rPr>
        <w:t>our military</w:t>
      </w:r>
      <w:r w:rsidRPr="006750D4">
        <w:rPr>
          <w:rStyle w:val="StyleBoldUnderline"/>
          <w:rFonts w:asciiTheme="majorHAnsi" w:hAnsiTheme="majorHAnsi" w:cstheme="majorHAnsi"/>
        </w:rPr>
        <w:t xml:space="preserve"> -- and an obligation to the men and women we send to the frontlines to do so without delay.</w:t>
      </w:r>
    </w:p>
    <w:p w14:paraId="3966AD05" w14:textId="77777777" w:rsidR="001055BE" w:rsidRPr="006750D4" w:rsidRDefault="001055BE" w:rsidP="001055BE">
      <w:pPr>
        <w:pStyle w:val="Heading4"/>
        <w:rPr>
          <w:rFonts w:cstheme="majorHAnsi"/>
        </w:rPr>
      </w:pPr>
      <w:r w:rsidRPr="006750D4">
        <w:rPr>
          <w:rFonts w:cstheme="majorHAnsi"/>
        </w:rPr>
        <w:t>Pilot programs prove there’s political support and no backlash to the plan</w:t>
      </w:r>
    </w:p>
    <w:p w14:paraId="33085CB4" w14:textId="77777777" w:rsidR="001055BE" w:rsidRPr="006750D4" w:rsidRDefault="001055BE" w:rsidP="001055BE">
      <w:pPr>
        <w:rPr>
          <w:rStyle w:val="StyleStyleBold12pt"/>
          <w:rFonts w:asciiTheme="majorHAnsi" w:hAnsiTheme="majorHAnsi" w:cstheme="majorHAnsi"/>
        </w:rPr>
      </w:pPr>
      <w:r w:rsidRPr="006750D4">
        <w:rPr>
          <w:rStyle w:val="StyleStyleBold12pt"/>
          <w:rFonts w:asciiTheme="majorHAnsi" w:hAnsiTheme="majorHAnsi" w:cstheme="majorHAnsi"/>
        </w:rPr>
        <w:t>Brown 17</w:t>
      </w:r>
    </w:p>
    <w:p w14:paraId="62D92E98" w14:textId="77777777" w:rsidR="001055BE" w:rsidRPr="006750D4" w:rsidRDefault="001055BE" w:rsidP="001055BE">
      <w:pPr>
        <w:rPr>
          <w:rStyle w:val="StyleStyleBold12pt"/>
          <w:rFonts w:asciiTheme="majorHAnsi" w:hAnsiTheme="majorHAnsi" w:cstheme="majorHAnsi"/>
          <w:b w:val="0"/>
          <w:bCs w:val="0"/>
          <w:sz w:val="16"/>
          <w:szCs w:val="16"/>
        </w:rPr>
      </w:pPr>
      <w:r w:rsidRPr="006750D4">
        <w:rPr>
          <w:rFonts w:asciiTheme="majorHAnsi" w:hAnsiTheme="majorHAnsi" w:cstheme="majorHAnsi"/>
          <w:sz w:val="16"/>
          <w:szCs w:val="16"/>
        </w:rPr>
        <w:t xml:space="preserve">(Emma, contributor to the Washington Post, 1/26/17, "New bill offers glimpse of how Washington could use federal funding to expand school vouchers," Washington Post, </w:t>
      </w:r>
      <w:hyperlink r:id="rId185" w:history="1">
        <w:r w:rsidRPr="006750D4">
          <w:rPr>
            <w:rStyle w:val="Hyperlink"/>
            <w:rFonts w:asciiTheme="majorHAnsi" w:hAnsiTheme="majorHAnsi" w:cstheme="majorHAnsi"/>
            <w:sz w:val="16"/>
            <w:szCs w:val="16"/>
          </w:rPr>
          <w:t>https://www.washingtonpost.com/news/education/wp/2017/01/26/new-bill-offers-glimpse-of-how-washington-could-use-federal-funding-to-expand-vouchers-for-private-schools/?utm_term=.be9f9e342d1d</w:t>
        </w:r>
      </w:hyperlink>
      <w:r w:rsidRPr="006750D4">
        <w:rPr>
          <w:rFonts w:asciiTheme="majorHAnsi" w:hAnsiTheme="majorHAnsi" w:cstheme="majorHAnsi"/>
          <w:sz w:val="16"/>
          <w:szCs w:val="16"/>
        </w:rPr>
        <w:t>) JPARK</w:t>
      </w:r>
    </w:p>
    <w:p w14:paraId="40DD68D1" w14:textId="77777777" w:rsidR="001055BE" w:rsidRPr="006750D4" w:rsidRDefault="001055BE" w:rsidP="001055BE">
      <w:pPr>
        <w:rPr>
          <w:rStyle w:val="StyleBoldUnderline"/>
          <w:rFonts w:asciiTheme="majorHAnsi" w:hAnsiTheme="majorHAnsi" w:cstheme="majorHAnsi"/>
          <w:sz w:val="16"/>
          <w:u w:val="none"/>
        </w:rPr>
      </w:pPr>
      <w:r w:rsidRPr="006750D4">
        <w:rPr>
          <w:rFonts w:asciiTheme="majorHAnsi" w:hAnsiTheme="majorHAnsi" w:cstheme="majorHAnsi"/>
          <w:sz w:val="16"/>
        </w:rPr>
        <w:t xml:space="preserve">Sen. Tim Scott, the South Carolina Republican who is one of the </w:t>
      </w:r>
      <w:r w:rsidRPr="006750D4">
        <w:rPr>
          <w:rStyle w:val="StyleBoldUnderline"/>
          <w:rFonts w:asciiTheme="majorHAnsi" w:hAnsiTheme="majorHAnsi" w:cstheme="majorHAnsi"/>
        </w:rPr>
        <w:t xml:space="preserve">most ardent </w:t>
      </w:r>
      <w:r w:rsidRPr="006750D4">
        <w:rPr>
          <w:rStyle w:val="StyleBoldUnderline"/>
          <w:rFonts w:asciiTheme="majorHAnsi" w:hAnsiTheme="majorHAnsi" w:cstheme="majorHAnsi"/>
          <w:highlight w:val="yellow"/>
        </w:rPr>
        <w:t>supporters of vouchers</w:t>
      </w:r>
      <w:r w:rsidRPr="006750D4">
        <w:rPr>
          <w:rStyle w:val="StyleBoldUnderline"/>
          <w:rFonts w:asciiTheme="majorHAnsi" w:hAnsiTheme="majorHAnsi" w:cstheme="majorHAnsi"/>
        </w:rPr>
        <w:t xml:space="preserve"> and charter schools on Capitol Hill, this week </w:t>
      </w:r>
      <w:r w:rsidRPr="006750D4">
        <w:rPr>
          <w:rStyle w:val="StyleBoldUnderline"/>
          <w:rFonts w:asciiTheme="majorHAnsi" w:hAnsiTheme="majorHAnsi" w:cstheme="majorHAnsi"/>
          <w:highlight w:val="yellow"/>
        </w:rPr>
        <w:t>introduced a bill that</w:t>
      </w:r>
      <w:r w:rsidRPr="006750D4">
        <w:rPr>
          <w:rStyle w:val="StyleBoldUnderline"/>
          <w:rFonts w:asciiTheme="majorHAnsi" w:hAnsiTheme="majorHAnsi" w:cstheme="majorHAnsi"/>
        </w:rPr>
        <w:t xml:space="preserve"> </w:t>
      </w:r>
      <w:r w:rsidRPr="006750D4">
        <w:rPr>
          <w:rStyle w:val="StyleBoldUnderline"/>
          <w:rFonts w:asciiTheme="majorHAnsi" w:hAnsiTheme="majorHAnsi" w:cstheme="majorHAnsi"/>
          <w:highlight w:val="yellow"/>
        </w:rPr>
        <w:t>offers</w:t>
      </w:r>
      <w:r w:rsidRPr="006750D4">
        <w:rPr>
          <w:rStyle w:val="StyleBoldUnderline"/>
          <w:rFonts w:asciiTheme="majorHAnsi" w:hAnsiTheme="majorHAnsi" w:cstheme="majorHAnsi"/>
        </w:rPr>
        <w:t xml:space="preserve"> some </w:t>
      </w:r>
      <w:r w:rsidRPr="006750D4">
        <w:rPr>
          <w:rStyle w:val="StyleBoldUnderline"/>
          <w:rFonts w:asciiTheme="majorHAnsi" w:hAnsiTheme="majorHAnsi" w:cstheme="majorHAnsi"/>
          <w:highlight w:val="yellow"/>
        </w:rPr>
        <w:t>insight</w:t>
      </w:r>
      <w:r w:rsidRPr="006750D4">
        <w:rPr>
          <w:rStyle w:val="StyleBoldUnderline"/>
          <w:rFonts w:asciiTheme="majorHAnsi" w:hAnsiTheme="majorHAnsi" w:cstheme="majorHAnsi"/>
        </w:rPr>
        <w:t xml:space="preserve"> into where and how the new Congress and Trump administration could make good on their promises to push for the expansion of alternatives to traditional public schools. </w:t>
      </w:r>
      <w:r w:rsidRPr="006750D4">
        <w:rPr>
          <w:rFonts w:asciiTheme="majorHAnsi" w:hAnsiTheme="majorHAnsi" w:cstheme="majorHAnsi"/>
          <w:sz w:val="16"/>
        </w:rPr>
        <w:t xml:space="preserve">[Betsy DeVos, Trump’s education pick, lauded as bold reformer, </w:t>
      </w:r>
      <w:r w:rsidRPr="006750D4">
        <w:rPr>
          <w:rStyle w:val="StyleBoldUnderline"/>
          <w:rFonts w:asciiTheme="majorHAnsi" w:hAnsiTheme="majorHAnsi" w:cstheme="majorHAnsi"/>
          <w:highlight w:val="yellow"/>
        </w:rPr>
        <w:t>called</w:t>
      </w:r>
      <w:r w:rsidRPr="006750D4">
        <w:rPr>
          <w:rFonts w:asciiTheme="majorHAnsi" w:hAnsiTheme="majorHAnsi" w:cstheme="majorHAnsi"/>
          <w:sz w:val="16"/>
        </w:rPr>
        <w:t xml:space="preserve"> unfit for job] Scott’s bill — the Creating Hope and Opportunity for Individuals and Communities through Education Act, or </w:t>
      </w:r>
      <w:r w:rsidRPr="006750D4">
        <w:rPr>
          <w:rStyle w:val="Emphasis"/>
          <w:rFonts w:asciiTheme="majorHAnsi" w:hAnsiTheme="majorHAnsi" w:cstheme="majorHAnsi"/>
          <w:highlight w:val="yellow"/>
        </w:rPr>
        <w:t>CHOICE</w:t>
      </w:r>
      <w:r w:rsidRPr="006750D4">
        <w:rPr>
          <w:rFonts w:asciiTheme="majorHAnsi" w:hAnsiTheme="majorHAnsi" w:cstheme="majorHAnsi"/>
          <w:sz w:val="16"/>
          <w:highlight w:val="yellow"/>
        </w:rPr>
        <w:t xml:space="preserve"> </w:t>
      </w:r>
      <w:r w:rsidRPr="006750D4">
        <w:rPr>
          <w:rStyle w:val="Emphasis"/>
          <w:rFonts w:asciiTheme="majorHAnsi" w:hAnsiTheme="majorHAnsi" w:cstheme="majorHAnsi"/>
          <w:highlight w:val="yellow"/>
        </w:rPr>
        <w:t>Act</w:t>
      </w:r>
      <w:r w:rsidRPr="006750D4">
        <w:rPr>
          <w:rFonts w:asciiTheme="majorHAnsi" w:hAnsiTheme="majorHAnsi" w:cstheme="majorHAnsi"/>
          <w:sz w:val="16"/>
        </w:rPr>
        <w:t xml:space="preserve"> — is a three-pronged approach to devoting more federal funding to voucher programs for children to attend the private schools and, in some cases, the public schools of their choice. First, the CHOICE Act would give states start-up funds to begin such programs for students with disabilities, and also would allow states to voucherize federal funds authorized under the Individuals with Disabilities Education Act, allowing students with disabilities to take those federal funds to whatever private school they choose to attend. Second, </w:t>
      </w:r>
      <w:r w:rsidRPr="006750D4">
        <w:rPr>
          <w:rStyle w:val="StyleBoldUnderline"/>
          <w:rFonts w:asciiTheme="majorHAnsi" w:hAnsiTheme="majorHAnsi" w:cstheme="majorHAnsi"/>
          <w:highlight w:val="yellow"/>
        </w:rPr>
        <w:t xml:space="preserve">the act would create a </w:t>
      </w:r>
      <w:r w:rsidRPr="006750D4">
        <w:rPr>
          <w:rStyle w:val="Emphasis"/>
          <w:rFonts w:asciiTheme="majorHAnsi" w:hAnsiTheme="majorHAnsi" w:cstheme="majorHAnsi"/>
          <w:highlight w:val="yellow"/>
        </w:rPr>
        <w:t>pilot program to offer vouchers to military children</w:t>
      </w:r>
      <w:r w:rsidRPr="006750D4">
        <w:rPr>
          <w:rStyle w:val="StyleBoldUnderline"/>
          <w:rFonts w:asciiTheme="majorHAnsi" w:hAnsiTheme="majorHAnsi" w:cstheme="majorHAnsi"/>
        </w:rPr>
        <w:t xml:space="preserve"> who live on Department of Defense bases. The vouchers would be worth up to $8,000 for elementary school and up to $12,000 for secondary school. </w:t>
      </w:r>
      <w:r w:rsidRPr="006750D4">
        <w:rPr>
          <w:rStyle w:val="StyleBoldUnderline"/>
          <w:rFonts w:asciiTheme="majorHAnsi" w:hAnsiTheme="majorHAnsi" w:cstheme="majorHAnsi"/>
          <w:highlight w:val="yellow"/>
        </w:rPr>
        <w:t>They could be used at the</w:t>
      </w:r>
      <w:r w:rsidRPr="006750D4">
        <w:rPr>
          <w:rStyle w:val="StyleBoldUnderline"/>
          <w:rFonts w:asciiTheme="majorHAnsi" w:hAnsiTheme="majorHAnsi" w:cstheme="majorHAnsi"/>
        </w:rPr>
        <w:t xml:space="preserve"> private or public </w:t>
      </w:r>
      <w:r w:rsidRPr="006750D4">
        <w:rPr>
          <w:rStyle w:val="StyleBoldUnderline"/>
          <w:rFonts w:asciiTheme="majorHAnsi" w:hAnsiTheme="majorHAnsi" w:cstheme="majorHAnsi"/>
          <w:highlight w:val="yellow"/>
        </w:rPr>
        <w:t>school of the child’s choice.</w:t>
      </w:r>
      <w:r w:rsidRPr="006750D4">
        <w:rPr>
          <w:rStyle w:val="StyleBoldUnderline"/>
          <w:rFonts w:asciiTheme="majorHAnsi" w:hAnsiTheme="majorHAnsi" w:cstheme="majorHAnsi"/>
        </w:rPr>
        <w:t xml:space="preserve"> </w:t>
      </w:r>
      <w:r w:rsidRPr="006750D4">
        <w:rPr>
          <w:rFonts w:asciiTheme="majorHAnsi" w:hAnsiTheme="majorHAnsi" w:cstheme="majorHAnsi"/>
          <w:sz w:val="16"/>
        </w:rPr>
        <w:t xml:space="preserve">Third, the act would expand eligibility for an existing federally funded voucher program, the D.C. Opportunity Scholarship Program, by allowing low-income D.C. students who currently attend a private school to qualify. [DeVos receives praise at ‘National School Choice Week’ rally] Local Headlines newsletter Daily headlines about the Washington region. Sign up Scott introduced the same bill during the last session of Congress, but — unsurprisingly, at a time when President Obama was firmly opposed to vouchers — it went nowhere. </w:t>
      </w:r>
      <w:r w:rsidRPr="006750D4">
        <w:rPr>
          <w:rStyle w:val="StyleBoldUnderline"/>
          <w:rFonts w:asciiTheme="majorHAnsi" w:hAnsiTheme="majorHAnsi" w:cstheme="majorHAnsi"/>
        </w:rPr>
        <w:t xml:space="preserve">President </w:t>
      </w:r>
      <w:r w:rsidRPr="006750D4">
        <w:rPr>
          <w:rStyle w:val="StyleBoldUnderline"/>
          <w:rFonts w:asciiTheme="majorHAnsi" w:hAnsiTheme="majorHAnsi" w:cstheme="majorHAnsi"/>
          <w:highlight w:val="yellow"/>
        </w:rPr>
        <w:t>Trump has pledged to redirect $20 million in federal spending to expanding vouchers</w:t>
      </w:r>
      <w:r w:rsidRPr="006750D4">
        <w:rPr>
          <w:rStyle w:val="StyleBoldUnderline"/>
          <w:rFonts w:asciiTheme="majorHAnsi" w:hAnsiTheme="majorHAnsi" w:cstheme="majorHAnsi"/>
        </w:rPr>
        <w:t xml:space="preserve"> and charter </w:t>
      </w:r>
      <w:r w:rsidRPr="006750D4">
        <w:rPr>
          <w:rStyle w:val="StyleBoldUnderline"/>
          <w:rFonts w:asciiTheme="majorHAnsi" w:hAnsiTheme="majorHAnsi" w:cstheme="majorHAnsi"/>
        </w:rPr>
        <w:lastRenderedPageBreak/>
        <w:t>schools, and his nominee for education secretary, Betsy DeVos, has spent nearly three decades lobbying to create and expand voucher programs nationwide</w:t>
      </w:r>
      <w:r w:rsidRPr="006750D4">
        <w:rPr>
          <w:rFonts w:asciiTheme="majorHAnsi" w:hAnsiTheme="majorHAnsi" w:cstheme="majorHAnsi"/>
          <w:sz w:val="16"/>
        </w:rPr>
        <w:t xml:space="preserve">. </w:t>
      </w:r>
      <w:r w:rsidRPr="006750D4">
        <w:rPr>
          <w:rStyle w:val="StyleBoldUnderline"/>
          <w:rFonts w:asciiTheme="majorHAnsi" w:hAnsiTheme="majorHAnsi" w:cstheme="majorHAnsi"/>
          <w:highlight w:val="yellow"/>
        </w:rPr>
        <w:t>The bill</w:t>
      </w:r>
      <w:r w:rsidRPr="006750D4">
        <w:rPr>
          <w:rStyle w:val="StyleBoldUnderline"/>
          <w:rFonts w:asciiTheme="majorHAnsi" w:hAnsiTheme="majorHAnsi" w:cstheme="majorHAnsi"/>
        </w:rPr>
        <w:t xml:space="preserve"> also </w:t>
      </w:r>
      <w:r w:rsidRPr="006750D4">
        <w:rPr>
          <w:rStyle w:val="StyleBoldUnderline"/>
          <w:rFonts w:asciiTheme="majorHAnsi" w:hAnsiTheme="majorHAnsi" w:cstheme="majorHAnsi"/>
          <w:highlight w:val="yellow"/>
        </w:rPr>
        <w:t>has</w:t>
      </w:r>
      <w:r w:rsidRPr="006750D4">
        <w:rPr>
          <w:rStyle w:val="StyleBoldUnderline"/>
          <w:rFonts w:asciiTheme="majorHAnsi" w:hAnsiTheme="majorHAnsi" w:cstheme="majorHAnsi"/>
        </w:rPr>
        <w:t xml:space="preserve"> the </w:t>
      </w:r>
      <w:r w:rsidRPr="006750D4">
        <w:rPr>
          <w:rStyle w:val="StyleBoldUnderline"/>
          <w:rFonts w:asciiTheme="majorHAnsi" w:hAnsiTheme="majorHAnsi" w:cstheme="majorHAnsi"/>
          <w:highlight w:val="yellow"/>
        </w:rPr>
        <w:t xml:space="preserve">support of </w:t>
      </w:r>
      <w:r w:rsidRPr="006750D4">
        <w:rPr>
          <w:rStyle w:val="Emphasis"/>
          <w:rFonts w:asciiTheme="majorHAnsi" w:hAnsiTheme="majorHAnsi" w:cstheme="majorHAnsi"/>
          <w:highlight w:val="yellow"/>
        </w:rPr>
        <w:t>key Republicans</w:t>
      </w:r>
      <w:r w:rsidRPr="006750D4">
        <w:rPr>
          <w:rFonts w:asciiTheme="majorHAnsi" w:hAnsiTheme="majorHAnsi" w:cstheme="majorHAnsi"/>
          <w:sz w:val="16"/>
        </w:rPr>
        <w:t xml:space="preserve">, including co-sponsors Mitch McConnell (Ky.), the Majority Leader, and Lamar Alexander of Tennessee, who chairs the Senate Committee on Health, Education, Labor and Pensions. Scott said Thursday that he is “certainly more optimistic than we were under the previous administration of the CHOICE Act’s chances of becoming law,” noting that he “will continue to work with my colleagues to spread the word about how this bill has the potential to positively impact nearly 6.2 million students across the country.” </w:t>
      </w:r>
      <w:r w:rsidRPr="006750D4">
        <w:rPr>
          <w:rStyle w:val="StyleBoldUnderline"/>
          <w:rFonts w:asciiTheme="majorHAnsi" w:hAnsiTheme="majorHAnsi" w:cstheme="majorHAnsi"/>
          <w:highlight w:val="yellow"/>
        </w:rPr>
        <w:t>Whether</w:t>
      </w:r>
      <w:r w:rsidRPr="006750D4">
        <w:rPr>
          <w:rStyle w:val="StyleBoldUnderline"/>
          <w:rFonts w:asciiTheme="majorHAnsi" w:hAnsiTheme="majorHAnsi" w:cstheme="majorHAnsi"/>
        </w:rPr>
        <w:t xml:space="preserve"> or not the </w:t>
      </w:r>
      <w:r w:rsidRPr="006750D4">
        <w:rPr>
          <w:rStyle w:val="StyleBoldUnderline"/>
          <w:rFonts w:asciiTheme="majorHAnsi" w:hAnsiTheme="majorHAnsi" w:cstheme="majorHAnsi"/>
          <w:highlight w:val="yellow"/>
        </w:rPr>
        <w:t>CHOICE Act passes, it reflects</w:t>
      </w:r>
      <w:r w:rsidRPr="006750D4">
        <w:rPr>
          <w:rStyle w:val="StyleBoldUnderline"/>
          <w:rFonts w:asciiTheme="majorHAnsi" w:hAnsiTheme="majorHAnsi" w:cstheme="majorHAnsi"/>
        </w:rPr>
        <w:t xml:space="preserve"> some of the </w:t>
      </w:r>
      <w:r w:rsidRPr="006750D4">
        <w:rPr>
          <w:rStyle w:val="StyleBoldUnderline"/>
          <w:rFonts w:asciiTheme="majorHAnsi" w:hAnsiTheme="majorHAnsi" w:cstheme="majorHAnsi"/>
          <w:highlight w:val="yellow"/>
        </w:rPr>
        <w:t>priorities of conservative legislators</w:t>
      </w:r>
      <w:r w:rsidRPr="006750D4">
        <w:rPr>
          <w:rStyle w:val="StyleBoldUnderline"/>
          <w:rFonts w:asciiTheme="majorHAnsi" w:hAnsiTheme="majorHAnsi" w:cstheme="majorHAnsi"/>
        </w:rPr>
        <w:t xml:space="preserve"> and advocates </w:t>
      </w:r>
      <w:r w:rsidRPr="006750D4">
        <w:rPr>
          <w:rStyle w:val="StyleBoldUnderline"/>
          <w:rFonts w:asciiTheme="majorHAnsi" w:hAnsiTheme="majorHAnsi" w:cstheme="majorHAnsi"/>
          <w:highlight w:val="yellow"/>
        </w:rPr>
        <w:t>who want to see the federal government champion school choice without forcing it on states in violation of</w:t>
      </w:r>
      <w:r w:rsidRPr="006750D4">
        <w:rPr>
          <w:rStyle w:val="StyleBoldUnderline"/>
          <w:rFonts w:asciiTheme="majorHAnsi" w:hAnsiTheme="majorHAnsi" w:cstheme="majorHAnsi"/>
        </w:rPr>
        <w:t xml:space="preserve"> the principles of </w:t>
      </w:r>
      <w:r w:rsidRPr="006750D4">
        <w:rPr>
          <w:rStyle w:val="StyleBoldUnderline"/>
          <w:rFonts w:asciiTheme="majorHAnsi" w:hAnsiTheme="majorHAnsi" w:cstheme="majorHAnsi"/>
          <w:highlight w:val="yellow"/>
        </w:rPr>
        <w:t>federalism</w:t>
      </w:r>
      <w:r w:rsidRPr="006750D4">
        <w:rPr>
          <w:rStyle w:val="StyleBoldUnderline"/>
          <w:rFonts w:asciiTheme="majorHAnsi" w:hAnsiTheme="majorHAnsi" w:cstheme="majorHAnsi"/>
        </w:rPr>
        <w:t>.</w:t>
      </w:r>
      <w:r w:rsidRPr="006750D4">
        <w:rPr>
          <w:rFonts w:asciiTheme="majorHAnsi" w:hAnsiTheme="majorHAnsi" w:cstheme="majorHAnsi"/>
          <w:sz w:val="16"/>
        </w:rPr>
        <w:t xml:space="preserve"> Many conservatives see the federal government as having a direct and appropriate role in shaping education in the District of Columbia, in Bureau of Indian Education schools overseen by the Interior Department, and on military bases.</w:t>
      </w:r>
    </w:p>
    <w:p w14:paraId="090AED79" w14:textId="77777777" w:rsidR="001055BE" w:rsidRPr="006750D4" w:rsidRDefault="001055BE" w:rsidP="001055BE">
      <w:pPr>
        <w:pStyle w:val="Heading4"/>
        <w:rPr>
          <w:rFonts w:cstheme="majorHAnsi"/>
        </w:rPr>
      </w:pPr>
      <w:r w:rsidRPr="006750D4">
        <w:rPr>
          <w:rFonts w:cstheme="majorHAnsi"/>
        </w:rPr>
        <w:t>Bipartisan support for pro-military family legislation—ACCESS proves</w:t>
      </w:r>
    </w:p>
    <w:p w14:paraId="034502BE" w14:textId="77777777" w:rsidR="001055BE" w:rsidRPr="006750D4" w:rsidRDefault="001055BE" w:rsidP="001055BE">
      <w:pPr>
        <w:rPr>
          <w:rFonts w:asciiTheme="majorHAnsi" w:hAnsiTheme="majorHAnsi" w:cstheme="majorHAnsi"/>
          <w:b/>
          <w:bCs/>
          <w:sz w:val="26"/>
        </w:rPr>
      </w:pPr>
      <w:r w:rsidRPr="006750D4">
        <w:rPr>
          <w:rStyle w:val="StyleStyleBold12pt"/>
          <w:rFonts w:asciiTheme="majorHAnsi" w:hAnsiTheme="majorHAnsi" w:cstheme="majorHAnsi"/>
        </w:rPr>
        <w:t xml:space="preserve">BPC 6/26 </w:t>
      </w:r>
      <w:r w:rsidRPr="006750D4">
        <w:rPr>
          <w:rFonts w:asciiTheme="majorHAnsi" w:hAnsiTheme="majorHAnsi" w:cstheme="majorHAnsi"/>
        </w:rPr>
        <w:t>(The Bipartisan Policy Center, “Gillibrand, Cotton Bill Would Help Military Families,” BPC, accessed 6/29, https://bipartisanpolicy.org/press-release/gillibrand-cotton-bill-would-help-military-families/)///NDG</w:t>
      </w:r>
    </w:p>
    <w:p w14:paraId="0986E6F4" w14:textId="77777777" w:rsidR="001055BE" w:rsidRPr="006750D4" w:rsidRDefault="001055BE" w:rsidP="001055BE">
      <w:pPr>
        <w:rPr>
          <w:rStyle w:val="StyleBoldUnderline"/>
          <w:rFonts w:asciiTheme="majorHAnsi" w:hAnsiTheme="majorHAnsi" w:cstheme="majorHAnsi"/>
          <w:sz w:val="16"/>
          <w:u w:val="none"/>
        </w:rPr>
      </w:pPr>
      <w:r w:rsidRPr="006750D4">
        <w:rPr>
          <w:rFonts w:asciiTheme="majorHAnsi" w:hAnsiTheme="majorHAnsi" w:cstheme="majorHAnsi"/>
          <w:sz w:val="16"/>
        </w:rPr>
        <w:t xml:space="preserve">Washington, D.C.– </w:t>
      </w:r>
      <w:r w:rsidRPr="006750D4">
        <w:rPr>
          <w:rFonts w:asciiTheme="majorHAnsi" w:hAnsiTheme="majorHAnsi" w:cstheme="majorHAnsi"/>
          <w:highlight w:val="yellow"/>
          <w:u w:val="single"/>
        </w:rPr>
        <w:t>The bipartisan ACCESS Act introduced by</w:t>
      </w:r>
      <w:r w:rsidRPr="006750D4">
        <w:rPr>
          <w:rFonts w:asciiTheme="majorHAnsi" w:hAnsiTheme="majorHAnsi" w:cstheme="majorHAnsi"/>
          <w:u w:val="single"/>
        </w:rPr>
        <w:t xml:space="preserve"> Senators Kirsten </w:t>
      </w:r>
      <w:r w:rsidRPr="006750D4">
        <w:rPr>
          <w:rFonts w:asciiTheme="majorHAnsi" w:hAnsiTheme="majorHAnsi" w:cstheme="majorHAnsi"/>
          <w:highlight w:val="yellow"/>
          <w:u w:val="single"/>
        </w:rPr>
        <w:t>Gillibrand</w:t>
      </w:r>
      <w:r w:rsidRPr="006750D4">
        <w:rPr>
          <w:rFonts w:asciiTheme="majorHAnsi" w:hAnsiTheme="majorHAnsi" w:cstheme="majorHAnsi"/>
          <w:u w:val="single"/>
        </w:rPr>
        <w:t xml:space="preserve"> (D-NY) </w:t>
      </w:r>
      <w:r w:rsidRPr="006750D4">
        <w:rPr>
          <w:rFonts w:asciiTheme="majorHAnsi" w:hAnsiTheme="majorHAnsi" w:cstheme="majorHAnsi"/>
          <w:highlight w:val="yellow"/>
          <w:u w:val="single"/>
        </w:rPr>
        <w:t>and</w:t>
      </w:r>
      <w:r w:rsidRPr="006750D4">
        <w:rPr>
          <w:rFonts w:asciiTheme="majorHAnsi" w:hAnsiTheme="majorHAnsi" w:cstheme="majorHAnsi"/>
          <w:u w:val="single"/>
        </w:rPr>
        <w:t xml:space="preserve"> Tom </w:t>
      </w:r>
      <w:r w:rsidRPr="006750D4">
        <w:rPr>
          <w:rFonts w:asciiTheme="majorHAnsi" w:hAnsiTheme="majorHAnsi" w:cstheme="majorHAnsi"/>
          <w:highlight w:val="yellow"/>
          <w:u w:val="single"/>
        </w:rPr>
        <w:t>Cotton</w:t>
      </w:r>
      <w:r w:rsidRPr="006750D4">
        <w:rPr>
          <w:rFonts w:asciiTheme="majorHAnsi" w:hAnsiTheme="majorHAnsi" w:cstheme="majorHAnsi"/>
          <w:u w:val="single"/>
        </w:rPr>
        <w:t xml:space="preserve"> (R-AR) </w:t>
      </w:r>
      <w:r w:rsidRPr="006750D4">
        <w:rPr>
          <w:rFonts w:asciiTheme="majorHAnsi" w:hAnsiTheme="majorHAnsi" w:cstheme="majorHAnsi"/>
          <w:highlight w:val="yellow"/>
          <w:u w:val="single"/>
        </w:rPr>
        <w:t>underscores</w:t>
      </w:r>
      <w:r w:rsidRPr="006750D4">
        <w:rPr>
          <w:rFonts w:asciiTheme="majorHAnsi" w:hAnsiTheme="majorHAnsi" w:cstheme="majorHAnsi"/>
          <w:sz w:val="16"/>
        </w:rPr>
        <w:t xml:space="preserve"> one of the main points made by the Bipartisan Policy Center’s Task Force on Defense Personnel: </w:t>
      </w:r>
      <w:r w:rsidRPr="006750D4">
        <w:rPr>
          <w:rFonts w:asciiTheme="majorHAnsi" w:hAnsiTheme="majorHAnsi" w:cstheme="majorHAnsi"/>
          <w:highlight w:val="yellow"/>
          <w:u w:val="single"/>
        </w:rPr>
        <w:t>members of our military should not have to choose between</w:t>
      </w:r>
      <w:r w:rsidRPr="006750D4">
        <w:rPr>
          <w:rFonts w:asciiTheme="majorHAnsi" w:hAnsiTheme="majorHAnsi" w:cstheme="majorHAnsi"/>
          <w:u w:val="single"/>
        </w:rPr>
        <w:t xml:space="preserve"> serving their </w:t>
      </w:r>
      <w:r w:rsidRPr="006750D4">
        <w:rPr>
          <w:rFonts w:asciiTheme="majorHAnsi" w:hAnsiTheme="majorHAnsi" w:cstheme="majorHAnsi"/>
          <w:highlight w:val="yellow"/>
          <w:u w:val="single"/>
        </w:rPr>
        <w:t>nation or</w:t>
      </w:r>
      <w:r w:rsidRPr="006750D4">
        <w:rPr>
          <w:rFonts w:asciiTheme="majorHAnsi" w:hAnsiTheme="majorHAnsi" w:cstheme="majorHAnsi"/>
          <w:u w:val="single"/>
        </w:rPr>
        <w:t xml:space="preserve"> taking care of their </w:t>
      </w:r>
      <w:r w:rsidRPr="006750D4">
        <w:rPr>
          <w:rFonts w:asciiTheme="majorHAnsi" w:hAnsiTheme="majorHAnsi" w:cstheme="majorHAnsi"/>
          <w:highlight w:val="yellow"/>
          <w:u w:val="single"/>
        </w:rPr>
        <w:t>families</w:t>
      </w:r>
      <w:r w:rsidRPr="006750D4">
        <w:rPr>
          <w:rFonts w:asciiTheme="majorHAnsi" w:hAnsiTheme="majorHAnsi" w:cstheme="majorHAnsi"/>
          <w:sz w:val="16"/>
        </w:rPr>
        <w:t xml:space="preserve">. </w:t>
      </w:r>
      <w:r w:rsidRPr="006750D4">
        <w:rPr>
          <w:rFonts w:asciiTheme="majorHAnsi" w:hAnsiTheme="majorHAnsi" w:cstheme="majorHAnsi"/>
          <w:u w:val="single"/>
        </w:rPr>
        <w:t>“This legislation takes an important step toward ensuring that our troops do not have to choose between serving their nation and serving their families. By improving access and flexibility for child care options, this bill will make it easier for service members and their families to deal with some of the challenges of military life,”</w:t>
      </w:r>
      <w:r w:rsidRPr="006750D4">
        <w:rPr>
          <w:rFonts w:asciiTheme="majorHAnsi" w:hAnsiTheme="majorHAnsi" w:cstheme="majorHAnsi"/>
          <w:sz w:val="16"/>
        </w:rPr>
        <w:t xml:space="preserve"> </w:t>
      </w:r>
    </w:p>
    <w:p w14:paraId="1756CD67" w14:textId="77777777" w:rsidR="001055BE" w:rsidRPr="006750D4" w:rsidRDefault="001055BE" w:rsidP="001055BE">
      <w:pPr>
        <w:pStyle w:val="Heading4"/>
        <w:rPr>
          <w:rFonts w:cstheme="majorHAnsi"/>
        </w:rPr>
      </w:pPr>
      <w:r w:rsidRPr="006750D4">
        <w:rPr>
          <w:rFonts w:cstheme="majorHAnsi"/>
        </w:rPr>
        <w:t xml:space="preserve">The plan’s bipartisan — </w:t>
      </w:r>
      <w:r w:rsidRPr="006750D4">
        <w:rPr>
          <w:rFonts w:cstheme="majorHAnsi"/>
          <w:u w:val="single"/>
        </w:rPr>
        <w:t>empirics</w:t>
      </w:r>
      <w:r w:rsidRPr="006750D4">
        <w:rPr>
          <w:rFonts w:cstheme="majorHAnsi"/>
        </w:rPr>
        <w:t xml:space="preserve"> prove</w:t>
      </w:r>
    </w:p>
    <w:p w14:paraId="781299B5" w14:textId="77777777" w:rsidR="001055BE" w:rsidRPr="006750D4" w:rsidRDefault="001055BE" w:rsidP="001055BE">
      <w:pPr>
        <w:rPr>
          <w:rFonts w:asciiTheme="majorHAnsi" w:hAnsiTheme="majorHAnsi" w:cstheme="majorHAnsi"/>
        </w:rPr>
      </w:pPr>
      <w:r w:rsidRPr="006750D4">
        <w:rPr>
          <w:rStyle w:val="StyleStyleBold12pt"/>
          <w:rFonts w:asciiTheme="majorHAnsi" w:hAnsiTheme="majorHAnsi" w:cstheme="majorHAnsi"/>
        </w:rPr>
        <w:t>Newman, Senator, 17</w:t>
      </w:r>
      <w:r w:rsidRPr="006750D4">
        <w:rPr>
          <w:rFonts w:asciiTheme="majorHAnsi" w:hAnsiTheme="majorHAnsi" w:cstheme="majorHAnsi"/>
        </w:rPr>
        <w:t xml:space="preserve"> (Josh, "Senator Newman’s Military Children Education Measure Passes Senate with Bipartisan Unanimous Support", 4/20/17, Accessed 6/29/17, http://sd29.senate.ca.gov/news/20170420-senator-newman%E2%80%99s-military-children-education-measure-passes-senate-bipartisan) SSN</w:t>
      </w:r>
    </w:p>
    <w:p w14:paraId="7C9FB9A3" w14:textId="77777777" w:rsidR="001055BE" w:rsidRPr="006750D4" w:rsidRDefault="001055BE" w:rsidP="001055BE">
      <w:pPr>
        <w:rPr>
          <w:rFonts w:asciiTheme="majorHAnsi" w:hAnsiTheme="majorHAnsi" w:cstheme="majorHAnsi"/>
          <w:sz w:val="16"/>
        </w:rPr>
      </w:pPr>
      <w:r w:rsidRPr="006750D4">
        <w:rPr>
          <w:rFonts w:asciiTheme="majorHAnsi" w:hAnsiTheme="majorHAnsi" w:cstheme="majorHAnsi"/>
          <w:sz w:val="16"/>
        </w:rPr>
        <w:t xml:space="preserve">Senate Bill </w:t>
      </w:r>
      <w:r w:rsidRPr="006750D4">
        <w:rPr>
          <w:rStyle w:val="StyleBoldUnderline"/>
          <w:rFonts w:asciiTheme="majorHAnsi" w:hAnsiTheme="majorHAnsi" w:cstheme="majorHAnsi"/>
        </w:rPr>
        <w:t>(SB) 455, a measure related to</w:t>
      </w:r>
      <w:r w:rsidRPr="006750D4">
        <w:rPr>
          <w:rFonts w:asciiTheme="majorHAnsi" w:hAnsiTheme="majorHAnsi" w:cstheme="majorHAnsi"/>
          <w:sz w:val="16"/>
        </w:rPr>
        <w:t xml:space="preserve"> pre-</w:t>
      </w:r>
      <w:r w:rsidRPr="006750D4">
        <w:rPr>
          <w:rStyle w:val="StyleBoldUnderline"/>
          <w:rFonts w:asciiTheme="majorHAnsi" w:hAnsiTheme="majorHAnsi" w:cstheme="majorHAnsi"/>
        </w:rPr>
        <w:t>transfer</w:t>
      </w:r>
      <w:r w:rsidRPr="006750D4">
        <w:rPr>
          <w:rFonts w:asciiTheme="majorHAnsi" w:hAnsiTheme="majorHAnsi" w:cstheme="majorHAnsi"/>
          <w:sz w:val="16"/>
        </w:rPr>
        <w:t xml:space="preserve"> status </w:t>
      </w:r>
      <w:r w:rsidRPr="006750D4">
        <w:rPr>
          <w:rStyle w:val="StyleBoldUnderline"/>
          <w:rFonts w:asciiTheme="majorHAnsi" w:hAnsiTheme="majorHAnsi" w:cstheme="majorHAnsi"/>
        </w:rPr>
        <w:t>for military children</w:t>
      </w:r>
      <w:r w:rsidRPr="006750D4">
        <w:rPr>
          <w:rFonts w:asciiTheme="majorHAnsi" w:hAnsiTheme="majorHAnsi" w:cstheme="majorHAnsi"/>
          <w:sz w:val="16"/>
        </w:rPr>
        <w:t xml:space="preserve">, authored by Senator Josh Newman (D-Fullerton), </w:t>
      </w:r>
      <w:r w:rsidRPr="006750D4">
        <w:rPr>
          <w:rStyle w:val="StyleBoldUnderline"/>
          <w:rFonts w:asciiTheme="majorHAnsi" w:hAnsiTheme="majorHAnsi" w:cstheme="majorHAnsi"/>
        </w:rPr>
        <w:t>passed</w:t>
      </w:r>
      <w:r w:rsidRPr="006750D4">
        <w:rPr>
          <w:rFonts w:asciiTheme="majorHAnsi" w:hAnsiTheme="majorHAnsi" w:cstheme="majorHAnsi"/>
          <w:sz w:val="16"/>
        </w:rPr>
        <w:t xml:space="preserve"> the Senate today </w:t>
      </w:r>
      <w:r w:rsidRPr="006750D4">
        <w:rPr>
          <w:rStyle w:val="StyleBoldUnderline"/>
          <w:rFonts w:asciiTheme="majorHAnsi" w:hAnsiTheme="majorHAnsi" w:cstheme="majorHAnsi"/>
        </w:rPr>
        <w:t xml:space="preserve">with </w:t>
      </w:r>
      <w:r w:rsidRPr="006750D4">
        <w:rPr>
          <w:rStyle w:val="Emphasis"/>
          <w:rFonts w:asciiTheme="majorHAnsi" w:hAnsiTheme="majorHAnsi" w:cstheme="majorHAnsi"/>
        </w:rPr>
        <w:t>bipartisan unanimous support</w:t>
      </w:r>
      <w:r w:rsidRPr="006750D4">
        <w:rPr>
          <w:rStyle w:val="StyleBoldUnderline"/>
          <w:rFonts w:asciiTheme="majorHAnsi" w:hAnsiTheme="majorHAnsi" w:cstheme="majorHAnsi"/>
        </w:rPr>
        <w:t>. SB 455 will allow</w:t>
      </w:r>
      <w:r w:rsidRPr="006750D4">
        <w:rPr>
          <w:rFonts w:asciiTheme="majorHAnsi" w:hAnsiTheme="majorHAnsi" w:cstheme="majorHAnsi"/>
          <w:sz w:val="16"/>
        </w:rPr>
        <w:t xml:space="preserve"> all </w:t>
      </w:r>
      <w:r w:rsidRPr="006750D4">
        <w:rPr>
          <w:rStyle w:val="StyleBoldUnderline"/>
          <w:rFonts w:asciiTheme="majorHAnsi" w:hAnsiTheme="majorHAnsi" w:cstheme="majorHAnsi"/>
        </w:rPr>
        <w:t>military families to benefit from</w:t>
      </w:r>
      <w:r w:rsidRPr="006750D4">
        <w:rPr>
          <w:rFonts w:asciiTheme="majorHAnsi" w:hAnsiTheme="majorHAnsi" w:cstheme="majorHAnsi"/>
          <w:sz w:val="16"/>
        </w:rPr>
        <w:t xml:space="preserve"> pre-transfer </w:t>
      </w:r>
      <w:r w:rsidRPr="006750D4">
        <w:rPr>
          <w:rStyle w:val="StyleBoldUnderline"/>
          <w:rFonts w:asciiTheme="majorHAnsi" w:hAnsiTheme="majorHAnsi" w:cstheme="majorHAnsi"/>
        </w:rPr>
        <w:t>enrollment</w:t>
      </w:r>
      <w:r w:rsidRPr="006750D4">
        <w:rPr>
          <w:rFonts w:asciiTheme="majorHAnsi" w:hAnsiTheme="majorHAnsi" w:cstheme="majorHAnsi"/>
          <w:sz w:val="16"/>
        </w:rPr>
        <w:t xml:space="preserve"> by clarifying that children of military parents can transfer to any school district where they will be residing, so long as they provide proof of residence within 10 days of the prescribed date of the parent’s Permanent Change of Station order.</w:t>
      </w:r>
      <w:r w:rsidRPr="006750D4">
        <w:rPr>
          <w:rFonts w:asciiTheme="majorHAnsi" w:hAnsiTheme="majorHAnsi" w:cstheme="majorHAnsi"/>
          <w:sz w:val="12"/>
        </w:rPr>
        <w:t xml:space="preserve">¶ </w:t>
      </w:r>
      <w:r w:rsidRPr="006750D4">
        <w:rPr>
          <w:rFonts w:asciiTheme="majorHAnsi" w:hAnsiTheme="majorHAnsi" w:cstheme="majorHAnsi"/>
          <w:sz w:val="16"/>
        </w:rPr>
        <w:t>“When school-age children of service members know which school they will be attending and have the assurance that they are registered for the appropriate classes, unneeded stress will be removed from the transition process,” said Senator Josh Newman. “This will ensure that all students receive the same opportunities for a better transition and smoother progression on their educational path.”</w:t>
      </w:r>
      <w:r w:rsidRPr="006750D4">
        <w:rPr>
          <w:rFonts w:asciiTheme="majorHAnsi" w:hAnsiTheme="majorHAnsi" w:cstheme="majorHAnsi"/>
          <w:sz w:val="12"/>
        </w:rPr>
        <w:t xml:space="preserve">¶ </w:t>
      </w:r>
      <w:r w:rsidRPr="006750D4">
        <w:rPr>
          <w:rStyle w:val="StyleBoldUnderline"/>
          <w:rFonts w:asciiTheme="majorHAnsi" w:hAnsiTheme="majorHAnsi" w:cstheme="majorHAnsi"/>
        </w:rPr>
        <w:t>Military service members are routinely reassigned to new duty stations</w:t>
      </w:r>
      <w:r w:rsidRPr="006750D4">
        <w:rPr>
          <w:rFonts w:asciiTheme="majorHAnsi" w:hAnsiTheme="majorHAnsi" w:cstheme="majorHAnsi"/>
          <w:sz w:val="16"/>
        </w:rPr>
        <w:t xml:space="preserve"> around the country on a three- to four-year rotation. Typically, service members receive the official orders which detail their destination and timeframe of arrival in early to mid-spring for transfers occurring in the summer months.</w:t>
      </w:r>
    </w:p>
    <w:p w14:paraId="16A194A2" w14:textId="77777777" w:rsidR="001055BE" w:rsidRPr="006750D4" w:rsidRDefault="001055BE" w:rsidP="001055BE">
      <w:pPr>
        <w:pStyle w:val="Heading4"/>
        <w:rPr>
          <w:rFonts w:cstheme="majorHAnsi"/>
        </w:rPr>
      </w:pPr>
      <w:r w:rsidRPr="006750D4">
        <w:rPr>
          <w:rFonts w:cstheme="majorHAnsi"/>
        </w:rPr>
        <w:t xml:space="preserve">Even </w:t>
      </w:r>
      <w:r w:rsidRPr="006750D4">
        <w:rPr>
          <w:rFonts w:cstheme="majorHAnsi"/>
          <w:color w:val="0070C0"/>
          <w:u w:val="single"/>
        </w:rPr>
        <w:t>Twitter</w:t>
      </w:r>
      <w:r w:rsidRPr="006750D4">
        <w:rPr>
          <w:rFonts w:cstheme="majorHAnsi"/>
          <w:color w:val="0070C0"/>
        </w:rPr>
        <w:t xml:space="preserve"> </w:t>
      </w:r>
      <w:r w:rsidRPr="006750D4">
        <w:rPr>
          <w:rFonts w:cstheme="majorHAnsi"/>
        </w:rPr>
        <w:t>raised support for the plan</w:t>
      </w:r>
    </w:p>
    <w:p w14:paraId="4FCFCC6A" w14:textId="77777777" w:rsidR="001055BE" w:rsidRPr="006750D4" w:rsidRDefault="001055BE" w:rsidP="001055BE">
      <w:pPr>
        <w:rPr>
          <w:rStyle w:val="StyleStyleBold12pt"/>
          <w:rFonts w:asciiTheme="majorHAnsi" w:hAnsiTheme="majorHAnsi" w:cstheme="majorHAnsi"/>
        </w:rPr>
      </w:pPr>
      <w:r w:rsidRPr="006750D4">
        <w:rPr>
          <w:rStyle w:val="StyleStyleBold12pt"/>
          <w:rFonts w:asciiTheme="majorHAnsi" w:hAnsiTheme="majorHAnsi" w:cstheme="majorHAnsi"/>
        </w:rPr>
        <w:t>Politics K-12 5/31</w:t>
      </w:r>
    </w:p>
    <w:p w14:paraId="71E1D5DF" w14:textId="77777777" w:rsidR="001055BE" w:rsidRPr="006750D4" w:rsidRDefault="001055BE" w:rsidP="001055BE">
      <w:pPr>
        <w:rPr>
          <w:rFonts w:asciiTheme="majorHAnsi" w:hAnsiTheme="majorHAnsi" w:cstheme="majorHAnsi"/>
          <w:sz w:val="16"/>
          <w:szCs w:val="16"/>
        </w:rPr>
      </w:pPr>
      <w:r w:rsidRPr="006750D4">
        <w:rPr>
          <w:rFonts w:asciiTheme="majorHAnsi" w:hAnsiTheme="majorHAnsi" w:cstheme="majorHAnsi"/>
          <w:sz w:val="16"/>
          <w:szCs w:val="16"/>
        </w:rPr>
        <w:t>(Politics K-12, @PoliticsK12, Twitter, 5/31/17) JPARK</w:t>
      </w:r>
    </w:p>
    <w:p w14:paraId="7FD6C445" w14:textId="77777777" w:rsidR="001055BE" w:rsidRPr="006750D4" w:rsidRDefault="001055BE" w:rsidP="001055BE">
      <w:pPr>
        <w:rPr>
          <w:rFonts w:asciiTheme="majorHAnsi" w:hAnsiTheme="majorHAnsi" w:cstheme="majorHAnsi"/>
          <w:sz w:val="16"/>
          <w:szCs w:val="16"/>
        </w:rPr>
      </w:pPr>
      <w:r w:rsidRPr="006750D4">
        <w:rPr>
          <w:rFonts w:asciiTheme="majorHAnsi" w:hAnsiTheme="majorHAnsi" w:cstheme="majorHAnsi"/>
          <w:sz w:val="16"/>
          <w:szCs w:val="16"/>
        </w:rPr>
        <w:t xml:space="preserve">We noted that Burke raised this idea at an Education Writers Association the report came out: Politics K-12 @Politics K12  </w:t>
      </w:r>
      <w:hyperlink r:id="rId186" w:history="1">
        <w:r w:rsidRPr="006750D4">
          <w:rPr>
            <w:rStyle w:val="Emphasis"/>
            <w:rFonts w:asciiTheme="majorHAnsi" w:hAnsiTheme="majorHAnsi" w:cstheme="majorHAnsi"/>
            <w:highlight w:val="yellow"/>
          </w:rPr>
          <w:t>.@lindsaymburke</w:t>
        </w:r>
      </w:hyperlink>
      <w:r w:rsidRPr="006750D4">
        <w:rPr>
          <w:rStyle w:val="Emphasis"/>
          <w:rFonts w:asciiTheme="majorHAnsi" w:hAnsiTheme="majorHAnsi" w:cstheme="majorHAnsi"/>
          <w:highlight w:val="yellow"/>
        </w:rPr>
        <w:t>: we should turn 1.3 billion in Impact Aid into education savings accounts for children</w:t>
      </w:r>
      <w:r w:rsidRPr="006750D4">
        <w:rPr>
          <w:rFonts w:asciiTheme="majorHAnsi" w:hAnsiTheme="majorHAnsi" w:cstheme="majorHAnsi"/>
          <w:sz w:val="16"/>
          <w:szCs w:val="16"/>
        </w:rPr>
        <w:t>. @NAFISschools 8:28 AM – 31 May 2017.</w:t>
      </w:r>
    </w:p>
    <w:p w14:paraId="6D34796F" w14:textId="77777777" w:rsidR="001055BE" w:rsidRPr="006750D4" w:rsidRDefault="001055BE" w:rsidP="001055BE">
      <w:pPr>
        <w:rPr>
          <w:rFonts w:asciiTheme="majorHAnsi" w:hAnsiTheme="majorHAnsi" w:cstheme="majorHAnsi"/>
          <w:sz w:val="16"/>
        </w:rPr>
      </w:pPr>
      <w:r w:rsidRPr="006750D4">
        <w:rPr>
          <w:rFonts w:asciiTheme="majorHAnsi" w:hAnsiTheme="majorHAnsi" w:cstheme="majorHAnsi"/>
          <w:noProof/>
        </w:rPr>
        <w:lastRenderedPageBreak/>
        <w:drawing>
          <wp:inline distT="0" distB="0" distL="0" distR="0" wp14:anchorId="356E3FC3" wp14:editId="6190EEEF">
            <wp:extent cx="4648200" cy="2908300"/>
            <wp:effectExtent l="0" t="0" r="0" b="12700"/>
            <wp:docPr id="3" name="Picture 3" descr="Description: C:\Users\Jimin Park\AppData\Local\Microsoft\Windows\INetCache\Content.Word\Screenshot 2017-06-29 16.06.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escription: C:\Users\Jimin Park\AppData\Local\Microsoft\Windows\INetCache\Content.Word\Screenshot 2017-06-29 16.06.01.png"/>
                    <pic:cNvPicPr>
                      <a:picLocks noChangeAspect="1" noChangeArrowheads="1"/>
                    </pic:cNvPicPr>
                  </pic:nvPicPr>
                  <pic:blipFill>
                    <a:blip r:embed="rId187">
                      <a:extLst>
                        <a:ext uri="{28A0092B-C50C-407E-A947-70E740481C1C}">
                          <a14:useLocalDpi xmlns:a14="http://schemas.microsoft.com/office/drawing/2010/main" val="0"/>
                        </a:ext>
                      </a:extLst>
                    </a:blip>
                    <a:srcRect/>
                    <a:stretch>
                      <a:fillRect/>
                    </a:stretch>
                  </pic:blipFill>
                  <pic:spPr bwMode="auto">
                    <a:xfrm>
                      <a:off x="0" y="0"/>
                      <a:ext cx="4648200" cy="2908300"/>
                    </a:xfrm>
                    <a:prstGeom prst="rect">
                      <a:avLst/>
                    </a:prstGeom>
                    <a:noFill/>
                    <a:ln>
                      <a:noFill/>
                    </a:ln>
                  </pic:spPr>
                </pic:pic>
              </a:graphicData>
            </a:graphic>
          </wp:inline>
        </w:drawing>
      </w:r>
    </w:p>
    <w:p w14:paraId="11238699" w14:textId="77777777" w:rsidR="001055BE" w:rsidRPr="006750D4" w:rsidRDefault="001055BE" w:rsidP="001055BE">
      <w:pPr>
        <w:rPr>
          <w:rStyle w:val="StyleBoldUnderline"/>
          <w:rFonts w:asciiTheme="majorHAnsi" w:hAnsiTheme="majorHAnsi" w:cstheme="majorHAnsi"/>
        </w:rPr>
      </w:pPr>
    </w:p>
    <w:p w14:paraId="7ECCA8E8" w14:textId="77777777" w:rsidR="00EE7D62" w:rsidRPr="006750D4" w:rsidRDefault="00EE7D62" w:rsidP="00EE7D62">
      <w:pPr>
        <w:pStyle w:val="Heading3"/>
        <w:rPr>
          <w:rFonts w:cstheme="majorHAnsi"/>
        </w:rPr>
      </w:pPr>
      <w:r w:rsidRPr="006750D4">
        <w:rPr>
          <w:rFonts w:cstheme="majorHAnsi"/>
        </w:rPr>
        <w:lastRenderedPageBreak/>
        <w:t xml:space="preserve">Plan Popular </w:t>
      </w:r>
    </w:p>
    <w:p w14:paraId="0C78D6D4" w14:textId="77777777" w:rsidR="00EE7D62" w:rsidRPr="006750D4" w:rsidRDefault="00EE7D62" w:rsidP="00EE7D62">
      <w:pPr>
        <w:pStyle w:val="Heading4"/>
        <w:rPr>
          <w:rFonts w:cstheme="majorHAnsi"/>
        </w:rPr>
      </w:pPr>
      <w:r w:rsidRPr="006750D4">
        <w:rPr>
          <w:rFonts w:cstheme="majorHAnsi"/>
        </w:rPr>
        <w:t>No link — everyone loves ESAs</w:t>
      </w:r>
    </w:p>
    <w:p w14:paraId="12D630F3" w14:textId="77777777" w:rsidR="00EE7D62" w:rsidRPr="006750D4" w:rsidRDefault="00EE7D62" w:rsidP="00EE7D62">
      <w:pPr>
        <w:rPr>
          <w:rFonts w:asciiTheme="majorHAnsi" w:hAnsiTheme="majorHAnsi" w:cstheme="majorHAnsi"/>
        </w:rPr>
      </w:pPr>
      <w:r w:rsidRPr="006750D4">
        <w:rPr>
          <w:rStyle w:val="StyleStyleBold12pt"/>
          <w:rFonts w:asciiTheme="majorHAnsi" w:hAnsiTheme="majorHAnsi" w:cstheme="majorHAnsi"/>
        </w:rPr>
        <w:t>Burke, Politics BA, 13</w:t>
      </w:r>
      <w:r w:rsidRPr="006750D4">
        <w:rPr>
          <w:rFonts w:asciiTheme="majorHAnsi" w:hAnsiTheme="majorHAnsi" w:cstheme="majorHAnsi"/>
        </w:rPr>
        <w:t xml:space="preserve"> (Lindsey, BA @ Hollins University, Director @ Center for Education Policy ,"Expanding Education Choices: From Vouchers and Tax Credits to Savings Accounts", 7/26/13, Accessed 7/01/17, </w:t>
      </w:r>
      <w:hyperlink r:id="rId188" w:history="1">
        <w:r w:rsidRPr="006750D4">
          <w:rPr>
            <w:rStyle w:val="Hyperlink"/>
            <w:rFonts w:asciiTheme="majorHAnsi" w:hAnsiTheme="majorHAnsi" w:cstheme="majorHAnsi"/>
          </w:rPr>
          <w:t>www.heritage.org/education/report/expanding-education-choices-vouchers-and-tax-credits-savings-accounts</w:t>
        </w:r>
      </w:hyperlink>
      <w:r w:rsidRPr="006750D4">
        <w:rPr>
          <w:rFonts w:asciiTheme="majorHAnsi" w:hAnsiTheme="majorHAnsi" w:cstheme="majorHAnsi"/>
        </w:rPr>
        <w:t>) SS</w:t>
      </w:r>
    </w:p>
    <w:p w14:paraId="3E209B04" w14:textId="77777777" w:rsidR="00EE7D62" w:rsidRPr="006750D4" w:rsidRDefault="00EE7D62" w:rsidP="00EE7D62">
      <w:pPr>
        <w:rPr>
          <w:rFonts w:asciiTheme="majorHAnsi" w:hAnsiTheme="majorHAnsi" w:cstheme="majorHAnsi"/>
          <w:sz w:val="16"/>
        </w:rPr>
      </w:pPr>
      <w:r w:rsidRPr="006750D4">
        <w:rPr>
          <w:rFonts w:asciiTheme="majorHAnsi" w:hAnsiTheme="majorHAnsi" w:cstheme="majorHAnsi"/>
          <w:sz w:val="16"/>
        </w:rPr>
        <w:t xml:space="preserve">As a result, </w:t>
      </w:r>
      <w:r w:rsidRPr="006750D4">
        <w:rPr>
          <w:rStyle w:val="StyleBoldUnderline"/>
          <w:rFonts w:asciiTheme="majorHAnsi" w:hAnsiTheme="majorHAnsi" w:cstheme="majorHAnsi"/>
        </w:rPr>
        <w:t xml:space="preserve">school choice programs have been a </w:t>
      </w:r>
      <w:r w:rsidRPr="006750D4">
        <w:rPr>
          <w:rStyle w:val="Emphasis"/>
          <w:rFonts w:asciiTheme="majorHAnsi" w:hAnsiTheme="majorHAnsi" w:cstheme="majorHAnsi"/>
        </w:rPr>
        <w:t>welcome solution</w:t>
      </w:r>
      <w:r w:rsidRPr="006750D4">
        <w:rPr>
          <w:rFonts w:asciiTheme="majorHAnsi" w:hAnsiTheme="majorHAnsi" w:cstheme="majorHAnsi"/>
          <w:sz w:val="16"/>
        </w:rPr>
        <w:t xml:space="preserve"> </w:t>
      </w:r>
      <w:r w:rsidRPr="006750D4">
        <w:rPr>
          <w:rStyle w:val="StyleBoldUnderline"/>
          <w:rFonts w:asciiTheme="majorHAnsi" w:hAnsiTheme="majorHAnsi" w:cstheme="majorHAnsi"/>
        </w:rPr>
        <w:t>for parents i</w:t>
      </w:r>
      <w:r w:rsidRPr="006750D4">
        <w:rPr>
          <w:rFonts w:asciiTheme="majorHAnsi" w:hAnsiTheme="majorHAnsi" w:cstheme="majorHAnsi"/>
          <w:sz w:val="16"/>
        </w:rPr>
        <w:t xml:space="preserve">n states that have enacted school vouchers, scholarship tax credits, and online learning alternatives. </w:t>
      </w:r>
      <w:r w:rsidRPr="006750D4">
        <w:rPr>
          <w:rStyle w:val="StyleBoldUnderline"/>
          <w:rFonts w:asciiTheme="majorHAnsi" w:hAnsiTheme="majorHAnsi" w:cstheme="majorHAnsi"/>
        </w:rPr>
        <w:t>These options have given thousands of children the chance for a brighter future, particularly among low-income families. I</w:t>
      </w:r>
      <w:r w:rsidRPr="006750D4">
        <w:rPr>
          <w:rFonts w:asciiTheme="majorHAnsi" w:hAnsiTheme="majorHAnsi" w:cstheme="majorHAnsi"/>
          <w:sz w:val="16"/>
        </w:rPr>
        <w:t>n 2011, policymakers took this movement to new heights, expanding or enacting educational choice programs in 12 states and the District of Columbia, leading The Wall Street Journal to call 2011 “The Year of School Choice.”[7] In 2012, Arizona and Louisiana lawmakers gave even more parents the freedom to choose higher-performing schools for their children by expanding the eligibility criteria for programs already in operation.</w:t>
      </w:r>
    </w:p>
    <w:p w14:paraId="03E7BFE6" w14:textId="77777777" w:rsidR="00EE7D62" w:rsidRPr="006750D4" w:rsidRDefault="00EE7D62" w:rsidP="00EE7D62">
      <w:pPr>
        <w:rPr>
          <w:rStyle w:val="StyleBoldUnderline"/>
          <w:rFonts w:asciiTheme="majorHAnsi" w:hAnsiTheme="majorHAnsi" w:cstheme="majorHAnsi"/>
        </w:rPr>
      </w:pPr>
      <w:r w:rsidRPr="006750D4">
        <w:rPr>
          <w:rFonts w:asciiTheme="majorHAnsi" w:hAnsiTheme="majorHAnsi" w:cstheme="majorHAnsi"/>
          <w:sz w:val="16"/>
        </w:rPr>
        <w:t xml:space="preserve">As Nobel Prize–winning economist Milton Friedman argued, </w:t>
      </w:r>
      <w:r w:rsidRPr="006750D4">
        <w:rPr>
          <w:rStyle w:val="StyleBoldUnderline"/>
          <w:rFonts w:asciiTheme="majorHAnsi" w:hAnsiTheme="majorHAnsi" w:cstheme="majorHAnsi"/>
        </w:rPr>
        <w:t>the consensus to publicly fund education does not mean that government should dictate where children attend school. The financing of education should be separate from how it is provided, with dollars following a child to any school of choice:</w:t>
      </w:r>
      <w:r w:rsidRPr="006750D4">
        <w:rPr>
          <w:rFonts w:asciiTheme="majorHAnsi" w:hAnsiTheme="majorHAnsi" w:cstheme="majorHAnsi"/>
          <w:sz w:val="16"/>
        </w:rPr>
        <w:t xml:space="preserve"> public, charter, virtual, private, or home. State </w:t>
      </w:r>
      <w:r w:rsidRPr="006750D4">
        <w:rPr>
          <w:rStyle w:val="StyleBoldUnderline"/>
          <w:rFonts w:asciiTheme="majorHAnsi" w:hAnsiTheme="majorHAnsi" w:cstheme="majorHAnsi"/>
        </w:rPr>
        <w:t xml:space="preserve">education agencies should </w:t>
      </w:r>
      <w:r w:rsidRPr="006750D4">
        <w:rPr>
          <w:rStyle w:val="Emphasis"/>
          <w:rFonts w:asciiTheme="majorHAnsi" w:hAnsiTheme="majorHAnsi" w:cstheme="majorHAnsi"/>
        </w:rPr>
        <w:t xml:space="preserve">provide funds to families </w:t>
      </w:r>
      <w:r w:rsidRPr="006750D4">
        <w:rPr>
          <w:rStyle w:val="StyleBoldUnderline"/>
          <w:rFonts w:asciiTheme="majorHAnsi" w:hAnsiTheme="majorHAnsi" w:cstheme="majorHAnsi"/>
        </w:rPr>
        <w:t>instead of to school buildings</w:t>
      </w:r>
      <w:r w:rsidRPr="006750D4">
        <w:rPr>
          <w:rFonts w:asciiTheme="majorHAnsi" w:hAnsiTheme="majorHAnsi" w:cstheme="majorHAnsi"/>
          <w:sz w:val="16"/>
        </w:rPr>
        <w:t xml:space="preserve">. Likewise, to give every child the chance to succeed, current voucher and scholarship </w:t>
      </w:r>
      <w:r w:rsidRPr="006750D4">
        <w:rPr>
          <w:rStyle w:val="StyleBoldUnderline"/>
          <w:rFonts w:asciiTheme="majorHAnsi" w:hAnsiTheme="majorHAnsi" w:cstheme="majorHAnsi"/>
        </w:rPr>
        <w:t>options must be more flexible.</w:t>
      </w:r>
    </w:p>
    <w:p w14:paraId="6CB98D0E" w14:textId="77777777" w:rsidR="00EE7D62" w:rsidRPr="006750D4" w:rsidRDefault="00EE7D62" w:rsidP="00EE7D62">
      <w:pPr>
        <w:rPr>
          <w:rStyle w:val="StyleBoldUnderline"/>
          <w:rFonts w:asciiTheme="majorHAnsi" w:hAnsiTheme="majorHAnsi" w:cstheme="majorHAnsi"/>
        </w:rPr>
      </w:pPr>
      <w:r w:rsidRPr="006750D4">
        <w:rPr>
          <w:rStyle w:val="Emphasis"/>
          <w:rFonts w:asciiTheme="majorHAnsi" w:hAnsiTheme="majorHAnsi" w:cstheme="majorHAnsi"/>
        </w:rPr>
        <w:t>E</w:t>
      </w:r>
      <w:r w:rsidRPr="006750D4">
        <w:rPr>
          <w:rFonts w:asciiTheme="majorHAnsi" w:hAnsiTheme="majorHAnsi" w:cstheme="majorHAnsi"/>
          <w:sz w:val="16"/>
        </w:rPr>
        <w:t xml:space="preserve">ducation </w:t>
      </w:r>
      <w:r w:rsidRPr="006750D4">
        <w:rPr>
          <w:rStyle w:val="Emphasis"/>
          <w:rFonts w:asciiTheme="majorHAnsi" w:hAnsiTheme="majorHAnsi" w:cstheme="majorHAnsi"/>
        </w:rPr>
        <w:t>s</w:t>
      </w:r>
      <w:r w:rsidRPr="006750D4">
        <w:rPr>
          <w:rFonts w:asciiTheme="majorHAnsi" w:hAnsiTheme="majorHAnsi" w:cstheme="majorHAnsi"/>
          <w:sz w:val="16"/>
        </w:rPr>
        <w:t xml:space="preserve">avings </w:t>
      </w:r>
      <w:r w:rsidRPr="006750D4">
        <w:rPr>
          <w:rStyle w:val="Emphasis"/>
          <w:rFonts w:asciiTheme="majorHAnsi" w:hAnsiTheme="majorHAnsi" w:cstheme="majorHAnsi"/>
        </w:rPr>
        <w:t>a</w:t>
      </w:r>
      <w:r w:rsidRPr="006750D4">
        <w:rPr>
          <w:rFonts w:asciiTheme="majorHAnsi" w:hAnsiTheme="majorHAnsi" w:cstheme="majorHAnsi"/>
          <w:sz w:val="16"/>
        </w:rPr>
        <w:t>ccount</w:t>
      </w:r>
      <w:r w:rsidRPr="006750D4">
        <w:rPr>
          <w:rStyle w:val="Emphasis"/>
          <w:rFonts w:asciiTheme="majorHAnsi" w:hAnsiTheme="majorHAnsi" w:cstheme="majorHAnsi"/>
        </w:rPr>
        <w:t>s</w:t>
      </w:r>
      <w:r w:rsidRPr="006750D4">
        <w:rPr>
          <w:rFonts w:asciiTheme="majorHAnsi" w:hAnsiTheme="majorHAnsi" w:cstheme="majorHAnsi"/>
          <w:sz w:val="16"/>
        </w:rPr>
        <w:t xml:space="preserve">, pioneered in Arizona in 2011, </w:t>
      </w:r>
      <w:r w:rsidRPr="006750D4">
        <w:rPr>
          <w:rStyle w:val="StyleBoldUnderline"/>
          <w:rFonts w:asciiTheme="majorHAnsi" w:hAnsiTheme="majorHAnsi" w:cstheme="majorHAnsi"/>
        </w:rPr>
        <w:t xml:space="preserve">provide just such </w:t>
      </w:r>
      <w:r w:rsidRPr="006750D4">
        <w:rPr>
          <w:rStyle w:val="Emphasis"/>
          <w:rFonts w:asciiTheme="majorHAnsi" w:hAnsiTheme="majorHAnsi" w:cstheme="majorHAnsi"/>
        </w:rPr>
        <w:t>flexibility</w:t>
      </w:r>
      <w:r w:rsidRPr="006750D4">
        <w:rPr>
          <w:rFonts w:asciiTheme="majorHAnsi" w:hAnsiTheme="majorHAnsi" w:cstheme="majorHAnsi"/>
          <w:sz w:val="16"/>
        </w:rPr>
        <w:t xml:space="preserve">.[8] </w:t>
      </w:r>
      <w:r w:rsidRPr="006750D4">
        <w:rPr>
          <w:rStyle w:val="StyleBoldUnderline"/>
          <w:rFonts w:asciiTheme="majorHAnsi" w:hAnsiTheme="majorHAnsi" w:cstheme="majorHAnsi"/>
        </w:rPr>
        <w:t>Parents control their child’s share of education funding</w:t>
      </w:r>
      <w:r w:rsidRPr="006750D4">
        <w:rPr>
          <w:rFonts w:asciiTheme="majorHAnsi" w:hAnsiTheme="majorHAnsi" w:cstheme="majorHAnsi"/>
          <w:sz w:val="16"/>
        </w:rPr>
        <w:t xml:space="preserve"> and finance a variety of education services and products, including private school tuition, online classes, education therapies, textbooks, and college savings plans. </w:t>
      </w:r>
      <w:r w:rsidRPr="006750D4">
        <w:rPr>
          <w:rStyle w:val="StyleBoldUnderline"/>
          <w:rFonts w:asciiTheme="majorHAnsi" w:hAnsiTheme="majorHAnsi" w:cstheme="majorHAnsi"/>
        </w:rPr>
        <w:t>Parents can roll over unused account funds</w:t>
      </w:r>
      <w:r w:rsidRPr="006750D4">
        <w:rPr>
          <w:rFonts w:asciiTheme="majorHAnsi" w:hAnsiTheme="majorHAnsi" w:cstheme="majorHAnsi"/>
          <w:sz w:val="16"/>
        </w:rPr>
        <w:t xml:space="preserve"> from year to year, and they can decide to deposit the money in a college savings account. </w:t>
      </w:r>
      <w:r w:rsidRPr="006750D4">
        <w:rPr>
          <w:rStyle w:val="Emphasis"/>
          <w:rFonts w:asciiTheme="majorHAnsi" w:hAnsiTheme="majorHAnsi" w:cstheme="majorHAnsi"/>
        </w:rPr>
        <w:t>E</w:t>
      </w:r>
      <w:r w:rsidRPr="006750D4">
        <w:rPr>
          <w:rFonts w:asciiTheme="majorHAnsi" w:hAnsiTheme="majorHAnsi" w:cstheme="majorHAnsi"/>
          <w:sz w:val="16"/>
        </w:rPr>
        <w:t xml:space="preserve">ducation </w:t>
      </w:r>
      <w:r w:rsidRPr="006750D4">
        <w:rPr>
          <w:rStyle w:val="Emphasis"/>
          <w:rFonts w:asciiTheme="majorHAnsi" w:hAnsiTheme="majorHAnsi" w:cstheme="majorHAnsi"/>
        </w:rPr>
        <w:t>s</w:t>
      </w:r>
      <w:r w:rsidRPr="006750D4">
        <w:rPr>
          <w:rFonts w:asciiTheme="majorHAnsi" w:hAnsiTheme="majorHAnsi" w:cstheme="majorHAnsi"/>
          <w:sz w:val="16"/>
        </w:rPr>
        <w:t xml:space="preserve">avings </w:t>
      </w:r>
      <w:r w:rsidRPr="006750D4">
        <w:rPr>
          <w:rStyle w:val="Emphasis"/>
          <w:rFonts w:asciiTheme="majorHAnsi" w:hAnsiTheme="majorHAnsi" w:cstheme="majorHAnsi"/>
        </w:rPr>
        <w:t>a</w:t>
      </w:r>
      <w:r w:rsidRPr="006750D4">
        <w:rPr>
          <w:rFonts w:asciiTheme="majorHAnsi" w:hAnsiTheme="majorHAnsi" w:cstheme="majorHAnsi"/>
          <w:sz w:val="16"/>
        </w:rPr>
        <w:t>ccount</w:t>
      </w:r>
      <w:r w:rsidRPr="006750D4">
        <w:rPr>
          <w:rStyle w:val="Emphasis"/>
          <w:rFonts w:asciiTheme="majorHAnsi" w:hAnsiTheme="majorHAnsi" w:cstheme="majorHAnsi"/>
        </w:rPr>
        <w:t>s</w:t>
      </w:r>
      <w:r w:rsidRPr="006750D4">
        <w:rPr>
          <w:rStyle w:val="StyleBoldUnderline"/>
          <w:rFonts w:asciiTheme="majorHAnsi" w:hAnsiTheme="majorHAnsi" w:cstheme="majorHAnsi"/>
        </w:rPr>
        <w:t xml:space="preserve"> represent the most flexible, fine-tuned approach to educational choice to date, a refinement of Friedman’s original school voucher concept of 1955.</w:t>
      </w:r>
    </w:p>
    <w:p w14:paraId="25653C43" w14:textId="77777777" w:rsidR="00EE7D62" w:rsidRPr="006750D4" w:rsidRDefault="00EE7D62" w:rsidP="00EE7D62">
      <w:pPr>
        <w:rPr>
          <w:rFonts w:asciiTheme="majorHAnsi" w:hAnsiTheme="majorHAnsi" w:cstheme="majorHAnsi"/>
          <w:sz w:val="16"/>
        </w:rPr>
      </w:pPr>
      <w:r w:rsidRPr="006750D4">
        <w:rPr>
          <w:rFonts w:asciiTheme="majorHAnsi" w:hAnsiTheme="majorHAnsi" w:cstheme="majorHAnsi"/>
          <w:sz w:val="16"/>
        </w:rPr>
        <w:t xml:space="preserve">State and local leaders should transition existing school choice programs into flexible and innovative education savings accounts. By doing so, </w:t>
      </w:r>
      <w:r w:rsidRPr="006750D4">
        <w:rPr>
          <w:rStyle w:val="StyleBoldUnderline"/>
          <w:rFonts w:asciiTheme="majorHAnsi" w:hAnsiTheme="majorHAnsi" w:cstheme="majorHAnsi"/>
        </w:rPr>
        <w:t xml:space="preserve">they will </w:t>
      </w:r>
      <w:r w:rsidRPr="006750D4">
        <w:rPr>
          <w:rStyle w:val="Emphasis"/>
          <w:rFonts w:asciiTheme="majorHAnsi" w:hAnsiTheme="majorHAnsi" w:cstheme="majorHAnsi"/>
        </w:rPr>
        <w:t>empower parents,</w:t>
      </w:r>
      <w:r w:rsidRPr="006750D4">
        <w:rPr>
          <w:rStyle w:val="StyleBoldUnderline"/>
          <w:rFonts w:asciiTheme="majorHAnsi" w:hAnsiTheme="majorHAnsi" w:cstheme="majorHAnsi"/>
        </w:rPr>
        <w:t xml:space="preserve"> provide every child with more choices, and breathe life into a stagnant K–12 education system</w:t>
      </w:r>
      <w:r w:rsidRPr="006750D4">
        <w:rPr>
          <w:rFonts w:asciiTheme="majorHAnsi" w:hAnsiTheme="majorHAnsi" w:cstheme="majorHAnsi"/>
          <w:sz w:val="16"/>
        </w:rPr>
        <w:t>. In the 2012–2013 school year, 302 children used an ESA.[9]</w:t>
      </w:r>
    </w:p>
    <w:p w14:paraId="37C598A7" w14:textId="77777777" w:rsidR="00EE7D62" w:rsidRPr="006750D4" w:rsidRDefault="00EE7D62" w:rsidP="00EE7D62">
      <w:pPr>
        <w:rPr>
          <w:rFonts w:asciiTheme="majorHAnsi" w:hAnsiTheme="majorHAnsi" w:cstheme="majorHAnsi"/>
          <w:sz w:val="16"/>
        </w:rPr>
      </w:pPr>
      <w:r w:rsidRPr="006750D4">
        <w:rPr>
          <w:rFonts w:asciiTheme="majorHAnsi" w:hAnsiTheme="majorHAnsi" w:cstheme="majorHAnsi"/>
          <w:sz w:val="16"/>
        </w:rPr>
        <w:t>Arizona’s Education Savings Accounts</w:t>
      </w:r>
    </w:p>
    <w:p w14:paraId="327E0EFE" w14:textId="77777777" w:rsidR="00EE7D62" w:rsidRPr="006750D4" w:rsidRDefault="00EE7D62" w:rsidP="00EE7D62">
      <w:pPr>
        <w:rPr>
          <w:rFonts w:asciiTheme="majorHAnsi" w:hAnsiTheme="majorHAnsi" w:cstheme="majorHAnsi"/>
          <w:sz w:val="16"/>
        </w:rPr>
      </w:pPr>
      <w:r w:rsidRPr="006750D4">
        <w:rPr>
          <w:rFonts w:asciiTheme="majorHAnsi" w:hAnsiTheme="majorHAnsi" w:cstheme="majorHAnsi"/>
          <w:sz w:val="16"/>
        </w:rPr>
        <w:t xml:space="preserve">In 2011, Arizona Governor Jan Brewer signed S.B. 1553, creating the nation’s first education savings accounts (ESAs) for children with special needs.[10] While traditional voucher or tax credit scholarship programs offer parents and their children the option to choose a private school, </w:t>
      </w:r>
      <w:r w:rsidRPr="006750D4">
        <w:rPr>
          <w:rStyle w:val="StyleBoldUnderline"/>
          <w:rFonts w:asciiTheme="majorHAnsi" w:hAnsiTheme="majorHAnsi" w:cstheme="majorHAnsi"/>
        </w:rPr>
        <w:t>ESAs give families the flexibility to choose from a variety of educational products and services.</w:t>
      </w:r>
      <w:r w:rsidRPr="006750D4">
        <w:rPr>
          <w:rFonts w:asciiTheme="majorHAnsi" w:hAnsiTheme="majorHAnsi" w:cstheme="majorHAnsi"/>
          <w:sz w:val="16"/>
        </w:rPr>
        <w:t xml:space="preserve"> Similar in design to health savings accounts (HSAs), education savings accounts are bank accounts which include a debit card that the state awards to parents of eligible children. Arizona deposits 90 percent of a child’s per-student funding from the state education formula onto a pre-paid card, and parents can use the card directly or through online services like PayPal to make purchases.</w:t>
      </w:r>
    </w:p>
    <w:p w14:paraId="6271D2A2" w14:textId="76CFD4B5" w:rsidR="00CC578F" w:rsidRPr="006750D4" w:rsidRDefault="00CC578F" w:rsidP="00CC578F">
      <w:pPr>
        <w:pStyle w:val="Heading3"/>
        <w:rPr>
          <w:rFonts w:cstheme="majorHAnsi"/>
        </w:rPr>
      </w:pPr>
      <w:r w:rsidRPr="006750D4">
        <w:rPr>
          <w:rFonts w:cstheme="majorHAnsi"/>
        </w:rPr>
        <w:lastRenderedPageBreak/>
        <w:t>Plan Popular – Trump Campaign Promise</w:t>
      </w:r>
    </w:p>
    <w:p w14:paraId="659E7D27" w14:textId="77777777" w:rsidR="001F5104" w:rsidRPr="006750D4" w:rsidRDefault="001F5104" w:rsidP="001F5104">
      <w:pPr>
        <w:pStyle w:val="Heading4"/>
        <w:rPr>
          <w:rFonts w:cstheme="majorHAnsi"/>
        </w:rPr>
      </w:pPr>
      <w:r w:rsidRPr="006750D4">
        <w:rPr>
          <w:rFonts w:cstheme="majorHAnsi"/>
        </w:rPr>
        <w:t>Plan would be popular with Trump’s base – its in line with his campaign promise to push for education savings account on a national level</w:t>
      </w:r>
    </w:p>
    <w:p w14:paraId="72C8682F" w14:textId="4E3A4A69" w:rsidR="001F5104" w:rsidRPr="006750D4" w:rsidRDefault="001F5104" w:rsidP="001F5104">
      <w:pPr>
        <w:rPr>
          <w:rFonts w:asciiTheme="majorHAnsi" w:hAnsiTheme="majorHAnsi" w:cstheme="majorHAnsi"/>
        </w:rPr>
      </w:pPr>
      <w:r w:rsidRPr="006750D4">
        <w:rPr>
          <w:rFonts w:asciiTheme="majorHAnsi" w:hAnsiTheme="majorHAnsi" w:cstheme="majorHAnsi"/>
        </w:rPr>
        <w:t xml:space="preserve">Leo </w:t>
      </w:r>
      <w:r w:rsidRPr="006750D4">
        <w:rPr>
          <w:rStyle w:val="StyleStyleBold12pt"/>
          <w:rFonts w:asciiTheme="majorHAnsi" w:hAnsiTheme="majorHAnsi" w:cstheme="majorHAnsi"/>
        </w:rPr>
        <w:t xml:space="preserve">Doran </w:t>
      </w:r>
      <w:r w:rsidRPr="006750D4">
        <w:rPr>
          <w:rFonts w:asciiTheme="majorHAnsi" w:hAnsiTheme="majorHAnsi" w:cstheme="majorHAnsi"/>
        </w:rPr>
        <w:t xml:space="preserve">February 26, </w:t>
      </w:r>
      <w:r w:rsidRPr="006750D4">
        <w:rPr>
          <w:rStyle w:val="StyleStyleBold12pt"/>
          <w:rFonts w:asciiTheme="majorHAnsi" w:hAnsiTheme="majorHAnsi" w:cstheme="majorHAnsi"/>
        </w:rPr>
        <w:t xml:space="preserve">2017 </w:t>
      </w:r>
      <w:r w:rsidRPr="006750D4">
        <w:rPr>
          <w:rFonts w:asciiTheme="majorHAnsi" w:hAnsiTheme="majorHAnsi" w:cstheme="majorHAnsi"/>
        </w:rPr>
        <w:t>What Might $20 Billion for School Choice Look Like? http://www.insidesources.com/might-20-billion-school-choice-look-like/</w:t>
      </w:r>
    </w:p>
    <w:p w14:paraId="4BBB80F5" w14:textId="77777777" w:rsidR="001F5104" w:rsidRPr="006750D4" w:rsidRDefault="001F5104" w:rsidP="001F5104">
      <w:pPr>
        <w:rPr>
          <w:rFonts w:asciiTheme="majorHAnsi" w:hAnsiTheme="majorHAnsi" w:cstheme="majorHAnsi"/>
          <w:sz w:val="12"/>
        </w:rPr>
      </w:pPr>
      <w:r w:rsidRPr="006750D4">
        <w:rPr>
          <w:rStyle w:val="StyleBoldUnderline"/>
          <w:rFonts w:asciiTheme="majorHAnsi" w:hAnsiTheme="majorHAnsi" w:cstheme="majorHAnsi"/>
        </w:rPr>
        <w:t>Getting federal school choice legislation passed might be easier said than done</w:t>
      </w:r>
      <w:r w:rsidRPr="006750D4">
        <w:rPr>
          <w:rFonts w:asciiTheme="majorHAnsi" w:hAnsiTheme="majorHAnsi" w:cstheme="majorHAnsi"/>
        </w:rPr>
        <w:t>—especially given the hyper-partisan nature of education policy debates in recent weeks.</w:t>
      </w:r>
      <w:r w:rsidRPr="006750D4">
        <w:rPr>
          <w:rFonts w:asciiTheme="majorHAnsi" w:hAnsiTheme="majorHAnsi" w:cstheme="majorHAnsi"/>
          <w:sz w:val="12"/>
        </w:rPr>
        <w:t xml:space="preserve">¶ </w:t>
      </w:r>
      <w:r w:rsidRPr="006750D4">
        <w:rPr>
          <w:rStyle w:val="StyleBoldUnderline"/>
          <w:rFonts w:asciiTheme="majorHAnsi" w:hAnsiTheme="majorHAnsi" w:cstheme="majorHAnsi"/>
        </w:rPr>
        <w:t>During the campaign</w:t>
      </w:r>
      <w:r w:rsidRPr="006750D4">
        <w:rPr>
          <w:rFonts w:asciiTheme="majorHAnsi" w:hAnsiTheme="majorHAnsi" w:cstheme="majorHAnsi"/>
        </w:rPr>
        <w:t xml:space="preserve">, President </w:t>
      </w:r>
      <w:r w:rsidRPr="006750D4">
        <w:rPr>
          <w:rStyle w:val="StyleBoldUnderline"/>
          <w:rFonts w:asciiTheme="majorHAnsi" w:hAnsiTheme="majorHAnsi" w:cstheme="majorHAnsi"/>
        </w:rPr>
        <w:t>Trump promised a $20 billion school choice voucher program</w:t>
      </w:r>
      <w:r w:rsidRPr="006750D4">
        <w:rPr>
          <w:rFonts w:asciiTheme="majorHAnsi" w:hAnsiTheme="majorHAnsi" w:cstheme="majorHAnsi"/>
        </w:rPr>
        <w:t xml:space="preserve">. </w:t>
      </w:r>
      <w:r w:rsidRPr="006750D4">
        <w:rPr>
          <w:rStyle w:val="StyleBoldUnderline"/>
          <w:rFonts w:asciiTheme="majorHAnsi" w:hAnsiTheme="majorHAnsi" w:cstheme="majorHAnsi"/>
        </w:rPr>
        <w:t>His pick of an avowed school choice activist</w:t>
      </w:r>
      <w:r w:rsidRPr="006750D4">
        <w:rPr>
          <w:rFonts w:asciiTheme="majorHAnsi" w:hAnsiTheme="majorHAnsi" w:cstheme="majorHAnsi"/>
        </w:rPr>
        <w:t xml:space="preserve"> to lead the Department of Education, Betsy </w:t>
      </w:r>
      <w:r w:rsidRPr="006750D4">
        <w:rPr>
          <w:rStyle w:val="StyleBoldUnderline"/>
          <w:rFonts w:asciiTheme="majorHAnsi" w:hAnsiTheme="majorHAnsi" w:cstheme="majorHAnsi"/>
        </w:rPr>
        <w:t>DeVos</w:t>
      </w:r>
      <w:r w:rsidRPr="006750D4">
        <w:rPr>
          <w:rFonts w:asciiTheme="majorHAnsi" w:hAnsiTheme="majorHAnsi" w:cstheme="majorHAnsi"/>
        </w:rPr>
        <w:t xml:space="preserve">, </w:t>
      </w:r>
      <w:r w:rsidRPr="006750D4">
        <w:rPr>
          <w:rStyle w:val="StyleBoldUnderline"/>
          <w:rFonts w:asciiTheme="majorHAnsi" w:hAnsiTheme="majorHAnsi" w:cstheme="majorHAnsi"/>
        </w:rPr>
        <w:t>is a sign the President is serious about fulfilling that promise</w:t>
      </w:r>
      <w:r w:rsidRPr="006750D4">
        <w:rPr>
          <w:rFonts w:asciiTheme="majorHAnsi" w:hAnsiTheme="majorHAnsi" w:cstheme="majorHAnsi"/>
        </w:rPr>
        <w:t>.</w:t>
      </w:r>
      <w:r w:rsidRPr="006750D4">
        <w:rPr>
          <w:rFonts w:asciiTheme="majorHAnsi" w:hAnsiTheme="majorHAnsi" w:cstheme="majorHAnsi"/>
          <w:sz w:val="12"/>
        </w:rPr>
        <w:t xml:space="preserve">¶ </w:t>
      </w:r>
    </w:p>
    <w:p w14:paraId="3E651C30" w14:textId="77777777" w:rsidR="001F5104" w:rsidRPr="006750D4" w:rsidRDefault="001F5104" w:rsidP="001F5104">
      <w:pPr>
        <w:rPr>
          <w:rFonts w:asciiTheme="majorHAnsi" w:hAnsiTheme="majorHAnsi" w:cstheme="majorHAnsi"/>
          <w:sz w:val="12"/>
        </w:rPr>
      </w:pPr>
    </w:p>
    <w:p w14:paraId="21CAA95B" w14:textId="2D457104" w:rsidR="00CC578F" w:rsidRPr="006750D4" w:rsidRDefault="00CC578F" w:rsidP="001F5104">
      <w:pPr>
        <w:rPr>
          <w:rFonts w:asciiTheme="majorHAnsi" w:hAnsiTheme="majorHAnsi" w:cstheme="majorHAnsi"/>
        </w:rPr>
      </w:pPr>
    </w:p>
    <w:p w14:paraId="1AEF4505" w14:textId="77777777" w:rsidR="001055BE" w:rsidRPr="006750D4" w:rsidRDefault="001055BE" w:rsidP="001055BE">
      <w:pPr>
        <w:pStyle w:val="Heading3"/>
        <w:rPr>
          <w:rFonts w:cstheme="majorHAnsi"/>
        </w:rPr>
      </w:pPr>
      <w:r w:rsidRPr="006750D4">
        <w:rPr>
          <w:rFonts w:cstheme="majorHAnsi"/>
        </w:rPr>
        <w:lastRenderedPageBreak/>
        <w:t>AT Vouchers Unpopular Link</w:t>
      </w:r>
    </w:p>
    <w:p w14:paraId="68379573" w14:textId="77777777" w:rsidR="001055BE" w:rsidRPr="006750D4" w:rsidRDefault="001055BE" w:rsidP="001055BE">
      <w:pPr>
        <w:pStyle w:val="Heading4"/>
        <w:rPr>
          <w:rFonts w:cstheme="majorHAnsi"/>
        </w:rPr>
      </w:pPr>
      <w:r w:rsidRPr="006750D4">
        <w:rPr>
          <w:rFonts w:cstheme="majorHAnsi"/>
        </w:rPr>
        <w:t>The term “ESA” shields the link — it’s distinct from vouchers</w:t>
      </w:r>
    </w:p>
    <w:p w14:paraId="376D454E" w14:textId="77777777" w:rsidR="001055BE" w:rsidRPr="006750D4" w:rsidRDefault="001055BE" w:rsidP="001055BE">
      <w:pPr>
        <w:rPr>
          <w:rStyle w:val="StyleStyleBold12pt"/>
          <w:rFonts w:asciiTheme="majorHAnsi" w:hAnsiTheme="majorHAnsi" w:cstheme="majorHAnsi"/>
        </w:rPr>
      </w:pPr>
      <w:r w:rsidRPr="006750D4">
        <w:rPr>
          <w:rStyle w:val="StyleStyleBold12pt"/>
          <w:rFonts w:asciiTheme="majorHAnsi" w:hAnsiTheme="majorHAnsi" w:cstheme="majorHAnsi"/>
        </w:rPr>
        <w:t>Prothero 15</w:t>
      </w:r>
    </w:p>
    <w:p w14:paraId="760883B8" w14:textId="77777777" w:rsidR="001055BE" w:rsidRPr="006750D4" w:rsidRDefault="001055BE" w:rsidP="001055BE">
      <w:pPr>
        <w:rPr>
          <w:rFonts w:asciiTheme="majorHAnsi" w:hAnsiTheme="majorHAnsi" w:cstheme="majorHAnsi"/>
          <w:sz w:val="16"/>
          <w:szCs w:val="16"/>
        </w:rPr>
      </w:pPr>
      <w:r w:rsidRPr="006750D4">
        <w:rPr>
          <w:rFonts w:asciiTheme="majorHAnsi" w:hAnsiTheme="majorHAnsi" w:cstheme="majorHAnsi"/>
          <w:sz w:val="16"/>
          <w:szCs w:val="16"/>
        </w:rPr>
        <w:t xml:space="preserve">(Arianna Prothero, 6-9-2015, "What's the Difference Between Vouchers and Education Savings Accounts?," Education Week - Charters &amp; Choice, </w:t>
      </w:r>
      <w:hyperlink r:id="rId189" w:history="1">
        <w:r w:rsidRPr="006750D4">
          <w:rPr>
            <w:rStyle w:val="Hyperlink"/>
            <w:rFonts w:asciiTheme="majorHAnsi" w:hAnsiTheme="majorHAnsi" w:cstheme="majorHAnsi"/>
            <w:sz w:val="16"/>
            <w:szCs w:val="16"/>
          </w:rPr>
          <w:t>http://blogs.edweek.org/edweek/charterschoice/2015/06/school_vouchers_education_savings_accounts_difference_between.html</w:t>
        </w:r>
      </w:hyperlink>
      <w:r w:rsidRPr="006750D4">
        <w:rPr>
          <w:rFonts w:asciiTheme="majorHAnsi" w:hAnsiTheme="majorHAnsi" w:cstheme="majorHAnsi"/>
          <w:sz w:val="16"/>
          <w:szCs w:val="16"/>
        </w:rPr>
        <w:t>) JPARK</w:t>
      </w:r>
    </w:p>
    <w:p w14:paraId="3FB22780" w14:textId="77777777" w:rsidR="001055BE" w:rsidRDefault="001055BE" w:rsidP="001055BE">
      <w:pPr>
        <w:rPr>
          <w:rStyle w:val="Emphasis"/>
          <w:rFonts w:asciiTheme="majorHAnsi" w:hAnsiTheme="majorHAnsi" w:cstheme="majorHAnsi"/>
        </w:rPr>
      </w:pPr>
      <w:r w:rsidRPr="006750D4">
        <w:rPr>
          <w:rStyle w:val="StyleBoldUnderline"/>
          <w:rFonts w:asciiTheme="majorHAnsi" w:hAnsiTheme="majorHAnsi" w:cstheme="majorHAnsi"/>
        </w:rPr>
        <w:t xml:space="preserve">Not everything labeled a 'school voucher' in the news and on social media is </w:t>
      </w:r>
      <w:r w:rsidRPr="006750D4">
        <w:rPr>
          <w:rStyle w:val="Emphasis"/>
          <w:rFonts w:asciiTheme="majorHAnsi" w:hAnsiTheme="majorHAnsi" w:cstheme="majorHAnsi"/>
        </w:rPr>
        <w:t>technically a voucher</w:t>
      </w:r>
      <w:r w:rsidRPr="006750D4">
        <w:rPr>
          <w:rFonts w:asciiTheme="majorHAnsi" w:hAnsiTheme="majorHAnsi" w:cstheme="majorHAnsi"/>
          <w:sz w:val="16"/>
        </w:rPr>
        <w:t xml:space="preserve">, and it seems every time news breaks about another private school choice law passing or getting challenged in court, </w:t>
      </w:r>
      <w:r w:rsidRPr="006750D4">
        <w:rPr>
          <w:rStyle w:val="StyleBoldUnderline"/>
          <w:rFonts w:asciiTheme="majorHAnsi" w:hAnsiTheme="majorHAnsi" w:cstheme="majorHAnsi"/>
        </w:rPr>
        <w:t>the same argument pops up</w:t>
      </w:r>
      <w:r w:rsidRPr="006750D4">
        <w:rPr>
          <w:rFonts w:asciiTheme="majorHAnsi" w:hAnsiTheme="majorHAnsi" w:cstheme="majorHAnsi"/>
          <w:sz w:val="16"/>
        </w:rPr>
        <w:t xml:space="preserve">. A recent exchange on Twitter between the </w:t>
      </w:r>
      <w:r w:rsidRPr="006750D4">
        <w:rPr>
          <w:rStyle w:val="StyleBoldUnderline"/>
          <w:rFonts w:asciiTheme="majorHAnsi" w:hAnsiTheme="majorHAnsi" w:cstheme="majorHAnsi"/>
        </w:rPr>
        <w:t>Washington Post's Emma Brown and the Cato Institute's Neal McCluskey</w:t>
      </w:r>
      <w:r w:rsidRPr="006750D4">
        <w:rPr>
          <w:rFonts w:asciiTheme="majorHAnsi" w:hAnsiTheme="majorHAnsi" w:cstheme="majorHAnsi"/>
          <w:sz w:val="16"/>
        </w:rPr>
        <w:t xml:space="preserve"> following the passage of a universal private school choice law in Nevada illustrates this perfectly: experts argue about the difference between vouchers and education savings accounts As Brown and McCluskey highlight, this is more than a classic case of 'you say to-MAY-to, I say to-MAH-to': Voucher is a politically loaded... emma brown: Nevada just passed the ultimate school law: Vouchers for all, regardless of income wpo.stY1_KO Neal McCluskey: “</w:t>
      </w:r>
      <w:r w:rsidRPr="006750D4">
        <w:rPr>
          <w:rStyle w:val="Emphasis"/>
          <w:rFonts w:asciiTheme="majorHAnsi" w:hAnsiTheme="majorHAnsi" w:cstheme="majorHAnsi"/>
        </w:rPr>
        <w:t>needs to be clarified that ESAs r very different from traditional vouchers.</w:t>
      </w:r>
      <w:r w:rsidRPr="006750D4">
        <w:rPr>
          <w:rFonts w:asciiTheme="majorHAnsi" w:hAnsiTheme="majorHAnsi" w:cstheme="majorHAnsi"/>
          <w:sz w:val="16"/>
        </w:rPr>
        <w:t xml:space="preserve"> Any ed use vs. just pvt school tuition” emma brown: @NealMcCluskey @ewrobelen thanks…story gets into those differences, but for tweet’s sake… it’s a shorthand lots more people get Neal McCluskey @emmersbrown @ewrobelen Also, </w:t>
      </w:r>
      <w:r w:rsidRPr="006750D4">
        <w:rPr>
          <w:rStyle w:val="Emphasis"/>
          <w:rFonts w:asciiTheme="majorHAnsi" w:hAnsiTheme="majorHAnsi" w:cstheme="majorHAnsi"/>
        </w:rPr>
        <w:t>“voucher” is a very loaded term politically so distinctions r important.</w:t>
      </w:r>
    </w:p>
    <w:p w14:paraId="7340D136" w14:textId="5651CD6C" w:rsidR="004749FB" w:rsidRDefault="004749FB" w:rsidP="004749FB">
      <w:pPr>
        <w:pStyle w:val="Heading2"/>
      </w:pPr>
      <w:r>
        <w:lastRenderedPageBreak/>
        <w:t>AT Spending DA</w:t>
      </w:r>
    </w:p>
    <w:p w14:paraId="1B4291E3" w14:textId="77777777" w:rsidR="004749FB" w:rsidRDefault="004749FB" w:rsidP="004749FB">
      <w:pPr>
        <w:pStyle w:val="Heading3"/>
      </w:pPr>
      <w:r>
        <w:lastRenderedPageBreak/>
        <w:t>AT: spending DA / plan doesn’t have enough money</w:t>
      </w:r>
    </w:p>
    <w:p w14:paraId="63E36949" w14:textId="77777777" w:rsidR="004749FB" w:rsidRDefault="004749FB" w:rsidP="004749FB">
      <w:pPr>
        <w:pStyle w:val="Heading4"/>
      </w:pPr>
      <w:r>
        <w:t xml:space="preserve">Any increase in funds outside of the 1.3 billion dollars comes from the DoD budget </w:t>
      </w:r>
    </w:p>
    <w:p w14:paraId="264AFBB9" w14:textId="77777777" w:rsidR="004749FB" w:rsidRPr="00B04E23" w:rsidRDefault="004749FB" w:rsidP="004749FB">
      <w:r>
        <w:t xml:space="preserve">Grace </w:t>
      </w:r>
      <w:r w:rsidRPr="00B04E23">
        <w:rPr>
          <w:rStyle w:val="StyleStyleBold12pt"/>
        </w:rPr>
        <w:t>Carr</w:t>
      </w:r>
      <w:r>
        <w:t xml:space="preserve"> 4:54 PM 06/02/</w:t>
      </w:r>
      <w:r w:rsidRPr="00B04E23">
        <w:rPr>
          <w:rStyle w:val="StyleStyleBold12pt"/>
        </w:rPr>
        <w:t>2017</w:t>
      </w:r>
      <w:r>
        <w:rPr>
          <w:rStyle w:val="StyleStyleBold12pt"/>
        </w:rPr>
        <w:t xml:space="preserve"> </w:t>
      </w:r>
      <w:r w:rsidRPr="00B04E23">
        <w:t>Proposal To Award School Choice To Military Children</w:t>
      </w:r>
      <w:r>
        <w:t xml:space="preserve"> </w:t>
      </w:r>
      <w:r w:rsidRPr="00B04E23">
        <w:t>http://dailycaller.com/2017/06/02/proposal-to-award-school-choice-to-military-children/</w:t>
      </w:r>
    </w:p>
    <w:p w14:paraId="25A7B8C2" w14:textId="77777777" w:rsidR="004749FB" w:rsidRPr="00B04E23" w:rsidRDefault="004749FB" w:rsidP="004749FB">
      <w:pPr>
        <w:rPr>
          <w:rStyle w:val="StyleBoldUnderline"/>
        </w:rPr>
      </w:pPr>
      <w:r w:rsidRPr="00B04E23">
        <w:rPr>
          <w:rStyle w:val="StyleBoldUnderline"/>
        </w:rPr>
        <w:t>Because Impact Aid through the Department of Education is not fully funded, the DOD</w:t>
      </w:r>
      <w:r>
        <w:t xml:space="preserve"> also </w:t>
      </w:r>
      <w:r w:rsidRPr="00B04E23">
        <w:rPr>
          <w:rStyle w:val="StyleBoldUnderline"/>
        </w:rPr>
        <w:t>contributes supplemental Impact Aid to help “ensure that school districts with significant numbers of military dependent students have additional funding in order to maintain certain educational standards.”</w:t>
      </w:r>
    </w:p>
    <w:p w14:paraId="0EF43CBE" w14:textId="77777777" w:rsidR="004749FB" w:rsidRDefault="004749FB" w:rsidP="004749FB">
      <w:pPr>
        <w:pStyle w:val="Heading4"/>
      </w:pPr>
      <w:r>
        <w:t xml:space="preserve">Its Normal Means </w:t>
      </w:r>
    </w:p>
    <w:p w14:paraId="4ACB01B7" w14:textId="77777777" w:rsidR="004749FB" w:rsidRDefault="004749FB" w:rsidP="004749FB">
      <w:pPr>
        <w:rPr>
          <w:rStyle w:val="StyleStyleBold12pt"/>
        </w:rPr>
      </w:pPr>
      <w:r w:rsidRPr="00832837">
        <w:rPr>
          <w:rStyle w:val="StyleStyleBold12pt"/>
        </w:rPr>
        <w:t>US Department of Defense Education Activity</w:t>
      </w:r>
      <w:r>
        <w:rPr>
          <w:rStyle w:val="StyleStyleBold12pt"/>
        </w:rPr>
        <w:t>,</w:t>
      </w:r>
      <w:r w:rsidRPr="00832837">
        <w:rPr>
          <w:rStyle w:val="StyleStyleBold12pt"/>
        </w:rPr>
        <w:t xml:space="preserve"> No Date </w:t>
      </w:r>
    </w:p>
    <w:p w14:paraId="690DA843" w14:textId="77777777" w:rsidR="004749FB" w:rsidRDefault="004749FB" w:rsidP="004749FB">
      <w:r w:rsidRPr="00832837">
        <w:t>http://www.dodea.edu/Partnership/supplementalProgram.cfm</w:t>
      </w:r>
    </w:p>
    <w:p w14:paraId="4BFD09ED" w14:textId="77777777" w:rsidR="004749FB" w:rsidRPr="00AF335C" w:rsidRDefault="004749FB" w:rsidP="004749FB">
      <w:pPr>
        <w:rPr>
          <w:sz w:val="16"/>
        </w:rPr>
      </w:pPr>
      <w:r w:rsidRPr="00832837">
        <w:rPr>
          <w:rStyle w:val="StyleBoldUnderline"/>
        </w:rPr>
        <w:t>The DoD Impact Aid Supplemental Program provides financial assistance to LEAs that are heavily impacted by the presence of military dependent students</w:t>
      </w:r>
      <w:r w:rsidRPr="00832837">
        <w:rPr>
          <w:sz w:val="16"/>
        </w:rPr>
        <w:t xml:space="preserve">. </w:t>
      </w:r>
      <w:r w:rsidRPr="00832837">
        <w:rPr>
          <w:rStyle w:val="StyleBoldUnderline"/>
        </w:rPr>
        <w:t>LEAs that had at least 20% average daily attendance of military dependent students in the preceding year</w:t>
      </w:r>
      <w:r w:rsidRPr="00832837">
        <w:rPr>
          <w:sz w:val="16"/>
        </w:rPr>
        <w:t xml:space="preserve">, as counted on their Federal Impact Aid application, </w:t>
      </w:r>
      <w:r w:rsidRPr="00832837">
        <w:rPr>
          <w:rStyle w:val="StyleBoldUnderline"/>
        </w:rPr>
        <w:t>are eligible to receive funding on an annual basis,</w:t>
      </w:r>
      <w:r w:rsidRPr="00832837">
        <w:rPr>
          <w:sz w:val="16"/>
        </w:rPr>
        <w:t xml:space="preserve"> when appropriated by Congress. </w:t>
      </w:r>
      <w:r w:rsidRPr="00832837">
        <w:rPr>
          <w:rStyle w:val="StyleBoldUnderline"/>
        </w:rPr>
        <w:t>Funds provided by the DoD Impact Aid Program are reimbursable in nature</w:t>
      </w:r>
      <w:r w:rsidRPr="00832837">
        <w:rPr>
          <w:sz w:val="16"/>
        </w:rPr>
        <w:t xml:space="preserve">; therefore, </w:t>
      </w:r>
      <w:r w:rsidRPr="00832837">
        <w:rPr>
          <w:rStyle w:val="Emphasis"/>
        </w:rPr>
        <w:t>they may be used by the LEA without restriction.</w:t>
      </w:r>
      <w:r w:rsidRPr="00832837">
        <w:rPr>
          <w:sz w:val="12"/>
        </w:rPr>
        <w:t>¶</w:t>
      </w:r>
      <w:r w:rsidRPr="00832837">
        <w:rPr>
          <w:sz w:val="16"/>
        </w:rPr>
        <w:t xml:space="preserve"> Eligible LEAs will be contacted and requested to submit a Standard Form (SF) 3881, ACH Vendor/ Miscellaneous Payment Enrollment Form to DoDEA.</w:t>
      </w:r>
      <w:r w:rsidRPr="00832837">
        <w:rPr>
          <w:sz w:val="12"/>
        </w:rPr>
        <w:t>¶</w:t>
      </w:r>
      <w:r w:rsidRPr="00832837">
        <w:rPr>
          <w:sz w:val="16"/>
        </w:rPr>
        <w:t xml:space="preserve"> </w:t>
      </w:r>
      <w:r w:rsidRPr="00832837">
        <w:rPr>
          <w:rStyle w:val="StyleBoldUnderline"/>
        </w:rPr>
        <w:t>The U.S. Department of Education provides the data that is used to determine LEA eligibility for the Supplemental Impact Aid Program to the Educational Partnership Branch of DoDEA</w:t>
      </w:r>
      <w:r w:rsidRPr="00832837">
        <w:rPr>
          <w:sz w:val="16"/>
        </w:rPr>
        <w:t>, who works with the U.S. Department of Education to clarify or resolve any funding eligibility issues.</w:t>
      </w:r>
    </w:p>
    <w:p w14:paraId="45729F0A" w14:textId="77777777" w:rsidR="004749FB" w:rsidRDefault="004749FB" w:rsidP="004749FB">
      <w:pPr>
        <w:pStyle w:val="Heading4"/>
      </w:pPr>
      <w:r>
        <w:t xml:space="preserve">DoD Supplemental Support is Normal Means </w:t>
      </w:r>
    </w:p>
    <w:p w14:paraId="594C2995" w14:textId="77777777" w:rsidR="004749FB" w:rsidRDefault="004749FB" w:rsidP="004749FB">
      <w:r>
        <w:t xml:space="preserve">Derek </w:t>
      </w:r>
      <w:r w:rsidRPr="00AF335C">
        <w:rPr>
          <w:rStyle w:val="StyleStyleBold12pt"/>
        </w:rPr>
        <w:t>Smith</w:t>
      </w:r>
      <w:r>
        <w:t xml:space="preserve">  Jan 31, </w:t>
      </w:r>
      <w:r w:rsidRPr="00AF335C">
        <w:rPr>
          <w:rStyle w:val="StyleStyleBold12pt"/>
        </w:rPr>
        <w:t>2017</w:t>
      </w:r>
      <w:r>
        <w:rPr>
          <w:rStyle w:val="StyleStyleBold12pt"/>
        </w:rPr>
        <w:t xml:space="preserve"> </w:t>
      </w:r>
      <w:r w:rsidRPr="00AF335C">
        <w:t>What is heavy impact aid and how does it factor into the JCHS debate</w:t>
      </w:r>
      <w:r>
        <w:t xml:space="preserve"> </w:t>
      </w:r>
      <w:r w:rsidRPr="00AF335C">
        <w:t>http://www.yourdu.net/news/what-is-heavy-impact-aid-and-how-does-it-factor/article_acf1bf66-e82e-11e6-a4db-b3619eeeda2a.html</w:t>
      </w:r>
    </w:p>
    <w:p w14:paraId="59E428FF" w14:textId="77777777" w:rsidR="004749FB" w:rsidRDefault="004749FB" w:rsidP="004749FB">
      <w:pPr>
        <w:rPr>
          <w:rStyle w:val="StyleBoldUnderline"/>
        </w:rPr>
      </w:pPr>
      <w:r w:rsidRPr="00664EFF">
        <w:rPr>
          <w:sz w:val="16"/>
        </w:rPr>
        <w:t xml:space="preserve">Before you can understand heavy-impact aid, you need to understand impact aid. According to the U.S. Department of Defense Education Activity website, </w:t>
      </w:r>
      <w:r w:rsidRPr="00607E2B">
        <w:rPr>
          <w:rStyle w:val="StyleBoldUnderline"/>
        </w:rPr>
        <w:t>the Department of Defense Impact Aid for Military Connected School Districts program is in addition to the U.S. Department of Education Impact Aid program fundin</w:t>
      </w:r>
      <w:r w:rsidRPr="00664EFF">
        <w:rPr>
          <w:sz w:val="16"/>
        </w:rPr>
        <w:t>g. The U.S. Department of Education Program provides financial assistance to eligible Local Education Agencies (LEAs; i.e., school districts) to compensate for the lost local tax base to districts imposed upon by federal property.</w:t>
      </w:r>
      <w:r w:rsidRPr="00664EFF">
        <w:rPr>
          <w:sz w:val="12"/>
        </w:rPr>
        <w:t>¶</w:t>
      </w:r>
      <w:r w:rsidRPr="00664EFF">
        <w:rPr>
          <w:sz w:val="16"/>
        </w:rPr>
        <w:t xml:space="preserve"> Whereas the Department of Education Impact Aid Program provides funding to compensate for all federal tax-exempt property, such as Indian lands, national parks, DoD installations and public housing, </w:t>
      </w:r>
      <w:r w:rsidRPr="00607E2B">
        <w:rPr>
          <w:rStyle w:val="StyleBoldUnderline"/>
        </w:rPr>
        <w:t>the DoD Impact Aid Program for Military Connected School Districts serves only military-connected districts.</w:t>
      </w:r>
      <w:r w:rsidRPr="00664EFF">
        <w:rPr>
          <w:rStyle w:val="StyleBoldUnderline"/>
          <w:sz w:val="12"/>
          <w:u w:val="none"/>
        </w:rPr>
        <w:t>¶</w:t>
      </w:r>
      <w:r w:rsidRPr="00664EFF">
        <w:rPr>
          <w:sz w:val="16"/>
        </w:rPr>
        <w:t xml:space="preserve"> What that means is simple: </w:t>
      </w:r>
      <w:r w:rsidRPr="00664EFF">
        <w:rPr>
          <w:rStyle w:val="StyleBoldUnderline"/>
        </w:rPr>
        <w:t>local government entities such as city and county governments and school districts can’t tax federal property.</w:t>
      </w:r>
      <w:r w:rsidRPr="00664EFF">
        <w:rPr>
          <w:sz w:val="16"/>
        </w:rPr>
        <w:t xml:space="preserve"> All the tax revenue from residents living on federal installations — such as Fort Riley — is lost. </w:t>
      </w:r>
      <w:r w:rsidRPr="00664EFF">
        <w:rPr>
          <w:rStyle w:val="StyleBoldUnderline"/>
        </w:rPr>
        <w:t>So the federal government attempts to compensate for that by providing aid to school districts in the vicinity of large chunks of federal property.</w:t>
      </w:r>
      <w:r w:rsidRPr="00664EFF">
        <w:rPr>
          <w:rStyle w:val="StyleBoldUnderline"/>
          <w:sz w:val="12"/>
          <w:u w:val="none"/>
        </w:rPr>
        <w:t>¶</w:t>
      </w:r>
      <w:r w:rsidRPr="00664EFF">
        <w:rPr>
          <w:sz w:val="16"/>
        </w:rPr>
        <w:t xml:space="preserve"> USD 475 qualifies for impact aid because at least 20 percent of its average daily attendance consists of military-dependent students. This year, the percentage of military dependent students sits at 58. That number is important, but we’ll get to that.</w:t>
      </w:r>
      <w:r w:rsidRPr="00664EFF">
        <w:rPr>
          <w:sz w:val="12"/>
        </w:rPr>
        <w:t>¶</w:t>
      </w:r>
      <w:r w:rsidRPr="00664EFF">
        <w:rPr>
          <w:sz w:val="16"/>
        </w:rPr>
        <w:t xml:space="preserve"> Impact-aid funding can be used without restriction and there is no statutory requirement by the government for the district to report the use of the funds.</w:t>
      </w:r>
      <w:r w:rsidRPr="00664EFF">
        <w:rPr>
          <w:sz w:val="12"/>
        </w:rPr>
        <w:t>¶</w:t>
      </w:r>
      <w:r w:rsidRPr="00664EFF">
        <w:rPr>
          <w:sz w:val="16"/>
        </w:rPr>
        <w:t xml:space="preserve"> But because Kansas is what’s known as an “equalized state,” the state government takes 70 percent of USD 475’s impact aid because it wants to make sure all districts are funded equally. So impact aid doesn’t provide much relief for the number of students whose families don’t pay property tax.</w:t>
      </w:r>
      <w:r w:rsidRPr="00664EFF">
        <w:rPr>
          <w:sz w:val="12"/>
        </w:rPr>
        <w:t>¶</w:t>
      </w:r>
      <w:r w:rsidRPr="00664EFF">
        <w:rPr>
          <w:sz w:val="16"/>
        </w:rPr>
        <w:t xml:space="preserve"> Luckily, USD 475 is one of 29 school districts nationwide that qualifies for a specialized form of impact aid known as heavy impact aid.</w:t>
      </w:r>
      <w:r w:rsidRPr="00664EFF">
        <w:rPr>
          <w:sz w:val="12"/>
        </w:rPr>
        <w:t>¶</w:t>
      </w:r>
      <w:r w:rsidRPr="00664EFF">
        <w:rPr>
          <w:sz w:val="16"/>
        </w:rPr>
        <w:t xml:space="preserve"> Heavy Impact Aid</w:t>
      </w:r>
      <w:r w:rsidRPr="00664EFF">
        <w:rPr>
          <w:sz w:val="12"/>
        </w:rPr>
        <w:t>¶</w:t>
      </w:r>
      <w:r w:rsidRPr="00664EFF">
        <w:rPr>
          <w:sz w:val="16"/>
        </w:rPr>
        <w:t xml:space="preserve"> </w:t>
      </w:r>
      <w:r w:rsidRPr="00664EFF">
        <w:rPr>
          <w:rStyle w:val="StyleBoldUnderline"/>
        </w:rPr>
        <w:t xml:space="preserve">Heavy impact aid is a supplement to the DoD Impact Aid program that only certain military-impacted </w:t>
      </w:r>
      <w:r w:rsidRPr="00664EFF">
        <w:rPr>
          <w:rStyle w:val="StyleBoldUnderline"/>
        </w:rPr>
        <w:lastRenderedPageBreak/>
        <w:t>districts can qualify for.</w:t>
      </w:r>
      <w:r w:rsidRPr="00664EFF">
        <w:rPr>
          <w:sz w:val="16"/>
        </w:rPr>
        <w:t xml:space="preserve"> In order to qualify, a school district must meet three criteria.</w:t>
      </w:r>
      <w:r w:rsidRPr="00664EFF">
        <w:rPr>
          <w:sz w:val="12"/>
        </w:rPr>
        <w:t>¶</w:t>
      </w:r>
      <w:r w:rsidRPr="00664EFF">
        <w:rPr>
          <w:sz w:val="16"/>
        </w:rPr>
        <w:t xml:space="preserve"> </w:t>
      </w:r>
      <w:r w:rsidRPr="00664EFF">
        <w:rPr>
          <w:rStyle w:val="StyleBoldUnderline"/>
        </w:rPr>
        <w:t>At least 50 percent of the district’s regular attendance must be military-dependent.</w:t>
      </w:r>
    </w:p>
    <w:p w14:paraId="18A6E953" w14:textId="77777777" w:rsidR="004749FB" w:rsidRPr="004749FB" w:rsidRDefault="004749FB" w:rsidP="004749FB"/>
    <w:p w14:paraId="1A3E1AA4" w14:textId="77777777" w:rsidR="00EE7D62" w:rsidRPr="006750D4" w:rsidRDefault="00EE7D62" w:rsidP="00EE7D62">
      <w:pPr>
        <w:rPr>
          <w:rFonts w:asciiTheme="majorHAnsi" w:hAnsiTheme="majorHAnsi" w:cstheme="majorHAnsi"/>
        </w:rPr>
      </w:pPr>
    </w:p>
    <w:p w14:paraId="575F3BE2" w14:textId="77777777" w:rsidR="001055BE" w:rsidRPr="006750D4" w:rsidRDefault="001055BE" w:rsidP="001055BE">
      <w:pPr>
        <w:pStyle w:val="Heading2"/>
        <w:rPr>
          <w:rFonts w:cstheme="majorHAnsi"/>
        </w:rPr>
      </w:pPr>
      <w:r w:rsidRPr="006750D4">
        <w:rPr>
          <w:rFonts w:cstheme="majorHAnsi"/>
        </w:rPr>
        <w:lastRenderedPageBreak/>
        <w:t>AT Federalism DA</w:t>
      </w:r>
    </w:p>
    <w:p w14:paraId="7B8930D4" w14:textId="75854BAE" w:rsidR="001055BE" w:rsidRPr="006750D4" w:rsidRDefault="00F748DF" w:rsidP="001055BE">
      <w:pPr>
        <w:pStyle w:val="Heading3"/>
        <w:rPr>
          <w:rFonts w:cstheme="majorHAnsi"/>
        </w:rPr>
      </w:pPr>
      <w:r w:rsidRPr="006750D4">
        <w:rPr>
          <w:rFonts w:cstheme="majorHAnsi"/>
        </w:rPr>
        <w:lastRenderedPageBreak/>
        <w:t>No Link</w:t>
      </w:r>
    </w:p>
    <w:p w14:paraId="192A3763" w14:textId="28852529" w:rsidR="00F748DF" w:rsidRPr="006750D4" w:rsidRDefault="00F748DF" w:rsidP="00F748DF">
      <w:pPr>
        <w:pStyle w:val="Heading4"/>
        <w:rPr>
          <w:rFonts w:cstheme="majorHAnsi"/>
        </w:rPr>
      </w:pPr>
      <w:r w:rsidRPr="006750D4">
        <w:rPr>
          <w:rFonts w:cstheme="majorHAnsi"/>
        </w:rPr>
        <w:t>We don’t link – the aff has a constitutional mandate</w:t>
      </w:r>
    </w:p>
    <w:p w14:paraId="039B7FF3" w14:textId="77777777" w:rsidR="00F748DF" w:rsidRPr="006750D4" w:rsidRDefault="00F748DF" w:rsidP="00F748DF">
      <w:pPr>
        <w:rPr>
          <w:rFonts w:asciiTheme="majorHAnsi" w:hAnsiTheme="majorHAnsi" w:cstheme="majorHAnsi"/>
        </w:rPr>
      </w:pPr>
      <w:r w:rsidRPr="006750D4">
        <w:rPr>
          <w:rFonts w:asciiTheme="majorHAnsi" w:hAnsiTheme="majorHAnsi" w:cstheme="majorHAnsi"/>
        </w:rPr>
        <w:t xml:space="preserve">Lindsey M. </w:t>
      </w:r>
      <w:r w:rsidRPr="006750D4">
        <w:rPr>
          <w:rStyle w:val="StyleStyleBold12pt"/>
          <w:rFonts w:asciiTheme="majorHAnsi" w:hAnsiTheme="majorHAnsi" w:cstheme="majorHAnsi"/>
        </w:rPr>
        <w:t>Burke</w:t>
      </w:r>
      <w:r w:rsidRPr="006750D4">
        <w:rPr>
          <w:rFonts w:asciiTheme="majorHAnsi" w:hAnsiTheme="majorHAnsi" w:cstheme="majorHAnsi"/>
        </w:rPr>
        <w:t xml:space="preserve"> is the Will Skillman Fellow in Education and Director of the Center for Education Policy, of the Institute for Family, Community, and Opportunity, at The Heritage Foundation </w:t>
      </w:r>
      <w:r w:rsidRPr="006750D4">
        <w:rPr>
          <w:rStyle w:val="StyleStyleBold12pt"/>
          <w:rFonts w:asciiTheme="majorHAnsi" w:hAnsiTheme="majorHAnsi" w:cstheme="majorHAnsi"/>
        </w:rPr>
        <w:t>and</w:t>
      </w:r>
      <w:r w:rsidRPr="006750D4">
        <w:rPr>
          <w:rFonts w:asciiTheme="majorHAnsi" w:hAnsiTheme="majorHAnsi" w:cstheme="majorHAnsi"/>
        </w:rPr>
        <w:t xml:space="preserve"> Anne </w:t>
      </w:r>
      <w:r w:rsidRPr="006750D4">
        <w:rPr>
          <w:rStyle w:val="StyleStyleBold12pt"/>
          <w:rFonts w:asciiTheme="majorHAnsi" w:hAnsiTheme="majorHAnsi" w:cstheme="majorHAnsi"/>
        </w:rPr>
        <w:t>Ryland</w:t>
      </w:r>
      <w:r w:rsidRPr="006750D4">
        <w:rPr>
          <w:rFonts w:asciiTheme="majorHAnsi" w:hAnsiTheme="majorHAnsi" w:cstheme="majorHAnsi"/>
        </w:rPr>
        <w:t xml:space="preserve"> is a Research Assistant in the Center for Education Policy. Dakota Wood, Senior Research Fellow for Defense Programs in the Center for National Defense, of the Kathryn and Shelby Cullom Davis Institute for National Security and Foreign Policy, at The Heritage Foundation, </w:t>
      </w:r>
      <w:r w:rsidRPr="006750D4">
        <w:rPr>
          <w:rStyle w:val="StyleStyleBold12pt"/>
          <w:rFonts w:asciiTheme="majorHAnsi" w:hAnsiTheme="majorHAnsi" w:cstheme="majorHAnsi"/>
        </w:rPr>
        <w:t>2017</w:t>
      </w:r>
      <w:r w:rsidRPr="006750D4">
        <w:rPr>
          <w:rFonts w:asciiTheme="majorHAnsi" w:hAnsiTheme="majorHAnsi" w:cstheme="majorHAnsi"/>
        </w:rPr>
        <w:t xml:space="preserve"> June 2, "A GI Bill for Children of Military Families: Transforming Impact Aid into Education Savings Accounts," Heritage Foundation, http://www.heritage.org/education/report/gi-bill-children-military-families-transforming-impact-aid-education-savings IB</w:t>
      </w:r>
    </w:p>
    <w:p w14:paraId="7F883C7B" w14:textId="77777777" w:rsidR="00F748DF" w:rsidRPr="006750D4" w:rsidRDefault="00F748DF" w:rsidP="00F748DF">
      <w:pPr>
        <w:rPr>
          <w:rFonts w:asciiTheme="majorHAnsi" w:hAnsiTheme="majorHAnsi" w:cstheme="majorHAnsi"/>
          <w:sz w:val="16"/>
        </w:rPr>
      </w:pPr>
      <w:r w:rsidRPr="006750D4">
        <w:rPr>
          <w:rStyle w:val="StyleBoldUnderline"/>
          <w:rFonts w:asciiTheme="majorHAnsi" w:hAnsiTheme="majorHAnsi" w:cstheme="majorHAnsi"/>
        </w:rPr>
        <w:t xml:space="preserve">Providing for national defense is an </w:t>
      </w:r>
      <w:r w:rsidRPr="006750D4">
        <w:rPr>
          <w:rStyle w:val="Emphasis"/>
          <w:rFonts w:asciiTheme="majorHAnsi" w:hAnsiTheme="majorHAnsi" w:cstheme="majorHAnsi"/>
        </w:rPr>
        <w:t>explicitly enumerated power</w:t>
      </w:r>
      <w:r w:rsidRPr="006750D4">
        <w:rPr>
          <w:rStyle w:val="StyleBoldUnderline"/>
          <w:rFonts w:asciiTheme="majorHAnsi" w:hAnsiTheme="majorHAnsi" w:cstheme="majorHAnsi"/>
        </w:rPr>
        <w:t xml:space="preserve"> of the federal government</w:t>
      </w:r>
      <w:r w:rsidRPr="006750D4">
        <w:rPr>
          <w:rFonts w:asciiTheme="majorHAnsi" w:hAnsiTheme="majorHAnsi" w:cstheme="majorHAnsi"/>
          <w:sz w:val="16"/>
        </w:rPr>
        <w:t xml:space="preserve">. </w:t>
      </w:r>
      <w:r w:rsidRPr="006750D4">
        <w:rPr>
          <w:rStyle w:val="StyleBoldUnderline"/>
          <w:rFonts w:asciiTheme="majorHAnsi" w:hAnsiTheme="majorHAnsi" w:cstheme="majorHAnsi"/>
        </w:rPr>
        <w:t>Six of the 17 enumerated powers in Article 1, Section 8 of the U.S. Constitution pertain to the military and national defense.</w:t>
      </w:r>
      <w:r w:rsidRPr="006750D4">
        <w:rPr>
          <w:rFonts w:asciiTheme="majorHAnsi" w:hAnsiTheme="majorHAnsi" w:cstheme="majorHAnsi"/>
          <w:sz w:val="16"/>
        </w:rPr>
        <w:t xml:space="preserve"> </w:t>
      </w:r>
      <w:r w:rsidRPr="006750D4">
        <w:rPr>
          <w:rStyle w:val="StyleBoldUnderline"/>
          <w:rFonts w:asciiTheme="majorHAnsi" w:hAnsiTheme="majorHAnsi" w:cstheme="majorHAnsi"/>
        </w:rPr>
        <w:t>The Constitution outlines three key tenets of federal responsibility and purpose vis à vis national defense</w:t>
      </w:r>
      <w:r w:rsidRPr="006750D4">
        <w:rPr>
          <w:rFonts w:asciiTheme="majorHAnsi" w:hAnsiTheme="majorHAnsi" w:cstheme="majorHAnsi"/>
          <w:sz w:val="16"/>
        </w:rPr>
        <w:t>:</w:t>
      </w:r>
      <w:r w:rsidRPr="006750D4">
        <w:rPr>
          <w:rFonts w:asciiTheme="majorHAnsi" w:hAnsiTheme="majorHAnsi" w:cstheme="majorHAnsi"/>
          <w:sz w:val="12"/>
        </w:rPr>
        <w:t>¶</w:t>
      </w:r>
      <w:r w:rsidRPr="006750D4">
        <w:rPr>
          <w:rFonts w:asciiTheme="majorHAnsi" w:hAnsiTheme="majorHAnsi" w:cstheme="majorHAnsi"/>
          <w:sz w:val="16"/>
        </w:rPr>
        <w:t xml:space="preserve"> </w:t>
      </w:r>
      <w:r w:rsidRPr="006750D4">
        <w:rPr>
          <w:rStyle w:val="StyleBoldUnderline"/>
          <w:rFonts w:asciiTheme="majorHAnsi" w:hAnsiTheme="majorHAnsi" w:cstheme="majorHAnsi"/>
        </w:rPr>
        <w:t>National defense is the responsibility and first priority of the federal government</w:t>
      </w:r>
      <w:r w:rsidRPr="006750D4">
        <w:rPr>
          <w:rFonts w:asciiTheme="majorHAnsi" w:hAnsiTheme="majorHAnsi" w:cstheme="majorHAnsi"/>
          <w:sz w:val="16"/>
        </w:rPr>
        <w:t xml:space="preserve"> (Article 1, Section 9);</w:t>
      </w:r>
      <w:r w:rsidRPr="006750D4">
        <w:rPr>
          <w:rFonts w:asciiTheme="majorHAnsi" w:hAnsiTheme="majorHAnsi" w:cstheme="majorHAnsi"/>
          <w:sz w:val="12"/>
        </w:rPr>
        <w:t>¶</w:t>
      </w:r>
      <w:r w:rsidRPr="006750D4">
        <w:rPr>
          <w:rFonts w:asciiTheme="majorHAnsi" w:hAnsiTheme="majorHAnsi" w:cstheme="majorHAnsi"/>
          <w:sz w:val="16"/>
        </w:rPr>
        <w:t xml:space="preserve"> </w:t>
      </w:r>
      <w:r w:rsidRPr="006750D4">
        <w:rPr>
          <w:rStyle w:val="StyleBoldUnderline"/>
          <w:rFonts w:asciiTheme="majorHAnsi" w:hAnsiTheme="majorHAnsi" w:cstheme="majorHAnsi"/>
        </w:rPr>
        <w:t>The federal government is mandated to provide for national defense</w:t>
      </w:r>
      <w:r w:rsidRPr="006750D4">
        <w:rPr>
          <w:rFonts w:asciiTheme="majorHAnsi" w:hAnsiTheme="majorHAnsi" w:cstheme="majorHAnsi"/>
          <w:sz w:val="16"/>
        </w:rPr>
        <w:t xml:space="preserve"> (Article 4, Section 4); </w:t>
      </w:r>
      <w:r w:rsidRPr="006750D4">
        <w:rPr>
          <w:rStyle w:val="StyleBoldUnderline"/>
          <w:rFonts w:asciiTheme="majorHAnsi" w:hAnsiTheme="majorHAnsi" w:cstheme="majorHAnsi"/>
        </w:rPr>
        <w:t>and</w:t>
      </w:r>
      <w:r w:rsidRPr="006750D4">
        <w:rPr>
          <w:rFonts w:asciiTheme="majorHAnsi" w:hAnsiTheme="majorHAnsi" w:cstheme="majorHAnsi"/>
          <w:sz w:val="12"/>
        </w:rPr>
        <w:t>¶</w:t>
      </w:r>
      <w:r w:rsidRPr="006750D4">
        <w:rPr>
          <w:rFonts w:asciiTheme="majorHAnsi" w:hAnsiTheme="majorHAnsi" w:cstheme="majorHAnsi"/>
          <w:sz w:val="16"/>
        </w:rPr>
        <w:t xml:space="preserve"> </w:t>
      </w:r>
      <w:r w:rsidRPr="006750D4">
        <w:rPr>
          <w:rStyle w:val="Emphasis"/>
          <w:rFonts w:asciiTheme="majorHAnsi" w:hAnsiTheme="majorHAnsi" w:cstheme="majorHAnsi"/>
        </w:rPr>
        <w:t>National defense is exclusively the function of the federal government</w:t>
      </w:r>
      <w:r w:rsidRPr="006750D4">
        <w:rPr>
          <w:rFonts w:asciiTheme="majorHAnsi" w:hAnsiTheme="majorHAnsi" w:cstheme="majorHAnsi"/>
          <w:sz w:val="16"/>
        </w:rPr>
        <w:t xml:space="preserve"> (Article 1, Section 10).</w:t>
      </w:r>
      <w:r w:rsidRPr="006750D4">
        <w:rPr>
          <w:rFonts w:asciiTheme="majorHAnsi" w:hAnsiTheme="majorHAnsi" w:cstheme="majorHAnsi"/>
          <w:sz w:val="12"/>
        </w:rPr>
        <w:t>¶</w:t>
      </w:r>
      <w:r w:rsidRPr="006750D4">
        <w:rPr>
          <w:rFonts w:asciiTheme="majorHAnsi" w:hAnsiTheme="majorHAnsi" w:cstheme="majorHAnsi"/>
          <w:sz w:val="16"/>
        </w:rPr>
        <w:t xml:space="preserve"> </w:t>
      </w:r>
      <w:r w:rsidRPr="006750D4">
        <w:rPr>
          <w:rStyle w:val="StyleBoldUnderline"/>
          <w:rFonts w:asciiTheme="majorHAnsi" w:hAnsiTheme="majorHAnsi" w:cstheme="majorHAnsi"/>
        </w:rPr>
        <w:t>The federal government’s exclusive responsibility and mandate to oversee national defense</w:t>
      </w:r>
      <w:r w:rsidRPr="006750D4">
        <w:rPr>
          <w:rFonts w:asciiTheme="majorHAnsi" w:hAnsiTheme="majorHAnsi" w:cstheme="majorHAnsi"/>
          <w:sz w:val="16"/>
        </w:rPr>
        <w:t xml:space="preserve"> and the military </w:t>
      </w:r>
      <w:r w:rsidRPr="006750D4">
        <w:rPr>
          <w:rStyle w:val="StyleBoldUnderline"/>
          <w:rFonts w:asciiTheme="majorHAnsi" w:hAnsiTheme="majorHAnsi" w:cstheme="majorHAnsi"/>
        </w:rPr>
        <w:t>extends to military-related issues that impact education. Whereas education is not an enumerated power of the federal government per the U.S. Constitution</w:t>
      </w:r>
      <w:r w:rsidRPr="006750D4">
        <w:rPr>
          <w:rFonts w:asciiTheme="majorHAnsi" w:hAnsiTheme="majorHAnsi" w:cstheme="majorHAnsi"/>
          <w:sz w:val="16"/>
        </w:rPr>
        <w:t xml:space="preserve">, </w:t>
      </w:r>
      <w:r w:rsidRPr="006750D4">
        <w:rPr>
          <w:rStyle w:val="StyleBoldUnderline"/>
          <w:rFonts w:asciiTheme="majorHAnsi" w:hAnsiTheme="majorHAnsi" w:cstheme="majorHAnsi"/>
        </w:rPr>
        <w:t>national defense is clearly so, and the education of military-connected children has a special place as a</w:t>
      </w:r>
      <w:r w:rsidRPr="006750D4">
        <w:rPr>
          <w:rFonts w:asciiTheme="majorHAnsi" w:hAnsiTheme="majorHAnsi" w:cstheme="majorHAnsi"/>
          <w:sz w:val="16"/>
        </w:rPr>
        <w:t xml:space="preserve"> Department of Education (</w:t>
      </w:r>
      <w:r w:rsidRPr="006750D4">
        <w:rPr>
          <w:rStyle w:val="StyleBoldUnderline"/>
          <w:rFonts w:asciiTheme="majorHAnsi" w:hAnsiTheme="majorHAnsi" w:cstheme="majorHAnsi"/>
        </w:rPr>
        <w:t>DOE</w:t>
      </w:r>
      <w:r w:rsidRPr="006750D4">
        <w:rPr>
          <w:rFonts w:asciiTheme="majorHAnsi" w:hAnsiTheme="majorHAnsi" w:cstheme="majorHAnsi"/>
          <w:sz w:val="16"/>
        </w:rPr>
        <w:t xml:space="preserve">) </w:t>
      </w:r>
      <w:r w:rsidRPr="006750D4">
        <w:rPr>
          <w:rStyle w:val="StyleBoldUnderline"/>
          <w:rFonts w:asciiTheme="majorHAnsi" w:hAnsiTheme="majorHAnsi" w:cstheme="majorHAnsi"/>
        </w:rPr>
        <w:t>program</w:t>
      </w:r>
      <w:r w:rsidRPr="006750D4">
        <w:rPr>
          <w:rFonts w:asciiTheme="majorHAnsi" w:hAnsiTheme="majorHAnsi" w:cstheme="majorHAnsi"/>
          <w:sz w:val="16"/>
        </w:rPr>
        <w:t xml:space="preserve">. </w:t>
      </w:r>
      <w:r w:rsidRPr="006750D4">
        <w:rPr>
          <w:rStyle w:val="StyleBoldUnderline"/>
          <w:rFonts w:asciiTheme="majorHAnsi" w:hAnsiTheme="majorHAnsi" w:cstheme="majorHAnsi"/>
        </w:rPr>
        <w:t>Since it pertains to the U.S. military</w:t>
      </w:r>
      <w:r w:rsidRPr="006750D4">
        <w:rPr>
          <w:rFonts w:asciiTheme="majorHAnsi" w:hAnsiTheme="majorHAnsi" w:cstheme="majorHAnsi"/>
          <w:sz w:val="16"/>
        </w:rPr>
        <w:t xml:space="preserve">, </w:t>
      </w:r>
      <w:r w:rsidRPr="006750D4">
        <w:rPr>
          <w:rStyle w:val="Emphasis"/>
          <w:rFonts w:asciiTheme="majorHAnsi" w:hAnsiTheme="majorHAnsi" w:cstheme="majorHAnsi"/>
        </w:rPr>
        <w:t>Impact Aid is one of the few federal programs dealing with education that has constitutional warrant</w:t>
      </w:r>
      <w:r w:rsidRPr="006750D4">
        <w:rPr>
          <w:rFonts w:asciiTheme="majorHAnsi" w:hAnsiTheme="majorHAnsi" w:cstheme="majorHAnsi"/>
          <w:sz w:val="16"/>
        </w:rPr>
        <w:t xml:space="preserve">. </w:t>
      </w:r>
      <w:r w:rsidRPr="006750D4">
        <w:rPr>
          <w:rStyle w:val="StyleBoldUnderline"/>
          <w:rFonts w:asciiTheme="majorHAnsi" w:hAnsiTheme="majorHAnsi" w:cstheme="majorHAnsi"/>
        </w:rPr>
        <w:t>Just as there is no question, constitutionally speaking, that the federal government has authority</w:t>
      </w:r>
      <w:r w:rsidRPr="006750D4">
        <w:rPr>
          <w:rFonts w:asciiTheme="majorHAnsi" w:hAnsiTheme="majorHAnsi" w:cstheme="majorHAnsi"/>
          <w:sz w:val="16"/>
        </w:rPr>
        <w:t xml:space="preserve"> </w:t>
      </w:r>
      <w:r w:rsidRPr="006750D4">
        <w:rPr>
          <w:rStyle w:val="StyleBoldUnderline"/>
          <w:rFonts w:asciiTheme="majorHAnsi" w:hAnsiTheme="majorHAnsi" w:cstheme="majorHAnsi"/>
        </w:rPr>
        <w:t>over the military, so</w:t>
      </w:r>
      <w:r w:rsidRPr="006750D4">
        <w:rPr>
          <w:rFonts w:asciiTheme="majorHAnsi" w:hAnsiTheme="majorHAnsi" w:cstheme="majorHAnsi"/>
          <w:sz w:val="16"/>
        </w:rPr>
        <w:t xml:space="preserve"> also </w:t>
      </w:r>
      <w:r w:rsidRPr="006750D4">
        <w:rPr>
          <w:rStyle w:val="StyleBoldUnderline"/>
          <w:rFonts w:asciiTheme="majorHAnsi" w:hAnsiTheme="majorHAnsi" w:cstheme="majorHAnsi"/>
        </w:rPr>
        <w:t>does the federal government have authority to</w:t>
      </w:r>
      <w:r w:rsidRPr="006750D4">
        <w:rPr>
          <w:rFonts w:asciiTheme="majorHAnsi" w:hAnsiTheme="majorHAnsi" w:cstheme="majorHAnsi"/>
          <w:sz w:val="16"/>
        </w:rPr>
        <w:t xml:space="preserve"> implement or </w:t>
      </w:r>
      <w:r w:rsidRPr="006750D4">
        <w:rPr>
          <w:rStyle w:val="StyleBoldUnderline"/>
          <w:rFonts w:asciiTheme="majorHAnsi" w:hAnsiTheme="majorHAnsi" w:cstheme="majorHAnsi"/>
        </w:rPr>
        <w:t>modify programs that provide federal funding to military families.</w:t>
      </w:r>
    </w:p>
    <w:p w14:paraId="38D2EE52" w14:textId="77777777" w:rsidR="00F748DF" w:rsidRPr="006750D4" w:rsidRDefault="00F748DF" w:rsidP="00F748DF">
      <w:pPr>
        <w:rPr>
          <w:rFonts w:asciiTheme="majorHAnsi" w:hAnsiTheme="majorHAnsi" w:cstheme="majorHAnsi"/>
        </w:rPr>
      </w:pPr>
    </w:p>
    <w:p w14:paraId="59232C27" w14:textId="77777777" w:rsidR="001055BE" w:rsidRPr="006750D4" w:rsidRDefault="001055BE" w:rsidP="001055BE">
      <w:pPr>
        <w:pStyle w:val="Heading3"/>
        <w:rPr>
          <w:rFonts w:cstheme="majorHAnsi"/>
        </w:rPr>
      </w:pPr>
      <w:r w:rsidRPr="006750D4">
        <w:rPr>
          <w:rFonts w:cstheme="majorHAnsi"/>
        </w:rPr>
        <w:lastRenderedPageBreak/>
        <w:t>Federal Control Key</w:t>
      </w:r>
    </w:p>
    <w:p w14:paraId="3561A6D1" w14:textId="77777777" w:rsidR="001055BE" w:rsidRPr="006750D4" w:rsidRDefault="001055BE" w:rsidP="001055BE">
      <w:pPr>
        <w:pStyle w:val="Heading4"/>
        <w:rPr>
          <w:rFonts w:cstheme="majorHAnsi"/>
        </w:rPr>
      </w:pPr>
      <w:r w:rsidRPr="006750D4">
        <w:rPr>
          <w:rFonts w:cstheme="majorHAnsi"/>
        </w:rPr>
        <w:t>Past legislation proves that upsetting the balance of federalism is worth it — in context of the aff</w:t>
      </w:r>
    </w:p>
    <w:p w14:paraId="7E4960CF" w14:textId="77777777" w:rsidR="001055BE" w:rsidRPr="006750D4" w:rsidRDefault="001055BE" w:rsidP="001055BE">
      <w:pPr>
        <w:rPr>
          <w:rStyle w:val="StyleStyleBold12pt"/>
          <w:rFonts w:asciiTheme="majorHAnsi" w:hAnsiTheme="majorHAnsi" w:cstheme="majorHAnsi"/>
        </w:rPr>
      </w:pPr>
      <w:r w:rsidRPr="006750D4">
        <w:rPr>
          <w:rStyle w:val="StyleStyleBold12pt"/>
          <w:rFonts w:asciiTheme="majorHAnsi" w:hAnsiTheme="majorHAnsi" w:cstheme="majorHAnsi"/>
        </w:rPr>
        <w:t>WSJ 15</w:t>
      </w:r>
    </w:p>
    <w:p w14:paraId="6013F0F0" w14:textId="77777777" w:rsidR="001055BE" w:rsidRPr="006750D4" w:rsidRDefault="001055BE" w:rsidP="001055BE">
      <w:pPr>
        <w:rPr>
          <w:rFonts w:asciiTheme="majorHAnsi" w:hAnsiTheme="majorHAnsi" w:cstheme="majorHAnsi"/>
          <w:sz w:val="16"/>
          <w:szCs w:val="16"/>
        </w:rPr>
      </w:pPr>
      <w:r w:rsidRPr="006750D4">
        <w:rPr>
          <w:rFonts w:asciiTheme="majorHAnsi" w:hAnsiTheme="majorHAnsi" w:cstheme="majorHAnsi"/>
          <w:sz w:val="16"/>
          <w:szCs w:val="16"/>
        </w:rPr>
        <w:t xml:space="preserve">(WSJ., 11-30-2015, "WSJ Editorial: No Child Left Behind’s Successor," No Publication, </w:t>
      </w:r>
      <w:hyperlink r:id="rId190" w:history="1">
        <w:r w:rsidRPr="006750D4">
          <w:rPr>
            <w:rStyle w:val="Hyperlink"/>
            <w:rFonts w:asciiTheme="majorHAnsi" w:hAnsiTheme="majorHAnsi" w:cstheme="majorHAnsi"/>
            <w:sz w:val="16"/>
            <w:szCs w:val="16"/>
          </w:rPr>
          <w:t>https://edworkforce.house.gov/newsroom/documentsingle.aspx?DocumentID=399937</w:t>
        </w:r>
      </w:hyperlink>
      <w:r w:rsidRPr="006750D4">
        <w:rPr>
          <w:rFonts w:asciiTheme="majorHAnsi" w:hAnsiTheme="majorHAnsi" w:cstheme="majorHAnsi"/>
          <w:sz w:val="16"/>
          <w:szCs w:val="16"/>
        </w:rPr>
        <w:t>) JPARK</w:t>
      </w:r>
    </w:p>
    <w:p w14:paraId="780F1E3F" w14:textId="77777777" w:rsidR="001055BE" w:rsidRDefault="001055BE" w:rsidP="001055BE">
      <w:pPr>
        <w:rPr>
          <w:rStyle w:val="Emphasis"/>
          <w:rFonts w:asciiTheme="majorHAnsi" w:hAnsiTheme="majorHAnsi" w:cstheme="majorHAnsi"/>
        </w:rPr>
      </w:pPr>
      <w:r w:rsidRPr="006750D4">
        <w:rPr>
          <w:rStyle w:val="StyleBoldUnderline"/>
          <w:rFonts w:asciiTheme="majorHAnsi" w:hAnsiTheme="majorHAnsi" w:cstheme="majorHAnsi"/>
        </w:rPr>
        <w:t>Conservative reformers have had major successes</w:t>
      </w:r>
      <w:r w:rsidRPr="006750D4">
        <w:rPr>
          <w:rFonts w:asciiTheme="majorHAnsi" w:hAnsiTheme="majorHAnsi" w:cstheme="majorHAnsi"/>
          <w:sz w:val="16"/>
        </w:rPr>
        <w:t xml:space="preserve">, notably on welfare in 1996. But when a reform doesn’t turn out as hoped, they need to adapt. A case in point is No Child Left Behind, which the GOP Congress is now preparing to leave behind. This week the House plans to debate the Elementary and Secondary Education Act (ESEA), which lapsed in 2007 and needs revision. </w:t>
      </w:r>
      <w:r w:rsidRPr="006750D4">
        <w:rPr>
          <w:rStyle w:val="StyleBoldUnderline"/>
          <w:rFonts w:asciiTheme="majorHAnsi" w:hAnsiTheme="majorHAnsi" w:cstheme="majorHAnsi"/>
        </w:rPr>
        <w:t xml:space="preserve">A bipartisan compromise has emerged from the Senate and House that isn’t perfect but would represent the largest devolution of federal control to the states in a quarter-century. It’s far </w:t>
      </w:r>
      <w:r w:rsidRPr="006750D4">
        <w:rPr>
          <w:rStyle w:val="Emphasis"/>
          <w:rFonts w:asciiTheme="majorHAnsi" w:hAnsiTheme="majorHAnsi" w:cstheme="majorHAnsi"/>
        </w:rPr>
        <w:t>better than the status quo</w:t>
      </w:r>
      <w:r w:rsidRPr="006750D4">
        <w:rPr>
          <w:rStyle w:val="StyleBoldUnderline"/>
          <w:rFonts w:asciiTheme="majorHAnsi" w:hAnsiTheme="majorHAnsi" w:cstheme="majorHAnsi"/>
        </w:rPr>
        <w:t xml:space="preserve"> that would continue if nothing passes</w:t>
      </w:r>
      <w:r w:rsidRPr="006750D4">
        <w:rPr>
          <w:rFonts w:asciiTheme="majorHAnsi" w:hAnsiTheme="majorHAnsi" w:cstheme="majorHAnsi"/>
          <w:sz w:val="16"/>
        </w:rPr>
        <w:t xml:space="preserve">. No Child Left Behind, signed by George W. Bush in 2002, was the product of an imperfect union between Republicans who wanted more school accountability and Democrats who wanted more spending. In return for more federal funds, states were required to test students annually and report the results. One hundred percent of students were supposed to rate proficient by 2014, and failing schools were required to restructure under federal guidelines. Yet few of the law’s goals have been achieved. Some states dumbed down standards so more students would pass the tests. Then the Obama administration issued blanket waivers from the law’s mandates—but only if states adopted Education Secretary Arne Duncan’s prescriptions for teacher evaluations and common academic standards. </w:t>
      </w:r>
      <w:r w:rsidRPr="006750D4">
        <w:rPr>
          <w:rStyle w:val="StyleBoldUnderline"/>
          <w:rFonts w:asciiTheme="majorHAnsi" w:hAnsiTheme="majorHAnsi" w:cstheme="majorHAnsi"/>
        </w:rPr>
        <w:t>Washington’s heavy hand has produced a political backlash that crosses ideological lines, uniting teachers unions who want less accountability with Republicans who want less federal control</w:t>
      </w:r>
      <w:r w:rsidRPr="006750D4">
        <w:rPr>
          <w:rFonts w:asciiTheme="majorHAnsi" w:hAnsiTheme="majorHAnsi" w:cstheme="majorHAnsi"/>
          <w:sz w:val="16"/>
        </w:rPr>
        <w:t xml:space="preserve">. The ESEA compromise tries to accommodate this revolt by balancing federalism and accountability. Gone are No Child Left Behind’s proficiency benchmarks and mandated federal interventions. The Education Department wouldn’t be able to prescribe accountability systems and standards. Yet importantly, the bill retains annual testing requirements for students from third to eighth grade (17 tests in total from K-12). </w:t>
      </w:r>
      <w:r w:rsidRPr="006750D4">
        <w:rPr>
          <w:rStyle w:val="StyleBoldUnderline"/>
          <w:rFonts w:asciiTheme="majorHAnsi" w:hAnsiTheme="majorHAnsi" w:cstheme="majorHAnsi"/>
        </w:rPr>
        <w:t xml:space="preserve">Testing in education is crucial to </w:t>
      </w:r>
      <w:r w:rsidRPr="006750D4">
        <w:rPr>
          <w:rStyle w:val="Emphasis"/>
          <w:rFonts w:asciiTheme="majorHAnsi" w:hAnsiTheme="majorHAnsi" w:cstheme="majorHAnsi"/>
        </w:rPr>
        <w:t>measure progress</w:t>
      </w:r>
      <w:r w:rsidRPr="006750D4">
        <w:rPr>
          <w:rStyle w:val="StyleBoldUnderline"/>
          <w:rFonts w:asciiTheme="majorHAnsi" w:hAnsiTheme="majorHAnsi" w:cstheme="majorHAnsi"/>
        </w:rPr>
        <w:t xml:space="preserve"> and </w:t>
      </w:r>
      <w:r w:rsidRPr="006750D4">
        <w:rPr>
          <w:rStyle w:val="Emphasis"/>
          <w:rFonts w:asciiTheme="majorHAnsi" w:hAnsiTheme="majorHAnsi" w:cstheme="majorHAnsi"/>
        </w:rPr>
        <w:t>ensure public accountability</w:t>
      </w:r>
      <w:r w:rsidRPr="006750D4">
        <w:rPr>
          <w:rFonts w:asciiTheme="majorHAnsi" w:hAnsiTheme="majorHAnsi" w:cstheme="majorHAnsi"/>
          <w:sz w:val="16"/>
        </w:rPr>
        <w:t xml:space="preserve">. Hence, states would have to publish test results disaggregated by race, socioeconomic status and disabilities. They would also have to create accountability systems for schools with the stipulation that quantitative measures outweigh qualitative judgments. This is so politicians can’t whitewash learning deficiencies. A case in point is New York City where student achievement is merely one of seven criteria used to rate schools. The others are rigorous instruction, collaborative teachers, supportive environment, effective school leadership, strong family-communities ties and “trust”—all subjective matters that are easily gamed. Most of the 200 elementary and middle schools in which fewer than 10% of students pass state tests get good ratings, which hide the disparities between high-achieving charters and low-performing traditional schools. States would also have to draft plans to rehabilitate their lowest-performing 5% of schools as well as those in which any group of students (e.g., low-income, special needs) consistently underperforms. In return, the bill would give states more funding flexibility by consolidating nearly 50 categorical grants for programs like physical education and Advanced Placement classes. One disappointment is that the bill keeps “maintenance of effort” rules for state spending that can discourage efficiencies and labor reforms. There’s also no portability for Title I funds, which are designated for low-income students but flow to local public schools. Failing schools that lose kids to charters shouldn’t be rewarded by pocketing federal cash for the fleeing students. But there’s currently not enough support for voucherizing Title I funds in the Senate to overcome a Democratic filibuster. Federal education spending would hew to the new budget caps, which upsets conservatives who correctly note that more money won’t improve learning. Between 2003 and 2013 total education expenditures rose by a third to $10,700 per pupil. But students in states that spend less like Florida ($8,647) and Tennessee ($8,208) have made bigger gains than kids in higher-spending one like New York ($19,818). Yet President Obama and Democrats would like to exceed the budget caps, so this spending restraint should be embraced. </w:t>
      </w:r>
      <w:r w:rsidRPr="006750D4">
        <w:rPr>
          <w:rStyle w:val="StyleBoldUnderline"/>
          <w:rFonts w:asciiTheme="majorHAnsi" w:hAnsiTheme="majorHAnsi" w:cstheme="majorHAnsi"/>
        </w:rPr>
        <w:t xml:space="preserve">The bill </w:t>
      </w:r>
      <w:r w:rsidRPr="006750D4">
        <w:rPr>
          <w:rStyle w:val="Emphasis"/>
          <w:rFonts w:asciiTheme="majorHAnsi" w:hAnsiTheme="majorHAnsi" w:cstheme="majorHAnsi"/>
        </w:rPr>
        <w:t xml:space="preserve">isn’t the complete devolution of power </w:t>
      </w:r>
      <w:r w:rsidRPr="006750D4">
        <w:rPr>
          <w:rStyle w:val="StyleBoldUnderline"/>
          <w:rFonts w:asciiTheme="majorHAnsi" w:hAnsiTheme="majorHAnsi" w:cstheme="majorHAnsi"/>
        </w:rPr>
        <w:t>that conservatives would prefer, but it would help state reformers who want to do better</w:t>
      </w:r>
      <w:r w:rsidRPr="006750D4">
        <w:rPr>
          <w:rFonts w:asciiTheme="majorHAnsi" w:hAnsiTheme="majorHAnsi" w:cstheme="majorHAnsi"/>
          <w:sz w:val="16"/>
        </w:rPr>
        <w:t xml:space="preserve">. Since 2011 Ohio, Indiana and Wisconsin have enacted voucher programs. Florida, Tennessee and North Carolina have limited teacher tenure. </w:t>
      </w:r>
      <w:r w:rsidRPr="006750D4">
        <w:rPr>
          <w:rStyle w:val="StyleBoldUnderline"/>
          <w:rFonts w:asciiTheme="majorHAnsi" w:hAnsiTheme="majorHAnsi" w:cstheme="majorHAnsi"/>
        </w:rPr>
        <w:t xml:space="preserve">Nevada this year established universal </w:t>
      </w:r>
      <w:r w:rsidRPr="006750D4">
        <w:rPr>
          <w:rStyle w:val="Emphasis"/>
          <w:rFonts w:asciiTheme="majorHAnsi" w:hAnsiTheme="majorHAnsi" w:cstheme="majorHAnsi"/>
        </w:rPr>
        <w:t>education savings accounts</w:t>
      </w:r>
      <w:r w:rsidRPr="006750D4">
        <w:rPr>
          <w:rFonts w:asciiTheme="majorHAnsi" w:hAnsiTheme="majorHAnsi" w:cstheme="majorHAnsi"/>
          <w:sz w:val="16"/>
        </w:rPr>
        <w:t xml:space="preserve">, which allow all parents to spend state funds on private school tuition, textbooks, tutoring and special services. </w:t>
      </w:r>
      <w:r w:rsidRPr="006750D4">
        <w:rPr>
          <w:rStyle w:val="StyleBoldUnderline"/>
          <w:rFonts w:asciiTheme="majorHAnsi" w:hAnsiTheme="majorHAnsi" w:cstheme="majorHAnsi"/>
        </w:rPr>
        <w:t>Republicans will have more chances to reform Washington’s role in education</w:t>
      </w:r>
      <w:r w:rsidRPr="006750D4">
        <w:rPr>
          <w:rFonts w:asciiTheme="majorHAnsi" w:hAnsiTheme="majorHAnsi" w:cstheme="majorHAnsi"/>
          <w:sz w:val="16"/>
        </w:rPr>
        <w:t xml:space="preserve"> if they keep their majority, and this ESEA reauthorization expires in four years. </w:t>
      </w:r>
      <w:r w:rsidRPr="006750D4">
        <w:rPr>
          <w:rStyle w:val="Emphasis"/>
          <w:rFonts w:asciiTheme="majorHAnsi" w:hAnsiTheme="majorHAnsi" w:cstheme="majorHAnsi"/>
        </w:rPr>
        <w:t>They shouldn’t let their ideal of American federalism thwart a rare opportunity for real reform.</w:t>
      </w:r>
    </w:p>
    <w:p w14:paraId="1C2D7A9A" w14:textId="7EB51E2E" w:rsidR="004749FB" w:rsidRDefault="004749FB" w:rsidP="004749FB">
      <w:pPr>
        <w:pStyle w:val="Heading2"/>
      </w:pPr>
      <w:r>
        <w:lastRenderedPageBreak/>
        <w:t>AT States CP</w:t>
      </w:r>
    </w:p>
    <w:p w14:paraId="0553C5AC" w14:textId="77777777" w:rsidR="004749FB" w:rsidRDefault="004749FB" w:rsidP="004749FB">
      <w:pPr>
        <w:pStyle w:val="Heading3"/>
      </w:pPr>
      <w:r>
        <w:lastRenderedPageBreak/>
        <w:t>AT State ESAs CP</w:t>
      </w:r>
    </w:p>
    <w:p w14:paraId="79D30DCE" w14:textId="77777777" w:rsidR="004749FB" w:rsidRDefault="004749FB" w:rsidP="004749FB">
      <w:pPr>
        <w:pStyle w:val="Heading4"/>
      </w:pPr>
      <w:r>
        <w:t>State vouchers fail—Arizona proves no accountability means wasted funds</w:t>
      </w:r>
    </w:p>
    <w:p w14:paraId="30C58C20" w14:textId="77777777" w:rsidR="004749FB" w:rsidRPr="00E81279" w:rsidRDefault="004749FB" w:rsidP="004749FB">
      <w:r>
        <w:rPr>
          <w:rStyle w:val="StyleStyleBold12pt"/>
        </w:rPr>
        <w:t>San</w:t>
      </w:r>
      <w:r w:rsidRPr="00E81279">
        <w:rPr>
          <w:rStyle w:val="StyleStyleBold12pt"/>
        </w:rPr>
        <w:t>chez and O’Dell 17</w:t>
      </w:r>
      <w:r>
        <w:t xml:space="preserve"> (</w:t>
      </w:r>
      <w:r w:rsidRPr="00E81279">
        <w:t>Yvonne Wingett Sanchez covers the Governor’s Office and state politics with an emphasis on accountability of state officials. She has previously covered Maricopa County, focusing on the years-long infighting that led to a federal grand-jury investigation, as well as Latino Affairs.</w:t>
      </w:r>
      <w:r>
        <w:t xml:space="preserve"> </w:t>
      </w:r>
      <w:r w:rsidRPr="00E81279">
        <w:t>Rob O’Dell is a senior investigative reporter and computer-assisted reporter at The Arizona Republic. He specializes in using data to drive investigative reporting. He won three Best of the West awards for reporting in 2014. He is a past Gerald Loeb finalist and has been named Arizona Journalist of the Year three times by the Associated Press, most recently in 2014.</w:t>
      </w:r>
      <w:r>
        <w:t xml:space="preserve"> “</w:t>
      </w:r>
      <w:r w:rsidRPr="00E81279">
        <w:t>Arizona school-voucher expansion afoot despite $102K of misspent funds in 6 months</w:t>
      </w:r>
      <w:r>
        <w:t xml:space="preserve">” AZ central, accessed 7/5, </w:t>
      </w:r>
      <w:r w:rsidRPr="00E81279">
        <w:t>http://www.azcentral.com/story/news/politics/arizona-education/2017/01/31/arizona-school-vouchers-expansion-audit/97163702/</w:t>
      </w:r>
      <w:r>
        <w:t>)///NDG</w:t>
      </w:r>
    </w:p>
    <w:p w14:paraId="259D7DDF" w14:textId="77777777" w:rsidR="004749FB" w:rsidRPr="000B28A4" w:rsidRDefault="004749FB" w:rsidP="004749FB">
      <w:pPr>
        <w:rPr>
          <w:sz w:val="16"/>
        </w:rPr>
      </w:pPr>
      <w:r w:rsidRPr="000B28A4">
        <w:rPr>
          <w:sz w:val="16"/>
        </w:rPr>
        <w:t xml:space="preserve">Republican lawmakers are renewing their efforts to expand a program that allows parents to use public money to pay the educational expenses of children who attend private schools or are homeschooled. </w:t>
      </w:r>
      <w:r w:rsidRPr="000B28A4">
        <w:rPr>
          <w:highlight w:val="cyan"/>
          <w:u w:val="single"/>
        </w:rPr>
        <w:t>The push to expand Arizona's E</w:t>
      </w:r>
      <w:r w:rsidRPr="00E81279">
        <w:rPr>
          <w:u w:val="single"/>
        </w:rPr>
        <w:t xml:space="preserve">mpowerment </w:t>
      </w:r>
      <w:r w:rsidRPr="000B28A4">
        <w:rPr>
          <w:highlight w:val="cyan"/>
          <w:u w:val="single"/>
        </w:rPr>
        <w:t>S</w:t>
      </w:r>
      <w:r w:rsidRPr="00E81279">
        <w:rPr>
          <w:u w:val="single"/>
        </w:rPr>
        <w:t xml:space="preserve">cholarship </w:t>
      </w:r>
      <w:r w:rsidRPr="000B28A4">
        <w:rPr>
          <w:highlight w:val="cyan"/>
          <w:u w:val="single"/>
        </w:rPr>
        <w:t>A</w:t>
      </w:r>
      <w:r w:rsidRPr="00E81279">
        <w:rPr>
          <w:u w:val="single"/>
        </w:rPr>
        <w:t xml:space="preserve">ccount </w:t>
      </w:r>
      <w:r w:rsidRPr="000B28A4">
        <w:rPr>
          <w:highlight w:val="cyan"/>
          <w:u w:val="single"/>
        </w:rPr>
        <w:t>program comes in the wake of a state audit that found</w:t>
      </w:r>
      <w:r w:rsidRPr="00E81279">
        <w:rPr>
          <w:u w:val="single"/>
        </w:rPr>
        <w:t xml:space="preserve"> officials had identified that </w:t>
      </w:r>
      <w:r w:rsidRPr="000B28A4">
        <w:rPr>
          <w:highlight w:val="cyan"/>
          <w:u w:val="single"/>
        </w:rPr>
        <w:t>more than $102,000 in ESA funds were misspent during a six-month period</w:t>
      </w:r>
      <w:r w:rsidRPr="00E81279">
        <w:rPr>
          <w:u w:val="single"/>
        </w:rPr>
        <w:t xml:space="preserve">, </w:t>
      </w:r>
      <w:r w:rsidRPr="000B28A4">
        <w:rPr>
          <w:sz w:val="16"/>
        </w:rPr>
        <w:t xml:space="preserve">from August 2015 to January 2016, </w:t>
      </w:r>
      <w:r w:rsidRPr="00E81279">
        <w:rPr>
          <w:u w:val="single"/>
        </w:rPr>
        <w:t>in addition to other improper purchases, as well as spotty oversight</w:t>
      </w:r>
      <w:r w:rsidRPr="000B28A4">
        <w:rPr>
          <w:sz w:val="16"/>
        </w:rPr>
        <w:t xml:space="preserve">. The examples cited by auditors include parents who kept the state's money after enrolling their children in public school, parents who bought items that are not allowed under the program, such as snow globes and sock monkeys, and parents who didn't submit required expense reports to the Arizona Department of Education. </w:t>
      </w:r>
      <w:r w:rsidRPr="000B28A4">
        <w:rPr>
          <w:highlight w:val="cyan"/>
          <w:u w:val="single"/>
        </w:rPr>
        <w:t>The state recovered less than 15 percent of the misspent funds</w:t>
      </w:r>
      <w:r w:rsidRPr="00E81279">
        <w:rPr>
          <w:u w:val="single"/>
        </w:rPr>
        <w:t>, according to state auditors.</w:t>
      </w:r>
      <w:r w:rsidRPr="000B28A4">
        <w:rPr>
          <w:sz w:val="16"/>
        </w:rPr>
        <w:t xml:space="preserve"> The review by the Office of the Auditor General came amid questions last year about oversight of the program. Auditors concluded the state Department of Education should strengthen its management of the program and its efforts to recover misspent money. Auditors also recommended lawmakers consider changing state laws to better ensure ESA money is properly spent. Empowerment Scholarship Accounts allow parents to take money that would otherwise go directly to their local public school, and put it toward private-school tuition, homeschooling, tutoring, therapy, and other education-related expenses. </w:t>
      </w:r>
      <w:r w:rsidRPr="00E81279">
        <w:rPr>
          <w:u w:val="single"/>
        </w:rPr>
        <w:t>Critics of the program say it siphons money away from public district schools, and over time, could substantially erode school funding</w:t>
      </w:r>
      <w:r w:rsidRPr="000B28A4">
        <w:rPr>
          <w:sz w:val="16"/>
        </w:rPr>
        <w:t xml:space="preserve">. The Legislature created the program in 2011, limiting it to disabled children. Since then, lawmakers have expanded the program to children in failing schools, children living on tribal lands, siblings of children who have participated in the ESA program, and others. There are currently about 3,200 children in the program in 2017, said Ross Begnoche, the Department of Education's chief financial officer. The program is currently capped at about 5,000 students. The budget is about $40 million this year. Under legislation introduced by Republican Sen. Debbie Lesko, of Peoria, all students would qualify for the ESA program by the 2020-2021 school year. Senate Bill 1431 proposes phasing in eligibility, starting in the 2017-2018 school year with students in kindergarten, first grade, sixth grade and ninth grade. Within four years, all students would qualify. A separate bill, Senate Bill 1281, by Republican Sen. Steve Smith, would require the Department of Education to contract with a private firm to manage ESA accounts and require random, quarterly and annual audits of the program. Lesko said in a prepared statement that SB 1431 would allow parents to tailor their children's education to their needs. Traditional public district schools oppose the program, she said, because "they don't want the competition." "Luckily, our governor and Republicans in the Legislature don't focus on protecting a monopoly, but instead on what is best for the child," Lesko's statement said. In an interview Monday, Lesko said she had not read the audit. Told of the misspent money, she added, "If it’s a mistake, that’s one thing. If it’s intentional, they need to be prosecuted and kicked off the program.” MORE: </w:t>
      </w:r>
      <w:hyperlink r:id="rId191" w:history="1">
        <w:r w:rsidRPr="000B28A4">
          <w:rPr>
            <w:rStyle w:val="Hyperlink"/>
            <w:sz w:val="16"/>
          </w:rPr>
          <w:t>State money helping wealthier Arizona kids go to private schools</w:t>
        </w:r>
      </w:hyperlink>
      <w:r w:rsidRPr="000B28A4">
        <w:rPr>
          <w:sz w:val="16"/>
        </w:rPr>
        <w:t xml:space="preserve"> Expansion could have momentum Last year, she also sponsored legislation to allow all 1.1 million public schoolchildren to qualify for the ESA program by 2020. That expansion effort came as Gov. Doug Ducey was campaigning for a ballot initiative to put more money into public schools — a message seemingly at odds with legislation that would divert taxpayer money away from public schools. </w:t>
      </w:r>
      <w:hyperlink r:id="rId192" w:history="1">
        <w:r w:rsidRPr="000B28A4">
          <w:rPr>
            <w:rStyle w:val="Hyperlink"/>
            <w:sz w:val="16"/>
          </w:rPr>
          <w:t>The bill died</w:t>
        </w:r>
      </w:hyperlink>
      <w:r w:rsidRPr="000B28A4">
        <w:rPr>
          <w:sz w:val="16"/>
        </w:rPr>
        <w:t xml:space="preserve"> after an Arizona Republic investigation showed </w:t>
      </w:r>
      <w:hyperlink r:id="rId193" w:history="1">
        <w:r w:rsidRPr="000B28A4">
          <w:rPr>
            <w:rStyle w:val="Hyperlink"/>
            <w:sz w:val="16"/>
          </w:rPr>
          <w:t>most children using the program were leaving high-performing public schools in wealthy districts</w:t>
        </w:r>
      </w:hyperlink>
      <w:r w:rsidRPr="000B28A4">
        <w:rPr>
          <w:sz w:val="16"/>
        </w:rPr>
        <w:t xml:space="preserve">. DATABASE: </w:t>
      </w:r>
      <w:hyperlink r:id="rId194" w:history="1">
        <w:r w:rsidRPr="000B28A4">
          <w:rPr>
            <w:rStyle w:val="Hyperlink"/>
            <w:sz w:val="16"/>
          </w:rPr>
          <w:t>Search for ESA awards in your district</w:t>
        </w:r>
      </w:hyperlink>
      <w:r w:rsidRPr="000B28A4">
        <w:rPr>
          <w:sz w:val="16"/>
        </w:rPr>
        <w:t xml:space="preserve"> Some supportive lawmakers say an ESA expansion could have more momentum this year, given President Donald Trump's nomination of school-choice advocate and billionaire Betsy DeVos for U.S. secretary of Education. A non-profit she chaired until recently, </w:t>
      </w:r>
      <w:hyperlink r:id="rId195" w:history="1">
        <w:r w:rsidRPr="000B28A4">
          <w:rPr>
            <w:rStyle w:val="Hyperlink"/>
            <w:sz w:val="16"/>
          </w:rPr>
          <w:t>American Federation for Children</w:t>
        </w:r>
      </w:hyperlink>
      <w:r w:rsidRPr="000B28A4">
        <w:rPr>
          <w:sz w:val="16"/>
        </w:rPr>
        <w:t xml:space="preserve">, spent nearly $218,000 during the primary for legislative races last year, the most of any independent expenditure committee seeking to influence the outcome of such races. The group advocates for school-choice measures across the country and at the Arizona Capitol, where those efforts have included pressing for ESA expansion. On Monday, the group touted Lesko's legislation, saying it would mean "no Arizona child will be trapped in a school that isn’t working for them.” Ducey, a supporter of school choice, evaded questions last week on whether he would sign legislation to expand the ESA program. He said parents should be able to send their children to the schools they desire and noted his budget proposes $114 million in additional K-12 school funding, aside from mandated inflation costs. Senate President Steve Yarbrough, a Chandler Republican who </w:t>
      </w:r>
      <w:r w:rsidRPr="000B28A4">
        <w:rPr>
          <w:sz w:val="16"/>
        </w:rPr>
        <w:lastRenderedPageBreak/>
        <w:t xml:space="preserve">promotes alternatives to public schooling and programs that benefit private schools and charities, told The Arizona Republic before the ESA expansion bill was introduced he hoped to see the program accessible to more kids. “Expanding the ESA program will provide educational opportunity for kids in low-income schools as well as kids in higher-income neighborhoods,” he said on Jan. 18. Yarbrough said he doesn’t like that ESA funds were misspent, but he was not troubled by it. He sidestepped a question about whether additional measures should be taken in light of the audit’s findings. “To us, $100,000 probably sounds like quite a bit of money, but in the whole scheme of things, that frankly may not be an awful lot of money,” he said. “It doesn't make me feel good that anybody would misuse any government program.” State Superintendent of Public Instruction Diane Douglas told the newspaper the department has been working to strengthen oversight of the program. Those efforts include a new technology system that, in her view, makes it easier for parents to submit expenses while better helping program officials flag “potential fraud.” Audit details </w:t>
      </w:r>
      <w:r w:rsidRPr="000B28A4">
        <w:rPr>
          <w:u w:val="single"/>
        </w:rPr>
        <w:t xml:space="preserve">misspending </w:t>
      </w:r>
      <w:r w:rsidRPr="000B28A4">
        <w:rPr>
          <w:highlight w:val="cyan"/>
          <w:u w:val="single"/>
        </w:rPr>
        <w:t>The audit cited wide-ranging issues</w:t>
      </w:r>
      <w:r w:rsidRPr="000B28A4">
        <w:rPr>
          <w:u w:val="single"/>
        </w:rPr>
        <w:t xml:space="preserve"> with the Empowerment Scholarship Account program, </w:t>
      </w:r>
      <w:r w:rsidRPr="000B28A4">
        <w:rPr>
          <w:highlight w:val="cyan"/>
          <w:u w:val="single"/>
        </w:rPr>
        <w:t>including inconsistently referring cases of misspending to the Attorney General’s Office</w:t>
      </w:r>
      <w:r w:rsidRPr="000B28A4">
        <w:rPr>
          <w:u w:val="single"/>
        </w:rPr>
        <w:t xml:space="preserve"> for investigation</w:t>
      </w:r>
      <w:r w:rsidRPr="000B28A4">
        <w:rPr>
          <w:sz w:val="16"/>
        </w:rPr>
        <w:t>. In one case, parents with children enrolled in the program in 2011 bought more than $3,600 in educational materials using their ESA debit cards. They then returned their purchases for store gift cards, and used them to buy “non-educational items,” including a sock monkey, a snow globe, a "World of Warcraft" calendar and "The Walking Dead" board game. State officials learned of the “suspicious purchasing behavior” from the the bookstore, the audit said. They eventually kicked the parents out of the program and the case was referred to the Attorney General’s Office for a fraud investigation</w:t>
      </w:r>
      <w:r w:rsidRPr="000B28A4">
        <w:rPr>
          <w:u w:val="single"/>
        </w:rPr>
        <w:t xml:space="preserve">. </w:t>
      </w:r>
      <w:r w:rsidRPr="000B28A4">
        <w:rPr>
          <w:highlight w:val="cyan"/>
          <w:u w:val="single"/>
        </w:rPr>
        <w:t>Education officials would not</w:t>
      </w:r>
      <w:r w:rsidRPr="000B28A4">
        <w:rPr>
          <w:u w:val="single"/>
        </w:rPr>
        <w:t xml:space="preserve"> have </w:t>
      </w:r>
      <w:r w:rsidRPr="000B28A4">
        <w:rPr>
          <w:highlight w:val="cyan"/>
          <w:u w:val="single"/>
        </w:rPr>
        <w:t>be</w:t>
      </w:r>
      <w:r w:rsidRPr="000B28A4">
        <w:rPr>
          <w:u w:val="single"/>
        </w:rPr>
        <w:t xml:space="preserve">en </w:t>
      </w:r>
      <w:r w:rsidRPr="000B28A4">
        <w:rPr>
          <w:highlight w:val="cyan"/>
          <w:u w:val="single"/>
        </w:rPr>
        <w:t>able to detect</w:t>
      </w:r>
      <w:r w:rsidRPr="000B28A4">
        <w:rPr>
          <w:u w:val="single"/>
        </w:rPr>
        <w:t xml:space="preserve"> the </w:t>
      </w:r>
      <w:r w:rsidRPr="000B28A4">
        <w:rPr>
          <w:highlight w:val="cyan"/>
          <w:u w:val="single"/>
        </w:rPr>
        <w:t>misspending through their normal review of</w:t>
      </w:r>
      <w:r w:rsidRPr="000B28A4">
        <w:rPr>
          <w:u w:val="single"/>
        </w:rPr>
        <w:t xml:space="preserve"> the </w:t>
      </w:r>
      <w:r w:rsidRPr="000B28A4">
        <w:rPr>
          <w:highlight w:val="cyan"/>
          <w:u w:val="single"/>
        </w:rPr>
        <w:t>parents’ expense reports</w:t>
      </w:r>
      <w:r w:rsidRPr="000B28A4">
        <w:rPr>
          <w:u w:val="single"/>
        </w:rPr>
        <w:t>, the audit said</w:t>
      </w:r>
      <w:r w:rsidRPr="000B28A4">
        <w:rPr>
          <w:sz w:val="16"/>
        </w:rPr>
        <w:t xml:space="preserve">. It is unclear if the money has been recovered. Auditors included examples of instances in which education officials had fended off attempts to make prohibited purchases. Between 2011 and 2015, for example, parents had tried to spend the funds on such things as a dating website, hotel stays, and fast food. Among the other problems cited by auditors: The Department of Education recovered just $14,500 of the $102,602 misspent between August 2015 and January 2016. As of March 2015, the attorney general recorded $10,000 in referrals to its office for collections but those referrals have resulted in the repayment of just $230. </w:t>
      </w:r>
      <w:r w:rsidRPr="000B28A4">
        <w:rPr>
          <w:highlight w:val="cyan"/>
          <w:u w:val="single"/>
        </w:rPr>
        <w:t>Thirty-five parents misspent more than $1,000 over a six-month period</w:t>
      </w:r>
      <w:r w:rsidRPr="000B28A4">
        <w:rPr>
          <w:u w:val="single"/>
        </w:rPr>
        <w:t xml:space="preserve">, but most have not repaid the money, and as of March 2016, </w:t>
      </w:r>
      <w:r w:rsidRPr="000B28A4">
        <w:rPr>
          <w:highlight w:val="cyan"/>
          <w:u w:val="single"/>
        </w:rPr>
        <w:t>the department had not referred them to law enforcement</w:t>
      </w:r>
      <w:r w:rsidRPr="000B28A4">
        <w:rPr>
          <w:u w:val="single"/>
        </w:rPr>
        <w:t xml:space="preserve"> for fraud or collections</w:t>
      </w:r>
      <w:r w:rsidRPr="000B28A4">
        <w:rPr>
          <w:sz w:val="16"/>
        </w:rPr>
        <w:t xml:space="preserve">. The department took no action against parents who unsuccessfully tried to misspend ESA funds. Education officials believed attempted cash withdrawals using the ESA debit cards are a sign of future misspending; the department allowed 150 parents who tried to withdraw cash to remain in the program. One-third of the $102,000 that had been misspent over the six-month period was a result of parents accepting the ESA money on their debit cards and then enrolling their children in public schools. One parent spent money on a child who did not reside in Arizona. The audit also found the department struggled to guard ESA funds that were spent via the online money-transfer system known as PayPal. In August 2015, one parent tried to withdraw cash and make purchases at a grocery store and drugstore. They were denied. Six days later, the parent used the ESA debit card to pay $500 “to what appeared to be a tutor” through a PayPal account. Bank records indicate the PayPal account was located in California. Later, in October 2015, the parent made another $700 payment to the same PayPal account. Education officials tried to get more information about the transactions from the parent, but as of March 2016 there was no response. Another parent paid someone $3,500 through PayPal with no indication of what he or she was buying. That parent also has not responded to education officials’ request for more information about the purchases. MORE: </w:t>
      </w:r>
      <w:hyperlink r:id="rId196" w:history="1">
        <w:r w:rsidRPr="000B28A4">
          <w:rPr>
            <w:rStyle w:val="Hyperlink"/>
            <w:sz w:val="16"/>
          </w:rPr>
          <w:t>Who was that guy? Ducey proposals spark cheers, head-scratching</w:t>
        </w:r>
      </w:hyperlink>
      <w:r w:rsidRPr="000B28A4">
        <w:rPr>
          <w:sz w:val="16"/>
        </w:rPr>
        <w:t xml:space="preserve"> Department of Education officials could not say whether they have recovered anymore of the money that was misspent, but said they are continuing to try and collect the roughly $85,000 that has been misspent but not paid back. Some of it has been referred to the attorney general but some of the amounts are small enough that the state isn’t trying to collect it, Begnoche said. The department agreed to all the audits findings and recommendations to improve ESA oversight. 'Very little oversight' For years, the budget to oversee the program was $400,000, funding only three to four employees to root out fraudulent transactions by going through transactions on an individual level, Begnoche said. This year, the Legislature allowed the ESA program to spend $800,000, bumping the number of employees to eight, which will make it easier to audit and to identify misspending, he said. Republican Sen. Kate Brophy McGee, of Phoenix, opposes further ESA expansion. She told The Republic she was disturbed by the audit's findings, saying, "You would expect conservative supporters of ESAs to demand accountability and proven outcomes in return for taxpayer dollars, but that's not what is occurring." Student achievement of ESA recipients is not tracked by the state. Democratic Sen. Steve Farley, of Tucson, suggested the state would have trouble administering a larger program. "</w:t>
      </w:r>
      <w:r w:rsidRPr="000B28A4">
        <w:rPr>
          <w:highlight w:val="cyan"/>
          <w:u w:val="single"/>
        </w:rPr>
        <w:t>If you see these</w:t>
      </w:r>
      <w:r w:rsidRPr="000B28A4">
        <w:rPr>
          <w:u w:val="single"/>
        </w:rPr>
        <w:t xml:space="preserve"> kinds of </w:t>
      </w:r>
      <w:r w:rsidRPr="000B28A4">
        <w:rPr>
          <w:highlight w:val="cyan"/>
          <w:u w:val="single"/>
        </w:rPr>
        <w:t>problems from a small program and then</w:t>
      </w:r>
      <w:r w:rsidRPr="000B28A4">
        <w:rPr>
          <w:u w:val="single"/>
        </w:rPr>
        <w:t xml:space="preserve"> you </w:t>
      </w:r>
      <w:r w:rsidRPr="000B28A4">
        <w:rPr>
          <w:highlight w:val="cyan"/>
          <w:u w:val="single"/>
        </w:rPr>
        <w:t>open it up</w:t>
      </w:r>
      <w:r w:rsidRPr="000B28A4">
        <w:rPr>
          <w:u w:val="single"/>
        </w:rPr>
        <w:t xml:space="preserve"> to 1.1 million kids and put debit cards in the hands of parents with very little oversight, </w:t>
      </w:r>
      <w:r w:rsidRPr="000B28A4">
        <w:rPr>
          <w:highlight w:val="cyan"/>
          <w:u w:val="single"/>
        </w:rPr>
        <w:t>you're creating a program that's ripe for fraud</w:t>
      </w:r>
      <w:r w:rsidRPr="000B28A4">
        <w:rPr>
          <w:u w:val="single"/>
        </w:rPr>
        <w:t>,"</w:t>
      </w:r>
      <w:r w:rsidRPr="000B28A4">
        <w:rPr>
          <w:sz w:val="16"/>
        </w:rPr>
        <w:t xml:space="preserve"> he said.</w:t>
      </w:r>
    </w:p>
    <w:p w14:paraId="17C514A1" w14:textId="77777777" w:rsidR="004749FB" w:rsidRPr="004749FB" w:rsidRDefault="004749FB" w:rsidP="004749FB"/>
    <w:p w14:paraId="770848C6" w14:textId="1B275B1A" w:rsidR="001055BE" w:rsidRPr="006750D4" w:rsidRDefault="005275E5" w:rsidP="001055BE">
      <w:pPr>
        <w:pStyle w:val="Heading2"/>
        <w:rPr>
          <w:rFonts w:cstheme="majorHAnsi"/>
        </w:rPr>
      </w:pPr>
      <w:r w:rsidRPr="006750D4">
        <w:rPr>
          <w:rFonts w:cstheme="majorHAnsi"/>
        </w:rPr>
        <w:lastRenderedPageBreak/>
        <w:t xml:space="preserve">AT </w:t>
      </w:r>
      <w:r w:rsidR="001C192C" w:rsidRPr="006750D4">
        <w:rPr>
          <w:rFonts w:cstheme="majorHAnsi"/>
        </w:rPr>
        <w:t>Mandatory Service / Conscription CP</w:t>
      </w:r>
    </w:p>
    <w:p w14:paraId="13DCD7BB" w14:textId="116AB79F" w:rsidR="005275E5" w:rsidRPr="006750D4" w:rsidRDefault="001C192C" w:rsidP="005275E5">
      <w:pPr>
        <w:pStyle w:val="Heading3"/>
        <w:rPr>
          <w:rFonts w:cstheme="majorHAnsi"/>
        </w:rPr>
      </w:pPr>
      <w:r w:rsidRPr="006750D4">
        <w:rPr>
          <w:rFonts w:cstheme="majorHAnsi"/>
        </w:rPr>
        <w:lastRenderedPageBreak/>
        <w:t>Draft Bad – Collapses Military</w:t>
      </w:r>
    </w:p>
    <w:p w14:paraId="1A4CE7E5" w14:textId="77777777" w:rsidR="005275E5" w:rsidRPr="006750D4" w:rsidRDefault="005275E5" w:rsidP="005275E5">
      <w:pPr>
        <w:pStyle w:val="Heading4"/>
        <w:rPr>
          <w:rFonts w:cstheme="majorHAnsi"/>
        </w:rPr>
      </w:pPr>
      <w:r w:rsidRPr="006750D4">
        <w:rPr>
          <w:rFonts w:cstheme="majorHAnsi"/>
        </w:rPr>
        <w:t>The counterplan reduces military effectiveness, decreases moral experience, and is net worse than the plan</w:t>
      </w:r>
    </w:p>
    <w:p w14:paraId="1368F032" w14:textId="77777777" w:rsidR="005275E5" w:rsidRPr="006750D4" w:rsidRDefault="005275E5" w:rsidP="005275E5">
      <w:pPr>
        <w:rPr>
          <w:rStyle w:val="StyleStyleBold12pt"/>
          <w:rFonts w:asciiTheme="majorHAnsi" w:hAnsiTheme="majorHAnsi" w:cstheme="majorHAnsi"/>
        </w:rPr>
      </w:pPr>
      <w:r w:rsidRPr="006750D4">
        <w:rPr>
          <w:rStyle w:val="StyleStyleBold12pt"/>
          <w:rFonts w:asciiTheme="majorHAnsi" w:hAnsiTheme="majorHAnsi" w:cstheme="majorHAnsi"/>
        </w:rPr>
        <w:t>Bandow 12</w:t>
      </w:r>
    </w:p>
    <w:p w14:paraId="3BD363E3" w14:textId="77777777" w:rsidR="005275E5" w:rsidRPr="006750D4" w:rsidRDefault="005275E5" w:rsidP="005275E5">
      <w:pPr>
        <w:rPr>
          <w:rStyle w:val="StyleStyleBold12pt"/>
          <w:rFonts w:asciiTheme="majorHAnsi" w:hAnsiTheme="majorHAnsi" w:cstheme="majorHAnsi"/>
          <w:b w:val="0"/>
          <w:bCs w:val="0"/>
          <w:sz w:val="16"/>
          <w:szCs w:val="16"/>
        </w:rPr>
      </w:pPr>
      <w:r w:rsidRPr="006750D4">
        <w:rPr>
          <w:rFonts w:asciiTheme="majorHAnsi" w:hAnsiTheme="majorHAnsi" w:cstheme="majorHAnsi"/>
          <w:sz w:val="16"/>
          <w:szCs w:val="16"/>
        </w:rPr>
        <w:t>(Doug Bandow, too lazy to put his quals but Bandow is really qualified I promise, 7-16-2012, "</w:t>
      </w:r>
      <w:r w:rsidRPr="006750D4">
        <w:rPr>
          <w:rStyle w:val="Emphasis"/>
          <w:rFonts w:asciiTheme="majorHAnsi" w:hAnsiTheme="majorHAnsi" w:cstheme="majorHAnsi"/>
        </w:rPr>
        <w:t>A New Military Draft Would Revive A Very Bad Old Idea</w:t>
      </w:r>
      <w:r w:rsidRPr="006750D4">
        <w:rPr>
          <w:rFonts w:asciiTheme="majorHAnsi" w:hAnsiTheme="majorHAnsi" w:cstheme="majorHAnsi"/>
          <w:sz w:val="16"/>
          <w:szCs w:val="16"/>
        </w:rPr>
        <w:t xml:space="preserve">," Forbes, </w:t>
      </w:r>
      <w:hyperlink r:id="rId197" w:anchor="712f7ac22b10" w:history="1">
        <w:r w:rsidRPr="006750D4">
          <w:rPr>
            <w:rStyle w:val="Hyperlink"/>
            <w:rFonts w:asciiTheme="majorHAnsi" w:hAnsiTheme="majorHAnsi" w:cstheme="majorHAnsi"/>
            <w:sz w:val="16"/>
            <w:szCs w:val="16"/>
          </w:rPr>
          <w:t>https://www.forbes.com/sites/dougbandow/2012/07/16/a-new-military-draft-would-revive-a-very-bad-old-idea/2/#712f7ac22b10</w:t>
        </w:r>
      </w:hyperlink>
      <w:r w:rsidRPr="006750D4">
        <w:rPr>
          <w:rFonts w:asciiTheme="majorHAnsi" w:hAnsiTheme="majorHAnsi" w:cstheme="majorHAnsi"/>
          <w:sz w:val="16"/>
          <w:szCs w:val="16"/>
        </w:rPr>
        <w:t>) JPARK</w:t>
      </w:r>
    </w:p>
    <w:p w14:paraId="37ABDE5F" w14:textId="7EF7E5BC" w:rsidR="005275E5" w:rsidRPr="006750D4" w:rsidRDefault="005275E5" w:rsidP="005275E5">
      <w:pPr>
        <w:rPr>
          <w:rFonts w:asciiTheme="majorHAnsi" w:hAnsiTheme="majorHAnsi" w:cstheme="majorHAnsi"/>
          <w:sz w:val="8"/>
          <w:szCs w:val="8"/>
        </w:rPr>
      </w:pPr>
      <w:r w:rsidRPr="006750D4">
        <w:rPr>
          <w:rStyle w:val="StyleBoldUnderline"/>
          <w:rFonts w:asciiTheme="majorHAnsi" w:hAnsiTheme="majorHAnsi" w:cstheme="majorHAnsi"/>
        </w:rPr>
        <w:t xml:space="preserve">Politicians have been busy taking America into war. Some commentators want to make the American people pay by conscripting 18-year-olds into the military. </w:t>
      </w:r>
      <w:r w:rsidRPr="006750D4">
        <w:rPr>
          <w:rStyle w:val="Emphasis"/>
          <w:rFonts w:asciiTheme="majorHAnsi" w:hAnsiTheme="majorHAnsi" w:cstheme="majorHAnsi"/>
        </w:rPr>
        <w:t xml:space="preserve">It’s a bad idea. </w:t>
      </w:r>
      <w:r w:rsidRPr="006750D4">
        <w:rPr>
          <w:rFonts w:asciiTheme="majorHAnsi" w:hAnsiTheme="majorHAnsi" w:cstheme="majorHAnsi"/>
          <w:sz w:val="16"/>
        </w:rPr>
        <w:t xml:space="preserve">Throughout most of their history, Americans freely defended their nation from threats both domestic and foreign. Only in their greatest conflicts—the Civil War, World War I, and the lead-up to World War II—did Washington resort to conscription. The practice persisted during the Cold War, when the U.S. maintained globe-spanning alliances to protect friendly war-ravaged states from the Soviet Union. However, four decades ago the Nixon administration inaugurated the All-Volunteer Force, which successfully deterred the Red Army. Now Russia is moving in America’s direction by professionalizing its force. Despite a rough start, the AVF has been a brilliant success. Quality is far better than under a draft. A volunteer military can be choosy and set higher standards. Even when the army was reducing its requirements during the worst of the Iraq years, its quality standards remained well above those of conscript forces. Moreover, noted a recent Congressional Research Service report, “starting in 2008 these concerns were alleviated by the more favorable recruiting and retention environment,” which CRS expected to remain “over the next few years.” The end of the draft also has dramatically improved commitment and morale in the armed forces. The difference is simple: recruits who want to serve and succeed are likely to perform better than draftees who want out, the sooner the better. The AVF also enjoys higher reenlistment rates, which reduce turnover and enhance experience. Returning to </w:t>
      </w:r>
      <w:r w:rsidRPr="006750D4">
        <w:rPr>
          <w:rStyle w:val="StyleBoldUnderline"/>
          <w:rFonts w:asciiTheme="majorHAnsi" w:hAnsiTheme="majorHAnsi" w:cstheme="majorHAnsi"/>
        </w:rPr>
        <w:t>conscription would generate a force that looked a lot more like the force during the Vietnam War than World War II.</w:t>
      </w:r>
      <w:r w:rsidRPr="006750D4">
        <w:rPr>
          <w:rFonts w:asciiTheme="majorHAnsi" w:hAnsiTheme="majorHAnsi" w:cstheme="majorHAnsi"/>
          <w:sz w:val="16"/>
        </w:rPr>
        <w:t xml:space="preserve"> Even reluctant draftees in the latter identified with the campaign against Nazi Germany. Vietnam War conscripts shared no similar commitment to defending Saigon. Personnel drafted to patrol Afghan valleys on behalf of a corrupt government in Kabul or stop ethnic slaughter in a post-civil war Syria likely would be no more enthused with their respective task. All told, </w:t>
      </w:r>
      <w:r w:rsidRPr="006750D4">
        <w:rPr>
          <w:rStyle w:val="Emphasis"/>
          <w:rFonts w:asciiTheme="majorHAnsi" w:hAnsiTheme="majorHAnsi" w:cstheme="majorHAnsi"/>
        </w:rPr>
        <w:t>shifting to conscription would significantly weaken the military</w:t>
      </w:r>
      <w:r w:rsidRPr="006750D4">
        <w:rPr>
          <w:rFonts w:asciiTheme="majorHAnsi" w:hAnsiTheme="majorHAnsi" w:cstheme="majorHAnsi"/>
          <w:sz w:val="16"/>
        </w:rPr>
        <w:t xml:space="preserve">. </w:t>
      </w:r>
      <w:r w:rsidRPr="006750D4">
        <w:rPr>
          <w:rStyle w:val="StyleBoldUnderline"/>
          <w:rFonts w:asciiTheme="majorHAnsi" w:hAnsiTheme="majorHAnsi" w:cstheme="majorHAnsi"/>
        </w:rPr>
        <w:t xml:space="preserve">New “accessions,” as the military calls them, would be less bright, less well educated, and less positively motivated. They would be less likely to stay in uniform, </w:t>
      </w:r>
      <w:r w:rsidRPr="006750D4">
        <w:rPr>
          <w:rStyle w:val="Emphasis"/>
          <w:rFonts w:asciiTheme="majorHAnsi" w:hAnsiTheme="majorHAnsi" w:cstheme="majorHAnsi"/>
        </w:rPr>
        <w:t>resulting in a less experienced force</w:t>
      </w:r>
      <w:r w:rsidRPr="006750D4">
        <w:rPr>
          <w:rStyle w:val="StyleBoldUnderline"/>
          <w:rFonts w:asciiTheme="majorHAnsi" w:hAnsiTheme="majorHAnsi" w:cstheme="majorHAnsi"/>
        </w:rPr>
        <w:t xml:space="preserve">. The armed forces would be less effective in combat, thereby costing America more lives while achieving fewer foreign policy objectives. </w:t>
      </w:r>
      <w:r w:rsidRPr="006750D4">
        <w:rPr>
          <w:rFonts w:asciiTheme="majorHAnsi" w:hAnsiTheme="majorHAnsi" w:cstheme="majorHAnsi"/>
          <w:sz w:val="16"/>
        </w:rPr>
        <w:t xml:space="preserve">Why take such a step? One argument, most recently articulated by Thomas Ricks of the Center for a New American Security, is that a draft would save “the government money.” That’s a poor reason to impress people into service. First, </w:t>
      </w:r>
      <w:r w:rsidRPr="006750D4">
        <w:rPr>
          <w:rStyle w:val="StyleBoldUnderline"/>
          <w:rFonts w:asciiTheme="majorHAnsi" w:hAnsiTheme="majorHAnsi" w:cstheme="majorHAnsi"/>
        </w:rPr>
        <w:t>conscription doesn’t save much cash. It costs money to manage and enforce a draft—history demonstrates that not every inductee would go quietly</w:t>
      </w:r>
      <w:r w:rsidRPr="006750D4">
        <w:rPr>
          <w:rFonts w:asciiTheme="majorHAnsi" w:hAnsiTheme="majorHAnsi" w:cstheme="majorHAnsi"/>
          <w:sz w:val="16"/>
        </w:rPr>
        <w:t xml:space="preserve">. Conscripts serve shorter terms and reenlist less frequently, increasing turnover, which is expensive. And unless the government instituted a Czarist lifetime draft, everyone beyond the first ranks would continue to expect to be paid. Second, </w:t>
      </w:r>
      <w:r w:rsidRPr="006750D4">
        <w:rPr>
          <w:rStyle w:val="StyleBoldUnderline"/>
          <w:rFonts w:asciiTheme="majorHAnsi" w:hAnsiTheme="majorHAnsi" w:cstheme="majorHAnsi"/>
        </w:rPr>
        <w:t xml:space="preserve">conscription </w:t>
      </w:r>
      <w:r w:rsidRPr="006750D4">
        <w:rPr>
          <w:rStyle w:val="Emphasis"/>
          <w:rFonts w:asciiTheme="majorHAnsi" w:hAnsiTheme="majorHAnsi" w:cstheme="majorHAnsi"/>
        </w:rPr>
        <w:t>shifts rather than reduces costs</w:t>
      </w:r>
      <w:r w:rsidRPr="006750D4">
        <w:rPr>
          <w:rStyle w:val="StyleBoldUnderline"/>
          <w:rFonts w:asciiTheme="majorHAnsi" w:hAnsiTheme="majorHAnsi" w:cstheme="majorHAnsi"/>
        </w:rPr>
        <w:t>. Ricks suggested that draftees should “perform tasks currently outsourced at great cost to the Pentagon</w:t>
      </w:r>
      <w:r w:rsidRPr="006750D4">
        <w:rPr>
          <w:rFonts w:asciiTheme="majorHAnsi" w:hAnsiTheme="majorHAnsi" w:cstheme="majorHAnsi"/>
          <w:sz w:val="16"/>
        </w:rPr>
        <w:t xml:space="preserve">: paperwork, painting barracks, mowing lawns, driving generals around.” Better to make people do grunt work than to pay them to do it? Force poorer young people into uniform in order to save richer old people tax dollars. Ricks believes that is a good reason to jail people for refusing to do as the government demands? The government could save money in the same way by drafting FBI agents, postal workers, Medicare doctors, and congressmen. Nothing warrants letting old politicians force young adults to pay for Washington’s profligacy. Moreover, by keeping some people who want to serve out while forcing others who don’t want to serve in—creating a veritable evasion industry along the way—conscription would raise total social costs. It would be a bad bargain by any measure. Worse, some draft advocates, like Ricks, would join military conscription to civilian national service. But it is bizarre to equate patrolling city streets in Kandahar with shelving library books in Washington, D.C. Moreover, it is offensive for any society which calls itself free to consider drafting people to do the latter. Surely it is better to hire than effectively kidnap, say, guides at national parks. Moreover, </w:t>
      </w:r>
      <w:r w:rsidRPr="006750D4">
        <w:rPr>
          <w:rStyle w:val="StyleBoldUnderline"/>
          <w:rFonts w:asciiTheme="majorHAnsi" w:hAnsiTheme="majorHAnsi" w:cstheme="majorHAnsi"/>
        </w:rPr>
        <w:t>the idea of government-mandated national service is foolish economically</w:t>
      </w:r>
      <w:r w:rsidRPr="006750D4">
        <w:rPr>
          <w:rFonts w:asciiTheme="majorHAnsi" w:hAnsiTheme="majorHAnsi" w:cstheme="majorHAnsi"/>
          <w:sz w:val="16"/>
        </w:rPr>
        <w:t xml:space="preserve">. </w:t>
      </w:r>
      <w:r w:rsidRPr="006750D4">
        <w:rPr>
          <w:rFonts w:asciiTheme="majorHAnsi" w:hAnsiTheme="majorHAnsi" w:cstheme="majorHAnsi"/>
          <w:sz w:val="8"/>
          <w:szCs w:val="8"/>
        </w:rPr>
        <w:t>There are an infinite number of “unmet human needs.” Years ago one national service advocate helpfully toted up 5.3 million jobs which the government could fill with cheap labor—indeed, with truly universal “service” the government could keep the entire population busy. Alas, there is an “opportunity cost” of other work forgone. Forcing someone to pick up garbage in a park instead of attending medical school could end up being very expensive for society. More fundamentally, compelling service violates government’s essential responsibility to protect individual liberty. Ricks argued: “the government could use this cheap labor in new ways,” but the labor does not belong to America’s government, nation, or people. It belongs to Americans, individually. People should serve others, but genuine service is good precisely because it is voluntary. Compulsory compassion is an oxymoron. Within the public-spirited rhetoric behind national service is an ugly collectivist core. In 1979 a Potomac Institute report on national service noted that two commission members returned from China “impressed and challenged by the extraordinary mobilization of the talent of young people possible under authoritarian, post-revolutionary conditions” and determined “to try to devise a democratic equivalent.” There isn’t one. Self-seeking politicians who lecture the young about selflessness and concoct schemes to give other people’s lives meaning are only likely to multiply public contempt and cynicism. Some conscription advocates also contend that a draft would make war less likely. A few years ago Rep. Charles Rangel (D-NY) proposed conscription to "bring a greater appreciation of the consequences of decisions to go to war." Three years ago Bill Moyers suggested that “If our governing class wants more war, let’s not allow them to fight it with young men and women who sign up because they don’t have jobs here at home.” In May Jon Meacham of Time wrote</w:t>
      </w:r>
      <w:r w:rsidRPr="006750D4">
        <w:rPr>
          <w:rFonts w:asciiTheme="majorHAnsi" w:hAnsiTheme="majorHAnsi" w:cstheme="majorHAnsi"/>
          <w:sz w:val="16"/>
        </w:rPr>
        <w:t xml:space="preserve"> </w:t>
      </w:r>
      <w:r w:rsidRPr="006750D4">
        <w:rPr>
          <w:rStyle w:val="StyleBoldUnderline"/>
          <w:rFonts w:asciiTheme="majorHAnsi" w:hAnsiTheme="majorHAnsi" w:cstheme="majorHAnsi"/>
        </w:rPr>
        <w:t xml:space="preserve">that “the politics of war are inescapably different than what they would be if the children of the most influential families in communities across America were at risk of </w:t>
      </w:r>
      <w:r w:rsidRPr="006750D4">
        <w:rPr>
          <w:rStyle w:val="StyleBoldUnderline"/>
          <w:rFonts w:asciiTheme="majorHAnsi" w:hAnsiTheme="majorHAnsi" w:cstheme="majorHAnsi"/>
        </w:rPr>
        <w:lastRenderedPageBreak/>
        <w:t>being drafted to face fire at the front</w:t>
      </w:r>
      <w:r w:rsidRPr="006750D4">
        <w:rPr>
          <w:rFonts w:asciiTheme="majorHAnsi" w:hAnsiTheme="majorHAnsi" w:cstheme="majorHAnsi"/>
          <w:sz w:val="16"/>
        </w:rPr>
        <w:t xml:space="preserve">.” More recently Stanley McChrystal, former commander in Afghanistan, argued: “I think if a nation goes to war, every town, every city needs to be at risk. You make that decision and everybody has skin in the game.” Yet the widespread use of reserve and guard units unintentionally achieved much the same social effect, but with little political impact. People complained when their communities lost people from different walks of life, but George W. Bush nevertheless pursued his misguided nation-building missions in Iraq and Afghanistan. And the American people reelected him despite his deadly military mistakes. Moreover, the Vietnam War demonstrated that a draft gives the government a virtually limitless manpower supply with which to keep fighting even an increasingly unpopular war with heavy casualties—more than ten times the number of dead in Iraq, for instance. It took years before opposition to the Vietnam-era draft reached critical levels. In the meantime Washington had no difficulty maintaining its forces and continuing the war. In contrast, </w:t>
      </w:r>
      <w:r w:rsidRPr="006750D4">
        <w:rPr>
          <w:rStyle w:val="Emphasis"/>
          <w:rFonts w:asciiTheme="majorHAnsi" w:hAnsiTheme="majorHAnsi" w:cstheme="majorHAnsi"/>
        </w:rPr>
        <w:t>the reduced willingness of Americans</w:t>
      </w:r>
      <w:r w:rsidRPr="006750D4">
        <w:rPr>
          <w:rStyle w:val="StyleBoldUnderline"/>
          <w:rFonts w:asciiTheme="majorHAnsi" w:hAnsiTheme="majorHAnsi" w:cstheme="majorHAnsi"/>
        </w:rPr>
        <w:t xml:space="preserve"> to volunteer for both the active and reserve forces as deployments increased in both Iraq and Afghanistan had an immediate impact on the military. Policymakers worried and debated how to respond</w:t>
      </w:r>
      <w:r w:rsidRPr="006750D4">
        <w:rPr>
          <w:rFonts w:asciiTheme="majorHAnsi" w:hAnsiTheme="majorHAnsi" w:cstheme="majorHAnsi"/>
          <w:sz w:val="16"/>
        </w:rPr>
        <w:t xml:space="preserve">. </w:t>
      </w:r>
      <w:r w:rsidRPr="006750D4">
        <w:rPr>
          <w:rStyle w:val="StyleBoldUnderline"/>
          <w:rFonts w:asciiTheme="majorHAnsi" w:hAnsiTheme="majorHAnsi" w:cstheme="majorHAnsi"/>
        </w:rPr>
        <w:t xml:space="preserve">Whispers began about the necessity ofreinstating the draft. Government officials recognize that volunteers can stop an unpopular war by just not signing up. </w:t>
      </w:r>
      <w:r w:rsidRPr="006750D4">
        <w:rPr>
          <w:rFonts w:asciiTheme="majorHAnsi" w:hAnsiTheme="majorHAnsi" w:cstheme="majorHAnsi"/>
          <w:sz w:val="8"/>
          <w:szCs w:val="8"/>
        </w:rPr>
        <w:t>Anyway, unless the U.S. ended up in a big war, even a draft wouldn’t much affect the policymaking elite. Roughly four million people turn 18 every year; at the same time the military takes about 160,000 new accessions, or four percent of the total. Moreover, draftees with education and connections would be least likely to end up in combat arms. Sending the kids of the elite to shuffle paperwork at a base stateside, as Ricks proposed, wouldn’t have much impact. Some draft promoters argue more generally for a more representative military. Rep. Rangel promoted the common myth that conscription would make the military inclusive of today’s population. He argued: "A disproportionate number of the poor and members of minority groups make up the enlisted ranks of the military, while the most privileged Americans are underrepresented or absent." It’s simply not the case. America’s military is quintessentially middle class. The elite is underrepresented, but as noted earlier, drafting four percent of 18-year-olds isn’t going to put many of the privileged into uniform anyway. However, the underclass is not represented in today’s military at all. If you don’t have a high school diploma or GED, and don’t score well on the military’s aptitude test, you won’t be accepted. Last year all recruits met the high school standard, while two-thirds of Army, three quarters of Marine Corps, 90 percent of Navy, and essentially all of Air Force scored in the top half of the five categories of the Armed Forces Qualification Test. The officer corps is largely university educated, many with advanced degrees. The enlisted members are more educated and read at higher levels than youth generally; recruits also are college capable, joining the military rather than entering university. Many go to school after getting out, using their educational benefits. There still are regional (the South is overrepresented) and racial/ethnic differences (more African-Americans, 17 percent compared to 12.6 percent of the population, and fewer Hispanics, 10.8 percent compared to 16.3 percent of the population) but not enough to suggest that the AVF is not truly America’s military. Moreover, unless armed services refused to take any volunteers, a draft would have limited impact because those who tend to volunteer now would still be more likely to volunteer. Finally, many conscription enthusiasts wave the flag and ring the patriotic bells. Yet the truest form of patriotism is serving, not making someone else serve. Patriotism no more than compassion can be coerced. A society which no longer wins the voluntary allegiance of its people has no moral authority to coerce them into its service. Especially when most of Washington’s foreign policy goals today—subsidizing prosperous and populous allies, rebuilding failed states, exercising influence for economic or political ends—have nothing to do with defending America, the federal government’s most basic responsibility. Americans owe their allegiance to their nation, not the gaggle of politicians who happen to be in power at any particular moment. Americans will continue to disagree sharply about the Iraq war and other conflicts. But if the U.S. goes to war, it should do so with the best military possible—which it has today. The AVF also ensures that a free people are voluntarily defending a free society. Which is as it should be.</w:t>
      </w:r>
    </w:p>
    <w:p w14:paraId="07354B25" w14:textId="22908902" w:rsidR="001C192C" w:rsidRPr="006750D4" w:rsidRDefault="001C192C" w:rsidP="001C192C">
      <w:pPr>
        <w:pStyle w:val="Heading3"/>
        <w:rPr>
          <w:rFonts w:cstheme="majorHAnsi"/>
        </w:rPr>
      </w:pPr>
      <w:r w:rsidRPr="006750D4">
        <w:rPr>
          <w:rFonts w:cstheme="majorHAnsi"/>
        </w:rPr>
        <w:lastRenderedPageBreak/>
        <w:t>Draft Collapses Readiness</w:t>
      </w:r>
    </w:p>
    <w:p w14:paraId="577EB35C" w14:textId="77777777" w:rsidR="005275E5" w:rsidRPr="006750D4" w:rsidRDefault="005275E5" w:rsidP="005275E5">
      <w:pPr>
        <w:pStyle w:val="Heading4"/>
        <w:rPr>
          <w:rFonts w:cstheme="majorHAnsi"/>
        </w:rPr>
      </w:pPr>
      <w:r w:rsidRPr="006750D4">
        <w:rPr>
          <w:rFonts w:cstheme="majorHAnsi"/>
        </w:rPr>
        <w:t xml:space="preserve">A draft makes readiness </w:t>
      </w:r>
      <w:r w:rsidRPr="006750D4">
        <w:rPr>
          <w:rFonts w:cstheme="majorHAnsi"/>
          <w:u w:val="single"/>
        </w:rPr>
        <w:t>worse, not better</w:t>
      </w:r>
    </w:p>
    <w:p w14:paraId="32B3A9E3" w14:textId="77777777" w:rsidR="005275E5" w:rsidRPr="006750D4" w:rsidRDefault="005275E5" w:rsidP="005275E5">
      <w:pPr>
        <w:rPr>
          <w:rFonts w:asciiTheme="majorHAnsi" w:hAnsiTheme="majorHAnsi" w:cstheme="majorHAnsi"/>
        </w:rPr>
      </w:pPr>
      <w:r w:rsidRPr="006750D4">
        <w:rPr>
          <w:rStyle w:val="StyleStyleBold12pt"/>
          <w:rFonts w:asciiTheme="majorHAnsi" w:hAnsiTheme="majorHAnsi" w:cstheme="majorHAnsi"/>
        </w:rPr>
        <w:t>Paul 3</w:t>
      </w:r>
      <w:r w:rsidRPr="006750D4">
        <w:rPr>
          <w:rFonts w:asciiTheme="majorHAnsi" w:hAnsiTheme="majorHAnsi" w:cstheme="majorHAnsi"/>
        </w:rPr>
        <w:t xml:space="preserve"> (Ron, Representative from Texas' 14th district, "Conscription Is Slavery", 1/14/03, Accessed 6/30/17, </w:t>
      </w:r>
      <w:hyperlink r:id="rId198" w:history="1">
        <w:r w:rsidRPr="006750D4">
          <w:rPr>
            <w:rStyle w:val="Hyperlink"/>
            <w:rFonts w:asciiTheme="majorHAnsi" w:hAnsiTheme="majorHAnsi" w:cstheme="majorHAnsi"/>
          </w:rPr>
          <w:t>www.antiwar.com/paul/paul60.html</w:t>
        </w:r>
      </w:hyperlink>
      <w:r w:rsidRPr="006750D4">
        <w:rPr>
          <w:rFonts w:asciiTheme="majorHAnsi" w:hAnsiTheme="majorHAnsi" w:cstheme="majorHAnsi"/>
        </w:rPr>
        <w:t>) SS</w:t>
      </w:r>
    </w:p>
    <w:p w14:paraId="31893EA9" w14:textId="77777777" w:rsidR="005275E5" w:rsidRPr="006750D4" w:rsidRDefault="005275E5" w:rsidP="005275E5">
      <w:pPr>
        <w:rPr>
          <w:rFonts w:asciiTheme="majorHAnsi" w:hAnsiTheme="majorHAnsi" w:cstheme="majorHAnsi"/>
          <w:sz w:val="16"/>
        </w:rPr>
      </w:pPr>
      <w:r w:rsidRPr="006750D4">
        <w:rPr>
          <w:rFonts w:asciiTheme="majorHAnsi" w:hAnsiTheme="majorHAnsi" w:cstheme="majorHAnsi"/>
          <w:sz w:val="16"/>
        </w:rPr>
        <w:t>Two Democratic Congressman introduced legislation last week to revive the military draft, taking a race-baiting shot at the President and his war plans. Their idea is not new, however, as similar proposals were introduced by Republicans in the months following September 11th. Although the administration is not calling for a draft at this time, last week's controversy shows while conscription has been buried for 30 years, the idea is not necessarily dead.</w:t>
      </w:r>
    </w:p>
    <w:p w14:paraId="7935A106" w14:textId="77777777" w:rsidR="005275E5" w:rsidRPr="006750D4" w:rsidRDefault="005275E5" w:rsidP="005275E5">
      <w:pPr>
        <w:rPr>
          <w:rStyle w:val="Emphasis"/>
          <w:rFonts w:asciiTheme="majorHAnsi" w:hAnsiTheme="majorHAnsi" w:cstheme="majorHAnsi"/>
        </w:rPr>
      </w:pPr>
      <w:r w:rsidRPr="006750D4">
        <w:rPr>
          <w:rFonts w:asciiTheme="majorHAnsi" w:hAnsiTheme="majorHAnsi" w:cstheme="majorHAnsi"/>
          <w:sz w:val="16"/>
        </w:rPr>
        <w:t>N</w:t>
      </w:r>
      <w:r w:rsidRPr="006750D4">
        <w:rPr>
          <w:rStyle w:val="StyleBoldUnderline"/>
          <w:rFonts w:asciiTheme="majorHAnsi" w:hAnsiTheme="majorHAnsi" w:cstheme="majorHAnsi"/>
        </w:rPr>
        <w:t>either the Pentagon nor our military leaders want a draft. In fact, a</w:t>
      </w:r>
      <w:r w:rsidRPr="006750D4">
        <w:rPr>
          <w:rStyle w:val="Emphasis"/>
          <w:rFonts w:asciiTheme="majorHAnsi" w:hAnsiTheme="majorHAnsi" w:cstheme="majorHAnsi"/>
        </w:rPr>
        <w:t xml:space="preserve"> D</w:t>
      </w:r>
      <w:r w:rsidRPr="006750D4">
        <w:rPr>
          <w:rFonts w:asciiTheme="majorHAnsi" w:hAnsiTheme="majorHAnsi" w:cstheme="majorHAnsi"/>
          <w:sz w:val="16"/>
        </w:rPr>
        <w:t xml:space="preserve">epartment </w:t>
      </w:r>
      <w:r w:rsidRPr="006750D4">
        <w:rPr>
          <w:rStyle w:val="Emphasis"/>
          <w:rFonts w:asciiTheme="majorHAnsi" w:hAnsiTheme="majorHAnsi" w:cstheme="majorHAnsi"/>
        </w:rPr>
        <w:t>o</w:t>
      </w:r>
      <w:r w:rsidRPr="006750D4">
        <w:rPr>
          <w:rFonts w:asciiTheme="majorHAnsi" w:hAnsiTheme="majorHAnsi" w:cstheme="majorHAnsi"/>
          <w:sz w:val="16"/>
        </w:rPr>
        <w:t xml:space="preserve">f </w:t>
      </w:r>
      <w:r w:rsidRPr="006750D4">
        <w:rPr>
          <w:rStyle w:val="Emphasis"/>
          <w:rFonts w:asciiTheme="majorHAnsi" w:hAnsiTheme="majorHAnsi" w:cstheme="majorHAnsi"/>
        </w:rPr>
        <w:t>D</w:t>
      </w:r>
      <w:r w:rsidRPr="006750D4">
        <w:rPr>
          <w:rFonts w:asciiTheme="majorHAnsi" w:hAnsiTheme="majorHAnsi" w:cstheme="majorHAnsi"/>
          <w:sz w:val="16"/>
        </w:rPr>
        <w:t xml:space="preserve">efense </w:t>
      </w:r>
      <w:r w:rsidRPr="006750D4">
        <w:rPr>
          <w:rStyle w:val="StyleBoldUnderline"/>
          <w:rFonts w:asciiTheme="majorHAnsi" w:hAnsiTheme="majorHAnsi" w:cstheme="majorHAnsi"/>
        </w:rPr>
        <w:t xml:space="preserve">report stated that draft registration could be eliminated "with </w:t>
      </w:r>
      <w:r w:rsidRPr="006750D4">
        <w:rPr>
          <w:rStyle w:val="Emphasis"/>
          <w:rFonts w:asciiTheme="majorHAnsi" w:hAnsiTheme="majorHAnsi" w:cstheme="majorHAnsi"/>
        </w:rPr>
        <w:t>no effect on military mobilization</w:t>
      </w:r>
      <w:r w:rsidRPr="006750D4">
        <w:rPr>
          <w:rStyle w:val="StyleBoldUnderline"/>
          <w:rFonts w:asciiTheme="majorHAnsi" w:hAnsiTheme="majorHAnsi" w:cstheme="majorHAnsi"/>
        </w:rPr>
        <w:t xml:space="preserve"> and </w:t>
      </w:r>
      <w:r w:rsidRPr="006750D4">
        <w:rPr>
          <w:rStyle w:val="Emphasis"/>
          <w:rFonts w:asciiTheme="majorHAnsi" w:hAnsiTheme="majorHAnsi" w:cstheme="majorHAnsi"/>
        </w:rPr>
        <w:t>no measurable effect on military recruitment</w:t>
      </w:r>
      <w:r w:rsidRPr="006750D4">
        <w:rPr>
          <w:rStyle w:val="StyleBoldUnderline"/>
          <w:rFonts w:asciiTheme="majorHAnsi" w:hAnsiTheme="majorHAnsi" w:cstheme="majorHAnsi"/>
        </w:rPr>
        <w:t xml:space="preserve">." Today's military is more high tech and specialized than ever before, and an educated volunteer force is required to operate our modern Army, Navy, and Air Force. Most </w:t>
      </w:r>
      <w:r w:rsidRPr="006750D4">
        <w:rPr>
          <w:rStyle w:val="Emphasis"/>
          <w:rFonts w:asciiTheme="majorHAnsi" w:hAnsiTheme="majorHAnsi" w:cstheme="majorHAnsi"/>
        </w:rPr>
        <w:t>military experts</w:t>
      </w:r>
      <w:r w:rsidRPr="006750D4">
        <w:rPr>
          <w:rStyle w:val="StyleBoldUnderline"/>
          <w:rFonts w:asciiTheme="majorHAnsi" w:hAnsiTheme="majorHAnsi" w:cstheme="majorHAnsi"/>
        </w:rPr>
        <w:t xml:space="preserve"> believe a draft would actually </w:t>
      </w:r>
      <w:r w:rsidRPr="006750D4">
        <w:rPr>
          <w:rStyle w:val="Emphasis"/>
          <w:rFonts w:asciiTheme="majorHAnsi" w:hAnsiTheme="majorHAnsi" w:cstheme="majorHAnsi"/>
        </w:rPr>
        <w:t>impair military readiness</w:t>
      </w:r>
      <w:r w:rsidRPr="006750D4">
        <w:rPr>
          <w:rFonts w:asciiTheme="majorHAnsi" w:hAnsiTheme="majorHAnsi" w:cstheme="majorHAnsi"/>
          <w:sz w:val="16"/>
        </w:rPr>
        <w:t xml:space="preserve">, despite the increase in raw manpower, </w:t>
      </w:r>
      <w:r w:rsidRPr="006750D4">
        <w:rPr>
          <w:rStyle w:val="StyleBoldUnderline"/>
          <w:rFonts w:asciiTheme="majorHAnsi" w:hAnsiTheme="majorHAnsi" w:cstheme="majorHAnsi"/>
        </w:rPr>
        <w:t xml:space="preserve">because of </w:t>
      </w:r>
      <w:r w:rsidRPr="006750D4">
        <w:rPr>
          <w:rStyle w:val="Emphasis"/>
          <w:rFonts w:asciiTheme="majorHAnsi" w:hAnsiTheme="majorHAnsi" w:cstheme="majorHAnsi"/>
        </w:rPr>
        <w:t>training and morale problems.</w:t>
      </w:r>
    </w:p>
    <w:p w14:paraId="196F55E6" w14:textId="77777777" w:rsidR="005275E5" w:rsidRPr="006750D4" w:rsidRDefault="005275E5" w:rsidP="005275E5">
      <w:pPr>
        <w:rPr>
          <w:rFonts w:asciiTheme="majorHAnsi" w:hAnsiTheme="majorHAnsi" w:cstheme="majorHAnsi"/>
          <w:sz w:val="16"/>
        </w:rPr>
      </w:pPr>
      <w:r w:rsidRPr="006750D4">
        <w:rPr>
          <w:rFonts w:asciiTheme="majorHAnsi" w:hAnsiTheme="majorHAnsi" w:cstheme="majorHAnsi"/>
          <w:sz w:val="16"/>
        </w:rPr>
        <w:t>So why is the idea of a draft even considered? One answer is that our military forces are spread far too thin, engaged in conflicts around the globe that are none of our business. With hundreds of thousands of troops already stationed in literally hundreds of foreign nations, we simply don't have enough soldiers to invade and occupy every country we label a threat to the new American empire. Military leaders conservatively estimate that 250,000 troops will be needed to invade Iraq, while tens of thousands already occupy Afghanistan. Add another conflict to the mix- in North Korea, the Balkans, or any number of hot spots- and our military capabilities would quickly be exhausted. Some in Washington would rather draft more young bodies than rethink our role as world policeman and bring some of our troops home.</w:t>
      </w:r>
    </w:p>
    <w:p w14:paraId="5F3F0FA0" w14:textId="77777777" w:rsidR="005275E5" w:rsidRPr="006750D4" w:rsidRDefault="005275E5" w:rsidP="005275E5">
      <w:pPr>
        <w:rPr>
          <w:rFonts w:asciiTheme="majorHAnsi" w:hAnsiTheme="majorHAnsi" w:cstheme="majorHAnsi"/>
          <w:sz w:val="16"/>
        </w:rPr>
      </w:pPr>
      <w:r w:rsidRPr="006750D4">
        <w:rPr>
          <w:rFonts w:asciiTheme="majorHAnsi" w:hAnsiTheme="majorHAnsi" w:cstheme="majorHAnsi"/>
          <w:sz w:val="16"/>
        </w:rPr>
        <w:t>Military needs aside, however, some politicians simply love the thought of mandatory service to the state. To them, the American government is America. Patriotism means working for the benefit of the state. On a crude level, the draft appeals to patriotic fervor. This is why the idea of compulsory national service, whether in the form of military conscription or make-work programs like AmeriCorps, still sells on Capitol Hill. Conscription is wrongly associated with patriotism, when it really represents Slavery and involuntary servitude.</w:t>
      </w:r>
    </w:p>
    <w:p w14:paraId="11475A60" w14:textId="77777777" w:rsidR="005275E5" w:rsidRPr="006750D4" w:rsidRDefault="005275E5" w:rsidP="005275E5">
      <w:pPr>
        <w:rPr>
          <w:rFonts w:asciiTheme="majorHAnsi" w:hAnsiTheme="majorHAnsi" w:cstheme="majorHAnsi"/>
          <w:sz w:val="16"/>
        </w:rPr>
      </w:pPr>
      <w:r w:rsidRPr="006750D4">
        <w:rPr>
          <w:rStyle w:val="StyleBoldUnderline"/>
          <w:rFonts w:asciiTheme="majorHAnsi" w:hAnsiTheme="majorHAnsi" w:cstheme="majorHAnsi"/>
        </w:rPr>
        <w:t xml:space="preserve">I believe wholeheartedly that an all-volunteer military is not only sufficient for national defense, but preferable. </w:t>
      </w:r>
      <w:r w:rsidRPr="006750D4">
        <w:rPr>
          <w:rFonts w:asciiTheme="majorHAnsi" w:hAnsiTheme="majorHAnsi" w:cstheme="majorHAnsi"/>
          <w:sz w:val="16"/>
        </w:rPr>
        <w:t>It is time to abolish the Selective Service System and consign military conscription to the dustbin of American history. 500 million dollars have been wasted on the Selective Service System since 1979, money that could have been returned to taxpayers or spent to improve the lives of our nation's veterans.</w:t>
      </w:r>
    </w:p>
    <w:p w14:paraId="7962C1E7" w14:textId="77777777" w:rsidR="005275E5" w:rsidRPr="006750D4" w:rsidRDefault="005275E5" w:rsidP="005275E5">
      <w:pPr>
        <w:rPr>
          <w:rStyle w:val="StyleBoldUnderline"/>
          <w:rFonts w:asciiTheme="majorHAnsi" w:hAnsiTheme="majorHAnsi" w:cstheme="majorHAnsi"/>
        </w:rPr>
      </w:pPr>
      <w:r w:rsidRPr="006750D4">
        <w:rPr>
          <w:rFonts w:asciiTheme="majorHAnsi" w:hAnsiTheme="majorHAnsi" w:cstheme="majorHAnsi"/>
          <w:sz w:val="16"/>
        </w:rPr>
        <w:t>Ronald Reagan said it best: "The most fundamental objection to draft registration is moral."</w:t>
      </w:r>
      <w:r w:rsidRPr="006750D4">
        <w:rPr>
          <w:rStyle w:val="StyleBoldUnderline"/>
          <w:rFonts w:asciiTheme="majorHAnsi" w:hAnsiTheme="majorHAnsi" w:cstheme="majorHAnsi"/>
        </w:rPr>
        <w:t xml:space="preserve"> He understood that conscription assumes our nation's young people belong to the state. Yet America was founded on the opposite principle, that the state exists to serve the individual. The notion of involuntary servitude, in whatever form, is simply incompatible with a free society.</w:t>
      </w:r>
    </w:p>
    <w:p w14:paraId="5CB5C17D" w14:textId="77777777" w:rsidR="005275E5" w:rsidRPr="006750D4" w:rsidRDefault="005275E5" w:rsidP="005275E5">
      <w:pPr>
        <w:rPr>
          <w:rFonts w:asciiTheme="majorHAnsi" w:hAnsiTheme="majorHAnsi" w:cstheme="majorHAnsi"/>
          <w:sz w:val="16"/>
        </w:rPr>
      </w:pPr>
    </w:p>
    <w:p w14:paraId="43CCBAF1" w14:textId="77777777" w:rsidR="005275E5" w:rsidRPr="006750D4" w:rsidRDefault="005275E5" w:rsidP="005275E5">
      <w:pPr>
        <w:pStyle w:val="Heading4"/>
        <w:rPr>
          <w:rFonts w:cstheme="majorHAnsi"/>
        </w:rPr>
      </w:pPr>
      <w:r w:rsidRPr="006750D4">
        <w:rPr>
          <w:rFonts w:cstheme="majorHAnsi"/>
        </w:rPr>
        <w:t>Multiple disads to the counterplan — turns liberty and military</w:t>
      </w:r>
    </w:p>
    <w:p w14:paraId="202C83EC" w14:textId="77777777" w:rsidR="005275E5" w:rsidRPr="006750D4" w:rsidRDefault="005275E5" w:rsidP="005275E5">
      <w:pPr>
        <w:rPr>
          <w:rStyle w:val="StyleStyleBold12pt"/>
          <w:rFonts w:asciiTheme="majorHAnsi" w:hAnsiTheme="majorHAnsi" w:cstheme="majorHAnsi"/>
        </w:rPr>
      </w:pPr>
      <w:r w:rsidRPr="006750D4">
        <w:rPr>
          <w:rStyle w:val="StyleStyleBold12pt"/>
          <w:rFonts w:asciiTheme="majorHAnsi" w:hAnsiTheme="majorHAnsi" w:cstheme="majorHAnsi"/>
        </w:rPr>
        <w:t>Richards N/D</w:t>
      </w:r>
    </w:p>
    <w:p w14:paraId="66CDBC70" w14:textId="77777777" w:rsidR="005275E5" w:rsidRPr="006750D4" w:rsidRDefault="005275E5" w:rsidP="005275E5">
      <w:pPr>
        <w:rPr>
          <w:rFonts w:asciiTheme="majorHAnsi" w:hAnsiTheme="majorHAnsi" w:cstheme="majorHAnsi"/>
          <w:sz w:val="16"/>
          <w:szCs w:val="16"/>
        </w:rPr>
      </w:pPr>
      <w:r w:rsidRPr="006750D4">
        <w:rPr>
          <w:rFonts w:asciiTheme="majorHAnsi" w:hAnsiTheme="majorHAnsi" w:cstheme="majorHAnsi"/>
          <w:sz w:val="16"/>
          <w:szCs w:val="16"/>
        </w:rPr>
        <w:t>Rebekah Richards, People of our everyday life, “</w:t>
      </w:r>
      <w:r w:rsidRPr="006750D4">
        <w:rPr>
          <w:rStyle w:val="Emphasis"/>
          <w:rFonts w:asciiTheme="majorHAnsi" w:hAnsiTheme="majorHAnsi" w:cstheme="majorHAnsi"/>
        </w:rPr>
        <w:t>Cons of Reinstating the Military Draft</w:t>
      </w:r>
      <w:r w:rsidRPr="006750D4">
        <w:rPr>
          <w:rFonts w:asciiTheme="majorHAnsi" w:hAnsiTheme="majorHAnsi" w:cstheme="majorHAnsi"/>
          <w:sz w:val="16"/>
          <w:szCs w:val="16"/>
        </w:rPr>
        <w:t xml:space="preserve">, </w:t>
      </w:r>
      <w:hyperlink r:id="rId199" w:history="1">
        <w:r w:rsidRPr="006750D4">
          <w:rPr>
            <w:rStyle w:val="Hyperlink"/>
            <w:rFonts w:asciiTheme="majorHAnsi" w:hAnsiTheme="majorHAnsi" w:cstheme="majorHAnsi"/>
            <w:sz w:val="16"/>
            <w:szCs w:val="16"/>
          </w:rPr>
          <w:t>http://peopleof.oureverydaylife.com/cons-reinstating-military-draft-8174.html</w:t>
        </w:r>
      </w:hyperlink>
      <w:r w:rsidRPr="006750D4">
        <w:rPr>
          <w:rFonts w:asciiTheme="majorHAnsi" w:hAnsiTheme="majorHAnsi" w:cstheme="majorHAnsi"/>
          <w:sz w:val="16"/>
          <w:szCs w:val="16"/>
        </w:rPr>
        <w:t>) JPARK</w:t>
      </w:r>
    </w:p>
    <w:p w14:paraId="7DC30E5E" w14:textId="77777777" w:rsidR="005275E5" w:rsidRPr="006750D4" w:rsidRDefault="005275E5" w:rsidP="005275E5">
      <w:pPr>
        <w:rPr>
          <w:rFonts w:asciiTheme="majorHAnsi" w:hAnsiTheme="majorHAnsi" w:cstheme="majorHAnsi"/>
          <w:sz w:val="16"/>
        </w:rPr>
      </w:pPr>
      <w:r w:rsidRPr="006750D4">
        <w:rPr>
          <w:rFonts w:asciiTheme="majorHAnsi" w:hAnsiTheme="majorHAnsi" w:cstheme="majorHAnsi"/>
          <w:sz w:val="16"/>
        </w:rPr>
        <w:t xml:space="preserve">Conscription, also known as a military draft, is the government's power to compel citizens to participate in military service. Although conscription has been widespread throughout history, few major world powers have compulsory military drafts today. Talk of reinstating the military draft is not uncommon, but many </w:t>
      </w:r>
      <w:r w:rsidRPr="006750D4">
        <w:rPr>
          <w:rStyle w:val="Emphasis"/>
          <w:rFonts w:asciiTheme="majorHAnsi" w:hAnsiTheme="majorHAnsi" w:cstheme="majorHAnsi"/>
        </w:rPr>
        <w:t>disadvantages</w:t>
      </w:r>
      <w:r w:rsidRPr="006750D4">
        <w:rPr>
          <w:rStyle w:val="StyleBoldUnderline"/>
          <w:rFonts w:asciiTheme="majorHAnsi" w:hAnsiTheme="majorHAnsi" w:cstheme="majorHAnsi"/>
        </w:rPr>
        <w:t xml:space="preserve"> to military drafts exist</w:t>
      </w:r>
      <w:r w:rsidRPr="006750D4">
        <w:rPr>
          <w:rFonts w:asciiTheme="majorHAnsi" w:hAnsiTheme="majorHAnsi" w:cstheme="majorHAnsi"/>
          <w:sz w:val="16"/>
        </w:rPr>
        <w:t xml:space="preserve">. </w:t>
      </w:r>
      <w:r w:rsidRPr="006750D4">
        <w:rPr>
          <w:rStyle w:val="Emphasis"/>
          <w:rFonts w:asciiTheme="majorHAnsi" w:hAnsiTheme="majorHAnsi" w:cstheme="majorHAnsi"/>
        </w:rPr>
        <w:t xml:space="preserve">Violating Freedom </w:t>
      </w:r>
      <w:r w:rsidRPr="006750D4">
        <w:rPr>
          <w:rFonts w:asciiTheme="majorHAnsi" w:hAnsiTheme="majorHAnsi" w:cstheme="majorHAnsi"/>
          <w:sz w:val="16"/>
        </w:rPr>
        <w:t xml:space="preserve">Many people believe that a </w:t>
      </w:r>
      <w:r w:rsidRPr="006750D4">
        <w:rPr>
          <w:rStyle w:val="StyleBoldUnderline"/>
          <w:rFonts w:asciiTheme="majorHAnsi" w:hAnsiTheme="majorHAnsi" w:cstheme="majorHAnsi"/>
        </w:rPr>
        <w:t>compulsory draft violates one's personal freedom</w:t>
      </w:r>
      <w:r w:rsidRPr="006750D4">
        <w:rPr>
          <w:rFonts w:asciiTheme="majorHAnsi" w:hAnsiTheme="majorHAnsi" w:cstheme="majorHAnsi"/>
          <w:sz w:val="16"/>
        </w:rPr>
        <w:t xml:space="preserve">. Although some proponents of conscription claim that anyone living in a society owes the society his liberty, and he should therefore be obliged to fight to preserve it. Opponents argue that </w:t>
      </w:r>
      <w:r w:rsidRPr="006750D4">
        <w:rPr>
          <w:rStyle w:val="StyleBoldUnderline"/>
          <w:rFonts w:asciiTheme="majorHAnsi" w:hAnsiTheme="majorHAnsi" w:cstheme="majorHAnsi"/>
        </w:rPr>
        <w:t xml:space="preserve">conscription forces you to give up that liberty. </w:t>
      </w:r>
      <w:r w:rsidRPr="006750D4">
        <w:rPr>
          <w:rStyle w:val="Emphasis"/>
          <w:rFonts w:asciiTheme="majorHAnsi" w:hAnsiTheme="majorHAnsi" w:cstheme="majorHAnsi"/>
        </w:rPr>
        <w:t xml:space="preserve">Encouraging Unpopular Wars </w:t>
      </w:r>
      <w:r w:rsidRPr="006750D4">
        <w:rPr>
          <w:rFonts w:asciiTheme="majorHAnsi" w:hAnsiTheme="majorHAnsi" w:cstheme="majorHAnsi"/>
          <w:sz w:val="16"/>
        </w:rPr>
        <w:t xml:space="preserve">Opponents of conscription argue that </w:t>
      </w:r>
      <w:r w:rsidRPr="006750D4">
        <w:rPr>
          <w:rStyle w:val="StyleBoldUnderline"/>
          <w:rFonts w:asciiTheme="majorHAnsi" w:hAnsiTheme="majorHAnsi" w:cstheme="majorHAnsi"/>
        </w:rPr>
        <w:t>a compulsory military draft encourages unpopular wars</w:t>
      </w:r>
      <w:r w:rsidRPr="006750D4">
        <w:rPr>
          <w:rFonts w:asciiTheme="majorHAnsi" w:hAnsiTheme="majorHAnsi" w:cstheme="majorHAnsi"/>
          <w:sz w:val="16"/>
        </w:rPr>
        <w:t xml:space="preserve">. There are many volunteers for wars backed by public support, but unpopular wars sometimes require a military draft. </w:t>
      </w:r>
      <w:r w:rsidRPr="006750D4">
        <w:rPr>
          <w:rFonts w:asciiTheme="majorHAnsi" w:hAnsiTheme="majorHAnsi" w:cstheme="majorHAnsi"/>
          <w:sz w:val="16"/>
        </w:rPr>
        <w:lastRenderedPageBreak/>
        <w:t xml:space="preserve">Opponents of the draft contend </w:t>
      </w:r>
      <w:r w:rsidRPr="006750D4">
        <w:rPr>
          <w:rStyle w:val="StyleBoldUnderline"/>
          <w:rFonts w:asciiTheme="majorHAnsi" w:hAnsiTheme="majorHAnsi" w:cstheme="majorHAnsi"/>
        </w:rPr>
        <w:t xml:space="preserve">that conscription enables rulers to fight wars more often and more carelessly. </w:t>
      </w:r>
      <w:r w:rsidRPr="006750D4">
        <w:rPr>
          <w:rStyle w:val="Emphasis"/>
          <w:rFonts w:asciiTheme="majorHAnsi" w:hAnsiTheme="majorHAnsi" w:cstheme="majorHAnsi"/>
        </w:rPr>
        <w:t xml:space="preserve">Wasteful Avoidance Behavior </w:t>
      </w:r>
      <w:r w:rsidRPr="006750D4">
        <w:rPr>
          <w:rStyle w:val="StyleBoldUnderline"/>
          <w:rFonts w:asciiTheme="majorHAnsi" w:hAnsiTheme="majorHAnsi" w:cstheme="majorHAnsi"/>
        </w:rPr>
        <w:t>Conscription also leads to behaviors intended to prevent oneself from becoming drafted, including emigration, unwanted schooling, or marriage. These choices are economically inefficient and may cause greater problems</w:t>
      </w:r>
      <w:r w:rsidRPr="006750D4">
        <w:rPr>
          <w:rFonts w:asciiTheme="majorHAnsi" w:hAnsiTheme="majorHAnsi" w:cstheme="majorHAnsi"/>
          <w:sz w:val="16"/>
        </w:rPr>
        <w:t xml:space="preserve"> in the long run. </w:t>
      </w:r>
      <w:r w:rsidRPr="006750D4">
        <w:rPr>
          <w:rStyle w:val="Emphasis"/>
          <w:rFonts w:asciiTheme="majorHAnsi" w:hAnsiTheme="majorHAnsi" w:cstheme="majorHAnsi"/>
        </w:rPr>
        <w:t xml:space="preserve">Forced Soldiers Fight Poorly </w:t>
      </w:r>
      <w:r w:rsidRPr="006750D4">
        <w:rPr>
          <w:rStyle w:val="StyleBoldUnderline"/>
          <w:rFonts w:asciiTheme="majorHAnsi" w:hAnsiTheme="majorHAnsi" w:cstheme="majorHAnsi"/>
        </w:rPr>
        <w:t>Forcing people to join the military against their will may compromise the strength and morale of the fighting force</w:t>
      </w:r>
      <w:r w:rsidRPr="006750D4">
        <w:rPr>
          <w:rFonts w:asciiTheme="majorHAnsi" w:hAnsiTheme="majorHAnsi" w:cstheme="majorHAnsi"/>
          <w:sz w:val="16"/>
        </w:rPr>
        <w:t xml:space="preserve">. For example, </w:t>
      </w:r>
      <w:r w:rsidRPr="006750D4">
        <w:rPr>
          <w:rStyle w:val="StyleBoldUnderline"/>
          <w:rFonts w:asciiTheme="majorHAnsi" w:hAnsiTheme="majorHAnsi" w:cstheme="majorHAnsi"/>
        </w:rPr>
        <w:t>people who do not want to fight are unlikely to be very motivated</w:t>
      </w:r>
      <w:r w:rsidRPr="006750D4">
        <w:rPr>
          <w:rFonts w:asciiTheme="majorHAnsi" w:hAnsiTheme="majorHAnsi" w:cstheme="majorHAnsi"/>
          <w:sz w:val="16"/>
        </w:rPr>
        <w:t xml:space="preserve">, whereas volunteer armies are far more likely to be patriotic and motivated. Moreover, </w:t>
      </w:r>
      <w:r w:rsidRPr="006750D4">
        <w:rPr>
          <w:rStyle w:val="StyleBoldUnderline"/>
          <w:rFonts w:asciiTheme="majorHAnsi" w:hAnsiTheme="majorHAnsi" w:cstheme="majorHAnsi"/>
        </w:rPr>
        <w:t xml:space="preserve">citizens who may have been very patriotic may become disillusioned with their country after being forced to participate in a war. </w:t>
      </w:r>
      <w:r w:rsidRPr="006750D4">
        <w:rPr>
          <w:rStyle w:val="Emphasis"/>
          <w:rFonts w:asciiTheme="majorHAnsi" w:hAnsiTheme="majorHAnsi" w:cstheme="majorHAnsi"/>
        </w:rPr>
        <w:t xml:space="preserve">Conscription Isn't Equal </w:t>
      </w:r>
      <w:r w:rsidRPr="006750D4">
        <w:rPr>
          <w:rFonts w:asciiTheme="majorHAnsi" w:hAnsiTheme="majorHAnsi" w:cstheme="majorHAnsi"/>
          <w:sz w:val="16"/>
        </w:rPr>
        <w:t xml:space="preserve">Opponents of </w:t>
      </w:r>
      <w:r w:rsidRPr="006750D4">
        <w:rPr>
          <w:rStyle w:val="StyleBoldUnderline"/>
          <w:rFonts w:asciiTheme="majorHAnsi" w:hAnsiTheme="majorHAnsi" w:cstheme="majorHAnsi"/>
        </w:rPr>
        <w:t>conscription also point out that it isn't a fair process</w:t>
      </w:r>
      <w:r w:rsidRPr="006750D4">
        <w:rPr>
          <w:rFonts w:asciiTheme="majorHAnsi" w:hAnsiTheme="majorHAnsi" w:cstheme="majorHAnsi"/>
          <w:sz w:val="16"/>
        </w:rPr>
        <w:t xml:space="preserve">. Although conscription may initially seem more fair than volunteer armies, which are often composed mostly of middle- or lower-class citizens who need jobs, conscription doesn't affect everyone equally. With a draft in place, </w:t>
      </w:r>
      <w:r w:rsidRPr="006750D4">
        <w:rPr>
          <w:rStyle w:val="StyleBoldUnderline"/>
          <w:rFonts w:asciiTheme="majorHAnsi" w:hAnsiTheme="majorHAnsi" w:cstheme="majorHAnsi"/>
        </w:rPr>
        <w:t>the military could pay lower wages</w:t>
      </w:r>
      <w:r w:rsidRPr="006750D4">
        <w:rPr>
          <w:rFonts w:asciiTheme="majorHAnsi" w:hAnsiTheme="majorHAnsi" w:cstheme="majorHAnsi"/>
          <w:sz w:val="16"/>
        </w:rPr>
        <w:t xml:space="preserve"> than would be required to recruit a volunteer force of equal size and skill, according to the Library of Economics and Liberty. In addition, </w:t>
      </w:r>
      <w:r w:rsidRPr="006750D4">
        <w:rPr>
          <w:rStyle w:val="StyleBoldUnderline"/>
          <w:rFonts w:asciiTheme="majorHAnsi" w:hAnsiTheme="majorHAnsi" w:cstheme="majorHAnsi"/>
        </w:rPr>
        <w:t>privileged citizens have far more opportunities to escape conscription, such as through higher education or emigration, and drafted citizens within armies may also be arranged in a hierarchical manner</w:t>
      </w:r>
      <w:r w:rsidRPr="006750D4">
        <w:rPr>
          <w:rFonts w:asciiTheme="majorHAnsi" w:hAnsiTheme="majorHAnsi" w:cstheme="majorHAnsi"/>
          <w:sz w:val="16"/>
        </w:rPr>
        <w:t xml:space="preserve">. Moreover, </w:t>
      </w:r>
      <w:r w:rsidRPr="006750D4">
        <w:rPr>
          <w:rStyle w:val="StyleBoldUnderline"/>
          <w:rFonts w:asciiTheme="majorHAnsi" w:hAnsiTheme="majorHAnsi" w:cstheme="majorHAnsi"/>
        </w:rPr>
        <w:t>women usually are not required to register for the military draft</w:t>
      </w:r>
      <w:r w:rsidRPr="006750D4">
        <w:rPr>
          <w:rFonts w:asciiTheme="majorHAnsi" w:hAnsiTheme="majorHAnsi" w:cstheme="majorHAnsi"/>
          <w:sz w:val="16"/>
        </w:rPr>
        <w:t>, which may seem unfair to many.</w:t>
      </w:r>
    </w:p>
    <w:p w14:paraId="2836A2FE" w14:textId="77777777" w:rsidR="00EE7D62" w:rsidRDefault="00EE7D62" w:rsidP="005275E5">
      <w:pPr>
        <w:rPr>
          <w:rFonts w:asciiTheme="majorHAnsi" w:hAnsiTheme="majorHAnsi" w:cstheme="majorHAnsi"/>
          <w:sz w:val="16"/>
        </w:rPr>
      </w:pPr>
    </w:p>
    <w:p w14:paraId="394AEC9A" w14:textId="2FE896A8" w:rsidR="004749FB" w:rsidRDefault="004749FB" w:rsidP="004749FB">
      <w:pPr>
        <w:pStyle w:val="Heading3"/>
      </w:pPr>
      <w:r>
        <w:lastRenderedPageBreak/>
        <w:t xml:space="preserve">AT: Draft Solves Retention </w:t>
      </w:r>
    </w:p>
    <w:p w14:paraId="0A63B4F4" w14:textId="77777777" w:rsidR="004749FB" w:rsidRDefault="004749FB" w:rsidP="004749FB">
      <w:pPr>
        <w:pStyle w:val="Heading4"/>
      </w:pPr>
      <w:r>
        <w:t xml:space="preserve">CP only solves in the short term – education for military kids is necessary to establish a culture that encourages </w:t>
      </w:r>
      <w:r w:rsidRPr="004435D6">
        <w:rPr>
          <w:u w:val="single"/>
        </w:rPr>
        <w:t>long term recruitment</w:t>
      </w:r>
      <w:r>
        <w:t xml:space="preserve"> </w:t>
      </w:r>
    </w:p>
    <w:p w14:paraId="2E21A26C" w14:textId="77777777" w:rsidR="004749FB" w:rsidRPr="004435D6" w:rsidRDefault="004749FB" w:rsidP="004749FB">
      <w:r>
        <w:t xml:space="preserve">By Amaani </w:t>
      </w:r>
      <w:r w:rsidRPr="004435D6">
        <w:rPr>
          <w:rStyle w:val="StyleStyleBold12pt"/>
        </w:rPr>
        <w:t>Lyle</w:t>
      </w:r>
      <w:r>
        <w:t xml:space="preserve"> DoD News, Defense Media Activity </w:t>
      </w:r>
      <w:r w:rsidRPr="004435D6">
        <w:t xml:space="preserve">July 31, </w:t>
      </w:r>
      <w:r w:rsidRPr="004435D6">
        <w:rPr>
          <w:rStyle w:val="StyleStyleBold12pt"/>
        </w:rPr>
        <w:t>2015</w:t>
      </w:r>
      <w:r>
        <w:t xml:space="preserve"> </w:t>
      </w:r>
      <w:r w:rsidRPr="004435D6">
        <w:t>Carter: Future Force Depends on Military Child Education</w:t>
      </w:r>
      <w:r>
        <w:t xml:space="preserve"> </w:t>
      </w:r>
      <w:r w:rsidRPr="004435D6">
        <w:t>https://www.defense.gov/News/Article/Article/612725/carter-future-force-depends-on-military-child-education/</w:t>
      </w:r>
    </w:p>
    <w:p w14:paraId="5B60E266" w14:textId="77777777" w:rsidR="004749FB" w:rsidRDefault="004749FB" w:rsidP="004749FB">
      <w:pPr>
        <w:rPr>
          <w:rStyle w:val="StyleBoldUnderline"/>
        </w:rPr>
      </w:pPr>
      <w:r w:rsidRPr="004435D6">
        <w:rPr>
          <w:sz w:val="16"/>
        </w:rPr>
        <w:t>WASHINGTON,— Defense Secretary Ash Carter today thanked military children for their sacrifices and championed a family-focused approach to educational pathways for them and their service member parents.</w:t>
      </w:r>
      <w:r w:rsidRPr="004435D6">
        <w:rPr>
          <w:sz w:val="12"/>
        </w:rPr>
        <w:t>¶</w:t>
      </w:r>
      <w:r w:rsidRPr="004435D6">
        <w:rPr>
          <w:sz w:val="16"/>
        </w:rPr>
        <w:t xml:space="preserve"> Speaking on the final day of this year’s Military Child Education Coalition seminar here, Carter said that as a former university professor, he realizes the importance of education as it relates to a richer quality of life, a vibrant democracy, and from his current perspective as defense secretary, to national security and building the future force.</w:t>
      </w:r>
      <w:r w:rsidRPr="004435D6">
        <w:rPr>
          <w:sz w:val="12"/>
        </w:rPr>
        <w:t>¶</w:t>
      </w:r>
      <w:r w:rsidRPr="004435D6">
        <w:rPr>
          <w:sz w:val="16"/>
        </w:rPr>
        <w:t xml:space="preserve"> “It’s true that </w:t>
      </w:r>
      <w:r w:rsidRPr="004435D6">
        <w:rPr>
          <w:rStyle w:val="StyleBoldUnderline"/>
        </w:rPr>
        <w:t>a capable, dynamic force of the future will depend on maintaining an unmatched operational edge and unmatched capabilities</w:t>
      </w:r>
      <w:r w:rsidRPr="004435D6">
        <w:rPr>
          <w:sz w:val="16"/>
        </w:rPr>
        <w:t>,” the secretary said.</w:t>
      </w:r>
      <w:r w:rsidRPr="004435D6">
        <w:rPr>
          <w:sz w:val="12"/>
        </w:rPr>
        <w:t>¶</w:t>
      </w:r>
      <w:r w:rsidRPr="004435D6">
        <w:rPr>
          <w:sz w:val="16"/>
        </w:rPr>
        <w:t xml:space="preserve"> </w:t>
      </w:r>
      <w:r w:rsidRPr="004435D6">
        <w:rPr>
          <w:rStyle w:val="StyleBoldUnderline"/>
        </w:rPr>
        <w:t>But</w:t>
      </w:r>
      <w:r w:rsidRPr="004435D6">
        <w:rPr>
          <w:sz w:val="16"/>
        </w:rPr>
        <w:t xml:space="preserve">, he said, </w:t>
      </w:r>
      <w:r w:rsidRPr="004435D6">
        <w:rPr>
          <w:rStyle w:val="StyleBoldUnderline"/>
        </w:rPr>
        <w:t>the nation requires more than advanced weapons platforms to keep people safe.</w:t>
      </w:r>
      <w:r w:rsidRPr="004435D6">
        <w:rPr>
          <w:sz w:val="12"/>
        </w:rPr>
        <w:t>¶</w:t>
      </w:r>
      <w:r w:rsidRPr="004435D6">
        <w:rPr>
          <w:sz w:val="16"/>
        </w:rPr>
        <w:t xml:space="preserve"> “</w:t>
      </w:r>
      <w:r w:rsidRPr="004435D6">
        <w:rPr>
          <w:rStyle w:val="StyleBoldUnderline"/>
        </w:rPr>
        <w:t>People keep people safe</w:t>
      </w:r>
      <w:r w:rsidRPr="004435D6">
        <w:rPr>
          <w:sz w:val="16"/>
        </w:rPr>
        <w:t>,” Carter said. “</w:t>
      </w:r>
      <w:r w:rsidRPr="004435D6">
        <w:rPr>
          <w:rStyle w:val="StyleBoldUnderline"/>
        </w:rPr>
        <w:t>It’s our men and women in uniform and their families</w:t>
      </w:r>
      <w:r w:rsidRPr="004435D6">
        <w:rPr>
          <w:sz w:val="16"/>
        </w:rPr>
        <w:t>, their conviction, their courage, their sacrifice … it’s that that makes ours the finest fighting force the world has ever known.”</w:t>
      </w:r>
      <w:r w:rsidRPr="004435D6">
        <w:rPr>
          <w:sz w:val="12"/>
        </w:rPr>
        <w:t>¶</w:t>
      </w:r>
      <w:r w:rsidRPr="004435D6">
        <w:rPr>
          <w:sz w:val="16"/>
        </w:rPr>
        <w:t xml:space="preserve"> DoD Must Adapt, Compete for Talent</w:t>
      </w:r>
      <w:r w:rsidRPr="004435D6">
        <w:rPr>
          <w:sz w:val="12"/>
        </w:rPr>
        <w:t>¶</w:t>
      </w:r>
      <w:r w:rsidRPr="004435D6">
        <w:rPr>
          <w:sz w:val="16"/>
        </w:rPr>
        <w:t xml:space="preserve"> </w:t>
      </w:r>
      <w:r w:rsidRPr="004435D6">
        <w:rPr>
          <w:rStyle w:val="Emphasis"/>
        </w:rPr>
        <w:t>To maintain its advantage</w:t>
      </w:r>
      <w:r w:rsidRPr="004435D6">
        <w:rPr>
          <w:sz w:val="16"/>
        </w:rPr>
        <w:t xml:space="preserve">, </w:t>
      </w:r>
      <w:r w:rsidRPr="004435D6">
        <w:rPr>
          <w:rStyle w:val="StyleBoldUnderline"/>
        </w:rPr>
        <w:t>the U.S. military must remain an attractive, inviting, supportive place for those who serve</w:t>
      </w:r>
      <w:r w:rsidRPr="004435D6">
        <w:rPr>
          <w:sz w:val="16"/>
        </w:rPr>
        <w:t>, and for families of all kinds, the defense secretary said.</w:t>
      </w:r>
      <w:r w:rsidRPr="004435D6">
        <w:rPr>
          <w:sz w:val="12"/>
        </w:rPr>
        <w:t>¶</w:t>
      </w:r>
      <w:r w:rsidRPr="004435D6">
        <w:rPr>
          <w:sz w:val="16"/>
        </w:rPr>
        <w:t xml:space="preserve"> “The world’s changing, the labor market is changing,” he said. </w:t>
      </w:r>
      <w:r w:rsidRPr="004435D6">
        <w:rPr>
          <w:rStyle w:val="StyleBoldUnderline"/>
        </w:rPr>
        <w:t>“Younger generations and young families want flexibility and choice in their career paths.”</w:t>
      </w:r>
      <w:r w:rsidRPr="004435D6">
        <w:rPr>
          <w:rStyle w:val="StyleBoldUnderline"/>
          <w:sz w:val="12"/>
          <w:u w:val="none"/>
        </w:rPr>
        <w:t>¶</w:t>
      </w:r>
      <w:r w:rsidRPr="004435D6">
        <w:rPr>
          <w:sz w:val="16"/>
        </w:rPr>
        <w:t xml:space="preserve"> Carter compared </w:t>
      </w:r>
      <w:r w:rsidRPr="004435D6">
        <w:rPr>
          <w:rStyle w:val="StyleBoldUnderline"/>
        </w:rPr>
        <w:t>today’s workforce evolution to a “jungle gym,” in which people advance by moving around and benefitting from new experiences rather than the traditional style of linear ascent.</w:t>
      </w:r>
      <w:r w:rsidRPr="004435D6">
        <w:rPr>
          <w:rStyle w:val="StyleBoldUnderline"/>
          <w:sz w:val="12"/>
          <w:u w:val="none"/>
        </w:rPr>
        <w:t>¶</w:t>
      </w:r>
      <w:r w:rsidRPr="004435D6">
        <w:rPr>
          <w:sz w:val="16"/>
        </w:rPr>
        <w:t xml:space="preserve"> </w:t>
      </w:r>
      <w:r w:rsidRPr="004435D6">
        <w:rPr>
          <w:rStyle w:val="StyleBoldUnderline"/>
        </w:rPr>
        <w:t>Given the abundance of career path choices</w:t>
      </w:r>
      <w:r w:rsidRPr="004435D6">
        <w:rPr>
          <w:sz w:val="16"/>
        </w:rPr>
        <w:t xml:space="preserve">, the secretary said, </w:t>
      </w:r>
      <w:r w:rsidRPr="004435D6">
        <w:rPr>
          <w:rStyle w:val="Emphasis"/>
        </w:rPr>
        <w:t>the Defense Department must not take for granted that military children are twice as likely to become service members as other children</w:t>
      </w:r>
      <w:r w:rsidRPr="004435D6">
        <w:rPr>
          <w:sz w:val="16"/>
        </w:rPr>
        <w:t xml:space="preserve"> </w:t>
      </w:r>
      <w:r w:rsidRPr="004435D6">
        <w:rPr>
          <w:rStyle w:val="StyleBoldUnderline"/>
        </w:rPr>
        <w:t>or that service members are more inclined to recommend uniformed service to their children.</w:t>
      </w:r>
      <w:r w:rsidRPr="004435D6">
        <w:rPr>
          <w:rStyle w:val="StyleBoldUnderline"/>
          <w:sz w:val="12"/>
          <w:u w:val="none"/>
        </w:rPr>
        <w:t>¶</w:t>
      </w:r>
      <w:r w:rsidRPr="004435D6">
        <w:rPr>
          <w:sz w:val="16"/>
        </w:rPr>
        <w:t xml:space="preserve"> </w:t>
      </w:r>
      <w:r w:rsidRPr="004435D6">
        <w:rPr>
          <w:rStyle w:val="StyleBoldUnderline"/>
        </w:rPr>
        <w:t>This changing workforce and economy</w:t>
      </w:r>
      <w:r w:rsidRPr="004435D6">
        <w:rPr>
          <w:sz w:val="16"/>
        </w:rPr>
        <w:t xml:space="preserve">, Carter explained, </w:t>
      </w:r>
      <w:r w:rsidRPr="004435D6">
        <w:rPr>
          <w:rStyle w:val="StyleBoldUnderline"/>
        </w:rPr>
        <w:t>means that the need to compete for talent will persist.</w:t>
      </w:r>
      <w:r w:rsidRPr="004435D6">
        <w:rPr>
          <w:rStyle w:val="StyleBoldUnderline"/>
          <w:sz w:val="12"/>
          <w:u w:val="none"/>
        </w:rPr>
        <w:t>¶</w:t>
      </w:r>
      <w:r w:rsidRPr="004435D6">
        <w:rPr>
          <w:sz w:val="16"/>
        </w:rPr>
        <w:t xml:space="preserve"> </w:t>
      </w:r>
      <w:r w:rsidRPr="004435D6">
        <w:rPr>
          <w:rStyle w:val="StyleBoldUnderline"/>
        </w:rPr>
        <w:t>“There’s tremendous value of families upholding a tradition of service that is passed from generation to generation,</w:t>
      </w:r>
      <w:r w:rsidRPr="004435D6">
        <w:rPr>
          <w:sz w:val="16"/>
        </w:rPr>
        <w:t xml:space="preserve">” Carter said. </w:t>
      </w:r>
      <w:r w:rsidRPr="004435D6">
        <w:rPr>
          <w:rStyle w:val="Emphasis"/>
        </w:rPr>
        <w:t>“There’s no substitute</w:t>
      </w:r>
      <w:r w:rsidRPr="004435D6">
        <w:rPr>
          <w:sz w:val="16"/>
        </w:rPr>
        <w:t xml:space="preserve"> </w:t>
      </w:r>
      <w:r w:rsidRPr="004435D6">
        <w:rPr>
          <w:rStyle w:val="StyleBoldUnderline"/>
        </w:rPr>
        <w:t>for the unique, potent mix of passion and mentorship that comes from a military mom, dad, [grandparent], or all of them.”</w:t>
      </w:r>
    </w:p>
    <w:p w14:paraId="2E421C78" w14:textId="77777777" w:rsidR="004749FB" w:rsidRPr="006750D4" w:rsidRDefault="004749FB" w:rsidP="005275E5">
      <w:pPr>
        <w:rPr>
          <w:rFonts w:asciiTheme="majorHAnsi" w:hAnsiTheme="majorHAnsi" w:cstheme="majorHAnsi"/>
          <w:sz w:val="16"/>
        </w:rPr>
      </w:pPr>
    </w:p>
    <w:p w14:paraId="3C2747F9" w14:textId="63AE5319" w:rsidR="001C192C" w:rsidRPr="006750D4" w:rsidRDefault="001C192C" w:rsidP="001C192C">
      <w:pPr>
        <w:pStyle w:val="Heading3"/>
        <w:rPr>
          <w:rFonts w:cstheme="majorHAnsi"/>
        </w:rPr>
      </w:pPr>
      <w:r w:rsidRPr="006750D4">
        <w:rPr>
          <w:rFonts w:cstheme="majorHAnsi"/>
        </w:rPr>
        <w:lastRenderedPageBreak/>
        <w:t>Draft Links to Politics</w:t>
      </w:r>
    </w:p>
    <w:p w14:paraId="31B6D1C1" w14:textId="77777777" w:rsidR="001C192C" w:rsidRPr="006750D4" w:rsidRDefault="001C192C" w:rsidP="001C192C">
      <w:pPr>
        <w:pStyle w:val="Heading4"/>
        <w:rPr>
          <w:rFonts w:cstheme="majorHAnsi"/>
          <w:u w:val="single"/>
        </w:rPr>
      </w:pPr>
      <w:r w:rsidRPr="006750D4">
        <w:rPr>
          <w:rFonts w:cstheme="majorHAnsi"/>
        </w:rPr>
        <w:t xml:space="preserve">The draft </w:t>
      </w:r>
      <w:r w:rsidRPr="006750D4">
        <w:rPr>
          <w:rFonts w:cstheme="majorHAnsi"/>
          <w:u w:val="single"/>
        </w:rPr>
        <w:t>fails</w:t>
      </w:r>
      <w:r w:rsidRPr="006750D4">
        <w:rPr>
          <w:rFonts w:cstheme="majorHAnsi"/>
        </w:rPr>
        <w:t xml:space="preserve"> and is </w:t>
      </w:r>
      <w:r w:rsidRPr="006750D4">
        <w:rPr>
          <w:rFonts w:cstheme="majorHAnsi"/>
          <w:u w:val="single"/>
        </w:rPr>
        <w:t>unpopular</w:t>
      </w:r>
    </w:p>
    <w:p w14:paraId="4D99B3A0" w14:textId="77777777" w:rsidR="001C192C" w:rsidRPr="006750D4" w:rsidRDefault="001C192C" w:rsidP="001C192C">
      <w:pPr>
        <w:rPr>
          <w:rStyle w:val="StyleStyleBold12pt"/>
          <w:rFonts w:asciiTheme="majorHAnsi" w:hAnsiTheme="majorHAnsi" w:cstheme="majorHAnsi"/>
        </w:rPr>
      </w:pPr>
      <w:r w:rsidRPr="006750D4">
        <w:rPr>
          <w:rStyle w:val="StyleStyleBold12pt"/>
          <w:rFonts w:asciiTheme="majorHAnsi" w:hAnsiTheme="majorHAnsi" w:cstheme="majorHAnsi"/>
        </w:rPr>
        <w:t>Carafano, PhD, 17</w:t>
      </w:r>
      <w:r w:rsidRPr="006750D4">
        <w:rPr>
          <w:rFonts w:asciiTheme="majorHAnsi" w:hAnsiTheme="majorHAnsi" w:cstheme="majorHAnsi"/>
        </w:rPr>
        <w:t xml:space="preserve"> (James J., VP @ Kathryn and Shelby Cullom Davis Institute, PhD &amp; MA @ Georgetown, "The Draft Should be Left Out in the Cold", 5/18/17, Accessed 6/30/17, http://www.heritage.org/defense/commentary/the-draft-should-be-left-out-the-cold) SSN</w:t>
      </w:r>
    </w:p>
    <w:p w14:paraId="1C8CEB27" w14:textId="77777777" w:rsidR="001C192C" w:rsidRPr="006750D4" w:rsidRDefault="001C192C" w:rsidP="001C192C">
      <w:pPr>
        <w:rPr>
          <w:rFonts w:asciiTheme="majorHAnsi" w:hAnsiTheme="majorHAnsi" w:cstheme="majorHAnsi"/>
          <w:sz w:val="16"/>
        </w:rPr>
      </w:pPr>
      <w:r w:rsidRPr="006750D4">
        <w:rPr>
          <w:rStyle w:val="StyleBoldUnderline"/>
          <w:rFonts w:asciiTheme="majorHAnsi" w:hAnsiTheme="majorHAnsi" w:cstheme="majorHAnsi"/>
        </w:rPr>
        <w:t xml:space="preserve">The lesson of Vietnam, and previous wars, is that drafts </w:t>
      </w:r>
      <w:r w:rsidRPr="006750D4">
        <w:rPr>
          <w:rStyle w:val="Emphasis"/>
          <w:rFonts w:asciiTheme="majorHAnsi" w:hAnsiTheme="majorHAnsi" w:cstheme="majorHAnsi"/>
        </w:rPr>
        <w:t>require political consensus</w:t>
      </w:r>
      <w:r w:rsidRPr="006750D4">
        <w:rPr>
          <w:rStyle w:val="StyleBoldUnderline"/>
          <w:rFonts w:asciiTheme="majorHAnsi" w:hAnsiTheme="majorHAnsi" w:cstheme="majorHAnsi"/>
        </w:rPr>
        <w:t xml:space="preserve">. </w:t>
      </w:r>
      <w:r w:rsidRPr="006750D4">
        <w:rPr>
          <w:rStyle w:val="Emphasis"/>
          <w:rFonts w:asciiTheme="majorHAnsi" w:hAnsiTheme="majorHAnsi" w:cstheme="majorHAnsi"/>
        </w:rPr>
        <w:t>However</w:t>
      </w:r>
      <w:r w:rsidRPr="006750D4">
        <w:rPr>
          <w:rFonts w:asciiTheme="majorHAnsi" w:hAnsiTheme="majorHAnsi" w:cstheme="majorHAnsi"/>
          <w:sz w:val="16"/>
        </w:rPr>
        <w:t xml:space="preserve">, such </w:t>
      </w:r>
      <w:r w:rsidRPr="006750D4">
        <w:rPr>
          <w:rStyle w:val="StyleBoldUnderline"/>
          <w:rFonts w:asciiTheme="majorHAnsi" w:hAnsiTheme="majorHAnsi" w:cstheme="majorHAnsi"/>
        </w:rPr>
        <w:t xml:space="preserve">consensus </w:t>
      </w:r>
      <w:r w:rsidRPr="006750D4">
        <w:rPr>
          <w:rStyle w:val="Emphasis"/>
          <w:rFonts w:asciiTheme="majorHAnsi" w:hAnsiTheme="majorHAnsi" w:cstheme="majorHAnsi"/>
        </w:rPr>
        <w:t>cannot be presumed before a conflict</w:t>
      </w:r>
      <w:r w:rsidRPr="006750D4">
        <w:rPr>
          <w:rFonts w:asciiTheme="majorHAnsi" w:hAnsiTheme="majorHAnsi" w:cstheme="majorHAnsi"/>
          <w:sz w:val="16"/>
        </w:rPr>
        <w:t>. The existence of selective service does nothing to ensure that the nation is willing to support a draft when the times come. The nation makes that decision at the time. Thus, selective service does not automatically ensure that conscription can be a reliable means of expanding military capability.</w:t>
      </w:r>
    </w:p>
    <w:p w14:paraId="6525EB77" w14:textId="77777777" w:rsidR="001C192C" w:rsidRPr="006750D4" w:rsidRDefault="001C192C" w:rsidP="001C192C">
      <w:pPr>
        <w:rPr>
          <w:rFonts w:asciiTheme="majorHAnsi" w:hAnsiTheme="majorHAnsi" w:cstheme="majorHAnsi"/>
          <w:sz w:val="16"/>
        </w:rPr>
      </w:pPr>
      <w:r w:rsidRPr="006750D4">
        <w:rPr>
          <w:rFonts w:asciiTheme="majorHAnsi" w:hAnsiTheme="majorHAnsi" w:cstheme="majorHAnsi"/>
          <w:sz w:val="16"/>
        </w:rPr>
        <w:t>President Nixon ended the draft in 1973.[19] However, the Selective Service System remains in force, though its continued existence says virtually nothing about its value as a military asset.</w:t>
      </w:r>
    </w:p>
    <w:p w14:paraId="7AC72C30" w14:textId="77777777" w:rsidR="001C192C" w:rsidRPr="006750D4" w:rsidRDefault="001C192C" w:rsidP="001C192C">
      <w:pPr>
        <w:rPr>
          <w:rFonts w:asciiTheme="majorHAnsi" w:hAnsiTheme="majorHAnsi" w:cstheme="majorHAnsi"/>
          <w:sz w:val="16"/>
        </w:rPr>
      </w:pPr>
      <w:r w:rsidRPr="006750D4">
        <w:rPr>
          <w:rFonts w:asciiTheme="majorHAnsi" w:hAnsiTheme="majorHAnsi" w:cstheme="majorHAnsi"/>
          <w:sz w:val="16"/>
        </w:rPr>
        <w:t>There are two important points to extract from the American conscription experience. First, the argument for conscription was based on military necessity: generating the forces necessary for the government to fulfill its obligation for the common defense. For example, Marshall made the case for universal military training based on operational requirements. He assumed the military model employed for the next world war would be similar to that of the first two: armed forces would be drastically reduced in peacetime, then rapidly mobilized for war.</w:t>
      </w:r>
    </w:p>
    <w:p w14:paraId="45F72639" w14:textId="77777777" w:rsidR="001C192C" w:rsidRPr="006750D4" w:rsidRDefault="001C192C" w:rsidP="001C192C">
      <w:pPr>
        <w:rPr>
          <w:rFonts w:asciiTheme="majorHAnsi" w:hAnsiTheme="majorHAnsi" w:cstheme="majorHAnsi"/>
          <w:sz w:val="16"/>
        </w:rPr>
      </w:pPr>
      <w:r w:rsidRPr="006750D4">
        <w:rPr>
          <w:rFonts w:asciiTheme="majorHAnsi" w:hAnsiTheme="majorHAnsi" w:cstheme="majorHAnsi"/>
          <w:sz w:val="16"/>
        </w:rPr>
        <w:t>Marshall saw universal military training as an efficient way to speed mobilization for future conflicts. In the future, selective service should be judged in the same manner, but on whether it actually benefits the military’s abilities or not.</w:t>
      </w:r>
    </w:p>
    <w:p w14:paraId="35822B0E" w14:textId="77777777" w:rsidR="001C192C" w:rsidRPr="006750D4" w:rsidRDefault="001C192C" w:rsidP="001C192C">
      <w:pPr>
        <w:rPr>
          <w:rFonts w:asciiTheme="majorHAnsi" w:hAnsiTheme="majorHAnsi" w:cstheme="majorHAnsi"/>
          <w:sz w:val="16"/>
        </w:rPr>
      </w:pPr>
      <w:r w:rsidRPr="006750D4">
        <w:rPr>
          <w:rFonts w:asciiTheme="majorHAnsi" w:hAnsiTheme="majorHAnsi" w:cstheme="majorHAnsi"/>
          <w:sz w:val="16"/>
        </w:rPr>
        <w:t xml:space="preserve">Second, </w:t>
      </w:r>
      <w:r w:rsidRPr="006750D4">
        <w:rPr>
          <w:rStyle w:val="StyleBoldUnderline"/>
          <w:rFonts w:asciiTheme="majorHAnsi" w:hAnsiTheme="majorHAnsi" w:cstheme="majorHAnsi"/>
        </w:rPr>
        <w:t xml:space="preserve">conscription works </w:t>
      </w:r>
      <w:r w:rsidRPr="006750D4">
        <w:rPr>
          <w:rStyle w:val="Emphasis"/>
          <w:rFonts w:asciiTheme="majorHAnsi" w:hAnsiTheme="majorHAnsi" w:cstheme="majorHAnsi"/>
        </w:rPr>
        <w:t>only when there is broad, bipartisan support for a draft</w:t>
      </w:r>
      <w:r w:rsidRPr="006750D4">
        <w:rPr>
          <w:rFonts w:asciiTheme="majorHAnsi" w:hAnsiTheme="majorHAnsi" w:cstheme="majorHAnsi"/>
          <w:sz w:val="16"/>
        </w:rPr>
        <w:t xml:space="preserve">. The </w:t>
      </w:r>
      <w:r w:rsidRPr="006750D4">
        <w:rPr>
          <w:rStyle w:val="StyleBoldUnderline"/>
          <w:rFonts w:asciiTheme="majorHAnsi" w:hAnsiTheme="majorHAnsi" w:cstheme="majorHAnsi"/>
        </w:rPr>
        <w:t>draft riots</w:t>
      </w:r>
      <w:r w:rsidRPr="006750D4">
        <w:rPr>
          <w:rFonts w:asciiTheme="majorHAnsi" w:hAnsiTheme="majorHAnsi" w:cstheme="majorHAnsi"/>
          <w:sz w:val="16"/>
        </w:rPr>
        <w:t xml:space="preserve"> of 1863 </w:t>
      </w:r>
      <w:r w:rsidRPr="006750D4">
        <w:rPr>
          <w:rStyle w:val="StyleBoldUnderline"/>
          <w:rFonts w:asciiTheme="majorHAnsi" w:hAnsiTheme="majorHAnsi" w:cstheme="majorHAnsi"/>
        </w:rPr>
        <w:t>reflected</w:t>
      </w:r>
      <w:r w:rsidRPr="006750D4">
        <w:rPr>
          <w:rFonts w:asciiTheme="majorHAnsi" w:hAnsiTheme="majorHAnsi" w:cstheme="majorHAnsi"/>
          <w:sz w:val="16"/>
        </w:rPr>
        <w:t xml:space="preserve">, in part, </w:t>
      </w:r>
      <w:r w:rsidRPr="006750D4">
        <w:rPr>
          <w:rStyle w:val="Emphasis"/>
          <w:rFonts w:asciiTheme="majorHAnsi" w:hAnsiTheme="majorHAnsi" w:cstheme="majorHAnsi"/>
        </w:rPr>
        <w:t>growing frustration</w:t>
      </w:r>
      <w:r w:rsidRPr="006750D4">
        <w:rPr>
          <w:rFonts w:asciiTheme="majorHAnsi" w:hAnsiTheme="majorHAnsi" w:cstheme="majorHAnsi"/>
          <w:sz w:val="16"/>
        </w:rPr>
        <w:t xml:space="preserve"> with Lincoln’s handling of the war, similar to the backlash that built up against the Johnson administration in the 1960s. The mere retention of selective service is no indicator that there will be national will for actually drafting anyone—that is a decision the nation makes at the time.</w:t>
      </w:r>
    </w:p>
    <w:p w14:paraId="5DBA8376" w14:textId="77777777" w:rsidR="001C192C" w:rsidRPr="006750D4" w:rsidRDefault="001C192C" w:rsidP="001C192C">
      <w:pPr>
        <w:rPr>
          <w:rStyle w:val="Emphasis"/>
          <w:rFonts w:asciiTheme="majorHAnsi" w:hAnsiTheme="majorHAnsi" w:cstheme="majorHAnsi"/>
        </w:rPr>
      </w:pPr>
      <w:r w:rsidRPr="006750D4">
        <w:rPr>
          <w:rStyle w:val="Emphasis"/>
          <w:rFonts w:asciiTheme="majorHAnsi" w:hAnsiTheme="majorHAnsi" w:cstheme="majorHAnsi"/>
        </w:rPr>
        <w:t>ASSESSING THE UTILITY OF A DRAFT</w:t>
      </w:r>
    </w:p>
    <w:p w14:paraId="57523BBA" w14:textId="77777777" w:rsidR="001C192C" w:rsidRPr="006750D4" w:rsidRDefault="001C192C" w:rsidP="001C192C">
      <w:pPr>
        <w:rPr>
          <w:rFonts w:asciiTheme="majorHAnsi" w:hAnsiTheme="majorHAnsi" w:cstheme="majorHAnsi"/>
          <w:sz w:val="16"/>
        </w:rPr>
      </w:pPr>
      <w:r w:rsidRPr="006750D4">
        <w:rPr>
          <w:rStyle w:val="Emphasis"/>
          <w:rFonts w:asciiTheme="majorHAnsi" w:hAnsiTheme="majorHAnsi" w:cstheme="majorHAnsi"/>
        </w:rPr>
        <w:t>Neither</w:t>
      </w:r>
      <w:r w:rsidRPr="006750D4">
        <w:rPr>
          <w:rFonts w:asciiTheme="majorHAnsi" w:hAnsiTheme="majorHAnsi" w:cstheme="majorHAnsi"/>
          <w:sz w:val="16"/>
        </w:rPr>
        <w:t xml:space="preserve"> the </w:t>
      </w:r>
      <w:r w:rsidRPr="006750D4">
        <w:rPr>
          <w:rStyle w:val="StyleBoldUnderline"/>
          <w:rFonts w:asciiTheme="majorHAnsi" w:hAnsiTheme="majorHAnsi" w:cstheme="majorHAnsi"/>
        </w:rPr>
        <w:t xml:space="preserve">selective service or conscription </w:t>
      </w:r>
      <w:r w:rsidRPr="006750D4">
        <w:rPr>
          <w:rStyle w:val="Emphasis"/>
          <w:rFonts w:asciiTheme="majorHAnsi" w:hAnsiTheme="majorHAnsi" w:cstheme="majorHAnsi"/>
        </w:rPr>
        <w:t>produces greater capacity or capability for the U.S. armed forces</w:t>
      </w:r>
      <w:r w:rsidRPr="006750D4">
        <w:rPr>
          <w:rFonts w:asciiTheme="majorHAnsi" w:hAnsiTheme="majorHAnsi" w:cstheme="majorHAnsi"/>
          <w:sz w:val="16"/>
        </w:rPr>
        <w:t xml:space="preserve">. In fact, </w:t>
      </w:r>
      <w:r w:rsidRPr="006750D4">
        <w:rPr>
          <w:rStyle w:val="Emphasis"/>
          <w:rFonts w:asciiTheme="majorHAnsi" w:hAnsiTheme="majorHAnsi" w:cstheme="majorHAnsi"/>
        </w:rPr>
        <w:t>it harms military readiness</w:t>
      </w:r>
      <w:r w:rsidRPr="006750D4">
        <w:rPr>
          <w:rStyle w:val="StyleBoldUnderline"/>
          <w:rFonts w:asciiTheme="majorHAnsi" w:hAnsiTheme="majorHAnsi" w:cstheme="majorHAnsi"/>
        </w:rPr>
        <w:t xml:space="preserve"> because individuals in the selective service cannot be ready to go into battle </w:t>
      </w:r>
      <w:r w:rsidRPr="006750D4">
        <w:rPr>
          <w:rStyle w:val="Emphasis"/>
          <w:rFonts w:asciiTheme="majorHAnsi" w:hAnsiTheme="majorHAnsi" w:cstheme="majorHAnsi"/>
        </w:rPr>
        <w:t>without proper training beforehand</w:t>
      </w:r>
      <w:r w:rsidRPr="006750D4">
        <w:rPr>
          <w:rFonts w:asciiTheme="majorHAnsi" w:hAnsiTheme="majorHAnsi" w:cstheme="majorHAnsi"/>
          <w:sz w:val="16"/>
        </w:rPr>
        <w:t xml:space="preserve">. Conscription is a manpower model designed for mass mobilization. Instead of implementing the Selective Service System, </w:t>
      </w:r>
      <w:r w:rsidRPr="006750D4">
        <w:rPr>
          <w:rStyle w:val="StyleBoldUnderline"/>
          <w:rFonts w:asciiTheme="majorHAnsi" w:hAnsiTheme="majorHAnsi" w:cstheme="majorHAnsi"/>
        </w:rPr>
        <w:t xml:space="preserve">the U.S. should </w:t>
      </w:r>
      <w:r w:rsidRPr="006750D4">
        <w:rPr>
          <w:rStyle w:val="Emphasis"/>
          <w:rFonts w:asciiTheme="majorHAnsi" w:hAnsiTheme="majorHAnsi" w:cstheme="majorHAnsi"/>
        </w:rPr>
        <w:t>continue to rely only on an all-volunteer force</w:t>
      </w:r>
      <w:r w:rsidRPr="006750D4">
        <w:rPr>
          <w:rStyle w:val="StyleBoldUnderline"/>
          <w:rFonts w:asciiTheme="majorHAnsi" w:hAnsiTheme="majorHAnsi" w:cstheme="majorHAnsi"/>
        </w:rPr>
        <w:t xml:space="preserve">. A drafted army is marked by </w:t>
      </w:r>
      <w:r w:rsidRPr="006750D4">
        <w:rPr>
          <w:rStyle w:val="Emphasis"/>
          <w:rFonts w:asciiTheme="majorHAnsi" w:hAnsiTheme="majorHAnsi" w:cstheme="majorHAnsi"/>
        </w:rPr>
        <w:t>increased disciplinary issues</w:t>
      </w:r>
      <w:r w:rsidRPr="006750D4">
        <w:rPr>
          <w:rStyle w:val="StyleBoldUnderline"/>
          <w:rFonts w:asciiTheme="majorHAnsi" w:hAnsiTheme="majorHAnsi" w:cstheme="majorHAnsi"/>
        </w:rPr>
        <w:t xml:space="preserve">, </w:t>
      </w:r>
      <w:r w:rsidRPr="006750D4">
        <w:rPr>
          <w:rStyle w:val="Emphasis"/>
          <w:rFonts w:asciiTheme="majorHAnsi" w:hAnsiTheme="majorHAnsi" w:cstheme="majorHAnsi"/>
        </w:rPr>
        <w:t>turnover</w:t>
      </w:r>
      <w:r w:rsidRPr="006750D4">
        <w:rPr>
          <w:rStyle w:val="StyleBoldUnderline"/>
          <w:rFonts w:asciiTheme="majorHAnsi" w:hAnsiTheme="majorHAnsi" w:cstheme="majorHAnsi"/>
        </w:rPr>
        <w:t xml:space="preserve"> and </w:t>
      </w:r>
      <w:r w:rsidRPr="006750D4">
        <w:rPr>
          <w:rStyle w:val="Emphasis"/>
          <w:rFonts w:asciiTheme="majorHAnsi" w:hAnsiTheme="majorHAnsi" w:cstheme="majorHAnsi"/>
        </w:rPr>
        <w:t>focus on leaving</w:t>
      </w:r>
      <w:r w:rsidRPr="006750D4">
        <w:rPr>
          <w:rStyle w:val="StyleBoldUnderline"/>
          <w:rFonts w:asciiTheme="majorHAnsi" w:hAnsiTheme="majorHAnsi" w:cstheme="majorHAnsi"/>
        </w:rPr>
        <w:t xml:space="preserve"> the military rather than staying in it</w:t>
      </w:r>
      <w:r w:rsidRPr="006750D4">
        <w:rPr>
          <w:rFonts w:asciiTheme="majorHAnsi" w:hAnsiTheme="majorHAnsi" w:cstheme="majorHAnsi"/>
          <w:sz w:val="16"/>
        </w:rPr>
        <w:t xml:space="preserve">.[20] As the Gates Commission laid out in 1970, </w:t>
      </w:r>
      <w:r w:rsidRPr="006750D4">
        <w:rPr>
          <w:rStyle w:val="StyleBoldUnderline"/>
          <w:rFonts w:asciiTheme="majorHAnsi" w:hAnsiTheme="majorHAnsi" w:cstheme="majorHAnsi"/>
        </w:rPr>
        <w:t>an all-volunteer military</w:t>
      </w:r>
      <w:r w:rsidRPr="006750D4">
        <w:rPr>
          <w:rFonts w:asciiTheme="majorHAnsi" w:hAnsiTheme="majorHAnsi" w:cstheme="majorHAnsi"/>
          <w:sz w:val="16"/>
        </w:rPr>
        <w:t>—with a mix of active and reserve components—</w:t>
      </w:r>
      <w:r w:rsidRPr="006750D4">
        <w:rPr>
          <w:rStyle w:val="StyleBoldUnderline"/>
          <w:rFonts w:asciiTheme="majorHAnsi" w:hAnsiTheme="majorHAnsi" w:cstheme="majorHAnsi"/>
        </w:rPr>
        <w:t xml:space="preserve">would be </w:t>
      </w:r>
      <w:r w:rsidRPr="006750D4">
        <w:rPr>
          <w:rStyle w:val="Emphasis"/>
          <w:rFonts w:asciiTheme="majorHAnsi" w:hAnsiTheme="majorHAnsi" w:cstheme="majorHAnsi"/>
        </w:rPr>
        <w:t>more efficient</w:t>
      </w:r>
      <w:r w:rsidRPr="006750D4">
        <w:rPr>
          <w:rStyle w:val="StyleBoldUnderline"/>
          <w:rFonts w:asciiTheme="majorHAnsi" w:hAnsiTheme="majorHAnsi" w:cstheme="majorHAnsi"/>
        </w:rPr>
        <w:t xml:space="preserve"> and </w:t>
      </w:r>
      <w:r w:rsidRPr="006750D4">
        <w:rPr>
          <w:rStyle w:val="Emphasis"/>
          <w:rFonts w:asciiTheme="majorHAnsi" w:hAnsiTheme="majorHAnsi" w:cstheme="majorHAnsi"/>
        </w:rPr>
        <w:t>cost-effective</w:t>
      </w:r>
      <w:r w:rsidRPr="006750D4">
        <w:rPr>
          <w:rFonts w:asciiTheme="majorHAnsi" w:hAnsiTheme="majorHAnsi" w:cstheme="majorHAnsi"/>
          <w:sz w:val="16"/>
        </w:rPr>
        <w:t xml:space="preserve"> than sustaining a peacetime draft.[21]</w:t>
      </w:r>
    </w:p>
    <w:p w14:paraId="08CA4410" w14:textId="77777777" w:rsidR="001C192C" w:rsidRPr="006750D4" w:rsidRDefault="001C192C" w:rsidP="001C192C">
      <w:pPr>
        <w:rPr>
          <w:rFonts w:asciiTheme="majorHAnsi" w:hAnsiTheme="majorHAnsi" w:cstheme="majorHAnsi"/>
          <w:sz w:val="16"/>
        </w:rPr>
      </w:pPr>
      <w:r w:rsidRPr="006750D4">
        <w:rPr>
          <w:rFonts w:asciiTheme="majorHAnsi" w:hAnsiTheme="majorHAnsi" w:cstheme="majorHAnsi"/>
          <w:sz w:val="16"/>
        </w:rPr>
        <w:t xml:space="preserve">However, more than just not adding increased value to the military, </w:t>
      </w:r>
      <w:r w:rsidRPr="006750D4">
        <w:rPr>
          <w:rStyle w:val="StyleBoldUnderline"/>
          <w:rFonts w:asciiTheme="majorHAnsi" w:hAnsiTheme="majorHAnsi" w:cstheme="majorHAnsi"/>
        </w:rPr>
        <w:t xml:space="preserve">the Selective Service System </w:t>
      </w:r>
      <w:r w:rsidRPr="006750D4">
        <w:rPr>
          <w:rStyle w:val="Emphasis"/>
          <w:rFonts w:asciiTheme="majorHAnsi" w:hAnsiTheme="majorHAnsi" w:cstheme="majorHAnsi"/>
        </w:rPr>
        <w:t>actively damages</w:t>
      </w:r>
      <w:r w:rsidRPr="006750D4">
        <w:rPr>
          <w:rFonts w:asciiTheme="majorHAnsi" w:hAnsiTheme="majorHAnsi" w:cstheme="majorHAnsi"/>
          <w:sz w:val="16"/>
        </w:rPr>
        <w:t xml:space="preserve"> current </w:t>
      </w:r>
      <w:r w:rsidRPr="006750D4">
        <w:rPr>
          <w:rStyle w:val="StyleBoldUnderline"/>
          <w:rFonts w:asciiTheme="majorHAnsi" w:hAnsiTheme="majorHAnsi" w:cstheme="majorHAnsi"/>
        </w:rPr>
        <w:t>readiness and capabilities</w:t>
      </w:r>
      <w:r w:rsidRPr="006750D4">
        <w:rPr>
          <w:rFonts w:asciiTheme="majorHAnsi" w:hAnsiTheme="majorHAnsi" w:cstheme="majorHAnsi"/>
          <w:sz w:val="16"/>
        </w:rPr>
        <w:t>. The armed forces are divided between operating and generating forces. Operating forces conduct current operations. Generating forces raise, train, prepare and support operating forces. Turning selective service into combat power would require a vast expansion of the generating force. The Heritage Foundation’s Index of U.S. Military Strengthmeasures the United States’ military posture in terms of readiness and effectiveness. By comparing U.S. vital interests to the military’s current ability to effectively protect these interests, the Index concluded the current U.S. military is marginal at best.[22]</w:t>
      </w:r>
    </w:p>
    <w:p w14:paraId="52A1C618" w14:textId="77777777" w:rsidR="001C192C" w:rsidRPr="006750D4" w:rsidRDefault="001C192C" w:rsidP="001C192C">
      <w:pPr>
        <w:rPr>
          <w:rFonts w:asciiTheme="majorHAnsi" w:hAnsiTheme="majorHAnsi" w:cstheme="majorHAnsi"/>
          <w:sz w:val="16"/>
        </w:rPr>
      </w:pPr>
      <w:r w:rsidRPr="006750D4">
        <w:rPr>
          <w:rFonts w:asciiTheme="majorHAnsi" w:hAnsiTheme="majorHAnsi" w:cstheme="majorHAnsi"/>
          <w:sz w:val="16"/>
        </w:rPr>
        <w:t xml:space="preserve">In good part, that rating comes from having inadequate ground forces. Expanding the generating force to make mobilization realistic would require either further cutting the operating force or investing additional resources. Investing additional resources to expand the operating force would be far more cost-effective than investing in future mobilization. A conscripted force tends to turn over more than a volunteer force.[23] This means </w:t>
      </w:r>
      <w:r w:rsidRPr="006750D4">
        <w:rPr>
          <w:rStyle w:val="StyleBoldUnderline"/>
          <w:rFonts w:asciiTheme="majorHAnsi" w:hAnsiTheme="majorHAnsi" w:cstheme="majorHAnsi"/>
        </w:rPr>
        <w:t xml:space="preserve">the military spends </w:t>
      </w:r>
      <w:r w:rsidRPr="006750D4">
        <w:rPr>
          <w:rStyle w:val="Emphasis"/>
          <w:rFonts w:asciiTheme="majorHAnsi" w:hAnsiTheme="majorHAnsi" w:cstheme="majorHAnsi"/>
        </w:rPr>
        <w:t>more money on individual training</w:t>
      </w:r>
      <w:r w:rsidRPr="006750D4">
        <w:rPr>
          <w:rStyle w:val="StyleBoldUnderline"/>
          <w:rFonts w:asciiTheme="majorHAnsi" w:hAnsiTheme="majorHAnsi" w:cstheme="majorHAnsi"/>
        </w:rPr>
        <w:t xml:space="preserve"> and </w:t>
      </w:r>
      <w:r w:rsidRPr="006750D4">
        <w:rPr>
          <w:rStyle w:val="Emphasis"/>
          <w:rFonts w:asciiTheme="majorHAnsi" w:hAnsiTheme="majorHAnsi" w:cstheme="majorHAnsi"/>
        </w:rPr>
        <w:t>less time on operational performance</w:t>
      </w:r>
      <w:r w:rsidRPr="006750D4">
        <w:rPr>
          <w:rStyle w:val="StyleBoldUnderline"/>
          <w:rFonts w:asciiTheme="majorHAnsi" w:hAnsiTheme="majorHAnsi" w:cstheme="majorHAnsi"/>
        </w:rPr>
        <w:t xml:space="preserve">. A volunteer force </w:t>
      </w:r>
      <w:r w:rsidRPr="006750D4">
        <w:rPr>
          <w:rStyle w:val="Emphasis"/>
          <w:rFonts w:asciiTheme="majorHAnsi" w:hAnsiTheme="majorHAnsi" w:cstheme="majorHAnsi"/>
        </w:rPr>
        <w:t>naturally costs less</w:t>
      </w:r>
      <w:r w:rsidRPr="006750D4">
        <w:rPr>
          <w:rStyle w:val="StyleBoldUnderline"/>
          <w:rFonts w:asciiTheme="majorHAnsi" w:hAnsiTheme="majorHAnsi" w:cstheme="majorHAnsi"/>
        </w:rPr>
        <w:t xml:space="preserve"> because individuals </w:t>
      </w:r>
      <w:r w:rsidRPr="006750D4">
        <w:rPr>
          <w:rStyle w:val="Emphasis"/>
          <w:rFonts w:asciiTheme="majorHAnsi" w:hAnsiTheme="majorHAnsi" w:cstheme="majorHAnsi"/>
        </w:rPr>
        <w:t>chose to be there</w:t>
      </w:r>
      <w:r w:rsidRPr="006750D4">
        <w:rPr>
          <w:rStyle w:val="StyleBoldUnderline"/>
          <w:rFonts w:asciiTheme="majorHAnsi" w:hAnsiTheme="majorHAnsi" w:cstheme="majorHAnsi"/>
        </w:rPr>
        <w:t xml:space="preserve"> and are </w:t>
      </w:r>
      <w:r w:rsidRPr="006750D4">
        <w:rPr>
          <w:rStyle w:val="Emphasis"/>
          <w:rFonts w:asciiTheme="majorHAnsi" w:hAnsiTheme="majorHAnsi" w:cstheme="majorHAnsi"/>
        </w:rPr>
        <w:t>more likely to serve longer terms</w:t>
      </w:r>
      <w:r w:rsidRPr="006750D4">
        <w:rPr>
          <w:rFonts w:asciiTheme="majorHAnsi" w:hAnsiTheme="majorHAnsi" w:cstheme="majorHAnsi"/>
          <w:sz w:val="16"/>
        </w:rPr>
        <w:t>.[24]</w:t>
      </w:r>
    </w:p>
    <w:p w14:paraId="23396DF9" w14:textId="77777777" w:rsidR="001C192C" w:rsidRPr="006750D4" w:rsidRDefault="001C192C" w:rsidP="001C192C">
      <w:pPr>
        <w:rPr>
          <w:rFonts w:asciiTheme="majorHAnsi" w:hAnsiTheme="majorHAnsi" w:cstheme="majorHAnsi"/>
          <w:sz w:val="16"/>
        </w:rPr>
      </w:pPr>
      <w:r w:rsidRPr="006750D4">
        <w:rPr>
          <w:rFonts w:asciiTheme="majorHAnsi" w:hAnsiTheme="majorHAnsi" w:cstheme="majorHAnsi"/>
          <w:sz w:val="16"/>
        </w:rPr>
        <w:t>The Selective Service System is no longer relevant to contemporary national security needs. The current system is based upon assumptions about conscription that are more than 60 years old.</w:t>
      </w:r>
    </w:p>
    <w:p w14:paraId="6D3CA878" w14:textId="77777777" w:rsidR="001C192C" w:rsidRPr="006750D4" w:rsidRDefault="001C192C" w:rsidP="001C192C">
      <w:pPr>
        <w:rPr>
          <w:rFonts w:asciiTheme="majorHAnsi" w:hAnsiTheme="majorHAnsi" w:cstheme="majorHAnsi"/>
          <w:sz w:val="16"/>
        </w:rPr>
      </w:pPr>
      <w:r w:rsidRPr="006750D4">
        <w:rPr>
          <w:rFonts w:asciiTheme="majorHAnsi" w:hAnsiTheme="majorHAnsi" w:cstheme="majorHAnsi"/>
          <w:sz w:val="16"/>
        </w:rPr>
        <w:t xml:space="preserve">In Vietnam, for example, the use of the draft was unnecessary. President Johnson could have generated the same levels of combat power by deploying National Guard forces. His decision to rely on the draft was not based on military necessity but on the political </w:t>
      </w:r>
      <w:r w:rsidRPr="006750D4">
        <w:rPr>
          <w:rFonts w:asciiTheme="majorHAnsi" w:hAnsiTheme="majorHAnsi" w:cstheme="majorHAnsi"/>
          <w:sz w:val="16"/>
        </w:rPr>
        <w:lastRenderedPageBreak/>
        <w:t>culture at that time. President Johnson wrongfully assumed that the public would find the draft less disruptive than a Guard mobilization.</w:t>
      </w:r>
    </w:p>
    <w:p w14:paraId="4B17FA94" w14:textId="77777777" w:rsidR="001C192C" w:rsidRPr="006750D4" w:rsidRDefault="001C192C" w:rsidP="001C192C">
      <w:pPr>
        <w:rPr>
          <w:rFonts w:asciiTheme="majorHAnsi" w:hAnsiTheme="majorHAnsi" w:cstheme="majorHAnsi"/>
          <w:sz w:val="16"/>
        </w:rPr>
      </w:pPr>
      <w:r w:rsidRPr="006750D4">
        <w:rPr>
          <w:rFonts w:asciiTheme="majorHAnsi" w:hAnsiTheme="majorHAnsi" w:cstheme="majorHAnsi"/>
          <w:sz w:val="16"/>
        </w:rPr>
        <w:t xml:space="preserve">More </w:t>
      </w:r>
      <w:r w:rsidRPr="006750D4">
        <w:rPr>
          <w:rStyle w:val="Emphasis"/>
          <w:rFonts w:asciiTheme="majorHAnsi" w:hAnsiTheme="majorHAnsi" w:cstheme="majorHAnsi"/>
        </w:rPr>
        <w:t>recent experience</w:t>
      </w:r>
      <w:r w:rsidRPr="006750D4">
        <w:rPr>
          <w:rStyle w:val="StyleBoldUnderline"/>
          <w:rFonts w:asciiTheme="majorHAnsi" w:hAnsiTheme="majorHAnsi" w:cstheme="majorHAnsi"/>
        </w:rPr>
        <w:t xml:space="preserve"> demonstrates</w:t>
      </w:r>
      <w:r w:rsidRPr="006750D4">
        <w:rPr>
          <w:rFonts w:asciiTheme="majorHAnsi" w:hAnsiTheme="majorHAnsi" w:cstheme="majorHAnsi"/>
          <w:sz w:val="16"/>
        </w:rPr>
        <w:t xml:space="preserve"> that </w:t>
      </w:r>
      <w:r w:rsidRPr="006750D4">
        <w:rPr>
          <w:rStyle w:val="StyleBoldUnderline"/>
          <w:rFonts w:asciiTheme="majorHAnsi" w:hAnsiTheme="majorHAnsi" w:cstheme="majorHAnsi"/>
        </w:rPr>
        <w:t xml:space="preserve">the draft is not necessary to sustain force levels over time. The U.S. military </w:t>
      </w:r>
      <w:r w:rsidRPr="006750D4">
        <w:rPr>
          <w:rStyle w:val="Emphasis"/>
          <w:rFonts w:asciiTheme="majorHAnsi" w:hAnsiTheme="majorHAnsi" w:cstheme="majorHAnsi"/>
        </w:rPr>
        <w:t>not only sustained operational force levels</w:t>
      </w:r>
      <w:r w:rsidRPr="006750D4">
        <w:rPr>
          <w:rStyle w:val="StyleBoldUnderline"/>
          <w:rFonts w:asciiTheme="majorHAnsi" w:hAnsiTheme="majorHAnsi" w:cstheme="majorHAnsi"/>
        </w:rPr>
        <w:t xml:space="preserve">, it </w:t>
      </w:r>
      <w:r w:rsidRPr="006750D4">
        <w:rPr>
          <w:rStyle w:val="Emphasis"/>
          <w:rFonts w:asciiTheme="majorHAnsi" w:hAnsiTheme="majorHAnsi" w:cstheme="majorHAnsi"/>
        </w:rPr>
        <w:t>expanded</w:t>
      </w:r>
      <w:r w:rsidRPr="006750D4">
        <w:rPr>
          <w:rStyle w:val="StyleBoldUnderline"/>
          <w:rFonts w:asciiTheme="majorHAnsi" w:hAnsiTheme="majorHAnsi" w:cstheme="majorHAnsi"/>
        </w:rPr>
        <w:t xml:space="preserve"> and </w:t>
      </w:r>
      <w:r w:rsidRPr="006750D4">
        <w:rPr>
          <w:rStyle w:val="Emphasis"/>
          <w:rFonts w:asciiTheme="majorHAnsi" w:hAnsiTheme="majorHAnsi" w:cstheme="majorHAnsi"/>
        </w:rPr>
        <w:t>maintained</w:t>
      </w:r>
      <w:r w:rsidRPr="006750D4">
        <w:rPr>
          <w:rStyle w:val="StyleBoldUnderline"/>
          <w:rFonts w:asciiTheme="majorHAnsi" w:hAnsiTheme="majorHAnsi" w:cstheme="majorHAnsi"/>
        </w:rPr>
        <w:t xml:space="preserve"> forces for operations in Iraq and Afghanistan</w:t>
      </w:r>
      <w:r w:rsidRPr="006750D4">
        <w:rPr>
          <w:rFonts w:asciiTheme="majorHAnsi" w:hAnsiTheme="majorHAnsi" w:cstheme="majorHAnsi"/>
          <w:sz w:val="16"/>
        </w:rPr>
        <w:t xml:space="preserve"> and did so </w:t>
      </w:r>
      <w:r w:rsidRPr="006750D4">
        <w:rPr>
          <w:rStyle w:val="StyleBoldUnderline"/>
          <w:rFonts w:asciiTheme="majorHAnsi" w:hAnsiTheme="majorHAnsi" w:cstheme="majorHAnsi"/>
        </w:rPr>
        <w:t xml:space="preserve">for </w:t>
      </w:r>
      <w:r w:rsidRPr="006750D4">
        <w:rPr>
          <w:rStyle w:val="Emphasis"/>
          <w:rFonts w:asciiTheme="majorHAnsi" w:hAnsiTheme="majorHAnsi" w:cstheme="majorHAnsi"/>
        </w:rPr>
        <w:t>years</w:t>
      </w:r>
      <w:r w:rsidRPr="006750D4">
        <w:rPr>
          <w:rFonts w:asciiTheme="majorHAnsi" w:hAnsiTheme="majorHAnsi" w:cstheme="majorHAnsi"/>
          <w:sz w:val="16"/>
        </w:rPr>
        <w:t xml:space="preserve">. Indeed, recruiting and retention levels remained strong </w:t>
      </w:r>
      <w:r w:rsidRPr="006750D4">
        <w:rPr>
          <w:rStyle w:val="StyleBoldUnderline"/>
          <w:rFonts w:asciiTheme="majorHAnsi" w:hAnsiTheme="majorHAnsi" w:cstheme="majorHAnsi"/>
        </w:rPr>
        <w:t>even as operations dragged on and became more publicly controversial</w:t>
      </w:r>
      <w:r w:rsidRPr="006750D4">
        <w:rPr>
          <w:rFonts w:asciiTheme="majorHAnsi" w:hAnsiTheme="majorHAnsi" w:cstheme="majorHAnsi"/>
          <w:sz w:val="16"/>
        </w:rPr>
        <w:t>. Likewise, public support for and popularity of the military remained high, even as the dissatisfaction with the wars grew. Ultimately, there is no longer a military necessity for the Selective Service System.</w:t>
      </w:r>
    </w:p>
    <w:p w14:paraId="71F4EAB0" w14:textId="77777777" w:rsidR="001C192C" w:rsidRPr="006750D4" w:rsidRDefault="001C192C" w:rsidP="001C192C">
      <w:pPr>
        <w:rPr>
          <w:rFonts w:asciiTheme="majorHAnsi" w:hAnsiTheme="majorHAnsi" w:cstheme="majorHAnsi"/>
          <w:sz w:val="16"/>
        </w:rPr>
      </w:pPr>
      <w:r w:rsidRPr="006750D4">
        <w:rPr>
          <w:rFonts w:asciiTheme="majorHAnsi" w:hAnsiTheme="majorHAnsi" w:cstheme="majorHAnsi"/>
          <w:sz w:val="16"/>
        </w:rPr>
        <w:t xml:space="preserve">Furthermore, </w:t>
      </w:r>
      <w:r w:rsidRPr="006750D4">
        <w:rPr>
          <w:rStyle w:val="StyleBoldUnderline"/>
          <w:rFonts w:asciiTheme="majorHAnsi" w:hAnsiTheme="majorHAnsi" w:cstheme="majorHAnsi"/>
        </w:rPr>
        <w:t>the draft</w:t>
      </w:r>
      <w:r w:rsidRPr="006750D4">
        <w:rPr>
          <w:rFonts w:asciiTheme="majorHAnsi" w:hAnsiTheme="majorHAnsi" w:cstheme="majorHAnsi"/>
          <w:sz w:val="16"/>
        </w:rPr>
        <w:t xml:space="preserve"> itself </w:t>
      </w:r>
      <w:r w:rsidRPr="006750D4">
        <w:rPr>
          <w:rStyle w:val="StyleBoldUnderline"/>
          <w:rFonts w:asciiTheme="majorHAnsi" w:hAnsiTheme="majorHAnsi" w:cstheme="majorHAnsi"/>
        </w:rPr>
        <w:t xml:space="preserve">is </w:t>
      </w:r>
      <w:r w:rsidRPr="006750D4">
        <w:rPr>
          <w:rStyle w:val="Emphasis"/>
          <w:rFonts w:asciiTheme="majorHAnsi" w:hAnsiTheme="majorHAnsi" w:cstheme="majorHAnsi"/>
        </w:rPr>
        <w:t>impractical</w:t>
      </w:r>
      <w:r w:rsidRPr="006750D4">
        <w:rPr>
          <w:rFonts w:asciiTheme="majorHAnsi" w:hAnsiTheme="majorHAnsi" w:cstheme="majorHAnsi"/>
          <w:sz w:val="16"/>
        </w:rPr>
        <w:t xml:space="preserve">. It is estimated that </w:t>
      </w:r>
      <w:r w:rsidRPr="006750D4">
        <w:rPr>
          <w:rStyle w:val="StyleBoldUnderline"/>
          <w:rFonts w:asciiTheme="majorHAnsi" w:hAnsiTheme="majorHAnsi" w:cstheme="majorHAnsi"/>
        </w:rPr>
        <w:t xml:space="preserve">upwards of </w:t>
      </w:r>
      <w:r w:rsidRPr="006750D4">
        <w:rPr>
          <w:rStyle w:val="Emphasis"/>
          <w:rFonts w:asciiTheme="majorHAnsi" w:hAnsiTheme="majorHAnsi" w:cstheme="majorHAnsi"/>
        </w:rPr>
        <w:t>70 percent</w:t>
      </w:r>
      <w:r w:rsidRPr="006750D4">
        <w:rPr>
          <w:rStyle w:val="StyleBoldUnderline"/>
          <w:rFonts w:asciiTheme="majorHAnsi" w:hAnsiTheme="majorHAnsi" w:cstheme="majorHAnsi"/>
        </w:rPr>
        <w:t xml:space="preserve"> of the draft age population are </w:t>
      </w:r>
      <w:r w:rsidRPr="006750D4">
        <w:rPr>
          <w:rStyle w:val="Emphasis"/>
          <w:rFonts w:asciiTheme="majorHAnsi" w:hAnsiTheme="majorHAnsi" w:cstheme="majorHAnsi"/>
        </w:rPr>
        <w:t>unfit for military service</w:t>
      </w:r>
      <w:r w:rsidRPr="006750D4">
        <w:rPr>
          <w:rFonts w:asciiTheme="majorHAnsi" w:hAnsiTheme="majorHAnsi" w:cstheme="majorHAnsi"/>
          <w:sz w:val="16"/>
        </w:rPr>
        <w:t xml:space="preserve">.[25] </w:t>
      </w:r>
      <w:r w:rsidRPr="006750D4">
        <w:rPr>
          <w:rStyle w:val="StyleBoldUnderline"/>
          <w:rFonts w:asciiTheme="majorHAnsi" w:hAnsiTheme="majorHAnsi" w:cstheme="majorHAnsi"/>
        </w:rPr>
        <w:t>Add to that</w:t>
      </w:r>
      <w:r w:rsidRPr="006750D4">
        <w:rPr>
          <w:rFonts w:asciiTheme="majorHAnsi" w:hAnsiTheme="majorHAnsi" w:cstheme="majorHAnsi"/>
          <w:sz w:val="16"/>
        </w:rPr>
        <w:t xml:space="preserve"> number </w:t>
      </w:r>
      <w:r w:rsidRPr="006750D4">
        <w:rPr>
          <w:rStyle w:val="StyleBoldUnderline"/>
          <w:rFonts w:asciiTheme="majorHAnsi" w:hAnsiTheme="majorHAnsi" w:cstheme="majorHAnsi"/>
        </w:rPr>
        <w:t xml:space="preserve">the people who would be </w:t>
      </w:r>
      <w:r w:rsidRPr="006750D4">
        <w:rPr>
          <w:rStyle w:val="Emphasis"/>
          <w:rFonts w:asciiTheme="majorHAnsi" w:hAnsiTheme="majorHAnsi" w:cstheme="majorHAnsi"/>
        </w:rPr>
        <w:t>exempt</w:t>
      </w:r>
      <w:r w:rsidRPr="006750D4">
        <w:rPr>
          <w:rStyle w:val="StyleBoldUnderline"/>
          <w:rFonts w:asciiTheme="majorHAnsi" w:hAnsiTheme="majorHAnsi" w:cstheme="majorHAnsi"/>
        </w:rPr>
        <w:t xml:space="preserve"> from the draft due to </w:t>
      </w:r>
      <w:r w:rsidRPr="006750D4">
        <w:rPr>
          <w:rStyle w:val="Emphasis"/>
          <w:rFonts w:asciiTheme="majorHAnsi" w:hAnsiTheme="majorHAnsi" w:cstheme="majorHAnsi"/>
        </w:rPr>
        <w:t>various deferments</w:t>
      </w:r>
      <w:r w:rsidRPr="006750D4">
        <w:rPr>
          <w:rStyle w:val="StyleBoldUnderline"/>
          <w:rFonts w:asciiTheme="majorHAnsi" w:hAnsiTheme="majorHAnsi" w:cstheme="majorHAnsi"/>
        </w:rPr>
        <w:t xml:space="preserve"> and the proportion of</w:t>
      </w:r>
      <w:r w:rsidRPr="006750D4">
        <w:rPr>
          <w:rFonts w:asciiTheme="majorHAnsi" w:hAnsiTheme="majorHAnsi" w:cstheme="majorHAnsi"/>
          <w:sz w:val="16"/>
        </w:rPr>
        <w:t xml:space="preserve"> truly </w:t>
      </w:r>
      <w:r w:rsidRPr="006750D4">
        <w:rPr>
          <w:rStyle w:val="StyleBoldUnderline"/>
          <w:rFonts w:asciiTheme="majorHAnsi" w:hAnsiTheme="majorHAnsi" w:cstheme="majorHAnsi"/>
        </w:rPr>
        <w:t xml:space="preserve">eligible draftees is only a </w:t>
      </w:r>
      <w:r w:rsidRPr="006750D4">
        <w:rPr>
          <w:rStyle w:val="Emphasis"/>
          <w:rFonts w:asciiTheme="majorHAnsi" w:hAnsiTheme="majorHAnsi" w:cstheme="majorHAnsi"/>
        </w:rPr>
        <w:t>small portion</w:t>
      </w:r>
      <w:r w:rsidRPr="006750D4">
        <w:rPr>
          <w:rStyle w:val="StyleBoldUnderline"/>
          <w:rFonts w:asciiTheme="majorHAnsi" w:hAnsiTheme="majorHAnsi" w:cstheme="majorHAnsi"/>
        </w:rPr>
        <w:t xml:space="preserve"> of those in the selective service pool</w:t>
      </w:r>
      <w:r w:rsidRPr="006750D4">
        <w:rPr>
          <w:rFonts w:asciiTheme="majorHAnsi" w:hAnsiTheme="majorHAnsi" w:cstheme="majorHAnsi"/>
          <w:sz w:val="16"/>
        </w:rPr>
        <w:t xml:space="preserve">.[26] </w:t>
      </w:r>
      <w:r w:rsidRPr="006750D4">
        <w:rPr>
          <w:rStyle w:val="StyleBoldUnderline"/>
          <w:rFonts w:asciiTheme="majorHAnsi" w:hAnsiTheme="majorHAnsi" w:cstheme="majorHAnsi"/>
        </w:rPr>
        <w:t>Americans</w:t>
      </w:r>
      <w:r w:rsidRPr="006750D4">
        <w:rPr>
          <w:rFonts w:asciiTheme="majorHAnsi" w:hAnsiTheme="majorHAnsi" w:cstheme="majorHAnsi"/>
          <w:sz w:val="16"/>
        </w:rPr>
        <w:t xml:space="preserve"> might </w:t>
      </w:r>
      <w:r w:rsidRPr="006750D4">
        <w:rPr>
          <w:rStyle w:val="StyleBoldUnderline"/>
          <w:rFonts w:asciiTheme="majorHAnsi" w:hAnsiTheme="majorHAnsi" w:cstheme="majorHAnsi"/>
        </w:rPr>
        <w:t xml:space="preserve">consider it </w:t>
      </w:r>
      <w:r w:rsidRPr="006750D4">
        <w:rPr>
          <w:rStyle w:val="Emphasis"/>
          <w:rFonts w:asciiTheme="majorHAnsi" w:hAnsiTheme="majorHAnsi" w:cstheme="majorHAnsi"/>
        </w:rPr>
        <w:t>patently unfair</w:t>
      </w:r>
      <w:r w:rsidRPr="006750D4">
        <w:rPr>
          <w:rStyle w:val="StyleBoldUnderline"/>
          <w:rFonts w:asciiTheme="majorHAnsi" w:hAnsiTheme="majorHAnsi" w:cstheme="majorHAnsi"/>
        </w:rPr>
        <w:t xml:space="preserve"> to demand mandatory service from such a small population</w:t>
      </w:r>
      <w:r w:rsidRPr="006750D4">
        <w:rPr>
          <w:rFonts w:asciiTheme="majorHAnsi" w:hAnsiTheme="majorHAnsi" w:cstheme="majorHAnsi"/>
          <w:sz w:val="16"/>
        </w:rPr>
        <w:t>. Moreover, the armed forces have already demonstrated the capacity to tap this population for military service through the all-volunteer force.</w:t>
      </w:r>
    </w:p>
    <w:p w14:paraId="456E7110" w14:textId="38F45D5C" w:rsidR="001C192C" w:rsidRPr="006750D4" w:rsidRDefault="001C192C" w:rsidP="001C192C">
      <w:pPr>
        <w:pStyle w:val="Heading3"/>
        <w:rPr>
          <w:rFonts w:cstheme="majorHAnsi"/>
        </w:rPr>
      </w:pPr>
      <w:r w:rsidRPr="006750D4">
        <w:rPr>
          <w:rFonts w:cstheme="majorHAnsi"/>
        </w:rPr>
        <w:lastRenderedPageBreak/>
        <w:t>Draft Immoral</w:t>
      </w:r>
    </w:p>
    <w:p w14:paraId="5BDC437E" w14:textId="77777777" w:rsidR="001C192C" w:rsidRPr="006750D4" w:rsidRDefault="001C192C" w:rsidP="001C192C">
      <w:pPr>
        <w:pStyle w:val="Heading4"/>
        <w:rPr>
          <w:rFonts w:cstheme="majorHAnsi"/>
        </w:rPr>
      </w:pPr>
      <w:r w:rsidRPr="006750D4">
        <w:rPr>
          <w:rFonts w:cstheme="majorHAnsi"/>
        </w:rPr>
        <w:t xml:space="preserve">Conscription </w:t>
      </w:r>
      <w:r w:rsidRPr="006750D4">
        <w:rPr>
          <w:rFonts w:cstheme="majorHAnsi"/>
          <w:u w:val="single"/>
        </w:rPr>
        <w:t>fails</w:t>
      </w:r>
      <w:r w:rsidRPr="006750D4">
        <w:rPr>
          <w:rFonts w:cstheme="majorHAnsi"/>
        </w:rPr>
        <w:t xml:space="preserve"> and is </w:t>
      </w:r>
      <w:r w:rsidRPr="006750D4">
        <w:rPr>
          <w:rFonts w:cstheme="majorHAnsi"/>
          <w:u w:val="single"/>
        </w:rPr>
        <w:t>immoral</w:t>
      </w:r>
      <w:r w:rsidRPr="006750D4">
        <w:rPr>
          <w:rFonts w:cstheme="majorHAnsi"/>
        </w:rPr>
        <w:t xml:space="preserve"> — D-rule!</w:t>
      </w:r>
    </w:p>
    <w:p w14:paraId="2C1625CC" w14:textId="77777777" w:rsidR="001C192C" w:rsidRPr="006750D4" w:rsidRDefault="001C192C" w:rsidP="001C192C">
      <w:pPr>
        <w:rPr>
          <w:rFonts w:asciiTheme="majorHAnsi" w:hAnsiTheme="majorHAnsi" w:cstheme="majorHAnsi"/>
        </w:rPr>
      </w:pPr>
      <w:r w:rsidRPr="006750D4">
        <w:rPr>
          <w:rStyle w:val="StyleStyleBold12pt"/>
          <w:rFonts w:asciiTheme="majorHAnsi" w:hAnsiTheme="majorHAnsi" w:cstheme="majorHAnsi"/>
        </w:rPr>
        <w:t>Paul, MD, 3</w:t>
      </w:r>
      <w:r w:rsidRPr="006750D4">
        <w:rPr>
          <w:rFonts w:asciiTheme="majorHAnsi" w:hAnsiTheme="majorHAnsi" w:cstheme="majorHAnsi"/>
        </w:rPr>
        <w:t xml:space="preserve"> (Ron, MD @ Duke, Former Texas Representative, "</w:t>
      </w:r>
      <w:r w:rsidRPr="006750D4">
        <w:rPr>
          <w:rStyle w:val="Emphasis"/>
          <w:rFonts w:asciiTheme="majorHAnsi" w:hAnsiTheme="majorHAnsi" w:cstheme="majorHAnsi"/>
        </w:rPr>
        <w:t>Conscription Is Slavery</w:t>
      </w:r>
      <w:r w:rsidRPr="006750D4">
        <w:rPr>
          <w:rFonts w:asciiTheme="majorHAnsi" w:hAnsiTheme="majorHAnsi" w:cstheme="majorHAnsi"/>
        </w:rPr>
        <w:t>", 1/14/3, Accessed 6/30/17, http://www.antiwar.com/paul/paul60.html) SSN</w:t>
      </w:r>
    </w:p>
    <w:p w14:paraId="68B4C199" w14:textId="77777777" w:rsidR="001C192C" w:rsidRPr="006750D4" w:rsidRDefault="001C192C" w:rsidP="001C192C">
      <w:pPr>
        <w:rPr>
          <w:rStyle w:val="StyleStyleBold12pt"/>
          <w:rFonts w:asciiTheme="majorHAnsi" w:hAnsiTheme="majorHAnsi" w:cstheme="majorHAnsi"/>
          <w:b w:val="0"/>
          <w:bCs w:val="0"/>
          <w:sz w:val="16"/>
        </w:rPr>
      </w:pPr>
      <w:r w:rsidRPr="006750D4">
        <w:rPr>
          <w:rStyle w:val="StyleStyleBold12pt"/>
          <w:rFonts w:asciiTheme="majorHAnsi" w:hAnsiTheme="majorHAnsi" w:cstheme="majorHAnsi"/>
          <w:sz w:val="16"/>
        </w:rPr>
        <w:t xml:space="preserve">Neither the Pentagon nor our military leaders want a draft. In fact, a Department of Defense report stated that draft registration could be eliminated "with no effect on military mobilization and no measurable effect on military recruitment." Today's military is more high tech and specialized than ever before, and an educated volunteer force is required to operate our modern Army, Navy, and Air Force. Most </w:t>
      </w:r>
      <w:r w:rsidRPr="006750D4">
        <w:rPr>
          <w:rStyle w:val="Emphasis"/>
          <w:rFonts w:asciiTheme="majorHAnsi" w:hAnsiTheme="majorHAnsi" w:cstheme="majorHAnsi"/>
        </w:rPr>
        <w:t>military experts</w:t>
      </w:r>
      <w:r w:rsidRPr="006750D4">
        <w:rPr>
          <w:rStyle w:val="StyleBoldUnderline"/>
          <w:rFonts w:asciiTheme="majorHAnsi" w:hAnsiTheme="majorHAnsi" w:cstheme="majorHAnsi"/>
        </w:rPr>
        <w:t xml:space="preserve"> believe a draft would</w:t>
      </w:r>
      <w:r w:rsidRPr="006750D4">
        <w:rPr>
          <w:rStyle w:val="StyleStyleBold12pt"/>
          <w:rFonts w:asciiTheme="majorHAnsi" w:hAnsiTheme="majorHAnsi" w:cstheme="majorHAnsi"/>
          <w:sz w:val="16"/>
        </w:rPr>
        <w:t xml:space="preserve"> actually </w:t>
      </w:r>
      <w:r w:rsidRPr="006750D4">
        <w:rPr>
          <w:rStyle w:val="Emphasis"/>
          <w:rFonts w:asciiTheme="majorHAnsi" w:hAnsiTheme="majorHAnsi" w:cstheme="majorHAnsi"/>
        </w:rPr>
        <w:t>impair military readiness</w:t>
      </w:r>
      <w:r w:rsidRPr="006750D4">
        <w:rPr>
          <w:rStyle w:val="StyleStyleBold12pt"/>
          <w:rFonts w:asciiTheme="majorHAnsi" w:hAnsiTheme="majorHAnsi" w:cstheme="majorHAnsi"/>
          <w:sz w:val="16"/>
        </w:rPr>
        <w:t xml:space="preserve">, despite the increase in raw manpower, </w:t>
      </w:r>
      <w:r w:rsidRPr="006750D4">
        <w:rPr>
          <w:rStyle w:val="StyleBoldUnderline"/>
          <w:rFonts w:asciiTheme="majorHAnsi" w:hAnsiTheme="majorHAnsi" w:cstheme="majorHAnsi"/>
        </w:rPr>
        <w:t xml:space="preserve">because of </w:t>
      </w:r>
      <w:r w:rsidRPr="006750D4">
        <w:rPr>
          <w:rStyle w:val="Emphasis"/>
          <w:rFonts w:asciiTheme="majorHAnsi" w:hAnsiTheme="majorHAnsi" w:cstheme="majorHAnsi"/>
        </w:rPr>
        <w:t>training</w:t>
      </w:r>
      <w:r w:rsidRPr="006750D4">
        <w:rPr>
          <w:rStyle w:val="StyleBoldUnderline"/>
          <w:rFonts w:asciiTheme="majorHAnsi" w:hAnsiTheme="majorHAnsi" w:cstheme="majorHAnsi"/>
        </w:rPr>
        <w:t xml:space="preserve"> and </w:t>
      </w:r>
      <w:r w:rsidRPr="006750D4">
        <w:rPr>
          <w:rStyle w:val="Emphasis"/>
          <w:rFonts w:asciiTheme="majorHAnsi" w:hAnsiTheme="majorHAnsi" w:cstheme="majorHAnsi"/>
        </w:rPr>
        <w:t>morale problems</w:t>
      </w:r>
      <w:r w:rsidRPr="006750D4">
        <w:rPr>
          <w:rStyle w:val="StyleStyleBold12pt"/>
          <w:rFonts w:asciiTheme="majorHAnsi" w:hAnsiTheme="majorHAnsi" w:cstheme="majorHAnsi"/>
          <w:sz w:val="16"/>
        </w:rPr>
        <w:t>.</w:t>
      </w:r>
    </w:p>
    <w:p w14:paraId="7973F726" w14:textId="77777777" w:rsidR="001C192C" w:rsidRPr="006750D4" w:rsidRDefault="001C192C" w:rsidP="001C192C">
      <w:pPr>
        <w:rPr>
          <w:rFonts w:asciiTheme="majorHAnsi" w:hAnsiTheme="majorHAnsi" w:cstheme="majorHAnsi"/>
          <w:sz w:val="16"/>
        </w:rPr>
      </w:pPr>
      <w:r w:rsidRPr="006750D4">
        <w:rPr>
          <w:rFonts w:asciiTheme="majorHAnsi" w:hAnsiTheme="majorHAnsi" w:cstheme="majorHAnsi"/>
          <w:sz w:val="16"/>
        </w:rPr>
        <w:t>So why is the idea of a draft even considered? One answer is that our military forces are spread far too thin, engaged in conflicts around the globe that are none of our business. With hundreds of thousands of troops already stationed in literally hundreds of foreign nations, we simply don't have enough soldiers to invade and occupy every country we label a threat to the new American empire. Military leaders conservatively estimate that 250,000 troops will be needed to invade Iraq, while tens of thousands already occupy Afghanistan. Add another conflict to the mix- in North Korea, the Balkans, or any number of hot spots- and our military capabilities would quickly be exhausted. Some in Washington would rather draft more young bodies than rethink our role as world policeman and bring some of our troops home.</w:t>
      </w:r>
    </w:p>
    <w:p w14:paraId="70DD7492" w14:textId="77777777" w:rsidR="001C192C" w:rsidRPr="006750D4" w:rsidRDefault="001C192C" w:rsidP="001C192C">
      <w:pPr>
        <w:rPr>
          <w:rStyle w:val="StyleStyleBold12pt"/>
          <w:rFonts w:asciiTheme="majorHAnsi" w:hAnsiTheme="majorHAnsi" w:cstheme="majorHAnsi"/>
          <w:b w:val="0"/>
          <w:bCs w:val="0"/>
          <w:sz w:val="16"/>
        </w:rPr>
      </w:pPr>
      <w:r w:rsidRPr="006750D4">
        <w:rPr>
          <w:rStyle w:val="StyleStyleBold12pt"/>
          <w:rFonts w:asciiTheme="majorHAnsi" w:hAnsiTheme="majorHAnsi" w:cstheme="majorHAnsi"/>
          <w:sz w:val="16"/>
        </w:rPr>
        <w:t xml:space="preserve">Military needs aside, however, </w:t>
      </w:r>
      <w:r w:rsidRPr="006750D4">
        <w:rPr>
          <w:rStyle w:val="StyleBoldUnderline"/>
          <w:rFonts w:asciiTheme="majorHAnsi" w:hAnsiTheme="majorHAnsi" w:cstheme="majorHAnsi"/>
        </w:rPr>
        <w:t>some</w:t>
      </w:r>
      <w:r w:rsidRPr="006750D4">
        <w:rPr>
          <w:rStyle w:val="StyleStyleBold12pt"/>
          <w:rFonts w:asciiTheme="majorHAnsi" w:hAnsiTheme="majorHAnsi" w:cstheme="majorHAnsi"/>
          <w:sz w:val="16"/>
        </w:rPr>
        <w:t xml:space="preserve"> politicians </w:t>
      </w:r>
      <w:r w:rsidRPr="006750D4">
        <w:rPr>
          <w:rStyle w:val="StyleBoldUnderline"/>
          <w:rFonts w:asciiTheme="majorHAnsi" w:hAnsiTheme="majorHAnsi" w:cstheme="majorHAnsi"/>
        </w:rPr>
        <w:t>simply love the thought of mandatory service to the state. To them, the</w:t>
      </w:r>
      <w:r w:rsidRPr="006750D4">
        <w:rPr>
          <w:rFonts w:asciiTheme="majorHAnsi" w:hAnsiTheme="majorHAnsi" w:cstheme="majorHAnsi"/>
          <w:sz w:val="16"/>
        </w:rPr>
        <w:t xml:space="preserve"> American </w:t>
      </w:r>
      <w:r w:rsidRPr="006750D4">
        <w:rPr>
          <w:rStyle w:val="StyleBoldUnderline"/>
          <w:rFonts w:asciiTheme="majorHAnsi" w:hAnsiTheme="majorHAnsi" w:cstheme="majorHAnsi"/>
        </w:rPr>
        <w:t>government is America. Patriotism means working for the benefit of the state</w:t>
      </w:r>
      <w:r w:rsidRPr="006750D4">
        <w:rPr>
          <w:rStyle w:val="StyleStyleBold12pt"/>
          <w:rFonts w:asciiTheme="majorHAnsi" w:hAnsiTheme="majorHAnsi" w:cstheme="majorHAnsi"/>
          <w:sz w:val="16"/>
        </w:rPr>
        <w:t xml:space="preserve">. On a crude level, the draft appeals to patriotic fervor. This is why the idea of compulsory national service, whether in the form of military conscription or make-work programs like AmeriCorps, still sells on Capitol Hill. </w:t>
      </w:r>
      <w:r w:rsidRPr="006750D4">
        <w:rPr>
          <w:rStyle w:val="StyleBoldUnderline"/>
          <w:rFonts w:asciiTheme="majorHAnsi" w:hAnsiTheme="majorHAnsi" w:cstheme="majorHAnsi"/>
        </w:rPr>
        <w:t xml:space="preserve">Conscription is </w:t>
      </w:r>
      <w:r w:rsidRPr="006750D4">
        <w:rPr>
          <w:rStyle w:val="Emphasis"/>
          <w:rFonts w:asciiTheme="majorHAnsi" w:hAnsiTheme="majorHAnsi" w:cstheme="majorHAnsi"/>
        </w:rPr>
        <w:t>wrongly associated with patriotism</w:t>
      </w:r>
      <w:r w:rsidRPr="006750D4">
        <w:rPr>
          <w:rStyle w:val="StyleBoldUnderline"/>
          <w:rFonts w:asciiTheme="majorHAnsi" w:hAnsiTheme="majorHAnsi" w:cstheme="majorHAnsi"/>
        </w:rPr>
        <w:t xml:space="preserve">, when it really represents </w:t>
      </w:r>
      <w:r w:rsidRPr="006750D4">
        <w:rPr>
          <w:rStyle w:val="Emphasis"/>
          <w:rFonts w:asciiTheme="majorHAnsi" w:hAnsiTheme="majorHAnsi" w:cstheme="majorHAnsi"/>
        </w:rPr>
        <w:t>Slavery</w:t>
      </w:r>
      <w:r w:rsidRPr="006750D4">
        <w:rPr>
          <w:rStyle w:val="StyleBoldUnderline"/>
          <w:rFonts w:asciiTheme="majorHAnsi" w:hAnsiTheme="majorHAnsi" w:cstheme="majorHAnsi"/>
        </w:rPr>
        <w:t xml:space="preserve"> and </w:t>
      </w:r>
      <w:r w:rsidRPr="006750D4">
        <w:rPr>
          <w:rStyle w:val="Emphasis"/>
          <w:rFonts w:asciiTheme="majorHAnsi" w:hAnsiTheme="majorHAnsi" w:cstheme="majorHAnsi"/>
        </w:rPr>
        <w:t>involuntary servitude</w:t>
      </w:r>
      <w:r w:rsidRPr="006750D4">
        <w:rPr>
          <w:rStyle w:val="StyleStyleBold12pt"/>
          <w:rFonts w:asciiTheme="majorHAnsi" w:hAnsiTheme="majorHAnsi" w:cstheme="majorHAnsi"/>
          <w:sz w:val="16"/>
        </w:rPr>
        <w:t>.</w:t>
      </w:r>
    </w:p>
    <w:p w14:paraId="7ACE0A55" w14:textId="77777777" w:rsidR="001C192C" w:rsidRPr="006750D4" w:rsidRDefault="001C192C" w:rsidP="001C192C">
      <w:pPr>
        <w:rPr>
          <w:rStyle w:val="StyleStyleBold12pt"/>
          <w:rFonts w:asciiTheme="majorHAnsi" w:hAnsiTheme="majorHAnsi" w:cstheme="majorHAnsi"/>
          <w:b w:val="0"/>
          <w:bCs w:val="0"/>
          <w:sz w:val="16"/>
        </w:rPr>
      </w:pPr>
      <w:r w:rsidRPr="006750D4">
        <w:rPr>
          <w:rStyle w:val="StyleStyleBold12pt"/>
          <w:rFonts w:asciiTheme="majorHAnsi" w:hAnsiTheme="majorHAnsi" w:cstheme="majorHAnsi"/>
          <w:sz w:val="16"/>
        </w:rPr>
        <w:t xml:space="preserve">I believe wholeheartedly that </w:t>
      </w:r>
      <w:r w:rsidRPr="006750D4">
        <w:rPr>
          <w:rStyle w:val="StyleBoldUnderline"/>
          <w:rFonts w:asciiTheme="majorHAnsi" w:hAnsiTheme="majorHAnsi" w:cstheme="majorHAnsi"/>
        </w:rPr>
        <w:t xml:space="preserve">an all-volunteer military is </w:t>
      </w:r>
      <w:r w:rsidRPr="006750D4">
        <w:rPr>
          <w:rStyle w:val="Emphasis"/>
          <w:rFonts w:asciiTheme="majorHAnsi" w:hAnsiTheme="majorHAnsi" w:cstheme="majorHAnsi"/>
        </w:rPr>
        <w:t>not only sufficient</w:t>
      </w:r>
      <w:r w:rsidRPr="006750D4">
        <w:rPr>
          <w:rStyle w:val="StyleBoldUnderline"/>
          <w:rFonts w:asciiTheme="majorHAnsi" w:hAnsiTheme="majorHAnsi" w:cstheme="majorHAnsi"/>
        </w:rPr>
        <w:t xml:space="preserve"> for national defense, but </w:t>
      </w:r>
      <w:r w:rsidRPr="006750D4">
        <w:rPr>
          <w:rStyle w:val="Emphasis"/>
          <w:rFonts w:asciiTheme="majorHAnsi" w:hAnsiTheme="majorHAnsi" w:cstheme="majorHAnsi"/>
        </w:rPr>
        <w:t>preferable</w:t>
      </w:r>
      <w:r w:rsidRPr="006750D4">
        <w:rPr>
          <w:rStyle w:val="StyleStyleBold12pt"/>
          <w:rFonts w:asciiTheme="majorHAnsi" w:hAnsiTheme="majorHAnsi" w:cstheme="majorHAnsi"/>
          <w:sz w:val="16"/>
        </w:rPr>
        <w:t>. It is time to abolish the Selective Service System and consign military conscription to the dustbin of American history. 500 million dollars have been wasted on the Selective Service System since 1979, money that could have been returned to taxpayers or spent to improve the lives of our nation's veterans.</w:t>
      </w:r>
    </w:p>
    <w:p w14:paraId="4D6F647A" w14:textId="77777777" w:rsidR="001C192C" w:rsidRPr="006750D4" w:rsidRDefault="001C192C" w:rsidP="001C192C">
      <w:pPr>
        <w:rPr>
          <w:rStyle w:val="StyleStyleBold12pt"/>
          <w:rFonts w:asciiTheme="majorHAnsi" w:hAnsiTheme="majorHAnsi" w:cstheme="majorHAnsi"/>
          <w:b w:val="0"/>
          <w:bCs w:val="0"/>
          <w:sz w:val="16"/>
        </w:rPr>
      </w:pPr>
      <w:r w:rsidRPr="006750D4">
        <w:rPr>
          <w:rStyle w:val="Emphasis"/>
          <w:rFonts w:asciiTheme="majorHAnsi" w:hAnsiTheme="majorHAnsi" w:cstheme="majorHAnsi"/>
        </w:rPr>
        <w:t>Ronald Reagan</w:t>
      </w:r>
      <w:r w:rsidRPr="006750D4">
        <w:rPr>
          <w:rStyle w:val="StyleBoldUnderline"/>
          <w:rFonts w:asciiTheme="majorHAnsi" w:hAnsiTheme="majorHAnsi" w:cstheme="majorHAnsi"/>
        </w:rPr>
        <w:t xml:space="preserve"> said it best: "The most </w:t>
      </w:r>
      <w:r w:rsidRPr="006750D4">
        <w:rPr>
          <w:rStyle w:val="Emphasis"/>
          <w:rFonts w:asciiTheme="majorHAnsi" w:hAnsiTheme="majorHAnsi" w:cstheme="majorHAnsi"/>
        </w:rPr>
        <w:t>fundamental objection</w:t>
      </w:r>
      <w:r w:rsidRPr="006750D4">
        <w:rPr>
          <w:rStyle w:val="StyleBoldUnderline"/>
          <w:rFonts w:asciiTheme="majorHAnsi" w:hAnsiTheme="majorHAnsi" w:cstheme="majorHAnsi"/>
        </w:rPr>
        <w:t xml:space="preserve"> to draft registration is </w:t>
      </w:r>
      <w:r w:rsidRPr="006750D4">
        <w:rPr>
          <w:rStyle w:val="Emphasis"/>
          <w:rFonts w:asciiTheme="majorHAnsi" w:hAnsiTheme="majorHAnsi" w:cstheme="majorHAnsi"/>
        </w:rPr>
        <w:t>moral</w:t>
      </w:r>
      <w:r w:rsidRPr="006750D4">
        <w:rPr>
          <w:rStyle w:val="StyleBoldUnderline"/>
          <w:rFonts w:asciiTheme="majorHAnsi" w:hAnsiTheme="majorHAnsi" w:cstheme="majorHAnsi"/>
        </w:rPr>
        <w:t>."</w:t>
      </w:r>
      <w:r w:rsidRPr="006750D4">
        <w:rPr>
          <w:rStyle w:val="StyleStyleBold12pt"/>
          <w:rFonts w:asciiTheme="majorHAnsi" w:hAnsiTheme="majorHAnsi" w:cstheme="majorHAnsi"/>
          <w:sz w:val="16"/>
        </w:rPr>
        <w:t xml:space="preserve"> He understood that </w:t>
      </w:r>
      <w:r w:rsidRPr="006750D4">
        <w:rPr>
          <w:rStyle w:val="StyleBoldUnderline"/>
          <w:rFonts w:asciiTheme="majorHAnsi" w:hAnsiTheme="majorHAnsi" w:cstheme="majorHAnsi"/>
        </w:rPr>
        <w:t>conscription assumes our nation's young people belong to the state. Yet America was founded on the opposite principle, that the state exists to serve the individual</w:t>
      </w:r>
      <w:r w:rsidRPr="006750D4">
        <w:rPr>
          <w:rFonts w:asciiTheme="majorHAnsi" w:hAnsiTheme="majorHAnsi" w:cstheme="majorHAnsi"/>
          <w:sz w:val="16"/>
        </w:rPr>
        <w:t xml:space="preserve">. The notion of </w:t>
      </w:r>
      <w:r w:rsidRPr="006750D4">
        <w:rPr>
          <w:rStyle w:val="StyleBoldUnderline"/>
          <w:rFonts w:asciiTheme="majorHAnsi" w:hAnsiTheme="majorHAnsi" w:cstheme="majorHAnsi"/>
        </w:rPr>
        <w:t>involuntary servitude</w:t>
      </w:r>
      <w:r w:rsidRPr="006750D4">
        <w:rPr>
          <w:rFonts w:asciiTheme="majorHAnsi" w:hAnsiTheme="majorHAnsi" w:cstheme="majorHAnsi"/>
          <w:sz w:val="16"/>
        </w:rPr>
        <w:t xml:space="preserve">, in whatever form, </w:t>
      </w:r>
      <w:r w:rsidRPr="006750D4">
        <w:rPr>
          <w:rStyle w:val="StyleBoldUnderline"/>
          <w:rFonts w:asciiTheme="majorHAnsi" w:hAnsiTheme="majorHAnsi" w:cstheme="majorHAnsi"/>
        </w:rPr>
        <w:t>is</w:t>
      </w:r>
      <w:r w:rsidRPr="006750D4">
        <w:rPr>
          <w:rFonts w:asciiTheme="majorHAnsi" w:hAnsiTheme="majorHAnsi" w:cstheme="majorHAnsi"/>
          <w:sz w:val="16"/>
        </w:rPr>
        <w:t xml:space="preserve"> simply </w:t>
      </w:r>
      <w:r w:rsidRPr="006750D4">
        <w:rPr>
          <w:rStyle w:val="Emphasis"/>
          <w:rFonts w:asciiTheme="majorHAnsi" w:hAnsiTheme="majorHAnsi" w:cstheme="majorHAnsi"/>
        </w:rPr>
        <w:t>incompatible</w:t>
      </w:r>
      <w:r w:rsidRPr="006750D4">
        <w:rPr>
          <w:rStyle w:val="StyleBoldUnderline"/>
          <w:rFonts w:asciiTheme="majorHAnsi" w:hAnsiTheme="majorHAnsi" w:cstheme="majorHAnsi"/>
        </w:rPr>
        <w:t xml:space="preserve"> with a free society</w:t>
      </w:r>
      <w:r w:rsidRPr="006750D4">
        <w:rPr>
          <w:rStyle w:val="StyleStyleBold12pt"/>
          <w:rFonts w:asciiTheme="majorHAnsi" w:hAnsiTheme="majorHAnsi" w:cstheme="majorHAnsi"/>
          <w:sz w:val="16"/>
        </w:rPr>
        <w:t>.</w:t>
      </w:r>
    </w:p>
    <w:p w14:paraId="0B129A18" w14:textId="77777777" w:rsidR="001C192C" w:rsidRPr="006750D4" w:rsidRDefault="001C192C" w:rsidP="001C192C">
      <w:pPr>
        <w:rPr>
          <w:rFonts w:asciiTheme="majorHAnsi" w:hAnsiTheme="majorHAnsi" w:cstheme="majorHAnsi"/>
        </w:rPr>
      </w:pPr>
    </w:p>
    <w:p w14:paraId="3F0B2BC0" w14:textId="77777777" w:rsidR="005275E5" w:rsidRPr="006750D4" w:rsidRDefault="005275E5" w:rsidP="005275E5">
      <w:pPr>
        <w:pStyle w:val="Heading2"/>
        <w:rPr>
          <w:rFonts w:cstheme="majorHAnsi"/>
        </w:rPr>
      </w:pPr>
      <w:r w:rsidRPr="006750D4">
        <w:rPr>
          <w:rFonts w:cstheme="majorHAnsi"/>
        </w:rPr>
        <w:lastRenderedPageBreak/>
        <w:t>AT Critiques</w:t>
      </w:r>
    </w:p>
    <w:p w14:paraId="2A9A4B7A" w14:textId="77777777" w:rsidR="005275E5" w:rsidRPr="006750D4" w:rsidRDefault="005275E5" w:rsidP="005275E5">
      <w:pPr>
        <w:pStyle w:val="Heading3"/>
        <w:rPr>
          <w:rFonts w:cstheme="majorHAnsi"/>
        </w:rPr>
      </w:pPr>
      <w:r w:rsidRPr="006750D4">
        <w:rPr>
          <w:rFonts w:cstheme="majorHAnsi"/>
        </w:rPr>
        <w:lastRenderedPageBreak/>
        <w:t>No Alternative</w:t>
      </w:r>
    </w:p>
    <w:p w14:paraId="7C4E6248" w14:textId="77777777" w:rsidR="005275E5" w:rsidRPr="006750D4" w:rsidRDefault="005275E5" w:rsidP="005275E5">
      <w:pPr>
        <w:pStyle w:val="Heading4"/>
        <w:rPr>
          <w:rFonts w:cstheme="majorHAnsi"/>
        </w:rPr>
      </w:pPr>
      <w:r w:rsidRPr="006750D4">
        <w:rPr>
          <w:rFonts w:cstheme="majorHAnsi"/>
        </w:rPr>
        <w:t>The alt fails — there’s no political support</w:t>
      </w:r>
    </w:p>
    <w:p w14:paraId="661D51A0" w14:textId="77777777" w:rsidR="005275E5" w:rsidRPr="006750D4" w:rsidRDefault="005275E5" w:rsidP="005275E5">
      <w:pPr>
        <w:rPr>
          <w:rStyle w:val="StyleStyleBold12pt"/>
          <w:rFonts w:asciiTheme="majorHAnsi" w:hAnsiTheme="majorHAnsi" w:cstheme="majorHAnsi"/>
        </w:rPr>
      </w:pPr>
      <w:r w:rsidRPr="006750D4">
        <w:rPr>
          <w:rStyle w:val="StyleStyleBold12pt"/>
          <w:rFonts w:asciiTheme="majorHAnsi" w:hAnsiTheme="majorHAnsi" w:cstheme="majorHAnsi"/>
        </w:rPr>
        <w:t>Ottenberg 6/18</w:t>
      </w:r>
    </w:p>
    <w:p w14:paraId="0DD14F81" w14:textId="77777777" w:rsidR="005275E5" w:rsidRPr="006750D4" w:rsidRDefault="005275E5" w:rsidP="005275E5">
      <w:pPr>
        <w:rPr>
          <w:rStyle w:val="StyleStyleBold12pt"/>
          <w:rFonts w:asciiTheme="majorHAnsi" w:hAnsiTheme="majorHAnsi" w:cstheme="majorHAnsi"/>
          <w:b w:val="0"/>
          <w:bCs w:val="0"/>
          <w:sz w:val="16"/>
          <w:szCs w:val="16"/>
        </w:rPr>
      </w:pPr>
      <w:r w:rsidRPr="006750D4">
        <w:rPr>
          <w:rFonts w:asciiTheme="majorHAnsi" w:hAnsiTheme="majorHAnsi" w:cstheme="majorHAnsi"/>
          <w:sz w:val="16"/>
          <w:szCs w:val="16"/>
        </w:rPr>
        <w:t xml:space="preserve">(Eve Ottenberg, 6-18-2017, "On the Road From Anti-Capitalism to Socialism, We Need a Political Party," Truthout, </w:t>
      </w:r>
      <w:hyperlink r:id="rId200" w:history="1">
        <w:r w:rsidRPr="006750D4">
          <w:rPr>
            <w:rStyle w:val="Hyperlink"/>
            <w:rFonts w:asciiTheme="majorHAnsi" w:hAnsiTheme="majorHAnsi" w:cstheme="majorHAnsi"/>
            <w:sz w:val="16"/>
            <w:szCs w:val="16"/>
          </w:rPr>
          <w:t>http://www.truth-out.org/opinion/item/40957-on-the-road-from-anti-capitalism-to-socialism-we-need-a-political-party</w:t>
        </w:r>
      </w:hyperlink>
      <w:r w:rsidRPr="006750D4">
        <w:rPr>
          <w:rFonts w:asciiTheme="majorHAnsi" w:hAnsiTheme="majorHAnsi" w:cstheme="majorHAnsi"/>
          <w:sz w:val="16"/>
          <w:szCs w:val="16"/>
        </w:rPr>
        <w:t>) JPARK</w:t>
      </w:r>
    </w:p>
    <w:p w14:paraId="31E3BC50" w14:textId="77777777" w:rsidR="005275E5" w:rsidRPr="006750D4" w:rsidRDefault="005275E5" w:rsidP="005275E5">
      <w:pPr>
        <w:rPr>
          <w:rFonts w:asciiTheme="majorHAnsi" w:hAnsiTheme="majorHAnsi" w:cstheme="majorHAnsi"/>
          <w:sz w:val="16"/>
        </w:rPr>
      </w:pPr>
      <w:r w:rsidRPr="006750D4">
        <w:rPr>
          <w:rStyle w:val="Emphasis"/>
          <w:rFonts w:asciiTheme="majorHAnsi" w:hAnsiTheme="majorHAnsi" w:cstheme="majorHAnsi"/>
        </w:rPr>
        <w:t>Anti-capitalism needs a viable political party</w:t>
      </w:r>
      <w:r w:rsidRPr="006750D4">
        <w:rPr>
          <w:rFonts w:asciiTheme="majorHAnsi" w:hAnsiTheme="majorHAnsi" w:cstheme="majorHAnsi"/>
          <w:sz w:val="16"/>
        </w:rPr>
        <w:t xml:space="preserve">. Whether it's a big one, like the Democratic Party -- which Bernie Sanders' </w:t>
      </w:r>
      <w:r w:rsidRPr="006750D4">
        <w:rPr>
          <w:rStyle w:val="StyleBoldUnderline"/>
          <w:rFonts w:asciiTheme="majorHAnsi" w:hAnsiTheme="majorHAnsi" w:cstheme="majorHAnsi"/>
        </w:rPr>
        <w:t>supporters are hoping to influence and dreaming, perhaps, of taking over -- or a robust third party that's openly socialist, it's clear that without a party that operates in conjunction with left movements, it will be difficult to achieve goals</w:t>
      </w:r>
      <w:r w:rsidRPr="006750D4">
        <w:rPr>
          <w:rFonts w:asciiTheme="majorHAnsi" w:hAnsiTheme="majorHAnsi" w:cstheme="majorHAnsi"/>
          <w:sz w:val="16"/>
        </w:rPr>
        <w:t xml:space="preserve"> </w:t>
      </w:r>
      <w:r w:rsidRPr="006750D4">
        <w:rPr>
          <w:rStyle w:val="StyleBoldUnderline"/>
          <w:rFonts w:asciiTheme="majorHAnsi" w:hAnsiTheme="majorHAnsi" w:cstheme="majorHAnsi"/>
        </w:rPr>
        <w:t xml:space="preserve">like </w:t>
      </w:r>
      <w:r w:rsidRPr="006750D4">
        <w:rPr>
          <w:rStyle w:val="Emphasis"/>
          <w:rFonts w:asciiTheme="majorHAnsi" w:hAnsiTheme="majorHAnsi" w:cstheme="majorHAnsi"/>
        </w:rPr>
        <w:t>Medicare</w:t>
      </w:r>
      <w:r w:rsidRPr="006750D4">
        <w:rPr>
          <w:rStyle w:val="StyleBoldUnderline"/>
          <w:rFonts w:asciiTheme="majorHAnsi" w:hAnsiTheme="majorHAnsi" w:cstheme="majorHAnsi"/>
        </w:rPr>
        <w:t xml:space="preserve"> for All, free higher </w:t>
      </w:r>
      <w:r w:rsidRPr="006750D4">
        <w:rPr>
          <w:rStyle w:val="Emphasis"/>
          <w:rFonts w:asciiTheme="majorHAnsi" w:hAnsiTheme="majorHAnsi" w:cstheme="majorHAnsi"/>
        </w:rPr>
        <w:t>education</w:t>
      </w:r>
      <w:r w:rsidRPr="006750D4">
        <w:rPr>
          <w:rStyle w:val="StyleBoldUnderline"/>
          <w:rFonts w:asciiTheme="majorHAnsi" w:hAnsiTheme="majorHAnsi" w:cstheme="majorHAnsi"/>
        </w:rPr>
        <w:t xml:space="preserve">, student loan forgiveness, </w:t>
      </w:r>
      <w:r w:rsidRPr="006750D4">
        <w:rPr>
          <w:rStyle w:val="Emphasis"/>
          <w:rFonts w:asciiTheme="majorHAnsi" w:hAnsiTheme="majorHAnsi" w:cstheme="majorHAnsi"/>
        </w:rPr>
        <w:t>environmental</w:t>
      </w:r>
      <w:r w:rsidRPr="006750D4">
        <w:rPr>
          <w:rStyle w:val="StyleBoldUnderline"/>
          <w:rFonts w:asciiTheme="majorHAnsi" w:hAnsiTheme="majorHAnsi" w:cstheme="majorHAnsi"/>
        </w:rPr>
        <w:t xml:space="preserve"> and climate </w:t>
      </w:r>
      <w:r w:rsidRPr="006750D4">
        <w:rPr>
          <w:rStyle w:val="Emphasis"/>
          <w:rFonts w:asciiTheme="majorHAnsi" w:hAnsiTheme="majorHAnsi" w:cstheme="majorHAnsi"/>
        </w:rPr>
        <w:t>protection</w:t>
      </w:r>
      <w:r w:rsidRPr="006750D4">
        <w:rPr>
          <w:rFonts w:asciiTheme="majorHAnsi" w:hAnsiTheme="majorHAnsi" w:cstheme="majorHAnsi"/>
          <w:sz w:val="16"/>
        </w:rPr>
        <w:t>, and substantially shrinking the military and the vast prison system. Something on the order of Mélenchon's "France Unsubjugated" movement, which is solidly anti-capitalist, rejects the centrist austerity consensus and won a substantial portion of the national vote in the recent primary, would be up to the task.</w:t>
      </w:r>
    </w:p>
    <w:p w14:paraId="08BC289A" w14:textId="3EF482FC" w:rsidR="005275E5" w:rsidRPr="006750D4" w:rsidRDefault="001C192C" w:rsidP="001C192C">
      <w:pPr>
        <w:pStyle w:val="Heading3"/>
        <w:rPr>
          <w:rFonts w:cstheme="majorHAnsi"/>
        </w:rPr>
      </w:pPr>
      <w:r w:rsidRPr="006750D4">
        <w:rPr>
          <w:rFonts w:cstheme="majorHAnsi"/>
        </w:rPr>
        <w:lastRenderedPageBreak/>
        <w:t>Unipolarity Good</w:t>
      </w:r>
    </w:p>
    <w:p w14:paraId="4551D48A" w14:textId="77777777" w:rsidR="001C192C" w:rsidRPr="006750D4" w:rsidRDefault="001C192C" w:rsidP="001C192C">
      <w:pPr>
        <w:pStyle w:val="Heading4"/>
        <w:rPr>
          <w:rFonts w:cstheme="majorHAnsi"/>
          <w:u w:val="single"/>
        </w:rPr>
      </w:pPr>
      <w:r w:rsidRPr="006750D4">
        <w:rPr>
          <w:rFonts w:cstheme="majorHAnsi"/>
        </w:rPr>
        <w:t xml:space="preserve">Unipolarity is good by </w:t>
      </w:r>
      <w:r w:rsidRPr="006750D4">
        <w:rPr>
          <w:rFonts w:cstheme="majorHAnsi"/>
          <w:u w:val="single"/>
        </w:rPr>
        <w:t>every metric</w:t>
      </w:r>
    </w:p>
    <w:p w14:paraId="6F53878C" w14:textId="77777777" w:rsidR="001C192C" w:rsidRPr="006750D4" w:rsidRDefault="001C192C" w:rsidP="001C192C">
      <w:pPr>
        <w:rPr>
          <w:rStyle w:val="StyleStyleBold12pt"/>
          <w:rFonts w:asciiTheme="majorHAnsi" w:hAnsiTheme="majorHAnsi" w:cstheme="majorHAnsi"/>
        </w:rPr>
      </w:pPr>
      <w:r w:rsidRPr="006750D4">
        <w:rPr>
          <w:rStyle w:val="StyleStyleBold12pt"/>
          <w:rFonts w:asciiTheme="majorHAnsi" w:hAnsiTheme="majorHAnsi" w:cstheme="majorHAnsi"/>
        </w:rPr>
        <w:t>Fettweis, IR PhD, 17</w:t>
      </w:r>
      <w:r w:rsidRPr="006750D4">
        <w:rPr>
          <w:rFonts w:asciiTheme="majorHAnsi" w:hAnsiTheme="majorHAnsi" w:cstheme="majorHAnsi"/>
        </w:rPr>
        <w:t xml:space="preserve"> (Christopher, PhD @ Maryland, Assoc Prof in Poli Sci @ Tulane, History BA @ Notre Dame, "</w:t>
      </w:r>
      <w:r w:rsidRPr="006750D4">
        <w:rPr>
          <w:rStyle w:val="Emphasis"/>
          <w:rFonts w:asciiTheme="majorHAnsi" w:hAnsiTheme="majorHAnsi" w:cstheme="majorHAnsi"/>
        </w:rPr>
        <w:t>Unipolarity, Hegemony, and the New Peace</w:t>
      </w:r>
      <w:r w:rsidRPr="006750D4">
        <w:rPr>
          <w:rFonts w:asciiTheme="majorHAnsi" w:hAnsiTheme="majorHAnsi" w:cstheme="majorHAnsi"/>
        </w:rPr>
        <w:t>", 5/8/17, Accessed 7/1/17) SSN</w:t>
      </w:r>
    </w:p>
    <w:p w14:paraId="728408C2" w14:textId="77777777" w:rsidR="001C192C" w:rsidRPr="006750D4" w:rsidRDefault="001C192C" w:rsidP="001C192C">
      <w:pPr>
        <w:rPr>
          <w:rFonts w:asciiTheme="majorHAnsi" w:hAnsiTheme="majorHAnsi" w:cstheme="majorHAnsi"/>
          <w:sz w:val="16"/>
        </w:rPr>
      </w:pPr>
      <w:r w:rsidRPr="006750D4">
        <w:rPr>
          <w:rStyle w:val="StyleBoldUnderline"/>
          <w:rFonts w:asciiTheme="majorHAnsi" w:hAnsiTheme="majorHAnsi" w:cstheme="majorHAnsi"/>
        </w:rPr>
        <w:t>The “New Peace”</w:t>
      </w:r>
      <w:r w:rsidRPr="006750D4">
        <w:rPr>
          <w:rFonts w:asciiTheme="majorHAnsi" w:hAnsiTheme="majorHAnsi" w:cstheme="majorHAnsi"/>
          <w:sz w:val="16"/>
        </w:rPr>
        <w:t xml:space="preserve"> usefully </w:t>
      </w:r>
      <w:r w:rsidRPr="006750D4">
        <w:rPr>
          <w:rStyle w:val="StyleBoldUnderline"/>
          <w:rFonts w:asciiTheme="majorHAnsi" w:hAnsiTheme="majorHAnsi" w:cstheme="majorHAnsi"/>
        </w:rPr>
        <w:t xml:space="preserve">describes the </w:t>
      </w:r>
      <w:r w:rsidRPr="006750D4">
        <w:rPr>
          <w:rStyle w:val="Emphasis"/>
          <w:rFonts w:asciiTheme="majorHAnsi" w:hAnsiTheme="majorHAnsi" w:cstheme="majorHAnsi"/>
        </w:rPr>
        <w:t>well-known</w:t>
      </w:r>
      <w:r w:rsidRPr="006750D4">
        <w:rPr>
          <w:rStyle w:val="StyleBoldUnderline"/>
          <w:rFonts w:asciiTheme="majorHAnsi" w:hAnsiTheme="majorHAnsi" w:cstheme="majorHAnsi"/>
        </w:rPr>
        <w:t xml:space="preserve">, </w:t>
      </w:r>
      <w:r w:rsidRPr="006750D4">
        <w:rPr>
          <w:rStyle w:val="Emphasis"/>
          <w:rFonts w:asciiTheme="majorHAnsi" w:hAnsiTheme="majorHAnsi" w:cstheme="majorHAnsi"/>
        </w:rPr>
        <w:t>unprecedented</w:t>
      </w:r>
      <w:r w:rsidRPr="006750D4">
        <w:rPr>
          <w:rStyle w:val="StyleBoldUnderline"/>
          <w:rFonts w:asciiTheme="majorHAnsi" w:hAnsiTheme="majorHAnsi" w:cstheme="majorHAnsi"/>
        </w:rPr>
        <w:t xml:space="preserve">, </w:t>
      </w:r>
      <w:r w:rsidRPr="006750D4">
        <w:rPr>
          <w:rStyle w:val="Emphasis"/>
          <w:rFonts w:asciiTheme="majorHAnsi" w:hAnsiTheme="majorHAnsi" w:cstheme="majorHAnsi"/>
        </w:rPr>
        <w:t>system-wide decline in warfare</w:t>
      </w:r>
      <w:r w:rsidRPr="006750D4">
        <w:rPr>
          <w:rStyle w:val="StyleBoldUnderline"/>
          <w:rFonts w:asciiTheme="majorHAnsi" w:hAnsiTheme="majorHAnsi" w:cstheme="majorHAnsi"/>
        </w:rPr>
        <w:t xml:space="preserve"> since the end of the Cold War</w:t>
      </w:r>
      <w:r w:rsidRPr="006750D4">
        <w:rPr>
          <w:rFonts w:asciiTheme="majorHAnsi" w:hAnsiTheme="majorHAnsi" w:cstheme="majorHAnsi"/>
          <w:sz w:val="16"/>
        </w:rPr>
        <w:t xml:space="preserve">.7 </w:t>
      </w:r>
      <w:r w:rsidRPr="006750D4">
        <w:rPr>
          <w:rStyle w:val="StyleBoldUnderline"/>
          <w:rFonts w:asciiTheme="majorHAnsi" w:hAnsiTheme="majorHAnsi" w:cstheme="majorHAnsi"/>
        </w:rPr>
        <w:t xml:space="preserve">Although not appreciated by the public at large, </w:t>
      </w:r>
      <w:r w:rsidRPr="006750D4">
        <w:rPr>
          <w:rStyle w:val="Emphasis"/>
          <w:rFonts w:asciiTheme="majorHAnsi" w:hAnsiTheme="majorHAnsi" w:cstheme="majorHAnsi"/>
        </w:rPr>
        <w:t>empirical analyses</w:t>
      </w:r>
      <w:r w:rsidRPr="006750D4">
        <w:rPr>
          <w:rStyle w:val="StyleBoldUnderline"/>
          <w:rFonts w:asciiTheme="majorHAnsi" w:hAnsiTheme="majorHAnsi" w:cstheme="majorHAnsi"/>
        </w:rPr>
        <w:t xml:space="preserve"> have </w:t>
      </w:r>
      <w:r w:rsidRPr="006750D4">
        <w:rPr>
          <w:rStyle w:val="Emphasis"/>
          <w:rFonts w:asciiTheme="majorHAnsi" w:hAnsiTheme="majorHAnsi" w:cstheme="majorHAnsi"/>
        </w:rPr>
        <w:t>consistently shown</w:t>
      </w:r>
      <w:r w:rsidRPr="006750D4">
        <w:rPr>
          <w:rStyle w:val="StyleBoldUnderline"/>
          <w:rFonts w:asciiTheme="majorHAnsi" w:hAnsiTheme="majorHAnsi" w:cstheme="majorHAnsi"/>
        </w:rPr>
        <w:t xml:space="preserve"> that the incidence and magnitude of warfare—interstate, civil, ethnic, revolutionary, etc.—have </w:t>
      </w:r>
      <w:r w:rsidRPr="006750D4">
        <w:rPr>
          <w:rStyle w:val="Emphasis"/>
          <w:rFonts w:asciiTheme="majorHAnsi" w:hAnsiTheme="majorHAnsi" w:cstheme="majorHAnsi"/>
        </w:rPr>
        <w:t>declined steadily</w:t>
      </w:r>
      <w:r w:rsidRPr="006750D4">
        <w:rPr>
          <w:rFonts w:asciiTheme="majorHAnsi" w:hAnsiTheme="majorHAnsi" w:cstheme="majorHAnsi"/>
          <w:sz w:val="16"/>
        </w:rPr>
        <w:t xml:space="preserve"> since the end of the Cold War and into the new century.8 Raw conflict numbers tell only part of the story: </w:t>
      </w:r>
      <w:r w:rsidRPr="006750D4">
        <w:rPr>
          <w:rStyle w:val="StyleBoldUnderline"/>
          <w:rFonts w:asciiTheme="majorHAnsi" w:hAnsiTheme="majorHAnsi" w:cstheme="majorHAnsi"/>
        </w:rPr>
        <w:t>by</w:t>
      </w:r>
      <w:r w:rsidRPr="006750D4">
        <w:rPr>
          <w:rFonts w:asciiTheme="majorHAnsi" w:hAnsiTheme="majorHAnsi" w:cstheme="majorHAnsi"/>
          <w:sz w:val="16"/>
        </w:rPr>
        <w:t xml:space="preserve"> almost </w:t>
      </w:r>
      <w:r w:rsidRPr="006750D4">
        <w:rPr>
          <w:rStyle w:val="Emphasis"/>
          <w:rFonts w:asciiTheme="majorHAnsi" w:hAnsiTheme="majorHAnsi" w:cstheme="majorHAnsi"/>
        </w:rPr>
        <w:t>any measure</w:t>
      </w:r>
      <w:r w:rsidRPr="006750D4">
        <w:rPr>
          <w:rStyle w:val="StyleBoldUnderline"/>
          <w:rFonts w:asciiTheme="majorHAnsi" w:hAnsiTheme="majorHAnsi" w:cstheme="majorHAnsi"/>
        </w:rPr>
        <w:t xml:space="preserve"> the world has become </w:t>
      </w:r>
      <w:r w:rsidRPr="006750D4">
        <w:rPr>
          <w:rStyle w:val="Emphasis"/>
          <w:rFonts w:asciiTheme="majorHAnsi" w:hAnsiTheme="majorHAnsi" w:cstheme="majorHAnsi"/>
        </w:rPr>
        <w:t>significantly more peaceful</w:t>
      </w:r>
      <w:r w:rsidRPr="006750D4">
        <w:rPr>
          <w:rStyle w:val="StyleBoldUnderline"/>
          <w:rFonts w:asciiTheme="majorHAnsi" w:hAnsiTheme="majorHAnsi" w:cstheme="majorHAnsi"/>
        </w:rPr>
        <w:t xml:space="preserve">, with </w:t>
      </w:r>
      <w:r w:rsidRPr="006750D4">
        <w:rPr>
          <w:rStyle w:val="Emphasis"/>
          <w:rFonts w:asciiTheme="majorHAnsi" w:hAnsiTheme="majorHAnsi" w:cstheme="majorHAnsi"/>
        </w:rPr>
        <w:t>measurable declines</w:t>
      </w:r>
      <w:r w:rsidRPr="006750D4">
        <w:rPr>
          <w:rStyle w:val="StyleBoldUnderline"/>
          <w:rFonts w:asciiTheme="majorHAnsi" w:hAnsiTheme="majorHAnsi" w:cstheme="majorHAnsi"/>
        </w:rPr>
        <w:t xml:space="preserve"> in </w:t>
      </w:r>
      <w:r w:rsidRPr="006750D4">
        <w:rPr>
          <w:rStyle w:val="Emphasis"/>
          <w:rFonts w:asciiTheme="majorHAnsi" w:hAnsiTheme="majorHAnsi" w:cstheme="majorHAnsi"/>
        </w:rPr>
        <w:t>coups</w:t>
      </w:r>
      <w:r w:rsidRPr="006750D4">
        <w:rPr>
          <w:rStyle w:val="StyleBoldUnderline"/>
          <w:rFonts w:asciiTheme="majorHAnsi" w:hAnsiTheme="majorHAnsi" w:cstheme="majorHAnsi"/>
        </w:rPr>
        <w:t xml:space="preserve">, </w:t>
      </w:r>
      <w:r w:rsidRPr="006750D4">
        <w:rPr>
          <w:rStyle w:val="Emphasis"/>
          <w:rFonts w:asciiTheme="majorHAnsi" w:hAnsiTheme="majorHAnsi" w:cstheme="majorHAnsi"/>
        </w:rPr>
        <w:t>repression</w:t>
      </w:r>
      <w:r w:rsidRPr="006750D4">
        <w:rPr>
          <w:rStyle w:val="StyleBoldUnderline"/>
          <w:rFonts w:asciiTheme="majorHAnsi" w:hAnsiTheme="majorHAnsi" w:cstheme="majorHAnsi"/>
        </w:rPr>
        <w:t xml:space="preserve">, the </w:t>
      </w:r>
      <w:r w:rsidRPr="006750D4">
        <w:rPr>
          <w:rStyle w:val="Emphasis"/>
          <w:rFonts w:asciiTheme="majorHAnsi" w:hAnsiTheme="majorHAnsi" w:cstheme="majorHAnsi"/>
        </w:rPr>
        <w:t>chances of dying in battle</w:t>
      </w:r>
      <w:r w:rsidRPr="006750D4">
        <w:rPr>
          <w:rStyle w:val="StyleBoldUnderline"/>
          <w:rFonts w:asciiTheme="majorHAnsi" w:hAnsiTheme="majorHAnsi" w:cstheme="majorHAnsi"/>
        </w:rPr>
        <w:t xml:space="preserve">, </w:t>
      </w:r>
      <w:r w:rsidRPr="006750D4">
        <w:rPr>
          <w:rStyle w:val="Emphasis"/>
          <w:rFonts w:asciiTheme="majorHAnsi" w:hAnsiTheme="majorHAnsi" w:cstheme="majorHAnsi"/>
        </w:rPr>
        <w:t>territorial and border disputes</w:t>
      </w:r>
      <w:r w:rsidRPr="006750D4">
        <w:rPr>
          <w:rStyle w:val="StyleBoldUnderline"/>
          <w:rFonts w:asciiTheme="majorHAnsi" w:hAnsiTheme="majorHAnsi" w:cstheme="majorHAnsi"/>
        </w:rPr>
        <w:t xml:space="preserve">, </w:t>
      </w:r>
      <w:r w:rsidRPr="006750D4">
        <w:rPr>
          <w:rStyle w:val="Emphasis"/>
          <w:rFonts w:asciiTheme="majorHAnsi" w:hAnsiTheme="majorHAnsi" w:cstheme="majorHAnsi"/>
        </w:rPr>
        <w:t>conquest</w:t>
      </w:r>
      <w:r w:rsidRPr="006750D4">
        <w:rPr>
          <w:rStyle w:val="StyleBoldUnderline"/>
          <w:rFonts w:asciiTheme="majorHAnsi" w:hAnsiTheme="majorHAnsi" w:cstheme="majorHAnsi"/>
        </w:rPr>
        <w:t xml:space="preserve">, </w:t>
      </w:r>
      <w:r w:rsidRPr="006750D4">
        <w:rPr>
          <w:rStyle w:val="Emphasis"/>
          <w:rFonts w:asciiTheme="majorHAnsi" w:hAnsiTheme="majorHAnsi" w:cstheme="majorHAnsi"/>
        </w:rPr>
        <w:t>genocide</w:t>
      </w:r>
      <w:r w:rsidRPr="006750D4">
        <w:rPr>
          <w:rStyle w:val="StyleBoldUnderline"/>
          <w:rFonts w:asciiTheme="majorHAnsi" w:hAnsiTheme="majorHAnsi" w:cstheme="majorHAnsi"/>
        </w:rPr>
        <w:t xml:space="preserve">, and </w:t>
      </w:r>
      <w:r w:rsidRPr="006750D4">
        <w:rPr>
          <w:rStyle w:val="Emphasis"/>
          <w:rFonts w:asciiTheme="majorHAnsi" w:hAnsiTheme="majorHAnsi" w:cstheme="majorHAnsi"/>
        </w:rPr>
        <w:t>violence against civilians</w:t>
      </w:r>
      <w:r w:rsidRPr="006750D4">
        <w:rPr>
          <w:rStyle w:val="StyleBoldUnderline"/>
          <w:rFonts w:asciiTheme="majorHAnsi" w:hAnsiTheme="majorHAnsi" w:cstheme="majorHAnsi"/>
        </w:rPr>
        <w:t xml:space="preserve">. Each is at an </w:t>
      </w:r>
      <w:r w:rsidRPr="006750D4">
        <w:rPr>
          <w:rStyle w:val="Emphasis"/>
          <w:rFonts w:asciiTheme="majorHAnsi" w:hAnsiTheme="majorHAnsi" w:cstheme="majorHAnsi"/>
        </w:rPr>
        <w:t>all-time low</w:t>
      </w:r>
      <w:r w:rsidRPr="006750D4">
        <w:rPr>
          <w:rFonts w:asciiTheme="majorHAnsi" w:hAnsiTheme="majorHAnsi" w:cstheme="majorHAnsi"/>
          <w:sz w:val="16"/>
        </w:rPr>
        <w:t xml:space="preserve">.9 </w:t>
      </w:r>
      <w:r w:rsidRPr="006750D4">
        <w:rPr>
          <w:rStyle w:val="StyleBoldUnderline"/>
          <w:rFonts w:asciiTheme="majorHAnsi" w:hAnsiTheme="majorHAnsi" w:cstheme="majorHAnsi"/>
        </w:rPr>
        <w:t xml:space="preserve">Peace settlements have proven </w:t>
      </w:r>
      <w:r w:rsidRPr="006750D4">
        <w:rPr>
          <w:rStyle w:val="Emphasis"/>
          <w:rFonts w:asciiTheme="majorHAnsi" w:hAnsiTheme="majorHAnsi" w:cstheme="majorHAnsi"/>
        </w:rPr>
        <w:t>more durable</w:t>
      </w:r>
      <w:r w:rsidRPr="006750D4">
        <w:rPr>
          <w:rStyle w:val="StyleBoldUnderline"/>
          <w:rFonts w:asciiTheme="majorHAnsi" w:hAnsiTheme="majorHAnsi" w:cstheme="majorHAnsi"/>
        </w:rPr>
        <w:t xml:space="preserve"> over time, and </w:t>
      </w:r>
      <w:r w:rsidRPr="006750D4">
        <w:rPr>
          <w:rStyle w:val="Emphasis"/>
          <w:rFonts w:asciiTheme="majorHAnsi" w:hAnsiTheme="majorHAnsi" w:cstheme="majorHAnsi"/>
        </w:rPr>
        <w:t>fewer new conflicts</w:t>
      </w:r>
      <w:r w:rsidRPr="006750D4">
        <w:rPr>
          <w:rStyle w:val="StyleBoldUnderline"/>
          <w:rFonts w:asciiTheme="majorHAnsi" w:hAnsiTheme="majorHAnsi" w:cstheme="majorHAnsi"/>
        </w:rPr>
        <w:t xml:space="preserve"> are breaking out than </w:t>
      </w:r>
      <w:r w:rsidRPr="006750D4">
        <w:rPr>
          <w:rStyle w:val="Emphasis"/>
          <w:rFonts w:asciiTheme="majorHAnsi" w:hAnsiTheme="majorHAnsi" w:cstheme="majorHAnsi"/>
        </w:rPr>
        <w:t>ever before</w:t>
      </w:r>
      <w:r w:rsidRPr="006750D4">
        <w:rPr>
          <w:rFonts w:asciiTheme="majorHAnsi" w:hAnsiTheme="majorHAnsi" w:cstheme="majorHAnsi"/>
          <w:sz w:val="16"/>
        </w:rPr>
        <w:t xml:space="preserve">.10 Whether these trends represent a fundamental change in the rules that govern state behavior or a temporary respite between cataclysms is not yet clear, but </w:t>
      </w:r>
      <w:r w:rsidRPr="006750D4">
        <w:rPr>
          <w:rStyle w:val="StyleBoldUnderline"/>
          <w:rFonts w:asciiTheme="majorHAnsi" w:hAnsiTheme="majorHAnsi" w:cstheme="majorHAnsi"/>
        </w:rPr>
        <w:t xml:space="preserve">there is </w:t>
      </w:r>
      <w:r w:rsidRPr="006750D4">
        <w:rPr>
          <w:rStyle w:val="Emphasis"/>
          <w:rFonts w:asciiTheme="majorHAnsi" w:hAnsiTheme="majorHAnsi" w:cstheme="majorHAnsi"/>
        </w:rPr>
        <w:t>no doubt</w:t>
      </w:r>
      <w:r w:rsidRPr="006750D4">
        <w:rPr>
          <w:rStyle w:val="StyleBoldUnderline"/>
          <w:rFonts w:asciiTheme="majorHAnsi" w:hAnsiTheme="majorHAnsi" w:cstheme="majorHAnsi"/>
        </w:rPr>
        <w:t xml:space="preserve"> that</w:t>
      </w:r>
      <w:r w:rsidRPr="006750D4">
        <w:rPr>
          <w:rFonts w:asciiTheme="majorHAnsi" w:hAnsiTheme="majorHAnsi" w:cstheme="majorHAnsi"/>
          <w:sz w:val="16"/>
        </w:rPr>
        <w:t>—thus far at least—</w:t>
      </w:r>
      <w:r w:rsidRPr="006750D4">
        <w:rPr>
          <w:rStyle w:val="StyleBoldUnderline"/>
          <w:rFonts w:asciiTheme="majorHAnsi" w:hAnsiTheme="majorHAnsi" w:cstheme="majorHAnsi"/>
        </w:rPr>
        <w:t>the post-Cold War era has been more stable and peaceful than any that preceded it</w:t>
      </w:r>
      <w:r w:rsidRPr="006750D4">
        <w:rPr>
          <w:rFonts w:asciiTheme="majorHAnsi" w:hAnsiTheme="majorHAnsi" w:cstheme="majorHAnsi"/>
          <w:sz w:val="16"/>
        </w:rPr>
        <w:t>.</w:t>
      </w:r>
    </w:p>
    <w:p w14:paraId="4E50E0E7" w14:textId="77777777" w:rsidR="001C192C" w:rsidRPr="006750D4" w:rsidRDefault="001C192C" w:rsidP="001C192C">
      <w:pPr>
        <w:rPr>
          <w:rFonts w:asciiTheme="majorHAnsi" w:hAnsiTheme="majorHAnsi" w:cstheme="majorHAnsi"/>
          <w:sz w:val="16"/>
        </w:rPr>
      </w:pPr>
      <w:r w:rsidRPr="006750D4">
        <w:rPr>
          <w:rStyle w:val="Emphasis"/>
          <w:rFonts w:asciiTheme="majorHAnsi" w:hAnsiTheme="majorHAnsi" w:cstheme="majorHAnsi"/>
        </w:rPr>
        <w:t>Absolute numbers</w:t>
      </w:r>
      <w:r w:rsidRPr="006750D4">
        <w:rPr>
          <w:rStyle w:val="StyleBoldUnderline"/>
          <w:rFonts w:asciiTheme="majorHAnsi" w:hAnsiTheme="majorHAnsi" w:cstheme="majorHAnsi"/>
        </w:rPr>
        <w:t xml:space="preserve"> of conflicts and other</w:t>
      </w:r>
      <w:r w:rsidRPr="006750D4">
        <w:rPr>
          <w:rFonts w:asciiTheme="majorHAnsi" w:hAnsiTheme="majorHAnsi" w:cstheme="majorHAnsi"/>
          <w:sz w:val="16"/>
        </w:rPr>
        <w:t xml:space="preserve"> acts of </w:t>
      </w:r>
      <w:r w:rsidRPr="006750D4">
        <w:rPr>
          <w:rStyle w:val="StyleBoldUnderline"/>
          <w:rFonts w:asciiTheme="majorHAnsi" w:hAnsiTheme="majorHAnsi" w:cstheme="majorHAnsi"/>
        </w:rPr>
        <w:t xml:space="preserve">violence are </w:t>
      </w:r>
      <w:r w:rsidRPr="006750D4">
        <w:rPr>
          <w:rStyle w:val="Emphasis"/>
          <w:rFonts w:asciiTheme="majorHAnsi" w:hAnsiTheme="majorHAnsi" w:cstheme="majorHAnsi"/>
        </w:rPr>
        <w:t>dropping</w:t>
      </w:r>
      <w:r w:rsidRPr="006750D4">
        <w:rPr>
          <w:rStyle w:val="StyleBoldUnderline"/>
          <w:rFonts w:asciiTheme="majorHAnsi" w:hAnsiTheme="majorHAnsi" w:cstheme="majorHAnsi"/>
        </w:rPr>
        <w:t xml:space="preserve"> in a system with </w:t>
      </w:r>
      <w:r w:rsidRPr="006750D4">
        <w:rPr>
          <w:rStyle w:val="Emphasis"/>
          <w:rFonts w:asciiTheme="majorHAnsi" w:hAnsiTheme="majorHAnsi" w:cstheme="majorHAnsi"/>
        </w:rPr>
        <w:t>far more states</w:t>
      </w:r>
      <w:r w:rsidRPr="006750D4">
        <w:rPr>
          <w:rFonts w:asciiTheme="majorHAnsi" w:hAnsiTheme="majorHAnsi" w:cstheme="majorHAnsi"/>
          <w:sz w:val="16"/>
        </w:rPr>
        <w:t xml:space="preserve"> (the League of Nations had fifty-eight members at its peak, while the UN today has 193) </w:t>
      </w:r>
      <w:r w:rsidRPr="006750D4">
        <w:rPr>
          <w:rStyle w:val="StyleBoldUnderline"/>
          <w:rFonts w:asciiTheme="majorHAnsi" w:hAnsiTheme="majorHAnsi" w:cstheme="majorHAnsi"/>
        </w:rPr>
        <w:t xml:space="preserve">and </w:t>
      </w:r>
      <w:r w:rsidRPr="006750D4">
        <w:rPr>
          <w:rStyle w:val="Emphasis"/>
          <w:rFonts w:asciiTheme="majorHAnsi" w:hAnsiTheme="majorHAnsi" w:cstheme="majorHAnsi"/>
        </w:rPr>
        <w:t>people</w:t>
      </w:r>
      <w:r w:rsidRPr="006750D4">
        <w:rPr>
          <w:rFonts w:asciiTheme="majorHAnsi" w:hAnsiTheme="majorHAnsi" w:cstheme="majorHAnsi"/>
          <w:sz w:val="16"/>
        </w:rPr>
        <w:t xml:space="preserve"> (global population has more than tripled since World War II). Rather than fuel Malthusian competition for resources, runaway global population growth has been accompanied by a drastic decline in violence. Furthermore, </w:t>
      </w:r>
      <w:r w:rsidRPr="006750D4">
        <w:rPr>
          <w:rStyle w:val="StyleBoldUnderline"/>
          <w:rFonts w:asciiTheme="majorHAnsi" w:hAnsiTheme="majorHAnsi" w:cstheme="majorHAnsi"/>
        </w:rPr>
        <w:t>while some statistics regarding</w:t>
      </w:r>
      <w:r w:rsidRPr="006750D4">
        <w:rPr>
          <w:rFonts w:asciiTheme="majorHAnsi" w:hAnsiTheme="majorHAnsi" w:cstheme="majorHAnsi"/>
          <w:sz w:val="16"/>
        </w:rPr>
        <w:t xml:space="preserve"> the rate of </w:t>
      </w:r>
      <w:r w:rsidRPr="006750D4">
        <w:rPr>
          <w:rStyle w:val="StyleBoldUnderline"/>
          <w:rFonts w:asciiTheme="majorHAnsi" w:hAnsiTheme="majorHAnsi" w:cstheme="majorHAnsi"/>
        </w:rPr>
        <w:t xml:space="preserve">battle deaths take population growth into account, none attempt to capture the </w:t>
      </w:r>
      <w:r w:rsidRPr="006750D4">
        <w:rPr>
          <w:rStyle w:val="Emphasis"/>
          <w:rFonts w:asciiTheme="majorHAnsi" w:hAnsiTheme="majorHAnsi" w:cstheme="majorHAnsi"/>
        </w:rPr>
        <w:t>greater number of years people are living</w:t>
      </w:r>
      <w:r w:rsidRPr="006750D4">
        <w:rPr>
          <w:rFonts w:asciiTheme="majorHAnsi" w:hAnsiTheme="majorHAnsi" w:cstheme="majorHAnsi"/>
          <w:sz w:val="16"/>
        </w:rPr>
        <w:t xml:space="preserve">. Current </w:t>
      </w:r>
      <w:r w:rsidRPr="006750D4">
        <w:rPr>
          <w:rStyle w:val="StyleBoldUnderline"/>
          <w:rFonts w:asciiTheme="majorHAnsi" w:hAnsiTheme="majorHAnsi" w:cstheme="majorHAnsi"/>
        </w:rPr>
        <w:t>life spans are</w:t>
      </w:r>
      <w:r w:rsidRPr="006750D4">
        <w:rPr>
          <w:rFonts w:asciiTheme="majorHAnsi" w:hAnsiTheme="majorHAnsi" w:cstheme="majorHAnsi"/>
          <w:sz w:val="16"/>
        </w:rPr>
        <w:t xml:space="preserve">, on average, about </w:t>
      </w:r>
      <w:r w:rsidRPr="006750D4">
        <w:rPr>
          <w:rStyle w:val="Emphasis"/>
          <w:rFonts w:asciiTheme="majorHAnsi" w:hAnsiTheme="majorHAnsi" w:cstheme="majorHAnsi"/>
        </w:rPr>
        <w:t>twenty years longer</w:t>
      </w:r>
      <w:r w:rsidRPr="006750D4">
        <w:rPr>
          <w:rStyle w:val="StyleBoldUnderline"/>
          <w:rFonts w:asciiTheme="majorHAnsi" w:hAnsiTheme="majorHAnsi" w:cstheme="majorHAnsi"/>
        </w:rPr>
        <w:t xml:space="preserve"> than</w:t>
      </w:r>
      <w:r w:rsidRPr="006750D4">
        <w:rPr>
          <w:rFonts w:asciiTheme="majorHAnsi" w:hAnsiTheme="majorHAnsi" w:cstheme="majorHAnsi"/>
          <w:sz w:val="16"/>
        </w:rPr>
        <w:t xml:space="preserve"> they were </w:t>
      </w:r>
      <w:r w:rsidRPr="006750D4">
        <w:rPr>
          <w:rStyle w:val="StyleBoldUnderline"/>
          <w:rFonts w:asciiTheme="majorHAnsi" w:hAnsiTheme="majorHAnsi" w:cstheme="majorHAnsi"/>
        </w:rPr>
        <w:t>in 1950</w:t>
      </w:r>
      <w:r w:rsidRPr="006750D4">
        <w:rPr>
          <w:rFonts w:asciiTheme="majorHAnsi" w:hAnsiTheme="majorHAnsi" w:cstheme="majorHAnsi"/>
          <w:sz w:val="16"/>
        </w:rPr>
        <w:t xml:space="preserve">.11 </w:t>
      </w:r>
      <w:r w:rsidRPr="006750D4">
        <w:rPr>
          <w:rStyle w:val="StyleBoldUnderline"/>
          <w:rFonts w:asciiTheme="majorHAnsi" w:hAnsiTheme="majorHAnsi" w:cstheme="majorHAnsi"/>
        </w:rPr>
        <w:t xml:space="preserve">Citizens of the twenty-first century have nearly </w:t>
      </w:r>
      <w:r w:rsidRPr="006750D4">
        <w:rPr>
          <w:rStyle w:val="Emphasis"/>
          <w:rFonts w:asciiTheme="majorHAnsi" w:hAnsiTheme="majorHAnsi" w:cstheme="majorHAnsi"/>
        </w:rPr>
        <w:t>30 percent more time</w:t>
      </w:r>
      <w:r w:rsidRPr="006750D4">
        <w:rPr>
          <w:rStyle w:val="StyleBoldUnderline"/>
          <w:rFonts w:asciiTheme="majorHAnsi" w:hAnsiTheme="majorHAnsi" w:cstheme="majorHAnsi"/>
        </w:rPr>
        <w:t xml:space="preserve"> to experience warfare. </w:t>
      </w:r>
      <w:r w:rsidRPr="006750D4">
        <w:rPr>
          <w:rStyle w:val="Emphasis"/>
          <w:rFonts w:asciiTheme="majorHAnsi" w:hAnsiTheme="majorHAnsi" w:cstheme="majorHAnsi"/>
        </w:rPr>
        <w:t>Yet the numbers still decline</w:t>
      </w:r>
      <w:r w:rsidRPr="006750D4">
        <w:rPr>
          <w:rFonts w:asciiTheme="majorHAnsi" w:hAnsiTheme="majorHAnsi" w:cstheme="majorHAnsi"/>
          <w:sz w:val="16"/>
        </w:rPr>
        <w:t>.</w:t>
      </w:r>
    </w:p>
    <w:p w14:paraId="0FD0E373" w14:textId="77777777" w:rsidR="001C192C" w:rsidRPr="006750D4" w:rsidRDefault="001C192C" w:rsidP="001C192C">
      <w:pPr>
        <w:pStyle w:val="Heading4"/>
        <w:rPr>
          <w:rFonts w:cstheme="majorHAnsi"/>
        </w:rPr>
      </w:pPr>
      <w:r w:rsidRPr="006750D4">
        <w:rPr>
          <w:rFonts w:cstheme="majorHAnsi"/>
        </w:rPr>
        <w:t xml:space="preserve">Research is </w:t>
      </w:r>
      <w:r w:rsidRPr="006750D4">
        <w:rPr>
          <w:rFonts w:cstheme="majorHAnsi"/>
          <w:u w:val="single"/>
        </w:rPr>
        <w:t>conclusive</w:t>
      </w:r>
      <w:r w:rsidRPr="006750D4">
        <w:rPr>
          <w:rFonts w:cstheme="majorHAnsi"/>
        </w:rPr>
        <w:t xml:space="preserve"> that unipolarity is good — popular opinion is </w:t>
      </w:r>
      <w:r w:rsidRPr="006750D4">
        <w:rPr>
          <w:rFonts w:cstheme="majorHAnsi"/>
          <w:u w:val="single"/>
        </w:rPr>
        <w:t>false</w:t>
      </w:r>
    </w:p>
    <w:p w14:paraId="5BB26AF9" w14:textId="77777777" w:rsidR="001C192C" w:rsidRPr="006750D4" w:rsidRDefault="001C192C" w:rsidP="001C192C">
      <w:pPr>
        <w:rPr>
          <w:rStyle w:val="StyleStyleBold12pt"/>
          <w:rFonts w:asciiTheme="majorHAnsi" w:hAnsiTheme="majorHAnsi" w:cstheme="majorHAnsi"/>
        </w:rPr>
      </w:pPr>
      <w:r w:rsidRPr="006750D4">
        <w:rPr>
          <w:rStyle w:val="StyleStyleBold12pt"/>
          <w:rFonts w:asciiTheme="majorHAnsi" w:hAnsiTheme="majorHAnsi" w:cstheme="majorHAnsi"/>
        </w:rPr>
        <w:t>Fettweis, IR PhD, 17</w:t>
      </w:r>
      <w:r w:rsidRPr="006750D4">
        <w:rPr>
          <w:rFonts w:asciiTheme="majorHAnsi" w:hAnsiTheme="majorHAnsi" w:cstheme="majorHAnsi"/>
        </w:rPr>
        <w:t xml:space="preserve"> (Christopher, PhD @ Maryland, Assoc Prof in Poli Sci @ Tulane, History BA @ Notre Dame, "</w:t>
      </w:r>
      <w:r w:rsidRPr="006750D4">
        <w:rPr>
          <w:rStyle w:val="Emphasis"/>
          <w:rFonts w:asciiTheme="majorHAnsi" w:hAnsiTheme="majorHAnsi" w:cstheme="majorHAnsi"/>
        </w:rPr>
        <w:t>Unipolarity, Hegemony, and the New Peace</w:t>
      </w:r>
      <w:r w:rsidRPr="006750D4">
        <w:rPr>
          <w:rFonts w:asciiTheme="majorHAnsi" w:hAnsiTheme="majorHAnsi" w:cstheme="majorHAnsi"/>
        </w:rPr>
        <w:t>", 5/8/17, Accessed 7/1/17) SSN</w:t>
      </w:r>
    </w:p>
    <w:p w14:paraId="66BEB523" w14:textId="77777777" w:rsidR="001C192C" w:rsidRPr="006750D4" w:rsidRDefault="001C192C" w:rsidP="001C192C">
      <w:pPr>
        <w:rPr>
          <w:rFonts w:asciiTheme="majorHAnsi" w:hAnsiTheme="majorHAnsi" w:cstheme="majorHAnsi"/>
          <w:sz w:val="16"/>
        </w:rPr>
      </w:pPr>
      <w:r w:rsidRPr="006750D4">
        <w:rPr>
          <w:rFonts w:asciiTheme="majorHAnsi" w:hAnsiTheme="majorHAnsi" w:cstheme="majorHAnsi"/>
          <w:sz w:val="16"/>
        </w:rPr>
        <w:t xml:space="preserve">Time and increased scrutiny have not been kind to Kaldor’s ideas, however. </w:t>
      </w:r>
      <w:r w:rsidRPr="006750D4">
        <w:rPr>
          <w:rStyle w:val="Emphasis"/>
          <w:rFonts w:asciiTheme="majorHAnsi" w:hAnsiTheme="majorHAnsi" w:cstheme="majorHAnsi"/>
        </w:rPr>
        <w:t>A number of researchers</w:t>
      </w:r>
      <w:r w:rsidRPr="006750D4">
        <w:rPr>
          <w:rStyle w:val="StyleBoldUnderline"/>
          <w:rFonts w:asciiTheme="majorHAnsi" w:hAnsiTheme="majorHAnsi" w:cstheme="majorHAnsi"/>
        </w:rPr>
        <w:t xml:space="preserve"> have found that the ratio of civilian-to-combatant casualties has not changed markedly</w:t>
      </w:r>
      <w:r w:rsidRPr="006750D4">
        <w:rPr>
          <w:rFonts w:asciiTheme="majorHAnsi" w:hAnsiTheme="majorHAnsi" w:cstheme="majorHAnsi"/>
          <w:sz w:val="16"/>
        </w:rPr>
        <w:t xml:space="preserve"> over time.18 </w:t>
      </w:r>
      <w:r w:rsidRPr="006750D4">
        <w:rPr>
          <w:rStyle w:val="Emphasis"/>
          <w:rFonts w:asciiTheme="majorHAnsi" w:hAnsiTheme="majorHAnsi" w:cstheme="majorHAnsi"/>
        </w:rPr>
        <w:t>If anything</w:t>
      </w:r>
      <w:r w:rsidRPr="006750D4">
        <w:rPr>
          <w:rStyle w:val="StyleBoldUnderline"/>
          <w:rFonts w:asciiTheme="majorHAnsi" w:hAnsiTheme="majorHAnsi" w:cstheme="majorHAnsi"/>
        </w:rPr>
        <w:t xml:space="preserve">, the wars of the post-Cold War era have been </w:t>
      </w:r>
      <w:r w:rsidRPr="006750D4">
        <w:rPr>
          <w:rStyle w:val="Emphasis"/>
          <w:rFonts w:asciiTheme="majorHAnsi" w:hAnsiTheme="majorHAnsi" w:cstheme="majorHAnsi"/>
        </w:rPr>
        <w:t>less deadly for civilians</w:t>
      </w:r>
      <w:r w:rsidRPr="006750D4">
        <w:rPr>
          <w:rFonts w:asciiTheme="majorHAnsi" w:hAnsiTheme="majorHAnsi" w:cstheme="majorHAnsi"/>
          <w:sz w:val="16"/>
        </w:rPr>
        <w:t xml:space="preserve">.19 Proponents of the “new wars” thesis are surely correct when pointing out that civilians suffer horrifically during post-Cold War conflicts, but those fighting in Guatemala, Cambodia, Mozambique, and the other Cold War hotspots were hardly gentlemen following the battlefield version of the Marquis of Queensberry rules. </w:t>
      </w:r>
      <w:r w:rsidRPr="006750D4">
        <w:rPr>
          <w:rStyle w:val="StyleBoldUnderline"/>
          <w:rFonts w:asciiTheme="majorHAnsi" w:hAnsiTheme="majorHAnsi" w:cstheme="majorHAnsi"/>
        </w:rPr>
        <w:t xml:space="preserve">There is </w:t>
      </w:r>
      <w:r w:rsidRPr="006750D4">
        <w:rPr>
          <w:rStyle w:val="Emphasis"/>
          <w:rFonts w:asciiTheme="majorHAnsi" w:hAnsiTheme="majorHAnsi" w:cstheme="majorHAnsi"/>
        </w:rPr>
        <w:t>no reason</w:t>
      </w:r>
      <w:r w:rsidRPr="006750D4">
        <w:rPr>
          <w:rFonts w:asciiTheme="majorHAnsi" w:hAnsiTheme="majorHAnsi" w:cstheme="majorHAnsi"/>
          <w:sz w:val="16"/>
        </w:rPr>
        <w:t xml:space="preserve"> to believe </w:t>
      </w:r>
      <w:r w:rsidRPr="006750D4">
        <w:rPr>
          <w:rStyle w:val="StyleBoldUnderline"/>
          <w:rFonts w:asciiTheme="majorHAnsi" w:hAnsiTheme="majorHAnsi" w:cstheme="majorHAnsi"/>
        </w:rPr>
        <w:t>that today’s wars are particularly “new” or worse for civilians</w:t>
      </w:r>
      <w:r w:rsidRPr="006750D4">
        <w:rPr>
          <w:rFonts w:asciiTheme="majorHAnsi" w:hAnsiTheme="majorHAnsi" w:cstheme="majorHAnsi"/>
          <w:sz w:val="16"/>
        </w:rPr>
        <w:t xml:space="preserve"> than those of the 1960s or 1970s. </w:t>
      </w:r>
      <w:r w:rsidRPr="006750D4">
        <w:rPr>
          <w:rStyle w:val="Emphasis"/>
          <w:rFonts w:asciiTheme="majorHAnsi" w:hAnsiTheme="majorHAnsi" w:cstheme="majorHAnsi"/>
        </w:rPr>
        <w:t>If anything</w:t>
      </w:r>
      <w:r w:rsidRPr="006750D4">
        <w:rPr>
          <w:rStyle w:val="StyleBoldUnderline"/>
          <w:rFonts w:asciiTheme="majorHAnsi" w:hAnsiTheme="majorHAnsi" w:cstheme="majorHAnsi"/>
        </w:rPr>
        <w:t>, combat-related mortality is</w:t>
      </w:r>
      <w:r w:rsidRPr="006750D4">
        <w:rPr>
          <w:rFonts w:asciiTheme="majorHAnsi" w:hAnsiTheme="majorHAnsi" w:cstheme="majorHAnsi"/>
          <w:sz w:val="16"/>
        </w:rPr>
        <w:t xml:space="preserve"> probably </w:t>
      </w:r>
      <w:r w:rsidRPr="006750D4">
        <w:rPr>
          <w:rStyle w:val="Emphasis"/>
          <w:rFonts w:asciiTheme="majorHAnsi" w:hAnsiTheme="majorHAnsi" w:cstheme="majorHAnsi"/>
        </w:rPr>
        <w:t>lower today</w:t>
      </w:r>
      <w:r w:rsidRPr="006750D4">
        <w:rPr>
          <w:rStyle w:val="StyleBoldUnderline"/>
          <w:rFonts w:asciiTheme="majorHAnsi" w:hAnsiTheme="majorHAnsi" w:cstheme="majorHAnsi"/>
        </w:rPr>
        <w:t xml:space="preserve">, due to the increase in relief agency activity, refugee aid, and emergency </w:t>
      </w:r>
      <w:r w:rsidRPr="006750D4">
        <w:rPr>
          <w:rStyle w:val="StyleBoldUnderline"/>
          <w:rFonts w:asciiTheme="majorHAnsi" w:hAnsiTheme="majorHAnsi" w:cstheme="majorHAnsi"/>
        </w:rPr>
        <w:lastRenderedPageBreak/>
        <w:t xml:space="preserve">medical services. Worldwide attention is focused more on civilian suffering because we are far </w:t>
      </w:r>
      <w:r w:rsidRPr="006750D4">
        <w:rPr>
          <w:rStyle w:val="Emphasis"/>
          <w:rFonts w:asciiTheme="majorHAnsi" w:hAnsiTheme="majorHAnsi" w:cstheme="majorHAnsi"/>
        </w:rPr>
        <w:t>more aware of it</w:t>
      </w:r>
      <w:r w:rsidRPr="006750D4">
        <w:rPr>
          <w:rFonts w:asciiTheme="majorHAnsi" w:hAnsiTheme="majorHAnsi" w:cstheme="majorHAnsi"/>
          <w:sz w:val="16"/>
        </w:rPr>
        <w:t xml:space="preserve">, thanks in part to the ubiquitous smart phone, </w:t>
      </w:r>
      <w:r w:rsidRPr="006750D4">
        <w:rPr>
          <w:rStyle w:val="Emphasis"/>
          <w:rFonts w:asciiTheme="majorHAnsi" w:hAnsiTheme="majorHAnsi" w:cstheme="majorHAnsi"/>
        </w:rPr>
        <w:t>not</w:t>
      </w:r>
      <w:r w:rsidRPr="006750D4">
        <w:rPr>
          <w:rStyle w:val="StyleBoldUnderline"/>
          <w:rFonts w:asciiTheme="majorHAnsi" w:hAnsiTheme="majorHAnsi" w:cstheme="majorHAnsi"/>
        </w:rPr>
        <w:t xml:space="preserve"> because it has</w:t>
      </w:r>
      <w:r w:rsidRPr="006750D4">
        <w:rPr>
          <w:rFonts w:asciiTheme="majorHAnsi" w:hAnsiTheme="majorHAnsi" w:cstheme="majorHAnsi"/>
          <w:sz w:val="16"/>
        </w:rPr>
        <w:t xml:space="preserve"> necessarily </w:t>
      </w:r>
      <w:r w:rsidRPr="006750D4">
        <w:rPr>
          <w:rStyle w:val="StyleBoldUnderline"/>
          <w:rFonts w:asciiTheme="majorHAnsi" w:hAnsiTheme="majorHAnsi" w:cstheme="majorHAnsi"/>
        </w:rPr>
        <w:t>increased</w:t>
      </w:r>
      <w:r w:rsidRPr="006750D4">
        <w:rPr>
          <w:rFonts w:asciiTheme="majorHAnsi" w:hAnsiTheme="majorHAnsi" w:cstheme="majorHAnsi"/>
          <w:sz w:val="16"/>
        </w:rPr>
        <w:t>.</w:t>
      </w:r>
    </w:p>
    <w:p w14:paraId="3D37E205" w14:textId="77777777" w:rsidR="001C192C" w:rsidRPr="006750D4" w:rsidRDefault="001C192C" w:rsidP="001C192C">
      <w:pPr>
        <w:rPr>
          <w:rFonts w:asciiTheme="majorHAnsi" w:hAnsiTheme="majorHAnsi" w:cstheme="majorHAnsi"/>
          <w:sz w:val="16"/>
        </w:rPr>
      </w:pPr>
      <w:r w:rsidRPr="006750D4">
        <w:rPr>
          <w:rFonts w:asciiTheme="majorHAnsi" w:hAnsiTheme="majorHAnsi" w:cstheme="majorHAnsi"/>
          <w:sz w:val="16"/>
        </w:rPr>
        <w:t xml:space="preserve">To say that this empirical reality does not match popular perception would be to understate the case. The tragic mess in </w:t>
      </w:r>
      <w:r w:rsidRPr="006750D4">
        <w:rPr>
          <w:rStyle w:val="Emphasis"/>
          <w:rFonts w:asciiTheme="majorHAnsi" w:hAnsiTheme="majorHAnsi" w:cstheme="majorHAnsi"/>
        </w:rPr>
        <w:t>Syria</w:t>
      </w:r>
      <w:r w:rsidRPr="006750D4">
        <w:rPr>
          <w:rFonts w:asciiTheme="majorHAnsi" w:hAnsiTheme="majorHAnsi" w:cstheme="majorHAnsi"/>
          <w:sz w:val="16"/>
        </w:rPr>
        <w:t xml:space="preserve"> in particular </w:t>
      </w:r>
      <w:r w:rsidRPr="006750D4">
        <w:rPr>
          <w:rStyle w:val="StyleBoldUnderline"/>
          <w:rFonts w:asciiTheme="majorHAnsi" w:hAnsiTheme="majorHAnsi" w:cstheme="majorHAnsi"/>
        </w:rPr>
        <w:t>has</w:t>
      </w:r>
      <w:r w:rsidRPr="006750D4">
        <w:rPr>
          <w:rFonts w:asciiTheme="majorHAnsi" w:hAnsiTheme="majorHAnsi" w:cstheme="majorHAnsi"/>
          <w:sz w:val="16"/>
        </w:rPr>
        <w:t xml:space="preserve"> </w:t>
      </w:r>
      <w:r w:rsidRPr="006750D4">
        <w:rPr>
          <w:rFonts w:asciiTheme="majorHAnsi" w:hAnsiTheme="majorHAnsi" w:cstheme="majorHAnsi"/>
          <w:strike/>
          <w:sz w:val="16"/>
        </w:rPr>
        <w:t>blinded</w:t>
      </w:r>
      <w:r w:rsidRPr="006750D4">
        <w:rPr>
          <w:rFonts w:asciiTheme="majorHAnsi" w:hAnsiTheme="majorHAnsi" w:cstheme="majorHAnsi"/>
          <w:sz w:val="16"/>
        </w:rPr>
        <w:t xml:space="preserve"> </w:t>
      </w:r>
      <w:r w:rsidRPr="006750D4">
        <w:rPr>
          <w:rStyle w:val="Emphasis"/>
          <w:rFonts w:asciiTheme="majorHAnsi" w:hAnsiTheme="majorHAnsi" w:cstheme="majorHAnsi"/>
        </w:rPr>
        <w:t>[desensitized]</w:t>
      </w:r>
      <w:r w:rsidRPr="006750D4">
        <w:rPr>
          <w:rFonts w:asciiTheme="majorHAnsi" w:hAnsiTheme="majorHAnsi" w:cstheme="majorHAnsi"/>
          <w:sz w:val="16"/>
        </w:rPr>
        <w:t xml:space="preserve"> many </w:t>
      </w:r>
      <w:r w:rsidRPr="006750D4">
        <w:rPr>
          <w:rStyle w:val="StyleBoldUnderline"/>
          <w:rFonts w:asciiTheme="majorHAnsi" w:hAnsiTheme="majorHAnsi" w:cstheme="majorHAnsi"/>
        </w:rPr>
        <w:t xml:space="preserve">observers to the </w:t>
      </w:r>
      <w:r w:rsidRPr="006750D4">
        <w:rPr>
          <w:rStyle w:val="Emphasis"/>
          <w:rFonts w:asciiTheme="majorHAnsi" w:hAnsiTheme="majorHAnsi" w:cstheme="majorHAnsi"/>
        </w:rPr>
        <w:t>broader trends</w:t>
      </w:r>
      <w:r w:rsidRPr="006750D4">
        <w:rPr>
          <w:rFonts w:asciiTheme="majorHAnsi" w:hAnsiTheme="majorHAnsi" w:cstheme="majorHAnsi"/>
          <w:sz w:val="16"/>
        </w:rPr>
        <w:t xml:space="preserve">, which remain essentially unchanged. Security is, after all, relative; absolute safety is an illusion, something promised by leaders but unattainable in a world of imperfect actors. Safety has meaning only in comparison to other times. And </w:t>
      </w:r>
      <w:r w:rsidRPr="006750D4">
        <w:rPr>
          <w:rStyle w:val="StyleBoldUnderline"/>
          <w:rFonts w:asciiTheme="majorHAnsi" w:hAnsiTheme="majorHAnsi" w:cstheme="majorHAnsi"/>
        </w:rPr>
        <w:t>when the current era—</w:t>
      </w:r>
      <w:r w:rsidRPr="006750D4">
        <w:rPr>
          <w:rStyle w:val="Emphasis"/>
          <w:rFonts w:asciiTheme="majorHAnsi" w:hAnsiTheme="majorHAnsi" w:cstheme="majorHAnsi"/>
        </w:rPr>
        <w:t>as dangerous as it may seem</w:t>
      </w:r>
      <w:r w:rsidRPr="006750D4">
        <w:rPr>
          <w:rStyle w:val="StyleBoldUnderline"/>
          <w:rFonts w:asciiTheme="majorHAnsi" w:hAnsiTheme="majorHAnsi" w:cstheme="majorHAnsi"/>
        </w:rPr>
        <w:t xml:space="preserve">—is compared to any other, the verdict is </w:t>
      </w:r>
      <w:r w:rsidRPr="006750D4">
        <w:rPr>
          <w:rStyle w:val="Emphasis"/>
          <w:rFonts w:asciiTheme="majorHAnsi" w:hAnsiTheme="majorHAnsi" w:cstheme="majorHAnsi"/>
        </w:rPr>
        <w:t>clear</w:t>
      </w:r>
      <w:r w:rsidRPr="006750D4">
        <w:rPr>
          <w:rStyle w:val="StyleBoldUnderline"/>
          <w:rFonts w:asciiTheme="majorHAnsi" w:hAnsiTheme="majorHAnsi" w:cstheme="majorHAnsi"/>
        </w:rPr>
        <w:t xml:space="preserve">: ours is a </w:t>
      </w:r>
      <w:r w:rsidRPr="006750D4">
        <w:rPr>
          <w:rStyle w:val="Emphasis"/>
          <w:rFonts w:asciiTheme="majorHAnsi" w:hAnsiTheme="majorHAnsi" w:cstheme="majorHAnsi"/>
        </w:rPr>
        <w:t>golden age of peace and security</w:t>
      </w:r>
      <w:r w:rsidRPr="006750D4">
        <w:rPr>
          <w:rStyle w:val="StyleBoldUnderline"/>
          <w:rFonts w:asciiTheme="majorHAnsi" w:hAnsiTheme="majorHAnsi" w:cstheme="majorHAnsi"/>
        </w:rPr>
        <w:t xml:space="preserve">, one in which the odds of dying in warfare are </w:t>
      </w:r>
      <w:r w:rsidRPr="006750D4">
        <w:rPr>
          <w:rStyle w:val="Emphasis"/>
          <w:rFonts w:asciiTheme="majorHAnsi" w:hAnsiTheme="majorHAnsi" w:cstheme="majorHAnsi"/>
        </w:rPr>
        <w:t>lower than ever before</w:t>
      </w:r>
      <w:r w:rsidRPr="006750D4">
        <w:rPr>
          <w:rFonts w:asciiTheme="majorHAnsi" w:hAnsiTheme="majorHAnsi" w:cstheme="majorHAnsi"/>
          <w:sz w:val="16"/>
        </w:rPr>
        <w:t>. Rarely have popular perceptions of the international security environment been at such stark odds with reality.</w:t>
      </w:r>
    </w:p>
    <w:p w14:paraId="23E6BFA5" w14:textId="77777777" w:rsidR="001C192C" w:rsidRPr="006750D4" w:rsidRDefault="001C192C" w:rsidP="001C192C">
      <w:pPr>
        <w:pStyle w:val="Heading4"/>
        <w:rPr>
          <w:rFonts w:cstheme="majorHAnsi"/>
        </w:rPr>
      </w:pPr>
      <w:r w:rsidRPr="006750D4">
        <w:rPr>
          <w:rFonts w:cstheme="majorHAnsi"/>
        </w:rPr>
        <w:t xml:space="preserve">Critiques of unipolarity don’t apply to </w:t>
      </w:r>
      <w:r w:rsidRPr="006750D4">
        <w:rPr>
          <w:rFonts w:cstheme="majorHAnsi"/>
          <w:u w:val="single"/>
        </w:rPr>
        <w:t>American</w:t>
      </w:r>
      <w:r w:rsidRPr="006750D4">
        <w:rPr>
          <w:rFonts w:cstheme="majorHAnsi"/>
        </w:rPr>
        <w:t xml:space="preserve"> unipolarity</w:t>
      </w:r>
    </w:p>
    <w:p w14:paraId="6652F102" w14:textId="77777777" w:rsidR="001C192C" w:rsidRPr="006750D4" w:rsidRDefault="001C192C" w:rsidP="001C192C">
      <w:pPr>
        <w:rPr>
          <w:rStyle w:val="StyleStyleBold12pt"/>
          <w:rFonts w:asciiTheme="majorHAnsi" w:hAnsiTheme="majorHAnsi" w:cstheme="majorHAnsi"/>
        </w:rPr>
      </w:pPr>
      <w:r w:rsidRPr="006750D4">
        <w:rPr>
          <w:rStyle w:val="StyleStyleBold12pt"/>
          <w:rFonts w:asciiTheme="majorHAnsi" w:hAnsiTheme="majorHAnsi" w:cstheme="majorHAnsi"/>
        </w:rPr>
        <w:t>Fettweis, IR PhD, 17</w:t>
      </w:r>
      <w:r w:rsidRPr="006750D4">
        <w:rPr>
          <w:rFonts w:asciiTheme="majorHAnsi" w:hAnsiTheme="majorHAnsi" w:cstheme="majorHAnsi"/>
        </w:rPr>
        <w:t xml:space="preserve"> (Christopher, PhD @ Maryland, Assoc Prof in Poli Sci @ Tulane, History BA @ Notre Dame, "</w:t>
      </w:r>
      <w:r w:rsidRPr="006750D4">
        <w:rPr>
          <w:rStyle w:val="Emphasis"/>
          <w:rFonts w:asciiTheme="majorHAnsi" w:hAnsiTheme="majorHAnsi" w:cstheme="majorHAnsi"/>
        </w:rPr>
        <w:t>Unipolarity, Hegemony, and the New Peace</w:t>
      </w:r>
      <w:r w:rsidRPr="006750D4">
        <w:rPr>
          <w:rFonts w:asciiTheme="majorHAnsi" w:hAnsiTheme="majorHAnsi" w:cstheme="majorHAnsi"/>
        </w:rPr>
        <w:t>", 5/8/17, Accessed 7/1/17) SSN</w:t>
      </w:r>
    </w:p>
    <w:p w14:paraId="16F4D24A" w14:textId="77777777" w:rsidR="001C192C" w:rsidRPr="006750D4" w:rsidRDefault="001C192C" w:rsidP="001C192C">
      <w:pPr>
        <w:rPr>
          <w:rFonts w:asciiTheme="majorHAnsi" w:hAnsiTheme="majorHAnsi" w:cstheme="majorHAnsi"/>
          <w:sz w:val="16"/>
        </w:rPr>
      </w:pPr>
      <w:r w:rsidRPr="006750D4">
        <w:rPr>
          <w:rStyle w:val="StyleBoldUnderline"/>
          <w:rFonts w:asciiTheme="majorHAnsi" w:hAnsiTheme="majorHAnsi" w:cstheme="majorHAnsi"/>
        </w:rPr>
        <w:t>The two</w:t>
      </w:r>
      <w:r w:rsidRPr="006750D4">
        <w:rPr>
          <w:rFonts w:asciiTheme="majorHAnsi" w:hAnsiTheme="majorHAnsi" w:cstheme="majorHAnsi"/>
          <w:sz w:val="16"/>
        </w:rPr>
        <w:t xml:space="preserve"> versions </w:t>
      </w:r>
      <w:r w:rsidRPr="006750D4">
        <w:rPr>
          <w:rStyle w:val="StyleBoldUnderline"/>
          <w:rFonts w:asciiTheme="majorHAnsi" w:hAnsiTheme="majorHAnsi" w:cstheme="majorHAnsi"/>
        </w:rPr>
        <w:t xml:space="preserve">are </w:t>
      </w:r>
      <w:r w:rsidRPr="006750D4">
        <w:rPr>
          <w:rStyle w:val="Emphasis"/>
          <w:rFonts w:asciiTheme="majorHAnsi" w:hAnsiTheme="majorHAnsi" w:cstheme="majorHAnsi"/>
        </w:rPr>
        <w:t>united</w:t>
      </w:r>
      <w:r w:rsidRPr="006750D4">
        <w:rPr>
          <w:rStyle w:val="StyleBoldUnderline"/>
          <w:rFonts w:asciiTheme="majorHAnsi" w:hAnsiTheme="majorHAnsi" w:cstheme="majorHAnsi"/>
        </w:rPr>
        <w:t xml:space="preserve"> on this</w:t>
      </w:r>
      <w:r w:rsidRPr="006750D4">
        <w:rPr>
          <w:rFonts w:asciiTheme="majorHAnsi" w:hAnsiTheme="majorHAnsi" w:cstheme="majorHAnsi"/>
          <w:sz w:val="16"/>
        </w:rPr>
        <w:t xml:space="preserve"> point: </w:t>
      </w:r>
      <w:r w:rsidRPr="006750D4">
        <w:rPr>
          <w:rStyle w:val="StyleBoldUnderline"/>
          <w:rFonts w:asciiTheme="majorHAnsi" w:hAnsiTheme="majorHAnsi" w:cstheme="majorHAnsi"/>
        </w:rPr>
        <w:t xml:space="preserve">it is not unipolarity in general that accounts for the New Peace, but </w:t>
      </w:r>
      <w:r w:rsidRPr="006750D4">
        <w:rPr>
          <w:rStyle w:val="Emphasis"/>
          <w:rFonts w:asciiTheme="majorHAnsi" w:hAnsiTheme="majorHAnsi" w:cstheme="majorHAnsi"/>
        </w:rPr>
        <w:t>American unipolarity in particular</w:t>
      </w:r>
      <w:r w:rsidRPr="006750D4">
        <w:rPr>
          <w:rStyle w:val="StyleBoldUnderline"/>
          <w:rFonts w:asciiTheme="majorHAnsi" w:hAnsiTheme="majorHAnsi" w:cstheme="majorHAnsi"/>
        </w:rPr>
        <w:t xml:space="preserve">. US hegemony is essentially </w:t>
      </w:r>
      <w:r w:rsidRPr="006750D4">
        <w:rPr>
          <w:rStyle w:val="Emphasis"/>
          <w:rFonts w:asciiTheme="majorHAnsi" w:hAnsiTheme="majorHAnsi" w:cstheme="majorHAnsi"/>
        </w:rPr>
        <w:t>benevolent</w:t>
      </w:r>
      <w:r w:rsidRPr="006750D4">
        <w:rPr>
          <w:rStyle w:val="StyleBoldUnderline"/>
          <w:rFonts w:asciiTheme="majorHAnsi" w:hAnsiTheme="majorHAnsi" w:cstheme="majorHAnsi"/>
        </w:rPr>
        <w:t>, according to both liberals and neoconservatives. The U</w:t>
      </w:r>
      <w:r w:rsidRPr="006750D4">
        <w:rPr>
          <w:rFonts w:asciiTheme="majorHAnsi" w:hAnsiTheme="majorHAnsi" w:cstheme="majorHAnsi"/>
          <w:sz w:val="16"/>
        </w:rPr>
        <w:t xml:space="preserve">nited </w:t>
      </w:r>
      <w:r w:rsidRPr="006750D4">
        <w:rPr>
          <w:rStyle w:val="StyleBoldUnderline"/>
          <w:rFonts w:asciiTheme="majorHAnsi" w:hAnsiTheme="majorHAnsi" w:cstheme="majorHAnsi"/>
        </w:rPr>
        <w:t>S</w:t>
      </w:r>
      <w:r w:rsidRPr="006750D4">
        <w:rPr>
          <w:rFonts w:asciiTheme="majorHAnsi" w:hAnsiTheme="majorHAnsi" w:cstheme="majorHAnsi"/>
          <w:sz w:val="16"/>
        </w:rPr>
        <w:t xml:space="preserve">tates </w:t>
      </w:r>
      <w:r w:rsidRPr="006750D4">
        <w:rPr>
          <w:rStyle w:val="StyleBoldUnderline"/>
          <w:rFonts w:asciiTheme="majorHAnsi" w:hAnsiTheme="majorHAnsi" w:cstheme="majorHAnsi"/>
        </w:rPr>
        <w:t xml:space="preserve">has constructed an order that takes the interests of </w:t>
      </w:r>
      <w:r w:rsidRPr="006750D4">
        <w:rPr>
          <w:rStyle w:val="Emphasis"/>
          <w:rFonts w:asciiTheme="majorHAnsi" w:hAnsiTheme="majorHAnsi" w:cstheme="majorHAnsi"/>
        </w:rPr>
        <w:t>other states into account</w:t>
      </w:r>
      <w:r w:rsidRPr="006750D4">
        <w:rPr>
          <w:rStyle w:val="StyleBoldUnderline"/>
          <w:rFonts w:asciiTheme="majorHAnsi" w:hAnsiTheme="majorHAnsi" w:cstheme="majorHAnsi"/>
        </w:rPr>
        <w:t xml:space="preserve">, which </w:t>
      </w:r>
      <w:r w:rsidRPr="006750D4">
        <w:rPr>
          <w:rStyle w:val="Emphasis"/>
          <w:rFonts w:asciiTheme="majorHAnsi" w:hAnsiTheme="majorHAnsi" w:cstheme="majorHAnsi"/>
        </w:rPr>
        <w:t>decreases revisionist impulses</w:t>
      </w:r>
      <w:r w:rsidRPr="006750D4">
        <w:rPr>
          <w:rStyle w:val="StyleBoldUnderline"/>
          <w:rFonts w:asciiTheme="majorHAnsi" w:hAnsiTheme="majorHAnsi" w:cstheme="majorHAnsi"/>
        </w:rPr>
        <w:t xml:space="preserve">. At the very least, it is </w:t>
      </w:r>
      <w:r w:rsidRPr="006750D4">
        <w:rPr>
          <w:rStyle w:val="Emphasis"/>
          <w:rFonts w:asciiTheme="majorHAnsi" w:hAnsiTheme="majorHAnsi" w:cstheme="majorHAnsi"/>
        </w:rPr>
        <w:t>nonthreatening</w:t>
      </w:r>
      <w:r w:rsidRPr="006750D4">
        <w:rPr>
          <w:rStyle w:val="StyleBoldUnderline"/>
          <w:rFonts w:asciiTheme="majorHAnsi" w:hAnsiTheme="majorHAnsi" w:cstheme="majorHAnsi"/>
        </w:rPr>
        <w:t>, and does not generate the kind of balancing behavior that might be expected to bring it to an end</w:t>
      </w:r>
      <w:r w:rsidRPr="006750D4">
        <w:rPr>
          <w:rFonts w:asciiTheme="majorHAnsi" w:hAnsiTheme="majorHAnsi" w:cstheme="majorHAnsi"/>
          <w:sz w:val="16"/>
        </w:rPr>
        <w:t xml:space="preserve">.57 In the liberal version, the order constructed by the United States is beneficial to all its members, who have a stake in its maintenance. Adherents of the more muscular version, whether neoconservative or not, assume that the default position of smaller states in a unipolar system is to bandwagon with the center.58 </w:t>
      </w:r>
      <w:r w:rsidRPr="006750D4">
        <w:rPr>
          <w:rStyle w:val="StyleBoldUnderline"/>
          <w:rFonts w:asciiTheme="majorHAnsi" w:hAnsiTheme="majorHAnsi" w:cstheme="majorHAnsi"/>
        </w:rPr>
        <w:t>No one seems to suggest that there is an irenic structural logic of unipolarity independent of US behavior</w:t>
      </w:r>
      <w:r w:rsidRPr="006750D4">
        <w:rPr>
          <w:rFonts w:asciiTheme="majorHAnsi" w:hAnsiTheme="majorHAnsi" w:cstheme="majorHAnsi"/>
          <w:sz w:val="16"/>
        </w:rPr>
        <w:t>. The question is therefore not so much about the connection between unipolarity and the New Peace as much as it is whether US behavior, in one form or another, has brought it about.</w:t>
      </w:r>
    </w:p>
    <w:p w14:paraId="7257AE5E" w14:textId="77777777" w:rsidR="004749FB" w:rsidRDefault="004749FB" w:rsidP="004749FB">
      <w:pPr>
        <w:pStyle w:val="Heading3"/>
      </w:pPr>
      <w:r>
        <w:lastRenderedPageBreak/>
        <w:t>AT K Stuff – Deterrence</w:t>
      </w:r>
    </w:p>
    <w:p w14:paraId="28C92F94" w14:textId="77777777" w:rsidR="004749FB" w:rsidRDefault="004749FB" w:rsidP="004749FB">
      <w:pPr>
        <w:pStyle w:val="Heading4"/>
      </w:pPr>
      <w:r>
        <w:t>D</w:t>
      </w:r>
      <w:r w:rsidRPr="006B5D71">
        <w:t>eterrence</w:t>
      </w:r>
      <w:r>
        <w:t xml:space="preserve"> is </w:t>
      </w:r>
      <w:r w:rsidRPr="006F0C4A">
        <w:rPr>
          <w:u w:val="single"/>
        </w:rPr>
        <w:t>effective</w:t>
      </w:r>
      <w:r>
        <w:t xml:space="preserve"> — it promotes </w:t>
      </w:r>
      <w:r w:rsidRPr="006F0C4A">
        <w:rPr>
          <w:u w:val="single"/>
        </w:rPr>
        <w:t>security</w:t>
      </w:r>
      <w:r>
        <w:t xml:space="preserve"> which solves conflict escalation </w:t>
      </w:r>
    </w:p>
    <w:p w14:paraId="49331C1A" w14:textId="77777777" w:rsidR="004749FB" w:rsidRPr="006F0C4A" w:rsidRDefault="004749FB" w:rsidP="004749FB">
      <w:pPr>
        <w:rPr>
          <w:rStyle w:val="StyleStyleBold12pt"/>
        </w:rPr>
      </w:pPr>
      <w:r>
        <w:rPr>
          <w:rStyle w:val="StyleStyleBold12pt"/>
        </w:rPr>
        <w:t>Lupovici, Poli Sci PhD, 8</w:t>
      </w:r>
      <w:r>
        <w:t xml:space="preserve"> (Amir, Post-Doctoral Fellow @ University of Toronto, "Why the Cold War Practices of Deterrence are Still Prevalent: Physical Security, Ontological Security and Strategic Discourse", 6/4/8, Accessed 7/5/17, https://www.cpsa-acsp.ca/papers-2008/Lupovici.pdf) SSN</w:t>
      </w:r>
    </w:p>
    <w:p w14:paraId="48C9FB65" w14:textId="77777777" w:rsidR="004749FB" w:rsidRPr="006F0C4A" w:rsidRDefault="004749FB" w:rsidP="004749FB">
      <w:pPr>
        <w:rPr>
          <w:sz w:val="16"/>
        </w:rPr>
      </w:pPr>
      <w:r w:rsidRPr="006F0C4A">
        <w:rPr>
          <w:sz w:val="16"/>
        </w:rPr>
        <w:t xml:space="preserve">I argue that </w:t>
      </w:r>
      <w:r w:rsidRPr="0051106D">
        <w:rPr>
          <w:rStyle w:val="StyleBoldUnderline"/>
        </w:rPr>
        <w:t>the norm</w:t>
      </w:r>
      <w:r w:rsidRPr="006F0C4A">
        <w:rPr>
          <w:sz w:val="16"/>
        </w:rPr>
        <w:t xml:space="preserve"> that </w:t>
      </w:r>
      <w:r w:rsidRPr="0051106D">
        <w:rPr>
          <w:rStyle w:val="StyleBoldUnderline"/>
        </w:rPr>
        <w:t>has been developed</w:t>
      </w:r>
      <w:r w:rsidRPr="006F0C4A">
        <w:rPr>
          <w:sz w:val="16"/>
        </w:rPr>
        <w:t xml:space="preserve"> is </w:t>
      </w:r>
      <w:r w:rsidRPr="0051106D">
        <w:rPr>
          <w:rStyle w:val="StyleBoldUnderline"/>
        </w:rPr>
        <w:t xml:space="preserve">that the threat of violence </w:t>
      </w:r>
      <w:r w:rsidRPr="0051106D">
        <w:rPr>
          <w:rStyle w:val="Emphasis"/>
        </w:rPr>
        <w:t>deters engagement in war</w:t>
      </w:r>
      <w:r w:rsidRPr="006F0C4A">
        <w:rPr>
          <w:sz w:val="16"/>
        </w:rPr>
        <w:t xml:space="preserve">. I define “deterrence norm” as the avoidance of violence based upon (rational) collective expectations that the practice of violence will lead to a bigger loss than any achievable benefit. In this sense, </w:t>
      </w:r>
      <w:r w:rsidRPr="0051106D">
        <w:rPr>
          <w:rStyle w:val="StyleBoldUnderline"/>
        </w:rPr>
        <w:t xml:space="preserve">deterrence strategy is a </w:t>
      </w:r>
      <w:r w:rsidRPr="0051106D">
        <w:rPr>
          <w:rStyle w:val="Emphasis"/>
        </w:rPr>
        <w:t>norm</w:t>
      </w:r>
      <w:r w:rsidRPr="0051106D">
        <w:rPr>
          <w:rStyle w:val="StyleBoldUnderline"/>
        </w:rPr>
        <w:t xml:space="preserve"> according to which actors expect to implement </w:t>
      </w:r>
      <w:r w:rsidRPr="0051106D">
        <w:rPr>
          <w:rStyle w:val="Emphasis"/>
        </w:rPr>
        <w:t>rational choice calculations</w:t>
      </w:r>
      <w:r w:rsidRPr="006F0C4A">
        <w:rPr>
          <w:sz w:val="16"/>
        </w:rPr>
        <w:t xml:space="preserve"> in order </w:t>
      </w:r>
      <w:r w:rsidRPr="0051106D">
        <w:rPr>
          <w:rStyle w:val="Emphasis"/>
        </w:rPr>
        <w:t>to avoid war</w:t>
      </w:r>
      <w:r w:rsidRPr="006F0C4A">
        <w:rPr>
          <w:sz w:val="16"/>
        </w:rPr>
        <w:t xml:space="preserve">. At the same time, </w:t>
      </w:r>
      <w:r w:rsidRPr="0051106D">
        <w:rPr>
          <w:rStyle w:val="StyleBoldUnderline"/>
        </w:rPr>
        <w:t>the implementation of rational choice calculations may itself strengthen the norm</w:t>
      </w:r>
      <w:r w:rsidRPr="006F0C4A">
        <w:rPr>
          <w:sz w:val="16"/>
        </w:rPr>
        <w:t xml:space="preserve">. </w:t>
      </w:r>
    </w:p>
    <w:p w14:paraId="07BE2564" w14:textId="77777777" w:rsidR="004749FB" w:rsidRPr="006F0C4A" w:rsidRDefault="004749FB" w:rsidP="004749FB">
      <w:pPr>
        <w:rPr>
          <w:sz w:val="16"/>
        </w:rPr>
      </w:pPr>
      <w:r w:rsidRPr="0051106D">
        <w:rPr>
          <w:rStyle w:val="Emphasis"/>
        </w:rPr>
        <w:t>Mutual expectations</w:t>
      </w:r>
      <w:r w:rsidRPr="0051106D">
        <w:rPr>
          <w:rStyle w:val="StyleBoldUnderline"/>
        </w:rPr>
        <w:t xml:space="preserve"> have an important role in this process</w:t>
      </w:r>
      <w:r w:rsidRPr="006F0C4A">
        <w:rPr>
          <w:sz w:val="16"/>
        </w:rPr>
        <w:t>. For deterrence strategy to “work” in the short run, the actors must have mutual expectations of each other’s credibility (Schelling, 1960). Over time, mutual expectations that deterrence strategy will work may reproduce the practices suggested in the norm. Mutual expectations then may become an outcome of the actors’ attempts to influence each other through teaching and socialization. Such processes may lead to a convergence of ideas and expectations of the best strategy for handling conflict, and may lead to the creation of common knowledge. In this way, the implementation of deterrence strategy and its “successful” outcome may become a self-fulfilling prophecy. This mutual understanding can also be empowered by the creation of reassurance measures between the actors. These measures in combination with mutual expectations ensure that actors, while not disregarding the capabilities of the other, will not consider them as the source of a potential first strike threat.16</w:t>
      </w:r>
    </w:p>
    <w:p w14:paraId="24AD1CAF" w14:textId="77777777" w:rsidR="004749FB" w:rsidRPr="006F0C4A" w:rsidRDefault="004749FB" w:rsidP="004749FB">
      <w:pPr>
        <w:rPr>
          <w:sz w:val="16"/>
        </w:rPr>
      </w:pPr>
      <w:r w:rsidRPr="0051106D">
        <w:rPr>
          <w:rStyle w:val="StyleBoldUnderline"/>
        </w:rPr>
        <w:t xml:space="preserve">The process of norm internalization has an important impact not only on the interaction of actors but also on their </w:t>
      </w:r>
      <w:r w:rsidRPr="0051106D">
        <w:rPr>
          <w:rStyle w:val="Emphasis"/>
        </w:rPr>
        <w:t>internal behavior</w:t>
      </w:r>
      <w:r w:rsidRPr="006F0C4A">
        <w:rPr>
          <w:sz w:val="16"/>
        </w:rPr>
        <w:t>. Adoption of a deterrence norm makes deterrence strategy a tool of public discourse that can affect the selection of foreign policy goals and strategies. Such selection can further reinforce deterrence practices and the deterrence norm. In addition, deterrence norm may not only regulate actors’ behavior but can constitute the actors’ identities. In the next section, I aim to elaborate on the connections between deterrence and identity and to demonstrate the importance of such exploration.</w:t>
      </w:r>
    </w:p>
    <w:p w14:paraId="2032379F" w14:textId="77777777" w:rsidR="004749FB" w:rsidRPr="006F0C4A" w:rsidRDefault="004749FB" w:rsidP="004749FB">
      <w:pPr>
        <w:rPr>
          <w:sz w:val="16"/>
        </w:rPr>
      </w:pPr>
      <w:r w:rsidRPr="006F0C4A">
        <w:rPr>
          <w:sz w:val="16"/>
        </w:rPr>
        <w:t xml:space="preserve">3.3 Deterrence and Role Identity </w:t>
      </w:r>
    </w:p>
    <w:p w14:paraId="418CA4A1" w14:textId="77777777" w:rsidR="004749FB" w:rsidRPr="006F0C4A" w:rsidRDefault="004749FB" w:rsidP="004749FB">
      <w:pPr>
        <w:rPr>
          <w:sz w:val="16"/>
        </w:rPr>
      </w:pPr>
      <w:r w:rsidRPr="006F0C4A">
        <w:rPr>
          <w:sz w:val="16"/>
        </w:rPr>
        <w:t xml:space="preserve">I argue that the study of </w:t>
      </w:r>
      <w:r w:rsidRPr="0051106D">
        <w:rPr>
          <w:rStyle w:val="StyleBoldUnderline"/>
        </w:rPr>
        <w:t>deterrence can be</w:t>
      </w:r>
      <w:r w:rsidRPr="006F0C4A">
        <w:rPr>
          <w:sz w:val="16"/>
        </w:rPr>
        <w:t xml:space="preserve"> improved if it is </w:t>
      </w:r>
      <w:r w:rsidRPr="0051106D">
        <w:rPr>
          <w:rStyle w:val="StyleBoldUnderline"/>
        </w:rPr>
        <w:t xml:space="preserve">connected with the concept of </w:t>
      </w:r>
      <w:r w:rsidRPr="0051106D">
        <w:rPr>
          <w:rStyle w:val="Emphasis"/>
        </w:rPr>
        <w:t>identity</w:t>
      </w:r>
      <w:r w:rsidRPr="006F0C4A">
        <w:rPr>
          <w:sz w:val="16"/>
        </w:rPr>
        <w:t xml:space="preserve">. Although some insights in this regard have been suggested in the field, the connections have not been fully elaborated. Thus, for example, </w:t>
      </w:r>
      <w:r w:rsidRPr="0051106D">
        <w:rPr>
          <w:rStyle w:val="StyleBoldUnderline"/>
        </w:rPr>
        <w:t xml:space="preserve">some scholars have referred to the </w:t>
      </w:r>
      <w:r w:rsidRPr="0051106D">
        <w:rPr>
          <w:rStyle w:val="Emphasis"/>
        </w:rPr>
        <w:t>nuclear states’ identity</w:t>
      </w:r>
      <w:r w:rsidRPr="006F0C4A">
        <w:rPr>
          <w:sz w:val="16"/>
        </w:rPr>
        <w:t xml:space="preserve"> (Klein, 1994: 107, 109, 129; Sagan, 1996-7: 73-6; Varadarajan, 2004: 329-40); others have had some important related insights in their exploration of the discourse of deterrence (Jeonniemi, 1989; Dillon, 1989); and others have briefly touched upon this concept (see Bially Mattern, 2005: 22-3 and see hereafter the discussion regarding Wendt, 1999: 358-9). However, none have fully explored the connections between deterrence and identity and especially their effects on actors’ behavior.</w:t>
      </w:r>
    </w:p>
    <w:p w14:paraId="4B949479" w14:textId="77777777" w:rsidR="004749FB" w:rsidRPr="006F0C4A" w:rsidRDefault="004749FB" w:rsidP="004749FB">
      <w:pPr>
        <w:rPr>
          <w:sz w:val="16"/>
        </w:rPr>
      </w:pPr>
      <w:r w:rsidRPr="006F0C4A">
        <w:rPr>
          <w:sz w:val="16"/>
        </w:rPr>
        <w:t>Before I sketch out the mechanisms of the influence of the (role) identity of deterrence on behavior, and since I take a constructivist approach to this concept, it is important to acknowledge three main differences between the psychological and constructivist views of identity. The former “treats identity as nothing more than the coincidental collision of numerous individuals’ self-perceptions that they each belong in some category.” In contrast, the constructivist approach emphasizes the collective and intersubjective aspects of identity (Bially-Mattern, 2005: 47; see also Hopf, 2002: 23; Shannon, 2003: 22). Second, the emphasis of the subjective over the collective intersubjective limits the ability of the psychological approach to differentiate among distinct kinds of identities. As Bially-Mattern suggests, “The only possible understanding an ingroup can have of an outgroup is enmity” (Bially-Mattern, 2005: 47). In other words, the psychological approach highlights belonging (Ibid: 46) over other kinds of identities. Third, as Hopf suggests, “It turns out, however, that despite its name, social psychology offers no theoretical account, social or otherwise, for the origins of an individual’s identity or identities” (Hopf, 2002: 2, 5). Furthermore, identity is not a condition, but a process that focuses on the emergence of intersubjective knowledge of self and other (Bially-Mattern, 2005: 47-8, 51).</w:t>
      </w:r>
    </w:p>
    <w:p w14:paraId="1E10B396" w14:textId="77777777" w:rsidR="004749FB" w:rsidRPr="006F0C4A" w:rsidRDefault="004749FB" w:rsidP="004749FB">
      <w:pPr>
        <w:rPr>
          <w:sz w:val="16"/>
        </w:rPr>
      </w:pPr>
      <w:r w:rsidRPr="0051106D">
        <w:rPr>
          <w:rStyle w:val="StyleBoldUnderline"/>
        </w:rPr>
        <w:t>In all</w:t>
      </w:r>
      <w:r w:rsidRPr="006F0C4A">
        <w:rPr>
          <w:sz w:val="16"/>
        </w:rPr>
        <w:t xml:space="preserve"> these </w:t>
      </w:r>
      <w:r w:rsidRPr="0051106D">
        <w:rPr>
          <w:rStyle w:val="StyleBoldUnderline"/>
        </w:rPr>
        <w:t>aspects the social constructivist approach to deterrence allows for a better way of studying the connections between identity and deterrence</w:t>
      </w:r>
      <w:r w:rsidRPr="006F0C4A">
        <w:rPr>
          <w:sz w:val="16"/>
        </w:rPr>
        <w:t>. Thus, the constructivist approach to identity allows us to explore the intersubjective knowledge that influences and constitutes the practices of deterrence, to study different kinds of identities (and especially the role identity of deterrence), and to study the emergence and recreation of intersubjective knowledge that shape this identity.</w:t>
      </w:r>
    </w:p>
    <w:p w14:paraId="01C63BDE" w14:textId="77777777" w:rsidR="004749FB" w:rsidRPr="006F0C4A" w:rsidRDefault="004749FB" w:rsidP="004749FB">
      <w:pPr>
        <w:rPr>
          <w:sz w:val="16"/>
        </w:rPr>
      </w:pPr>
      <w:r w:rsidRPr="006F0C4A">
        <w:rPr>
          <w:sz w:val="16"/>
        </w:rPr>
        <w:t xml:space="preserve">Despite the differences between psychological and social constructivist approaches, however, scholars emphasize that these views complement rather than rival each other, and therefore the a combination between the was acknowledged as needed (Hopf, 1998: 198; Checkel, 1998: 340, 343-4; Goldgeier and Tetlock, 2001: 83-7, Shannon, 2003). This combination is very fruitful, especially in </w:t>
      </w:r>
      <w:r w:rsidRPr="006F0C4A">
        <w:rPr>
          <w:sz w:val="16"/>
        </w:rPr>
        <w:lastRenderedPageBreak/>
        <w:t>showing how identities influence behavior. As Hopf argues, “identities operate in ways reminiscent of other cognitive devices, such as scripts, schemas, and heuristics. What an individual understands himself to be… helps determine what information he apprehends and how he uses it. In this view, an individual’s identity acts like an axis of interpretation, implying that she will find in the external world what is relevant to that identity” (Hopf, 2002: 5). Thus, a social cognitive structure establishes the discourse, the boundaries between self and others, and the intersubjective reality (Ibid: 6).17 In other words, the social cognitive view of identity provides two important mechanisms that take part in how identity “works”: it helps to interpret reality and it creates a discourse that enables thinking of the self and the other.</w:t>
      </w:r>
    </w:p>
    <w:p w14:paraId="2CF353DE" w14:textId="77777777" w:rsidR="004749FB" w:rsidRPr="006F0C4A" w:rsidRDefault="004749FB" w:rsidP="004749FB">
      <w:pPr>
        <w:rPr>
          <w:sz w:val="16"/>
        </w:rPr>
      </w:pPr>
      <w:r w:rsidRPr="006F0C4A">
        <w:rPr>
          <w:sz w:val="16"/>
        </w:rPr>
        <w:t xml:space="preserve">I suggest that </w:t>
      </w:r>
      <w:r w:rsidRPr="0051106D">
        <w:rPr>
          <w:rStyle w:val="StyleBoldUnderline"/>
        </w:rPr>
        <w:t>deterrence</w:t>
      </w:r>
      <w:r w:rsidRPr="006F0C4A">
        <w:rPr>
          <w:sz w:val="16"/>
        </w:rPr>
        <w:t xml:space="preserve"> norm </w:t>
      </w:r>
      <w:r w:rsidRPr="0051106D">
        <w:rPr>
          <w:rStyle w:val="StyleBoldUnderline"/>
        </w:rPr>
        <w:t>not only regulates actors’ behavior but constitutes their (role) identities</w:t>
      </w:r>
      <w:r w:rsidRPr="006F0C4A">
        <w:rPr>
          <w:sz w:val="16"/>
        </w:rPr>
        <w:t xml:space="preserve">.18 According to Wendt, role identities exist only in relation to “Others.” One can have a specific role identity “only by occupying a position in a social sturcture and following behavioral norms towards Others possessing relevant counteridentities” (Wendt, 1999: 227, italics in orginal; see also Lipschutz, 1995: 217). In this respect, role identity cannot be chosen but is learnt and forced by interactions with significant others. Over time, such interactions construct a structure of roles, meaning, and rules that allow actors to know how to continue acting (Fierke, 2000: 339; Wendt, 1999: 226-9, 327; see also Wegner, 1998: 154-5; Milliken, 2001: 18-9). </w:t>
      </w:r>
      <w:r w:rsidRPr="006F0C4A">
        <w:rPr>
          <w:rStyle w:val="StyleBoldUnderline"/>
        </w:rPr>
        <w:t>Thus, identities create the context and the discourse that the actors use, and at the same time those identities are constrained, shaped, and empowered by these social structures</w:t>
      </w:r>
      <w:r w:rsidRPr="006F0C4A">
        <w:rPr>
          <w:sz w:val="16"/>
        </w:rPr>
        <w:t xml:space="preserve"> (see Hopf, 2002: 1, 13; Hansen, 2006: 44).</w:t>
      </w:r>
    </w:p>
    <w:p w14:paraId="0DE5498A" w14:textId="77777777" w:rsidR="004749FB" w:rsidRPr="006F0C4A" w:rsidRDefault="004749FB" w:rsidP="004749FB">
      <w:pPr>
        <w:rPr>
          <w:sz w:val="16"/>
        </w:rPr>
      </w:pPr>
      <w:r w:rsidRPr="006F0C4A">
        <w:rPr>
          <w:sz w:val="16"/>
        </w:rPr>
        <w:t xml:space="preserve">In this respect, </w:t>
      </w:r>
      <w:r w:rsidRPr="006F0C4A">
        <w:rPr>
          <w:rStyle w:val="StyleBoldUnderline"/>
        </w:rPr>
        <w:t>I suggest that deterrence relations depend not only on how actors understand each other, but on how they understand each other’s roles</w:t>
      </w:r>
      <w:r w:rsidRPr="006F0C4A">
        <w:rPr>
          <w:sz w:val="16"/>
        </w:rPr>
        <w:t xml:space="preserve"> and on the existence of counter identities (deterrent/ deterred). </w:t>
      </w:r>
      <w:r w:rsidRPr="006F0C4A">
        <w:rPr>
          <w:rStyle w:val="StyleBoldUnderline"/>
        </w:rPr>
        <w:t>Such identities create a context in which actors have better tools to interpret their opponent’s aims and to provide a suitable response. In such situations, threats posed to preserve deterrence can be more easily interpreted as attempts to deter rather than to escalate. Similarly, reassurance steps will be interpreted as attempts to draw the lines of deterrence rather than to appease</w:t>
      </w:r>
      <w:r w:rsidRPr="006F0C4A">
        <w:rPr>
          <w:sz w:val="16"/>
        </w:rPr>
        <w:t>.19</w:t>
      </w:r>
    </w:p>
    <w:p w14:paraId="3042EE1A" w14:textId="77777777" w:rsidR="004749FB" w:rsidRPr="006F0C4A" w:rsidRDefault="004749FB" w:rsidP="004749FB">
      <w:pPr>
        <w:rPr>
          <w:sz w:val="16"/>
        </w:rPr>
      </w:pPr>
      <w:r w:rsidRPr="006F0C4A">
        <w:rPr>
          <w:sz w:val="16"/>
        </w:rPr>
        <w:t>It is useful to acknowledge both the constitutive effects of deterrence ideas and the fact that deterrence is part of the actors’ role identities. This provides an interesting angle from which to study how domestic politics influence the practices of deterrence, how domestic politics in one state influence another state, and how social, cultural, and political factors shape the way that deterrence is manifested in different states.20</w:t>
      </w:r>
    </w:p>
    <w:p w14:paraId="12B5336A" w14:textId="77777777" w:rsidR="004749FB" w:rsidRPr="006F0C4A" w:rsidRDefault="004749FB" w:rsidP="004749FB">
      <w:pPr>
        <w:rPr>
          <w:sz w:val="16"/>
        </w:rPr>
      </w:pPr>
      <w:r w:rsidRPr="006F0C4A">
        <w:rPr>
          <w:sz w:val="16"/>
        </w:rPr>
        <w:t>Furthermore, it should also be acknowledged that the constitutive influences of deterrence strategy may be negative. Because deterrence role identity becomes embedded in political discourse, it can become a tool in political rhetoric and can be used to justify, burden, or even prevent political moves. For example, the Israeli tendency to assume that if Israel practices deterrence, deterrence will work (e.g., see Almog, 2004-5) can be explained by the concept of deterrence identity. This concept can thus explain the prominence of deterrence rhetoric in Israel, a rhetoric that aimed, for example, to justify the Israeli presence in Lebanon during the 1990s (“withdrawal would erode the deterrent posture”) (see in Kaye, 2002-3: 569) and the need to retaliate after the kidnapping of Israeli soldiers in August 2006 to strengthen the Israeli deterrent posture (see Lupovici, 2008).</w:t>
      </w:r>
    </w:p>
    <w:p w14:paraId="4C82266D" w14:textId="77777777" w:rsidR="004749FB" w:rsidRPr="006F0C4A" w:rsidRDefault="004749FB" w:rsidP="004749FB">
      <w:pPr>
        <w:rPr>
          <w:sz w:val="16"/>
        </w:rPr>
      </w:pPr>
      <w:r w:rsidRPr="006F0C4A">
        <w:rPr>
          <w:sz w:val="16"/>
        </w:rPr>
        <w:t xml:space="preserve">3.4 </w:t>
      </w:r>
      <w:r w:rsidRPr="006F0C4A">
        <w:rPr>
          <w:rStyle w:val="StyleBoldUnderline"/>
        </w:rPr>
        <w:t>Deterrence</w:t>
      </w:r>
      <w:r w:rsidRPr="006F0C4A">
        <w:rPr>
          <w:sz w:val="16"/>
        </w:rPr>
        <w:t xml:space="preserve"> Norm </w:t>
      </w:r>
      <w:r w:rsidRPr="006F0C4A">
        <w:rPr>
          <w:rStyle w:val="StyleBoldUnderline"/>
        </w:rPr>
        <w:t>and</w:t>
      </w:r>
      <w:r w:rsidRPr="006F0C4A">
        <w:rPr>
          <w:sz w:val="16"/>
        </w:rPr>
        <w:t xml:space="preserve"> Ontological </w:t>
      </w:r>
      <w:r w:rsidRPr="006F0C4A">
        <w:rPr>
          <w:rStyle w:val="Emphasis"/>
        </w:rPr>
        <w:t>Security</w:t>
      </w:r>
    </w:p>
    <w:p w14:paraId="3808F0ED" w14:textId="77777777" w:rsidR="004749FB" w:rsidRPr="006F0C4A" w:rsidRDefault="004749FB" w:rsidP="004749FB">
      <w:pPr>
        <w:rPr>
          <w:sz w:val="16"/>
        </w:rPr>
      </w:pPr>
      <w:r w:rsidRPr="006F0C4A">
        <w:rPr>
          <w:rStyle w:val="StyleBoldUnderline"/>
        </w:rPr>
        <w:t xml:space="preserve">Since deterrence can become part of the actors’ </w:t>
      </w:r>
      <w:r w:rsidRPr="006F0C4A">
        <w:rPr>
          <w:rStyle w:val="Emphasis"/>
        </w:rPr>
        <w:t>identity</w:t>
      </w:r>
      <w:r w:rsidRPr="006F0C4A">
        <w:rPr>
          <w:rStyle w:val="StyleBoldUnderline"/>
        </w:rPr>
        <w:t xml:space="preserve">, it is also involved in the actors’ </w:t>
      </w:r>
      <w:r w:rsidRPr="006F0C4A">
        <w:rPr>
          <w:rStyle w:val="Emphasis"/>
        </w:rPr>
        <w:t>will to achieve ontological security</w:t>
      </w:r>
      <w:r w:rsidRPr="006F0C4A">
        <w:rPr>
          <w:rStyle w:val="StyleBoldUnderline"/>
        </w:rPr>
        <w:t>, securing the actors’ identity and routines</w:t>
      </w:r>
      <w:r w:rsidRPr="006F0C4A">
        <w:rPr>
          <w:sz w:val="16"/>
        </w:rPr>
        <w:t xml:space="preserve">. As McSweeney explains, ontological security is “the acquisition of confidence in the routines of daily life—the essential predictability of interaction through which we feel confident in knowing what is going on and that we have the practical skill to go on in this context.” </w:t>
      </w:r>
      <w:r w:rsidRPr="006F0C4A">
        <w:rPr>
          <w:rStyle w:val="StyleBoldUnderline"/>
        </w:rPr>
        <w:t>These</w:t>
      </w:r>
      <w:r w:rsidRPr="006F0C4A">
        <w:rPr>
          <w:sz w:val="16"/>
        </w:rPr>
        <w:t xml:space="preserve"> routines </w:t>
      </w:r>
      <w:r w:rsidRPr="006F0C4A">
        <w:rPr>
          <w:rStyle w:val="StyleBoldUnderline"/>
        </w:rPr>
        <w:t>become part of the social structure that enables and constrains the actors’ possibilities</w:t>
      </w:r>
      <w:r w:rsidRPr="006F0C4A">
        <w:rPr>
          <w:sz w:val="16"/>
        </w:rPr>
        <w:t xml:space="preserve"> (McSweeney, 1999: 50-1, 154-5; Wendt, 1999: 131, 229-30). Thus, </w:t>
      </w:r>
      <w:r w:rsidRPr="006F0C4A">
        <w:rPr>
          <w:rStyle w:val="StyleBoldUnderline"/>
        </w:rPr>
        <w:t>through the emergence of the deterrence norm and the construction of deterrence identities, the actors create an intersubjective context and intersubjective understandings that in turn affect their interests and routines</w:t>
      </w:r>
      <w:r w:rsidRPr="006F0C4A">
        <w:rPr>
          <w:sz w:val="16"/>
        </w:rPr>
        <w:t xml:space="preserve">. In this context, deterrence strategy and deterrence practices are better understood by the actors, </w:t>
      </w:r>
      <w:r w:rsidRPr="006F0C4A">
        <w:rPr>
          <w:rStyle w:val="StyleBoldUnderline"/>
        </w:rPr>
        <w:t xml:space="preserve">and therefore the </w:t>
      </w:r>
      <w:r w:rsidRPr="006F0C4A">
        <w:rPr>
          <w:rStyle w:val="Emphasis"/>
        </w:rPr>
        <w:t>continuous avoidance of violence is more easily achieved</w:t>
      </w:r>
      <w:r w:rsidRPr="006F0C4A">
        <w:rPr>
          <w:sz w:val="16"/>
        </w:rPr>
        <w:t xml:space="preserve">. Furthermore, </w:t>
      </w:r>
      <w:r w:rsidRPr="006F0C4A">
        <w:rPr>
          <w:rStyle w:val="StyleBoldUnderline"/>
        </w:rPr>
        <w:t xml:space="preserve">within such a context of deterrence relations, rationality is (re)defined, </w:t>
      </w:r>
      <w:r w:rsidRPr="006F0C4A">
        <w:rPr>
          <w:rStyle w:val="Emphasis"/>
        </w:rPr>
        <w:t>clarifying the appropriate practices for a rational actor</w:t>
      </w:r>
      <w:r w:rsidRPr="006F0C4A">
        <w:rPr>
          <w:sz w:val="16"/>
        </w:rPr>
        <w:t>, and this, in turn, reproduces this context and the actors’ identities.</w:t>
      </w:r>
    </w:p>
    <w:p w14:paraId="4A0F78F5" w14:textId="77777777" w:rsidR="004749FB" w:rsidRPr="006F0C4A" w:rsidRDefault="004749FB" w:rsidP="004749FB">
      <w:pPr>
        <w:rPr>
          <w:sz w:val="16"/>
        </w:rPr>
      </w:pPr>
      <w:r w:rsidRPr="006F0C4A">
        <w:rPr>
          <w:sz w:val="16"/>
        </w:rPr>
        <w:t xml:space="preserve">Therefore, </w:t>
      </w:r>
      <w:r w:rsidRPr="006F0C4A">
        <w:rPr>
          <w:rStyle w:val="StyleBoldUnderline"/>
        </w:rPr>
        <w:t xml:space="preserve">the internalization of deterrence ideas helps to </w:t>
      </w:r>
      <w:r w:rsidRPr="006F0C4A">
        <w:rPr>
          <w:rStyle w:val="Emphasis"/>
        </w:rPr>
        <w:t>explain how actors may create more cooperative practices and break away from the spiral of hostility that is forced and maintained by the identities that are attached to the security dilemma</w:t>
      </w:r>
      <w:r w:rsidRPr="006F0C4A">
        <w:rPr>
          <w:sz w:val="16"/>
        </w:rPr>
        <w:t xml:space="preserve">, and which lead to mutual perception of the other as an aggressive enemy. As Wendt for example suggests, </w:t>
      </w:r>
      <w:r w:rsidRPr="006F0C4A">
        <w:rPr>
          <w:rStyle w:val="StyleBoldUnderline"/>
        </w:rPr>
        <w:t>in situations where states are restrained from using violence</w:t>
      </w:r>
      <w:r w:rsidRPr="006F0C4A">
        <w:rPr>
          <w:sz w:val="16"/>
        </w:rPr>
        <w:t>—such as MAD (mutual assured destruction)—</w:t>
      </w:r>
      <w:r w:rsidRPr="006F0C4A">
        <w:rPr>
          <w:rStyle w:val="StyleBoldUnderline"/>
        </w:rPr>
        <w:t xml:space="preserve">states not only avoid violence, </w:t>
      </w:r>
      <w:r w:rsidRPr="006F0C4A">
        <w:rPr>
          <w:rStyle w:val="StyleBoldUnderline"/>
        </w:rPr>
        <w:lastRenderedPageBreak/>
        <w:t>but “ironically, may be willing to trust each other enough to take on collective identity”</w:t>
      </w:r>
      <w:r w:rsidRPr="006F0C4A">
        <w:rPr>
          <w:sz w:val="16"/>
        </w:rPr>
        <w:t xml:space="preserve">. In such cases if actors believe that others have no desire to engulf them, then it will be easier to trust them and to identify with their own needs (Wendt, 1999: 358-9). In this respect, </w:t>
      </w:r>
      <w:r w:rsidRPr="006F0C4A">
        <w:rPr>
          <w:rStyle w:val="StyleBoldUnderline"/>
        </w:rPr>
        <w:t xml:space="preserve">the norm of deterrence, the trust that is being built between the opponents, and the (mutual) constitution of their role identities may all lead to the creation of </w:t>
      </w:r>
      <w:r w:rsidRPr="006F0C4A">
        <w:rPr>
          <w:rStyle w:val="Emphasis"/>
        </w:rPr>
        <w:t>long term influences</w:t>
      </w:r>
      <w:r w:rsidRPr="006F0C4A">
        <w:rPr>
          <w:rStyle w:val="StyleBoldUnderline"/>
        </w:rPr>
        <w:t xml:space="preserve"> that preserve the practices of deterrence as well as the </w:t>
      </w:r>
      <w:r w:rsidRPr="006F0C4A">
        <w:rPr>
          <w:rStyle w:val="Emphasis"/>
        </w:rPr>
        <w:t>avoidance of violence</w:t>
      </w:r>
      <w:r w:rsidRPr="006F0C4A">
        <w:rPr>
          <w:sz w:val="16"/>
        </w:rPr>
        <w:t>. Since a basic level of trust is needed to attain ontological security,21 the existence of it may further strengthen the practices of deterrence and the actors’ identities of deterrer and deterred actors.</w:t>
      </w:r>
    </w:p>
    <w:p w14:paraId="4EA02612" w14:textId="77777777" w:rsidR="004749FB" w:rsidRDefault="004749FB" w:rsidP="004749FB">
      <w:pPr>
        <w:rPr>
          <w:sz w:val="16"/>
        </w:rPr>
      </w:pPr>
      <w:r w:rsidRPr="006F0C4A">
        <w:rPr>
          <w:sz w:val="16"/>
        </w:rPr>
        <w:t xml:space="preserve">In this respect, I argue that for the reasons mentioned earlier, </w:t>
      </w:r>
      <w:r w:rsidRPr="006F0C4A">
        <w:rPr>
          <w:rStyle w:val="StyleBoldUnderline"/>
        </w:rPr>
        <w:t xml:space="preserve">the practices of deterrence should be understood as </w:t>
      </w:r>
      <w:r w:rsidRPr="006F0C4A">
        <w:rPr>
          <w:rStyle w:val="Emphasis"/>
        </w:rPr>
        <w:t>providing</w:t>
      </w:r>
      <w:r w:rsidRPr="006F0C4A">
        <w:rPr>
          <w:sz w:val="16"/>
        </w:rPr>
        <w:t xml:space="preserve"> both physical and ontological </w:t>
      </w:r>
      <w:r w:rsidRPr="006F0C4A">
        <w:rPr>
          <w:rStyle w:val="Emphasis"/>
        </w:rPr>
        <w:t>security</w:t>
      </w:r>
      <w:r w:rsidRPr="006F0C4A">
        <w:rPr>
          <w:rStyle w:val="StyleBoldUnderline"/>
        </w:rPr>
        <w:t xml:space="preserve">, thus </w:t>
      </w:r>
      <w:r w:rsidRPr="006F0C4A">
        <w:rPr>
          <w:rStyle w:val="Emphasis"/>
        </w:rPr>
        <w:t>refuting</w:t>
      </w:r>
      <w:r w:rsidRPr="006F0C4A">
        <w:rPr>
          <w:rStyle w:val="StyleBoldUnderline"/>
        </w:rPr>
        <w:t xml:space="preserve"> that there is necessarily tension between them</w:t>
      </w:r>
      <w:r w:rsidRPr="006F0C4A">
        <w:rPr>
          <w:sz w:val="16"/>
        </w:rPr>
        <w:t>. Exactly for this reason I argue that Rasmussen’s (2002: 331-2) assertion—according to which MAD was about enhancing ontological over physical security—is only partly correct. Certainly, MAD should be understood as providing ontological security; but it also allowed for physical security, since, compared to previous strategies and doctrines, it was all about decreasing the physical threat of nuclear weapons. Furthermore, the ability to increase one dimension of security helped to enhance the other, since it strengthened the actors’ identities and created more stable expectations of avoiding violence.</w:t>
      </w:r>
    </w:p>
    <w:p w14:paraId="70E15CEC" w14:textId="77777777" w:rsidR="004749FB" w:rsidRDefault="004749FB" w:rsidP="004749FB">
      <w:pPr>
        <w:pStyle w:val="Heading3"/>
      </w:pPr>
      <w:r>
        <w:lastRenderedPageBreak/>
        <w:t>AT K Stuff – Acheivement Gap Real – Studies</w:t>
      </w:r>
    </w:p>
    <w:p w14:paraId="10B6C884" w14:textId="77777777" w:rsidR="004749FB" w:rsidRPr="00D20322" w:rsidRDefault="004749FB" w:rsidP="004749FB">
      <w:pPr>
        <w:pStyle w:val="Heading4"/>
      </w:pPr>
      <w:r w:rsidRPr="00D20322">
        <w:t>Prefer aff ev — compiled studies are key</w:t>
      </w:r>
    </w:p>
    <w:p w14:paraId="4F373051" w14:textId="77777777" w:rsidR="004749FB" w:rsidRPr="00504A47" w:rsidRDefault="004749FB" w:rsidP="004749FB">
      <w:pPr>
        <w:rPr>
          <w:rStyle w:val="StyleStyleBold12pt"/>
        </w:rPr>
      </w:pPr>
      <w:r w:rsidRPr="00504A47">
        <w:rPr>
          <w:rStyle w:val="StyleStyleBold12pt"/>
        </w:rPr>
        <w:t xml:space="preserve">McKinsey &amp; Company </w:t>
      </w:r>
      <w:r>
        <w:rPr>
          <w:rStyle w:val="StyleStyleBold12pt"/>
        </w:rPr>
        <w:t>9</w:t>
      </w:r>
    </w:p>
    <w:p w14:paraId="13456E64" w14:textId="77777777" w:rsidR="004749FB" w:rsidRPr="00A557A3" w:rsidRDefault="004749FB" w:rsidP="004749FB">
      <w:pPr>
        <w:rPr>
          <w:rStyle w:val="StyleBoldUnderline"/>
          <w:sz w:val="16"/>
          <w:szCs w:val="16"/>
        </w:rPr>
      </w:pPr>
      <w:r w:rsidRPr="00396CA2">
        <w:rPr>
          <w:sz w:val="16"/>
          <w:szCs w:val="16"/>
        </w:rPr>
        <w:t>(“The Economic Impact of the Achievement Gap in America’s Schools, leading management consulting companies,</w:t>
      </w:r>
      <w:r>
        <w:rPr>
          <w:sz w:val="16"/>
          <w:szCs w:val="16"/>
        </w:rPr>
        <w:t xml:space="preserve"> April 2009)</w:t>
      </w:r>
      <w:r w:rsidRPr="00396CA2">
        <w:rPr>
          <w:sz w:val="16"/>
          <w:szCs w:val="16"/>
        </w:rPr>
        <w:t xml:space="preserve"> — JPARK</w:t>
      </w:r>
    </w:p>
    <w:p w14:paraId="69A8B96F" w14:textId="77777777" w:rsidR="004749FB" w:rsidRPr="00A557A3" w:rsidRDefault="004749FB" w:rsidP="004749FB">
      <w:pPr>
        <w:rPr>
          <w:rStyle w:val="StyleBoldUnderline"/>
          <w:sz w:val="16"/>
        </w:rPr>
      </w:pPr>
      <w:r w:rsidRPr="00A557A3">
        <w:rPr>
          <w:rStyle w:val="Emphasis"/>
        </w:rPr>
        <w:t>Better data is essential</w:t>
      </w:r>
      <w:r w:rsidRPr="00A557A3">
        <w:rPr>
          <w:rStyle w:val="StyleBoldUnderline"/>
          <w:sz w:val="16"/>
        </w:rPr>
        <w:t xml:space="preserve"> While real differences in performance exist across school systems, </w:t>
      </w:r>
      <w:r w:rsidRPr="00A557A3">
        <w:rPr>
          <w:rStyle w:val="StyleBoldUnderline"/>
        </w:rPr>
        <w:t>inconsistencies in how data are gathered and reported make it difficult to understand the factors shaping the achievement gaps at the system level</w:t>
      </w:r>
      <w:r w:rsidRPr="00A557A3">
        <w:rPr>
          <w:rStyle w:val="StyleBoldUnderline"/>
          <w:sz w:val="16"/>
        </w:rPr>
        <w:t xml:space="preserve">. </w:t>
      </w:r>
      <w:r w:rsidRPr="00A557A3">
        <w:rPr>
          <w:rStyle w:val="StyleBoldUnderline"/>
        </w:rPr>
        <w:t>This hinders policy makers and educators in their pursuit of better outcomes</w:t>
      </w:r>
      <w:r w:rsidRPr="00A557A3">
        <w:rPr>
          <w:rStyle w:val="StyleBoldUnderline"/>
          <w:sz w:val="16"/>
        </w:rPr>
        <w:t xml:space="preserve">. For example, </w:t>
      </w:r>
      <w:r w:rsidRPr="00A557A3">
        <w:rPr>
          <w:rStyle w:val="StyleBoldUnderline"/>
        </w:rPr>
        <w:t>each state has different standards for what constitutes proficiency levels</w:t>
      </w:r>
      <w:r w:rsidRPr="00A557A3">
        <w:rPr>
          <w:rStyle w:val="StyleBoldUnderline"/>
          <w:sz w:val="16"/>
        </w:rPr>
        <w:t xml:space="preserve"> under No Child Left Behind, as well as different standardized tests to measure student achievement, making state-to-state comparisons difficult. And while NAEP does allow for a common state-level comparison, its limited sample size and reporting restricts the ability to gain more granular insights at a student, classroom, or school level. Moreover, </w:t>
      </w:r>
      <w:r w:rsidRPr="00A557A3">
        <w:rPr>
          <w:rStyle w:val="StyleBoldUnderline"/>
        </w:rPr>
        <w:t>relatively few states and systems currently put useful and timely data on how individual students are progressing in the hands of educators and parents</w:t>
      </w:r>
      <w:r w:rsidRPr="00A557A3">
        <w:rPr>
          <w:rStyle w:val="StyleBoldUnderline"/>
          <w:sz w:val="16"/>
        </w:rPr>
        <w:t xml:space="preserve">. Given the $600 billion that the United States spends annually on its public school systems, and the enormous economic stakes riding on improved student achievement, it is remarkably shortsighted to invest so little in insights about educational performance. </w:t>
      </w:r>
    </w:p>
    <w:p w14:paraId="42E0A3B1" w14:textId="7336DED1" w:rsidR="001C192C" w:rsidRDefault="004749FB" w:rsidP="004749FB">
      <w:pPr>
        <w:pStyle w:val="Heading2"/>
      </w:pPr>
      <w:r>
        <w:lastRenderedPageBreak/>
        <w:t>Topicality</w:t>
      </w:r>
    </w:p>
    <w:p w14:paraId="1B0EEDF1" w14:textId="77777777" w:rsidR="004749FB" w:rsidRDefault="004749FB" w:rsidP="004749FB">
      <w:pPr>
        <w:pStyle w:val="Heading3"/>
      </w:pPr>
      <w:r>
        <w:lastRenderedPageBreak/>
        <w:t>AT Topicality “Its”</w:t>
      </w:r>
    </w:p>
    <w:p w14:paraId="26CAED53" w14:textId="77777777" w:rsidR="004749FB" w:rsidRDefault="004749FB" w:rsidP="004749FB">
      <w:pPr>
        <w:pStyle w:val="Heading4"/>
      </w:pPr>
      <w:r>
        <w:t xml:space="preserve">We meet – The money is spent on enhancing military education </w:t>
      </w:r>
    </w:p>
    <w:p w14:paraId="51FF5A86" w14:textId="77777777" w:rsidR="004749FB" w:rsidRPr="00832837" w:rsidRDefault="004749FB" w:rsidP="004749FB">
      <w:r w:rsidRPr="00832837">
        <w:rPr>
          <w:rStyle w:val="StyleStyleBold12pt"/>
        </w:rPr>
        <w:t>Families on the Home Front</w:t>
      </w:r>
      <w:r>
        <w:t xml:space="preserve"> June 2, </w:t>
      </w:r>
      <w:r w:rsidRPr="00832837">
        <w:rPr>
          <w:rStyle w:val="StyleStyleBold12pt"/>
        </w:rPr>
        <w:t>2015</w:t>
      </w:r>
      <w:r>
        <w:t xml:space="preserve"> by Stacy </w:t>
      </w:r>
      <w:r w:rsidRPr="00832837">
        <w:t>What Is A Military Child Worth to Public Schools?</w:t>
      </w:r>
      <w:r>
        <w:t xml:space="preserve"> </w:t>
      </w:r>
      <w:r w:rsidRPr="00832837">
        <w:t>http://familiesonthehomefront.com/what-is-a-military-child-worth-to-public-schools/</w:t>
      </w:r>
    </w:p>
    <w:p w14:paraId="4C40AA8F" w14:textId="77777777" w:rsidR="004749FB" w:rsidRPr="00832837" w:rsidRDefault="004749FB" w:rsidP="004749FB">
      <w:pPr>
        <w:rPr>
          <w:sz w:val="16"/>
        </w:rPr>
      </w:pPr>
      <w:r w:rsidRPr="00832837">
        <w:rPr>
          <w:rStyle w:val="StyleBoldUnderline"/>
        </w:rPr>
        <w:t>A Closer Look At Federal Impact Aid</w:t>
      </w:r>
      <w:r w:rsidRPr="00832837">
        <w:rPr>
          <w:rStyle w:val="StyleBoldUnderline"/>
          <w:sz w:val="12"/>
          <w:u w:val="none"/>
        </w:rPr>
        <w:t>¶</w:t>
      </w:r>
      <w:r w:rsidRPr="00832837">
        <w:rPr>
          <w:sz w:val="16"/>
        </w:rPr>
        <w:t xml:space="preserve"> Children of active duty members are worth more to public schools than local children. Why? It’s most likely your public school receives additional funding, known as </w:t>
      </w:r>
      <w:r w:rsidRPr="00832837">
        <w:rPr>
          <w:rStyle w:val="StyleBoldUnderline"/>
        </w:rPr>
        <w:t>Federal Impact Aid</w:t>
      </w:r>
      <w:r w:rsidRPr="00832837">
        <w:rPr>
          <w:sz w:val="16"/>
        </w:rPr>
        <w:t xml:space="preserve">, from the Department of Education for children of active duty members. However, </w:t>
      </w:r>
      <w:r w:rsidRPr="00832837">
        <w:rPr>
          <w:rStyle w:val="StyleBoldUnderline"/>
        </w:rPr>
        <w:t>this military child-specific funding is not directly invested into your military child or programs that support their unique needs, but instead categorized as unrestricted funds to be applied as schools deem necessary.</w:t>
      </w:r>
      <w:r w:rsidRPr="00832837">
        <w:rPr>
          <w:rStyle w:val="StyleBoldUnderline"/>
          <w:sz w:val="12"/>
          <w:u w:val="none"/>
        </w:rPr>
        <w:t>¶</w:t>
      </w:r>
      <w:r w:rsidRPr="00832837">
        <w:rPr>
          <w:sz w:val="16"/>
        </w:rPr>
        <w:t xml:space="preserve"> What is Federal Impact Aid?</w:t>
      </w:r>
      <w:r w:rsidRPr="00832837">
        <w:rPr>
          <w:sz w:val="12"/>
        </w:rPr>
        <w:t>¶</w:t>
      </w:r>
      <w:r w:rsidRPr="00832837">
        <w:rPr>
          <w:sz w:val="16"/>
        </w:rPr>
        <w:t xml:space="preserve"> According to the U.S. Department of Education,</w:t>
      </w:r>
      <w:r w:rsidRPr="00832837">
        <w:rPr>
          <w:sz w:val="12"/>
        </w:rPr>
        <w:t>¶</w:t>
      </w:r>
      <w:r w:rsidRPr="00832837">
        <w:rPr>
          <w:sz w:val="16"/>
        </w:rPr>
        <w:t xml:space="preserve"> </w:t>
      </w:r>
      <w:r w:rsidRPr="00832837">
        <w:rPr>
          <w:rStyle w:val="StyleStyleBold12pt"/>
          <w:sz w:val="16"/>
        </w:rPr>
        <w:t>“</w:t>
      </w:r>
      <w:r w:rsidRPr="00832837">
        <w:rPr>
          <w:rStyle w:val="StyleBoldUnderline"/>
        </w:rPr>
        <w:t>The mission of the Impact Aid Program is to disburse Impact Aid payments to local educational agencies that are financially burdened by federal activities</w:t>
      </w:r>
      <w:r w:rsidRPr="00832837">
        <w:rPr>
          <w:sz w:val="16"/>
        </w:rPr>
        <w:t xml:space="preserve"> and to provide technical assistance and support services to staff and other interested parties.”</w:t>
      </w:r>
    </w:p>
    <w:p w14:paraId="67DC0EA8" w14:textId="77777777" w:rsidR="004749FB" w:rsidRPr="00D20322" w:rsidRDefault="004749FB" w:rsidP="004749FB"/>
    <w:p w14:paraId="32B20A03" w14:textId="77777777" w:rsidR="004749FB" w:rsidRPr="004749FB" w:rsidRDefault="004749FB" w:rsidP="004749FB"/>
    <w:sectPr w:rsidR="004749FB" w:rsidRPr="004749FB" w:rsidSect="00006AB2">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E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auto"/>
    <w:pitch w:val="variable"/>
    <w:sig w:usb0="E00002FF" w:usb1="4000ACFF" w:usb2="00000001" w:usb3="00000000" w:csb0="0000019F" w:csb1="00000000"/>
  </w:font>
  <w:font w:name="ＭＳ 明朝">
    <w:charset w:val="80"/>
    <w:family w:val="auto"/>
    <w:pitch w:val="variable"/>
    <w:sig w:usb0="E00002FF" w:usb1="6AC7FDFB" w:usb2="08000012" w:usb3="00000000" w:csb0="0002009F" w:csb1="00000000"/>
  </w:font>
  <w:font w:name="Cambria">
    <w:panose1 w:val="02040503050406030204"/>
    <w:charset w:val="00"/>
    <w:family w:val="auto"/>
    <w:pitch w:val="variable"/>
    <w:sig w:usb0="E00002FF" w:usb1="400004FF" w:usb2="00000000" w:usb3="00000000" w:csb0="0000019F" w:csb1="00000000"/>
  </w:font>
  <w:font w:name="Arial">
    <w:panose1 w:val="020B0604020202020204"/>
    <w:charset w:val="00"/>
    <w:family w:val="auto"/>
    <w:pitch w:val="variable"/>
    <w:sig w:usb0="E0002AFF" w:usb1="C0007843" w:usb2="00000009" w:usb3="00000000" w:csb0="000001FF" w:csb1="00000000"/>
  </w:font>
  <w:font w:name="ＭＳ ゴシック">
    <w:charset w:val="80"/>
    <w:family w:val="auto"/>
    <w:pitch w:val="variable"/>
    <w:sig w:usb0="E00002FF" w:usb1="6AC7FDFB" w:usb2="08000012" w:usb3="00000000" w:csb0="0002009F" w:csb1="00000000"/>
  </w:font>
  <w:font w:name="Lucida Grande">
    <w:panose1 w:val="020B0600040502020204"/>
    <w:charset w:val="00"/>
    <w:family w:val="auto"/>
    <w:pitch w:val="variable"/>
    <w:sig w:usb0="E1000AEF" w:usb1="5000A1FF" w:usb2="00000000" w:usb3="00000000" w:csb0="000001BF" w:csb1="00000000"/>
  </w:font>
  <w:font w:name="PMingLiU">
    <w:panose1 w:val="02020500000000000000"/>
    <w:charset w:val="88"/>
    <w:family w:val="auto"/>
    <w:pitch w:val="variable"/>
    <w:sig w:usb0="A00002FF" w:usb1="28CFFCFA" w:usb2="00000016" w:usb3="00000000" w:csb0="00100001" w:csb1="00000000"/>
  </w:font>
  <w:font w:name="Helvetica">
    <w:panose1 w:val="00000000000000000000"/>
    <w:charset w:val="00"/>
    <w:family w:val="auto"/>
    <w:pitch w:val="variable"/>
    <w:sig w:usb0="E00002FF" w:usb1="5000785B" w:usb2="00000000" w:usb3="00000000" w:csb0="000001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9DB6D4C8"/>
    <w:lvl w:ilvl="0">
      <w:start w:val="1"/>
      <w:numFmt w:val="decimal"/>
      <w:lvlText w:val="%1."/>
      <w:lvlJc w:val="left"/>
      <w:pPr>
        <w:tabs>
          <w:tab w:val="num" w:pos="1800"/>
        </w:tabs>
        <w:ind w:left="1800" w:hanging="360"/>
      </w:pPr>
    </w:lvl>
  </w:abstractNum>
  <w:abstractNum w:abstractNumId="2">
    <w:nsid w:val="FFFFFF7D"/>
    <w:multiLevelType w:val="singleLevel"/>
    <w:tmpl w:val="A4DAAE24"/>
    <w:lvl w:ilvl="0">
      <w:start w:val="1"/>
      <w:numFmt w:val="decimal"/>
      <w:lvlText w:val="%1."/>
      <w:lvlJc w:val="left"/>
      <w:pPr>
        <w:tabs>
          <w:tab w:val="num" w:pos="1440"/>
        </w:tabs>
        <w:ind w:left="1440" w:hanging="360"/>
      </w:pPr>
    </w:lvl>
  </w:abstractNum>
  <w:abstractNum w:abstractNumId="3">
    <w:nsid w:val="FFFFFF7E"/>
    <w:multiLevelType w:val="singleLevel"/>
    <w:tmpl w:val="56C88DA2"/>
    <w:lvl w:ilvl="0">
      <w:start w:val="1"/>
      <w:numFmt w:val="decimal"/>
      <w:lvlText w:val="%1."/>
      <w:lvlJc w:val="left"/>
      <w:pPr>
        <w:tabs>
          <w:tab w:val="num" w:pos="1080"/>
        </w:tabs>
        <w:ind w:left="1080" w:hanging="360"/>
      </w:pPr>
    </w:lvl>
  </w:abstractNum>
  <w:abstractNum w:abstractNumId="4">
    <w:nsid w:val="FFFFFF7F"/>
    <w:multiLevelType w:val="singleLevel"/>
    <w:tmpl w:val="0B5AE9C4"/>
    <w:lvl w:ilvl="0">
      <w:start w:val="1"/>
      <w:numFmt w:val="decimal"/>
      <w:lvlText w:val="%1."/>
      <w:lvlJc w:val="left"/>
      <w:pPr>
        <w:tabs>
          <w:tab w:val="num" w:pos="720"/>
        </w:tabs>
        <w:ind w:left="720" w:hanging="360"/>
      </w:pPr>
    </w:lvl>
  </w:abstractNum>
  <w:abstractNum w:abstractNumId="5">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nsid w:val="FFFFFF88"/>
    <w:multiLevelType w:val="singleLevel"/>
    <w:tmpl w:val="7576CBB0"/>
    <w:lvl w:ilvl="0">
      <w:start w:val="1"/>
      <w:numFmt w:val="decimal"/>
      <w:lvlText w:val="%1."/>
      <w:lvlJc w:val="left"/>
      <w:pPr>
        <w:tabs>
          <w:tab w:val="num" w:pos="360"/>
        </w:tabs>
        <w:ind w:left="360" w:hanging="360"/>
      </w:pPr>
    </w:lvl>
  </w:abstractNum>
  <w:abstractNum w:abstractNumId="1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1">
    <w:nsid w:val="0A8951D5"/>
    <w:multiLevelType w:val="hybridMultilevel"/>
    <w:tmpl w:val="83D868E0"/>
    <w:lvl w:ilvl="0" w:tplc="5EF09CA2">
      <w:start w:val="50"/>
      <w:numFmt w:val="bullet"/>
      <w:lvlText w:val="-"/>
      <w:lvlJc w:val="left"/>
      <w:pPr>
        <w:ind w:left="720" w:hanging="360"/>
      </w:pPr>
      <w:rPr>
        <w:rFonts w:ascii="Calibri" w:eastAsiaTheme="minorEastAsia" w:hAnsi="Calibri" w:cstheme="minorBid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3">
    <w:nsid w:val="309E6701"/>
    <w:multiLevelType w:val="hybridMultilevel"/>
    <w:tmpl w:val="448C1950"/>
    <w:lvl w:ilvl="0" w:tplc="D5FCB190">
      <w:start w:val="50"/>
      <w:numFmt w:val="bullet"/>
      <w:lvlText w:val="-"/>
      <w:lvlJc w:val="left"/>
      <w:pPr>
        <w:ind w:left="720" w:hanging="360"/>
      </w:pPr>
      <w:rPr>
        <w:rFonts w:ascii="Cambria" w:eastAsiaTheme="minorEastAsia" w:hAnsi="Cambria" w:cstheme="minorBid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5">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nsid w:val="5C69787A"/>
    <w:multiLevelType w:val="hybridMultilevel"/>
    <w:tmpl w:val="8B801A3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8">
    <w:nsid w:val="655235F5"/>
    <w:multiLevelType w:val="hybridMultilevel"/>
    <w:tmpl w:val="09A2DE02"/>
    <w:lvl w:ilvl="0" w:tplc="4022C496">
      <w:numFmt w:val="bullet"/>
      <w:lvlText w:val=""/>
      <w:lvlJc w:val="left"/>
      <w:pPr>
        <w:ind w:left="720" w:hanging="360"/>
      </w:pPr>
      <w:rPr>
        <w:rFonts w:ascii="Symbol" w:eastAsia="Cambria"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7ADC09CC"/>
    <w:multiLevelType w:val="hybridMultilevel"/>
    <w:tmpl w:val="D9D6622E"/>
    <w:lvl w:ilvl="0" w:tplc="F1F29692">
      <w:numFmt w:val="bullet"/>
      <w:lvlText w:val="-"/>
      <w:lvlJc w:val="left"/>
      <w:pPr>
        <w:ind w:left="720" w:hanging="360"/>
      </w:pPr>
      <w:rPr>
        <w:rFonts w:ascii="Arial" w:eastAsia="Cambria"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5"/>
  </w:num>
  <w:num w:numId="2">
    <w:abstractNumId w:val="14"/>
  </w:num>
  <w:num w:numId="3">
    <w:abstractNumId w:val="12"/>
  </w:num>
  <w:num w:numId="4">
    <w:abstractNumId w:val="17"/>
  </w:num>
  <w:num w:numId="5">
    <w:abstractNumId w:val="18"/>
  </w:num>
  <w:num w:numId="6">
    <w:abstractNumId w:val="19"/>
  </w:num>
  <w:num w:numId="7">
    <w:abstractNumId w:val="10"/>
  </w:num>
  <w:num w:numId="8">
    <w:abstractNumId w:val="8"/>
  </w:num>
  <w:num w:numId="9">
    <w:abstractNumId w:val="7"/>
  </w:num>
  <w:num w:numId="10">
    <w:abstractNumId w:val="6"/>
  </w:num>
  <w:num w:numId="11">
    <w:abstractNumId w:val="5"/>
  </w:num>
  <w:num w:numId="12">
    <w:abstractNumId w:val="9"/>
  </w:num>
  <w:num w:numId="13">
    <w:abstractNumId w:val="4"/>
  </w:num>
  <w:num w:numId="14">
    <w:abstractNumId w:val="3"/>
  </w:num>
  <w:num w:numId="15">
    <w:abstractNumId w:val="2"/>
  </w:num>
  <w:num w:numId="16">
    <w:abstractNumId w:val="1"/>
  </w:num>
  <w:num w:numId="17">
    <w:abstractNumId w:val="13"/>
  </w:num>
  <w:num w:numId="18">
    <w:abstractNumId w:val="11"/>
  </w:num>
  <w:num w:numId="19">
    <w:abstractNumId w:val="0"/>
  </w:num>
  <w:num w:numId="20">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zoom w:percent="146"/>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249865792"/>
  </w:docVars>
  <w:rsids>
    <w:rsidRoot w:val="007513F7"/>
    <w:rsid w:val="00006AB2"/>
    <w:rsid w:val="0001099E"/>
    <w:rsid w:val="000416BC"/>
    <w:rsid w:val="00042B3E"/>
    <w:rsid w:val="000844CA"/>
    <w:rsid w:val="001055BE"/>
    <w:rsid w:val="001301BF"/>
    <w:rsid w:val="0016706E"/>
    <w:rsid w:val="00174494"/>
    <w:rsid w:val="001C192C"/>
    <w:rsid w:val="001D25A2"/>
    <w:rsid w:val="001F5104"/>
    <w:rsid w:val="00225B6D"/>
    <w:rsid w:val="00227C6B"/>
    <w:rsid w:val="00265C7E"/>
    <w:rsid w:val="002A0050"/>
    <w:rsid w:val="003359DF"/>
    <w:rsid w:val="00376832"/>
    <w:rsid w:val="003B1B35"/>
    <w:rsid w:val="003C4C6E"/>
    <w:rsid w:val="003F14FD"/>
    <w:rsid w:val="00404B83"/>
    <w:rsid w:val="00404E31"/>
    <w:rsid w:val="004658C5"/>
    <w:rsid w:val="004749FB"/>
    <w:rsid w:val="004A00B5"/>
    <w:rsid w:val="004C0B60"/>
    <w:rsid w:val="004F10C1"/>
    <w:rsid w:val="004F26A1"/>
    <w:rsid w:val="005232CB"/>
    <w:rsid w:val="005258CD"/>
    <w:rsid w:val="005275E5"/>
    <w:rsid w:val="005A63D4"/>
    <w:rsid w:val="005D5592"/>
    <w:rsid w:val="00645545"/>
    <w:rsid w:val="006750D4"/>
    <w:rsid w:val="006B2372"/>
    <w:rsid w:val="00706011"/>
    <w:rsid w:val="00717104"/>
    <w:rsid w:val="007513F7"/>
    <w:rsid w:val="00757C66"/>
    <w:rsid w:val="007D56F9"/>
    <w:rsid w:val="00886866"/>
    <w:rsid w:val="008A69C8"/>
    <w:rsid w:val="008A6CC9"/>
    <w:rsid w:val="008B638E"/>
    <w:rsid w:val="008C32B5"/>
    <w:rsid w:val="009331C7"/>
    <w:rsid w:val="00995F82"/>
    <w:rsid w:val="00A17ACA"/>
    <w:rsid w:val="00A60489"/>
    <w:rsid w:val="00A82250"/>
    <w:rsid w:val="00AB33C9"/>
    <w:rsid w:val="00B041C3"/>
    <w:rsid w:val="00B24D4E"/>
    <w:rsid w:val="00B32A05"/>
    <w:rsid w:val="00BE1B9A"/>
    <w:rsid w:val="00BE3B49"/>
    <w:rsid w:val="00C56A77"/>
    <w:rsid w:val="00C933D2"/>
    <w:rsid w:val="00CC578F"/>
    <w:rsid w:val="00CF5D9B"/>
    <w:rsid w:val="00D00145"/>
    <w:rsid w:val="00D10BF4"/>
    <w:rsid w:val="00D13E35"/>
    <w:rsid w:val="00D56A26"/>
    <w:rsid w:val="00D64F32"/>
    <w:rsid w:val="00D93E7F"/>
    <w:rsid w:val="00DA2DFC"/>
    <w:rsid w:val="00DA4D24"/>
    <w:rsid w:val="00DE3693"/>
    <w:rsid w:val="00E50316"/>
    <w:rsid w:val="00EE6A81"/>
    <w:rsid w:val="00EE7D62"/>
    <w:rsid w:val="00F06365"/>
    <w:rsid w:val="00F111F5"/>
    <w:rsid w:val="00F748DF"/>
    <w:rsid w:val="00FE1FA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417AE54"/>
  <w14:defaultImageDpi w14:val="300"/>
  <w15:docId w15:val="{43D43937-813C-46F8-9A4C-D306375786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80">
    <w:lsdException w:name="Normal" w:uiPriority="0" w:qFormat="1"/>
    <w:lsdException w:name="heading 1" w:uiPriority="1" w:qFormat="1"/>
    <w:lsdException w:name="heading 2" w:semiHidden="1" w:uiPriority="2" w:unhideWhenUsed="1" w:qFormat="1"/>
    <w:lsdException w:name="heading 3" w:semiHidden="1" w:uiPriority="3" w:unhideWhenUsed="1" w:qFormat="1"/>
    <w:lsdException w:name="heading 4" w:semiHidden="1" w:uiPriority="4"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6"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qFormat/>
    <w:rsid w:val="006B2372"/>
    <w:rPr>
      <w:rFonts w:ascii="Calibri" w:eastAsiaTheme="minorHAnsi" w:hAnsi="Calibri" w:cs="Calibri"/>
      <w:sz w:val="22"/>
      <w:szCs w:val="22"/>
    </w:rPr>
  </w:style>
  <w:style w:type="paragraph" w:styleId="Heading1">
    <w:name w:val="heading 1"/>
    <w:aliases w:val="Pocket"/>
    <w:basedOn w:val="Normal"/>
    <w:next w:val="Normal"/>
    <w:link w:val="Heading1Char"/>
    <w:uiPriority w:val="1"/>
    <w:qFormat/>
    <w:rsid w:val="006B2372"/>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6B2372"/>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6B2372"/>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small text,Big card,body,Normal Tag,no read,heading 2,Heading 2 Char2 Char,Heading 2 Char1 Char Char,Heading 2 Char Char Char Char,TAG, Ch,Ch,No Spacing211,No Spacing12,No Spacing2111,No Spacing111111,No Spacing4,No Spacing11111,ta"/>
    <w:basedOn w:val="Normal"/>
    <w:next w:val="Normal"/>
    <w:link w:val="Heading4Char"/>
    <w:uiPriority w:val="4"/>
    <w:qFormat/>
    <w:rsid w:val="006B2372"/>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6B2372"/>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6B2372"/>
    <w:rPr>
      <w:rFonts w:ascii="Calibri" w:eastAsiaTheme="majorEastAsia" w:hAnsi="Calibri" w:cstheme="majorBidi"/>
      <w:b/>
      <w:bCs/>
      <w:sz w:val="44"/>
      <w:szCs w:val="26"/>
      <w:u w:val="double"/>
    </w:rPr>
  </w:style>
  <w:style w:type="character" w:customStyle="1" w:styleId="Heading3Char">
    <w:name w:val="Heading 3 Char"/>
    <w:aliases w:val="Block Char"/>
    <w:basedOn w:val="DefaultParagraphFont"/>
    <w:link w:val="Heading3"/>
    <w:uiPriority w:val="3"/>
    <w:rsid w:val="006B2372"/>
    <w:rPr>
      <w:rFonts w:ascii="Calibri" w:eastAsiaTheme="majorEastAsia" w:hAnsi="Calibri" w:cstheme="majorBidi"/>
      <w:b/>
      <w:bCs/>
      <w:sz w:val="32"/>
      <w:szCs w:val="22"/>
      <w:u w:val="single"/>
    </w:rPr>
  </w:style>
  <w:style w:type="character" w:customStyle="1" w:styleId="Heading4Char">
    <w:name w:val="Heading 4 Char"/>
    <w:aliases w:val="Tag Char,small text Char,Big card Char,body Char,Normal Tag Char,no read Char,heading 2 Char,Heading 2 Char2 Char Char,Heading 2 Char1 Char Char Char,Heading 2 Char Char Char Char Char,TAG Char, Ch Char,Ch Char,No Spacing211 Char,ta Char"/>
    <w:basedOn w:val="DefaultParagraphFont"/>
    <w:link w:val="Heading4"/>
    <w:uiPriority w:val="4"/>
    <w:rsid w:val="006B2372"/>
    <w:rPr>
      <w:rFonts w:ascii="Calibri" w:eastAsiaTheme="majorEastAsia" w:hAnsi="Calibri" w:cstheme="majorBidi"/>
      <w:b/>
      <w:bCs/>
      <w:iCs/>
      <w:sz w:val="26"/>
      <w:szCs w:val="22"/>
    </w:rPr>
  </w:style>
  <w:style w:type="character" w:styleId="Emphasis">
    <w:name w:val="Emphasis"/>
    <w:aliases w:val="Evidence,Minimized,minimized,Highlighted,tag2,Size 10,emphasis in card,CD Card,ED - Tag,Underlined,emphasis,Emphasis!!,Bold Underline,small,Qualifications,bold underline,normal card text,Shrunk,qualifications in card,qualifications,Style1,Box,s"/>
    <w:basedOn w:val="DefaultParagraphFont"/>
    <w:link w:val="textbold"/>
    <w:uiPriority w:val="7"/>
    <w:qFormat/>
    <w:rsid w:val="006B2372"/>
    <w:rPr>
      <w:rFonts w:ascii="Calibri" w:hAnsi="Calibri" w:cs="Calibri"/>
      <w:b/>
      <w:i w:val="0"/>
      <w:iCs/>
      <w:sz w:val="22"/>
      <w:u w:val="single"/>
      <w:bdr w:val="single" w:sz="18" w:space="0" w:color="auto"/>
    </w:rPr>
  </w:style>
  <w:style w:type="paragraph" w:styleId="NoSpacing">
    <w:name w:val="No Spacing"/>
    <w:uiPriority w:val="1"/>
    <w:rsid w:val="00C56A77"/>
  </w:style>
  <w:style w:type="character" w:customStyle="1" w:styleId="StyleStyleBold12pt">
    <w:name w:val="Style Style Bold + 12 pt"/>
    <w:aliases w:val="Cite,Style 13 pt Bold,Style Style Bold,Style Style Bold + 12pt,Style Style + 12 pt,Style Style Bo... +,Old Cite,Style Style Bold + 10 pt,tagld + 12 pt,Style Style Bold + 13 pt,Style Style Bold + 11 pt,tag + 12 pt,Not...,Not.,Not"/>
    <w:basedOn w:val="StyleBold"/>
    <w:uiPriority w:val="5"/>
    <w:qFormat/>
    <w:rsid w:val="006B2372"/>
    <w:rPr>
      <w:b/>
      <w:bCs/>
      <w:sz w:val="26"/>
      <w:u w:val="none"/>
    </w:rPr>
  </w:style>
  <w:style w:type="character" w:customStyle="1" w:styleId="StyleBoldUnderline">
    <w:name w:val="Style Bold Underline"/>
    <w:aliases w:val="Underline,Style Underline,apple-style-span + 6 pt,Bold,Kern at 16 pt,Intense Emphasis1,Intense Emphasis2,HHeading 3 + 12 pt,Minimized Char,Heading 3 Char Char Char Char Char,c,Citation Char Char Char,Style,ci,Intense Emphasis3,B,Bo"/>
    <w:basedOn w:val="DefaultParagraphFont"/>
    <w:uiPriority w:val="6"/>
    <w:qFormat/>
    <w:rsid w:val="006B2372"/>
    <w:rPr>
      <w:b w:val="0"/>
      <w:bCs/>
      <w:sz w:val="22"/>
      <w:u w:val="single"/>
    </w:rPr>
  </w:style>
  <w:style w:type="paragraph" w:styleId="DocumentMap">
    <w:name w:val="Document Map"/>
    <w:basedOn w:val="Normal"/>
    <w:link w:val="DocumentMapChar"/>
    <w:uiPriority w:val="99"/>
    <w:semiHidden/>
    <w:unhideWhenUsed/>
    <w:rsid w:val="00C56A77"/>
    <w:rPr>
      <w:rFonts w:ascii="Lucida Grande" w:hAnsi="Lucida Grande" w:cs="Lucida Grande"/>
    </w:rPr>
  </w:style>
  <w:style w:type="character" w:customStyle="1" w:styleId="DocumentMapChar">
    <w:name w:val="Document Map Char"/>
    <w:basedOn w:val="DefaultParagraphFont"/>
    <w:link w:val="DocumentMap"/>
    <w:uiPriority w:val="99"/>
    <w:semiHidden/>
    <w:rsid w:val="00C56A77"/>
    <w:rPr>
      <w:rFonts w:ascii="Lucida Grande" w:hAnsi="Lucida Grande" w:cs="Lucida Grande"/>
      <w:sz w:val="22"/>
    </w:rPr>
  </w:style>
  <w:style w:type="paragraph" w:styleId="ListParagraph">
    <w:name w:val="List Paragraph"/>
    <w:basedOn w:val="Normal"/>
    <w:uiPriority w:val="34"/>
    <w:rsid w:val="00C56A77"/>
    <w:pPr>
      <w:ind w:left="720"/>
      <w:contextualSpacing/>
    </w:pPr>
  </w:style>
  <w:style w:type="paragraph" w:styleId="Header">
    <w:name w:val="header"/>
    <w:basedOn w:val="Normal"/>
    <w:link w:val="HeaderChar"/>
    <w:uiPriority w:val="99"/>
    <w:rsid w:val="006B2372"/>
    <w:pPr>
      <w:tabs>
        <w:tab w:val="center" w:pos="4680"/>
        <w:tab w:val="right" w:pos="9360"/>
      </w:tabs>
    </w:pPr>
  </w:style>
  <w:style w:type="character" w:customStyle="1" w:styleId="HeaderChar">
    <w:name w:val="Header Char"/>
    <w:basedOn w:val="DefaultParagraphFont"/>
    <w:link w:val="Header"/>
    <w:uiPriority w:val="99"/>
    <w:rsid w:val="006B2372"/>
    <w:rPr>
      <w:rFonts w:ascii="Calibri" w:eastAsiaTheme="minorHAnsi" w:hAnsi="Calibri" w:cs="Calibri"/>
      <w:sz w:val="22"/>
      <w:szCs w:val="22"/>
    </w:rPr>
  </w:style>
  <w:style w:type="paragraph" w:styleId="Footer">
    <w:name w:val="footer"/>
    <w:basedOn w:val="Normal"/>
    <w:link w:val="FooterChar"/>
    <w:uiPriority w:val="99"/>
    <w:rsid w:val="006B2372"/>
    <w:pPr>
      <w:tabs>
        <w:tab w:val="center" w:pos="4680"/>
        <w:tab w:val="right" w:pos="9360"/>
      </w:tabs>
    </w:pPr>
  </w:style>
  <w:style w:type="character" w:customStyle="1" w:styleId="FooterChar">
    <w:name w:val="Footer Char"/>
    <w:basedOn w:val="DefaultParagraphFont"/>
    <w:link w:val="Footer"/>
    <w:uiPriority w:val="99"/>
    <w:rsid w:val="006B2372"/>
    <w:rPr>
      <w:rFonts w:ascii="Calibri" w:eastAsiaTheme="minorHAnsi" w:hAnsi="Calibri" w:cs="Calibri"/>
      <w:sz w:val="22"/>
      <w:szCs w:val="22"/>
    </w:rPr>
  </w:style>
  <w:style w:type="character" w:styleId="PageNumber">
    <w:name w:val="page number"/>
    <w:basedOn w:val="DefaultParagraphFont"/>
    <w:uiPriority w:val="99"/>
    <w:semiHidden/>
    <w:unhideWhenUsed/>
    <w:rsid w:val="00C56A77"/>
  </w:style>
  <w:style w:type="character" w:styleId="Hyperlink">
    <w:name w:val="Hyperlink"/>
    <w:aliases w:val="heading 1 (block title),Important,Read,Card Text,Internet Link,Analytic Text,Internet link,Underline Char Char Char Char1,Heading 3 Char Char Char Char Char Char Char Char Char Char1,Tags v 2 Char1,Heading 3 Char1,Block Char1"/>
    <w:basedOn w:val="DefaultParagraphFont"/>
    <w:uiPriority w:val="99"/>
    <w:rsid w:val="006B2372"/>
    <w:rPr>
      <w:color w:val="auto"/>
      <w:u w:val="none"/>
    </w:rPr>
  </w:style>
  <w:style w:type="paragraph" w:customStyle="1" w:styleId="textbold">
    <w:name w:val="text bold"/>
    <w:basedOn w:val="Normal"/>
    <w:link w:val="Emphasis"/>
    <w:uiPriority w:val="7"/>
    <w:qFormat/>
    <w:rsid w:val="002A0050"/>
    <w:pPr>
      <w:pBdr>
        <w:top w:val="single" w:sz="8" w:space="0" w:color="auto"/>
        <w:left w:val="single" w:sz="8" w:space="0" w:color="auto"/>
        <w:bottom w:val="single" w:sz="8" w:space="0" w:color="auto"/>
        <w:right w:val="single" w:sz="8" w:space="0" w:color="auto"/>
      </w:pBdr>
      <w:spacing w:line="256" w:lineRule="auto"/>
      <w:ind w:left="720"/>
      <w:jc w:val="both"/>
    </w:pPr>
    <w:rPr>
      <w:rFonts w:eastAsiaTheme="minorEastAsia"/>
      <w:b/>
      <w:iCs/>
      <w:szCs w:val="24"/>
      <w:u w:val="single"/>
      <w:bdr w:val="single" w:sz="18" w:space="0" w:color="auto"/>
    </w:rPr>
  </w:style>
  <w:style w:type="paragraph" w:styleId="NormalWeb">
    <w:name w:val="Normal (Web)"/>
    <w:basedOn w:val="Normal"/>
    <w:uiPriority w:val="99"/>
    <w:unhideWhenUsed/>
    <w:rsid w:val="00D10BF4"/>
    <w:pPr>
      <w:spacing w:before="100" w:beforeAutospacing="1" w:after="100" w:afterAutospacing="1"/>
    </w:pPr>
    <w:rPr>
      <w:rFonts w:ascii="Times New Roman" w:eastAsia="Times New Roman" w:hAnsi="Times New Roman" w:cs="Times New Roman"/>
      <w:sz w:val="24"/>
    </w:rPr>
  </w:style>
  <w:style w:type="paragraph" w:customStyle="1" w:styleId="ColorfulList-Accent11">
    <w:name w:val="Colorful List - Accent 11"/>
    <w:basedOn w:val="Normal"/>
    <w:uiPriority w:val="99"/>
    <w:qFormat/>
    <w:rsid w:val="001055BE"/>
    <w:pPr>
      <w:ind w:left="720"/>
      <w:contextualSpacing/>
    </w:pPr>
    <w:rPr>
      <w:rFonts w:eastAsia="Calibri" w:cs="Times New Roman"/>
    </w:rPr>
  </w:style>
  <w:style w:type="character" w:customStyle="1" w:styleId="normaltextrun">
    <w:name w:val="normaltextrun"/>
    <w:basedOn w:val="DefaultParagraphFont"/>
    <w:rsid w:val="00D64F32"/>
  </w:style>
  <w:style w:type="character" w:customStyle="1" w:styleId="eop">
    <w:name w:val="eop"/>
    <w:basedOn w:val="DefaultParagraphFont"/>
    <w:rsid w:val="00D64F32"/>
  </w:style>
  <w:style w:type="character" w:styleId="FollowedHyperlink">
    <w:name w:val="FollowedHyperlink"/>
    <w:basedOn w:val="DefaultParagraphFont"/>
    <w:uiPriority w:val="99"/>
    <w:semiHidden/>
    <w:rsid w:val="006B2372"/>
    <w:rPr>
      <w:color w:val="auto"/>
      <w:u w:val="none"/>
    </w:rPr>
  </w:style>
  <w:style w:type="character" w:customStyle="1" w:styleId="apple-converted-space">
    <w:name w:val="apple-converted-space"/>
    <w:basedOn w:val="DefaultParagraphFont"/>
    <w:rsid w:val="000844CA"/>
  </w:style>
  <w:style w:type="character" w:styleId="Strong">
    <w:name w:val="Strong"/>
    <w:basedOn w:val="DefaultParagraphFont"/>
    <w:uiPriority w:val="22"/>
    <w:qFormat/>
    <w:rsid w:val="000844CA"/>
    <w:rPr>
      <w:b/>
      <w:bCs/>
    </w:rPr>
  </w:style>
  <w:style w:type="paragraph" w:customStyle="1" w:styleId="card">
    <w:name w:val="card"/>
    <w:basedOn w:val="Normal"/>
    <w:next w:val="Normal"/>
    <w:link w:val="cardChar"/>
    <w:qFormat/>
    <w:rsid w:val="000844CA"/>
    <w:pPr>
      <w:ind w:left="288" w:right="288"/>
    </w:pPr>
    <w:rPr>
      <w:rFonts w:ascii="Times New Roman" w:eastAsia="Times New Roman" w:hAnsi="Times New Roman" w:cs="Times New Roman"/>
      <w:sz w:val="16"/>
    </w:rPr>
  </w:style>
  <w:style w:type="character" w:customStyle="1" w:styleId="cardChar">
    <w:name w:val="card Char"/>
    <w:link w:val="card"/>
    <w:rsid w:val="000844CA"/>
    <w:rPr>
      <w:rFonts w:ascii="Times New Roman" w:eastAsia="Times New Roman" w:hAnsi="Times New Roman" w:cs="Times New Roman"/>
      <w:sz w:val="16"/>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6"/>
    <w:qFormat/>
    <w:rsid w:val="000844CA"/>
    <w:rPr>
      <w:rFonts w:ascii="Times New Roman" w:hAnsi="Times New Roman"/>
      <w:sz w:val="22"/>
      <w:u w:val="single"/>
    </w:rPr>
  </w:style>
  <w:style w:type="character" w:customStyle="1" w:styleId="Heading2CharChar2Char1Char">
    <w:name w:val="Heading 2 Char Char2 Char1 Char"/>
    <w:aliases w:val="Heading 2 Char1 Char Char1 Char Char,Heading 2 Char Char Char Char1 Char Char,Heading 2 Char1 Char Char Char1 Char Char1 Char,Heading 2 Char Char Char Char Char1 Char Char Char,Tags Char,Heading 2 Cha Char,Char Char1,TAG "/>
    <w:qFormat/>
    <w:rsid w:val="000844CA"/>
    <w:rPr>
      <w:rFonts w:cs="Arial"/>
      <w:b/>
      <w:bCs/>
      <w:iCs/>
      <w:sz w:val="26"/>
      <w:szCs w:val="28"/>
      <w:lang w:val="en-US" w:eastAsia="en-US" w:bidi="ar-SA"/>
    </w:rPr>
  </w:style>
  <w:style w:type="paragraph" w:customStyle="1" w:styleId="Emphasis1">
    <w:name w:val="Emphasis1"/>
    <w:basedOn w:val="Normal"/>
    <w:autoRedefine/>
    <w:uiPriority w:val="7"/>
    <w:qFormat/>
    <w:rsid w:val="000844CA"/>
    <w:pPr>
      <w:pBdr>
        <w:top w:val="single" w:sz="4" w:space="1" w:color="auto"/>
        <w:left w:val="single" w:sz="4" w:space="4" w:color="auto"/>
        <w:bottom w:val="single" w:sz="4" w:space="1" w:color="auto"/>
        <w:right w:val="single" w:sz="4" w:space="4" w:color="auto"/>
      </w:pBdr>
      <w:ind w:left="720"/>
      <w:jc w:val="both"/>
    </w:pPr>
    <w:rPr>
      <w:b/>
      <w:iCs/>
      <w:u w:val="single"/>
    </w:rPr>
  </w:style>
  <w:style w:type="character" w:styleId="IntenseEmphasis">
    <w:name w:val="Intense Emphasis"/>
    <w:basedOn w:val="DefaultParagraphFont"/>
    <w:uiPriority w:val="6"/>
    <w:qFormat/>
    <w:rsid w:val="000844CA"/>
    <w:rPr>
      <w:rFonts w:asciiTheme="majorBidi" w:hAnsiTheme="majorBidi" w:cs="Times New Roman" w:hint="default"/>
      <w:b w:val="0"/>
      <w:bCs/>
      <w:sz w:val="22"/>
      <w:u w:val="single"/>
    </w:rPr>
  </w:style>
  <w:style w:type="character" w:customStyle="1" w:styleId="StyleBold">
    <w:name w:val="Style Bold"/>
    <w:basedOn w:val="DefaultParagraphFont"/>
    <w:uiPriority w:val="9"/>
    <w:semiHidden/>
    <w:rsid w:val="006B237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91538411">
      <w:bodyDiv w:val="1"/>
      <w:marLeft w:val="0"/>
      <w:marRight w:val="0"/>
      <w:marTop w:val="0"/>
      <w:marBottom w:val="0"/>
      <w:divBdr>
        <w:top w:val="none" w:sz="0" w:space="0" w:color="auto"/>
        <w:left w:val="none" w:sz="0" w:space="0" w:color="auto"/>
        <w:bottom w:val="none" w:sz="0" w:space="0" w:color="auto"/>
        <w:right w:val="none" w:sz="0" w:space="0" w:color="auto"/>
      </w:divBdr>
      <w:divsChild>
        <w:div w:id="263658757">
          <w:marLeft w:val="0"/>
          <w:marRight w:val="300"/>
          <w:marTop w:val="0"/>
          <w:marBottom w:val="375"/>
          <w:divBdr>
            <w:top w:val="none" w:sz="0" w:space="0" w:color="auto"/>
            <w:left w:val="none" w:sz="0" w:space="0" w:color="auto"/>
            <w:bottom w:val="none" w:sz="0" w:space="0" w:color="auto"/>
            <w:right w:val="none" w:sz="0" w:space="0" w:color="auto"/>
          </w:divBdr>
          <w:divsChild>
            <w:div w:id="1028067550">
              <w:marLeft w:val="0"/>
              <w:marRight w:val="0"/>
              <w:marTop w:val="100"/>
              <w:marBottom w:val="100"/>
              <w:divBdr>
                <w:top w:val="none" w:sz="0" w:space="0" w:color="auto"/>
                <w:left w:val="none" w:sz="0" w:space="0" w:color="auto"/>
                <w:bottom w:val="none" w:sz="0" w:space="0" w:color="auto"/>
                <w:right w:val="none" w:sz="0" w:space="0" w:color="auto"/>
              </w:divBdr>
            </w:div>
          </w:divsChild>
        </w:div>
        <w:div w:id="1280257726">
          <w:blockQuote w:val="1"/>
          <w:marLeft w:val="0"/>
          <w:marRight w:val="240"/>
          <w:marTop w:val="0"/>
          <w:marBottom w:val="300"/>
          <w:divBdr>
            <w:top w:val="none" w:sz="0" w:space="0" w:color="auto"/>
            <w:left w:val="none" w:sz="0" w:space="0" w:color="auto"/>
            <w:bottom w:val="none" w:sz="0" w:space="0" w:color="auto"/>
            <w:right w:val="none" w:sz="0" w:space="0" w:color="auto"/>
          </w:divBdr>
        </w:div>
      </w:divsChild>
    </w:div>
  </w:divs>
  <w:allowPNG/>
  <w:doNotSaveAsSingleFile/>
</w:webSettings>
</file>

<file path=word/_rels/document.xml.rels><?xml version="1.0" encoding="UTF-8" standalone="yes"?>
<Relationships xmlns="http://schemas.openxmlformats.org/package/2006/relationships"><Relationship Id="rId142" Type="http://schemas.openxmlformats.org/officeDocument/2006/relationships/hyperlink" Target="http://militaryoneclick.com/10-tips-help-military-families-gifted-children-navigate-school-easily/" TargetMode="External"/><Relationship Id="rId143" Type="http://schemas.openxmlformats.org/officeDocument/2006/relationships/hyperlink" Target="http://militaryoneclick.com/dod-schools-running-paper-supplies/" TargetMode="External"/><Relationship Id="rId144" Type="http://schemas.openxmlformats.org/officeDocument/2006/relationships/hyperlink" Target="http://www2.ed.gov/offices/OESE/archives/inits/construction/impact2.html" TargetMode="External"/><Relationship Id="rId145" Type="http://schemas.openxmlformats.org/officeDocument/2006/relationships/hyperlink" Target="http://www.washingtonpost.com/news/answer-sheet/" TargetMode="External"/><Relationship Id="rId146" Type="http://schemas.openxmlformats.org/officeDocument/2006/relationships/hyperlink" Target="https://www.washingtonpost.com/news/answer-sheet/wp/2016/08/10/why-more-stem-classes-wont-help-solve-the-serious-stem-achievement-gap/?utm_term=.6ad7ee1a1a11" TargetMode="External"/><Relationship Id="rId147" Type="http://schemas.openxmlformats.org/officeDocument/2006/relationships/hyperlink" Target="http://www.clemson.edu/iim" TargetMode="External"/><Relationship Id="rId148" Type="http://schemas.openxmlformats.org/officeDocument/2006/relationships/hyperlink" Target="https://money.usnews.com/careers/best-jobs/rankings/best-stem-jobs" TargetMode="External"/><Relationship Id="rId149" Type="http://schemas.openxmlformats.org/officeDocument/2006/relationships/hyperlink" Target="https://www.usnews.com/news/stem-solutions" TargetMode="External"/><Relationship Id="rId180" Type="http://schemas.openxmlformats.org/officeDocument/2006/relationships/hyperlink" Target="https://www.washingtonpost.com/news/education/wp/2017/06/02/as-trump-pushes-school-choice-heritage-wants-to-let-800k-military-kids-use-public-dollars-for-private-education/?utm_term=.41b9f63ba841" TargetMode="External"/><Relationship Id="rId181" Type="http://schemas.openxmlformats.org/officeDocument/2006/relationships/hyperlink" Target="https://www.scribd.com/document/350158975/A-proposal-for-private-school-choice-for-military-children" TargetMode="External"/><Relationship Id="rId182" Type="http://schemas.openxmlformats.org/officeDocument/2006/relationships/hyperlink" Target="https://www.cbo.gov/sites/default/files/cbofiles/ftpdocs/76xx/doc7626/10-05-recruiting.pdf" TargetMode="External"/><Relationship Id="rId40" Type="http://schemas.openxmlformats.org/officeDocument/2006/relationships/hyperlink" Target="http://index.heritage.org/military/2016/assessments/us-military-power/us-army/" TargetMode="External"/><Relationship Id="rId41" Type="http://schemas.openxmlformats.org/officeDocument/2006/relationships/hyperlink" Target="http://www.huffingtonpost.com/entry/us-army-combat-readiness_us_57f25436e4b024a52d2fa563?section=&amp;section=us_world" TargetMode="External"/><Relationship Id="rId42" Type="http://schemas.openxmlformats.org/officeDocument/2006/relationships/hyperlink" Target="http://www.armed-services.senate.gov/imo/media/doc/Allyn_03-15-16.pdf" TargetMode="External"/><Relationship Id="rId43" Type="http://schemas.openxmlformats.org/officeDocument/2006/relationships/hyperlink" Target="https://www.fas.org/sgp/crs/natsec/R40682.pdf" TargetMode="External"/><Relationship Id="rId44" Type="http://schemas.openxmlformats.org/officeDocument/2006/relationships/hyperlink" Target="https://www.fas.org/sgp/crs/natsec/R40682.pdf" TargetMode="External"/><Relationship Id="rId45" Type="http://schemas.openxmlformats.org/officeDocument/2006/relationships/hyperlink" Target="http://www.armed-services.senate.gov/imo/media/doc/16-69_09-15-16.pdf" TargetMode="External"/><Relationship Id="rId46" Type="http://schemas.openxmlformats.org/officeDocument/2006/relationships/hyperlink" Target="http://www.cq.com/doc/news-4864279?4&amp;search=89SCx14X" TargetMode="External"/><Relationship Id="rId47" Type="http://schemas.openxmlformats.org/officeDocument/2006/relationships/hyperlink" Target="https://www.army.mil/article/163561" TargetMode="External"/><Relationship Id="rId48" Type="http://schemas.openxmlformats.org/officeDocument/2006/relationships/hyperlink" Target="http://index.heritage.org/military/2015/" TargetMode="External"/><Relationship Id="rId49" Type="http://schemas.openxmlformats.org/officeDocument/2006/relationships/hyperlink" Target="http://www.military.com/NewContent/0,13190,Galloway_070104,00.html" TargetMode="External"/><Relationship Id="rId183" Type="http://schemas.openxmlformats.org/officeDocument/2006/relationships/hyperlink" Target="https://www.ausa.org/articles/military-children%E2%80%99s-education-standards-affect-army-retention" TargetMode="External"/><Relationship Id="rId184" Type="http://schemas.openxmlformats.org/officeDocument/2006/relationships/hyperlink" Target="http://www.lexingtoninstitute.org/school-choice-could-benefit-oklahomas-military-families/" TargetMode="External"/><Relationship Id="rId185" Type="http://schemas.openxmlformats.org/officeDocument/2006/relationships/hyperlink" Target="https://www.washingtonpost.com/news/education/wp/2017/01/26/new-bill-offers-glimpse-of-how-washington-could-use-federal-funding-to-expand-vouchers-for-private-schools/?utm_term=.be9f9e342d1d" TargetMode="External"/><Relationship Id="rId186" Type="http://schemas.openxmlformats.org/officeDocument/2006/relationships/hyperlink" Target="mailto:.@lindsaymburke" TargetMode="External"/><Relationship Id="rId187" Type="http://schemas.openxmlformats.org/officeDocument/2006/relationships/image" Target="media/image1.png"/><Relationship Id="rId188" Type="http://schemas.openxmlformats.org/officeDocument/2006/relationships/hyperlink" Target="http://www.heritage.org/education/report/expanding-education-choices-vouchers-and-tax-credits-savings-accounts" TargetMode="External"/><Relationship Id="rId189" Type="http://schemas.openxmlformats.org/officeDocument/2006/relationships/hyperlink" Target="http://blogs.edweek.org/edweek/charterschoice/2015/06/school_vouchers_education_savings_accounts_difference_between.html" TargetMode="External"/><Relationship Id="rId80" Type="http://schemas.openxmlformats.org/officeDocument/2006/relationships/hyperlink" Target="http://www.cnn.com/2017/06/22/asia/north-korea-war-devastation/index.html" TargetMode="External"/><Relationship Id="rId81" Type="http://schemas.openxmlformats.org/officeDocument/2006/relationships/hyperlink" Target="http://www.cnn.com/2017/04/26/asia/north-korea-chance-of-war/" TargetMode="External"/><Relationship Id="rId82" Type="http://schemas.openxmlformats.org/officeDocument/2006/relationships/hyperlink" Target="http://www.cnn.com/2017/05/28/asia/north-korea-fires-unidentified-projectile/index.html" TargetMode="External"/><Relationship Id="rId83" Type="http://schemas.openxmlformats.org/officeDocument/2006/relationships/hyperlink" Target="http://www.cnn.com/2013/06/28/world/asia/korean-war-fast-facts/" TargetMode="External"/><Relationship Id="rId84" Type="http://schemas.openxmlformats.org/officeDocument/2006/relationships/hyperlink" Target="http://www.cnn.com/2017/04/12/asia/north-korea-trump-propaganda-syria/index.html" TargetMode="External"/><Relationship Id="rId85" Type="http://schemas.openxmlformats.org/officeDocument/2006/relationships/hyperlink" Target="http://cnn.com/2010/WORLD/asiapcf/11/23/nkorea.skorea.military.fire/" TargetMode="External"/><Relationship Id="rId86" Type="http://schemas.openxmlformats.org/officeDocument/2006/relationships/hyperlink" Target="https://www.cia.gov/library/publications/the-world-factbook/geos/ks.html" TargetMode="External"/><Relationship Id="rId87" Type="http://schemas.openxmlformats.org/officeDocument/2006/relationships/hyperlink" Target="https://www.cia.gov/library/publications/the-world-factbook/geos/ja.html" TargetMode="External"/><Relationship Id="rId88" Type="http://schemas.openxmlformats.org/officeDocument/2006/relationships/hyperlink" Target="https://www.belfercenter.org/publication/nuclear-over-north-korea-back-brink" TargetMode="External"/><Relationship Id="rId89" Type="http://schemas.openxmlformats.org/officeDocument/2006/relationships/hyperlink" Target="http://nautilus.org/napsnet/napsnet-special-reports/mind-the-gap-between-rhetoric-and-reality/" TargetMode="External"/><Relationship Id="rId110" Type="http://schemas.openxmlformats.org/officeDocument/2006/relationships/hyperlink" Target="http://www.washingtonpost.com/news/answer-sheet/" TargetMode="External"/><Relationship Id="rId111" Type="http://schemas.openxmlformats.org/officeDocument/2006/relationships/hyperlink" Target="https://www.washingtonpost.com/news/answer-sheet/wp/2016/08/10/why-more-stem-classes-wont-help-solve-the-serious-stem-achievement-gap/?utm_term=.6ad7ee1a1a11" TargetMode="External"/><Relationship Id="rId112" Type="http://schemas.openxmlformats.org/officeDocument/2006/relationships/hyperlink" Target="http://www.clemson.edu/iim" TargetMode="External"/><Relationship Id="rId113" Type="http://schemas.openxmlformats.org/officeDocument/2006/relationships/hyperlink" Target="http://ieet.org/index.php/IEET/more/Torres20160807" TargetMode="External"/><Relationship Id="rId114" Type="http://schemas.openxmlformats.org/officeDocument/2006/relationships/hyperlink" Target="https://www.documentcloud.org/documents/97071-library-mold-diamond.html" TargetMode="External"/><Relationship Id="rId115" Type="http://schemas.openxmlformats.org/officeDocument/2006/relationships/hyperlink" Target="https://www.documentcloud.org/documents/97072-iaq-inspection-report-aug-2006.html" TargetMode="External"/><Relationship Id="rId116" Type="http://schemas.openxmlformats.org/officeDocument/2006/relationships/hyperlink" Target="https://www.documentcloud.org/documents/204284-110527-diamond-elementary-env-and-vent-report.html" TargetMode="External"/><Relationship Id="rId117" Type="http://schemas.openxmlformats.org/officeDocument/2006/relationships/hyperlink" Target="https://www.documentcloud.org/documents/96998-ft-bragg-murray-air-samples.html" TargetMode="External"/><Relationship Id="rId118" Type="http://schemas.openxmlformats.org/officeDocument/2006/relationships/hyperlink" Target="https://www.documentcloud.org/documents/96966-gao-impact-aid.html" TargetMode="External"/><Relationship Id="rId119" Type="http://schemas.openxmlformats.org/officeDocument/2006/relationships/hyperlink" Target="http://www.washingtonpost.com/news/answer-sheet/" TargetMode="External"/><Relationship Id="rId150" Type="http://schemas.openxmlformats.org/officeDocument/2006/relationships/hyperlink" Target="https://www.usnews.com/news/stem-index/articles/2015/06/29/gender-racial-gaps-widen-in-stem-fields" TargetMode="External"/><Relationship Id="rId151" Type="http://schemas.openxmlformats.org/officeDocument/2006/relationships/hyperlink" Target="http://changetheequation.org/press/ceos-say-skills-gap-threatens-us-economic-future" TargetMode="External"/><Relationship Id="rId152" Type="http://schemas.openxmlformats.org/officeDocument/2006/relationships/hyperlink" Target="https://youtu.be/1aHZ_KP4SSI" TargetMode="External"/><Relationship Id="rId10" Type="http://schemas.openxmlformats.org/officeDocument/2006/relationships/hyperlink" Target="http://taskandpurpose.com/us-military-operational-readiness/" TargetMode="External"/><Relationship Id="rId11" Type="http://schemas.openxmlformats.org/officeDocument/2006/relationships/hyperlink" Target="http://www.breitbart.com/national-security/2016/05/09/army-lowest-number-active-duty-soldiers-since-1940/" TargetMode="External"/><Relationship Id="rId12" Type="http://schemas.openxmlformats.org/officeDocument/2006/relationships/hyperlink" Target="http://index.heritage.org/military/2016/essays/role-of-a-strong-national-defense/" TargetMode="External"/><Relationship Id="rId13" Type="http://schemas.openxmlformats.org/officeDocument/2006/relationships/hyperlink" Target="https://www.cbo.gov/sites/default/files/cbofiles/ftpdocs/76xx/doc7626/10-05-recruiting.pdf" TargetMode="External"/><Relationship Id="rId14" Type="http://schemas.openxmlformats.org/officeDocument/2006/relationships/hyperlink" Target="http://www.defensenews.com/articles/military-chiefs-warn-of-force-readiness-struggles" TargetMode="External"/><Relationship Id="rId15" Type="http://schemas.openxmlformats.org/officeDocument/2006/relationships/hyperlink" Target="http://index.heritage.org/military" TargetMode="External"/><Relationship Id="rId16" Type="http://schemas.openxmlformats.org/officeDocument/2006/relationships/hyperlink" Target="http://www.heritage.org/defense/report/heritage-foundations-index-military-strength-finds-weaker-us-forces-increasing" TargetMode="External"/><Relationship Id="rId17" Type="http://schemas.openxmlformats.org/officeDocument/2006/relationships/hyperlink" Target="http://www.defenseone.com/ideas/2016/11/fighter-pilots-arent-flying-enough-hone-skills-full-spectrum-war/133328/?oref=d-river" TargetMode="External"/><Relationship Id="rId18" Type="http://schemas.openxmlformats.org/officeDocument/2006/relationships/hyperlink" Target="http://www.defenseone.com/ideas/2016/11/fighter-pilots-arent-flying-enough-hone-skills-full-spectrum-war/133328/?oref=d-river" TargetMode="External"/><Relationship Id="rId19" Type="http://schemas.openxmlformats.org/officeDocument/2006/relationships/hyperlink" Target="http://www.defensenews.com/articles/grounded-nearly-two-thirds-of-us-navys-strike-fighters-cant-fly" TargetMode="External"/><Relationship Id="rId153" Type="http://schemas.openxmlformats.org/officeDocument/2006/relationships/hyperlink" Target="https://www.army.mil/article/109326" TargetMode="External"/><Relationship Id="rId154" Type="http://schemas.openxmlformats.org/officeDocument/2006/relationships/hyperlink" Target="https://www.rethinkingschools.org/articles/ed-alert-military-teaches-our-kids" TargetMode="External"/><Relationship Id="rId155" Type="http://schemas.openxmlformats.org/officeDocument/2006/relationships/hyperlink" Target="http://www.luke.af.mil/News/Commentaries/Display/Article/641541/new-arms-race-stem-education-ensures-future-force/" TargetMode="External"/><Relationship Id="rId156" Type="http://schemas.openxmlformats.org/officeDocument/2006/relationships/hyperlink" Target="http://www.educationdive.com/news/armed-forces-see-stem-education-as-ensuring-a-bright-future/443084/" TargetMode="External"/><Relationship Id="rId157" Type="http://schemas.openxmlformats.org/officeDocument/2006/relationships/hyperlink" Target="https://www.usnews.com/news/articles/2012/03/06/report-military-engineer-shortage-could-threaten-security" TargetMode="External"/><Relationship Id="rId158" Type="http://schemas.openxmlformats.org/officeDocument/2006/relationships/hyperlink" Target="https://www.defense.gov/News/Article/Article/1229046/" TargetMode="External"/><Relationship Id="rId159" Type="http://schemas.openxmlformats.org/officeDocument/2006/relationships/hyperlink" Target="http://www.navy.mil/local/NSWCDD/" TargetMode="External"/><Relationship Id="rId190" Type="http://schemas.openxmlformats.org/officeDocument/2006/relationships/hyperlink" Target="https://edworkforce.house.gov/newsroom/documentsingle.aspx?DocumentID=399937" TargetMode="External"/><Relationship Id="rId191" Type="http://schemas.openxmlformats.org/officeDocument/2006/relationships/hyperlink" Target="http://www.azcentral.com/story/news/arizona/politics/education/2016/02/23/state-money-helping-wealthier-arizona-kids-go-private-schools/80303730/" TargetMode="External"/><Relationship Id="rId192" Type="http://schemas.openxmlformats.org/officeDocument/2006/relationships/hyperlink" Target="http://www.azcentral.com/story/news/politics/arizona-education/2016/02/29/private-school-voucher-bill-delayed-amid-uproar/81122228/" TargetMode="External"/><Relationship Id="rId50" Type="http://schemas.openxmlformats.org/officeDocument/2006/relationships/hyperlink" Target="http://www.armed-services.senate.gov/imo/media/doc/16-69_09-15-16.pdf" TargetMode="External"/><Relationship Id="rId51" Type="http://schemas.openxmlformats.org/officeDocument/2006/relationships/hyperlink" Target="http://www.heritage.org/research/reports/2016/07/2017-ndaa-the-big-picture" TargetMode="External"/><Relationship Id="rId52" Type="http://schemas.openxmlformats.org/officeDocument/2006/relationships/hyperlink" Target="http://edition.cnn.com/2013/07/30/world/nato-fast-facts/" TargetMode="External"/><Relationship Id="rId53" Type="http://schemas.openxmlformats.org/officeDocument/2006/relationships/hyperlink" Target="http://edition.cnn.com/2016/10/12/politics/us-russia-tensions-cold-war/index.html" TargetMode="External"/><Relationship Id="rId54" Type="http://schemas.openxmlformats.org/officeDocument/2006/relationships/hyperlink" Target="http://www.bbc.co.uk/news/world-europe-26652058" TargetMode="External"/><Relationship Id="rId55" Type="http://schemas.openxmlformats.org/officeDocument/2006/relationships/hyperlink" Target="http://www.nato.int/cps/en/natohq/topics_110496.htm" TargetMode="External"/><Relationship Id="rId56" Type="http://schemas.openxmlformats.org/officeDocument/2006/relationships/hyperlink" Target="http://carnegie.ru/2014/12/22/russia-s-breakout-from-post-cold-war-system-drivers-of-putin-s-course" TargetMode="External"/><Relationship Id="rId57" Type="http://schemas.openxmlformats.org/officeDocument/2006/relationships/hyperlink" Target="http://www.afcea.org/content/?q=Article-us-air-force-must-aim-higher-cyberspace" TargetMode="External"/><Relationship Id="rId58" Type="http://schemas.openxmlformats.org/officeDocument/2006/relationships/hyperlink" Target="https://warontherocks.com/2017/01/the-future-of-air-superiority-part-i-the-imperative/" TargetMode="External"/><Relationship Id="rId59" Type="http://schemas.openxmlformats.org/officeDocument/2006/relationships/hyperlink" Target="http://www.military.com/air-force" TargetMode="External"/><Relationship Id="rId193" Type="http://schemas.openxmlformats.org/officeDocument/2006/relationships/hyperlink" Target="http://www.azcentral.com/story/news/arizona/politics/education/2016/02/23/state-money-helping-wealthier-arizona-kids-go-private-schools/80303730/" TargetMode="External"/><Relationship Id="rId194" Type="http://schemas.openxmlformats.org/officeDocument/2006/relationships/hyperlink" Target="http://www.azcentral.com/story/news/arizona/politics/education/2016/02/23/database-search-empowerment-scholarship-accounts-awards-your-district/80828862/" TargetMode="External"/><Relationship Id="rId195" Type="http://schemas.openxmlformats.org/officeDocument/2006/relationships/hyperlink" Target="http://www.azcentral.com/story/news/politics/elections/2016/09/25/group-aids-arizona-allies-fight-expand-public-money-private-schools/90718618/" TargetMode="External"/><Relationship Id="rId196" Type="http://schemas.openxmlformats.org/officeDocument/2006/relationships/hyperlink" Target="http://www.azcentral.com/story/news/politics/legislature/2017/01/29/arizona-doug-ducey-budget-proposals-education-funding/96804026/" TargetMode="External"/><Relationship Id="rId197" Type="http://schemas.openxmlformats.org/officeDocument/2006/relationships/hyperlink" Target="https://www.forbes.com/sites/dougbandow/2012/07/16/a-new-military-draft-would-revive-a-very-bad-old-idea/2/" TargetMode="External"/><Relationship Id="rId198" Type="http://schemas.openxmlformats.org/officeDocument/2006/relationships/hyperlink" Target="http://www.antiwar.com/paul/paul60.html" TargetMode="External"/><Relationship Id="rId199" Type="http://schemas.openxmlformats.org/officeDocument/2006/relationships/hyperlink" Target="http://peopleof.oureverydaylife.com/cons-reinstating-military-draft-8174.html" TargetMode="External"/><Relationship Id="rId90" Type="http://schemas.openxmlformats.org/officeDocument/2006/relationships/hyperlink" Target="https://www.stratfor.com/article/how-north-korea-would-retaliate" TargetMode="External"/><Relationship Id="rId91" Type="http://schemas.openxmlformats.org/officeDocument/2006/relationships/hyperlink" Target="https://webcast.jhu.edu/Mediasite/Play/07ae519cb1a74e10bd22cc33b95a6f031d" TargetMode="External"/><Relationship Id="rId92" Type="http://schemas.openxmlformats.org/officeDocument/2006/relationships/hyperlink" Target="http://www.koreafocus.or.kr/design2/layout/content_print.asp?group_id=105755." TargetMode="External"/><Relationship Id="rId93" Type="http://schemas.openxmlformats.org/officeDocument/2006/relationships/hyperlink" Target="http://www.washingtontimes.com/topics/iraq/" TargetMode="External"/><Relationship Id="rId94" Type="http://schemas.openxmlformats.org/officeDocument/2006/relationships/hyperlink" Target="http://www.washingtontimes.com/topics/pentagon/" TargetMode="External"/><Relationship Id="rId95" Type="http://schemas.openxmlformats.org/officeDocument/2006/relationships/hyperlink" Target="http://www.washingtontimes.com/topics/iraq/" TargetMode="External"/><Relationship Id="rId96" Type="http://schemas.openxmlformats.org/officeDocument/2006/relationships/hyperlink" Target="http://www.washingtontimes.com/topics/pentagon/" TargetMode="External"/><Relationship Id="rId97" Type="http://schemas.openxmlformats.org/officeDocument/2006/relationships/hyperlink" Target="http://www.washingtontimes.com/topics/iraq/" TargetMode="External"/><Relationship Id="rId98" Type="http://schemas.openxmlformats.org/officeDocument/2006/relationships/hyperlink" Target="http://www.washingtontimes.com/topics/iraq/" TargetMode="External"/><Relationship Id="rId99" Type="http://schemas.openxmlformats.org/officeDocument/2006/relationships/hyperlink" Target="http://www.washingtontimes.com/topics/iraq/" TargetMode="External"/><Relationship Id="rId120" Type="http://schemas.openxmlformats.org/officeDocument/2006/relationships/hyperlink" Target="https://www.washingtonpost.com/news/answer-sheet/wp/2016/08/10/why-more-stem-classes-wont-help-solve-the-serious-stem-achievement-gap/?utm_term=.6ad7ee1a1a11" TargetMode="External"/><Relationship Id="rId121" Type="http://schemas.openxmlformats.org/officeDocument/2006/relationships/hyperlink" Target="http://www.clemson.edu/iim" TargetMode="External"/><Relationship Id="rId122" Type="http://schemas.openxmlformats.org/officeDocument/2006/relationships/hyperlink" Target="http://www.educationdive.com/news/armed-forces-see-stem-education-as-ensuring-a-bright-future/443084/" TargetMode="External"/><Relationship Id="rId123" Type="http://schemas.openxmlformats.org/officeDocument/2006/relationships/hyperlink" Target="https://www.arl.army.mil/www/default.cfm" TargetMode="External"/><Relationship Id="rId124" Type="http://schemas.openxmlformats.org/officeDocument/2006/relationships/hyperlink" Target="http://www.navsea.navy.mil/Home/Warfare-Centers/" TargetMode="External"/><Relationship Id="rId125" Type="http://schemas.openxmlformats.org/officeDocument/2006/relationships/hyperlink" Target="http://www.wpafb.af.mil/afrl/" TargetMode="External"/><Relationship Id="rId126" Type="http://schemas.openxmlformats.org/officeDocument/2006/relationships/hyperlink" Target="http://www.med.navy.mil/sites/nmrc/Pages/NMRD.aspx" TargetMode="External"/><Relationship Id="rId127" Type="http://schemas.openxmlformats.org/officeDocument/2006/relationships/hyperlink" Target="http://www.informaworld.com/smpp/title~db=all~content=t713636064" TargetMode="External"/><Relationship Id="rId128" Type="http://schemas.openxmlformats.org/officeDocument/2006/relationships/hyperlink" Target="http://www.informaworld.com/smpp/title~db=all~content=t713636064~tab=issueslist~branches=30" TargetMode="External"/><Relationship Id="rId129" Type="http://schemas.openxmlformats.org/officeDocument/2006/relationships/hyperlink" Target="http://www.informaworld.com/smpp/title~db=all~content=g780703608" TargetMode="External"/><Relationship Id="rId160" Type="http://schemas.openxmlformats.org/officeDocument/2006/relationships/hyperlink" Target="https://www.arl.army.mil/www/default.cfm" TargetMode="External"/><Relationship Id="rId161" Type="http://schemas.openxmlformats.org/officeDocument/2006/relationships/hyperlink" Target="http://www.navsea.navy.mil/Home/Warfare-Centers/" TargetMode="External"/><Relationship Id="rId162" Type="http://schemas.openxmlformats.org/officeDocument/2006/relationships/hyperlink" Target="http://www.wpafb.af.mil/afrl/" TargetMode="External"/><Relationship Id="rId20" Type="http://schemas.openxmlformats.org/officeDocument/2006/relationships/hyperlink" Target="https://www.marinecorpstimes.com/articles/many-marine-aircraft-grounded?utm_source=Sailthru&amp;utm_medium=email&amp;utm_campaign=DFN%20EBB%202.9.17&amp;utm_term=Editorial%20-%20Early%20Bird%20Brief" TargetMode="External"/><Relationship Id="rId21" Type="http://schemas.openxmlformats.org/officeDocument/2006/relationships/hyperlink" Target="http://www.armed-services.senate.gov/imo/media/doc/Wood_01-24-17.pdf" TargetMode="External"/><Relationship Id="rId22" Type="http://schemas.openxmlformats.org/officeDocument/2006/relationships/hyperlink" Target="http://www.defensenews.com/articles/us-service-chiefs-lament-budget-squeeze" TargetMode="External"/><Relationship Id="rId23" Type="http://schemas.openxmlformats.org/officeDocument/2006/relationships/hyperlink" Target="http://www.washingtontimes.com/news/2017/jun/27/blocpolitik-would-replace-us-in-global-role/" TargetMode="External"/><Relationship Id="rId24" Type="http://schemas.openxmlformats.org/officeDocument/2006/relationships/hyperlink" Target="https://www.stripes.com/news/study-basing-soldiers-in-europe-south-korea-would-be-cheaper-than-rotations-1.475740" TargetMode="External"/><Relationship Id="rId25" Type="http://schemas.openxmlformats.org/officeDocument/2006/relationships/hyperlink" Target="https://www.stratfor.com/node/189170" TargetMode="External"/><Relationship Id="rId26" Type="http://schemas.openxmlformats.org/officeDocument/2006/relationships/hyperlink" Target="https://www.stratfor.com/node/195877" TargetMode="External"/><Relationship Id="rId27" Type="http://schemas.openxmlformats.org/officeDocument/2006/relationships/hyperlink" Target="http://www.forbes.com/security/" TargetMode="External"/><Relationship Id="rId28" Type="http://schemas.openxmlformats.org/officeDocument/2006/relationships/hyperlink" Target="https://www.stratfor.com/node/194257" TargetMode="External"/><Relationship Id="rId29" Type="http://schemas.openxmlformats.org/officeDocument/2006/relationships/hyperlink" Target="https://www.stratfor.com/node/195745" TargetMode="External"/><Relationship Id="rId163" Type="http://schemas.openxmlformats.org/officeDocument/2006/relationships/hyperlink" Target="http://www.med.navy.mil/sites/nmrc/Pages/NMRD.aspx" TargetMode="External"/><Relationship Id="rId164" Type="http://schemas.openxmlformats.org/officeDocument/2006/relationships/hyperlink" Target="http://www.informaworld.com/smpp/title~db=all~content=t713636064" TargetMode="External"/><Relationship Id="rId165" Type="http://schemas.openxmlformats.org/officeDocument/2006/relationships/hyperlink" Target="http://www.informaworld.com/smpp/title~db=all~content=t713636064~tab=issueslist~branches=30" TargetMode="External"/><Relationship Id="rId166" Type="http://schemas.openxmlformats.org/officeDocument/2006/relationships/hyperlink" Target="http://www.informaworld.com/smpp/title~db=all~content=g780703608" TargetMode="External"/><Relationship Id="rId167" Type="http://schemas.openxmlformats.org/officeDocument/2006/relationships/hyperlink" Target="http://ieet.org/index.php/IEET/more/Torres20160807" TargetMode="External"/><Relationship Id="rId168" Type="http://schemas.openxmlformats.org/officeDocument/2006/relationships/hyperlink" Target="https://www.csmonitor.com/USA/Justice/2017/0115/Terror-and-the-Mexico-border-How-big-a-threat" TargetMode="External"/><Relationship Id="rId169" Type="http://schemas.openxmlformats.org/officeDocument/2006/relationships/hyperlink" Target="http://www1.cbn.com/cbnnews/world/2016/december/isis-calling-for-attacks-on-us-navy-base-in-bahrain" TargetMode="External"/><Relationship Id="rId200" Type="http://schemas.openxmlformats.org/officeDocument/2006/relationships/hyperlink" Target="http://www.truth-out.org/opinion/item/40957-on-the-road-from-anti-capitalism-to-socialism-we-need-a-political-party" TargetMode="External"/><Relationship Id="rId201" Type="http://schemas.openxmlformats.org/officeDocument/2006/relationships/fontTable" Target="fontTable.xml"/><Relationship Id="rId202" Type="http://schemas.openxmlformats.org/officeDocument/2006/relationships/theme" Target="theme/theme1.xml"/><Relationship Id="rId60" Type="http://schemas.openxmlformats.org/officeDocument/2006/relationships/hyperlink" Target="http://www.alamogordonews.com/story/news/local/holloman/2016/06/02/air-force-chief-staff-40000-60000-more-airmen-needed/85175066/" TargetMode="External"/><Relationship Id="rId61" Type="http://schemas.openxmlformats.org/officeDocument/2006/relationships/hyperlink" Target="https://mobile.nytimes.com/2017/07/05/world/asia/north-korea-south-us-nuclear-war.html?mcubz=0" TargetMode="External"/><Relationship Id="rId62" Type="http://schemas.openxmlformats.org/officeDocument/2006/relationships/hyperlink" Target="http://topics.nytimes.com/top/news/international/countriesandterritories/northkorea/index.html?inline=nyt-geo" TargetMode="External"/><Relationship Id="rId63" Type="http://schemas.openxmlformats.org/officeDocument/2006/relationships/hyperlink" Target="http://topics.nytimes.com/top/reference/timestopics/people/k/kim_jongun/index.html?inline=nyt-per" TargetMode="External"/><Relationship Id="rId64" Type="http://schemas.openxmlformats.org/officeDocument/2006/relationships/hyperlink" Target="https://www.nytimes.com/2017/07/04/world/asia/north-korea-missile-test-icbm.html" TargetMode="External"/><Relationship Id="rId65" Type="http://schemas.openxmlformats.org/officeDocument/2006/relationships/hyperlink" Target="http://www.usfk.mil/Media/News/Article/1237008/combined-statement-on-alliance-response/" TargetMode="External"/><Relationship Id="rId66" Type="http://schemas.openxmlformats.org/officeDocument/2006/relationships/hyperlink" Target="https://www.nytimes.com/2016/05/07/world/asia/north-korea-nuclear-us-strategy.html" TargetMode="External"/><Relationship Id="rId67" Type="http://schemas.openxmlformats.org/officeDocument/2006/relationships/hyperlink" Target="https://www.nytimes.com/2017/04/27/world/asia/trump-north-korea-kim-jong-un.html" TargetMode="External"/><Relationship Id="rId68" Type="http://schemas.openxmlformats.org/officeDocument/2006/relationships/hyperlink" Target="https://www.nytimes.com/2017/02/24/world/asia/north-korea-kim-jong-nam-vx-nerve-agent.html" TargetMode="External"/><Relationship Id="rId69" Type="http://schemas.openxmlformats.org/officeDocument/2006/relationships/hyperlink" Target="https://www.nytimes.com/2017/03/10/world/europe/bbc-interview-toddler-interruption.html" TargetMode="External"/><Relationship Id="rId130" Type="http://schemas.openxmlformats.org/officeDocument/2006/relationships/hyperlink" Target="https://www.documentcloud.org/documents/97071-library-mold-diamond.html" TargetMode="External"/><Relationship Id="rId131" Type="http://schemas.openxmlformats.org/officeDocument/2006/relationships/hyperlink" Target="https://www.documentcloud.org/documents/97072-iaq-inspection-report-aug-2006.html" TargetMode="External"/><Relationship Id="rId132" Type="http://schemas.openxmlformats.org/officeDocument/2006/relationships/hyperlink" Target="https://www.documentcloud.org/documents/204284-110527-diamond-elementary-env-and-vent-report.html" TargetMode="External"/><Relationship Id="rId133" Type="http://schemas.openxmlformats.org/officeDocument/2006/relationships/hyperlink" Target="https://www.documentcloud.org/documents/96998-ft-bragg-murray-air-samples.html" TargetMode="External"/><Relationship Id="rId134" Type="http://schemas.openxmlformats.org/officeDocument/2006/relationships/hyperlink" Target="https://www.documentcloud.org/documents/96966-gao-impact-aid.html" TargetMode="External"/><Relationship Id="rId135" Type="http://schemas.openxmlformats.org/officeDocument/2006/relationships/hyperlink" Target="https://www2.ed.gov/about/offices/list/oese/impactaid/whatisia.html" TargetMode="External"/><Relationship Id="rId136" Type="http://schemas.openxmlformats.org/officeDocument/2006/relationships/hyperlink" Target="https://www.trulia.com/real_estate/Alexandria-Virginia/" TargetMode="External"/><Relationship Id="rId137" Type="http://schemas.openxmlformats.org/officeDocument/2006/relationships/hyperlink" Target="https://www.trulia.com/real_estate/Oceanside-California/" TargetMode="External"/><Relationship Id="rId138" Type="http://schemas.openxmlformats.org/officeDocument/2006/relationships/hyperlink" Target="https://www.trulia.com/real_estate/San_Clemente-California/" TargetMode="External"/><Relationship Id="rId139" Type="http://schemas.openxmlformats.org/officeDocument/2006/relationships/hyperlink" Target="https://www.trulia.com/real_estate/Lawton-Oklahoma/" TargetMode="External"/><Relationship Id="rId170" Type="http://schemas.openxmlformats.org/officeDocument/2006/relationships/hyperlink" Target="http://dailysignal.com/2017/06/09/lets-help-military-families-adopting-gi-bill-children/" TargetMode="External"/><Relationship Id="rId171" Type="http://schemas.openxmlformats.org/officeDocument/2006/relationships/hyperlink" Target="https://www2.ed.gov/about/offices/list/oese/impactaid/whatisia.html" TargetMode="External"/><Relationship Id="rId172" Type="http://schemas.openxmlformats.org/officeDocument/2006/relationships/hyperlink" Target="https://www.trulia.com/real_estate/Alexandria-Virginia/" TargetMode="External"/><Relationship Id="rId30" Type="http://schemas.openxmlformats.org/officeDocument/2006/relationships/hyperlink" Target="https://www.stratfor.com/node/196799" TargetMode="External"/><Relationship Id="rId31" Type="http://schemas.openxmlformats.org/officeDocument/2006/relationships/hyperlink" Target="https://www.stratfor.com/node/2891" TargetMode="External"/><Relationship Id="rId32" Type="http://schemas.openxmlformats.org/officeDocument/2006/relationships/hyperlink" Target="https://www.stratfor.com/node/191996" TargetMode="External"/><Relationship Id="rId33" Type="http://schemas.openxmlformats.org/officeDocument/2006/relationships/hyperlink" Target="https://www.stratfor.com/node/189792" TargetMode="External"/><Relationship Id="rId34" Type="http://schemas.openxmlformats.org/officeDocument/2006/relationships/hyperlink" Target="https://www.stratfor.com/node/197327" TargetMode="External"/><Relationship Id="rId35" Type="http://schemas.openxmlformats.org/officeDocument/2006/relationships/hyperlink" Target="http://www.forbes.com/profile/vladimir-putin/" TargetMode="External"/><Relationship Id="rId36" Type="http://schemas.openxmlformats.org/officeDocument/2006/relationships/hyperlink" Target="https://www.stratfor.com/node/192438" TargetMode="External"/><Relationship Id="rId37" Type="http://schemas.openxmlformats.org/officeDocument/2006/relationships/hyperlink" Target="http://nationalinterest.org/profile/rachel-zissimos" TargetMode="External"/><Relationship Id="rId38" Type="http://schemas.openxmlformats.org/officeDocument/2006/relationships/hyperlink" Target="http://www.huffingtonpost.com/entry/us-army-combat-readiness_us_57f25436e4b024a52d2fa563?section=&amp;section=us_world" TargetMode="External"/><Relationship Id="rId39" Type="http://schemas.openxmlformats.org/officeDocument/2006/relationships/hyperlink" Target="http://breakingdefense.com/2016/08/the-militarys-real-readiness-crisis-odierno-petraeus-are-wrong/" TargetMode="External"/><Relationship Id="rId173" Type="http://schemas.openxmlformats.org/officeDocument/2006/relationships/hyperlink" Target="https://www.trulia.com/real_estate/Oceanside-California/" TargetMode="External"/><Relationship Id="rId174" Type="http://schemas.openxmlformats.org/officeDocument/2006/relationships/hyperlink" Target="https://www.trulia.com/real_estate/San_Clemente-California/" TargetMode="External"/><Relationship Id="rId175" Type="http://schemas.openxmlformats.org/officeDocument/2006/relationships/hyperlink" Target="https://www.trulia.com/real_estate/Lawton-Oklahoma/" TargetMode="External"/><Relationship Id="rId176" Type="http://schemas.openxmlformats.org/officeDocument/2006/relationships/hyperlink" Target="https://smartasset.com/taxes/oklahoma-property-tax-calculator" TargetMode="External"/><Relationship Id="rId177" Type="http://schemas.openxmlformats.org/officeDocument/2006/relationships/hyperlink" Target="http://militaryoneclick.com/dod-schools-running-paper-supplies/" TargetMode="External"/><Relationship Id="rId178" Type="http://schemas.openxmlformats.org/officeDocument/2006/relationships/hyperlink" Target="http://militaryoneclick.com/10-tips-help-military-families-gifted-children-navigate-school-easily/" TargetMode="External"/><Relationship Id="rId179" Type="http://schemas.openxmlformats.org/officeDocument/2006/relationships/hyperlink" Target="http://militaryoneclick.com/dod-schools-running-paper-supplies/" TargetMode="External"/><Relationship Id="rId70" Type="http://schemas.openxmlformats.org/officeDocument/2006/relationships/hyperlink" Target="http://www.nytimes.com/2010/11/24/world/asia/24korea.html" TargetMode="External"/><Relationship Id="rId71" Type="http://schemas.openxmlformats.org/officeDocument/2006/relationships/hyperlink" Target="http://nautilus.org/napsnet/napsnet-special-reports/mind-the-gap-between-rhetoric-and-reality/" TargetMode="External"/><Relationship Id="rId72" Type="http://schemas.openxmlformats.org/officeDocument/2006/relationships/hyperlink" Target="https://allsourceanalysis.com/" TargetMode="External"/><Relationship Id="rId73" Type="http://schemas.openxmlformats.org/officeDocument/2006/relationships/hyperlink" Target="https://www.nytimes.com/2017/03/06/world/asia/north-korea-thaad-missile-defense-us-china.html" TargetMode="External"/><Relationship Id="rId74" Type="http://schemas.openxmlformats.org/officeDocument/2006/relationships/hyperlink" Target="http://www.lockheedmartin.com/us/products/thaad.html" TargetMode="External"/><Relationship Id="rId75" Type="http://schemas.openxmlformats.org/officeDocument/2006/relationships/hyperlink" Target="http://www.lockheedmartin.com/us/products/thaad.html" TargetMode="External"/><Relationship Id="rId76" Type="http://schemas.openxmlformats.org/officeDocument/2006/relationships/hyperlink" Target="https://www.nytimes.com/2014/07/10/world/middleeast/israel-gaza-missiles-iron-dome.html" TargetMode="External"/><Relationship Id="rId77" Type="http://schemas.openxmlformats.org/officeDocument/2006/relationships/hyperlink" Target="http://nautilus.org/napsnet/napsnet-special-reports/mind-the-gap-between-rhetoric-and-reality/" TargetMode="External"/><Relationship Id="rId78" Type="http://schemas.openxmlformats.org/officeDocument/2006/relationships/hyperlink" Target="https://www.nytimes.com/2017/04/27/world/asia/north-korea-south-tensions.html" TargetMode="External"/><Relationship Id="rId79" Type="http://schemas.openxmlformats.org/officeDocument/2006/relationships/hyperlink" Target="http://www.syracuse.com/us-news/index.ssf/2017/07/north_koreas_latest_missile_launch_lands_in_japan_sea_flies_longer_than_previous.html" TargetMode="External"/><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100" Type="http://schemas.openxmlformats.org/officeDocument/2006/relationships/hyperlink" Target="http://www.washingtontimes.com/topics/iraq/" TargetMode="External"/><Relationship Id="rId101" Type="http://schemas.openxmlformats.org/officeDocument/2006/relationships/hyperlink" Target="http://www.washingtontimes.com/topics/pentagon/" TargetMode="External"/><Relationship Id="rId102" Type="http://schemas.openxmlformats.org/officeDocument/2006/relationships/hyperlink" Target="http://www.washingtontimes.com/topics/iraq/" TargetMode="External"/><Relationship Id="rId103" Type="http://schemas.openxmlformats.org/officeDocument/2006/relationships/hyperlink" Target="http://www.newsweek.com/us-nukes-turkey-airbase-risk-falling-hands-terrorists-report-490358" TargetMode="External"/><Relationship Id="rId104" Type="http://schemas.openxmlformats.org/officeDocument/2006/relationships/hyperlink" Target="http://www.cnn.com/2016/04/01/opinions/nuclear-terrorism-threat-cirincione" TargetMode="External"/><Relationship Id="rId105" Type="http://schemas.openxmlformats.org/officeDocument/2006/relationships/hyperlink" Target="https://www.documentcloud.org/documents/97071-library-mold-diamond.html" TargetMode="External"/><Relationship Id="rId106" Type="http://schemas.openxmlformats.org/officeDocument/2006/relationships/hyperlink" Target="https://www.documentcloud.org/documents/97072-iaq-inspection-report-aug-2006.html" TargetMode="External"/><Relationship Id="rId107" Type="http://schemas.openxmlformats.org/officeDocument/2006/relationships/hyperlink" Target="https://www.documentcloud.org/documents/204284-110527-diamond-elementary-env-and-vent-report.html" TargetMode="External"/><Relationship Id="rId108" Type="http://schemas.openxmlformats.org/officeDocument/2006/relationships/hyperlink" Target="https://www.documentcloud.org/documents/96998-ft-bragg-murray-air-samples.html" TargetMode="External"/><Relationship Id="rId109" Type="http://schemas.openxmlformats.org/officeDocument/2006/relationships/hyperlink" Target="https://www.documentcloud.org/documents/96966-gao-impact-aid.html" TargetMode="External"/><Relationship Id="rId5" Type="http://schemas.openxmlformats.org/officeDocument/2006/relationships/hyperlink" Target="http://thehill.com/blogs/congress-blog/politics/327087-us-military-readiness-crisis-a-call-to-action-for-congress" TargetMode="External"/><Relationship Id="rId6" Type="http://schemas.openxmlformats.org/officeDocument/2006/relationships/hyperlink" Target="http://www.iwatchnews.org/" TargetMode="External"/><Relationship Id="rId7" Type="http://schemas.openxmlformats.org/officeDocument/2006/relationships/hyperlink" Target="http://thehill.com/blogs/congress-blog/education/321321-the-stealth-factor-in-military-readiness" TargetMode="External"/><Relationship Id="rId8" Type="http://schemas.openxmlformats.org/officeDocument/2006/relationships/hyperlink" Target="http://www.breitbart.com/national-security/2016/05/09/army-lowest-number-active-duty-soldiers-since-1940/" TargetMode="External"/><Relationship Id="rId9" Type="http://schemas.openxmlformats.org/officeDocument/2006/relationships/hyperlink" Target="http://www.pbs.org/newshour/bb/army-troop-cuts-affect-military-effectiveness/" TargetMode="External"/><Relationship Id="rId140" Type="http://schemas.openxmlformats.org/officeDocument/2006/relationships/hyperlink" Target="https://smartasset.com/taxes/oklahoma-property-tax-calculator" TargetMode="External"/><Relationship Id="rId141" Type="http://schemas.openxmlformats.org/officeDocument/2006/relationships/hyperlink" Target="http://militaryoneclick.com/dod-schools-running-paper-supplies/"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lexandria\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C:\Users\Alexandria\AppData\Roaming\Microsoft\Templates\Debate.dotm</Template>
  <TotalTime>25</TotalTime>
  <Pages>280</Pages>
  <Words>165691</Words>
  <Characters>944441</Characters>
  <Application>Microsoft Macintosh Word</Application>
  <DocSecurity>0</DocSecurity>
  <Lines>7870</Lines>
  <Paragraphs>2215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1107917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ian</dc:creator>
  <cp:keywords/>
  <dc:description/>
  <cp:lastModifiedBy>Joanne Carras</cp:lastModifiedBy>
  <cp:revision>3</cp:revision>
  <cp:lastPrinted>2017-07-09T00:06:00Z</cp:lastPrinted>
  <dcterms:created xsi:type="dcterms:W3CDTF">2017-07-09T01:22:00Z</dcterms:created>
  <dcterms:modified xsi:type="dcterms:W3CDTF">2017-07-23T15:53:00Z</dcterms:modified>
</cp:coreProperties>
</file>