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76C9" w:rsidRPr="008B5EE5" w:rsidRDefault="00A37413" w:rsidP="000914EA">
      <w:pPr>
        <w:pStyle w:val="Heading1"/>
        <w:rPr>
          <w:rFonts w:asciiTheme="minorHAnsi" w:hAnsiTheme="minorHAnsi" w:cstheme="minorHAnsi"/>
        </w:rPr>
      </w:pPr>
      <w:r w:rsidRPr="008B5EE5">
        <w:rPr>
          <w:rFonts w:asciiTheme="minorHAnsi" w:hAnsiTheme="minorHAnsi" w:cstheme="minorHAnsi"/>
        </w:rPr>
        <w:t>Military Recruiting Aff &amp; Neg</w:t>
      </w:r>
    </w:p>
    <w:p w:rsidR="00A32BE8" w:rsidRPr="008B5EE5" w:rsidRDefault="00A32BE8" w:rsidP="00A32BE8">
      <w:pPr>
        <w:pStyle w:val="Heading3"/>
        <w:rPr>
          <w:rFonts w:asciiTheme="minorHAnsi" w:hAnsiTheme="minorHAnsi" w:cstheme="minorHAnsi"/>
        </w:rPr>
      </w:pPr>
      <w:r w:rsidRPr="008B5EE5">
        <w:rPr>
          <w:rFonts w:asciiTheme="minorHAnsi" w:hAnsiTheme="minorHAnsi" w:cstheme="minorHAnsi"/>
        </w:rPr>
        <w:t xml:space="preserve">Plan Tests </w:t>
      </w:r>
    </w:p>
    <w:p w:rsidR="00A32BE8" w:rsidRPr="008B5EE5" w:rsidRDefault="00A32BE8" w:rsidP="00A32BE8">
      <w:pPr>
        <w:pStyle w:val="Heading4"/>
        <w:rPr>
          <w:rFonts w:asciiTheme="minorHAnsi" w:hAnsiTheme="minorHAnsi" w:cstheme="minorHAnsi"/>
        </w:rPr>
      </w:pPr>
      <w:r w:rsidRPr="008B5EE5">
        <w:rPr>
          <w:rFonts w:asciiTheme="minorHAnsi" w:hAnsiTheme="minorHAnsi" w:cstheme="minorHAnsi"/>
        </w:rPr>
        <w:t xml:space="preserve">Plan – the United States federal government should substantially restrict military recruitment and </w:t>
      </w:r>
      <w:r w:rsidR="00115CA9" w:rsidRPr="008B5EE5">
        <w:rPr>
          <w:rFonts w:asciiTheme="minorHAnsi" w:hAnsiTheme="minorHAnsi" w:cstheme="minorHAnsi"/>
        </w:rPr>
        <w:t xml:space="preserve">Junior Reserve Officers’ Training Corps </w:t>
      </w:r>
      <w:r w:rsidRPr="008B5EE5">
        <w:rPr>
          <w:rFonts w:asciiTheme="minorHAnsi" w:hAnsiTheme="minorHAnsi" w:cstheme="minorHAnsi"/>
        </w:rPr>
        <w:t>programs in elementary and secondary education.</w:t>
      </w:r>
    </w:p>
    <w:p w:rsidR="00A32BE8" w:rsidRPr="008B5EE5" w:rsidRDefault="00A32BE8" w:rsidP="00A32BE8">
      <w:pPr>
        <w:pStyle w:val="Heading4"/>
        <w:rPr>
          <w:rFonts w:asciiTheme="minorHAnsi" w:hAnsiTheme="minorHAnsi" w:cstheme="minorHAnsi"/>
        </w:rPr>
      </w:pPr>
      <w:r w:rsidRPr="008B5EE5">
        <w:rPr>
          <w:rFonts w:asciiTheme="minorHAnsi" w:hAnsiTheme="minorHAnsi" w:cstheme="minorHAnsi"/>
        </w:rPr>
        <w:t xml:space="preserve">Plan – the United States federal government should ban military recruitment and </w:t>
      </w:r>
      <w:r w:rsidR="00115CA9" w:rsidRPr="008B5EE5">
        <w:rPr>
          <w:rFonts w:asciiTheme="minorHAnsi" w:hAnsiTheme="minorHAnsi" w:cstheme="minorHAnsi"/>
        </w:rPr>
        <w:t xml:space="preserve">Junior Reserve Officers’ Training Corps </w:t>
      </w:r>
      <w:r w:rsidRPr="008B5EE5">
        <w:rPr>
          <w:rFonts w:asciiTheme="minorHAnsi" w:hAnsiTheme="minorHAnsi" w:cstheme="minorHAnsi"/>
        </w:rPr>
        <w:t xml:space="preserve">in elementary and secondary schools. </w:t>
      </w:r>
    </w:p>
    <w:p w:rsidR="00A32BE8" w:rsidRPr="008B5EE5" w:rsidRDefault="00A32BE8" w:rsidP="00A32BE8">
      <w:pPr>
        <w:pStyle w:val="Heading4"/>
        <w:rPr>
          <w:rFonts w:asciiTheme="minorHAnsi" w:hAnsiTheme="minorHAnsi" w:cstheme="minorHAnsi"/>
        </w:rPr>
      </w:pPr>
      <w:r w:rsidRPr="008B5EE5">
        <w:rPr>
          <w:rFonts w:asciiTheme="minorHAnsi" w:hAnsiTheme="minorHAnsi" w:cstheme="minorHAnsi"/>
        </w:rPr>
        <w:t xml:space="preserve">Plan – the United States federal government should substantially regulate military recruitment and </w:t>
      </w:r>
      <w:r w:rsidR="00115CA9" w:rsidRPr="008B5EE5">
        <w:rPr>
          <w:rFonts w:asciiTheme="minorHAnsi" w:hAnsiTheme="minorHAnsi" w:cstheme="minorHAnsi"/>
        </w:rPr>
        <w:t>Junior Reserve Officers’ Training Corps</w:t>
      </w:r>
      <w:r w:rsidRPr="008B5EE5">
        <w:rPr>
          <w:rFonts w:asciiTheme="minorHAnsi" w:hAnsiTheme="minorHAnsi" w:cstheme="minorHAnsi"/>
        </w:rPr>
        <w:t xml:space="preserve"> programs in elementary and secondary schools.  </w:t>
      </w:r>
    </w:p>
    <w:p w:rsidR="00A32BE8" w:rsidRPr="008B5EE5" w:rsidRDefault="00A32BE8" w:rsidP="00A32BE8">
      <w:pPr>
        <w:rPr>
          <w:rFonts w:asciiTheme="minorHAnsi" w:hAnsiTheme="minorHAnsi" w:cstheme="minorHAnsi"/>
        </w:rPr>
      </w:pPr>
    </w:p>
    <w:p w:rsidR="00E05F9B" w:rsidRPr="008B5EE5" w:rsidRDefault="00E05F9B" w:rsidP="00007907">
      <w:pPr>
        <w:pStyle w:val="Heading2"/>
        <w:rPr>
          <w:rFonts w:asciiTheme="minorHAnsi" w:hAnsiTheme="minorHAnsi" w:cstheme="minorHAnsi"/>
        </w:rPr>
      </w:pPr>
      <w:r w:rsidRPr="008B5EE5">
        <w:rPr>
          <w:rFonts w:asciiTheme="minorHAnsi" w:hAnsiTheme="minorHAnsi" w:cstheme="minorHAnsi"/>
        </w:rPr>
        <w:t>1AC – Pol</w:t>
      </w:r>
      <w:r w:rsidR="0018660B" w:rsidRPr="008B5EE5">
        <w:rPr>
          <w:rFonts w:asciiTheme="minorHAnsi" w:hAnsiTheme="minorHAnsi" w:cstheme="minorHAnsi"/>
        </w:rPr>
        <w:t>i</w:t>
      </w:r>
      <w:r w:rsidRPr="008B5EE5">
        <w:rPr>
          <w:rFonts w:asciiTheme="minorHAnsi" w:hAnsiTheme="minorHAnsi" w:cstheme="minorHAnsi"/>
        </w:rPr>
        <w:t xml:space="preserve">cy </w:t>
      </w:r>
    </w:p>
    <w:p w:rsidR="00E05F9B" w:rsidRPr="008B5EE5" w:rsidRDefault="00E05F9B" w:rsidP="00E05F9B">
      <w:pPr>
        <w:rPr>
          <w:rFonts w:asciiTheme="minorHAnsi" w:hAnsiTheme="minorHAnsi" w:cstheme="minorHAnsi"/>
        </w:rPr>
      </w:pPr>
    </w:p>
    <w:p w:rsidR="00E05F9B" w:rsidRPr="008B5EE5" w:rsidRDefault="005C7C89" w:rsidP="00E05F9B">
      <w:pPr>
        <w:pStyle w:val="Heading3"/>
        <w:rPr>
          <w:rFonts w:asciiTheme="minorHAnsi" w:hAnsiTheme="minorHAnsi" w:cstheme="minorHAnsi"/>
        </w:rPr>
      </w:pPr>
      <w:r w:rsidRPr="008B5EE5">
        <w:rPr>
          <w:rFonts w:asciiTheme="minorHAnsi" w:hAnsiTheme="minorHAnsi" w:cstheme="minorHAnsi"/>
        </w:rPr>
        <w:t xml:space="preserve">1AC – </w:t>
      </w:r>
      <w:r w:rsidR="00E05F9B" w:rsidRPr="008B5EE5">
        <w:rPr>
          <w:rFonts w:asciiTheme="minorHAnsi" w:hAnsiTheme="minorHAnsi" w:cstheme="minorHAnsi"/>
        </w:rPr>
        <w:t xml:space="preserve">Hegemony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Advantage { } is Hegemony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Recruiting is increasing in 2017 – puts more pressure on recruiters to meet goals </w:t>
      </w:r>
    </w:p>
    <w:p w:rsidR="00E05F9B" w:rsidRPr="008B5EE5" w:rsidRDefault="00E05F9B" w:rsidP="00E05F9B">
      <w:pPr>
        <w:spacing w:after="0" w:line="240" w:lineRule="auto"/>
        <w:rPr>
          <w:rStyle w:val="Style13ptBold"/>
          <w:rFonts w:asciiTheme="minorHAnsi" w:hAnsiTheme="minorHAnsi" w:cstheme="minorHAnsi"/>
          <w:sz w:val="16"/>
          <w:szCs w:val="16"/>
        </w:rPr>
      </w:pPr>
      <w:r w:rsidRPr="008B5EE5">
        <w:rPr>
          <w:rStyle w:val="Style13ptBold"/>
          <w:rFonts w:asciiTheme="minorHAnsi" w:hAnsiTheme="minorHAnsi" w:cstheme="minorHAnsi"/>
        </w:rPr>
        <w:t xml:space="preserve">Vergun 17 </w:t>
      </w:r>
      <w:r w:rsidRPr="008B5EE5">
        <w:rPr>
          <w:rStyle w:val="Style13ptBold"/>
          <w:rFonts w:asciiTheme="minorHAnsi" w:hAnsiTheme="minorHAnsi" w:cstheme="minorHAnsi"/>
          <w:b w:val="0"/>
          <w:sz w:val="16"/>
          <w:szCs w:val="16"/>
        </w:rPr>
        <w:t xml:space="preserve">(David, US army, writer, “The Army is Hoping $200 Million in Bonuses Will Attract More Recruits”, The Army, </w:t>
      </w:r>
      <w:hyperlink r:id="rId6" w:history="1">
        <w:r w:rsidRPr="008B5EE5">
          <w:rPr>
            <w:rStyle w:val="Style13ptBold"/>
            <w:rFonts w:asciiTheme="minorHAnsi" w:hAnsiTheme="minorHAnsi" w:cstheme="minorHAnsi"/>
            <w:b w:val="0"/>
            <w:sz w:val="16"/>
            <w:szCs w:val="16"/>
          </w:rPr>
          <w:t>https://www.army.mil/article/181701/army_hoping_200_million_in_bonuses_will_attract_more_recruits</w:t>
        </w:r>
      </w:hyperlink>
      <w:r w:rsidRPr="008B5EE5">
        <w:rPr>
          <w:rStyle w:val="Style13ptBold"/>
          <w:rFonts w:asciiTheme="minorHAnsi" w:hAnsiTheme="minorHAnsi" w:cstheme="minorHAnsi"/>
          <w:b w:val="0"/>
          <w:sz w:val="16"/>
          <w:szCs w:val="16"/>
        </w:rPr>
        <w:t>) DSK</w:t>
      </w:r>
    </w:p>
    <w:p w:rsidR="00E05F9B" w:rsidRPr="008B5EE5" w:rsidRDefault="00E05F9B" w:rsidP="00E05F9B">
      <w:pPr>
        <w:spacing w:after="0" w:line="240" w:lineRule="auto"/>
        <w:rPr>
          <w:rFonts w:asciiTheme="minorHAnsi" w:hAnsiTheme="minorHAnsi" w:cstheme="minorHAnsi"/>
          <w:sz w:val="14"/>
        </w:rPr>
      </w:pPr>
      <w:r w:rsidRPr="008B5EE5">
        <w:rPr>
          <w:rFonts w:asciiTheme="minorHAnsi" w:hAnsiTheme="minorHAnsi" w:cstheme="minorHAnsi"/>
          <w:sz w:val="14"/>
        </w:rPr>
        <w:t>WASHINGTON (Army News Service) --</w:t>
      </w:r>
      <w:r w:rsidRPr="008B5EE5">
        <w:rPr>
          <w:rFonts w:asciiTheme="minorHAnsi" w:eastAsia="Times New Roman" w:hAnsiTheme="minorHAnsi" w:cstheme="minorHAnsi"/>
          <w:sz w:val="14"/>
          <w:shd w:val="clear" w:color="auto" w:fill="FFFFFF"/>
        </w:rPr>
        <w:t xml:space="preserve"> </w:t>
      </w:r>
      <w:r w:rsidRPr="008B5EE5">
        <w:rPr>
          <w:rStyle w:val="StyleUnderline"/>
          <w:rFonts w:asciiTheme="minorHAnsi" w:hAnsiTheme="minorHAnsi" w:cstheme="minorHAnsi"/>
        </w:rPr>
        <w:t>Army Recruiting Command's mission is seeing the "largest within-year mission increase ever,"</w:t>
      </w:r>
      <w:r w:rsidRPr="008B5EE5">
        <w:rPr>
          <w:rFonts w:asciiTheme="minorHAnsi" w:eastAsia="Times New Roman" w:hAnsiTheme="minorHAnsi" w:cstheme="minorHAnsi"/>
          <w:sz w:val="14"/>
          <w:shd w:val="clear" w:color="auto" w:fill="FFFFFF"/>
        </w:rPr>
        <w:t xml:space="preserve"> </w:t>
      </w:r>
      <w:r w:rsidRPr="008B5EE5">
        <w:rPr>
          <w:rFonts w:asciiTheme="minorHAnsi" w:hAnsiTheme="minorHAnsi" w:cstheme="minorHAnsi"/>
          <w:sz w:val="14"/>
        </w:rPr>
        <w:t>said Brig. Gen. Donna W. Martin, USAREC's deputy commander. To make mission this year</w:t>
      </w:r>
      <w:r w:rsidRPr="008B5EE5">
        <w:rPr>
          <w:rFonts w:asciiTheme="minorHAnsi" w:eastAsia="Times New Roman" w:hAnsiTheme="minorHAnsi" w:cstheme="minorHAnsi"/>
          <w:sz w:val="14"/>
          <w:shd w:val="clear" w:color="auto" w:fill="FFFFFF"/>
        </w:rPr>
        <w:t xml:space="preserve">, </w:t>
      </w:r>
      <w:r w:rsidRPr="008B5EE5">
        <w:rPr>
          <w:rStyle w:val="StyleUnderline"/>
          <w:rFonts w:asciiTheme="minorHAnsi" w:hAnsiTheme="minorHAnsi" w:cstheme="minorHAnsi"/>
        </w:rPr>
        <w:t>the Army is offering</w:t>
      </w:r>
      <w:r w:rsidRPr="008B5EE5">
        <w:rPr>
          <w:rFonts w:asciiTheme="minorHAnsi" w:eastAsia="Times New Roman" w:hAnsiTheme="minorHAnsi" w:cstheme="minorHAnsi"/>
          <w:sz w:val="14"/>
          <w:shd w:val="clear" w:color="auto" w:fill="FFFFFF"/>
        </w:rPr>
        <w:t xml:space="preserve"> </w:t>
      </w:r>
      <w:r w:rsidRPr="008B5EE5">
        <w:rPr>
          <w:rFonts w:asciiTheme="minorHAnsi" w:hAnsiTheme="minorHAnsi" w:cstheme="minorHAnsi"/>
          <w:sz w:val="14"/>
        </w:rPr>
        <w:t>a total of $200 million in enlistment incentive</w:t>
      </w:r>
      <w:r w:rsidRPr="008B5EE5">
        <w:rPr>
          <w:rFonts w:asciiTheme="minorHAnsi" w:eastAsia="Times New Roman" w:hAnsiTheme="minorHAnsi" w:cstheme="minorHAnsi"/>
          <w:sz w:val="14"/>
          <w:shd w:val="clear" w:color="auto" w:fill="FFFFFF"/>
        </w:rPr>
        <w:t xml:space="preserve"> </w:t>
      </w:r>
      <w:r w:rsidRPr="008B5EE5">
        <w:rPr>
          <w:rStyle w:val="StyleUnderline"/>
          <w:rFonts w:asciiTheme="minorHAnsi" w:hAnsiTheme="minorHAnsi" w:cstheme="minorHAnsi"/>
        </w:rPr>
        <w:t xml:space="preserve">bonuses for "future Soldiers" </w:t>
      </w:r>
      <w:r w:rsidRPr="008B5EE5">
        <w:rPr>
          <w:rFonts w:asciiTheme="minorHAnsi" w:hAnsiTheme="minorHAnsi" w:cstheme="minorHAnsi"/>
          <w:sz w:val="14"/>
        </w:rPr>
        <w:t>heading to Military Occupational Specialties that especially need to be filled, Martin said. The bonuses took effect Jan. 26, and the total amount offered is the largest in five years. As a result of the 2017 National Defense Appropriation Act</w:t>
      </w:r>
      <w:r w:rsidRPr="008B5EE5">
        <w:rPr>
          <w:rStyle w:val="StyleUnderline"/>
          <w:rFonts w:asciiTheme="minorHAnsi" w:hAnsiTheme="minorHAnsi" w:cstheme="minorHAnsi"/>
        </w:rPr>
        <w:t>, the number of new recruits required</w:t>
      </w:r>
      <w:r w:rsidRPr="008B5EE5">
        <w:rPr>
          <w:rFonts w:asciiTheme="minorHAnsi" w:eastAsia="Times New Roman" w:hAnsiTheme="minorHAnsi" w:cstheme="minorHAnsi"/>
          <w:sz w:val="14"/>
          <w:shd w:val="clear" w:color="auto" w:fill="FFFFFF"/>
        </w:rPr>
        <w:t xml:space="preserve"> </w:t>
      </w:r>
      <w:r w:rsidRPr="008B5EE5">
        <w:rPr>
          <w:rFonts w:asciiTheme="minorHAnsi" w:hAnsiTheme="minorHAnsi" w:cstheme="minorHAnsi"/>
          <w:sz w:val="14"/>
        </w:rPr>
        <w:t>to fill active end strength</w:t>
      </w:r>
      <w:r w:rsidRPr="008B5EE5">
        <w:rPr>
          <w:rFonts w:asciiTheme="minorHAnsi" w:eastAsia="Times New Roman" w:hAnsiTheme="minorHAnsi" w:cstheme="minorHAnsi"/>
          <w:sz w:val="14"/>
          <w:shd w:val="clear" w:color="auto" w:fill="FFFFFF"/>
        </w:rPr>
        <w:t xml:space="preserve"> </w:t>
      </w:r>
      <w:r w:rsidRPr="008B5EE5">
        <w:rPr>
          <w:rStyle w:val="StyleUnderline"/>
          <w:rFonts w:asciiTheme="minorHAnsi" w:hAnsiTheme="minorHAnsi" w:cstheme="minorHAnsi"/>
        </w:rPr>
        <w:t>has jumped</w:t>
      </w:r>
      <w:r w:rsidRPr="008B5EE5">
        <w:rPr>
          <w:rFonts w:asciiTheme="minorHAnsi" w:eastAsia="Times New Roman" w:hAnsiTheme="minorHAnsi" w:cstheme="minorHAnsi"/>
          <w:sz w:val="14"/>
          <w:shd w:val="clear" w:color="auto" w:fill="FFFFFF"/>
        </w:rPr>
        <w:t xml:space="preserve"> </w:t>
      </w:r>
      <w:r w:rsidRPr="008B5EE5">
        <w:rPr>
          <w:rFonts w:asciiTheme="minorHAnsi" w:hAnsiTheme="minorHAnsi" w:cstheme="minorHAnsi"/>
          <w:sz w:val="14"/>
        </w:rPr>
        <w:t>from 62,500 to 68,500. All</w:t>
      </w:r>
      <w:r w:rsidRPr="008B5EE5">
        <w:rPr>
          <w:rFonts w:asciiTheme="minorHAnsi" w:eastAsia="Times New Roman" w:hAnsiTheme="minorHAnsi" w:cstheme="minorHAnsi"/>
          <w:sz w:val="14"/>
          <w:shd w:val="clear" w:color="auto" w:fill="FFFFFF"/>
        </w:rPr>
        <w:t xml:space="preserve"> </w:t>
      </w:r>
      <w:r w:rsidRPr="008B5EE5">
        <w:rPr>
          <w:rStyle w:val="StyleUnderline"/>
          <w:rFonts w:asciiTheme="minorHAnsi" w:hAnsiTheme="minorHAnsi" w:cstheme="minorHAnsi"/>
        </w:rPr>
        <w:t>that increase has to be attained by the end of September</w:t>
      </w:r>
      <w:r w:rsidRPr="008B5EE5">
        <w:rPr>
          <w:rFonts w:asciiTheme="minorHAnsi" w:hAnsiTheme="minorHAnsi" w:cstheme="minorHAnsi"/>
          <w:sz w:val="14"/>
        </w:rPr>
        <w:t>, which is the end of the fiscal year, she added. While the bonuses will likely be a factor in a young person's decision to enlist, Martin said</w:t>
      </w:r>
      <w:r w:rsidRPr="008B5EE5">
        <w:rPr>
          <w:rFonts w:asciiTheme="minorHAnsi" w:eastAsia="Times New Roman" w:hAnsiTheme="minorHAnsi" w:cstheme="minorHAnsi"/>
          <w:sz w:val="14"/>
          <w:shd w:val="clear" w:color="auto" w:fill="FFFFFF"/>
        </w:rPr>
        <w:t xml:space="preserve"> </w:t>
      </w:r>
      <w:r w:rsidRPr="008B5EE5">
        <w:rPr>
          <w:rStyle w:val="StyleUnderline"/>
          <w:rFonts w:asciiTheme="minorHAnsi" w:hAnsiTheme="minorHAnsi" w:cstheme="minorHAnsi"/>
        </w:rPr>
        <w:t>the heavy lifting will still be done by recruiters pounding the pavement, speaking to prospects, parents, school faculty and others</w:t>
      </w:r>
      <w:r w:rsidRPr="008B5EE5">
        <w:rPr>
          <w:rFonts w:asciiTheme="minorHAnsi" w:eastAsia="Times New Roman" w:hAnsiTheme="minorHAnsi" w:cstheme="minorHAnsi"/>
          <w:sz w:val="14"/>
          <w:shd w:val="clear" w:color="auto" w:fill="FFFFFF"/>
        </w:rPr>
        <w:t>.</w:t>
      </w:r>
      <w:r w:rsidRPr="008B5EE5">
        <w:rPr>
          <w:rFonts w:asciiTheme="minorHAnsi" w:hAnsiTheme="minorHAnsi" w:cstheme="minorHAnsi"/>
          <w:sz w:val="14"/>
        </w:rPr>
        <w:t xml:space="preserve"> "The challenge will be for recruiters to go out and find those young men and women," Martin said, adding that "they do exist." The problem with today's youth is that so many lead a sedentary life and are obese, she said, noting that three in 10 cannot meet the minimum Army weight standards. Martin said she hopes veterans </w:t>
      </w:r>
      <w:r w:rsidRPr="008B5EE5">
        <w:rPr>
          <w:rStyle w:val="StyleUnderline"/>
          <w:rFonts w:asciiTheme="minorHAnsi" w:hAnsiTheme="minorHAnsi" w:cstheme="minorHAnsi"/>
        </w:rPr>
        <w:t>and community leaders will go out into the schools</w:t>
      </w:r>
      <w:r w:rsidRPr="008B5EE5">
        <w:rPr>
          <w:rFonts w:asciiTheme="minorHAnsi" w:eastAsia="Times New Roman" w:hAnsiTheme="minorHAnsi" w:cstheme="minorHAnsi"/>
          <w:sz w:val="14"/>
          <w:shd w:val="clear" w:color="auto" w:fill="FFFFFF"/>
        </w:rPr>
        <w:t xml:space="preserve"> </w:t>
      </w:r>
      <w:r w:rsidRPr="008B5EE5">
        <w:rPr>
          <w:rFonts w:asciiTheme="minorHAnsi" w:hAnsiTheme="minorHAnsi" w:cstheme="minorHAnsi"/>
          <w:sz w:val="14"/>
        </w:rPr>
        <w:t xml:space="preserve">and encourage administrators not to cut physical education from their required curriculum and to offer healthier food choices on the school menu. She also hopes these unofficial ambassadors for the Army will mention the many benefits of joining the Army and the importance of serving their country. NOT LOWERING STANDARDS Despite many young people not meeting the fitness threshold required, the Army will not lower its standards, Martin said. In fact, with the introduction of the Occupational Physical Assessment Test, or OPAT, in January, all recruits now have to pass a rigorous physical test that determines which, if any, military occupational specialty the future Soldiers will be eligible for. Thus far, the OPAT hasn't had a noticeable impact on the success of the recruiting mission, Martin said. In fact, Martin said she welcomes the institution of the OPAT because it will help determine if the right people will be in the right jobs. That could lower the attrition rates in basic and follow-on training for jobs with high physical demands. The OPAT could also impact retention and readiness in a good way because, if the right people are in the right job, that should help lower the stress levels and injury rates later on, according to Martin. </w:t>
      </w:r>
    </w:p>
    <w:p w:rsidR="00E05F9B" w:rsidRPr="008B5EE5" w:rsidRDefault="00E05F9B" w:rsidP="00E05F9B">
      <w:pPr>
        <w:spacing w:after="0" w:line="240" w:lineRule="auto"/>
        <w:rPr>
          <w:rFonts w:asciiTheme="minorHAnsi" w:eastAsia="Times New Roman" w:hAnsiTheme="minorHAnsi" w:cstheme="minorHAnsi"/>
          <w:sz w:val="16"/>
        </w:rPr>
      </w:pPr>
    </w:p>
    <w:p w:rsidR="00E05F9B" w:rsidRPr="008B5EE5" w:rsidRDefault="00E05F9B" w:rsidP="00E05F9B">
      <w:pPr>
        <w:spacing w:after="0" w:line="240" w:lineRule="auto"/>
        <w:rPr>
          <w:rFonts w:asciiTheme="minorHAnsi" w:eastAsia="Times New Roman" w:hAnsiTheme="minorHAnsi" w:cstheme="minorHAnsi"/>
          <w:sz w:val="16"/>
        </w:rPr>
      </w:pPr>
    </w:p>
    <w:p w:rsidR="00E05F9B" w:rsidRPr="008B5EE5" w:rsidRDefault="00E05F9B" w:rsidP="00C029F2">
      <w:pPr>
        <w:pStyle w:val="Heading4"/>
        <w:rPr>
          <w:rStyle w:val="Style13ptBold"/>
          <w:rFonts w:asciiTheme="minorHAnsi" w:hAnsiTheme="minorHAnsi" w:cstheme="minorHAnsi"/>
          <w:b/>
        </w:rPr>
      </w:pPr>
      <w:r w:rsidRPr="008B5EE5">
        <w:rPr>
          <w:rStyle w:val="Style13ptBold"/>
          <w:rFonts w:asciiTheme="minorHAnsi" w:hAnsiTheme="minorHAnsi" w:cstheme="minorHAnsi"/>
          <w:b/>
        </w:rPr>
        <w:t xml:space="preserve">Internal Link 1 is Effectiveness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Young recruits lead to a less effective army</w:t>
      </w:r>
      <w:r w:rsidR="00C029F2" w:rsidRPr="008B5EE5">
        <w:rPr>
          <w:rFonts w:asciiTheme="minorHAnsi" w:hAnsiTheme="minorHAnsi" w:cstheme="minorHAnsi"/>
        </w:rPr>
        <w:t xml:space="preserve"> – they are </w:t>
      </w:r>
      <w:r w:rsidR="00C029F2" w:rsidRPr="008B5EE5">
        <w:rPr>
          <w:rFonts w:asciiTheme="minorHAnsi" w:hAnsiTheme="minorHAnsi" w:cstheme="minorHAnsi"/>
          <w:u w:val="single"/>
        </w:rPr>
        <w:t>less intelligent</w:t>
      </w:r>
      <w:r w:rsidR="00C029F2" w:rsidRPr="008B5EE5">
        <w:rPr>
          <w:rFonts w:asciiTheme="minorHAnsi" w:hAnsiTheme="minorHAnsi" w:cstheme="minorHAnsi"/>
        </w:rPr>
        <w:t xml:space="preserve">, </w:t>
      </w:r>
      <w:r w:rsidR="00C029F2" w:rsidRPr="008B5EE5">
        <w:rPr>
          <w:rFonts w:asciiTheme="minorHAnsi" w:hAnsiTheme="minorHAnsi" w:cstheme="minorHAnsi"/>
          <w:u w:val="single"/>
        </w:rPr>
        <w:t>more costly</w:t>
      </w:r>
      <w:r w:rsidR="00C029F2" w:rsidRPr="008B5EE5">
        <w:rPr>
          <w:rFonts w:asciiTheme="minorHAnsi" w:hAnsiTheme="minorHAnsi" w:cstheme="minorHAnsi"/>
        </w:rPr>
        <w:t xml:space="preserve">, and </w:t>
      </w:r>
      <w:r w:rsidR="00C029F2" w:rsidRPr="008B5EE5">
        <w:rPr>
          <w:rFonts w:asciiTheme="minorHAnsi" w:hAnsiTheme="minorHAnsi" w:cstheme="minorHAnsi"/>
          <w:u w:val="single"/>
        </w:rPr>
        <w:t>promote less</w:t>
      </w:r>
      <w:r w:rsidR="00C029F2" w:rsidRPr="008B5EE5">
        <w:rPr>
          <w:rFonts w:asciiTheme="minorHAnsi" w:hAnsiTheme="minorHAnsi" w:cstheme="minorHAnsi"/>
        </w:rPr>
        <w:t xml:space="preserve"> </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Kaplan 8</w:t>
      </w:r>
      <w:r w:rsidRPr="008B5EE5">
        <w:rPr>
          <w:rFonts w:asciiTheme="minorHAnsi" w:hAnsiTheme="minorHAnsi" w:cstheme="minorHAnsi"/>
        </w:rPr>
        <w:t xml:space="preserve"> (Fred, “Dumb and Dumber”, Slate, </w:t>
      </w:r>
      <w:hyperlink r:id="rId7" w:history="1">
        <w:r w:rsidRPr="008B5EE5">
          <w:rPr>
            <w:rStyle w:val="Hyperlink"/>
            <w:rFonts w:asciiTheme="minorHAnsi" w:hAnsiTheme="minorHAnsi" w:cstheme="minorHAnsi"/>
          </w:rPr>
          <w:t>http://www.slate.com/articles/news_and_politics/war_stories/2008/01/dumb_and_dumber.html)</w:t>
        </w:r>
      </w:hyperlink>
      <w:r w:rsidRPr="008B5EE5">
        <w:rPr>
          <w:rFonts w:asciiTheme="minorHAnsi" w:hAnsiTheme="minorHAnsi" w:cstheme="minorHAnsi"/>
        </w:rPr>
        <w:t xml:space="preserve"> GM</w:t>
      </w:r>
    </w:p>
    <w:p w:rsidR="00E05F9B" w:rsidRPr="008B5EE5" w:rsidRDefault="00E05F9B" w:rsidP="00E05F9B">
      <w:pPr>
        <w:rPr>
          <w:rFonts w:asciiTheme="minorHAnsi" w:hAnsiTheme="minorHAnsi" w:cstheme="minorHAnsi"/>
          <w:sz w:val="16"/>
        </w:rPr>
      </w:pPr>
      <w:r w:rsidRPr="008B5EE5">
        <w:rPr>
          <w:rFonts w:asciiTheme="minorHAnsi" w:hAnsiTheme="minorHAnsi" w:cstheme="minorHAnsi"/>
          <w:sz w:val="16"/>
        </w:rPr>
        <w:t xml:space="preserve">The Army is lowering recruitment standards to levels not seen in at least two decades, and the implications are severe—not only for the future of the Army, but also for the direction of U.S. foreign policy. The </w:t>
      </w:r>
      <w:hyperlink r:id="rId8" w:history="1">
        <w:r w:rsidRPr="008B5EE5">
          <w:rPr>
            <w:rStyle w:val="Hyperlink"/>
            <w:rFonts w:asciiTheme="minorHAnsi" w:hAnsiTheme="minorHAnsi" w:cstheme="minorHAnsi"/>
            <w:sz w:val="16"/>
          </w:rPr>
          <w:t>latest statistics</w:t>
        </w:r>
      </w:hyperlink>
      <w:r w:rsidRPr="008B5EE5">
        <w:rPr>
          <w:rFonts w:asciiTheme="minorHAnsi" w:hAnsiTheme="minorHAnsi" w:cstheme="minorHAnsi"/>
          <w:sz w:val="16"/>
        </w:rPr>
        <w:t xml:space="preserve">—compiled by the Defense Department. and obtained through the Freedom of Information Act by the Boston-based </w:t>
      </w:r>
      <w:hyperlink r:id="rId9" w:history="1">
        <w:r w:rsidRPr="008B5EE5">
          <w:rPr>
            <w:rStyle w:val="Hyperlink"/>
            <w:rFonts w:asciiTheme="minorHAnsi" w:hAnsiTheme="minorHAnsi" w:cstheme="minorHAnsi"/>
            <w:sz w:val="16"/>
          </w:rPr>
          <w:t>National Priorities Project</w:t>
        </w:r>
      </w:hyperlink>
      <w:r w:rsidRPr="008B5EE5">
        <w:rPr>
          <w:rFonts w:asciiTheme="minorHAnsi" w:hAnsiTheme="minorHAnsi" w:cstheme="minorHAnsi"/>
          <w:sz w:val="16"/>
        </w:rPr>
        <w:t xml:space="preserve">—are grim. They show that the percentage of new Army recruits with high-school diplomas has plunged from 94 percent in 2003 to 83.5 percent in 2005 to 70.7 percent in 2007. (The Pentagon's longstanding goal is 90 percent.) </w:t>
      </w:r>
      <w:r w:rsidRPr="008B5EE5">
        <w:rPr>
          <w:rStyle w:val="Emphasis"/>
          <w:rFonts w:asciiTheme="minorHAnsi" w:hAnsiTheme="minorHAnsi" w:cstheme="minorHAnsi"/>
        </w:rPr>
        <w:t>The percentage of what the Army calls "high-quality" recruits—those who have high-school diplomas and who score in the upper 50th percentile on the Armed Forces' aptitude tests—has declined from 56.2 percent in 2005 to 44.6 percent in 2007. In order to meet recruitment targets, the Army has even had to scour the bottom of the barrel.</w:t>
      </w:r>
      <w:r w:rsidRPr="008B5EE5">
        <w:rPr>
          <w:rFonts w:asciiTheme="minorHAnsi" w:hAnsiTheme="minorHAnsi" w:cstheme="minorHAnsi"/>
          <w:sz w:val="16"/>
        </w:rPr>
        <w:t xml:space="preserve"> There used to be a regulation that no more than 2 percent of all recruits could be "Category IV"—defined as applicants who score in the 10th to 30th percentile on the aptitude tests. In 2004, just 0.6 percent of new soldiers scored so low. In 2005, as the Army had a hard time recruiting, the cap was raised to 4 percent. And in 2007, according to the new data, the Army exceeded even that limit—4.1 percent of new recruits last year were Cat IVs. </w:t>
      </w:r>
      <w:r w:rsidRPr="008B5EE5">
        <w:rPr>
          <w:rStyle w:val="Emphasis"/>
          <w:rFonts w:asciiTheme="minorHAnsi" w:hAnsiTheme="minorHAnsi" w:cstheme="minorHAnsi"/>
        </w:rPr>
        <w:t>These trends are worrisome in at least four ways. First</w:t>
      </w:r>
      <w:r w:rsidRPr="008B5EE5">
        <w:rPr>
          <w:rFonts w:asciiTheme="minorHAnsi" w:hAnsiTheme="minorHAnsi" w:cstheme="minorHAnsi"/>
          <w:sz w:val="16"/>
        </w:rPr>
        <w:t xml:space="preserve">, and most broadly, </w:t>
      </w:r>
      <w:r w:rsidRPr="008B5EE5">
        <w:rPr>
          <w:rStyle w:val="Emphasis"/>
          <w:rFonts w:asciiTheme="minorHAnsi" w:hAnsiTheme="minorHAnsi" w:cstheme="minorHAnsi"/>
        </w:rPr>
        <w:t>it's not a good idea</w:t>
      </w:r>
      <w:r w:rsidRPr="008B5EE5">
        <w:rPr>
          <w:rFonts w:asciiTheme="minorHAnsi" w:hAnsiTheme="minorHAnsi" w:cstheme="minorHAnsi"/>
          <w:sz w:val="16"/>
        </w:rPr>
        <w:t>—for a host of social, political, and moral reasons—</w:t>
      </w:r>
      <w:r w:rsidRPr="008B5EE5">
        <w:rPr>
          <w:rStyle w:val="Emphasis"/>
          <w:rFonts w:asciiTheme="minorHAnsi" w:hAnsiTheme="minorHAnsi" w:cstheme="minorHAnsi"/>
        </w:rPr>
        <w:t>to place the burdens of national defense so disproportionately on the most downtrodden citizens. Second, and more practically, high-school dropouts tend to drop out of the military, too. The National Priorities Project cites Army studies finding that 80 percent of high-school graduates finish their first terms of enlistment in the Army</w:t>
      </w:r>
      <w:r w:rsidRPr="008B5EE5">
        <w:rPr>
          <w:rFonts w:asciiTheme="minorHAnsi" w:hAnsiTheme="minorHAnsi" w:cstheme="minorHAnsi"/>
          <w:sz w:val="16"/>
        </w:rPr>
        <w:t xml:space="preserve">—compared with only about half of those with a General Equivalency Degree or no diploma. In other words, taking in more dropouts is a short-sighted method of boosting recruitment numbers. </w:t>
      </w:r>
      <w:r w:rsidRPr="008B5EE5">
        <w:rPr>
          <w:rStyle w:val="Emphasis"/>
          <w:rFonts w:asciiTheme="minorHAnsi" w:hAnsiTheme="minorHAnsi" w:cstheme="minorHAnsi"/>
        </w:rPr>
        <w:t xml:space="preserve">The Army will just have to recruit even more young men and women in the next couple of years, because a lot of the ones they recruited last year will need to be replaced. Third, a dumber army is a weaker army. A study by the </w:t>
      </w:r>
      <w:hyperlink r:id="rId10" w:history="1">
        <w:r w:rsidRPr="008B5EE5">
          <w:rPr>
            <w:rStyle w:val="Emphasis"/>
            <w:rFonts w:asciiTheme="minorHAnsi" w:hAnsiTheme="minorHAnsi" w:cstheme="minorHAnsi"/>
          </w:rPr>
          <w:t>RAND Corporation</w:t>
        </w:r>
      </w:hyperlink>
      <w:r w:rsidRPr="008B5EE5">
        <w:rPr>
          <w:rStyle w:val="Emphasis"/>
          <w:rFonts w:asciiTheme="minorHAnsi" w:hAnsiTheme="minorHAnsi" w:cstheme="minorHAnsi"/>
        </w:rPr>
        <w:t>, commissioned by the Pentagon and published in 2005, evaluated several factors that affect military performance—experience, training, aptitude, and so forth—and found that aptitude is key. This was true even of basic combat skills, such as shooting straight</w:t>
      </w:r>
      <w:r w:rsidRPr="008B5EE5">
        <w:rPr>
          <w:rFonts w:asciiTheme="minorHAnsi" w:hAnsiTheme="minorHAnsi" w:cstheme="minorHAnsi"/>
          <w:sz w:val="16"/>
        </w:rPr>
        <w:t>. Replacing a tank gunner who had scored Category IV with one who'd scored Category IIIA (in the 50th to 64th percentile) improved the chances of hitting a target by 34 percent. Today's Army, of course, is much more high-tech, from top to bottom</w:t>
      </w:r>
      <w:r w:rsidRPr="008B5EE5">
        <w:rPr>
          <w:rStyle w:val="Emphasis"/>
          <w:rFonts w:asciiTheme="minorHAnsi" w:hAnsiTheme="minorHAnsi" w:cstheme="minorHAnsi"/>
        </w:rPr>
        <w:t>. The problem is that when tasks get more technical, aptitude makes an even bigger difference.</w:t>
      </w:r>
      <w:r w:rsidRPr="008B5EE5">
        <w:rPr>
          <w:rFonts w:asciiTheme="minorHAnsi" w:hAnsiTheme="minorHAnsi" w:cstheme="minorHAnsi"/>
          <w:sz w:val="16"/>
        </w:rPr>
        <w:t xml:space="preserve"> In one Army study cited by the RAND report, three-man teams from the Army's active-duty signal battalions were told to make a communications system operational. Teams consisting of Category IIIA personnel had a 67 percent chance of succeeding. Teams with Category IIIB soldiers (who had ranked in the 31st to 49th percentile) had a 47 percent chance. Those with Category IVs had only a 29 percent chance. The study also showed that adding a high-scoring soldier to a three-man team increased its chance of success by 8 percent. (This also means that adding a low-scoring soldier to a team reduces its chance by a similar margin.) Fourth, </w:t>
      </w:r>
      <w:r w:rsidRPr="008B5EE5">
        <w:rPr>
          <w:rStyle w:val="Emphasis"/>
          <w:rFonts w:asciiTheme="minorHAnsi" w:hAnsiTheme="minorHAnsi" w:cstheme="minorHAnsi"/>
        </w:rPr>
        <w:t>today's Army needs particularly bright soldiers—and it needs, even more, to weed out particularly dim ones—given the direction that at least some of its senior officers want it to take. When the Army was geared to fight large-scaled battles against enemies of comparable strength, imaginative thinking wasn't much required except at a command level</w:t>
      </w:r>
      <w:r w:rsidRPr="008B5EE5">
        <w:rPr>
          <w:rFonts w:asciiTheme="minorHAnsi" w:hAnsiTheme="minorHAnsi" w:cstheme="minorHAnsi"/>
          <w:sz w:val="16"/>
        </w:rPr>
        <w:t xml:space="preserve">. However, now that it's focusing on "asymmetric warfare," especially counterinsurgency campaigns, such as those in Iraq and Afghanistan, the requirements are different. The crucial engagements—in many ways, the crucial decisions—take place in the streets, door to door, not by armored divisions or brigades but by infantry companies and squads. And when the targets include hearts and minds, every soldier's judgment and actions have an impact. The Army's 2006 </w:t>
      </w:r>
      <w:hyperlink r:id="rId11" w:history="1">
        <w:r w:rsidRPr="008B5EE5">
          <w:rPr>
            <w:rStyle w:val="Hyperlink"/>
            <w:rFonts w:asciiTheme="minorHAnsi" w:hAnsiTheme="minorHAnsi" w:cstheme="minorHAnsi"/>
            <w:sz w:val="16"/>
          </w:rPr>
          <w:t>field manual</w:t>
        </w:r>
      </w:hyperlink>
      <w:r w:rsidRPr="008B5EE5">
        <w:rPr>
          <w:rFonts w:asciiTheme="minorHAnsi" w:hAnsiTheme="minorHAnsi" w:cstheme="minorHAnsi"/>
          <w:sz w:val="16"/>
        </w:rPr>
        <w:t xml:space="preserve"> on counterinsurgency, which was supervised by Gen. David Petraeus (who is now trying to put its principles into action as U.S. commander in Iraq), emphasized that successful counterinsurgency operations "require Soldiers and Marines at every echelon to possess the following"—and then the authors recite a daunting list of prerequisites, including a "clear, nuanced, and empathetic appreciation of the essential nature of the conflict," an "understanding of the motivation, strengths, and weaknesses of the insurgent," rudimentary knowledge of the local culture, and several other admirable qualities. Some of the officers and outside specialists who helped Petraeus write the field manual expressed concerns to me, at the time, that the Army—which was just beginning to lower its standards—might not be up to the demands of this kind of warfare. Given that standards have dipped quite dramatically since—and add to that the problems the Army has had in retaining its most talented junior officers—the concerns now must be graver. It's well-known that the Army might not have enough combat troops to conduct sustained counterinsurgency campaigns. Now it seems the problem may soon be about quality as well as quantity (brains as well as boots). The main reason for the decline in standards is the war in Iraq and its onerous "operations tempo"—soldiers going back for third and fourth tours of duty, with no end in sight. This is well understood among senior officers, and it's a major reason why several Army generals favor a faster withdrawal rate. They worry that fewer young men and women—and now it seems fewer smart young men and women—will sign up if doing so means a guaranteed assignment to Iraq. They worry that, </w:t>
      </w:r>
      <w:r w:rsidRPr="008B5EE5">
        <w:rPr>
          <w:rStyle w:val="Emphasis"/>
          <w:rFonts w:asciiTheme="minorHAnsi" w:hAnsiTheme="minorHAnsi" w:cstheme="minorHAnsi"/>
        </w:rPr>
        <w:t>if these trends continue, the Army itself will start to crumble. So, there's a double spiral in effect. The war keeps more good soldiers from enlisting. The lack of good candidates compels the Army to recruit more bad candidates. The swelling ranks of ill-suited soldiers make it harder to fight these kinds of wars effectively.</w:t>
      </w:r>
      <w:r w:rsidRPr="008B5EE5">
        <w:rPr>
          <w:rFonts w:asciiTheme="minorHAnsi" w:hAnsiTheme="minorHAnsi" w:cstheme="minorHAnsi"/>
          <w:sz w:val="16"/>
        </w:rPr>
        <w:t xml:space="preserve"> Petraeus and officers who think like him are right: We're probably not going to be fighting on the ground, toe-to-toe and tank-to-tank, with the Russian, Chinese, or North Korean armies in the foreseeable future. </w:t>
      </w:r>
      <w:r w:rsidRPr="008B5EE5">
        <w:rPr>
          <w:rStyle w:val="Emphasis"/>
          <w:rFonts w:asciiTheme="minorHAnsi" w:hAnsiTheme="minorHAnsi" w:cstheme="minorHAnsi"/>
        </w:rPr>
        <w:t>Yet if the trends continue, our Army might be getting less and less skilled at the "small wars" we're more likely to fight.</w:t>
      </w:r>
      <w:r w:rsidRPr="008B5EE5">
        <w:rPr>
          <w:rFonts w:asciiTheme="minorHAnsi" w:hAnsiTheme="minorHAnsi" w:cstheme="minorHAnsi"/>
          <w:sz w:val="16"/>
        </w:rPr>
        <w:t xml:space="preserve"> So, we're facing two choices. Either we change the way we recruit soldiers (and, by the way, cash bonuses are already about </w:t>
      </w:r>
      <w:hyperlink r:id="rId12" w:history="1">
        <w:r w:rsidRPr="008B5EE5">
          <w:rPr>
            <w:rStyle w:val="Hyperlink"/>
            <w:rFonts w:asciiTheme="minorHAnsi" w:hAnsiTheme="minorHAnsi" w:cstheme="minorHAnsi"/>
            <w:sz w:val="16"/>
          </w:rPr>
          <w:t>as bountiful as they're going to get</w:t>
        </w:r>
      </w:hyperlink>
      <w:r w:rsidRPr="008B5EE5">
        <w:rPr>
          <w:rFonts w:asciiTheme="minorHAnsi" w:hAnsiTheme="minorHAnsi" w:cstheme="minorHAnsi"/>
          <w:sz w:val="16"/>
        </w:rPr>
        <w:t>), or we change the way we conduct foreign policy—that is, we engage more actively in diplomacy or, if war is unavoidable, we form genuine coalitions to help fight it. Otherwise, unless our most dire and direct interests are at stake, we should forget about fighting at all.</w:t>
      </w:r>
    </w:p>
    <w:p w:rsidR="00C029F2" w:rsidRPr="008B5EE5" w:rsidRDefault="00C029F2" w:rsidP="00C029F2">
      <w:pPr>
        <w:pStyle w:val="Heading4"/>
        <w:rPr>
          <w:rFonts w:asciiTheme="minorHAnsi" w:hAnsiTheme="minorHAnsi" w:cstheme="minorHAnsi"/>
          <w:u w:val="single"/>
        </w:rPr>
      </w:pPr>
      <w:r w:rsidRPr="008B5EE5">
        <w:rPr>
          <w:rFonts w:asciiTheme="minorHAnsi" w:hAnsiTheme="minorHAnsi" w:cstheme="minorHAnsi"/>
        </w:rPr>
        <w:t xml:space="preserve">Smart soldiers are </w:t>
      </w:r>
      <w:r w:rsidRPr="008B5EE5">
        <w:rPr>
          <w:rFonts w:asciiTheme="minorHAnsi" w:hAnsiTheme="minorHAnsi" w:cstheme="minorHAnsi"/>
          <w:u w:val="single"/>
        </w:rPr>
        <w:t>pivotal</w:t>
      </w:r>
      <w:r w:rsidRPr="008B5EE5">
        <w:rPr>
          <w:rFonts w:asciiTheme="minorHAnsi" w:hAnsiTheme="minorHAnsi" w:cstheme="minorHAnsi"/>
        </w:rPr>
        <w:t xml:space="preserve"> to the military mission – they </w:t>
      </w:r>
      <w:r w:rsidRPr="008B5EE5">
        <w:rPr>
          <w:rFonts w:asciiTheme="minorHAnsi" w:hAnsiTheme="minorHAnsi" w:cstheme="minorHAnsi"/>
          <w:u w:val="single"/>
        </w:rPr>
        <w:t>perform better</w:t>
      </w:r>
      <w:r w:rsidRPr="008B5EE5">
        <w:rPr>
          <w:rFonts w:asciiTheme="minorHAnsi" w:hAnsiTheme="minorHAnsi" w:cstheme="minorHAnsi"/>
        </w:rPr>
        <w:t xml:space="preserve">, </w:t>
      </w:r>
      <w:r w:rsidRPr="008B5EE5">
        <w:rPr>
          <w:rFonts w:asciiTheme="minorHAnsi" w:hAnsiTheme="minorHAnsi" w:cstheme="minorHAnsi"/>
          <w:u w:val="single"/>
        </w:rPr>
        <w:t>innovate</w:t>
      </w:r>
      <w:r w:rsidRPr="008B5EE5">
        <w:rPr>
          <w:rFonts w:asciiTheme="minorHAnsi" w:hAnsiTheme="minorHAnsi" w:cstheme="minorHAnsi"/>
        </w:rPr>
        <w:t xml:space="preserve">, and </w:t>
      </w:r>
      <w:r w:rsidRPr="008B5EE5">
        <w:rPr>
          <w:rFonts w:asciiTheme="minorHAnsi" w:hAnsiTheme="minorHAnsi" w:cstheme="minorHAnsi"/>
          <w:u w:val="single"/>
        </w:rPr>
        <w:t xml:space="preserve">spur development </w:t>
      </w:r>
    </w:p>
    <w:p w:rsidR="00C029F2" w:rsidRPr="008B5EE5" w:rsidRDefault="00C029F2" w:rsidP="00C029F2">
      <w:pPr>
        <w:rPr>
          <w:rFonts w:asciiTheme="minorHAnsi" w:hAnsiTheme="minorHAnsi" w:cstheme="minorHAnsi"/>
        </w:rPr>
      </w:pPr>
      <w:r w:rsidRPr="008B5EE5">
        <w:rPr>
          <w:rStyle w:val="Style13ptBold"/>
          <w:rFonts w:asciiTheme="minorHAnsi" w:hAnsiTheme="minorHAnsi" w:cstheme="minorHAnsi"/>
        </w:rPr>
        <w:t>Gerras and Wong 16</w:t>
      </w:r>
      <w:r w:rsidRPr="008B5EE5">
        <w:rPr>
          <w:rFonts w:asciiTheme="minorHAnsi" w:hAnsiTheme="minorHAnsi" w:cstheme="minorHAnsi"/>
        </w:rPr>
        <w:t xml:space="preserve"> (Stephen and Leonard, professor of behavioral sciences in the Department of Command, Leadership, and Management at the U.S. Army War College and research professor in the Strategic Studies Institute at the U.S. Army War College, “AMERICA’S ARMY: MEASURING QUALITY SOLDIERS AND QUALITY OFFICERS”, War on the Rocks, https://warontherocks.com/2016/04/americas-army-measuring-quality-soldiers-and-quality-officers/) JS</w:t>
      </w:r>
    </w:p>
    <w:p w:rsidR="00C029F2" w:rsidRPr="008B5EE5" w:rsidRDefault="00C029F2" w:rsidP="00C029F2">
      <w:pPr>
        <w:rPr>
          <w:rFonts w:asciiTheme="minorHAnsi" w:hAnsiTheme="minorHAnsi" w:cstheme="minorHAnsi"/>
        </w:rPr>
      </w:pPr>
      <w:r w:rsidRPr="008B5EE5">
        <w:rPr>
          <w:rFonts w:asciiTheme="minorHAnsi" w:hAnsiTheme="minorHAnsi" w:cstheme="minorHAnsi"/>
        </w:rPr>
        <w:t xml:space="preserve">After four decades of the great experiment called the All-Volunteer Army, </w:t>
      </w:r>
      <w:r w:rsidRPr="008B5EE5">
        <w:rPr>
          <w:rStyle w:val="Emphasis"/>
          <w:rFonts w:asciiTheme="minorHAnsi" w:hAnsiTheme="minorHAnsi" w:cstheme="minorHAnsi"/>
        </w:rPr>
        <w:t>it has become abundantly clear that recruiting and retaining quality soldiers is a vital prerequisite to the success of America’s Army. While superior American technology, competent training, and efficient logistics are undoubtedly critical aspects of battlefield dominance</w:t>
      </w:r>
      <w:r w:rsidRPr="008B5EE5">
        <w:rPr>
          <w:rFonts w:asciiTheme="minorHAnsi" w:hAnsiTheme="minorHAnsi" w:cstheme="minorHAnsi"/>
        </w:rPr>
        <w:t xml:space="preserve">, </w:t>
      </w:r>
      <w:r w:rsidRPr="008B5EE5">
        <w:rPr>
          <w:rStyle w:val="StyleUnderline"/>
          <w:rFonts w:asciiTheme="minorHAnsi" w:hAnsiTheme="minorHAnsi" w:cstheme="minorHAnsi"/>
        </w:rPr>
        <w:t>it is the Army’s resolute reliance on high quality officers and soldiers that has kept the All-Volunteer Army the world’s premier fighting force</w:t>
      </w:r>
      <w:r w:rsidRPr="008B5EE5">
        <w:rPr>
          <w:rFonts w:asciiTheme="minorHAnsi" w:hAnsiTheme="minorHAnsi" w:cstheme="minorHAnsi"/>
        </w:rPr>
        <w:t xml:space="preserve">. One might assume — given the critical national security role of the Army — that consistent, rigorous metrics are part of the accessions effort for soldiers and commissioned officers. Surprisingly, quality metrics in enlisted accessions are measured and monitored closely, while quality metrics for officer accessions are uneven and oftentimes meaningless. Thus, </w:t>
      </w:r>
      <w:r w:rsidRPr="008B5EE5">
        <w:rPr>
          <w:rStyle w:val="StyleUnderline"/>
          <w:rFonts w:asciiTheme="minorHAnsi" w:hAnsiTheme="minorHAnsi" w:cstheme="minorHAnsi"/>
        </w:rPr>
        <w:t xml:space="preserve">despite the Army’s focus on achieving cognitive dominance on the future battlefield, officer accession quality standards are inconsistent, sometimes non-existent, and not on par with enlisted accession standards. American enlisted </w:t>
      </w:r>
      <w:hyperlink r:id="rId13" w:anchor="v=onepage&amp;q=army%20AFQT%20high%20school%20diploma&amp;f=false" w:history="1">
        <w:r w:rsidRPr="008B5EE5">
          <w:rPr>
            <w:rStyle w:val="StyleUnderline"/>
            <w:rFonts w:asciiTheme="minorHAnsi" w:hAnsiTheme="minorHAnsi" w:cstheme="minorHAnsi"/>
          </w:rPr>
          <w:t>soldier quality</w:t>
        </w:r>
      </w:hyperlink>
      <w:r w:rsidRPr="008B5EE5">
        <w:rPr>
          <w:rStyle w:val="StyleUnderline"/>
          <w:rFonts w:asciiTheme="minorHAnsi" w:hAnsiTheme="minorHAnsi" w:cstheme="minorHAnsi"/>
        </w:rPr>
        <w:t>, as defined by the Department of Defense, is measured by two fairly straightforward indicators: a high school diploma and performance on the Armed Forces Qualification Test (AFQT</w:t>
      </w:r>
      <w:r w:rsidRPr="008B5EE5">
        <w:rPr>
          <w:rFonts w:asciiTheme="minorHAnsi" w:hAnsiTheme="minorHAnsi" w:cstheme="minorHAnsi"/>
        </w:rPr>
        <w:t>). A high school diploma is a metric that, at first blush, appears to characterize academic success. Rather than indicating intellectual ability, however,</w:t>
      </w:r>
      <w:r w:rsidRPr="008B5EE5">
        <w:rPr>
          <w:rStyle w:val="Emphasis"/>
          <w:rFonts w:asciiTheme="minorHAnsi" w:hAnsiTheme="minorHAnsi" w:cstheme="minorHAnsi"/>
        </w:rPr>
        <w:t xml:space="preserve"> the high school diploma provides evidence that a potential soldier has the persistence and stamina to complete an enduring challenge. A diploma is merely a proxy for perseverance and motivation. It serves as a signal that candidates have the stick-to-it-iveness required to make it through their basic training and term of enlistment. The AFQT score, on the other hand, reflects aptitude and trainability. The AFQT score points to a potential soldier’s capacity to learn and master new skills. AFQT scores are percentiles that are normalized to the American youth population</w:t>
      </w:r>
      <w:r w:rsidRPr="008B5EE5">
        <w:rPr>
          <w:rFonts w:asciiTheme="minorHAnsi" w:hAnsiTheme="minorHAnsi" w:cstheme="minorHAnsi"/>
        </w:rPr>
        <w:t xml:space="preserve">. A score of 60 represents the 60th percentile and means that 60 percent of the U.S. youth population scored at or below that score. The </w:t>
      </w:r>
      <w:r w:rsidRPr="008B5EE5">
        <w:rPr>
          <w:rStyle w:val="StyleUnderline"/>
          <w:rFonts w:asciiTheme="minorHAnsi" w:hAnsiTheme="minorHAnsi" w:cstheme="minorHAnsi"/>
        </w:rPr>
        <w:t>Army strives to bring in as many high quality soldiers — those having both high school diplomas and AFQT scores above the 50th percentile — as possible.</w:t>
      </w:r>
      <w:r w:rsidRPr="008B5EE5">
        <w:rPr>
          <w:rFonts w:asciiTheme="minorHAnsi" w:hAnsiTheme="minorHAnsi" w:cstheme="minorHAnsi"/>
        </w:rPr>
        <w:t xml:space="preserve"> But the Army’s quest for high quality is more than just wanting to populate the ranks with above-average individuals. In fact, the case for quality is remarkably well supported. Empirical studies have shown that high-quality soldiers are more likely than low-quality soldiers to </w:t>
      </w:r>
      <w:hyperlink r:id="rId14" w:history="1">
        <w:r w:rsidRPr="008B5EE5">
          <w:rPr>
            <w:rFonts w:asciiTheme="minorHAnsi" w:hAnsiTheme="minorHAnsi" w:cstheme="minorHAnsi"/>
          </w:rPr>
          <w:t>complete their enlistment and will have fewer instances of indiscipline</w:t>
        </w:r>
      </w:hyperlink>
      <w:r w:rsidRPr="008B5EE5">
        <w:rPr>
          <w:rFonts w:asciiTheme="minorHAnsi" w:hAnsiTheme="minorHAnsi" w:cstheme="minorHAnsi"/>
        </w:rPr>
        <w:t xml:space="preserve"> during their time in the Army. Additionally, </w:t>
      </w:r>
      <w:r w:rsidRPr="008B5EE5">
        <w:rPr>
          <w:rStyle w:val="StyleUnderline"/>
          <w:rFonts w:asciiTheme="minorHAnsi" w:hAnsiTheme="minorHAnsi" w:cstheme="minorHAnsi"/>
        </w:rPr>
        <w:t>the evidence repeatedly confirms that high-quality soldiers — those with higher levels of motivation and aptitude — perform better in training and execute complex military tasks more proficiently</w:t>
      </w:r>
      <w:r w:rsidRPr="008B5EE5">
        <w:rPr>
          <w:rStyle w:val="Emphasis"/>
          <w:rFonts w:asciiTheme="minorHAnsi" w:hAnsiTheme="minorHAnsi" w:cstheme="minorHAnsi"/>
        </w:rPr>
        <w:t xml:space="preserve">. Studies show that high-quality soldiers make better </w:t>
      </w:r>
      <w:hyperlink r:id="rId15" w:history="1">
        <w:r w:rsidRPr="008B5EE5">
          <w:rPr>
            <w:rStyle w:val="Emphasis"/>
            <w:rFonts w:asciiTheme="minorHAnsi" w:hAnsiTheme="minorHAnsi" w:cstheme="minorHAnsi"/>
          </w:rPr>
          <w:t>communication specialists</w:t>
        </w:r>
      </w:hyperlink>
      <w:r w:rsidRPr="008B5EE5">
        <w:rPr>
          <w:rStyle w:val="Emphasis"/>
          <w:rFonts w:asciiTheme="minorHAnsi" w:hAnsiTheme="minorHAnsi" w:cstheme="minorHAnsi"/>
        </w:rPr>
        <w:t xml:space="preserve">, </w:t>
      </w:r>
      <w:hyperlink r:id="rId16" w:history="1">
        <w:r w:rsidRPr="008B5EE5">
          <w:rPr>
            <w:rStyle w:val="Emphasis"/>
            <w:rFonts w:asciiTheme="minorHAnsi" w:hAnsiTheme="minorHAnsi" w:cstheme="minorHAnsi"/>
          </w:rPr>
          <w:t>Patriot air defense missile operators</w:t>
        </w:r>
      </w:hyperlink>
      <w:r w:rsidRPr="008B5EE5">
        <w:rPr>
          <w:rStyle w:val="Emphasis"/>
          <w:rFonts w:asciiTheme="minorHAnsi" w:hAnsiTheme="minorHAnsi" w:cstheme="minorHAnsi"/>
        </w:rPr>
        <w:t xml:space="preserve">, and </w:t>
      </w:r>
      <w:hyperlink r:id="rId17" w:history="1">
        <w:r w:rsidRPr="008B5EE5">
          <w:rPr>
            <w:rStyle w:val="Emphasis"/>
            <w:rFonts w:asciiTheme="minorHAnsi" w:hAnsiTheme="minorHAnsi" w:cstheme="minorHAnsi"/>
          </w:rPr>
          <w:t>Abrams tank crewmen.</w:t>
        </w:r>
      </w:hyperlink>
      <w:r w:rsidRPr="008B5EE5">
        <w:rPr>
          <w:rStyle w:val="Emphasis"/>
          <w:rFonts w:asciiTheme="minorHAnsi" w:hAnsiTheme="minorHAnsi" w:cstheme="minorHAnsi"/>
        </w:rPr>
        <w:t xml:space="preserve"> </w:t>
      </w:r>
      <w:r w:rsidRPr="008B5EE5">
        <w:rPr>
          <w:rFonts w:asciiTheme="minorHAnsi" w:hAnsiTheme="minorHAnsi" w:cstheme="minorHAnsi"/>
        </w:rPr>
        <w:t xml:space="preserve">If soldier quality is an essential ingredient in fielding a force that will confidently confront the ambiguity and complexity of future war, how is the Army currently doing in accessing high-quality soldiers? For fiscal year 2015, Army recruiting numbers show that 60.2 percent of Army enlisted accessions had a high school diploma and an AFQT score of 50 or better. </w:t>
      </w:r>
      <w:r w:rsidRPr="008B5EE5">
        <w:rPr>
          <w:rStyle w:val="StyleUnderline"/>
          <w:rFonts w:asciiTheme="minorHAnsi" w:hAnsiTheme="minorHAnsi" w:cstheme="minorHAnsi"/>
        </w:rPr>
        <w:t>Although the Army has seen both better and worse years</w:t>
      </w:r>
      <w:r w:rsidRPr="008B5EE5">
        <w:rPr>
          <w:rFonts w:asciiTheme="minorHAnsi" w:hAnsiTheme="minorHAnsi" w:cstheme="minorHAnsi"/>
        </w:rPr>
        <w:t xml:space="preserve"> (for example, </w:t>
      </w:r>
      <w:hyperlink r:id="rId18" w:history="1">
        <w:r w:rsidRPr="008B5EE5">
          <w:rPr>
            <w:rFonts w:asciiTheme="minorHAnsi" w:hAnsiTheme="minorHAnsi" w:cstheme="minorHAnsi"/>
          </w:rPr>
          <w:t>76.4 percent high-quality in FY92 and 44.2 percent in FY07</w:t>
        </w:r>
      </w:hyperlink>
      <w:r w:rsidRPr="008B5EE5">
        <w:rPr>
          <w:rFonts w:asciiTheme="minorHAnsi" w:hAnsiTheme="minorHAnsi" w:cstheme="minorHAnsi"/>
        </w:rPr>
        <w:t xml:space="preserve">), </w:t>
      </w:r>
      <w:r w:rsidRPr="008B5EE5">
        <w:rPr>
          <w:rStyle w:val="StyleUnderline"/>
          <w:rFonts w:asciiTheme="minorHAnsi" w:hAnsiTheme="minorHAnsi" w:cstheme="minorHAnsi"/>
        </w:rPr>
        <w:t>it is important to note two critical aspects of the Army’s focus on high-quality accessions</w:t>
      </w:r>
      <w:r w:rsidRPr="008B5EE5">
        <w:rPr>
          <w:rFonts w:asciiTheme="minorHAnsi" w:hAnsiTheme="minorHAnsi" w:cstheme="minorHAnsi"/>
        </w:rPr>
        <w:t xml:space="preserve">. First, the Army carefully tracks the quality of its enlisted accessions over time. As a result, </w:t>
      </w:r>
      <w:r w:rsidRPr="008B5EE5">
        <w:rPr>
          <w:rStyle w:val="Emphasis"/>
          <w:rFonts w:asciiTheme="minorHAnsi" w:hAnsiTheme="minorHAnsi" w:cstheme="minorHAnsi"/>
        </w:rPr>
        <w:t>quality metrics may prompt senior leaders to redirect resources or adjust policies in order to ensure recruit quality.</w:t>
      </w:r>
      <w:r w:rsidRPr="008B5EE5">
        <w:rPr>
          <w:rFonts w:asciiTheme="minorHAnsi" w:hAnsiTheme="minorHAnsi" w:cstheme="minorHAnsi"/>
        </w:rPr>
        <w:t xml:space="preserve"> Second, including a normed aptitude score in the definition of quality accounts for societal shifts in aptitude. Essentially, enlisted soldier quality is “inflation-adjusted,” allowing comparisons over time. </w:t>
      </w:r>
    </w:p>
    <w:p w:rsidR="00C029F2" w:rsidRPr="008B5EE5" w:rsidRDefault="00C029F2" w:rsidP="00C029F2">
      <w:pPr>
        <w:rPr>
          <w:rFonts w:asciiTheme="minorHAnsi" w:hAnsiTheme="minorHAnsi" w:cstheme="minorHAnsi"/>
        </w:rPr>
      </w:pPr>
    </w:p>
    <w:p w:rsidR="00E05F9B" w:rsidRPr="008B5EE5" w:rsidRDefault="00E05F9B" w:rsidP="00C029F2">
      <w:pPr>
        <w:pStyle w:val="Heading4"/>
        <w:rPr>
          <w:rStyle w:val="Style13ptBold"/>
          <w:rFonts w:asciiTheme="minorHAnsi" w:hAnsiTheme="minorHAnsi" w:cstheme="minorHAnsi"/>
          <w:b/>
        </w:rPr>
      </w:pPr>
      <w:r w:rsidRPr="008B5EE5">
        <w:rPr>
          <w:rStyle w:val="Style13ptBold"/>
          <w:rFonts w:asciiTheme="minorHAnsi" w:hAnsiTheme="minorHAnsi" w:cstheme="minorHAnsi"/>
          <w:b/>
        </w:rPr>
        <w:t xml:space="preserve">Internal Link 2 is Resources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Younger recruits expend resources, increase rates of failure</w:t>
      </w:r>
    </w:p>
    <w:p w:rsidR="00E05F9B" w:rsidRPr="008B5EE5" w:rsidRDefault="00E05F9B" w:rsidP="00E05F9B">
      <w:pPr>
        <w:rPr>
          <w:rStyle w:val="Style13ptBold"/>
          <w:rFonts w:asciiTheme="minorHAnsi" w:hAnsiTheme="minorHAnsi" w:cstheme="minorHAnsi"/>
          <w:sz w:val="16"/>
          <w:szCs w:val="16"/>
        </w:rPr>
      </w:pPr>
      <w:r w:rsidRPr="008B5EE5">
        <w:rPr>
          <w:rStyle w:val="Style13ptBold"/>
          <w:rFonts w:asciiTheme="minorHAnsi" w:hAnsiTheme="minorHAnsi" w:cstheme="minorHAnsi"/>
        </w:rPr>
        <w:t xml:space="preserve">Kaplan 11 </w:t>
      </w:r>
      <w:r w:rsidRPr="008B5EE5">
        <w:rPr>
          <w:rStyle w:val="Style13ptBold"/>
          <w:rFonts w:asciiTheme="minorHAnsi" w:hAnsiTheme="minorHAnsi" w:cstheme="minorHAnsi"/>
          <w:b w:val="0"/>
          <w:sz w:val="16"/>
          <w:szCs w:val="16"/>
        </w:rPr>
        <w:t xml:space="preserve">(Fred, Political Science Author, “Why Dumb Recruits Cost the Army, Big-Time”, Slate, </w:t>
      </w:r>
      <w:hyperlink r:id="rId19" w:history="1">
        <w:r w:rsidRPr="008B5EE5">
          <w:rPr>
            <w:rStyle w:val="Hyperlink"/>
            <w:rFonts w:asciiTheme="minorHAnsi" w:hAnsiTheme="minorHAnsi" w:cstheme="minorHAnsi"/>
            <w:sz w:val="16"/>
            <w:szCs w:val="16"/>
          </w:rPr>
          <w:t>http://www.slate.com/articles/news_and_politics/war_stories/2006/01/gi_schmo.html</w:t>
        </w:r>
      </w:hyperlink>
      <w:r w:rsidRPr="008B5EE5">
        <w:rPr>
          <w:rStyle w:val="Style13ptBold"/>
          <w:rFonts w:asciiTheme="minorHAnsi" w:hAnsiTheme="minorHAnsi" w:cstheme="minorHAnsi"/>
          <w:sz w:val="16"/>
          <w:szCs w:val="16"/>
        </w:rPr>
        <w:t>)</w:t>
      </w:r>
      <w:r w:rsidRPr="008B5EE5">
        <w:rPr>
          <w:rStyle w:val="Style13ptBold"/>
          <w:rFonts w:asciiTheme="minorHAnsi" w:hAnsiTheme="minorHAnsi" w:cstheme="minorHAnsi"/>
          <w:b w:val="0"/>
          <w:sz w:val="16"/>
          <w:szCs w:val="16"/>
        </w:rPr>
        <w:t xml:space="preserve"> dsk</w:t>
      </w:r>
    </w:p>
    <w:p w:rsidR="00E05F9B" w:rsidRPr="008B5EE5" w:rsidRDefault="00E05F9B" w:rsidP="00E05F9B">
      <w:pPr>
        <w:rPr>
          <w:rFonts w:asciiTheme="minorHAnsi" w:hAnsiTheme="minorHAnsi" w:cstheme="minorHAnsi"/>
        </w:rPr>
      </w:pPr>
      <w:r w:rsidRPr="008B5EE5">
        <w:rPr>
          <w:rFonts w:asciiTheme="minorHAnsi" w:hAnsiTheme="minorHAnsi" w:cstheme="minorHAnsi"/>
          <w:sz w:val="16"/>
        </w:rPr>
        <w:t xml:space="preserve">Three months ago, I wrote that the war in Iraq was wrecking the U.S. Army, and since then the evidence has only mounted, steeply. Faced with repeated failures to meet its recruitment targets, </w:t>
      </w:r>
      <w:r w:rsidRPr="008B5EE5">
        <w:rPr>
          <w:rStyle w:val="StyleUnderline"/>
          <w:rFonts w:asciiTheme="minorHAnsi" w:hAnsiTheme="minorHAnsi" w:cstheme="minorHAnsi"/>
        </w:rPr>
        <w:t>the Army has had to lower its standards dramatically</w:t>
      </w:r>
      <w:r w:rsidRPr="008B5EE5">
        <w:rPr>
          <w:rFonts w:asciiTheme="minorHAnsi" w:hAnsiTheme="minorHAnsi" w:cstheme="minorHAnsi"/>
          <w:sz w:val="16"/>
        </w:rPr>
        <w:t xml:space="preserve">. First it relaxed restrictions against high-school drop-outs. Then it started </w:t>
      </w:r>
      <w:r w:rsidRPr="008B5EE5">
        <w:rPr>
          <w:rStyle w:val="StyleUnderline"/>
          <w:rFonts w:asciiTheme="minorHAnsi" w:hAnsiTheme="minorHAnsi" w:cstheme="minorHAnsi"/>
        </w:rPr>
        <w:t>letting in more applicants who score in the lowest third on the armed forces aptitude test</w:t>
      </w:r>
      <w:r w:rsidRPr="008B5EE5">
        <w:rPr>
          <w:rFonts w:asciiTheme="minorHAnsi" w:hAnsiTheme="minorHAnsi" w:cstheme="minorHAnsi"/>
          <w:sz w:val="16"/>
        </w:rPr>
        <w:t xml:space="preserve">—a group, known as Category IV recruits, who have been kept to exceedingly small numbers, as a matter of firm policy, for the past 20 years. (There is also a Category V—those who score in the lowest 10th percentile. They have always been ineligible for service in the armed forces and, presumably, always will be.) The bad news is twofold. First, the number of Category IV recruits is starting to skyrocket. Second, a new study compellingly demonstrates that, in all realms of military activity, intelligence does matter. </w:t>
      </w:r>
      <w:r w:rsidRPr="008B5EE5">
        <w:rPr>
          <w:rStyle w:val="StyleUnderline"/>
          <w:rFonts w:asciiTheme="minorHAnsi" w:hAnsiTheme="minorHAnsi" w:cstheme="minorHAnsi"/>
        </w:rPr>
        <w:t>Smarter soldiers and units perform their tasks better; dumber ones do theirs worse</w:t>
      </w:r>
      <w:r w:rsidRPr="008B5EE5">
        <w:rPr>
          <w:rFonts w:asciiTheme="minorHAnsi" w:hAnsiTheme="minorHAnsi" w:cstheme="minorHAnsi"/>
          <w:sz w:val="16"/>
        </w:rPr>
        <w:t xml:space="preserve">. Until just last year, the Army had no trouble attracting recruits and therefore no need to dip into the dregs. As late as 2004, fully 92 percent of new Army recruits had graduated high school and just 0.6 percent scored Category IV on the military aptitude test. Then came the spiraling casualties in Iraq, the diminishing popularity of the war itself, and the subsequent crisis in recruitment. In response to the tightening trends, on Sept. 20, 2005, the Defense Department released DoD Instruction 1145.01, which allows 4 percent of each year's recruits to be Category IV applicants—up from the 2 percent limit that had been in place since the mid-1980s. Even so, in October, the Army had such a hard time filling its slots that the floodgates had to be opened; 12 percent of that month's active-duty recruits were Category IV. November was another disastrous month; Army officials won't even say how many Cat IV applicants they took in, except to acknowledge that the percentage was in "double digits." (These officials insist that they will stay within the 4 percent limit for the entire fiscal year, which runs from October 2005 through September 2006. But given the extremely high percentage of Cat IVs recruited in the fiscal year's first two months, this pledge may be impossible to keep. For the math on this point, click here.) Some may wonder: So what? Can't someone who scores low on an aptitude test, even very low, go on to become a fine, competent soldier, especially after going through boot camp and training? No question. Some college drop-outs also end up doing very well in business and other professions. But in general, in the military no less than in the civilian world, the norm turns out to be otherwise. In a RAND Corp. report commissioned by the office of the secretary of defense and published in 2005, military analyst Jennifer Kavanagh * reviewed a spate of recent statistical studies on the various factors that determine military performance—experience, training, aptitude, and so forth—and concluded that </w:t>
      </w:r>
      <w:r w:rsidRPr="008B5EE5">
        <w:rPr>
          <w:rStyle w:val="Emphasis"/>
          <w:rFonts w:asciiTheme="minorHAnsi" w:hAnsiTheme="minorHAnsi" w:cstheme="minorHAnsi"/>
        </w:rPr>
        <w:t>aptitude is key</w:t>
      </w:r>
      <w:r w:rsidRPr="008B5EE5">
        <w:rPr>
          <w:rStyle w:val="StyleUnderline"/>
          <w:rFonts w:asciiTheme="minorHAnsi" w:hAnsiTheme="minorHAnsi" w:cstheme="minorHAnsi"/>
        </w:rPr>
        <w:t>. A force "made up of personnel with high AFQT</w:t>
      </w:r>
      <w:r w:rsidRPr="008B5EE5">
        <w:rPr>
          <w:rFonts w:asciiTheme="minorHAnsi" w:hAnsiTheme="minorHAnsi" w:cstheme="minorHAnsi"/>
          <w:sz w:val="16"/>
        </w:rPr>
        <w:t xml:space="preserve"> [armed forces aptitude test] scores," Kavanagh writes, "</w:t>
      </w:r>
      <w:r w:rsidRPr="008B5EE5">
        <w:rPr>
          <w:rStyle w:val="StyleUnderline"/>
          <w:rFonts w:asciiTheme="minorHAnsi" w:hAnsiTheme="minorHAnsi" w:cstheme="minorHAnsi"/>
        </w:rPr>
        <w:t>contributes to a more effective and accurate team performance</w:t>
      </w:r>
      <w:r w:rsidRPr="008B5EE5">
        <w:rPr>
          <w:rFonts w:asciiTheme="minorHAnsi" w:hAnsiTheme="minorHAnsi" w:cstheme="minorHAnsi"/>
          <w:sz w:val="16"/>
        </w:rPr>
        <w:t xml:space="preserve">." The evidence is overwhelming. Take tank gunners. </w:t>
      </w:r>
      <w:r w:rsidRPr="008B5EE5">
        <w:rPr>
          <w:rStyle w:val="StyleUnderline"/>
          <w:rFonts w:asciiTheme="minorHAnsi" w:hAnsiTheme="minorHAnsi" w:cstheme="minorHAnsi"/>
        </w:rPr>
        <w:t>You wouldn't think intelligence would have much effect on the ability to shoot</w:t>
      </w:r>
      <w:r w:rsidRPr="008B5EE5">
        <w:rPr>
          <w:rFonts w:asciiTheme="minorHAnsi" w:hAnsiTheme="minorHAnsi" w:cstheme="minorHAnsi"/>
          <w:sz w:val="16"/>
        </w:rPr>
        <w:t xml:space="preserve"> straight, </w:t>
      </w:r>
      <w:r w:rsidRPr="008B5EE5">
        <w:rPr>
          <w:rStyle w:val="StyleUnderline"/>
          <w:rFonts w:asciiTheme="minorHAnsi" w:hAnsiTheme="minorHAnsi" w:cstheme="minorHAnsi"/>
        </w:rPr>
        <w:t>but</w:t>
      </w:r>
      <w:r w:rsidRPr="008B5EE5">
        <w:rPr>
          <w:rFonts w:asciiTheme="minorHAnsi" w:hAnsiTheme="minorHAnsi" w:cstheme="minorHAnsi"/>
          <w:sz w:val="16"/>
        </w:rPr>
        <w:t xml:space="preserve"> apparently </w:t>
      </w:r>
      <w:r w:rsidRPr="008B5EE5">
        <w:rPr>
          <w:rStyle w:val="StyleUnderline"/>
          <w:rFonts w:asciiTheme="minorHAnsi" w:hAnsiTheme="minorHAnsi" w:cstheme="minorHAnsi"/>
        </w:rPr>
        <w:t>it does</w:t>
      </w:r>
      <w:r w:rsidRPr="008B5EE5">
        <w:rPr>
          <w:rFonts w:asciiTheme="minorHAnsi" w:hAnsiTheme="minorHAnsi" w:cstheme="minorHAnsi"/>
          <w:sz w:val="16"/>
        </w:rPr>
        <w:t xml:space="preserve">. Replacing a gunner who'd scored Category IV on the aptitude test (ranking in the 10-30 percentile) with one who'd scored Category IIIA (50-64 percentile) improved the chances of hitting targets </w:t>
      </w:r>
      <w:r w:rsidRPr="008B5EE5">
        <w:rPr>
          <w:rStyle w:val="StyleUnderline"/>
          <w:rFonts w:asciiTheme="minorHAnsi" w:hAnsiTheme="minorHAnsi" w:cstheme="minorHAnsi"/>
        </w:rPr>
        <w:t>by 34 percent</w:t>
      </w:r>
      <w:r w:rsidRPr="008B5EE5">
        <w:rPr>
          <w:rFonts w:asciiTheme="minorHAnsi" w:hAnsiTheme="minorHAnsi" w:cstheme="minorHAnsi"/>
          <w:sz w:val="16"/>
        </w:rPr>
        <w:t xml:space="preserve">. (For more on the meaning of the test scores, click here.) In another study cited by the RAND report, 84 three-man teams from the Army's active-duty signal battalions were given the task of making a communications system operational. Teams consisting of Category IIIA personnel had a 67 percent chance of succeeding. Those consisting of Category IIIB (who'd ranked in the 31-49 percentile on the aptitude test) had a 47 percent chance. Those with Category IV personnel had only a 29 percent chance. The same study of signal battalions took soldiers who had just taken advanced individual training courses and asked them to troubleshoot a faulty piece of communications gear. They passed if they were able to identify at least two technical problems. Smarts trumped training. Among those who had scored Category I on the aptitude test (in the 93-99 percentile), 97 percent passed. Among those who'd scored Category II (in the 65-92 percentile), 78 percent passed. Category IIIA: 60 percent passed. Category IIIB: 43 percent passed. Category IV: a mere 25 percent passed. The pattern is clear: </w:t>
      </w:r>
      <w:r w:rsidRPr="008B5EE5">
        <w:rPr>
          <w:rStyle w:val="Emphasis"/>
          <w:rFonts w:asciiTheme="minorHAnsi" w:hAnsiTheme="minorHAnsi" w:cstheme="minorHAnsi"/>
        </w:rPr>
        <w:t>The higher the score on the aptitude test, the better the performance in the field</w:t>
      </w:r>
      <w:r w:rsidRPr="008B5EE5">
        <w:rPr>
          <w:rFonts w:asciiTheme="minorHAnsi" w:hAnsiTheme="minorHAnsi" w:cstheme="minorHAnsi"/>
          <w:sz w:val="16"/>
        </w:rPr>
        <w:t xml:space="preserve">. This is true for individual soldiers and for units. Moreover, the study showed that </w:t>
      </w:r>
      <w:r w:rsidRPr="008B5EE5">
        <w:rPr>
          <w:rStyle w:val="StyleUnderline"/>
          <w:rFonts w:asciiTheme="minorHAnsi" w:hAnsiTheme="minorHAnsi" w:cstheme="minorHAnsi"/>
        </w:rPr>
        <w:t>adding one high-scoring soldier to a three-man signals team boosted its chance of success</w:t>
      </w:r>
      <w:r w:rsidRPr="008B5EE5">
        <w:rPr>
          <w:rFonts w:asciiTheme="minorHAnsi" w:hAnsiTheme="minorHAnsi" w:cstheme="minorHAnsi"/>
          <w:sz w:val="16"/>
        </w:rPr>
        <w:t xml:space="preserve"> by 8 percent (meaning that </w:t>
      </w:r>
      <w:r w:rsidRPr="008B5EE5">
        <w:rPr>
          <w:rStyle w:val="StyleUnderline"/>
          <w:rFonts w:asciiTheme="minorHAnsi" w:hAnsiTheme="minorHAnsi" w:cstheme="minorHAnsi"/>
        </w:rPr>
        <w:t>adding one low-scoring soldier boosts its chance of failure</w:t>
      </w:r>
      <w:r w:rsidRPr="008B5EE5">
        <w:rPr>
          <w:rFonts w:asciiTheme="minorHAnsi" w:hAnsiTheme="minorHAnsi" w:cstheme="minorHAnsi"/>
          <w:sz w:val="16"/>
        </w:rPr>
        <w:t xml:space="preserve"> by a similar margin). </w:t>
      </w:r>
      <w:r w:rsidRPr="008B5EE5">
        <w:rPr>
          <w:rStyle w:val="Emphasis"/>
          <w:rFonts w:asciiTheme="minorHAnsi" w:hAnsiTheme="minorHAnsi" w:cstheme="minorHAnsi"/>
        </w:rPr>
        <w:t>Smarter also turns out to be cheaper</w:t>
      </w:r>
      <w:r w:rsidRPr="008B5EE5">
        <w:rPr>
          <w:rFonts w:asciiTheme="minorHAnsi" w:hAnsiTheme="minorHAnsi" w:cstheme="minorHAnsi"/>
          <w:sz w:val="16"/>
        </w:rPr>
        <w:t xml:space="preserve">. One study examined how many Patriot missiles various Army air-defense units had to fire in order to destroy 10 targets. Units with Category I personnel had to fire 20 missiles. Those with Category II had to fire 21 missiles. Category IIIA: 22. Category IIIB: 23. Category IV: 24 missiles. In other words, to perform the same task, </w:t>
      </w:r>
      <w:r w:rsidRPr="008B5EE5">
        <w:rPr>
          <w:rStyle w:val="StyleUnderline"/>
          <w:rFonts w:asciiTheme="minorHAnsi" w:hAnsiTheme="minorHAnsi" w:cstheme="minorHAnsi"/>
        </w:rPr>
        <w:t xml:space="preserve">Category IV units chewed up </w:t>
      </w:r>
      <w:r w:rsidRPr="008B5EE5">
        <w:rPr>
          <w:rStyle w:val="Emphasis"/>
          <w:rFonts w:asciiTheme="minorHAnsi" w:hAnsiTheme="minorHAnsi" w:cstheme="minorHAnsi"/>
        </w:rPr>
        <w:t>20 percent more hardware</w:t>
      </w:r>
      <w:r w:rsidRPr="008B5EE5">
        <w:rPr>
          <w:rStyle w:val="StyleUnderline"/>
          <w:rFonts w:asciiTheme="minorHAnsi" w:hAnsiTheme="minorHAnsi" w:cstheme="minorHAnsi"/>
        </w:rPr>
        <w:t xml:space="preserve"> than Category I units</w:t>
      </w:r>
      <w:r w:rsidRPr="008B5EE5">
        <w:rPr>
          <w:rFonts w:asciiTheme="minorHAnsi" w:hAnsiTheme="minorHAnsi" w:cstheme="minorHAnsi"/>
          <w:sz w:val="16"/>
        </w:rPr>
        <w:t xml:space="preserve">. For this particular task, since each Patriot missile costs about $2 million, </w:t>
      </w:r>
      <w:r w:rsidRPr="008B5EE5">
        <w:rPr>
          <w:rStyle w:val="StyleUnderline"/>
          <w:rFonts w:asciiTheme="minorHAnsi" w:hAnsiTheme="minorHAnsi" w:cstheme="minorHAnsi"/>
        </w:rPr>
        <w:t>they</w:t>
      </w:r>
      <w:r w:rsidRPr="008B5EE5">
        <w:rPr>
          <w:rFonts w:asciiTheme="minorHAnsi" w:hAnsiTheme="minorHAnsi" w:cstheme="minorHAnsi"/>
          <w:sz w:val="16"/>
        </w:rPr>
        <w:t xml:space="preserve"> also </w:t>
      </w:r>
      <w:r w:rsidRPr="008B5EE5">
        <w:rPr>
          <w:rStyle w:val="StyleUnderline"/>
          <w:rFonts w:asciiTheme="minorHAnsi" w:hAnsiTheme="minorHAnsi" w:cstheme="minorHAnsi"/>
        </w:rPr>
        <w:t xml:space="preserve">chewed up </w:t>
      </w:r>
      <w:r w:rsidRPr="008B5EE5">
        <w:rPr>
          <w:rStyle w:val="Emphasis"/>
          <w:rFonts w:asciiTheme="minorHAnsi" w:hAnsiTheme="minorHAnsi" w:cstheme="minorHAnsi"/>
        </w:rPr>
        <w:t>$8 million</w:t>
      </w:r>
      <w:r w:rsidRPr="008B5EE5">
        <w:rPr>
          <w:rStyle w:val="StyleUnderline"/>
          <w:rFonts w:asciiTheme="minorHAnsi" w:hAnsiTheme="minorHAnsi" w:cstheme="minorHAnsi"/>
        </w:rPr>
        <w:t xml:space="preserve"> more of the Army's procurement budget</w:t>
      </w:r>
      <w:r w:rsidRPr="008B5EE5">
        <w:rPr>
          <w:rFonts w:asciiTheme="minorHAnsi" w:hAnsiTheme="minorHAnsi" w:cstheme="minorHAnsi"/>
          <w:sz w:val="16"/>
        </w:rPr>
        <w:t xml:space="preserve">. Some perspective here: Each year the Army recruits 80,000 new troops—which amount to 16 percent of its 500,000 active-duty soldiers. Even if 12 percent of recruits were Category IV, not just for October but for the entire coming year, they would swell the ranks of Cat IV soldiers overall by just 1.9 percent (0.12 x 0.16 = .0192). Then again, viewed from another angle, this would double the Army's least desirable soldiers. These are the soldiers that the Army has long shut out of its ranks; that it is now recruiting avidly, out of sheer desperation; and that—according to the military's own studies—seriously degrade the competence of every unit they end up joining. No, things haven't gone to hell in a handbasket, but they're headed in that direction. Every Army officer knows this. And that's why many of them want the United States to get out of Iraq. Correction: Jan. 11, 2006: This story originally misspelled the name of the military analyst who authored the RAND Corp. report. It is Jennifer Kavanagh. Return to the corrected section. </w:t>
      </w:r>
    </w:p>
    <w:p w:rsidR="00E05F9B" w:rsidRPr="008B5EE5" w:rsidRDefault="00E05F9B" w:rsidP="00E05F9B">
      <w:pPr>
        <w:pStyle w:val="Heading4"/>
        <w:rPr>
          <w:rStyle w:val="Style13ptBold"/>
          <w:rFonts w:asciiTheme="minorHAnsi" w:hAnsiTheme="minorHAnsi" w:cstheme="minorHAnsi"/>
          <w:b/>
        </w:rPr>
      </w:pPr>
      <w:r w:rsidRPr="008B5EE5">
        <w:rPr>
          <w:rStyle w:val="Style13ptBold"/>
          <w:rFonts w:asciiTheme="minorHAnsi" w:hAnsiTheme="minorHAnsi" w:cstheme="minorHAnsi"/>
          <w:b/>
        </w:rPr>
        <w:t xml:space="preserve">Economic stability and a </w:t>
      </w:r>
      <w:r w:rsidRPr="008B5EE5">
        <w:rPr>
          <w:rStyle w:val="Style13ptBold"/>
          <w:rFonts w:asciiTheme="minorHAnsi" w:hAnsiTheme="minorHAnsi" w:cstheme="minorHAnsi"/>
          <w:b/>
          <w:u w:val="single"/>
        </w:rPr>
        <w:t>clean budget</w:t>
      </w:r>
      <w:r w:rsidRPr="008B5EE5">
        <w:rPr>
          <w:rStyle w:val="Style13ptBold"/>
          <w:rFonts w:asciiTheme="minorHAnsi" w:hAnsiTheme="minorHAnsi" w:cstheme="minorHAnsi"/>
          <w:b/>
        </w:rPr>
        <w:t xml:space="preserve"> is key to military readiness – failure </w:t>
      </w:r>
      <w:r w:rsidRPr="008B5EE5">
        <w:rPr>
          <w:rStyle w:val="Style13ptBold"/>
          <w:rFonts w:asciiTheme="minorHAnsi" w:hAnsiTheme="minorHAnsi" w:cstheme="minorHAnsi"/>
          <w:b/>
          <w:u w:val="single"/>
        </w:rPr>
        <w:t>collapses the economy</w:t>
      </w:r>
      <w:r w:rsidRPr="008B5EE5">
        <w:rPr>
          <w:rStyle w:val="Style13ptBold"/>
          <w:rFonts w:asciiTheme="minorHAnsi" w:hAnsiTheme="minorHAnsi" w:cstheme="minorHAnsi"/>
          <w:b/>
        </w:rPr>
        <w:t xml:space="preserve"> and causes </w:t>
      </w:r>
      <w:r w:rsidRPr="008B5EE5">
        <w:rPr>
          <w:rStyle w:val="Style13ptBold"/>
          <w:rFonts w:asciiTheme="minorHAnsi" w:hAnsiTheme="minorHAnsi" w:cstheme="minorHAnsi"/>
          <w:b/>
          <w:u w:val="single"/>
        </w:rPr>
        <w:t>hotspot escalation</w:t>
      </w:r>
      <w:r w:rsidRPr="008B5EE5">
        <w:rPr>
          <w:rStyle w:val="Style13ptBold"/>
          <w:rFonts w:asciiTheme="minorHAnsi" w:hAnsiTheme="minorHAnsi" w:cstheme="minorHAnsi"/>
          <w:b/>
        </w:rPr>
        <w:t xml:space="preserve"> </w:t>
      </w:r>
    </w:p>
    <w:p w:rsidR="00E05F9B" w:rsidRPr="008B5EE5" w:rsidRDefault="00E05F9B" w:rsidP="00E05F9B">
      <w:pPr>
        <w:rPr>
          <w:rFonts w:asciiTheme="minorHAnsi" w:hAnsiTheme="minorHAnsi" w:cstheme="minorHAnsi"/>
        </w:rPr>
      </w:pPr>
      <w:r w:rsidRPr="008B5EE5">
        <w:rPr>
          <w:rFonts w:asciiTheme="minorHAnsi" w:hAnsiTheme="minorHAnsi" w:cstheme="minorHAnsi"/>
          <w:b/>
        </w:rPr>
        <w:t>Barno et al 12</w:t>
      </w:r>
      <w:r w:rsidRPr="008B5EE5">
        <w:rPr>
          <w:rFonts w:asciiTheme="minorHAnsi" w:hAnsiTheme="minorHAnsi" w:cstheme="minorHAnsi"/>
        </w:rPr>
        <w:t xml:space="preserve"> (David, retired Lieutenant General of the United States Army. He was head of Combined Forces Command-Afghanistan, You Can't Have It All, “https://www.cnas.org/publications/commentary/you-cant-have-it-all) </w:t>
      </w:r>
    </w:p>
    <w:p w:rsidR="00E05F9B" w:rsidRPr="008B5EE5" w:rsidRDefault="00E05F9B" w:rsidP="00E05F9B">
      <w:pPr>
        <w:rPr>
          <w:rStyle w:val="Emphasis"/>
          <w:rFonts w:asciiTheme="minorHAnsi" w:hAnsiTheme="minorHAnsi" w:cstheme="minorHAnsi"/>
        </w:rPr>
      </w:pPr>
      <w:r w:rsidRPr="008B5EE5">
        <w:rPr>
          <w:rFonts w:asciiTheme="minorHAnsi" w:hAnsiTheme="minorHAnsi" w:cstheme="minorHAnsi"/>
          <w:sz w:val="16"/>
        </w:rPr>
        <w:t xml:space="preserve">From the perspective of the United States and its Asian allies, </w:t>
      </w:r>
      <w:r w:rsidRPr="008B5EE5">
        <w:rPr>
          <w:rStyle w:val="Emphasis"/>
          <w:rFonts w:asciiTheme="minorHAnsi" w:hAnsiTheme="minorHAnsi" w:cstheme="minorHAnsi"/>
        </w:rPr>
        <w:t>China and North Korea represent the most serious military threats to regional security.</w:t>
      </w:r>
      <w:r w:rsidRPr="008B5EE5">
        <w:rPr>
          <w:rFonts w:asciiTheme="minorHAnsi" w:hAnsiTheme="minorHAnsi" w:cstheme="minorHAnsi"/>
          <w:sz w:val="16"/>
        </w:rPr>
        <w:t xml:space="preserve"> </w:t>
      </w:r>
      <w:r w:rsidRPr="008B5EE5">
        <w:rPr>
          <w:rStyle w:val="StyleUnderline"/>
          <w:rFonts w:asciiTheme="minorHAnsi" w:hAnsiTheme="minorHAnsi" w:cstheme="minorHAnsi"/>
        </w:rPr>
        <w:t>China's military modernization continues to progress, and its foreign policy toward its neighbors has become increasingly aggressive over the past two years</w:t>
      </w:r>
      <w:r w:rsidRPr="008B5EE5">
        <w:rPr>
          <w:rFonts w:asciiTheme="minorHAnsi" w:hAnsiTheme="minorHAnsi" w:cstheme="minorHAnsi"/>
          <w:sz w:val="16"/>
        </w:rPr>
        <w:t xml:space="preserve">. Meanwhile, </w:t>
      </w:r>
      <w:r w:rsidRPr="008B5EE5">
        <w:rPr>
          <w:rStyle w:val="Emphasis"/>
          <w:rFonts w:asciiTheme="minorHAnsi" w:hAnsiTheme="minorHAnsi" w:cstheme="minorHAnsi"/>
        </w:rPr>
        <w:t xml:space="preserve">the death of Kim Jong Il means that nuclear-armed North Korea has begun a leadership transition that could lead to greater military aggressiveness </w:t>
      </w:r>
      <w:r w:rsidRPr="008B5EE5">
        <w:rPr>
          <w:rFonts w:asciiTheme="minorHAnsi" w:hAnsiTheme="minorHAnsi" w:cstheme="minorHAnsi"/>
          <w:sz w:val="16"/>
        </w:rPr>
        <w:t xml:space="preserve">as his son Kim Jong Un seeks to consolidate his power and demonstrate control. In light of these potential dangers, several Asian nations have asked the United States to strengthen its diplomatic and military presence in the region so it can remain the ultimate guarantor of peace and security. A </w:t>
      </w:r>
      <w:r w:rsidRPr="008B5EE5">
        <w:rPr>
          <w:rStyle w:val="StyleUnderline"/>
          <w:rFonts w:asciiTheme="minorHAnsi" w:hAnsiTheme="minorHAnsi" w:cstheme="minorHAnsi"/>
        </w:rPr>
        <w:t xml:space="preserve">bolstered U.S. presence will reassure allies who worry about American decline by clearly conveying an unwavering commitment to Asian security. </w:t>
      </w:r>
      <w:r w:rsidRPr="008B5EE5">
        <w:rPr>
          <w:rFonts w:asciiTheme="minorHAnsi" w:hAnsiTheme="minorHAnsi" w:cstheme="minorHAnsi"/>
          <w:sz w:val="16"/>
        </w:rPr>
        <w:t xml:space="preserve">But </w:t>
      </w:r>
      <w:r w:rsidRPr="008B5EE5">
        <w:rPr>
          <w:rStyle w:val="StyleUnderline"/>
          <w:rFonts w:asciiTheme="minorHAnsi" w:hAnsiTheme="minorHAnsi" w:cstheme="minorHAnsi"/>
        </w:rPr>
        <w:t>while the Asia-Pacific is becoming more important, instability across the greater Middle East</w:t>
      </w:r>
      <w:r w:rsidRPr="008B5EE5">
        <w:rPr>
          <w:rFonts w:asciiTheme="minorHAnsi" w:hAnsiTheme="minorHAnsi" w:cstheme="minorHAnsi"/>
          <w:sz w:val="16"/>
        </w:rPr>
        <w:t xml:space="preserve"> -- from Tunisia to Pakistan -- </w:t>
      </w:r>
      <w:r w:rsidRPr="008B5EE5">
        <w:rPr>
          <w:rStyle w:val="Emphasis"/>
          <w:rFonts w:asciiTheme="minorHAnsi" w:hAnsiTheme="minorHAnsi" w:cstheme="minorHAnsi"/>
        </w:rPr>
        <w:t>still makes it the most volatile region in the world</w:t>
      </w:r>
      <w:r w:rsidRPr="008B5EE5">
        <w:rPr>
          <w:rFonts w:asciiTheme="minorHAnsi" w:hAnsiTheme="minorHAnsi" w:cstheme="minorHAnsi"/>
          <w:sz w:val="16"/>
        </w:rPr>
        <w:t xml:space="preserve">. </w:t>
      </w:r>
      <w:r w:rsidRPr="008B5EE5">
        <w:rPr>
          <w:rStyle w:val="StyleUnderline"/>
          <w:rFonts w:asciiTheme="minorHAnsi" w:hAnsiTheme="minorHAnsi" w:cstheme="minorHAnsi"/>
        </w:rPr>
        <w:t>The Arab Spring unleashed a torrent of political change that has reshaped the region in previously unfathomable ways</w:t>
      </w:r>
      <w:r w:rsidRPr="008B5EE5">
        <w:rPr>
          <w:rFonts w:asciiTheme="minorHAnsi" w:hAnsiTheme="minorHAnsi" w:cstheme="minorHAnsi"/>
          <w:sz w:val="16"/>
        </w:rPr>
        <w:t xml:space="preserve">. </w:t>
      </w:r>
      <w:r w:rsidRPr="008B5EE5">
        <w:rPr>
          <w:rStyle w:val="Emphasis"/>
          <w:rFonts w:asciiTheme="minorHAnsi" w:hAnsiTheme="minorHAnsi" w:cstheme="minorHAnsi"/>
        </w:rPr>
        <w:t>Iran continues to pursue nuclear weapons</w:t>
      </w:r>
      <w:r w:rsidRPr="008B5EE5">
        <w:rPr>
          <w:rFonts w:asciiTheme="minorHAnsi" w:hAnsiTheme="minorHAnsi" w:cstheme="minorHAnsi"/>
          <w:sz w:val="16"/>
        </w:rPr>
        <w:t>, and it has threatened recently to close the Strait of Hormuz</w:t>
      </w:r>
      <w:r w:rsidRPr="008B5EE5">
        <w:rPr>
          <w:rStyle w:val="StyleUnderline"/>
          <w:rFonts w:asciiTheme="minorHAnsi" w:hAnsiTheme="minorHAnsi" w:cstheme="minorHAnsi"/>
        </w:rPr>
        <w:t xml:space="preserve">. Trapped in the middle of the upheaval is Israel, a permanent ally and key pillar of America's regional security strategy. </w:t>
      </w:r>
      <w:r w:rsidRPr="008B5EE5">
        <w:rPr>
          <w:rFonts w:asciiTheme="minorHAnsi" w:hAnsiTheme="minorHAnsi" w:cstheme="minorHAnsi"/>
          <w:sz w:val="16"/>
        </w:rPr>
        <w:t>Meanwhile, U.S.-Pakistan relations continue to plunge toward a nadir, lessening American influence over a nuclear-armed and terrorist-infested state that is arguably the most dangerous country in the world. Amid these dangers, U.S</w:t>
      </w:r>
      <w:r w:rsidRPr="008B5EE5">
        <w:rPr>
          <w:rStyle w:val="StyleUnderline"/>
          <w:rFonts w:asciiTheme="minorHAnsi" w:hAnsiTheme="minorHAnsi" w:cstheme="minorHAnsi"/>
        </w:rPr>
        <w:t>. interests in the greater Middle East remain largely unchanged: ensuring the free flow of petroleum from a region containing 51 percent of proven global oil reserves, halting nuclear proliferation, and guarding against the diminished but still real threat of Islamist-inspired terror attacks</w:t>
      </w:r>
      <w:r w:rsidRPr="008B5EE5">
        <w:rPr>
          <w:rFonts w:asciiTheme="minorHAnsi" w:hAnsiTheme="minorHAnsi" w:cstheme="minorHAnsi"/>
          <w:sz w:val="16"/>
        </w:rPr>
        <w:t xml:space="preserve">. </w:t>
      </w:r>
      <w:r w:rsidRPr="008B5EE5">
        <w:rPr>
          <w:rStyle w:val="Emphasis"/>
          <w:rFonts w:asciiTheme="minorHAnsi" w:hAnsiTheme="minorHAnsi" w:cstheme="minorHAnsi"/>
        </w:rPr>
        <w:t>Protecting these interests will unquestionably require the active involvement of the U.S. military over the next 10 years</w:t>
      </w:r>
      <w:r w:rsidRPr="008B5EE5">
        <w:rPr>
          <w:rFonts w:asciiTheme="minorHAnsi" w:hAnsiTheme="minorHAnsi" w:cstheme="minorHAnsi"/>
          <w:sz w:val="16"/>
        </w:rPr>
        <w:t xml:space="preserve"> and beyond, though this certainly does not mean U.S. troops will necessarily repeat the intensive counterinsurgency campaigns of the last decade. The administration's new guidance tries to balance America's rightful new focus on the Asia-Pacific with the continuing reality of deep instability in other areas of the world where U.S. interests are at stake. Yet implementing this "pivot but hedge" strategy successfully depends largely on how much Congress cuts from the Pentagon's budget, something that still remains undecided at the start of a divisive presidential election year. </w:t>
      </w:r>
      <w:r w:rsidRPr="008B5EE5">
        <w:rPr>
          <w:rStyle w:val="StyleUnderline"/>
          <w:rFonts w:asciiTheme="minorHAnsi" w:hAnsiTheme="minorHAnsi" w:cstheme="minorHAnsi"/>
        </w:rPr>
        <w:t>The 2011 Budget</w:t>
      </w:r>
      <w:r w:rsidRPr="008B5EE5">
        <w:rPr>
          <w:rFonts w:asciiTheme="minorHAnsi" w:hAnsiTheme="minorHAnsi" w:cstheme="minorHAnsi"/>
          <w:sz w:val="16"/>
        </w:rPr>
        <w:t xml:space="preserve"> Control Act, signed as part of last summer's negotiations over raising the U.S. debt ceiling, </w:t>
      </w:r>
      <w:r w:rsidRPr="008B5EE5">
        <w:rPr>
          <w:rStyle w:val="StyleUnderline"/>
          <w:rFonts w:asciiTheme="minorHAnsi" w:hAnsiTheme="minorHAnsi" w:cstheme="minorHAnsi"/>
        </w:rPr>
        <w:t>contains spending caps that will reduce the Department of Defense's base budget</w:t>
      </w:r>
      <w:r w:rsidRPr="008B5EE5">
        <w:rPr>
          <w:rFonts w:asciiTheme="minorHAnsi" w:hAnsiTheme="minorHAnsi" w:cstheme="minorHAnsi"/>
          <w:sz w:val="16"/>
        </w:rPr>
        <w:t xml:space="preserve"> (excluding ongoing war costs in Afghanistan) </w:t>
      </w:r>
      <w:r w:rsidRPr="008B5EE5">
        <w:rPr>
          <w:rStyle w:val="StyleUnderline"/>
          <w:rFonts w:asciiTheme="minorHAnsi" w:hAnsiTheme="minorHAnsi" w:cstheme="minorHAnsi"/>
        </w:rPr>
        <w:t>by at least $487 billion over 10 years</w:t>
      </w:r>
      <w:r w:rsidRPr="008B5EE5">
        <w:rPr>
          <w:rFonts w:asciiTheme="minorHAnsi" w:hAnsiTheme="minorHAnsi" w:cstheme="minorHAnsi"/>
          <w:sz w:val="16"/>
        </w:rPr>
        <w:t xml:space="preserve">, according to Pentagon estimates. </w:t>
      </w:r>
      <w:r w:rsidRPr="008B5EE5">
        <w:rPr>
          <w:rStyle w:val="StyleUnderline"/>
          <w:rFonts w:asciiTheme="minorHAnsi" w:hAnsiTheme="minorHAnsi" w:cstheme="minorHAnsi"/>
        </w:rPr>
        <w:t>This represents a decline of about 8 percent</w:t>
      </w:r>
      <w:r w:rsidRPr="008B5EE5">
        <w:rPr>
          <w:rFonts w:asciiTheme="minorHAnsi" w:hAnsiTheme="minorHAnsi" w:cstheme="minorHAnsi"/>
          <w:sz w:val="16"/>
        </w:rPr>
        <w:t xml:space="preserve"> compared to current spending levels. </w:t>
      </w:r>
      <w:r w:rsidRPr="008B5EE5">
        <w:rPr>
          <w:rStyle w:val="StyleUnderline"/>
          <w:rFonts w:asciiTheme="minorHAnsi" w:hAnsiTheme="minorHAnsi" w:cstheme="minorHAnsi"/>
        </w:rPr>
        <w:t xml:space="preserve">Administration officials have repeatedly described these cuts as painful but manageable. </w:t>
      </w:r>
      <w:r w:rsidRPr="008B5EE5">
        <w:rPr>
          <w:rFonts w:asciiTheme="minorHAnsi" w:hAnsiTheme="minorHAnsi" w:cstheme="minorHAnsi"/>
          <w:sz w:val="16"/>
        </w:rPr>
        <w:t>Indeed, Defense Secretary Leon Panetta stated Thursday that these cuts require difficult choices but ultimately involve "acceptable risk."</w:t>
      </w:r>
      <w:r w:rsidRPr="008B5EE5">
        <w:rPr>
          <w:rStyle w:val="Emphasis"/>
          <w:rFonts w:asciiTheme="minorHAnsi" w:hAnsiTheme="minorHAnsi" w:cstheme="minorHAnsi"/>
        </w:rPr>
        <w:t xml:space="preserve"> Yet deeper cuts are an entirely different story.</w:t>
      </w:r>
      <w:r w:rsidRPr="008B5EE5">
        <w:rPr>
          <w:rFonts w:asciiTheme="minorHAnsi" w:hAnsiTheme="minorHAnsi" w:cstheme="minorHAnsi"/>
          <w:sz w:val="16"/>
        </w:rPr>
        <w:t xml:space="preserve"> Administration officials are extremely concerned about the Budget Control Act's automatic spending reduction process known as sequestration, which was triggered in November by the failure of the deficit reduction "super committee." </w:t>
      </w:r>
      <w:r w:rsidRPr="008B5EE5">
        <w:rPr>
          <w:rStyle w:val="StyleUnderline"/>
          <w:rFonts w:asciiTheme="minorHAnsi" w:hAnsiTheme="minorHAnsi" w:cstheme="minorHAnsi"/>
        </w:rPr>
        <w:t>According to the Congressional Budget Office, this process would roughly double the cuts to the Pentagon's base budget, resulting in nearly $900 billion in total reductions.</w:t>
      </w:r>
      <w:r w:rsidRPr="008B5EE5">
        <w:rPr>
          <w:rFonts w:asciiTheme="minorHAnsi" w:hAnsiTheme="minorHAnsi" w:cstheme="minorHAnsi"/>
          <w:sz w:val="16"/>
        </w:rPr>
        <w:t xml:space="preserve"> Current law requires these cuts to take effect in January 2013 unless Congress enacts new legislation that supersedes it. The new guidance says little about what cuts the Department of Defense will make when it releases its fiscal year 2013 budget request next month. But </w:t>
      </w:r>
      <w:r w:rsidRPr="008B5EE5">
        <w:rPr>
          <w:rStyle w:val="StyleUnderline"/>
          <w:rFonts w:asciiTheme="minorHAnsi" w:hAnsiTheme="minorHAnsi" w:cstheme="minorHAnsi"/>
        </w:rPr>
        <w:t>the Pentagon has made clear that its new guidance and budget request assume it will absorb only $487 billion in cuts over the next 10 years</w:t>
      </w:r>
      <w:r w:rsidRPr="008B5EE5">
        <w:rPr>
          <w:rFonts w:asciiTheme="minorHAnsi" w:hAnsiTheme="minorHAnsi" w:cstheme="minorHAnsi"/>
          <w:sz w:val="16"/>
        </w:rPr>
        <w:t xml:space="preserve">. Defense officials have acknowledged that the new guidance cannot be executed if sequestration takes place. When announcing the new strategy, for instance, Panetta warned that sequestration "would force us to shed missions, commitments, and capabilities necessary to protect core U.S. national security interests." </w:t>
      </w:r>
      <w:r w:rsidRPr="008B5EE5">
        <w:rPr>
          <w:rStyle w:val="StyleUnderline"/>
          <w:rFonts w:asciiTheme="minorHAnsi" w:hAnsiTheme="minorHAnsi" w:cstheme="minorHAnsi"/>
        </w:rPr>
        <w:t>Sequestration would likely require the United States to abandon its longstanding global engagement strategy and to incur far greater risk in future military operations</w:t>
      </w:r>
      <w:r w:rsidRPr="008B5EE5">
        <w:rPr>
          <w:rFonts w:asciiTheme="minorHAnsi" w:hAnsiTheme="minorHAnsi" w:cstheme="minorHAnsi"/>
          <w:sz w:val="16"/>
        </w:rPr>
        <w:t xml:space="preserve">. </w:t>
      </w:r>
      <w:r w:rsidRPr="008B5EE5">
        <w:rPr>
          <w:rStyle w:val="StyleUnderline"/>
          <w:rFonts w:asciiTheme="minorHAnsi" w:hAnsiTheme="minorHAnsi" w:cstheme="minorHAnsi"/>
        </w:rPr>
        <w:t>If sequestration occurs, the Pentagon will likely repeat past mistakes by reducing capabilities such as ground forces that provide a hedge against unexpected threats.</w:t>
      </w:r>
      <w:r w:rsidRPr="008B5EE5">
        <w:rPr>
          <w:rFonts w:asciiTheme="minorHAnsi" w:hAnsiTheme="minorHAnsi" w:cstheme="minorHAnsi"/>
          <w:sz w:val="16"/>
        </w:rPr>
        <w:t xml:space="preserve"> A pivot to the Asia-Pacific might remain an executable option under these conditions, but the U.S. ability to hedge against threats elsewhere -- particularly in the volatile Middle East -- would be diminished. </w:t>
      </w:r>
      <w:r w:rsidRPr="008B5EE5">
        <w:rPr>
          <w:rStyle w:val="Emphasis"/>
          <w:rFonts w:asciiTheme="minorHAnsi" w:hAnsiTheme="minorHAnsi" w:cstheme="minorHAnsi"/>
        </w:rPr>
        <w:t>This is a recipe for high risk in an uncertain and dangerous world</w:t>
      </w:r>
      <w:r w:rsidRPr="008B5EE5">
        <w:rPr>
          <w:rFonts w:asciiTheme="minorHAnsi" w:hAnsiTheme="minorHAnsi" w:cstheme="minorHAnsi"/>
          <w:sz w:val="16"/>
        </w:rPr>
        <w:t xml:space="preserve">. </w:t>
      </w:r>
      <w:r w:rsidRPr="008B5EE5">
        <w:rPr>
          <w:rStyle w:val="StyleUnderline"/>
          <w:rFonts w:asciiTheme="minorHAnsi" w:hAnsiTheme="minorHAnsi" w:cstheme="minorHAnsi"/>
        </w:rPr>
        <w:t>The Pentagon's new strategic guidance presents a realistic way to maintain America's status as a global superpower in the context of shrinking defense dollars</w:t>
      </w:r>
      <w:r w:rsidRPr="008B5EE5">
        <w:rPr>
          <w:rFonts w:asciiTheme="minorHAnsi" w:hAnsiTheme="minorHAnsi" w:cstheme="minorHAnsi"/>
          <w:sz w:val="16"/>
        </w:rPr>
        <w:t xml:space="preserve">. But </w:t>
      </w:r>
      <w:r w:rsidRPr="008B5EE5">
        <w:rPr>
          <w:rStyle w:val="Emphasis"/>
          <w:rFonts w:asciiTheme="minorHAnsi" w:hAnsiTheme="minorHAnsi" w:cstheme="minorHAnsi"/>
        </w:rPr>
        <w:t>further cuts, especially at the level required by sequestration, would make this "pivot but hedge" strategy impossible to implement and would raise serious questions about whether the United States can continue to play the central role on the global stage.</w:t>
      </w:r>
    </w:p>
    <w:p w:rsidR="00E05F9B" w:rsidRPr="008B5EE5" w:rsidRDefault="00E05F9B" w:rsidP="00E05F9B">
      <w:pPr>
        <w:rPr>
          <w:rFonts w:asciiTheme="minorHAnsi" w:hAnsiTheme="minorHAnsi" w:cstheme="minorHAnsi"/>
          <w:b/>
        </w:rPr>
      </w:pPr>
    </w:p>
    <w:p w:rsidR="00E05F9B" w:rsidRPr="008B5EE5" w:rsidRDefault="00E05F9B" w:rsidP="00C029F2">
      <w:pPr>
        <w:pStyle w:val="Heading4"/>
        <w:rPr>
          <w:rStyle w:val="Style13ptBold"/>
          <w:rFonts w:asciiTheme="minorHAnsi" w:hAnsiTheme="minorHAnsi" w:cstheme="minorHAnsi"/>
          <w:b/>
        </w:rPr>
      </w:pPr>
      <w:r w:rsidRPr="008B5EE5">
        <w:rPr>
          <w:rStyle w:val="Style13ptBold"/>
          <w:rFonts w:asciiTheme="minorHAnsi" w:hAnsiTheme="minorHAnsi" w:cstheme="minorHAnsi"/>
          <w:b/>
        </w:rPr>
        <w:t xml:space="preserve">Internal Link 3 is Enlistment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High school graduates are </w:t>
      </w:r>
      <w:r w:rsidRPr="008B5EE5">
        <w:rPr>
          <w:rFonts w:asciiTheme="minorHAnsi" w:hAnsiTheme="minorHAnsi" w:cstheme="minorHAnsi"/>
          <w:u w:val="single"/>
        </w:rPr>
        <w:t>catastrophic</w:t>
      </w:r>
      <w:r w:rsidRPr="008B5EE5">
        <w:rPr>
          <w:rFonts w:asciiTheme="minorHAnsi" w:hAnsiTheme="minorHAnsi" w:cstheme="minorHAnsi"/>
        </w:rPr>
        <w:t xml:space="preserve"> – they </w:t>
      </w:r>
      <w:r w:rsidRPr="008B5EE5">
        <w:rPr>
          <w:rFonts w:asciiTheme="minorHAnsi" w:hAnsiTheme="minorHAnsi" w:cstheme="minorHAnsi"/>
          <w:u w:val="single"/>
        </w:rPr>
        <w:t>abandon</w:t>
      </w:r>
      <w:r w:rsidRPr="008B5EE5">
        <w:rPr>
          <w:rFonts w:asciiTheme="minorHAnsi" w:hAnsiTheme="minorHAnsi" w:cstheme="minorHAnsi"/>
        </w:rPr>
        <w:t xml:space="preserve">, </w:t>
      </w:r>
      <w:r w:rsidRPr="008B5EE5">
        <w:rPr>
          <w:rFonts w:asciiTheme="minorHAnsi" w:hAnsiTheme="minorHAnsi" w:cstheme="minorHAnsi"/>
          <w:u w:val="single"/>
        </w:rPr>
        <w:t>spike costs</w:t>
      </w:r>
      <w:r w:rsidRPr="008B5EE5">
        <w:rPr>
          <w:rFonts w:asciiTheme="minorHAnsi" w:hAnsiTheme="minorHAnsi" w:cstheme="minorHAnsi"/>
        </w:rPr>
        <w:t xml:space="preserve">, and </w:t>
      </w:r>
      <w:r w:rsidRPr="008B5EE5">
        <w:rPr>
          <w:rFonts w:asciiTheme="minorHAnsi" w:hAnsiTheme="minorHAnsi" w:cstheme="minorHAnsi"/>
          <w:u w:val="single"/>
        </w:rPr>
        <w:t>never reenlist</w:t>
      </w:r>
      <w:r w:rsidRPr="008B5EE5">
        <w:rPr>
          <w:rFonts w:asciiTheme="minorHAnsi" w:hAnsiTheme="minorHAnsi" w:cstheme="minorHAnsi"/>
        </w:rPr>
        <w:t xml:space="preserve"> </w:t>
      </w:r>
    </w:p>
    <w:p w:rsidR="00E05F9B" w:rsidRPr="008B5EE5" w:rsidRDefault="00E05F9B" w:rsidP="00E05F9B">
      <w:pPr>
        <w:rPr>
          <w:rStyle w:val="Style13ptBold"/>
          <w:rFonts w:asciiTheme="minorHAnsi" w:hAnsiTheme="minorHAnsi" w:cstheme="minorHAnsi"/>
          <w:sz w:val="16"/>
          <w:szCs w:val="16"/>
        </w:rPr>
      </w:pPr>
      <w:r w:rsidRPr="008B5EE5">
        <w:rPr>
          <w:rStyle w:val="Style13ptBold"/>
          <w:rFonts w:asciiTheme="minorHAnsi" w:hAnsiTheme="minorHAnsi" w:cstheme="minorHAnsi"/>
        </w:rPr>
        <w:t xml:space="preserve">Biddle 11 </w:t>
      </w:r>
      <w:r w:rsidRPr="008B5EE5">
        <w:rPr>
          <w:rStyle w:val="Style13ptBold"/>
          <w:rFonts w:asciiTheme="minorHAnsi" w:hAnsiTheme="minorHAnsi" w:cstheme="minorHAnsi"/>
          <w:b w:val="0"/>
          <w:sz w:val="16"/>
          <w:szCs w:val="16"/>
        </w:rPr>
        <w:t xml:space="preserve">(Rishawn, editor and author of Dropout Nation, “Uneducated to Serve”, The American Spectator,  </w:t>
      </w:r>
      <w:hyperlink r:id="rId20" w:history="1">
        <w:r w:rsidRPr="008B5EE5">
          <w:rPr>
            <w:rStyle w:val="Style13ptBold"/>
            <w:rFonts w:asciiTheme="minorHAnsi" w:hAnsiTheme="minorHAnsi" w:cstheme="minorHAnsi"/>
            <w:b w:val="0"/>
            <w:sz w:val="16"/>
            <w:szCs w:val="16"/>
          </w:rPr>
          <w:t>https://spectator.org/38308_uneducated-serve/</w:t>
        </w:r>
      </w:hyperlink>
      <w:r w:rsidRPr="008B5EE5">
        <w:rPr>
          <w:rStyle w:val="Style13ptBold"/>
          <w:rFonts w:asciiTheme="minorHAnsi" w:hAnsiTheme="minorHAnsi" w:cstheme="minorHAnsi"/>
          <w:b w:val="0"/>
          <w:sz w:val="16"/>
          <w:szCs w:val="16"/>
        </w:rPr>
        <w:t>) dsk</w:t>
      </w:r>
    </w:p>
    <w:p w:rsidR="00E05F9B" w:rsidRPr="008B5EE5" w:rsidRDefault="00E05F9B" w:rsidP="00E05F9B">
      <w:pPr>
        <w:rPr>
          <w:rFonts w:asciiTheme="minorHAnsi" w:hAnsiTheme="minorHAnsi" w:cstheme="minorHAnsi"/>
        </w:rPr>
      </w:pPr>
      <w:r w:rsidRPr="008B5EE5">
        <w:rPr>
          <w:rFonts w:asciiTheme="minorHAnsi" w:hAnsiTheme="minorHAnsi" w:cstheme="minorHAnsi"/>
          <w:sz w:val="16"/>
        </w:rPr>
        <w:t xml:space="preserve">TROOP WITHDRAWALS FROM IRAQ, along with the sluggish economy, has helped the military recruit fewer dropouts and GED recipients. But it hasn’t helped the military in avoiding the </w:t>
      </w:r>
      <w:r w:rsidRPr="008B5EE5">
        <w:rPr>
          <w:rStyle w:val="StyleUnderline"/>
          <w:rFonts w:asciiTheme="minorHAnsi" w:hAnsiTheme="minorHAnsi" w:cstheme="minorHAnsi"/>
        </w:rPr>
        <w:t>high costs of poorly-educated high school grads</w:t>
      </w:r>
      <w:r w:rsidRPr="008B5EE5">
        <w:rPr>
          <w:rFonts w:asciiTheme="minorHAnsi" w:hAnsiTheme="minorHAnsi" w:cstheme="minorHAnsi"/>
          <w:sz w:val="16"/>
        </w:rPr>
        <w:t xml:space="preserve">. Aspiring servicemen with </w:t>
      </w:r>
      <w:r w:rsidRPr="008B5EE5">
        <w:rPr>
          <w:rStyle w:val="StyleUnderline"/>
          <w:rFonts w:asciiTheme="minorHAnsi" w:hAnsiTheme="minorHAnsi" w:cstheme="minorHAnsi"/>
        </w:rPr>
        <w:t>low qualifying scores</w:t>
      </w:r>
      <w:r w:rsidRPr="008B5EE5">
        <w:rPr>
          <w:rFonts w:asciiTheme="minorHAnsi" w:hAnsiTheme="minorHAnsi" w:cstheme="minorHAnsi"/>
          <w:sz w:val="16"/>
        </w:rPr>
        <w:t xml:space="preserve"> on the ASVAB </w:t>
      </w:r>
      <w:r w:rsidRPr="008B5EE5">
        <w:rPr>
          <w:rStyle w:val="StyleUnderline"/>
          <w:rFonts w:asciiTheme="minorHAnsi" w:hAnsiTheme="minorHAnsi" w:cstheme="minorHAnsi"/>
        </w:rPr>
        <w:t>are more likely to wash out because they lack strong basic skills and work aptitude</w:t>
      </w:r>
      <w:r w:rsidRPr="008B5EE5">
        <w:rPr>
          <w:rFonts w:asciiTheme="minorHAnsi" w:hAnsiTheme="minorHAnsi" w:cstheme="minorHAnsi"/>
          <w:sz w:val="16"/>
        </w:rPr>
        <w:t xml:space="preserve">. </w:t>
      </w:r>
      <w:r w:rsidRPr="008B5EE5">
        <w:rPr>
          <w:rStyle w:val="Emphasis"/>
          <w:rFonts w:asciiTheme="minorHAnsi" w:hAnsiTheme="minorHAnsi" w:cstheme="minorHAnsi"/>
        </w:rPr>
        <w:t>It is one of the reasons why the military loses as many as a third of enlisted soldiers before they complete their two-year tour, costing taxpayers as much as $45,000 per recruit.</w:t>
      </w:r>
      <w:r w:rsidRPr="008B5EE5">
        <w:rPr>
          <w:rFonts w:asciiTheme="minorHAnsi" w:hAnsiTheme="minorHAnsi" w:cstheme="minorHAnsi"/>
          <w:sz w:val="16"/>
        </w:rPr>
        <w:t xml:space="preserve"> The problems for low-skilled high school students — be it they flunk or sneak in — is the same: Abysmal reading and math instruction in schools that begins in kindergarten and manifests its damage by high school. Twenty-seven percent of American high school seniors — including 33 percent of young men who would be potential enlistees — read Below Basic proficiency on the 2009 National Assessment of Educational Progress, the federal exam of academic skills. The potential harm to the nation’s military readiness — especially </w:t>
      </w:r>
      <w:r w:rsidRPr="008B5EE5">
        <w:rPr>
          <w:rStyle w:val="StyleUnderline"/>
          <w:rFonts w:asciiTheme="minorHAnsi" w:hAnsiTheme="minorHAnsi" w:cstheme="minorHAnsi"/>
        </w:rPr>
        <w:t>the lack of high-quality recruits</w:t>
      </w:r>
      <w:r w:rsidRPr="008B5EE5">
        <w:rPr>
          <w:rFonts w:asciiTheme="minorHAnsi" w:hAnsiTheme="minorHAnsi" w:cstheme="minorHAnsi"/>
          <w:sz w:val="16"/>
        </w:rPr>
        <w:t xml:space="preserve"> who can be brought into the Marines or Army to serve in wartime </w:t>
      </w:r>
      <w:r w:rsidRPr="008B5EE5">
        <w:rPr>
          <w:rStyle w:val="StyleUnderline"/>
          <w:rFonts w:asciiTheme="minorHAnsi" w:hAnsiTheme="minorHAnsi" w:cstheme="minorHAnsi"/>
        </w:rPr>
        <w:t>— can’t be understated.</w:t>
      </w:r>
      <w:r w:rsidRPr="008B5EE5">
        <w:rPr>
          <w:rFonts w:asciiTheme="minorHAnsi" w:hAnsiTheme="minorHAnsi" w:cstheme="minorHAnsi"/>
          <w:sz w:val="16"/>
        </w:rPr>
        <w:t xml:space="preserve"> The </w:t>
      </w:r>
      <w:r w:rsidRPr="008B5EE5">
        <w:rPr>
          <w:rStyle w:val="Emphasis"/>
          <w:rFonts w:asciiTheme="minorHAnsi" w:hAnsiTheme="minorHAnsi" w:cstheme="minorHAnsi"/>
        </w:rPr>
        <w:t>economic damage is also astounding</w:t>
      </w:r>
      <w:r w:rsidRPr="008B5EE5">
        <w:rPr>
          <w:rFonts w:asciiTheme="minorHAnsi" w:hAnsiTheme="minorHAnsi" w:cstheme="minorHAnsi"/>
          <w:sz w:val="16"/>
        </w:rPr>
        <w:t xml:space="preserve">. Since World War II, the military has proven to be a way for kids from </w:t>
      </w:r>
      <w:r w:rsidRPr="008B5EE5">
        <w:rPr>
          <w:rStyle w:val="StyleUnderline"/>
          <w:rFonts w:asciiTheme="minorHAnsi" w:hAnsiTheme="minorHAnsi" w:cstheme="minorHAnsi"/>
        </w:rPr>
        <w:t>poor families</w:t>
      </w:r>
      <w:r w:rsidRPr="008B5EE5">
        <w:rPr>
          <w:rFonts w:asciiTheme="minorHAnsi" w:hAnsiTheme="minorHAnsi" w:cstheme="minorHAnsi"/>
          <w:sz w:val="16"/>
        </w:rPr>
        <w:t xml:space="preserve"> — including young blacks and Latinos — to make their way into the middle class; 51 percent of all military recruits came from households earning less than $51,127 a year, just below the median household income, according to a 2008 Heritage Foundation study. But these families attend the very dropout factories and academic failure mills that are fueling the nation’s education crisis. As a result, they </w:t>
      </w:r>
      <w:r w:rsidRPr="008B5EE5">
        <w:rPr>
          <w:rStyle w:val="StyleUnderline"/>
          <w:rFonts w:asciiTheme="minorHAnsi" w:hAnsiTheme="minorHAnsi" w:cstheme="minorHAnsi"/>
        </w:rPr>
        <w:t>are shut out of the military and out of high skilled blue- and white-collar work — and will land in the ranks of the long-term unemployed.</w:t>
      </w:r>
      <w:r w:rsidRPr="008B5EE5">
        <w:rPr>
          <w:rFonts w:asciiTheme="minorHAnsi" w:hAnsiTheme="minorHAnsi" w:cstheme="minorHAnsi"/>
          <w:sz w:val="16"/>
        </w:rPr>
        <w:t xml:space="preserve"> The long-term solutions lie with such efforts as expanding school choice, passing so-called Parent Trigger laws that allow families to restructure schools, and overhauling the costly and ineffective system of near-lifetime employment and seniority-based pay that have long protected low-quality teachers at the expense of students and taxpayers alike. The Pentagon has helped fund military schools in districts in cities such as Oakland and Chicago. It may take making education a national security issue to spur further reform</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Older recruits are more likely to reenlist – increases more experienced soldiers</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Rostker 14</w:t>
      </w:r>
      <w:r w:rsidRPr="008B5EE5">
        <w:rPr>
          <w:rFonts w:asciiTheme="minorHAnsi" w:hAnsiTheme="minorHAnsi" w:cstheme="minorHAnsi"/>
        </w:rPr>
        <w:t xml:space="preserve"> (Bernard, RAND Associate Dir, “Increasing Numbers of U.S. Army Recruits Enlist Some Years After High School”, Rand Corporation, </w:t>
      </w:r>
      <w:hyperlink r:id="rId21" w:history="1">
        <w:r w:rsidRPr="008B5EE5">
          <w:rPr>
            <w:rStyle w:val="Hyperlink"/>
            <w:rFonts w:asciiTheme="minorHAnsi" w:hAnsiTheme="minorHAnsi" w:cstheme="minorHAnsi"/>
          </w:rPr>
          <w:t>https://www.rand.org/news/press/2014/04/23.html)</w:t>
        </w:r>
      </w:hyperlink>
      <w:r w:rsidRPr="008B5EE5">
        <w:rPr>
          <w:rFonts w:asciiTheme="minorHAnsi" w:hAnsiTheme="minorHAnsi" w:cstheme="minorHAnsi"/>
        </w:rPr>
        <w:t xml:space="preserve"> GM</w:t>
      </w:r>
    </w:p>
    <w:p w:rsidR="00E05F9B" w:rsidRPr="008B5EE5" w:rsidRDefault="00E05F9B" w:rsidP="00E05F9B">
      <w:pPr>
        <w:rPr>
          <w:rFonts w:asciiTheme="minorHAnsi" w:hAnsiTheme="minorHAnsi" w:cstheme="minorHAnsi"/>
          <w:sz w:val="16"/>
        </w:rPr>
      </w:pPr>
      <w:r w:rsidRPr="008B5EE5">
        <w:rPr>
          <w:rStyle w:val="Emphasis"/>
          <w:rFonts w:asciiTheme="minorHAnsi" w:hAnsiTheme="minorHAnsi" w:cstheme="minorHAnsi"/>
        </w:rPr>
        <w:t xml:space="preserve">More than half of all U.S. Army recruits are choosing to join later in life instead of immediately after high school graduation, but these older recruits tend to reenlist and be promoted at greater rates than their younger peers, according to a new RAND Corporation </w:t>
      </w:r>
      <w:hyperlink r:id="rId22" w:history="1">
        <w:r w:rsidRPr="008B5EE5">
          <w:rPr>
            <w:rStyle w:val="Emphasis"/>
            <w:rFonts w:asciiTheme="minorHAnsi" w:hAnsiTheme="minorHAnsi" w:cstheme="minorHAnsi"/>
          </w:rPr>
          <w:t>study</w:t>
        </w:r>
      </w:hyperlink>
      <w:r w:rsidRPr="008B5EE5">
        <w:rPr>
          <w:rStyle w:val="Emphasis"/>
          <w:rFonts w:asciiTheme="minorHAnsi" w:hAnsiTheme="minorHAnsi" w:cstheme="minorHAnsi"/>
        </w:rPr>
        <w:t>. In 1992, older recruits made up only 35 percent of total Army enlistments. Since 2005, however, the majority of Army recruits have been people who did not enlist immediately after high school.</w:t>
      </w:r>
      <w:r w:rsidRPr="008B5EE5">
        <w:rPr>
          <w:rFonts w:asciiTheme="minorHAnsi" w:hAnsiTheme="minorHAnsi" w:cstheme="minorHAnsi"/>
          <w:sz w:val="16"/>
        </w:rPr>
        <w:t xml:space="preserve"> "We also found that the U.S. military has become a family business for many Americans," said </w:t>
      </w:r>
      <w:hyperlink r:id="rId23" w:history="1">
        <w:r w:rsidRPr="008B5EE5">
          <w:rPr>
            <w:rStyle w:val="Hyperlink"/>
            <w:rFonts w:asciiTheme="minorHAnsi" w:hAnsiTheme="minorHAnsi" w:cstheme="minorHAnsi"/>
            <w:sz w:val="16"/>
          </w:rPr>
          <w:t>Bernard Rostker</w:t>
        </w:r>
      </w:hyperlink>
      <w:r w:rsidRPr="008B5EE5">
        <w:rPr>
          <w:rFonts w:asciiTheme="minorHAnsi" w:hAnsiTheme="minorHAnsi" w:cstheme="minorHAnsi"/>
          <w:sz w:val="16"/>
        </w:rPr>
        <w:t xml:space="preserve">, lead author of the study and a senior fellow at RAND, a nonprofit research organization. In 2008 and 2009, RAND researchers surveyed 5,373 recruits at the Army's five basic training bases. Among those surveyed, 83 percent of the recruits had a close family member who served in the military and almost half had a close family member who had retired from the military. In addition, 38 percent of the recruits had fathers and 6 percent had mothers who served in the military — much higher than among the U.S. population as a whole. </w:t>
      </w:r>
      <w:r w:rsidRPr="008B5EE5">
        <w:rPr>
          <w:rStyle w:val="Emphasis"/>
          <w:rFonts w:asciiTheme="minorHAnsi" w:hAnsiTheme="minorHAnsi" w:cstheme="minorHAnsi"/>
        </w:rPr>
        <w:t>The RAND study found that older recruits tend to score higher on enlistment qualification tests than those who are still in high school, and about one-sixth have an associate's degree or higher.</w:t>
      </w:r>
      <w:r w:rsidRPr="008B5EE5">
        <w:rPr>
          <w:rFonts w:asciiTheme="minorHAnsi" w:hAnsiTheme="minorHAnsi" w:cstheme="minorHAnsi"/>
          <w:sz w:val="16"/>
        </w:rPr>
        <w:t xml:space="preserve"> Older recruits also are more likely to be married. </w:t>
      </w:r>
      <w:r w:rsidRPr="008B5EE5">
        <w:rPr>
          <w:rStyle w:val="Emphasis"/>
          <w:rFonts w:asciiTheme="minorHAnsi" w:hAnsiTheme="minorHAnsi" w:cstheme="minorHAnsi"/>
        </w:rPr>
        <w:t>While older recruits are more likely to leave military service during basic training, once in the service, these older recruits are more likely to reenlist and are more likely to be promoted. The oldest recruits are much more likely to be promoted</w:t>
      </w:r>
      <w:r w:rsidRPr="008B5EE5">
        <w:rPr>
          <w:rFonts w:asciiTheme="minorHAnsi" w:hAnsiTheme="minorHAnsi" w:cstheme="minorHAnsi"/>
          <w:sz w:val="16"/>
        </w:rPr>
        <w:t xml:space="preserve"> to a noncommissioned officer after four or six years of service, attaining the rank of E-5</w:t>
      </w:r>
      <w:r w:rsidRPr="008B5EE5">
        <w:rPr>
          <w:rStyle w:val="Emphasis"/>
          <w:rFonts w:asciiTheme="minorHAnsi" w:hAnsiTheme="minorHAnsi" w:cstheme="minorHAnsi"/>
        </w:rPr>
        <w:t>. At four years, the combined retention and promotion effect is 6 percentage points higher and at six years, the combined effect is 4 percentage points higher. For slightly younger recruits — those aged 25 to 27 — the differences are even larger: 9 percentage points at four years and 7 percentage points at six years</w:t>
      </w:r>
      <w:r w:rsidRPr="008B5EE5">
        <w:rPr>
          <w:rFonts w:asciiTheme="minorHAnsi" w:hAnsiTheme="minorHAnsi" w:cstheme="minorHAnsi"/>
          <w:sz w:val="16"/>
        </w:rPr>
        <w:t>. Among those surveyed, 73 percent of the older recruits said they remembered recruiters visiting their high schools. Among the reasons given for why they did not enlist directly after high school, many said they went to college or vocational school or got jobs. However, 38 percent said they just took time off. Of this group, one-quarter indicated that someone did not want them to enlist and nearly one quarter also indicated that they were concerned about the wars in Iraq and Afghanistan. When they did enlist, they indicated that the views of others had become less important to their decision and they were less concerned about the wars, despite the fact that nearly all indicated that they expected to be deployed</w:t>
      </w:r>
      <w:r w:rsidRPr="008B5EE5">
        <w:rPr>
          <w:rStyle w:val="Emphasis"/>
          <w:rFonts w:asciiTheme="minorHAnsi" w:hAnsiTheme="minorHAnsi" w:cstheme="minorHAnsi"/>
        </w:rPr>
        <w:t>. When asked why they decided to join the Army, about a third of those who joined later said there were "no jobs at home" and about half were of the view that the jobs that were available were "dead-end jobs." When Rostker and his colleagues compared the older recruits to a nationally representative group of American youths who did not join the military, they found that the older recruits were significantly less likely to have attended college — a large proportion were high school dropouts who later passed the GED examination before enlisting in the Army. They also had less work experience than the comparison group. "For these older recruits, the Army provided a second chance,</w:t>
      </w:r>
      <w:r w:rsidRPr="008B5EE5">
        <w:rPr>
          <w:rFonts w:asciiTheme="minorHAnsi" w:hAnsiTheme="minorHAnsi" w:cstheme="minorHAnsi"/>
          <w:sz w:val="16"/>
        </w:rPr>
        <w:t xml:space="preserve">" Rostker said. "Joining the Army gave them an opportunity to leave home and start again — even though they understood that in doing so, they were likely to be deployed to a combat zone. But that didn't deter them. Our findings suggest that these older youths will continue to be a valuable source of future recruits for the military." To better tap into this market and understand more about how these recruits perform over time, </w:t>
      </w:r>
      <w:r w:rsidRPr="008B5EE5">
        <w:rPr>
          <w:rStyle w:val="Emphasis"/>
          <w:rFonts w:asciiTheme="minorHAnsi" w:hAnsiTheme="minorHAnsi" w:cstheme="minorHAnsi"/>
        </w:rPr>
        <w:t>Rostker said the Army may want to invest some of its recruitment resources on targeting older youths who do not go to college</w:t>
      </w:r>
      <w:r w:rsidRPr="008B5EE5">
        <w:rPr>
          <w:rFonts w:asciiTheme="minorHAnsi" w:hAnsiTheme="minorHAnsi" w:cstheme="minorHAnsi"/>
          <w:sz w:val="16"/>
        </w:rPr>
        <w:t>. The study, "</w:t>
      </w:r>
      <w:hyperlink r:id="rId24" w:history="1">
        <w:r w:rsidRPr="008B5EE5">
          <w:rPr>
            <w:rStyle w:val="Hyperlink"/>
            <w:rFonts w:asciiTheme="minorHAnsi" w:hAnsiTheme="minorHAnsi" w:cstheme="minorHAnsi"/>
            <w:sz w:val="16"/>
          </w:rPr>
          <w:t>Recruiting Older Youths: Insights from a New Survey of Army Recruits</w:t>
        </w:r>
      </w:hyperlink>
      <w:r w:rsidRPr="008B5EE5">
        <w:rPr>
          <w:rFonts w:asciiTheme="minorHAnsi" w:hAnsiTheme="minorHAnsi" w:cstheme="minorHAnsi"/>
          <w:sz w:val="16"/>
        </w:rPr>
        <w:t>," can be found at www.rand.org. Other authors of the study are Jacob Klerman and Megan Zander Cotugno. Research for the study was sponsored by the director of accession policy in the Office of the Under Secretary of Defense for Personnel and Readiness and was conducted within the Forces and Resources Policy Center of the RAND National Defense Research Institute, a federally funded research and development center sponsored by the Office of the Secretary of Defense, the Joint Staff, the Unified Combatant Commands, the Navy, the Marine Corps, the defense agencies and the defense intelligence community.</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Decline of US primacy creates multiple scenarios for conflict</w:t>
      </w:r>
    </w:p>
    <w:p w:rsidR="00E05F9B" w:rsidRPr="008B5EE5" w:rsidRDefault="00E05F9B" w:rsidP="00E05F9B">
      <w:pPr>
        <w:tabs>
          <w:tab w:val="left" w:pos="0"/>
        </w:tabs>
        <w:rPr>
          <w:rStyle w:val="Style13ptBold"/>
          <w:rFonts w:asciiTheme="minorHAnsi" w:hAnsiTheme="minorHAnsi" w:cstheme="minorHAnsi"/>
        </w:rPr>
      </w:pPr>
      <w:r w:rsidRPr="008B5EE5">
        <w:rPr>
          <w:rStyle w:val="Style13ptBold"/>
          <w:rFonts w:asciiTheme="minorHAnsi" w:hAnsiTheme="minorHAnsi" w:cstheme="minorHAnsi"/>
        </w:rPr>
        <w:t xml:space="preserve">Brzezinski, </w:t>
      </w:r>
      <w:r w:rsidRPr="008B5EE5">
        <w:rPr>
          <w:rFonts w:asciiTheme="minorHAnsi" w:hAnsiTheme="minorHAnsi" w:cstheme="minorHAnsi"/>
        </w:rPr>
        <w:t xml:space="preserve">IR Prof @ JHU, </w:t>
      </w:r>
      <w:r w:rsidRPr="008B5EE5">
        <w:rPr>
          <w:rStyle w:val="Style13ptBold"/>
          <w:rFonts w:asciiTheme="minorHAnsi" w:hAnsiTheme="minorHAnsi" w:cstheme="minorHAnsi"/>
        </w:rPr>
        <w:t>’12</w:t>
      </w:r>
    </w:p>
    <w:p w:rsidR="00E05F9B" w:rsidRPr="008B5EE5" w:rsidRDefault="00E05F9B" w:rsidP="00E05F9B">
      <w:pPr>
        <w:rPr>
          <w:rFonts w:asciiTheme="minorHAnsi" w:hAnsiTheme="minorHAnsi" w:cstheme="minorHAnsi"/>
        </w:rPr>
      </w:pPr>
      <w:r w:rsidRPr="008B5EE5">
        <w:rPr>
          <w:rFonts w:asciiTheme="minorHAnsi" w:hAnsiTheme="minorHAnsi" w:cstheme="minorHAnsi"/>
        </w:rPr>
        <w:t xml:space="preserve">[Zbigniew Brzezinski, Professor @ JHU School of Advanced International Studies, National Security Adviser for Jimmy Carter, Member of CSIS, “Eight nations are on the endangered list,” January 7th 2012, </w:t>
      </w:r>
      <w:hyperlink r:id="rId25" w:history="1">
        <w:r w:rsidRPr="008B5EE5">
          <w:rPr>
            <w:rStyle w:val="Hyperlink"/>
            <w:rFonts w:asciiTheme="minorHAnsi" w:hAnsiTheme="minorHAnsi" w:cstheme="minorHAnsi"/>
          </w:rPr>
          <w:t>http://www.therecord.com/opinion/columns/article/650388--eight-nations-are-on-the-endangered-list</w:t>
        </w:r>
      </w:hyperlink>
      <w:r w:rsidRPr="008B5EE5">
        <w:rPr>
          <w:rFonts w:asciiTheme="minorHAnsi" w:hAnsiTheme="minorHAnsi" w:cstheme="minorHAnsi"/>
        </w:rPr>
        <w:t>] JD</w:t>
      </w:r>
    </w:p>
    <w:p w:rsidR="00E05F9B" w:rsidRPr="008B5EE5" w:rsidRDefault="00E05F9B" w:rsidP="00E05F9B">
      <w:pPr>
        <w:tabs>
          <w:tab w:val="left" w:pos="0"/>
        </w:tabs>
        <w:rPr>
          <w:rStyle w:val="StyleUnderline"/>
          <w:rFonts w:asciiTheme="minorHAnsi" w:hAnsiTheme="minorHAnsi" w:cstheme="minorHAnsi"/>
        </w:rPr>
      </w:pPr>
      <w:r w:rsidRPr="008B5EE5">
        <w:rPr>
          <w:rStyle w:val="StyleUnderline"/>
          <w:rFonts w:asciiTheme="minorHAnsi" w:hAnsiTheme="minorHAnsi" w:cstheme="minorHAnsi"/>
        </w:rPr>
        <w:t xml:space="preserve">With the decline of American global pre-eminence, weaker countries will be more susceptible to the assertive influence of major regional powers. India and China are rising, Russia is </w:t>
      </w:r>
      <w:r w:rsidRPr="008B5EE5">
        <w:rPr>
          <w:rFonts w:asciiTheme="minorHAnsi" w:hAnsiTheme="minorHAnsi" w:cstheme="minorHAnsi"/>
          <w:sz w:val="14"/>
        </w:rPr>
        <w:t xml:space="preserve">increasingly </w:t>
      </w:r>
      <w:r w:rsidRPr="008B5EE5">
        <w:rPr>
          <w:rStyle w:val="StyleUnderline"/>
          <w:rFonts w:asciiTheme="minorHAnsi" w:hAnsiTheme="minorHAnsi" w:cstheme="minorHAnsi"/>
        </w:rPr>
        <w:t>imperially minded,</w:t>
      </w:r>
      <w:r w:rsidRPr="008B5EE5">
        <w:rPr>
          <w:rFonts w:asciiTheme="minorHAnsi" w:hAnsiTheme="minorHAnsi" w:cstheme="minorHAnsi"/>
          <w:sz w:val="14"/>
        </w:rPr>
        <w:t xml:space="preserve"> and </w:t>
      </w:r>
      <w:r w:rsidRPr="008B5EE5">
        <w:rPr>
          <w:rStyle w:val="StyleUnderline"/>
          <w:rFonts w:asciiTheme="minorHAnsi" w:hAnsiTheme="minorHAnsi" w:cstheme="minorHAnsi"/>
        </w:rPr>
        <w:t xml:space="preserve">the Middle East is growing </w:t>
      </w:r>
      <w:r w:rsidRPr="008B5EE5">
        <w:rPr>
          <w:rFonts w:asciiTheme="minorHAnsi" w:hAnsiTheme="minorHAnsi" w:cstheme="minorHAnsi"/>
          <w:sz w:val="14"/>
        </w:rPr>
        <w:t xml:space="preserve">ever </w:t>
      </w:r>
      <w:r w:rsidRPr="008B5EE5">
        <w:rPr>
          <w:rStyle w:val="StyleUnderline"/>
          <w:rFonts w:asciiTheme="minorHAnsi" w:hAnsiTheme="minorHAnsi" w:cstheme="minorHAnsi"/>
        </w:rPr>
        <w:t>more unstable. The potential for regional conflict in the absence of an</w:t>
      </w:r>
      <w:r w:rsidRPr="008B5EE5">
        <w:rPr>
          <w:rFonts w:asciiTheme="minorHAnsi" w:hAnsiTheme="minorHAnsi" w:cstheme="minorHAnsi"/>
          <w:sz w:val="14"/>
        </w:rPr>
        <w:t xml:space="preserve"> internationally </w:t>
      </w:r>
      <w:r w:rsidRPr="008B5EE5">
        <w:rPr>
          <w:rStyle w:val="StyleUnderline"/>
          <w:rFonts w:asciiTheme="minorHAnsi" w:hAnsiTheme="minorHAnsi" w:cstheme="minorHAnsi"/>
        </w:rPr>
        <w:t>active U</w:t>
      </w:r>
      <w:r w:rsidRPr="008B5EE5">
        <w:rPr>
          <w:rFonts w:asciiTheme="minorHAnsi" w:hAnsiTheme="minorHAnsi" w:cstheme="minorHAnsi"/>
          <w:sz w:val="14"/>
        </w:rPr>
        <w:t xml:space="preserve">nited </w:t>
      </w:r>
      <w:r w:rsidRPr="008B5EE5">
        <w:rPr>
          <w:rStyle w:val="StyleUnderline"/>
          <w:rFonts w:asciiTheme="minorHAnsi" w:hAnsiTheme="minorHAnsi" w:cstheme="minorHAnsi"/>
        </w:rPr>
        <w:t>S</w:t>
      </w:r>
      <w:r w:rsidRPr="008B5EE5">
        <w:rPr>
          <w:rFonts w:asciiTheme="minorHAnsi" w:hAnsiTheme="minorHAnsi" w:cstheme="minorHAnsi"/>
          <w:sz w:val="14"/>
        </w:rPr>
        <w:t xml:space="preserve">tates of America </w:t>
      </w:r>
      <w:r w:rsidRPr="008B5EE5">
        <w:rPr>
          <w:rStyle w:val="StyleUnderline"/>
          <w:rFonts w:asciiTheme="minorHAnsi" w:hAnsiTheme="minorHAnsi" w:cstheme="minorHAnsi"/>
        </w:rPr>
        <w:t xml:space="preserve">is real. </w:t>
      </w:r>
      <w:r w:rsidRPr="008B5EE5">
        <w:rPr>
          <w:rFonts w:asciiTheme="minorHAnsi" w:hAnsiTheme="minorHAnsi" w:cstheme="minorHAnsi"/>
          <w:sz w:val="14"/>
        </w:rPr>
        <w:t xml:space="preserve">Get ready for a global reality characterized by the survival of the strongest. 1. </w:t>
      </w:r>
      <w:r w:rsidRPr="008B5EE5">
        <w:rPr>
          <w:rStyle w:val="StyleUnderline"/>
          <w:rFonts w:asciiTheme="minorHAnsi" w:hAnsiTheme="minorHAnsi" w:cstheme="minorHAnsi"/>
        </w:rPr>
        <w:t xml:space="preserve">Georgia American decline would leave this tiny Caucasian state vulnerable to Russian political intimidation and military aggression. </w:t>
      </w:r>
      <w:r w:rsidRPr="008B5EE5">
        <w:rPr>
          <w:rFonts w:asciiTheme="minorHAnsi" w:hAnsiTheme="minorHAnsi" w:cstheme="minorHAnsi"/>
          <w:sz w:val="14"/>
        </w:rPr>
        <w:t xml:space="preserve">The United States has provided Georgia with $3 billion in aid since 1991 — $1 billion of that since its 2008 war with Russia. </w:t>
      </w:r>
      <w:r w:rsidRPr="008B5EE5">
        <w:rPr>
          <w:rStyle w:val="StyleUnderline"/>
          <w:rFonts w:asciiTheme="minorHAnsi" w:hAnsiTheme="minorHAnsi" w:cstheme="minorHAnsi"/>
        </w:rPr>
        <w:t xml:space="preserve">American decline </w:t>
      </w:r>
      <w:r w:rsidRPr="008B5EE5">
        <w:rPr>
          <w:rFonts w:asciiTheme="minorHAnsi" w:hAnsiTheme="minorHAnsi" w:cstheme="minorHAnsi"/>
          <w:sz w:val="14"/>
        </w:rPr>
        <w:t xml:space="preserve">would put new limitations on U.S. capabilities, and </w:t>
      </w:r>
      <w:r w:rsidRPr="008B5EE5">
        <w:rPr>
          <w:rStyle w:val="StyleUnderline"/>
          <w:rFonts w:asciiTheme="minorHAnsi" w:hAnsiTheme="minorHAnsi" w:cstheme="minorHAnsi"/>
        </w:rPr>
        <w:t xml:space="preserve">could </w:t>
      </w:r>
      <w:r w:rsidRPr="008B5EE5">
        <w:rPr>
          <w:rFonts w:asciiTheme="minorHAnsi" w:hAnsiTheme="minorHAnsi" w:cstheme="minorHAnsi"/>
          <w:sz w:val="14"/>
        </w:rPr>
        <w:t xml:space="preserve">by itself </w:t>
      </w:r>
      <w:r w:rsidRPr="008B5EE5">
        <w:rPr>
          <w:rStyle w:val="StyleUnderline"/>
          <w:rFonts w:asciiTheme="minorHAnsi" w:hAnsiTheme="minorHAnsi" w:cstheme="minorHAnsi"/>
        </w:rPr>
        <w:t xml:space="preserve">stir Russian desires to reclaim its old sphere of influence. </w:t>
      </w:r>
      <w:r w:rsidRPr="008B5EE5">
        <w:rPr>
          <w:rFonts w:asciiTheme="minorHAnsi" w:hAnsiTheme="minorHAnsi" w:cstheme="minorHAnsi"/>
          <w:sz w:val="14"/>
        </w:rPr>
        <w:t xml:space="preserve">What's more, once-and-future Russian President Vladimir </w:t>
      </w:r>
      <w:r w:rsidRPr="008B5EE5">
        <w:rPr>
          <w:rStyle w:val="StyleUnderline"/>
          <w:rFonts w:asciiTheme="minorHAnsi" w:hAnsiTheme="minorHAnsi" w:cstheme="minorHAnsi"/>
        </w:rPr>
        <w:t xml:space="preserve">Putin harbors an intense personal hatred toward Georgian President </w:t>
      </w:r>
      <w:r w:rsidRPr="008B5EE5">
        <w:rPr>
          <w:rFonts w:asciiTheme="minorHAnsi" w:hAnsiTheme="minorHAnsi" w:cstheme="minorHAnsi"/>
          <w:sz w:val="14"/>
        </w:rPr>
        <w:t xml:space="preserve">Mikheil </w:t>
      </w:r>
      <w:r w:rsidRPr="008B5EE5">
        <w:rPr>
          <w:rStyle w:val="StyleUnderline"/>
          <w:rFonts w:asciiTheme="minorHAnsi" w:hAnsiTheme="minorHAnsi" w:cstheme="minorHAnsi"/>
        </w:rPr>
        <w:t xml:space="preserve">Saakashvili. At stake: Russian domination of the southern energy corridor to Europe, </w:t>
      </w:r>
      <w:r w:rsidRPr="008B5EE5">
        <w:rPr>
          <w:rFonts w:asciiTheme="minorHAnsi" w:hAnsiTheme="minorHAnsi" w:cstheme="minorHAnsi"/>
          <w:sz w:val="14"/>
        </w:rPr>
        <w:t xml:space="preserve">possibly </w:t>
      </w:r>
      <w:r w:rsidRPr="008B5EE5">
        <w:rPr>
          <w:rStyle w:val="StyleUnderline"/>
          <w:rFonts w:asciiTheme="minorHAnsi" w:hAnsiTheme="minorHAnsi" w:cstheme="minorHAnsi"/>
        </w:rPr>
        <w:t>leading to more pressure on Europe to accommodate Moscow's political agenda</w:t>
      </w:r>
      <w:r w:rsidRPr="008B5EE5">
        <w:rPr>
          <w:rFonts w:asciiTheme="minorHAnsi" w:hAnsiTheme="minorHAnsi" w:cstheme="minorHAnsi"/>
          <w:sz w:val="14"/>
        </w:rPr>
        <w:t xml:space="preserve">; a domino effect on Azerbaijan. 2. Taiwan Since 1972, the United States has formally accepted the mainland's “one China” formula while maintaining that neither side shall alter the status quo by force. Beijing, however, reserves the right to use force, which allows Washington to justify its continued arms sales to Taiwan. </w:t>
      </w:r>
      <w:r w:rsidRPr="008B5EE5">
        <w:rPr>
          <w:rStyle w:val="StyleUnderline"/>
          <w:rFonts w:asciiTheme="minorHAnsi" w:hAnsiTheme="minorHAnsi" w:cstheme="minorHAnsi"/>
        </w:rPr>
        <w:t>In recent years, Taiwan and China have been improving their relationship. America's decline</w:t>
      </w:r>
      <w:r w:rsidRPr="008B5EE5">
        <w:rPr>
          <w:rFonts w:asciiTheme="minorHAnsi" w:hAnsiTheme="minorHAnsi" w:cstheme="minorHAnsi"/>
          <w:sz w:val="14"/>
        </w:rPr>
        <w:t xml:space="preserve">, however, </w:t>
      </w:r>
      <w:r w:rsidRPr="008B5EE5">
        <w:rPr>
          <w:rStyle w:val="StyleUnderline"/>
          <w:rFonts w:asciiTheme="minorHAnsi" w:hAnsiTheme="minorHAnsi" w:cstheme="minorHAnsi"/>
        </w:rPr>
        <w:t>would increase Taiwan's vulnerability, leaving decision-makers in Taipei more susceptible to direct Chinese pressure and the sheer attraction of an economically successful China. That</w:t>
      </w:r>
      <w:r w:rsidRPr="008B5EE5">
        <w:rPr>
          <w:rFonts w:asciiTheme="minorHAnsi" w:hAnsiTheme="minorHAnsi" w:cstheme="minorHAnsi"/>
          <w:sz w:val="14"/>
        </w:rPr>
        <w:t xml:space="preserve">, at the least, </w:t>
      </w:r>
      <w:r w:rsidRPr="008B5EE5">
        <w:rPr>
          <w:rStyle w:val="StyleUnderline"/>
          <w:rFonts w:asciiTheme="minorHAnsi" w:hAnsiTheme="minorHAnsi" w:cstheme="minorHAnsi"/>
        </w:rPr>
        <w:t>could speed up the timetable for cross-strait reunification</w:t>
      </w:r>
      <w:r w:rsidRPr="008B5EE5">
        <w:rPr>
          <w:rFonts w:asciiTheme="minorHAnsi" w:hAnsiTheme="minorHAnsi" w:cstheme="minorHAnsi"/>
          <w:sz w:val="14"/>
        </w:rPr>
        <w:t xml:space="preserve">, but on unequal terms favouring the mainland. </w:t>
      </w:r>
      <w:r w:rsidRPr="008B5EE5">
        <w:rPr>
          <w:rStyle w:val="StyleUnderline"/>
          <w:rFonts w:asciiTheme="minorHAnsi" w:hAnsiTheme="minorHAnsi" w:cstheme="minorHAnsi"/>
        </w:rPr>
        <w:t>At stake: Risk of a serious collision with China.</w:t>
      </w:r>
      <w:r w:rsidRPr="008B5EE5">
        <w:rPr>
          <w:rFonts w:asciiTheme="minorHAnsi" w:hAnsiTheme="minorHAnsi" w:cstheme="minorHAnsi"/>
          <w:sz w:val="14"/>
        </w:rPr>
        <w:t xml:space="preserve"> 3. South Korea </w:t>
      </w:r>
      <w:r w:rsidRPr="008B5EE5">
        <w:rPr>
          <w:rStyle w:val="StyleUnderline"/>
          <w:rFonts w:asciiTheme="minorHAnsi" w:hAnsiTheme="minorHAnsi" w:cstheme="minorHAnsi"/>
        </w:rPr>
        <w:t>The United States has been the guarantor of South Korea's security since it was attacked in 1950 by North Korea</w:t>
      </w:r>
      <w:r w:rsidRPr="008B5EE5">
        <w:rPr>
          <w:rFonts w:asciiTheme="minorHAnsi" w:hAnsiTheme="minorHAnsi" w:cstheme="minorHAnsi"/>
          <w:sz w:val="14"/>
        </w:rPr>
        <w:t xml:space="preserve">, with Soviet and Chinese collusion. Seoul's remarkable economic takeoff and democratic political system testify to the success of U.S. engagement. </w:t>
      </w:r>
      <w:r w:rsidRPr="008B5EE5">
        <w:rPr>
          <w:rStyle w:val="StyleUnderline"/>
          <w:rFonts w:asciiTheme="minorHAnsi" w:hAnsiTheme="minorHAnsi" w:cstheme="minorHAnsi"/>
        </w:rPr>
        <w:t>Over the years, however, North Korea has staged a number of provocations against South Korea</w:t>
      </w:r>
      <w:r w:rsidRPr="008B5EE5">
        <w:rPr>
          <w:rFonts w:asciiTheme="minorHAnsi" w:hAnsiTheme="minorHAnsi" w:cstheme="minorHAnsi"/>
          <w:sz w:val="14"/>
        </w:rPr>
        <w:t xml:space="preserve">, ranging from assassinations of its cabinet members to the 2010 sinking of the South Korean warship Cheonan. So </w:t>
      </w:r>
      <w:r w:rsidRPr="008B5EE5">
        <w:rPr>
          <w:rStyle w:val="StyleUnderline"/>
          <w:rFonts w:asciiTheme="minorHAnsi" w:hAnsiTheme="minorHAnsi" w:cstheme="minorHAnsi"/>
        </w:rPr>
        <w:t>American decline would confront South Korea with painful choices: either accept Chinese regional dominance</w:t>
      </w:r>
      <w:r w:rsidRPr="008B5EE5">
        <w:rPr>
          <w:rFonts w:asciiTheme="minorHAnsi" w:hAnsiTheme="minorHAnsi" w:cstheme="minorHAnsi"/>
          <w:sz w:val="14"/>
        </w:rPr>
        <w:t xml:space="preserve"> and further reliance on China to rein in the nuclear-armed North, or seek a much stronger, though historically unpopular, relationship with Japan out of shared democratic values and fear of aggression from Pyongyang and Beijing. </w:t>
      </w:r>
      <w:r w:rsidRPr="008B5EE5">
        <w:rPr>
          <w:rStyle w:val="StyleUnderline"/>
          <w:rFonts w:asciiTheme="minorHAnsi" w:hAnsiTheme="minorHAnsi" w:cstheme="minorHAnsi"/>
        </w:rPr>
        <w:t>At stake: Military and economic security on the Korean Peninsula</w:t>
      </w:r>
      <w:r w:rsidRPr="008B5EE5">
        <w:rPr>
          <w:rFonts w:asciiTheme="minorHAnsi" w:hAnsiTheme="minorHAnsi" w:cstheme="minorHAnsi"/>
          <w:sz w:val="14"/>
        </w:rPr>
        <w:t xml:space="preserve">; a general crisis of confidence in Japan and South Korea regarding the reliability of existing American commitments. 4. Belarus Twenty years after the fall of the Soviet Union, Europe's last dictatorship remains politically and economically dependent on Russia. One-third of its exports go to Russia, on which it is almost entirely reliant for its energy needs. At the same time, President Aleksandr Lukashenko's 17-year dictatorship has stood in the way of any meaningful relations with the West. Consequently, a marked American decline would give Russia a virtually risk-free opportunity to reabsorb Belarus. At stake: The security of neighbouring Baltic states, especially Latvia. 5. Ukraine </w:t>
      </w:r>
      <w:r w:rsidRPr="008B5EE5">
        <w:rPr>
          <w:rStyle w:val="StyleUnderline"/>
          <w:rFonts w:asciiTheme="minorHAnsi" w:hAnsiTheme="minorHAnsi" w:cstheme="minorHAnsi"/>
        </w:rPr>
        <w:t xml:space="preserve">Kiev's relationship with Moscow has been as prone to tension as its relationship with the West has been prone to indecision. </w:t>
      </w:r>
      <w:r w:rsidRPr="008B5EE5">
        <w:rPr>
          <w:rFonts w:asciiTheme="minorHAnsi" w:hAnsiTheme="minorHAnsi" w:cstheme="minorHAnsi"/>
          <w:sz w:val="14"/>
        </w:rPr>
        <w:t xml:space="preserve">In 2005, 2007, and 2009, Russia either threatened to or did stop oil and natural gas from flowing to Ukraine. More recently, President Viktor Yanukovych was pressured to extend Russia's lease of a naval base at the Ukrainian Black Sea port of Sevastopol for another 25 years in exchange for preferential pricing of Russian energy deliveries to Ukraine. </w:t>
      </w:r>
      <w:r w:rsidRPr="008B5EE5">
        <w:rPr>
          <w:rStyle w:val="StyleUnderline"/>
          <w:rFonts w:asciiTheme="minorHAnsi" w:hAnsiTheme="minorHAnsi" w:cstheme="minorHAnsi"/>
        </w:rPr>
        <w:t>The Kremlin continues to press Ukraine to join a “common economic space” with Russia, while gradually stripping Ukraine of direct control over its major industrial assets through mergers and takeovers by Russian firms. With the U.S. in decline, Europe would be less willing and able to reach out and incorporate Ukraine into an expanding Western community, leaving Ukraine more vulnerable to Russian designs. At stake: The renewal of Russian imperial ambitions.</w:t>
      </w:r>
      <w:r w:rsidRPr="008B5EE5">
        <w:rPr>
          <w:rFonts w:asciiTheme="minorHAnsi" w:hAnsiTheme="minorHAnsi" w:cstheme="minorHAnsi"/>
          <w:sz w:val="14"/>
        </w:rPr>
        <w:t xml:space="preserve"> 6. Afghanistan Devastated by nine years of brutal warfare waged by the Soviet Union, ignored by the West for a decade after the Soviet withdrawal, mismanaged by the medieval Taliban, and let down by 10 years of half-hearted U.S. and allied military operations and sporadic economic assistance, </w:t>
      </w:r>
      <w:r w:rsidRPr="008B5EE5">
        <w:rPr>
          <w:rStyle w:val="StyleUnderline"/>
          <w:rFonts w:asciiTheme="minorHAnsi" w:hAnsiTheme="minorHAnsi" w:cstheme="minorHAnsi"/>
        </w:rPr>
        <w:t xml:space="preserve">Afghanistan is in shambles. </w:t>
      </w:r>
      <w:r w:rsidRPr="008B5EE5">
        <w:rPr>
          <w:rFonts w:asciiTheme="minorHAnsi" w:hAnsiTheme="minorHAnsi" w:cstheme="minorHAnsi"/>
          <w:sz w:val="14"/>
        </w:rPr>
        <w:t xml:space="preserve">With 40 per cent unemployment and ranking 215th globally in per capita GDP, it has little economic output beyond its illegal narcotics trade. </w:t>
      </w:r>
      <w:r w:rsidRPr="008B5EE5">
        <w:rPr>
          <w:rStyle w:val="StyleUnderline"/>
          <w:rFonts w:asciiTheme="minorHAnsi" w:hAnsiTheme="minorHAnsi" w:cstheme="minorHAnsi"/>
        </w:rPr>
        <w:t xml:space="preserve">A rapid U.S. troop disengagement brought on by war fatigue or the early effects of American decline would most likely result in internal disintegration and an external power play among nearby states for influence in Afghanistan. </w:t>
      </w:r>
      <w:r w:rsidRPr="008B5EE5">
        <w:rPr>
          <w:rFonts w:asciiTheme="minorHAnsi" w:hAnsiTheme="minorHAnsi" w:cstheme="minorHAnsi"/>
          <w:sz w:val="14"/>
        </w:rPr>
        <w:t xml:space="preserve">In the absence of an effective, stable government in Kabul, the country would be dominated by rival warlords. </w:t>
      </w:r>
      <w:r w:rsidRPr="008B5EE5">
        <w:rPr>
          <w:rStyle w:val="StyleUnderline"/>
          <w:rFonts w:asciiTheme="minorHAnsi" w:hAnsiTheme="minorHAnsi" w:cstheme="minorHAnsi"/>
        </w:rPr>
        <w:t>Pakistan and India would more assertively compete for influence in Afghanistan — with Iran also probably involved.</w:t>
      </w:r>
      <w:r w:rsidRPr="008B5EE5">
        <w:rPr>
          <w:rFonts w:asciiTheme="minorHAnsi" w:hAnsiTheme="minorHAnsi" w:cstheme="minorHAnsi"/>
          <w:sz w:val="14"/>
        </w:rPr>
        <w:t xml:space="preserve"> </w:t>
      </w:r>
      <w:r w:rsidRPr="008B5EE5">
        <w:rPr>
          <w:rStyle w:val="StyleUnderline"/>
          <w:rFonts w:asciiTheme="minorHAnsi" w:hAnsiTheme="minorHAnsi" w:cstheme="minorHAnsi"/>
        </w:rPr>
        <w:t>At stake</w:t>
      </w:r>
      <w:r w:rsidRPr="008B5EE5">
        <w:rPr>
          <w:rFonts w:asciiTheme="minorHAnsi" w:hAnsiTheme="minorHAnsi" w:cstheme="minorHAnsi"/>
          <w:sz w:val="14"/>
        </w:rPr>
        <w:t>: The re-emergence of the Taliban;</w:t>
      </w:r>
      <w:r w:rsidRPr="008B5EE5">
        <w:rPr>
          <w:rStyle w:val="StyleUnderline"/>
          <w:rFonts w:asciiTheme="minorHAnsi" w:hAnsiTheme="minorHAnsi" w:cstheme="minorHAnsi"/>
        </w:rPr>
        <w:t xml:space="preserve"> a proxy war between India and Pakistan; a haven for international terrorism.</w:t>
      </w:r>
      <w:r w:rsidRPr="008B5EE5">
        <w:rPr>
          <w:rFonts w:asciiTheme="minorHAnsi" w:hAnsiTheme="minorHAnsi" w:cstheme="minorHAnsi"/>
          <w:sz w:val="14"/>
        </w:rPr>
        <w:t xml:space="preserve"> 7. Pakistan Although Islamabad is armed with 21st-century nuclear weapons and held together by a professional late 20th-century army, the majority of Pakistan is still pre-modern, rural, and largely defined by regional and tribal identities. </w:t>
      </w:r>
      <w:r w:rsidRPr="008B5EE5">
        <w:rPr>
          <w:rStyle w:val="StyleUnderline"/>
          <w:rFonts w:asciiTheme="minorHAnsi" w:hAnsiTheme="minorHAnsi" w:cstheme="minorHAnsi"/>
        </w:rPr>
        <w:t xml:space="preserve">Conflict with India defines Pakistan's sense of national identity, while the forcible division of Kashmir sustains a shared and profound antipathy. Pakistan's political instability is its greatest vulnerability, and a decline in U.S. power would reduce American ability to aid Pakistan's consolidation </w:t>
      </w:r>
      <w:r w:rsidRPr="008B5EE5">
        <w:rPr>
          <w:rFonts w:asciiTheme="minorHAnsi" w:hAnsiTheme="minorHAnsi" w:cstheme="minorHAnsi"/>
          <w:sz w:val="14"/>
        </w:rPr>
        <w:t xml:space="preserve">and development. </w:t>
      </w:r>
      <w:r w:rsidRPr="008B5EE5">
        <w:rPr>
          <w:rStyle w:val="StyleUnderline"/>
          <w:rFonts w:asciiTheme="minorHAnsi" w:hAnsiTheme="minorHAnsi" w:cstheme="minorHAnsi"/>
        </w:rPr>
        <w:t>Pakistan could then transform into a state run by the military, a radical Islamic state</w:t>
      </w:r>
      <w:r w:rsidRPr="008B5EE5">
        <w:rPr>
          <w:rFonts w:asciiTheme="minorHAnsi" w:hAnsiTheme="minorHAnsi" w:cstheme="minorHAnsi"/>
          <w:sz w:val="14"/>
        </w:rPr>
        <w:t xml:space="preserve">, a state that combined both military and Islamic rule, </w:t>
      </w:r>
      <w:r w:rsidRPr="008B5EE5">
        <w:rPr>
          <w:rStyle w:val="StyleUnderline"/>
          <w:rFonts w:asciiTheme="minorHAnsi" w:hAnsiTheme="minorHAnsi" w:cstheme="minorHAnsi"/>
        </w:rPr>
        <w:t>or a “state” with no centralized government</w:t>
      </w:r>
      <w:r w:rsidRPr="008B5EE5">
        <w:rPr>
          <w:rFonts w:asciiTheme="minorHAnsi" w:hAnsiTheme="minorHAnsi" w:cstheme="minorHAnsi"/>
          <w:sz w:val="14"/>
        </w:rPr>
        <w:t xml:space="preserve"> at all. </w:t>
      </w:r>
      <w:r w:rsidRPr="008B5EE5">
        <w:rPr>
          <w:rStyle w:val="StyleUnderline"/>
          <w:rFonts w:asciiTheme="minorHAnsi" w:hAnsiTheme="minorHAnsi" w:cstheme="minorHAnsi"/>
        </w:rPr>
        <w:t>At stake: Nuclear warlordism; a militant Islamic, anti-Western, nuclear-armed government similar to Iran's; regional instability in Central Asia, with violence potentially spreading to China, India, and Russia.</w:t>
      </w:r>
      <w:r w:rsidRPr="008B5EE5">
        <w:rPr>
          <w:rFonts w:asciiTheme="minorHAnsi" w:hAnsiTheme="minorHAnsi" w:cstheme="minorHAnsi"/>
          <w:sz w:val="14"/>
        </w:rPr>
        <w:t xml:space="preserve"> 8. </w:t>
      </w:r>
      <w:r w:rsidRPr="008B5EE5">
        <w:rPr>
          <w:rStyle w:val="StyleUnderline"/>
          <w:rFonts w:asciiTheme="minorHAnsi" w:hAnsiTheme="minorHAnsi" w:cstheme="minorHAnsi"/>
        </w:rPr>
        <w:t>Israel (and the greater Middle East) American decline would set in motion tectonic shifts undermining the political stability of the entire Middle East.</w:t>
      </w:r>
      <w:r w:rsidRPr="008B5EE5">
        <w:rPr>
          <w:rFonts w:asciiTheme="minorHAnsi" w:hAnsiTheme="minorHAnsi" w:cstheme="minorHAnsi"/>
          <w:sz w:val="14"/>
        </w:rPr>
        <w:t xml:space="preserve"> </w:t>
      </w:r>
      <w:r w:rsidRPr="008B5EE5">
        <w:rPr>
          <w:rStyle w:val="StyleUnderline"/>
          <w:rFonts w:asciiTheme="minorHAnsi" w:hAnsiTheme="minorHAnsi" w:cstheme="minorHAnsi"/>
        </w:rPr>
        <w:t>All states in the region remain vulnerable to</w:t>
      </w:r>
      <w:r w:rsidRPr="008B5EE5">
        <w:rPr>
          <w:rFonts w:asciiTheme="minorHAnsi" w:hAnsiTheme="minorHAnsi" w:cstheme="minorHAnsi"/>
          <w:sz w:val="14"/>
        </w:rPr>
        <w:t xml:space="preserve"> varying degrees of internal populist pressures, </w:t>
      </w:r>
      <w:r w:rsidRPr="008B5EE5">
        <w:rPr>
          <w:rStyle w:val="StyleUnderline"/>
          <w:rFonts w:asciiTheme="minorHAnsi" w:hAnsiTheme="minorHAnsi" w:cstheme="minorHAnsi"/>
        </w:rPr>
        <w:t>social unrest, and religious fundamentalism</w:t>
      </w:r>
      <w:r w:rsidRPr="008B5EE5">
        <w:rPr>
          <w:rFonts w:asciiTheme="minorHAnsi" w:hAnsiTheme="minorHAnsi" w:cstheme="minorHAnsi"/>
          <w:sz w:val="14"/>
        </w:rPr>
        <w:t xml:space="preserve">, as seen by the events of early 2011. </w:t>
      </w:r>
      <w:r w:rsidRPr="008B5EE5">
        <w:rPr>
          <w:rStyle w:val="StyleUnderline"/>
          <w:rFonts w:asciiTheme="minorHAnsi" w:hAnsiTheme="minorHAnsi" w:cstheme="minorHAnsi"/>
        </w:rPr>
        <w:t>If American decline were to occur with the Israeli-Palestinian conflict still unresolved,</w:t>
      </w:r>
      <w:r w:rsidRPr="008B5EE5">
        <w:rPr>
          <w:rFonts w:asciiTheme="minorHAnsi" w:hAnsiTheme="minorHAnsi" w:cstheme="minorHAnsi"/>
          <w:sz w:val="14"/>
        </w:rPr>
        <w:t xml:space="preserve"> </w:t>
      </w:r>
      <w:r w:rsidRPr="008B5EE5">
        <w:rPr>
          <w:rStyle w:val="StyleUnderline"/>
          <w:rFonts w:asciiTheme="minorHAnsi" w:hAnsiTheme="minorHAnsi" w:cstheme="minorHAnsi"/>
        </w:rPr>
        <w:t>the failure to implement a mutually acceptable two-state solution would further inflame the region's political atmosphere. Regional hostility to Israel would then intensify. Perceived American weakness would</w:t>
      </w:r>
      <w:r w:rsidRPr="008B5EE5">
        <w:rPr>
          <w:rFonts w:asciiTheme="minorHAnsi" w:hAnsiTheme="minorHAnsi" w:cstheme="minorHAnsi"/>
          <w:sz w:val="14"/>
        </w:rPr>
        <w:t xml:space="preserve"> at some point </w:t>
      </w:r>
      <w:r w:rsidRPr="008B5EE5">
        <w:rPr>
          <w:rStyle w:val="StyleUnderline"/>
          <w:rFonts w:asciiTheme="minorHAnsi" w:hAnsiTheme="minorHAnsi" w:cstheme="minorHAnsi"/>
        </w:rPr>
        <w:t>tempt the more powerful states in the region, notably Iran or Israel, to pre-empt anticipated dangers. And jockeying for tactical advantage could precipitate eruptions by Hamas or Hezbollah, which could then escalate into wider and bloodier military encounters.</w:t>
      </w:r>
      <w:r w:rsidRPr="008B5EE5">
        <w:rPr>
          <w:rFonts w:asciiTheme="minorHAnsi" w:hAnsiTheme="minorHAnsi" w:cstheme="minorHAnsi"/>
          <w:sz w:val="14"/>
        </w:rPr>
        <w:t xml:space="preserve"> Weak entities such as Lebanon and Palestine would pay an especially high price in civilian deaths. Even worse, </w:t>
      </w:r>
      <w:r w:rsidRPr="008B5EE5">
        <w:rPr>
          <w:rStyle w:val="StyleUnderline"/>
          <w:rFonts w:asciiTheme="minorHAnsi" w:hAnsiTheme="minorHAnsi" w:cstheme="minorHAnsi"/>
        </w:rPr>
        <w:t>such conflicts could rise to truly horrific levels through strikes and counterstrikes between Iran and Israel. At stake: Direct Israeli or U.S. confrontation with Iran; a rising tide of Islamic radicalism and extremism; a worldwide energy crisis; vulnerability of America's Persian Gulf allies.</w:t>
      </w:r>
    </w:p>
    <w:p w:rsidR="00E05F9B" w:rsidRPr="008B5EE5" w:rsidRDefault="00E05F9B" w:rsidP="00E05F9B">
      <w:pPr>
        <w:tabs>
          <w:tab w:val="left" w:pos="0"/>
        </w:tabs>
        <w:rPr>
          <w:rStyle w:val="StyleUnderline"/>
          <w:rFonts w:asciiTheme="minorHAnsi" w:hAnsiTheme="minorHAnsi" w:cstheme="minorHAnsi"/>
        </w:rPr>
      </w:pP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Social identity theory and empirical analysis proves unipolarity deters conflict – uncertainty over status triggers instability</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Wohlforth,</w:t>
      </w:r>
      <w:r w:rsidRPr="008B5EE5">
        <w:rPr>
          <w:rFonts w:asciiTheme="minorHAnsi" w:hAnsiTheme="minorHAnsi" w:cstheme="minorHAnsi"/>
        </w:rPr>
        <w:t xml:space="preserve"> IR Prof @ Dartmouth, </w:t>
      </w:r>
      <w:r w:rsidRPr="008B5EE5">
        <w:rPr>
          <w:rStyle w:val="Style13ptBold"/>
          <w:rFonts w:asciiTheme="minorHAnsi" w:hAnsiTheme="minorHAnsi" w:cstheme="minorHAnsi"/>
        </w:rPr>
        <w:t>’09</w:t>
      </w:r>
    </w:p>
    <w:p w:rsidR="00E05F9B" w:rsidRPr="008B5EE5" w:rsidRDefault="00E05F9B" w:rsidP="00E05F9B">
      <w:pPr>
        <w:rPr>
          <w:rFonts w:asciiTheme="minorHAnsi" w:hAnsiTheme="minorHAnsi" w:cstheme="minorHAnsi"/>
        </w:rPr>
      </w:pPr>
      <w:r w:rsidRPr="008B5EE5">
        <w:rPr>
          <w:rFonts w:asciiTheme="minorHAnsi" w:hAnsiTheme="minorHAnsi" w:cstheme="minorHAnsi"/>
        </w:rPr>
        <w:t xml:space="preserve">[William Wohlforth, Professor of International Relations at Dartmouth College, “Unipolarity, Status Competition, and Great Power War,” World Politics, Volume 61, Issue 01, January 2009, pp. 28-57, </w:t>
      </w:r>
      <w:hyperlink r:id="rId26" w:history="1">
        <w:r w:rsidRPr="008B5EE5">
          <w:rPr>
            <w:rStyle w:val="Hyperlink"/>
            <w:rFonts w:asciiTheme="minorHAnsi" w:hAnsiTheme="minorHAnsi" w:cstheme="minorHAnsi"/>
          </w:rPr>
          <w:t>http://journals.cambridge.org/abstract_S0043887109000021</w:t>
        </w:r>
      </w:hyperlink>
      <w:r w:rsidRPr="008B5EE5">
        <w:rPr>
          <w:rFonts w:asciiTheme="minorHAnsi" w:hAnsiTheme="minorHAnsi" w:cstheme="minorHAnsi"/>
        </w:rPr>
        <w:t>]</w:t>
      </w:r>
    </w:p>
    <w:p w:rsidR="00E05F9B" w:rsidRPr="008B5EE5" w:rsidRDefault="00E05F9B" w:rsidP="00E05F9B">
      <w:pPr>
        <w:rPr>
          <w:rFonts w:asciiTheme="minorHAnsi" w:hAnsiTheme="minorHAnsi" w:cstheme="minorHAnsi"/>
          <w:sz w:val="14"/>
        </w:rPr>
      </w:pPr>
      <w:r w:rsidRPr="008B5EE5">
        <w:rPr>
          <w:rFonts w:asciiTheme="minorHAnsi" w:hAnsiTheme="minorHAnsi" w:cstheme="minorHAnsi"/>
          <w:sz w:val="14"/>
        </w:rPr>
        <w:t xml:space="preserve">SIT is often seen in a scholarly context that contrasts power-based and identity-based explanations.31 It is thus put forward as a psychological explanation for competitive behavior that is completely divorced from distributions of material resources. But there is no theoretical justification for this separation. On the contrary, a </w:t>
      </w:r>
      <w:r w:rsidRPr="008B5EE5">
        <w:rPr>
          <w:rStyle w:val="StyleUnderline"/>
          <w:rFonts w:asciiTheme="minorHAnsi" w:hAnsiTheme="minorHAnsi" w:cstheme="minorHAnsi"/>
        </w:rPr>
        <w:t>long-standing research tradition in sociology, economics, and political science finds that actors seek to translate material resources into status. Sociologists</w:t>
      </w:r>
      <w:r w:rsidRPr="008B5EE5">
        <w:rPr>
          <w:rFonts w:asciiTheme="minorHAnsi" w:hAnsiTheme="minorHAnsi" w:cstheme="minorHAnsi"/>
          <w:sz w:val="14"/>
        </w:rPr>
        <w:t xml:space="preserve"> from Weber and Veblen onward </w:t>
      </w:r>
      <w:r w:rsidRPr="008B5EE5">
        <w:rPr>
          <w:rStyle w:val="StyleUnderline"/>
          <w:rFonts w:asciiTheme="minorHAnsi" w:hAnsiTheme="minorHAnsi" w:cstheme="minorHAnsi"/>
        </w:rPr>
        <w:t>have postulated a link between material conditions and the stability of status hierarchies. When social actors acquire resources, they try to convert them into something that can have more value to them than the mere possession of material things: social status.</w:t>
      </w:r>
      <w:r w:rsidRPr="008B5EE5">
        <w:rPr>
          <w:rFonts w:asciiTheme="minorHAnsi" w:hAnsiTheme="minorHAnsi" w:cstheme="minorHAnsi"/>
          <w:sz w:val="14"/>
        </w:rPr>
        <w:t xml:space="preserve"> As Weber put it: “Property as such is not always recognized as a status qualification, but in the long run it is, and with extraordinary regularity.” 32 </w:t>
      </w:r>
      <w:r w:rsidRPr="008B5EE5">
        <w:rPr>
          <w:rStyle w:val="StyleUnderline"/>
          <w:rFonts w:asciiTheme="minorHAnsi" w:hAnsiTheme="minorHAnsi" w:cstheme="minorHAnsi"/>
        </w:rPr>
        <w:t>This link continues to find support in the contemporary economics literature on income distribution and status competition.</w:t>
      </w:r>
      <w:r w:rsidRPr="008B5EE5">
        <w:rPr>
          <w:rFonts w:asciiTheme="minorHAnsi" w:hAnsiTheme="minorHAnsi" w:cstheme="minorHAnsi"/>
          <w:sz w:val="14"/>
        </w:rPr>
        <w:t xml:space="preserve">33 </w:t>
      </w:r>
      <w:r w:rsidRPr="008B5EE5">
        <w:rPr>
          <w:rStyle w:val="StyleUnderline"/>
          <w:rFonts w:asciiTheme="minorHAnsi" w:hAnsiTheme="minorHAnsi" w:cstheme="minorHAnsi"/>
        </w:rPr>
        <w:t>Status is a social, psychological, and cultural phenomenon.</w:t>
      </w:r>
      <w:r w:rsidRPr="008B5EE5">
        <w:rPr>
          <w:rFonts w:asciiTheme="minorHAnsi" w:hAnsiTheme="minorHAnsi" w:cstheme="minorHAnsi"/>
          <w:sz w:val="14"/>
        </w:rPr>
        <w:t xml:space="preserve"> Its expression appears endlessly varied; it is thus little wonder that the few international relations scholars who have focused on it are more struck by its variability and diversity than by its susceptibility to generalization. 34 Yet </w:t>
      </w:r>
      <w:r w:rsidRPr="008B5EE5">
        <w:rPr>
          <w:rStyle w:val="StyleUnderline"/>
          <w:rFonts w:asciiTheme="minorHAnsi" w:hAnsiTheme="minorHAnsi" w:cstheme="minorHAnsi"/>
        </w:rPr>
        <w:t>if sit captures important dynamics of human behavior, and if people seek to translate resources into status, then the distribution of capabilities will affect the likelihood of status competition in predictable ways.</w:t>
      </w:r>
      <w:r w:rsidRPr="008B5EE5">
        <w:rPr>
          <w:rFonts w:asciiTheme="minorHAnsi" w:hAnsiTheme="minorHAnsi" w:cstheme="minorHAnsi"/>
          <w:sz w:val="14"/>
        </w:rPr>
        <w:t xml:space="preserve"> Recall that theory, </w:t>
      </w:r>
      <w:r w:rsidRPr="008B5EE5">
        <w:rPr>
          <w:rStyle w:val="StyleUnderline"/>
          <w:rFonts w:asciiTheme="minorHAnsi" w:hAnsiTheme="minorHAnsi" w:cstheme="minorHAnsi"/>
        </w:rPr>
        <w:t xml:space="preserve">research, and experimental results suggest that relative status concerns will come to the fore when status hierarchy is ambiguous and that people will tend to compare the states with which they identify to similar but higher-ranked states.35 Dissatisfaction arises not from dominance itself but from a dominance that appears to rest on ambiguous foundations. Thus, status competition is unlikely in cases of clear hierarchies in which the relevant comparison out-groups for each actor are unambiguously dominant materially. </w:t>
      </w:r>
      <w:r w:rsidRPr="008B5EE5">
        <w:rPr>
          <w:rFonts w:asciiTheme="minorHAnsi" w:hAnsiTheme="minorHAnsi" w:cstheme="minorHAnsi"/>
          <w:sz w:val="14"/>
        </w:rPr>
        <w:t xml:space="preserve">Applied to international politics, this begins to suggest the conditions conducive to status competition. </w:t>
      </w:r>
      <w:r w:rsidRPr="008B5EE5">
        <w:rPr>
          <w:rStyle w:val="StyleUnderline"/>
          <w:rFonts w:asciiTheme="minorHAnsi" w:hAnsiTheme="minorHAnsi" w:cstheme="minorHAnsi"/>
        </w:rPr>
        <w:t>For conflict to occur, one state must select another state as a relevant comparison that leaves it dissatisfied with its status; it must then choose an identity-maintenance strategy in response that brings it into conflict with another state that is also willing to fight for its position. This set of beliefs and strategies is most likely to be found when states are relatively evenly matched in capabilities. The more closely matched actors are materially, the more likely they are to experience uncertainty about relative rank. When actors start receiving mixed signals</w:t>
      </w:r>
      <w:r w:rsidRPr="008B5EE5">
        <w:rPr>
          <w:rFonts w:asciiTheme="minorHAnsi" w:hAnsiTheme="minorHAnsi" w:cstheme="minorHAnsi"/>
          <w:sz w:val="14"/>
        </w:rPr>
        <w:t>—some indicating that they belong in a higher rank while others reaffirm their present rank—</w:t>
      </w:r>
      <w:r w:rsidRPr="008B5EE5">
        <w:rPr>
          <w:rStyle w:val="StyleUnderline"/>
          <w:rFonts w:asciiTheme="minorHAnsi" w:hAnsiTheme="minorHAnsi" w:cstheme="minorHAnsi"/>
        </w:rPr>
        <w:t xml:space="preserve">they experience status inconsistency and face incentives to resolve the uncertainty. When lower-ranked actors experience such inconsistency, they will use higher-ranked actors as referents. Since both high- and low-status actors are biased toward higher status, uncertainty fosters conflict as the same evidence feeds contradictory expectations and claims. When the relevant out-group is unambiguously dominant materially, however, status inconsistency is less likely. More certain of their relative rank, subordinate actors are less likely to face the ambiguity that drives status competition. </w:t>
      </w:r>
      <w:r w:rsidRPr="008B5EE5">
        <w:rPr>
          <w:rFonts w:asciiTheme="minorHAnsi" w:hAnsiTheme="minorHAnsi" w:cstheme="minorHAnsi"/>
          <w:sz w:val="14"/>
        </w:rPr>
        <w:t xml:space="preserve">And even if they do, their relative weakness makes strategies of social competition an unlikely response. </w:t>
      </w:r>
      <w:r w:rsidRPr="008B5EE5">
        <w:rPr>
          <w:rStyle w:val="StyleUnderline"/>
          <w:rFonts w:asciiTheme="minorHAnsi" w:hAnsiTheme="minorHAnsi" w:cstheme="minorHAnsi"/>
        </w:rPr>
        <w:t>Given limited material wherewithal, either acquiescence or strategies of social creativity are more plausible responses, neither of which leads to military conflict. The theory suggests that it is not just the aggregate distribution of capabilities that matters for status competition but also the evenness with which key dimensions</w:t>
      </w:r>
      <w:r w:rsidRPr="008B5EE5">
        <w:rPr>
          <w:rFonts w:asciiTheme="minorHAnsi" w:hAnsiTheme="minorHAnsi" w:cstheme="minorHAnsi"/>
          <w:sz w:val="14"/>
        </w:rPr>
        <w:t>— such as naval, military, economic, and technological—</w:t>
      </w:r>
      <w:r w:rsidRPr="008B5EE5">
        <w:rPr>
          <w:rStyle w:val="StyleUnderline"/>
          <w:rFonts w:asciiTheme="minorHAnsi" w:hAnsiTheme="minorHAnsi" w:cstheme="minorHAnsi"/>
        </w:rPr>
        <w:t>are distributed. Uneven capability portfolios</w:t>
      </w:r>
      <w:r w:rsidRPr="008B5EE5">
        <w:rPr>
          <w:rFonts w:asciiTheme="minorHAnsi" w:hAnsiTheme="minorHAnsi" w:cstheme="minorHAnsi"/>
          <w:sz w:val="14"/>
        </w:rPr>
        <w:t>—when states excel in different relevant material dimensions—</w:t>
      </w:r>
      <w:r w:rsidRPr="008B5EE5">
        <w:rPr>
          <w:rStyle w:val="StyleUnderline"/>
          <w:rFonts w:asciiTheme="minorHAnsi" w:hAnsiTheme="minorHAnsi" w:cstheme="minorHAnsi"/>
        </w:rPr>
        <w:t>make status inconsistency more likely. When an actor possesses some attributes of high status but not others, uncertainty and status inconsistency are likely.</w:t>
      </w:r>
      <w:r w:rsidRPr="008B5EE5">
        <w:rPr>
          <w:rFonts w:asciiTheme="minorHAnsi" w:hAnsiTheme="minorHAnsi" w:cstheme="minorHAnsi"/>
          <w:sz w:val="14"/>
        </w:rPr>
        <w:t xml:space="preserve">36 The more a lower-ranked actor matches the higher-ranked group in some but not all key material dimensions of status, the more likely it is to conceive an interest in contesting its rank and the more likely the higher-ranked state is to resist. Thus, status competition is more likely to plague relations between leading states whose portfolios of capabilities are not only close but also mismatched. Hypotheses </w:t>
      </w:r>
      <w:r w:rsidRPr="008B5EE5">
        <w:rPr>
          <w:rStyle w:val="StyleUnderline"/>
          <w:rFonts w:asciiTheme="minorHAnsi" w:hAnsiTheme="minorHAnsi" w:cstheme="minorHAnsi"/>
        </w:rPr>
        <w:t>When applied to the setting of great power politics, these propositions suggest that the nature and intensity of status competition will be influenced by the nature of the polarity that characterizes the system. Multipolarity implies a flat hierarchy in which no state is unambiguously number one.</w:t>
      </w:r>
      <w:r w:rsidRPr="008B5EE5">
        <w:rPr>
          <w:rFonts w:asciiTheme="minorHAnsi" w:hAnsiTheme="minorHAnsi" w:cstheme="minorHAnsi"/>
          <w:sz w:val="14"/>
        </w:rPr>
        <w:t xml:space="preserve"> Under such a setting, </w:t>
      </w:r>
      <w:r w:rsidRPr="008B5EE5">
        <w:rPr>
          <w:rStyle w:val="StyleUnderline"/>
          <w:rFonts w:asciiTheme="minorHAnsi" w:hAnsiTheme="minorHAnsi" w:cstheme="minorHAnsi"/>
        </w:rPr>
        <w:t>the theory predicts status inconsistency and intense pressure on each state to resolve it in a way that reflects favorably on itself. In this sense, all states are presumptively revisionist in that the absence of a settled hierarchy provides incentives to establish one. But the theory expects the process of establishing a hierarchy to be prone to conflict: any state would be expected to prefer a status quo under which there are no unambiguous superiors to any other state’s successful bid for primacy. Thus, an order in which one’s own state is number one is preferred to the status quo, which is preferred to any order in which another state is number one. The expected result will be periodic bids for primacy, resisted by other great powers.</w:t>
      </w:r>
      <w:r w:rsidRPr="008B5EE5">
        <w:rPr>
          <w:rFonts w:asciiTheme="minorHAnsi" w:hAnsiTheme="minorHAnsi" w:cstheme="minorHAnsi"/>
          <w:sz w:val="14"/>
        </w:rPr>
        <w:t xml:space="preserve">37 For its part, </w:t>
      </w:r>
      <w:r w:rsidRPr="008B5EE5">
        <w:rPr>
          <w:rStyle w:val="StyleUnderline"/>
          <w:rFonts w:asciiTheme="minorHAnsi" w:hAnsiTheme="minorHAnsi" w:cstheme="minorHAnsi"/>
        </w:rPr>
        <w:t>bipolarity, with only two states in a material position to claim primacy, implies a somewhat more stratified hierarchy that is less prone to ambiguity.</w:t>
      </w:r>
      <w:r w:rsidRPr="008B5EE5">
        <w:rPr>
          <w:rFonts w:asciiTheme="minorHAnsi" w:hAnsiTheme="minorHAnsi" w:cstheme="minorHAnsi"/>
          <w:sz w:val="14"/>
        </w:rPr>
        <w:t xml:space="preserve"> Each superpower would be expected to see the other as the main relevant out-group, while second-tier major powers would compare themselves to either or both of them. Given the two poles’ clear material preponderance, second-tier major powers would not be expected to experience status dissonance and dissatisfaction, and, to the extent they did, the odds would favor their adoption of strategies of social creativity instead of conflict. </w:t>
      </w:r>
      <w:r w:rsidRPr="008B5EE5">
        <w:rPr>
          <w:rStyle w:val="StyleUnderline"/>
          <w:rFonts w:asciiTheme="minorHAnsi" w:hAnsiTheme="minorHAnsi" w:cstheme="minorHAnsi"/>
        </w:rPr>
        <w:t>For their part, the poles would be expected to seek to establish a hierarchy: each would obviously prefer to be number one, but absent that each would also prefer an ambiguous status quo in which neither is dominant to an order in which it is unambiguously outranked by the other. Unipolarity implies the most stratified hierarchy, presenting the starkest contrast to the other two polar types. The intensity of the competition over status in either a bipolar or a multipolar system might vary depending on how evenly the key dimensions of state capability are distributed</w:t>
      </w:r>
      <w:r w:rsidRPr="008B5EE5">
        <w:rPr>
          <w:rFonts w:asciiTheme="minorHAnsi" w:hAnsiTheme="minorHAnsi" w:cstheme="minorHAnsi"/>
          <w:sz w:val="14"/>
        </w:rPr>
        <w:t xml:space="preserve">—a multipolar system populated by states with very even capabilities portfolios might be less prone to status competition than a bipolar system in which the two poles possess very dissimilar portfolios. </w:t>
      </w:r>
      <w:r w:rsidRPr="008B5EE5">
        <w:rPr>
          <w:rStyle w:val="StyleUnderline"/>
          <w:rFonts w:asciiTheme="minorHAnsi" w:hAnsiTheme="minorHAnsi" w:cstheme="minorHAnsi"/>
        </w:rPr>
        <w:t xml:space="preserve">But unipolarity, by definition, is characterized by one state possessing unambiguous preponderance in all relevant dimensions. The unipole provides the relevant out-group comparison for all other great powers, yet its material preponderance renders improbable identity-maintenance strategies of social competition. While second-tier states would be expected to seek favorable comparisons with the unipole, they would also be expected to reconcile themselves to a relatively clear status ordering or to engage in strategies of social creativity. </w:t>
      </w:r>
      <w:r w:rsidRPr="008B5EE5">
        <w:rPr>
          <w:rFonts w:asciiTheme="minorHAnsi" w:hAnsiTheme="minorHAnsi" w:cstheme="minorHAnsi"/>
          <w:sz w:val="14"/>
        </w:rPr>
        <w:t xml:space="preserve">General Patterns of Evidence </w:t>
      </w:r>
      <w:r w:rsidRPr="008B5EE5">
        <w:rPr>
          <w:rStyle w:val="StyleUnderline"/>
          <w:rFonts w:asciiTheme="minorHAnsi" w:hAnsiTheme="minorHAnsi" w:cstheme="minorHAnsi"/>
        </w:rPr>
        <w:t>Despite increasingly compelling findings concerning the importance of status seeking in human behavior, research on its connection to war waned some three decades ago.</w:t>
      </w:r>
      <w:r w:rsidRPr="008B5EE5">
        <w:rPr>
          <w:rFonts w:asciiTheme="minorHAnsi" w:hAnsiTheme="minorHAnsi" w:cstheme="minorHAnsi"/>
          <w:sz w:val="14"/>
        </w:rPr>
        <w:t xml:space="preserve">38 Yet empirical studies of the relationship between both systemic and dyadic capabilities distributions and war have continued to cumulate. If the relationships implied by the status theory run afoul of well-established patterns or general historical findings, then there is little reason to continue investigating them. </w:t>
      </w:r>
      <w:r w:rsidRPr="008B5EE5">
        <w:rPr>
          <w:rStyle w:val="StyleUnderline"/>
          <w:rFonts w:asciiTheme="minorHAnsi" w:hAnsiTheme="minorHAnsi" w:cstheme="minorHAnsi"/>
        </w:rPr>
        <w:t>The clearest empirical implication of the theory is that status competition is unlikely to cause great power military conflict in unipolar systems. If status competition is an important contributory cause of great power war, then, ceteris paribus, unipolar systems should be markedly less war-prone than bipolar or multipolar systems. And this appears to be the case. As Daniel Geller notes in a review of the empirical literature: “The only polar structure that appears to influence conflict probability is unipolarity.”</w:t>
      </w:r>
      <w:r w:rsidRPr="008B5EE5">
        <w:rPr>
          <w:rFonts w:asciiTheme="minorHAnsi" w:hAnsiTheme="minorHAnsi" w:cstheme="minorHAnsi"/>
          <w:sz w:val="14"/>
        </w:rPr>
        <w:t xml:space="preserve">39 </w:t>
      </w:r>
      <w:r w:rsidRPr="008B5EE5">
        <w:rPr>
          <w:rStyle w:val="StyleUnderline"/>
          <w:rFonts w:asciiTheme="minorHAnsi" w:hAnsiTheme="minorHAnsi" w:cstheme="minorHAnsi"/>
        </w:rPr>
        <w:t>In addition, a larger number of studies at the dyadic level support the related expectation that narrow capabilities gaps and ambiguous or unstable capabilities hierarchies increase the probability of war.</w:t>
      </w:r>
      <w:r w:rsidRPr="008B5EE5">
        <w:rPr>
          <w:rFonts w:asciiTheme="minorHAnsi" w:hAnsiTheme="minorHAnsi" w:cstheme="minorHAnsi"/>
          <w:sz w:val="14"/>
        </w:rPr>
        <w:t xml:space="preserve">40 </w:t>
      </w:r>
      <w:r w:rsidRPr="008B5EE5">
        <w:rPr>
          <w:rStyle w:val="StyleUnderline"/>
          <w:rFonts w:asciiTheme="minorHAnsi" w:hAnsiTheme="minorHAnsi" w:cstheme="minorHAnsi"/>
        </w:rPr>
        <w:t xml:space="preserve">These studies are based entirely on post-sixteenth-century European history,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looking at ancient interstate systems over the course of two thousand years suggests that historical systems that come closest to the definition of unipolarity used here exhibit precisely the behavioral properties implied by the theory. </w:t>
      </w:r>
      <w:r w:rsidRPr="008B5EE5">
        <w:rPr>
          <w:rFonts w:asciiTheme="minorHAnsi" w:hAnsiTheme="minorHAnsi" w:cstheme="minorHAnsi"/>
          <w:sz w:val="14"/>
        </w:rPr>
        <w:t xml:space="preserve">41 </w:t>
      </w:r>
      <w:r w:rsidRPr="008B5EE5">
        <w:rPr>
          <w:rStyle w:val="StyleUnderline"/>
          <w:rFonts w:asciiTheme="minorHAnsi" w:hAnsiTheme="minorHAnsi" w:cstheme="minorHAnsi"/>
        </w:rPr>
        <w:t>As David C. Kang’s research shows, the East Asian system between 1300 and 1900 was an unusually stratified unipolar structure, with an economic and militarily dominant China interacting with a small number of geographically proximate, clearly weaker East Asian states.</w:t>
      </w:r>
      <w:r w:rsidRPr="008B5EE5">
        <w:rPr>
          <w:rFonts w:asciiTheme="minorHAnsi" w:hAnsiTheme="minorHAnsi" w:cstheme="minorHAnsi"/>
          <w:sz w:val="14"/>
        </w:rPr>
        <w:t xml:space="preserve">42 </w:t>
      </w:r>
      <w:r w:rsidRPr="008B5EE5">
        <w:rPr>
          <w:rStyle w:val="StyleUnderline"/>
          <w:rFonts w:asciiTheme="minorHAnsi" w:hAnsiTheme="minorHAnsi" w:cstheme="minorHAnsi"/>
        </w:rPr>
        <w:t>Status politics existed, but actors were channeled by elaborate cultural understandings and interstate practices into clearly recognized ranks. Warfare was exceedingly rare, and the major outbreaks occurred precisely when the theory would predict: when China’s capabilities waned, reducing the clarity of the underlying material hierarchy and increasing status dissonance for lesser powers.</w:t>
      </w:r>
      <w:r w:rsidRPr="008B5EE5">
        <w:rPr>
          <w:rFonts w:asciiTheme="minorHAnsi" w:hAnsiTheme="minorHAnsi" w:cstheme="minorHAnsi"/>
          <w:sz w:val="14"/>
        </w:rPr>
        <w:t xml:space="preserve"> Much more research is needed, but </w:t>
      </w:r>
      <w:r w:rsidRPr="008B5EE5">
        <w:rPr>
          <w:rStyle w:val="StyleUnderline"/>
          <w:rFonts w:asciiTheme="minorHAnsi" w:hAnsiTheme="minorHAnsi" w:cstheme="minorHAnsi"/>
        </w:rPr>
        <w:t>initial exploration of other arguably unipolar systems—for example, Rome, Assyria, the Amarna system—appears consistent with the hypothesis.</w:t>
      </w:r>
      <w:r w:rsidRPr="008B5EE5">
        <w:rPr>
          <w:rFonts w:asciiTheme="minorHAnsi" w:hAnsiTheme="minorHAnsi" w:cstheme="minorHAnsi"/>
          <w:sz w:val="14"/>
        </w:rPr>
        <w:t>43</w:t>
      </w:r>
    </w:p>
    <w:p w:rsidR="00E05F9B" w:rsidRPr="008B5EE5" w:rsidRDefault="00A667AE" w:rsidP="00A667AE">
      <w:pPr>
        <w:pStyle w:val="Heading3"/>
        <w:rPr>
          <w:rFonts w:asciiTheme="minorHAnsi" w:hAnsiTheme="minorHAnsi" w:cstheme="minorHAnsi"/>
        </w:rPr>
      </w:pPr>
      <w:r w:rsidRPr="008B5EE5">
        <w:rPr>
          <w:rFonts w:asciiTheme="minorHAnsi" w:hAnsiTheme="minorHAnsi" w:cstheme="minorHAnsi"/>
        </w:rPr>
        <w:t xml:space="preserve">1AC – International Law </w:t>
      </w:r>
    </w:p>
    <w:p w:rsidR="00E05F9B" w:rsidRPr="008B5EE5" w:rsidRDefault="00E05F9B" w:rsidP="00E05F9B">
      <w:pPr>
        <w:rPr>
          <w:rFonts w:asciiTheme="minorHAnsi" w:hAnsiTheme="minorHAnsi" w:cstheme="minorHAnsi"/>
          <w:sz w:val="16"/>
        </w:rPr>
      </w:pP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 xml:space="preserve">Current high school recruiting projects violate international protocol – it disrupts military readiness and </w:t>
      </w:r>
      <w:r w:rsidRPr="008B5EE5">
        <w:rPr>
          <w:rFonts w:asciiTheme="minorHAnsi" w:hAnsiTheme="minorHAnsi" w:cstheme="minorHAnsi"/>
          <w:u w:val="single"/>
        </w:rPr>
        <w:t>devastates</w:t>
      </w:r>
      <w:r w:rsidRPr="008B5EE5">
        <w:rPr>
          <w:rFonts w:asciiTheme="minorHAnsi" w:hAnsiTheme="minorHAnsi" w:cstheme="minorHAnsi"/>
        </w:rPr>
        <w:t xml:space="preserve"> international legal authority </w:t>
      </w:r>
    </w:p>
    <w:p w:rsidR="00A667AE" w:rsidRPr="008B5EE5" w:rsidRDefault="00A667AE" w:rsidP="00A667AE">
      <w:pPr>
        <w:rPr>
          <w:rFonts w:asciiTheme="minorHAnsi" w:hAnsiTheme="minorHAnsi" w:cstheme="minorHAnsi"/>
        </w:rPr>
      </w:pPr>
      <w:r w:rsidRPr="008B5EE5">
        <w:rPr>
          <w:rFonts w:asciiTheme="minorHAnsi" w:hAnsiTheme="minorHAnsi" w:cstheme="minorHAnsi"/>
          <w:b/>
        </w:rPr>
        <w:t xml:space="preserve">Lobe 8 </w:t>
      </w:r>
      <w:r w:rsidRPr="008B5EE5">
        <w:rPr>
          <w:rFonts w:asciiTheme="minorHAnsi" w:hAnsiTheme="minorHAnsi" w:cstheme="minorHAnsi"/>
        </w:rPr>
        <w:t xml:space="preserve">(Jim, American journalist and the Washington Bureau Chief of the international news agency Inter Press Service, “School Military Recruiting Could Violate International Protocol,” 5/14, </w:t>
      </w:r>
      <w:hyperlink r:id="rId27" w:history="1">
        <w:r w:rsidRPr="008B5EE5">
          <w:rPr>
            <w:rStyle w:val="Hyperlink"/>
            <w:rFonts w:asciiTheme="minorHAnsi" w:hAnsiTheme="minorHAnsi" w:cstheme="minorHAnsi"/>
          </w:rPr>
          <w:t>https://www.commondreams.org/news/2008/05/14/school-military-recruiting-could-violate-international-protocol</w:t>
        </w:r>
      </w:hyperlink>
      <w:r w:rsidRPr="008B5EE5">
        <w:rPr>
          <w:rFonts w:asciiTheme="minorHAnsi" w:hAnsiTheme="minorHAnsi" w:cstheme="minorHAnsi"/>
        </w:rPr>
        <w:t xml:space="preserve">) </w:t>
      </w:r>
    </w:p>
    <w:p w:rsidR="00A667AE" w:rsidRPr="008B5EE5" w:rsidRDefault="00A667AE" w:rsidP="00A667AE">
      <w:pPr>
        <w:rPr>
          <w:rFonts w:asciiTheme="minorHAnsi" w:hAnsiTheme="minorHAnsi" w:cstheme="minorHAnsi"/>
        </w:rPr>
      </w:pPr>
      <w:r w:rsidRPr="008B5EE5">
        <w:rPr>
          <w:rFonts w:asciiTheme="minorHAnsi" w:hAnsiTheme="minorHAnsi" w:cstheme="minorHAnsi"/>
        </w:rPr>
        <w:t xml:space="preserve">WASHINGTON - Pressed by the demands of the "global war on terrorism", </w:t>
      </w:r>
      <w:r w:rsidRPr="008B5EE5">
        <w:rPr>
          <w:rStyle w:val="Emphasis"/>
          <w:rFonts w:asciiTheme="minorHAnsi" w:hAnsiTheme="minorHAnsi" w:cstheme="minorHAnsi"/>
        </w:rPr>
        <w:t>the United States is violating an international protocol that forbids the recruitment of children under the age of 18 for military service</w:t>
      </w:r>
      <w:r w:rsidRPr="008B5EE5">
        <w:rPr>
          <w:rFonts w:asciiTheme="minorHAnsi" w:hAnsiTheme="minorHAnsi" w:cstheme="minorHAnsi"/>
        </w:rPr>
        <w:t xml:space="preserve">, </w:t>
      </w:r>
      <w:r w:rsidRPr="008B5EE5">
        <w:rPr>
          <w:rStyle w:val="StyleUnderline"/>
          <w:rFonts w:asciiTheme="minorHAnsi" w:hAnsiTheme="minorHAnsi" w:cstheme="minorHAnsi"/>
        </w:rPr>
        <w:t>according to a new report released Tuesday by a major civil rights group that charged that recruitment practices target children as young as 11 years old</w:t>
      </w:r>
      <w:r w:rsidRPr="008B5EE5">
        <w:rPr>
          <w:rFonts w:asciiTheme="minorHAnsi" w:hAnsiTheme="minorHAnsi" w:cstheme="minorHAnsi"/>
        </w:rPr>
        <w:t xml:space="preserve">. The increased aggressiveness of military recruiters is due in major part, according to the report, to the increased pressure to meet enlistment quotas caused by ongoing U.S. military operations in Iraq and Afghanistan to which nearly 200,000 soldiers and marines are currently deployed. </w:t>
      </w:r>
      <w:r w:rsidRPr="008B5EE5">
        <w:rPr>
          <w:rStyle w:val="StyleUnderline"/>
          <w:rFonts w:asciiTheme="minorHAnsi" w:hAnsiTheme="minorHAnsi" w:cstheme="minorHAnsi"/>
        </w:rPr>
        <w:t>The pressure created by current military commitments has not only translated into enhanced recruitment efforts</w:t>
      </w:r>
      <w:r w:rsidRPr="008B5EE5">
        <w:rPr>
          <w:rFonts w:asciiTheme="minorHAnsi" w:hAnsiTheme="minorHAnsi" w:cstheme="minorHAnsi"/>
        </w:rPr>
        <w:t xml:space="preserve"> among children under 18. </w:t>
      </w:r>
      <w:r w:rsidRPr="008B5EE5">
        <w:rPr>
          <w:rStyle w:val="StyleUnderline"/>
          <w:rFonts w:asciiTheme="minorHAnsi" w:hAnsiTheme="minorHAnsi" w:cstheme="minorHAnsi"/>
        </w:rPr>
        <w:t>The armed forces have also lowered their standards for minimum-intelligence tests, made it easier to enlist individuals with criminal records, and increased re-enlistment bonuses for soldiers who might otherwise be tempted to leave</w:t>
      </w:r>
      <w:r w:rsidRPr="008B5EE5">
        <w:rPr>
          <w:rFonts w:asciiTheme="minorHAnsi" w:hAnsiTheme="minorHAnsi" w:cstheme="minorHAnsi"/>
        </w:rPr>
        <w:t xml:space="preserve"> the service</w:t>
      </w:r>
      <w:r w:rsidRPr="008B5EE5">
        <w:rPr>
          <w:rFonts w:asciiTheme="minorHAnsi" w:hAnsiTheme="minorHAnsi" w:cstheme="minorHAnsi"/>
          <w:sz w:val="28"/>
          <w:szCs w:val="28"/>
        </w:rPr>
        <w:t>.[Continues]</w:t>
      </w:r>
      <w:r w:rsidRPr="008B5EE5">
        <w:rPr>
          <w:rFonts w:asciiTheme="minorHAnsi" w:hAnsiTheme="minorHAnsi" w:cstheme="minorHAnsi"/>
        </w:rPr>
        <w:t xml:space="preserve"> While </w:t>
      </w:r>
      <w:r w:rsidRPr="008B5EE5">
        <w:rPr>
          <w:rStyle w:val="Emphasis"/>
          <w:rFonts w:asciiTheme="minorHAnsi" w:hAnsiTheme="minorHAnsi" w:cstheme="minorHAnsi"/>
        </w:rPr>
        <w:t>the United States is one of only two countries -- the other being Somalia -- to have never ratified the Convention on the Rights of the Child</w:t>
      </w:r>
      <w:r w:rsidRPr="008B5EE5">
        <w:rPr>
          <w:rFonts w:asciiTheme="minorHAnsi" w:hAnsiTheme="minorHAnsi" w:cstheme="minorHAnsi"/>
        </w:rPr>
        <w:t xml:space="preserve">, </w:t>
      </w:r>
      <w:r w:rsidRPr="008B5EE5">
        <w:rPr>
          <w:rStyle w:val="StyleUnderline"/>
          <w:rFonts w:asciiTheme="minorHAnsi" w:hAnsiTheme="minorHAnsi" w:cstheme="minorHAnsi"/>
        </w:rPr>
        <w:t>the U.S. Senate ratified the Protocol in 2002, making it binding under U.S., as well as international, law</w:t>
      </w:r>
      <w:r w:rsidRPr="008B5EE5">
        <w:rPr>
          <w:rFonts w:asciiTheme="minorHAnsi" w:hAnsiTheme="minorHAnsi" w:cstheme="minorHAnsi"/>
        </w:rPr>
        <w:t xml:space="preserve">. Unlike most other industrialised countries that set their minimum recruitment age at 18, the Senate decided on 17 as the absolute minimum for the United States. </w:t>
      </w:r>
      <w:r w:rsidRPr="008B5EE5">
        <w:rPr>
          <w:rStyle w:val="StyleUnderline"/>
          <w:rFonts w:asciiTheme="minorHAnsi" w:hAnsiTheme="minorHAnsi" w:cstheme="minorHAnsi"/>
        </w:rPr>
        <w:t xml:space="preserve">According to the ACLU </w:t>
      </w:r>
      <w:r w:rsidRPr="008B5EE5">
        <w:rPr>
          <w:rFonts w:asciiTheme="minorHAnsi" w:hAnsiTheme="minorHAnsi" w:cstheme="minorHAnsi"/>
        </w:rPr>
        <w:t xml:space="preserve">report, however, </w:t>
      </w:r>
      <w:r w:rsidRPr="008B5EE5">
        <w:rPr>
          <w:rStyle w:val="StyleUnderline"/>
          <w:rFonts w:asciiTheme="minorHAnsi" w:hAnsiTheme="minorHAnsi" w:cstheme="minorHAnsi"/>
        </w:rPr>
        <w:t>the U.S. armed services "regularly target children under 17 for military recruitment, heavily recruiting on high school campuses, in school lunchrooms, and in classes</w:t>
      </w:r>
      <w:r w:rsidRPr="008B5EE5">
        <w:rPr>
          <w:rFonts w:asciiTheme="minorHAnsi" w:hAnsiTheme="minorHAnsi" w:cstheme="minorHAnsi"/>
        </w:rPr>
        <w:t>." The army's own Recruiting Programme Handbook, for example, instructs its more than 10,600 recruiters to approach high school students as early as possible, and explicitly before their senior year, which, for most students, starts at age 17. "</w:t>
      </w:r>
      <w:r w:rsidRPr="008B5EE5">
        <w:rPr>
          <w:rStyle w:val="StyleUnderline"/>
          <w:rFonts w:asciiTheme="minorHAnsi" w:hAnsiTheme="minorHAnsi" w:cstheme="minorHAnsi"/>
        </w:rPr>
        <w:t>Remember, first to contact, first to contract...that doesn't just mean seniors or grads...," according to an excerpt quoted in the report.</w:t>
      </w:r>
      <w:r w:rsidRPr="008B5EE5">
        <w:rPr>
          <w:rFonts w:asciiTheme="minorHAnsi" w:hAnsiTheme="minorHAnsi" w:cstheme="minorHAnsi"/>
        </w:rPr>
        <w:t xml:space="preserve"> </w:t>
      </w:r>
      <w:r w:rsidRPr="008B5EE5">
        <w:rPr>
          <w:rStyle w:val="Emphasis"/>
          <w:rFonts w:asciiTheme="minorHAnsi" w:hAnsiTheme="minorHAnsi" w:cstheme="minorHAnsi"/>
        </w:rPr>
        <w:t>"If you wait until they're seniors, it's probably too late</w:t>
      </w:r>
      <w:r w:rsidRPr="008B5EE5">
        <w:rPr>
          <w:rStyle w:val="StyleUnderline"/>
          <w:rFonts w:asciiTheme="minorHAnsi" w:hAnsiTheme="minorHAnsi" w:cstheme="minorHAnsi"/>
        </w:rPr>
        <w:t>." Once recruiters are inside their assigned high schools, the Army's Recruiting Command instructs them to "effectively penetrate the school market" and "(b)e so helpful and so much a part of the school scene that you are in constant demand</w:t>
      </w:r>
      <w:r w:rsidRPr="008B5EE5">
        <w:rPr>
          <w:rFonts w:asciiTheme="minorHAnsi" w:hAnsiTheme="minorHAnsi" w:cstheme="minorHAnsi"/>
        </w:rPr>
        <w:t xml:space="preserve">", with the goal of "school ownership that can only lead to a greater number of Army enlistments." That includes volunteering to serve as coaches for high school sports teams, involvement with the local Boy Scouts, attending as many all school functions and assemblies, and even "eating lunch in the school cafeteria several times each month". </w:t>
      </w:r>
      <w:r w:rsidRPr="008B5EE5">
        <w:rPr>
          <w:rStyle w:val="StyleUnderline"/>
          <w:rFonts w:asciiTheme="minorHAnsi" w:hAnsiTheme="minorHAnsi" w:cstheme="minorHAnsi"/>
        </w:rPr>
        <w:t>The report documents a number of specific cases, mostly in New York and California -- the two most populous states with the largest number of minority high school students -- in which recruiters clearly followed these instructions</w:t>
      </w:r>
      <w:r w:rsidRPr="008B5EE5">
        <w:rPr>
          <w:rFonts w:asciiTheme="minorHAnsi" w:hAnsiTheme="minorHAnsi" w:cstheme="minorHAnsi"/>
        </w:rPr>
        <w:t xml:space="preserve">. In a survey of nearly 1,000 children, aged 14 to 17, enrolled in New York City high schools, the ACLU New York affiliate found that more than one five respondents -- equally distributed among the different grades -- reported the use of class time by military recruiters, and 35 percent said military recruiters had access to multiple locations in their schools where they could meet students. </w:t>
      </w:r>
      <w:r w:rsidRPr="008B5EE5">
        <w:rPr>
          <w:rStyle w:val="StyleUnderline"/>
          <w:rFonts w:asciiTheme="minorHAnsi" w:hAnsiTheme="minorHAnsi" w:cstheme="minorHAnsi"/>
        </w:rPr>
        <w:t>The report also noted that the Pentagon's central recruitment database systematically collected information on 16-year-olds and, in some cases even 15-year-olds, including their name, home address and telephones, email addresses, grade point averages</w:t>
      </w:r>
      <w:r w:rsidRPr="008B5EE5">
        <w:rPr>
          <w:rFonts w:asciiTheme="minorHAnsi" w:hAnsiTheme="minorHAnsi" w:cstheme="minorHAnsi"/>
        </w:rPr>
        <w:t>, height and weight information, and racial and ethnic data obtained from a variety of public and private sources. The explicit purpose of the database is to assist the military in its "direct marketing recruiting efforts". As the result of a 2006 ACLU lawsuit, the Pentagon agreed to stop collecting data about students younger than 16. But recruitment efforts even dip below 15-year-olds, according to the report, which found that the Pentagon's Reserve Officer Training Corps (JROTC), which operate at more than 3,000 junior high schools, middle schools, and high schools across the country, target children as young as 14 for recruitment. The report cited recent studies that found that enrollment in some JROTC programmes was involuntary. JROTC "cadets", of whom there were nearly 300,000 in 2005, receive military uniforms and conduct military drills and marches, handle real and wooden rifles, and learn military history, according to the report, which noted that the programme is explicitly designed to "enhance recruiting efforts</w:t>
      </w:r>
      <w:r w:rsidRPr="008B5EE5">
        <w:rPr>
          <w:rStyle w:val="StyleUnderline"/>
          <w:rFonts w:asciiTheme="minorHAnsi" w:hAnsiTheme="minorHAnsi" w:cstheme="minorHAnsi"/>
        </w:rPr>
        <w:t>". African American and Latin students make up 54 percent of JROTC programmes</w:t>
      </w:r>
      <w:r w:rsidRPr="008B5EE5">
        <w:rPr>
          <w:rFonts w:asciiTheme="minorHAnsi" w:hAnsiTheme="minorHAnsi" w:cstheme="minorHAnsi"/>
        </w:rPr>
        <w:t>. JROTC also oversees the Middle School Cadet Corps (MSCC), in which children ages 11 to 14 can participate, according to the report. Florida, Texas, and Chicago schools offer military-run after-school MSCC programmes in which children take part in drills with wooden rifles and military chants, learn first-aid, civics, military history and, in some cases, wear uniforms to school for inspection once a week.</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 xml:space="preserve">The convention on the rights of the child is the </w:t>
      </w:r>
      <w:r w:rsidRPr="008B5EE5">
        <w:rPr>
          <w:rFonts w:asciiTheme="minorHAnsi" w:hAnsiTheme="minorHAnsi" w:cstheme="minorHAnsi"/>
          <w:u w:val="single"/>
        </w:rPr>
        <w:t>nexus</w:t>
      </w:r>
      <w:r w:rsidRPr="008B5EE5">
        <w:rPr>
          <w:rFonts w:asciiTheme="minorHAnsi" w:hAnsiTheme="minorHAnsi" w:cstheme="minorHAnsi"/>
        </w:rPr>
        <w:t xml:space="preserve"> of international law – violation </w:t>
      </w:r>
      <w:r w:rsidRPr="008B5EE5">
        <w:rPr>
          <w:rFonts w:asciiTheme="minorHAnsi" w:hAnsiTheme="minorHAnsi" w:cstheme="minorHAnsi"/>
          <w:u w:val="single"/>
        </w:rPr>
        <w:t>shatters</w:t>
      </w:r>
      <w:r w:rsidRPr="008B5EE5">
        <w:rPr>
          <w:rFonts w:asciiTheme="minorHAnsi" w:hAnsiTheme="minorHAnsi" w:cstheme="minorHAnsi"/>
        </w:rPr>
        <w:t xml:space="preserve"> international authority </w:t>
      </w:r>
    </w:p>
    <w:p w:rsidR="00A667AE" w:rsidRPr="008B5EE5" w:rsidRDefault="00A667AE" w:rsidP="00A667AE">
      <w:pPr>
        <w:rPr>
          <w:rFonts w:asciiTheme="minorHAnsi" w:hAnsiTheme="minorHAnsi" w:cstheme="minorHAnsi"/>
        </w:rPr>
      </w:pPr>
      <w:r w:rsidRPr="008B5EE5">
        <w:rPr>
          <w:rStyle w:val="Style13ptBold"/>
          <w:rFonts w:asciiTheme="minorHAnsi" w:hAnsiTheme="minorHAnsi" w:cstheme="minorHAnsi"/>
        </w:rPr>
        <w:t>HRW 9</w:t>
      </w:r>
      <w:r w:rsidRPr="008B5EE5">
        <w:rPr>
          <w:rFonts w:asciiTheme="minorHAnsi" w:hAnsiTheme="minorHAnsi" w:cstheme="minorHAnsi"/>
        </w:rPr>
        <w:t xml:space="preserve"> (Human Rights Watch, 7/24/09, United States Ratification of International Human Rights Treaties, </w:t>
      </w:r>
      <w:hyperlink r:id="rId28" w:anchor="_Convention_on_the_1" w:history="1">
        <w:r w:rsidRPr="008B5EE5">
          <w:rPr>
            <w:rStyle w:val="Hyperlink"/>
            <w:rFonts w:asciiTheme="minorHAnsi" w:hAnsiTheme="minorHAnsi" w:cstheme="minorHAnsi"/>
          </w:rPr>
          <w:t>https://www.hrw.org/news/2009/07/24/united-states-ratification-international-human-rights-treaties#_Convention_on_the_1</w:t>
        </w:r>
      </w:hyperlink>
      <w:r w:rsidRPr="008B5EE5">
        <w:rPr>
          <w:rFonts w:asciiTheme="minorHAnsi" w:hAnsiTheme="minorHAnsi" w:cstheme="minorHAnsi"/>
        </w:rPr>
        <w:t>) MAM</w:t>
      </w:r>
    </w:p>
    <w:p w:rsidR="00A667AE" w:rsidRPr="008B5EE5" w:rsidRDefault="00A667AE" w:rsidP="00A667AE">
      <w:pPr>
        <w:rPr>
          <w:rStyle w:val="StyleUnderline"/>
          <w:rFonts w:asciiTheme="minorHAnsi" w:hAnsiTheme="minorHAnsi" w:cstheme="minorHAnsi"/>
        </w:rPr>
      </w:pPr>
      <w:r w:rsidRPr="008B5EE5">
        <w:rPr>
          <w:rFonts w:asciiTheme="minorHAnsi" w:hAnsiTheme="minorHAnsi" w:cstheme="minorHAnsi"/>
        </w:rPr>
        <w:t xml:space="preserve">With a new administration and Congress, </w:t>
      </w:r>
      <w:r w:rsidRPr="008B5EE5">
        <w:rPr>
          <w:rStyle w:val="StyleUnderline"/>
          <w:rFonts w:asciiTheme="minorHAnsi" w:hAnsiTheme="minorHAnsi" w:cstheme="minorHAnsi"/>
        </w:rPr>
        <w:t>the United States has an important opportunity to reposition itself as a global leader on human righ</w:t>
      </w:r>
      <w:r w:rsidRPr="008B5EE5">
        <w:rPr>
          <w:rFonts w:asciiTheme="minorHAnsi" w:hAnsiTheme="minorHAnsi" w:cstheme="minorHAnsi"/>
        </w:rPr>
        <w:t>ts. One means towards that goal is to sign and ratify core human rights treaties. Chief among these are international conventions relating to children, women, persons with disabilities, torture, enforced disappearance, and the use of anti-personnel landmines and cluster munitions</w:t>
      </w:r>
      <w:r w:rsidRPr="008B5EE5">
        <w:rPr>
          <w:rStyle w:val="StyleUnderline"/>
          <w:rFonts w:asciiTheme="minorHAnsi" w:hAnsiTheme="minorHAnsi" w:cstheme="minorHAnsi"/>
        </w:rPr>
        <w:t>. The US has not ratified any international human rights treaties since December 2002, when it ratified two optional protocols to the Convention on the Rights of the Child</w:t>
      </w:r>
      <w:r w:rsidRPr="008B5EE5">
        <w:rPr>
          <w:rFonts w:asciiTheme="minorHAnsi" w:hAnsiTheme="minorHAnsi" w:cstheme="minorHAnsi"/>
        </w:rPr>
        <w:t xml:space="preserve">. Since that time, important new treaties have been adopted and other long-standing treaties have gained new member states. Unfortunately, </w:t>
      </w:r>
      <w:r w:rsidRPr="008B5EE5">
        <w:rPr>
          <w:rStyle w:val="StyleUnderline"/>
          <w:rFonts w:asciiTheme="minorHAnsi" w:hAnsiTheme="minorHAnsi" w:cstheme="minorHAnsi"/>
        </w:rPr>
        <w:t>the US has too often remained outside these efforts. For example, the US is the only country other than Somalia that has not ratified the Convention on the Rights of the Child, the most widely and rapidly ratified human rights treaty in history</w:t>
      </w:r>
      <w:r w:rsidRPr="008B5EE5">
        <w:rPr>
          <w:rFonts w:asciiTheme="minorHAnsi" w:hAnsiTheme="minorHAnsi" w:cstheme="minorHAnsi"/>
        </w:rPr>
        <w:t xml:space="preserve">. It is one of only seven countries-together with Iran, Nauru, Palau, Somalia, Sudan and Tonga- that has failed to ratify the Convention on the Elimination of All Forms of Discrimination against Women (CEDAW). These and other key treaties that the US has yet to ratify protect some of the world's most vulnerable populations. They would help, for instance, a woman seeking protection by the police from a threatening spouse; a mentally ill prisoner placed in solitary confinement; and a child who has been trafficked into prostitution. </w:t>
      </w:r>
      <w:r w:rsidRPr="008B5EE5">
        <w:rPr>
          <w:rStyle w:val="StyleUnderline"/>
          <w:rFonts w:asciiTheme="minorHAnsi" w:hAnsiTheme="minorHAnsi" w:cstheme="minorHAnsi"/>
        </w:rPr>
        <w:t>The treaties espouse non-discrimination, due process, and other core values that most American unquestionably support. They are also largely consistent with existing US law and practice. The failure of the US to join with other nations in taking on international human rights legal obligations has undercut its international leadership on key issues, limiting its influence, its stature, and its credibility in promoting respect for human rights around the world.</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 xml:space="preserve">Existential threats are </w:t>
      </w:r>
      <w:r w:rsidRPr="008B5EE5">
        <w:rPr>
          <w:rFonts w:asciiTheme="minorHAnsi" w:hAnsiTheme="minorHAnsi" w:cstheme="minorHAnsi"/>
          <w:u w:val="single"/>
        </w:rPr>
        <w:t>inevitable</w:t>
      </w:r>
      <w:r w:rsidRPr="008B5EE5">
        <w:rPr>
          <w:rFonts w:asciiTheme="minorHAnsi" w:hAnsiTheme="minorHAnsi" w:cstheme="minorHAnsi"/>
        </w:rPr>
        <w:t xml:space="preserve">—international law’s crucial to a </w:t>
      </w:r>
      <w:r w:rsidRPr="008B5EE5">
        <w:rPr>
          <w:rFonts w:asciiTheme="minorHAnsi" w:hAnsiTheme="minorHAnsi" w:cstheme="minorHAnsi"/>
          <w:u w:val="single"/>
        </w:rPr>
        <w:t>coordinated</w:t>
      </w:r>
      <w:r w:rsidRPr="008B5EE5">
        <w:rPr>
          <w:rFonts w:asciiTheme="minorHAnsi" w:hAnsiTheme="minorHAnsi" w:cstheme="minorHAnsi"/>
        </w:rPr>
        <w:t xml:space="preserve"> and </w:t>
      </w:r>
      <w:r w:rsidRPr="008B5EE5">
        <w:rPr>
          <w:rFonts w:asciiTheme="minorHAnsi" w:hAnsiTheme="minorHAnsi" w:cstheme="minorHAnsi"/>
          <w:u w:val="single"/>
        </w:rPr>
        <w:t>centralized response</w:t>
      </w:r>
      <w:r w:rsidRPr="008B5EE5">
        <w:rPr>
          <w:rFonts w:asciiTheme="minorHAnsi" w:hAnsiTheme="minorHAnsi" w:cstheme="minorHAnsi"/>
        </w:rPr>
        <w:t xml:space="preserve"> that </w:t>
      </w:r>
      <w:r w:rsidRPr="008B5EE5">
        <w:rPr>
          <w:rFonts w:asciiTheme="minorHAnsi" w:hAnsiTheme="minorHAnsi" w:cstheme="minorHAnsi"/>
          <w:u w:val="single"/>
        </w:rPr>
        <w:t>effectively solves</w:t>
      </w:r>
      <w:r w:rsidRPr="008B5EE5">
        <w:rPr>
          <w:rFonts w:asciiTheme="minorHAnsi" w:hAnsiTheme="minorHAnsi" w:cstheme="minorHAnsi"/>
        </w:rPr>
        <w:t xml:space="preserve"> them</w:t>
      </w:r>
    </w:p>
    <w:p w:rsidR="00A667AE" w:rsidRPr="008B5EE5" w:rsidRDefault="00A667AE" w:rsidP="00A667AE">
      <w:pPr>
        <w:rPr>
          <w:rFonts w:asciiTheme="minorHAnsi" w:eastAsia="Calibri" w:hAnsiTheme="minorHAnsi" w:cstheme="minorHAnsi"/>
        </w:rPr>
      </w:pPr>
      <w:r w:rsidRPr="008B5EE5">
        <w:rPr>
          <w:rFonts w:asciiTheme="minorHAnsi" w:eastAsia="Calibri" w:hAnsiTheme="minorHAnsi" w:cstheme="minorHAnsi"/>
          <w:b/>
          <w:bCs/>
          <w:sz w:val="26"/>
        </w:rPr>
        <w:t>Shaffer 12</w:t>
      </w:r>
      <w:r w:rsidRPr="008B5EE5">
        <w:rPr>
          <w:rFonts w:asciiTheme="minorHAnsi" w:eastAsia="Calibri" w:hAnsiTheme="minorHAnsi" w:cstheme="minorHAnsi"/>
        </w:rPr>
        <w:t>, Melvin C. Steen Professor of Law, and Affiliated Professor in the Department of Political Science, University of Minnesota, “International Law and Global Public Goods in a Legal Pluralist World,” Eur J Int Law (2012) 23 (3): 669-693, http://ejil.oxfordjournals.org/content/23/3/669.full</w:t>
      </w:r>
    </w:p>
    <w:p w:rsidR="00A667AE" w:rsidRPr="008B5EE5" w:rsidRDefault="00A667AE" w:rsidP="00A667AE">
      <w:pPr>
        <w:rPr>
          <w:rFonts w:asciiTheme="minorHAnsi" w:eastAsia="Calibri" w:hAnsiTheme="minorHAnsi" w:cstheme="minorHAnsi"/>
          <w:sz w:val="8"/>
        </w:rPr>
      </w:pPr>
      <w:r w:rsidRPr="008B5EE5">
        <w:rPr>
          <w:rFonts w:asciiTheme="minorHAnsi" w:eastAsia="Calibri" w:hAnsiTheme="minorHAnsi" w:cstheme="minorHAnsi"/>
          <w:sz w:val="8"/>
        </w:rPr>
        <w:t xml:space="preserve">We face imminent financial collapse with scant collective will to address it. </w:t>
      </w:r>
      <w:r w:rsidRPr="008B5EE5">
        <w:rPr>
          <w:rStyle w:val="StyleUnderline"/>
          <w:rFonts w:asciiTheme="minorHAnsi" w:hAnsiTheme="minorHAnsi" w:cstheme="minorHAnsi"/>
        </w:rPr>
        <w:t>Power fragments and states holding nuclear weapons destabilize, risking nuclear proliferation and</w:t>
      </w:r>
      <w:r w:rsidRPr="008B5EE5">
        <w:rPr>
          <w:rFonts w:asciiTheme="minorHAnsi" w:eastAsia="Calibri" w:hAnsiTheme="minorHAnsi" w:cstheme="minorHAnsi"/>
          <w:sz w:val="8"/>
        </w:rPr>
        <w:t xml:space="preserve"> eventual </w:t>
      </w:r>
      <w:r w:rsidRPr="008B5EE5">
        <w:rPr>
          <w:rStyle w:val="StyleUnderline"/>
          <w:rFonts w:asciiTheme="minorHAnsi" w:hAnsiTheme="minorHAnsi" w:cstheme="minorHAnsi"/>
        </w:rPr>
        <w:t>terrorist use. Climate change intensifies while states</w:t>
      </w:r>
      <w:r w:rsidRPr="008B5EE5">
        <w:rPr>
          <w:rFonts w:asciiTheme="minorHAnsi" w:eastAsia="Calibri" w:hAnsiTheme="minorHAnsi" w:cstheme="minorHAnsi"/>
          <w:sz w:val="8"/>
        </w:rPr>
        <w:t xml:space="preserve"> that are the main contributors </w:t>
      </w:r>
      <w:r w:rsidRPr="008B5EE5">
        <w:rPr>
          <w:rStyle w:val="StyleUnderline"/>
          <w:rFonts w:asciiTheme="minorHAnsi" w:hAnsiTheme="minorHAnsi" w:cstheme="minorHAnsi"/>
        </w:rPr>
        <w:t>dither</w:t>
      </w:r>
      <w:r w:rsidRPr="008B5EE5">
        <w:rPr>
          <w:rFonts w:asciiTheme="minorHAnsi" w:eastAsia="Calibri" w:hAnsiTheme="minorHAnsi" w:cstheme="minorHAnsi"/>
          <w:sz w:val="8"/>
        </w:rPr>
        <w:t xml:space="preserve"> and politicians with veto power trivialize repeated scientific findings as ‘the greatest hoax ever perpetrated’.1 </w:t>
      </w:r>
      <w:r w:rsidRPr="008B5EE5">
        <w:rPr>
          <w:rFonts w:asciiTheme="minorHAnsi" w:eastAsia="Calibri" w:hAnsiTheme="minorHAnsi" w:cstheme="minorHAnsi"/>
          <w:b/>
          <w:iCs/>
          <w:u w:val="single"/>
          <w:bdr w:val="single" w:sz="18" w:space="0" w:color="auto"/>
        </w:rPr>
        <w:t>Fisheries deplete, deserts expand, and aquifers diminish</w:t>
      </w:r>
      <w:r w:rsidRPr="008B5EE5">
        <w:rPr>
          <w:rFonts w:asciiTheme="minorHAnsi" w:eastAsia="Calibri" w:hAnsiTheme="minorHAnsi" w:cstheme="minorHAnsi"/>
          <w:sz w:val="8"/>
        </w:rPr>
        <w:t>.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w:t>
      </w:r>
      <w:r w:rsidRPr="008B5EE5">
        <w:rPr>
          <w:rStyle w:val="StyleUnderline"/>
          <w:rFonts w:asciiTheme="minorHAnsi" w:hAnsiTheme="minorHAnsi" w:cstheme="minorHAnsi"/>
        </w:rPr>
        <w:t>Increased transnational interdependence recasts domestic issues into global ones</w:t>
      </w:r>
      <w:r w:rsidRPr="008B5EE5">
        <w:rPr>
          <w:rFonts w:asciiTheme="minorHAnsi" w:eastAsia="Calibri" w:hAnsiTheme="minorHAnsi" w:cstheme="minorHAnsi"/>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8B5EE5">
        <w:rPr>
          <w:rStyle w:val="StyleUnderline"/>
          <w:rFonts w:asciiTheme="minorHAnsi" w:hAnsiTheme="minorHAnsi" w:cstheme="minorHAnsi"/>
        </w:rPr>
        <w:t xml:space="preserve">examples include </w:t>
      </w:r>
      <w:r w:rsidRPr="008B5EE5">
        <w:rPr>
          <w:rFonts w:asciiTheme="minorHAnsi" w:eastAsia="Calibri" w:hAnsiTheme="minorHAnsi" w:cstheme="minorHAnsi"/>
          <w:sz w:val="8"/>
        </w:rPr>
        <w:t xml:space="preserve">domestic banking regulation, tax avoidance (given the impact on state sovereign debt crises), pest control, </w:t>
      </w:r>
      <w:r w:rsidRPr="008B5EE5">
        <w:rPr>
          <w:rFonts w:asciiTheme="minorHAnsi" w:eastAsia="Calibri" w:hAnsiTheme="minorHAnsi" w:cstheme="minorHAnsi"/>
          <w:b/>
          <w:iCs/>
          <w:u w:val="single"/>
          <w:bdr w:val="single" w:sz="18" w:space="0" w:color="auto"/>
        </w:rPr>
        <w:t>public health</w:t>
      </w:r>
      <w:r w:rsidRPr="008B5EE5">
        <w:rPr>
          <w:rStyle w:val="StyleUnderline"/>
          <w:rFonts w:asciiTheme="minorHAnsi" w:hAnsiTheme="minorHAnsi" w:cstheme="minorHAnsi"/>
        </w:rPr>
        <w:t xml:space="preserve">, and </w:t>
      </w:r>
      <w:r w:rsidRPr="008B5EE5">
        <w:rPr>
          <w:rFonts w:asciiTheme="minorHAnsi" w:eastAsia="Calibri" w:hAnsiTheme="minorHAnsi" w:cstheme="minorHAnsi"/>
          <w:b/>
          <w:iCs/>
          <w:u w:val="single"/>
          <w:bdr w:val="single" w:sz="18" w:space="0" w:color="auto"/>
        </w:rPr>
        <w:t>civil conflict</w:t>
      </w:r>
      <w:r w:rsidRPr="008B5EE5">
        <w:rPr>
          <w:rFonts w:asciiTheme="minorHAnsi" w:eastAsia="Calibri" w:hAnsiTheme="minorHAnsi" w:cstheme="minorHAnsi"/>
          <w:sz w:val="8"/>
        </w:rPr>
        <w:t xml:space="preserve">. </w:t>
      </w:r>
      <w:r w:rsidRPr="008B5EE5">
        <w:rPr>
          <w:rFonts w:asciiTheme="minorHAnsi" w:eastAsia="Calibri" w:hAnsiTheme="minorHAnsi" w:cstheme="minorHAnsi"/>
          <w:sz w:val="2"/>
        </w:rPr>
        <w:t>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1 The Rise of the Legal Pluralist Vision</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2 Legal Pluralism and the Challenge of Global Public Goods</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3 The Need to Differentiate between Global Public Goods</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w:t>
      </w:r>
      <w:r w:rsidRPr="008B5EE5">
        <w:rPr>
          <w:rFonts w:asciiTheme="minorHAnsi" w:eastAsia="Calibri" w:hAnsiTheme="minorHAnsi" w:cstheme="minorHAnsi"/>
          <w:sz w:val="4"/>
        </w:rPr>
        <w:t>¶</w:t>
      </w:r>
      <w:r w:rsidRPr="008B5EE5">
        <w:rPr>
          <w:rFonts w:asciiTheme="minorHAnsi" w:eastAsia="Calibri" w:hAnsiTheme="minorHAnsi" w:cstheme="minorHAnsi"/>
          <w:sz w:val="2"/>
        </w:rPr>
        <w:t xml:space="preserve"> Similarly, </w:t>
      </w:r>
      <w:r w:rsidRPr="008B5EE5">
        <w:rPr>
          <w:rStyle w:val="StyleUnderline"/>
          <w:rFonts w:asciiTheme="minorHAnsi" w:hAnsiTheme="minorHAnsi" w:cstheme="minorHAnsi"/>
        </w:rPr>
        <w:t>geoengineering increasingly looks like an important policy option for climate stabilization</w:t>
      </w:r>
      <w:r w:rsidRPr="008B5EE5">
        <w:rPr>
          <w:rFonts w:asciiTheme="minorHAnsi" w:eastAsia="Calibri" w:hAnsiTheme="minorHAnsi" w:cstheme="minorHAnsi"/>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8B5EE5">
        <w:rPr>
          <w:rStyle w:val="StyleUnderline"/>
          <w:rFonts w:asciiTheme="minorHAnsi" w:hAnsiTheme="minorHAnsi" w:cstheme="minorHAnsi"/>
        </w:rPr>
        <w:t>Yet</w:t>
      </w:r>
      <w:r w:rsidRPr="008B5EE5">
        <w:rPr>
          <w:rFonts w:asciiTheme="minorHAnsi" w:eastAsia="Calibri" w:hAnsiTheme="minorHAnsi" w:cstheme="minorHAnsi"/>
          <w:sz w:val="8"/>
        </w:rPr>
        <w:t xml:space="preserve"> like climate change itself, </w:t>
      </w:r>
      <w:r w:rsidRPr="008B5EE5">
        <w:rPr>
          <w:rStyle w:val="StyleUnderline"/>
          <w:rFonts w:asciiTheme="minorHAnsi" w:hAnsiTheme="minorHAnsi" w:cstheme="minorHAnsi"/>
        </w:rPr>
        <w:t>geoengineering may benefit some countries and harm others. Climate engineering constitutes a huge experiment that poses unforeseeable, differential risks</w:t>
      </w:r>
      <w:r w:rsidRPr="008B5EE5">
        <w:rPr>
          <w:rFonts w:asciiTheme="minorHAnsi" w:eastAsia="Calibri" w:hAnsiTheme="minorHAnsi" w:cstheme="minorHAnsi"/>
          <w:sz w:val="8"/>
        </w:rPr>
        <w:t xml:space="preserve"> for countries in light of uncertainties. A wealthy country may decide to invest in geoengineering to assist its own climate situation, but in the process have negative externalities on others. </w:t>
      </w:r>
      <w:r w:rsidRPr="008B5EE5">
        <w:rPr>
          <w:rStyle w:val="StyleUnderline"/>
          <w:rFonts w:asciiTheme="minorHAnsi" w:hAnsiTheme="minorHAnsi" w:cstheme="minorHAnsi"/>
        </w:rPr>
        <w:t xml:space="preserve">If different countries engage in climate engineering, their plural efforts will interact, potentially </w:t>
      </w:r>
      <w:r w:rsidRPr="008B5EE5">
        <w:rPr>
          <w:rFonts w:asciiTheme="minorHAnsi" w:eastAsia="Calibri" w:hAnsiTheme="minorHAnsi" w:cstheme="minorHAnsi"/>
          <w:b/>
          <w:iCs/>
          <w:u w:val="single"/>
          <w:bdr w:val="single" w:sz="18" w:space="0" w:color="auto"/>
        </w:rPr>
        <w:t>undercutting</w:t>
      </w:r>
      <w:r w:rsidRPr="008B5EE5">
        <w:rPr>
          <w:rStyle w:val="StyleUnderline"/>
          <w:rFonts w:asciiTheme="minorHAnsi" w:hAnsiTheme="minorHAnsi" w:cstheme="minorHAnsi"/>
        </w:rPr>
        <w:t xml:space="preserve"> each other. Coordination over climate change thus raises governance challenges</w:t>
      </w:r>
      <w:r w:rsidRPr="008B5EE5">
        <w:rPr>
          <w:rFonts w:asciiTheme="minorHAnsi" w:eastAsia="Calibri" w:hAnsiTheme="minorHAnsi" w:cstheme="minorHAnsi"/>
          <w:sz w:val="8"/>
        </w:rPr>
        <w:t xml:space="preserve">. Who should decide whether and how the climate should be engineered? Once again, </w:t>
      </w:r>
      <w:r w:rsidRPr="008B5EE5">
        <w:rPr>
          <w:rStyle w:val="StyleUnderline"/>
          <w:rFonts w:asciiTheme="minorHAnsi" w:hAnsiTheme="minorHAnsi" w:cstheme="minorHAnsi"/>
        </w:rPr>
        <w:t>there is a role for international law and international institutions in coordinating decisions</w:t>
      </w:r>
      <w:r w:rsidRPr="008B5EE5">
        <w:rPr>
          <w:rFonts w:asciiTheme="minorHAnsi" w:eastAsia="Calibri" w:hAnsiTheme="minorHAnsi" w:cstheme="minorHAnsi"/>
          <w:sz w:val="8"/>
        </w:rPr>
        <w:t xml:space="preserve"> even though only one or a few wealthy countries invest in geoengineering on their own.</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w:t>
      </w:r>
      <w:r w:rsidRPr="008B5EE5">
        <w:rPr>
          <w:rFonts w:asciiTheme="minorHAnsi" w:eastAsia="Calibri" w:hAnsiTheme="minorHAnsi" w:cstheme="minorHAnsi"/>
          <w:b/>
          <w:iCs/>
          <w:u w:val="single"/>
          <w:bdr w:val="single" w:sz="18" w:space="0" w:color="auto"/>
        </w:rPr>
        <w:t>Eliminating infectious diseases</w:t>
      </w:r>
      <w:r w:rsidRPr="008B5EE5">
        <w:rPr>
          <w:rFonts w:asciiTheme="minorHAnsi" w:eastAsia="Calibri" w:hAnsiTheme="minorHAnsi" w:cstheme="minorHAnsi"/>
          <w:sz w:val="8"/>
        </w:rPr>
        <w:t xml:space="preserve"> </w:t>
      </w:r>
      <w:r w:rsidRPr="008B5EE5">
        <w:rPr>
          <w:rStyle w:val="StyleUnderline"/>
          <w:rFonts w:asciiTheme="minorHAnsi" w:hAnsiTheme="minorHAnsi" w:cstheme="minorHAnsi"/>
        </w:rPr>
        <w:t>and</w:t>
      </w:r>
      <w:r w:rsidRPr="008B5EE5">
        <w:rPr>
          <w:rFonts w:asciiTheme="minorHAnsi" w:eastAsia="Calibri" w:hAnsiTheme="minorHAnsi" w:cstheme="minorHAnsi"/>
          <w:sz w:val="8"/>
        </w:rPr>
        <w:t xml:space="preserve"> </w:t>
      </w:r>
      <w:r w:rsidRPr="008B5EE5">
        <w:rPr>
          <w:rFonts w:asciiTheme="minorHAnsi" w:eastAsia="Calibri" w:hAnsiTheme="minorHAnsi" w:cstheme="minorHAnsi"/>
          <w:b/>
          <w:iCs/>
          <w:u w:val="single"/>
          <w:bdr w:val="single" w:sz="18" w:space="0" w:color="auto"/>
        </w:rPr>
        <w:t>curtailing</w:t>
      </w:r>
      <w:r w:rsidRPr="008B5EE5">
        <w:rPr>
          <w:rFonts w:asciiTheme="minorHAnsi" w:eastAsia="Calibri" w:hAnsiTheme="minorHAnsi" w:cstheme="minorHAnsi"/>
          <w:sz w:val="8"/>
        </w:rPr>
        <w:t xml:space="preserve"> the proliferation of </w:t>
      </w:r>
      <w:r w:rsidRPr="008B5EE5">
        <w:rPr>
          <w:rFonts w:asciiTheme="minorHAnsi" w:eastAsia="Calibri" w:hAnsiTheme="minorHAnsi" w:cstheme="minorHAnsi"/>
          <w:b/>
          <w:iCs/>
          <w:u w:val="single"/>
          <w:bdr w:val="single" w:sz="18" w:space="0" w:color="auto"/>
        </w:rPr>
        <w:t>w</w:t>
      </w:r>
      <w:r w:rsidRPr="008B5EE5">
        <w:rPr>
          <w:rFonts w:asciiTheme="minorHAnsi" w:eastAsia="Calibri" w:hAnsiTheme="minorHAnsi" w:cstheme="minorHAnsi"/>
          <w:sz w:val="8"/>
        </w:rPr>
        <w:t xml:space="preserve">eapons of </w:t>
      </w:r>
      <w:r w:rsidRPr="008B5EE5">
        <w:rPr>
          <w:rFonts w:asciiTheme="minorHAnsi" w:eastAsia="Calibri" w:hAnsiTheme="minorHAnsi" w:cstheme="minorHAnsi"/>
          <w:b/>
          <w:iCs/>
          <w:u w:val="single"/>
          <w:bdr w:val="single" w:sz="18" w:space="0" w:color="auto"/>
        </w:rPr>
        <w:t>m</w:t>
      </w:r>
      <w:r w:rsidRPr="008B5EE5">
        <w:rPr>
          <w:rFonts w:asciiTheme="minorHAnsi" w:eastAsia="Calibri" w:hAnsiTheme="minorHAnsi" w:cstheme="minorHAnsi"/>
          <w:sz w:val="8"/>
        </w:rPr>
        <w:t xml:space="preserve">ass </w:t>
      </w:r>
      <w:r w:rsidRPr="008B5EE5">
        <w:rPr>
          <w:rFonts w:asciiTheme="minorHAnsi" w:eastAsia="Calibri" w:hAnsiTheme="minorHAnsi" w:cstheme="minorHAnsi"/>
          <w:b/>
          <w:iCs/>
          <w:u w:val="single"/>
          <w:bdr w:val="single" w:sz="18" w:space="0" w:color="auto"/>
        </w:rPr>
        <w:t>d</w:t>
      </w:r>
      <w:r w:rsidRPr="008B5EE5">
        <w:rPr>
          <w:rFonts w:asciiTheme="minorHAnsi" w:eastAsia="Calibri" w:hAnsiTheme="minorHAnsi" w:cstheme="minorHAnsi"/>
          <w:sz w:val="8"/>
        </w:rPr>
        <w:t xml:space="preserve">estruction </w:t>
      </w:r>
      <w:r w:rsidRPr="008B5EE5">
        <w:rPr>
          <w:rStyle w:val="StyleUnderline"/>
          <w:rFonts w:asciiTheme="minorHAnsi" w:hAnsiTheme="minorHAnsi" w:cstheme="minorHAnsi"/>
        </w:rPr>
        <w:t xml:space="preserve">are </w:t>
      </w:r>
      <w:r w:rsidRPr="008B5EE5">
        <w:rPr>
          <w:rFonts w:asciiTheme="minorHAnsi" w:eastAsia="Calibri" w:hAnsiTheme="minorHAnsi" w:cstheme="minorHAnsi"/>
          <w:b/>
          <w:iCs/>
          <w:u w:val="single"/>
          <w:bdr w:val="single" w:sz="18" w:space="0" w:color="auto"/>
        </w:rPr>
        <w:t>weakest link</w:t>
      </w:r>
      <w:r w:rsidRPr="008B5EE5">
        <w:rPr>
          <w:rStyle w:val="StyleUnderline"/>
          <w:rFonts w:asciiTheme="minorHAnsi" w:hAnsiTheme="minorHAnsi" w:cstheme="minorHAnsi"/>
        </w:rPr>
        <w:t xml:space="preserve"> public goods</w:t>
      </w:r>
      <w:r w:rsidRPr="008B5EE5">
        <w:rPr>
          <w:rFonts w:asciiTheme="minorHAnsi" w:eastAsia="Calibri" w:hAnsiTheme="minorHAnsi" w:cstheme="minorHAnsi"/>
          <w:sz w:val="8"/>
        </w:rPr>
        <w:t>.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The </w:t>
      </w:r>
      <w:r w:rsidRPr="008B5EE5">
        <w:rPr>
          <w:rFonts w:asciiTheme="minorHAnsi" w:eastAsia="Calibri" w:hAnsiTheme="minorHAnsi" w:cstheme="minorHAnsi"/>
          <w:b/>
          <w:iCs/>
          <w:u w:val="single"/>
          <w:bdr w:val="single" w:sz="18" w:space="0" w:color="auto"/>
        </w:rPr>
        <w:t>W</w:t>
      </w:r>
      <w:r w:rsidRPr="008B5EE5">
        <w:rPr>
          <w:rStyle w:val="StyleUnderline"/>
          <w:rFonts w:asciiTheme="minorHAnsi" w:hAnsiTheme="minorHAnsi" w:cstheme="minorHAnsi"/>
        </w:rPr>
        <w:t xml:space="preserve">orld </w:t>
      </w:r>
      <w:r w:rsidRPr="008B5EE5">
        <w:rPr>
          <w:rFonts w:asciiTheme="minorHAnsi" w:eastAsia="Calibri" w:hAnsiTheme="minorHAnsi" w:cstheme="minorHAnsi"/>
          <w:b/>
          <w:iCs/>
          <w:u w:val="single"/>
          <w:bdr w:val="single" w:sz="18" w:space="0" w:color="auto"/>
        </w:rPr>
        <w:t>H</w:t>
      </w:r>
      <w:r w:rsidRPr="008B5EE5">
        <w:rPr>
          <w:rStyle w:val="StyleUnderline"/>
          <w:rFonts w:asciiTheme="minorHAnsi" w:hAnsiTheme="minorHAnsi" w:cstheme="minorHAnsi"/>
        </w:rPr>
        <w:t xml:space="preserve">ealth </w:t>
      </w:r>
      <w:r w:rsidRPr="008B5EE5">
        <w:rPr>
          <w:rFonts w:asciiTheme="minorHAnsi" w:eastAsia="Calibri" w:hAnsiTheme="minorHAnsi" w:cstheme="minorHAnsi"/>
          <w:b/>
          <w:iCs/>
          <w:u w:val="single"/>
          <w:bdr w:val="single" w:sz="18" w:space="0" w:color="auto"/>
        </w:rPr>
        <w:t>O</w:t>
      </w:r>
      <w:r w:rsidRPr="008B5EE5">
        <w:rPr>
          <w:rStyle w:val="StyleUnderline"/>
          <w:rFonts w:asciiTheme="minorHAnsi" w:hAnsiTheme="minorHAnsi" w:cstheme="minorHAnsi"/>
        </w:rPr>
        <w:t>rganization, an international institution created under the auspices of the UN</w:t>
      </w:r>
      <w:r w:rsidRPr="008B5EE5">
        <w:rPr>
          <w:rFonts w:asciiTheme="minorHAnsi" w:eastAsia="Calibri" w:hAnsiTheme="minorHAnsi" w:cstheme="minorHAnsi"/>
          <w:sz w:val="8"/>
        </w:rPr>
        <w:t xml:space="preserve"> and inheriting the mandate of an earlier institution created pursuant to the League of Nations, </w:t>
      </w:r>
      <w:r w:rsidRPr="008B5EE5">
        <w:rPr>
          <w:rStyle w:val="StyleUnderline"/>
          <w:rFonts w:asciiTheme="minorHAnsi" w:hAnsiTheme="minorHAnsi" w:cstheme="minorHAnsi"/>
        </w:rPr>
        <w:t>leads the eradication efforts</w:t>
      </w:r>
      <w:r w:rsidRPr="008B5EE5">
        <w:rPr>
          <w:rFonts w:asciiTheme="minorHAnsi" w:eastAsia="Calibri" w:hAnsiTheme="minorHAnsi" w:cstheme="minorHAnsi"/>
          <w:sz w:val="8"/>
        </w:rPr>
        <w:t>.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w:t>
      </w:r>
      <w:r w:rsidRPr="008B5EE5">
        <w:rPr>
          <w:rStyle w:val="StyleUnderline"/>
          <w:rFonts w:asciiTheme="minorHAnsi" w:hAnsiTheme="minorHAnsi" w:cstheme="minorHAnsi"/>
        </w:rPr>
        <w:t>Keeping weapons of mass destruction out of terrorist hands is another weakest link global public good</w:t>
      </w:r>
      <w:r w:rsidRPr="008B5EE5">
        <w:rPr>
          <w:rFonts w:asciiTheme="minorHAnsi" w:eastAsia="Calibri" w:hAnsiTheme="minorHAnsi" w:cstheme="minorHAnsi"/>
          <w:sz w:val="8"/>
        </w:rPr>
        <w:t xml:space="preserve">. </w:t>
      </w:r>
      <w:r w:rsidRPr="008B5EE5">
        <w:rPr>
          <w:rFonts w:asciiTheme="minorHAnsi" w:eastAsia="Calibri" w:hAnsiTheme="minorHAnsi" w:cstheme="minorHAnsi"/>
          <w:sz w:val="2"/>
        </w:rPr>
        <w:t xml:space="preserve">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sidRPr="008B5EE5">
        <w:rPr>
          <w:rStyle w:val="StyleUnderline"/>
          <w:rFonts w:asciiTheme="minorHAnsi" w:hAnsiTheme="minorHAnsi" w:cstheme="minorHAnsi"/>
        </w:rPr>
        <w:t>if climate change stabilization is to occur, centralized rules and institutions to oversee their application will be required, as</w:t>
      </w:r>
      <w:r w:rsidRPr="008B5EE5">
        <w:rPr>
          <w:rFonts w:asciiTheme="minorHAnsi" w:eastAsia="Calibri" w:hAnsiTheme="minorHAnsi" w:cstheme="minorHAnsi"/>
          <w:sz w:val="8"/>
        </w:rPr>
        <w:t xml:space="preserve"> occurred successfully </w:t>
      </w:r>
      <w:r w:rsidRPr="008B5EE5">
        <w:rPr>
          <w:rStyle w:val="StyleUnderline"/>
          <w:rFonts w:asciiTheme="minorHAnsi" w:hAnsiTheme="minorHAnsi" w:cstheme="minorHAnsi"/>
        </w:rPr>
        <w:t>in the case of the protection of the ozone layer</w:t>
      </w:r>
      <w:r w:rsidRPr="008B5EE5">
        <w:rPr>
          <w:rFonts w:asciiTheme="minorHAnsi" w:eastAsia="Calibri" w:hAnsiTheme="minorHAnsi" w:cstheme="minorHAnsi"/>
          <w:sz w:val="8"/>
        </w:rPr>
        <w:t>.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w:t>
      </w:r>
      <w:r w:rsidRPr="008B5EE5">
        <w:rPr>
          <w:rStyle w:val="StyleUnderline"/>
          <w:rFonts w:asciiTheme="minorHAnsi" w:hAnsiTheme="minorHAnsi" w:cstheme="minorHAnsi"/>
        </w:rPr>
        <w:t>For global public goods challenges that pose imminent threats, existing</w:t>
      </w:r>
      <w:r w:rsidRPr="008B5EE5">
        <w:rPr>
          <w:rFonts w:asciiTheme="minorHAnsi" w:eastAsia="Calibri" w:hAnsiTheme="minorHAnsi" w:cstheme="minorHAnsi"/>
          <w:sz w:val="8"/>
        </w:rPr>
        <w:t xml:space="preserve"> UN </w:t>
      </w:r>
      <w:r w:rsidRPr="008B5EE5">
        <w:rPr>
          <w:rStyle w:val="StyleUnderline"/>
          <w:rFonts w:asciiTheme="minorHAnsi" w:hAnsiTheme="minorHAnsi" w:cstheme="minorHAnsi"/>
        </w:rPr>
        <w:t>institutions</w:t>
      </w:r>
      <w:r w:rsidRPr="008B5EE5">
        <w:rPr>
          <w:rFonts w:asciiTheme="minorHAnsi" w:eastAsia="Calibri" w:hAnsiTheme="minorHAnsi" w:cstheme="minorHAnsi"/>
          <w:sz w:val="8"/>
        </w:rPr>
        <w:t xml:space="preserve">, and in particular the UN Security Council, </w:t>
      </w:r>
      <w:r w:rsidRPr="008B5EE5">
        <w:rPr>
          <w:rStyle w:val="StyleUnderline"/>
          <w:rFonts w:asciiTheme="minorHAnsi" w:hAnsiTheme="minorHAnsi" w:cstheme="minorHAnsi"/>
        </w:rPr>
        <w:t>will need to be reformed</w:t>
      </w:r>
      <w:r w:rsidRPr="008B5EE5">
        <w:rPr>
          <w:rFonts w:asciiTheme="minorHAnsi" w:eastAsia="Calibri" w:hAnsiTheme="minorHAnsi" w:cstheme="minorHAnsi"/>
          <w:sz w:val="8"/>
        </w:rPr>
        <w:t xml:space="preserve"> and updated. The issue of UN reform was considered in the 1990s and 2000s, but remains needed to reflect today’s global context.55 </w:t>
      </w:r>
      <w:r w:rsidRPr="008B5EE5">
        <w:rPr>
          <w:rStyle w:val="StyleUnderline"/>
          <w:rFonts w:asciiTheme="minorHAnsi" w:hAnsiTheme="minorHAnsi" w:cstheme="minorHAnsi"/>
        </w:rPr>
        <w:t xml:space="preserve">Issues such as </w:t>
      </w:r>
      <w:r w:rsidRPr="008B5EE5">
        <w:rPr>
          <w:rFonts w:asciiTheme="minorHAnsi" w:eastAsia="Calibri" w:hAnsiTheme="minorHAnsi" w:cstheme="minorHAnsi"/>
          <w:b/>
          <w:iCs/>
          <w:u w:val="single"/>
          <w:bdr w:val="single" w:sz="18" w:space="0" w:color="auto"/>
        </w:rPr>
        <w:t>asteroid collisions and climate change</w:t>
      </w:r>
      <w:r w:rsidRPr="008B5EE5">
        <w:rPr>
          <w:rFonts w:asciiTheme="minorHAnsi" w:eastAsia="Calibri" w:hAnsiTheme="minorHAnsi" w:cstheme="minorHAnsi"/>
          <w:sz w:val="8"/>
        </w:rPr>
        <w:t xml:space="preserve"> could even be considered within a reformed Security Council where they </w:t>
      </w:r>
      <w:r w:rsidRPr="008B5EE5">
        <w:rPr>
          <w:rStyle w:val="StyleUnderline"/>
          <w:rFonts w:asciiTheme="minorHAnsi" w:hAnsiTheme="minorHAnsi" w:cstheme="minorHAnsi"/>
        </w:rPr>
        <w:t>pose international security risks</w:t>
      </w:r>
      <w:r w:rsidRPr="008B5EE5">
        <w:rPr>
          <w:rFonts w:asciiTheme="minorHAnsi" w:eastAsia="Calibri" w:hAnsiTheme="minorHAnsi" w:cstheme="minorHAnsi"/>
          <w:sz w:val="8"/>
        </w:rPr>
        <w:t xml:space="preserve">. </w:t>
      </w:r>
      <w:r w:rsidRPr="008B5EE5">
        <w:rPr>
          <w:rStyle w:val="StyleUnderline"/>
          <w:rFonts w:asciiTheme="minorHAnsi" w:hAnsiTheme="minorHAnsi" w:cstheme="minorHAnsi"/>
        </w:rPr>
        <w:t>Centralized institutions</w:t>
      </w:r>
      <w:r w:rsidRPr="008B5EE5">
        <w:rPr>
          <w:rFonts w:asciiTheme="minorHAnsi" w:eastAsia="Calibri" w:hAnsiTheme="minorHAnsi" w:cstheme="minorHAnsi"/>
          <w:sz w:val="8"/>
        </w:rPr>
        <w:t xml:space="preserve"> and regulations </w:t>
      </w:r>
      <w:r w:rsidRPr="008B5EE5">
        <w:rPr>
          <w:rStyle w:val="StyleUnderline"/>
          <w:rFonts w:asciiTheme="minorHAnsi" w:hAnsiTheme="minorHAnsi" w:cstheme="minorHAnsi"/>
        </w:rPr>
        <w:t xml:space="preserve">have become important for coordinating the </w:t>
      </w:r>
      <w:r w:rsidRPr="008B5EE5">
        <w:rPr>
          <w:rFonts w:asciiTheme="minorHAnsi" w:eastAsia="Calibri" w:hAnsiTheme="minorHAnsi" w:cstheme="minorHAnsi"/>
          <w:b/>
          <w:iCs/>
          <w:u w:val="single"/>
          <w:bdr w:val="single" w:sz="18" w:space="0" w:color="auto"/>
        </w:rPr>
        <w:t>monitoring of dangerous</w:t>
      </w:r>
      <w:r w:rsidRPr="008B5EE5">
        <w:rPr>
          <w:rStyle w:val="StyleUnderline"/>
          <w:rFonts w:asciiTheme="minorHAnsi" w:hAnsiTheme="minorHAnsi" w:cstheme="minorHAnsi"/>
        </w:rPr>
        <w:t xml:space="preserve"> diseases and declaring international public health emergencies</w:t>
      </w:r>
      <w:r w:rsidRPr="008B5EE5">
        <w:rPr>
          <w:rFonts w:asciiTheme="minorHAnsi" w:eastAsia="Calibri" w:hAnsiTheme="minorHAnsi" w:cstheme="minorHAnsi"/>
          <w:sz w:val="8"/>
        </w:rPr>
        <w:t>, as we saw under the WHO’s 2005 International Health Regulation.</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Finally, as we have seen, even the production of best shot global public goods raises distributive concerns that centralized governance can help to address. </w:t>
      </w:r>
      <w:r w:rsidRPr="008B5EE5">
        <w:rPr>
          <w:rStyle w:val="StyleUnderline"/>
          <w:rFonts w:asciiTheme="minorHAnsi" w:hAnsiTheme="minorHAnsi" w:cstheme="minorHAnsi"/>
        </w:rPr>
        <w:t>Centralized institutions</w:t>
      </w:r>
      <w:r w:rsidRPr="008B5EE5">
        <w:rPr>
          <w:rFonts w:asciiTheme="minorHAnsi" w:eastAsia="Calibri" w:hAnsiTheme="minorHAnsi" w:cstheme="minorHAnsi"/>
          <w:sz w:val="8"/>
        </w:rPr>
        <w:t xml:space="preserve">, operating under a constitutional frame of checks and balances, </w:t>
      </w:r>
      <w:r w:rsidRPr="008B5EE5">
        <w:rPr>
          <w:rStyle w:val="StyleUnderline"/>
          <w:rFonts w:asciiTheme="minorHAnsi" w:hAnsiTheme="minorHAnsi" w:cstheme="minorHAnsi"/>
        </w:rPr>
        <w:t>can help to keep national decision-makers accountable</w:t>
      </w:r>
      <w:r w:rsidRPr="008B5EE5">
        <w:rPr>
          <w:rFonts w:asciiTheme="minorHAnsi" w:eastAsia="Calibri" w:hAnsiTheme="minorHAnsi" w:cstheme="minorHAnsi"/>
          <w:sz w:val="8"/>
        </w:rPr>
        <w:t xml:space="preserve">. We have seen these issues raised </w:t>
      </w:r>
      <w:r w:rsidRPr="008B5EE5">
        <w:rPr>
          <w:rStyle w:val="StyleUnderline"/>
          <w:rFonts w:asciiTheme="minorHAnsi" w:hAnsiTheme="minorHAnsi" w:cstheme="minorHAnsi"/>
        </w:rPr>
        <w:t>in decision-making over geo-engineering and asteroid deflection for national defence.</w:t>
      </w:r>
      <w:r w:rsidRPr="008B5EE5">
        <w:rPr>
          <w:rFonts w:asciiTheme="minorHAnsi" w:eastAsia="Calibri" w:hAnsiTheme="minorHAnsi" w:cstheme="minorHAnsi"/>
          <w:b/>
          <w:bCs/>
          <w:sz w:val="12"/>
          <w:u w:val="single"/>
        </w:rPr>
        <w:t xml:space="preserve">¶ </w:t>
      </w:r>
      <w:r w:rsidRPr="008B5EE5">
        <w:rPr>
          <w:rFonts w:asciiTheme="minorHAnsi" w:hAnsiTheme="minorHAnsi" w:cstheme="minorHAnsi"/>
          <w:sz w:val="2"/>
        </w:rPr>
        <w:t>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The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 Law (in general) and</w:t>
      </w:r>
      <w:r w:rsidRPr="008B5EE5">
        <w:rPr>
          <w:rFonts w:asciiTheme="minorHAnsi" w:eastAsia="Calibri" w:hAnsiTheme="minorHAnsi" w:cstheme="minorHAnsi"/>
          <w:sz w:val="2"/>
        </w:rPr>
        <w:t xml:space="preserve"> </w:t>
      </w:r>
      <w:r w:rsidRPr="008B5EE5">
        <w:rPr>
          <w:rStyle w:val="StyleUnderline"/>
          <w:rFonts w:asciiTheme="minorHAnsi" w:hAnsiTheme="minorHAnsi" w:cstheme="minorHAnsi"/>
        </w:rPr>
        <w:t>international law</w:t>
      </w:r>
      <w:r w:rsidRPr="008B5EE5">
        <w:rPr>
          <w:rFonts w:asciiTheme="minorHAnsi" w:eastAsia="Calibri" w:hAnsiTheme="minorHAnsi" w:cstheme="minorHAnsi"/>
          <w:sz w:val="8"/>
        </w:rPr>
        <w:t xml:space="preserve"> (in particular) also </w:t>
      </w:r>
      <w:r w:rsidRPr="008B5EE5">
        <w:rPr>
          <w:rStyle w:val="StyleUnderline"/>
          <w:rFonts w:asciiTheme="minorHAnsi" w:hAnsiTheme="minorHAnsi" w:cstheme="minorHAnsi"/>
        </w:rPr>
        <w:t xml:space="preserve">can be viewed as an intermediate public good that facilitates the production of final substantive public goods – such as the </w:t>
      </w:r>
      <w:r w:rsidRPr="008B5EE5">
        <w:rPr>
          <w:rFonts w:asciiTheme="minorHAnsi" w:eastAsia="Calibri" w:hAnsiTheme="minorHAnsi" w:cstheme="minorHAnsi"/>
          <w:b/>
          <w:iCs/>
          <w:u w:val="single"/>
          <w:bdr w:val="single" w:sz="18" w:space="0" w:color="auto"/>
        </w:rPr>
        <w:t>avoidance of ozone depletion,</w:t>
      </w:r>
      <w:r w:rsidRPr="008B5EE5">
        <w:rPr>
          <w:rStyle w:val="StyleUnderline"/>
          <w:rFonts w:asciiTheme="minorHAnsi" w:hAnsiTheme="minorHAnsi" w:cstheme="minorHAnsi"/>
        </w:rPr>
        <w:t xml:space="preserve"> the provision of a </w:t>
      </w:r>
      <w:r w:rsidRPr="008B5EE5">
        <w:rPr>
          <w:rFonts w:asciiTheme="minorHAnsi" w:eastAsia="Calibri" w:hAnsiTheme="minorHAnsi" w:cstheme="minorHAnsi"/>
          <w:b/>
          <w:iCs/>
          <w:u w:val="single"/>
          <w:bdr w:val="single" w:sz="18" w:space="0" w:color="auto"/>
        </w:rPr>
        <w:t>stable climate</w:t>
      </w:r>
      <w:r w:rsidRPr="008B5EE5">
        <w:rPr>
          <w:rStyle w:val="StyleUnderline"/>
          <w:rFonts w:asciiTheme="minorHAnsi" w:hAnsiTheme="minorHAnsi" w:cstheme="minorHAnsi"/>
        </w:rPr>
        <w:t xml:space="preserve"> through mitigation and geoengineering, financial stability, and peace between nations.</w:t>
      </w:r>
      <w:r w:rsidRPr="008B5EE5">
        <w:rPr>
          <w:rFonts w:asciiTheme="minorHAnsi" w:eastAsia="Calibri" w:hAnsiTheme="minorHAnsi" w:cstheme="minorHAnsi"/>
          <w:sz w:val="8"/>
        </w:rPr>
        <w:t xml:space="preserve">70 </w:t>
      </w:r>
      <w:r w:rsidRPr="008B5EE5">
        <w:rPr>
          <w:rStyle w:val="StyleUnderline"/>
          <w:rFonts w:asciiTheme="minorHAnsi" w:hAnsiTheme="minorHAnsi" w:cstheme="minorHAnsi"/>
        </w:rPr>
        <w:t>International law and institutions</w:t>
      </w:r>
      <w:r w:rsidRPr="008B5EE5">
        <w:rPr>
          <w:rFonts w:asciiTheme="minorHAnsi" w:eastAsia="Calibri" w:hAnsiTheme="minorHAnsi" w:cstheme="minorHAnsi"/>
          <w:sz w:val="8"/>
        </w:rPr>
        <w:t xml:space="preserve"> help to </w:t>
      </w:r>
      <w:r w:rsidRPr="008B5EE5">
        <w:rPr>
          <w:rFonts w:asciiTheme="minorHAnsi" w:eastAsia="Calibri" w:hAnsiTheme="minorHAnsi" w:cstheme="minorHAnsi"/>
          <w:b/>
          <w:iCs/>
          <w:u w:val="single"/>
          <w:bdr w:val="single" w:sz="18" w:space="0" w:color="auto"/>
        </w:rPr>
        <w:t>overcome collective action and free rider problems</w:t>
      </w:r>
      <w:r w:rsidRPr="008B5EE5">
        <w:rPr>
          <w:rStyle w:val="StyleUnderline"/>
          <w:rFonts w:asciiTheme="minorHAnsi" w:hAnsiTheme="minorHAnsi" w:cstheme="minorHAnsi"/>
        </w:rPr>
        <w:t>. They facilitate interaction that can produce shared understandings and common purposes. And they</w:t>
      </w:r>
      <w:r w:rsidRPr="008B5EE5">
        <w:rPr>
          <w:rFonts w:asciiTheme="minorHAnsi" w:eastAsia="Calibri" w:hAnsiTheme="minorHAnsi" w:cstheme="minorHAnsi"/>
          <w:sz w:val="8"/>
        </w:rPr>
        <w:t xml:space="preserve"> help to </w:t>
      </w:r>
      <w:r w:rsidRPr="008B5EE5">
        <w:rPr>
          <w:rStyle w:val="StyleUnderline"/>
          <w:rFonts w:asciiTheme="minorHAnsi" w:hAnsiTheme="minorHAnsi" w:cstheme="minorHAnsi"/>
        </w:rPr>
        <w:t>manage the frictions between pluralist legal orders that govern different public goods</w:t>
      </w:r>
      <w:r w:rsidRPr="008B5EE5">
        <w:rPr>
          <w:rFonts w:asciiTheme="minorHAnsi" w:eastAsia="Calibri" w:hAnsiTheme="minorHAnsi" w:cstheme="minorHAnsi"/>
          <w:sz w:val="8"/>
        </w:rPr>
        <w:t>. In this way, international law helps to provide for public order.</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7 Conclusion</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w:t>
      </w:r>
      <w:r w:rsidRPr="008B5EE5">
        <w:rPr>
          <w:rStyle w:val="StyleUnderline"/>
          <w:rFonts w:asciiTheme="minorHAnsi" w:hAnsiTheme="minorHAnsi" w:cstheme="minorHAnsi"/>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8B5EE5">
        <w:rPr>
          <w:rFonts w:asciiTheme="minorHAnsi" w:eastAsia="Calibri" w:hAnsiTheme="minorHAnsi" w:cstheme="minorHAnsi"/>
          <w:sz w:val="8"/>
        </w:rPr>
        <w:t>.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w:t>
      </w:r>
      <w:r w:rsidRPr="008B5EE5">
        <w:rPr>
          <w:rFonts w:asciiTheme="minorHAnsi" w:eastAsia="Calibri" w:hAnsiTheme="minorHAnsi" w:cstheme="minorHAnsi"/>
          <w:sz w:val="12"/>
        </w:rPr>
        <w:t>¶</w:t>
      </w:r>
      <w:r w:rsidRPr="008B5EE5">
        <w:rPr>
          <w:rFonts w:asciiTheme="minorHAnsi" w:eastAsia="Calibri" w:hAnsiTheme="minorHAnsi" w:cstheme="minorHAnsi"/>
          <w:sz w:val="8"/>
        </w:rPr>
        <w:t xml:space="preserve">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8B5EE5">
        <w:rPr>
          <w:rFonts w:asciiTheme="minorHAnsi" w:eastAsia="Calibri" w:hAnsiTheme="minorHAnsi" w:cstheme="minorHAnsi"/>
          <w:b/>
          <w:iCs/>
          <w:u w:val="single"/>
          <w:bdr w:val="single" w:sz="18" w:space="0" w:color="auto"/>
        </w:rPr>
        <w:t>International law will play a critical role</w:t>
      </w:r>
      <w:r w:rsidRPr="008B5EE5">
        <w:rPr>
          <w:rFonts w:asciiTheme="minorHAnsi" w:eastAsia="Calibri" w:hAnsiTheme="minorHAnsi" w:cstheme="minorHAnsi"/>
          <w:sz w:val="8"/>
        </w:rPr>
        <w:t xml:space="preserve"> </w:t>
      </w:r>
      <w:r w:rsidRPr="008B5EE5">
        <w:rPr>
          <w:rStyle w:val="StyleUnderline"/>
          <w:rFonts w:asciiTheme="minorHAnsi" w:hAnsiTheme="minorHAnsi" w:cstheme="minorHAnsi"/>
        </w:rPr>
        <w:t>by facilitating the creation, maintenance, oversight, and constraint of centralized international institutions, and the monitoring and review of national institutions, in relation to decision-making implicating the production of global public goods</w:t>
      </w:r>
      <w:r w:rsidRPr="008B5EE5">
        <w:rPr>
          <w:rFonts w:asciiTheme="minorHAnsi" w:eastAsia="Calibri" w:hAnsiTheme="minorHAnsi" w:cstheme="minorHAnsi"/>
          <w:sz w:val="8"/>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rsidR="00A667AE" w:rsidRPr="008B5EE5" w:rsidRDefault="00A667AE" w:rsidP="00A667AE">
      <w:pPr>
        <w:keepNext/>
        <w:keepLines/>
        <w:spacing w:before="200"/>
        <w:outlineLvl w:val="3"/>
        <w:rPr>
          <w:rFonts w:asciiTheme="minorHAnsi" w:eastAsia="Times New Roman" w:hAnsiTheme="minorHAnsi" w:cstheme="minorHAnsi"/>
          <w:b/>
          <w:bCs/>
          <w:iCs/>
          <w:sz w:val="26"/>
        </w:rPr>
      </w:pPr>
      <w:r w:rsidRPr="008B5EE5">
        <w:rPr>
          <w:rFonts w:asciiTheme="minorHAnsi" w:eastAsia="Times New Roman" w:hAnsiTheme="minorHAnsi" w:cstheme="minorHAnsi"/>
          <w:b/>
          <w:bCs/>
          <w:iCs/>
          <w:sz w:val="26"/>
          <w:u w:val="single"/>
        </w:rPr>
        <w:t>Longitudinal empirical analysis</w:t>
      </w:r>
      <w:r w:rsidRPr="008B5EE5">
        <w:rPr>
          <w:rFonts w:asciiTheme="minorHAnsi" w:eastAsia="Times New Roman" w:hAnsiTheme="minorHAnsi" w:cstheme="minorHAnsi"/>
          <w:b/>
          <w:bCs/>
          <w:iCs/>
          <w:sz w:val="26"/>
        </w:rPr>
        <w:t xml:space="preserve"> confirms our impact</w:t>
      </w:r>
    </w:p>
    <w:p w:rsidR="00A667AE" w:rsidRPr="008B5EE5" w:rsidRDefault="00A667AE" w:rsidP="00A667AE">
      <w:pPr>
        <w:rPr>
          <w:rFonts w:asciiTheme="minorHAnsi" w:eastAsia="Calibri" w:hAnsiTheme="minorHAnsi" w:cstheme="minorHAnsi"/>
        </w:rPr>
      </w:pPr>
      <w:r w:rsidRPr="008B5EE5">
        <w:rPr>
          <w:rFonts w:asciiTheme="minorHAnsi" w:eastAsia="Calibri" w:hAnsiTheme="minorHAnsi" w:cstheme="minorHAnsi"/>
          <w:b/>
          <w:bCs/>
          <w:sz w:val="26"/>
        </w:rPr>
        <w:t>Simmons 10</w:t>
      </w:r>
      <w:r w:rsidRPr="008B5EE5">
        <w:rPr>
          <w:rFonts w:asciiTheme="minorHAnsi" w:eastAsia="Calibri" w:hAnsiTheme="minorHAnsi" w:cstheme="minorHAnsi"/>
        </w:rPr>
        <w:t xml:space="preserve"> – Professor of International Affairs @ Harvard (Beth, “Treaty Compliance and Violation,” Annu. Rev. Polit. Sci., vol. 13)</w:t>
      </w:r>
    </w:p>
    <w:p w:rsidR="00A667AE" w:rsidRPr="008B5EE5" w:rsidRDefault="00A667AE" w:rsidP="00A667AE">
      <w:pPr>
        <w:rPr>
          <w:rFonts w:asciiTheme="minorHAnsi" w:eastAsia="Calibri" w:hAnsiTheme="minorHAnsi" w:cstheme="minorHAnsi"/>
        </w:rPr>
      </w:pPr>
      <w:r w:rsidRPr="008B5EE5">
        <w:rPr>
          <w:rFonts w:asciiTheme="minorHAnsi" w:eastAsia="Calibri" w:hAnsiTheme="minorHAnsi" w:cstheme="minorHAnsi"/>
        </w:rPr>
        <w:t xml:space="preserve">The concept of audience costs has also been useful for understanding how </w:t>
      </w:r>
      <w:r w:rsidRPr="008B5EE5">
        <w:rPr>
          <w:rStyle w:val="StyleUnderline"/>
          <w:rFonts w:asciiTheme="minorHAnsi" w:hAnsiTheme="minorHAnsi" w:cstheme="minorHAnsi"/>
        </w:rPr>
        <w:t>formal agree- ments</w:t>
      </w:r>
      <w:r w:rsidRPr="008B5EE5">
        <w:rPr>
          <w:rFonts w:asciiTheme="minorHAnsi" w:eastAsia="Calibri" w:hAnsiTheme="minorHAnsi" w:cstheme="minorHAnsi"/>
        </w:rPr>
        <w:t xml:space="preserve"> can </w:t>
      </w:r>
      <w:r w:rsidRPr="008B5EE5">
        <w:rPr>
          <w:rStyle w:val="StyleUnderline"/>
          <w:rFonts w:asciiTheme="minorHAnsi" w:hAnsiTheme="minorHAnsi" w:cstheme="minorHAnsi"/>
        </w:rPr>
        <w:t>influence the duration of peace. After years of war</w:t>
      </w:r>
      <w:r w:rsidRPr="008B5EE5">
        <w:rPr>
          <w:rFonts w:asciiTheme="minorHAnsi" w:eastAsia="Calibri" w:hAnsiTheme="minorHAnsi" w:cstheme="minorHAnsi"/>
        </w:rPr>
        <w:t xml:space="preserve"> and mistrust, </w:t>
      </w:r>
      <w:r w:rsidRPr="008B5EE5">
        <w:rPr>
          <w:rStyle w:val="StyleUnderline"/>
          <w:rFonts w:asciiTheme="minorHAnsi" w:hAnsiTheme="minorHAnsi" w:cstheme="minorHAnsi"/>
        </w:rPr>
        <w:t>agreements to make peace are difficult</w:t>
      </w:r>
      <w:r w:rsidRPr="008B5EE5">
        <w:rPr>
          <w:rFonts w:asciiTheme="minorHAnsi" w:eastAsia="Calibri" w:hAnsiTheme="minorHAnsi" w:cstheme="minorHAnsi"/>
        </w:rPr>
        <w:t xml:space="preserve"> to make credible. </w:t>
      </w:r>
      <w:r w:rsidRPr="008B5EE5">
        <w:rPr>
          <w:rStyle w:val="StyleUnderline"/>
          <w:rFonts w:asciiTheme="minorHAnsi" w:hAnsiTheme="minorHAnsi" w:cstheme="minorHAnsi"/>
        </w:rPr>
        <w:t>Treaties</w:t>
      </w:r>
      <w:r w:rsidRPr="008B5EE5">
        <w:rPr>
          <w:rFonts w:asciiTheme="minorHAnsi" w:eastAsia="Calibri" w:hAnsiTheme="minorHAnsi" w:cstheme="minorHAnsi"/>
        </w:rPr>
        <w:t xml:space="preserve"> here again </w:t>
      </w:r>
      <w:r w:rsidRPr="008B5EE5">
        <w:rPr>
          <w:rFonts w:asciiTheme="minorHAnsi" w:eastAsia="Calibri" w:hAnsiTheme="minorHAnsi" w:cstheme="minorHAnsi"/>
          <w:b/>
          <w:iCs/>
          <w:u w:val="single"/>
          <w:bdr w:val="single" w:sz="18" w:space="0" w:color="auto"/>
        </w:rPr>
        <w:t>play an important role</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by raising ex post international audience costs as well as by signaling intentions ex ante. They can also reduce uncertainty</w:t>
      </w:r>
      <w:r w:rsidRPr="008B5EE5">
        <w:rPr>
          <w:rFonts w:asciiTheme="minorHAnsi" w:eastAsia="Calibri" w:hAnsiTheme="minorHAnsi" w:cstheme="minorHAnsi"/>
        </w:rPr>
        <w:t xml:space="preserve"> about actions and in- tentions, </w:t>
      </w:r>
      <w:r w:rsidRPr="008B5EE5">
        <w:rPr>
          <w:rStyle w:val="StyleUnderline"/>
          <w:rFonts w:asciiTheme="minorHAnsi" w:hAnsiTheme="minorHAnsi" w:cstheme="minorHAnsi"/>
        </w:rPr>
        <w:t>thus helping to reduce belligerents’ incentives to rekindle their conflict</w:t>
      </w:r>
      <w:r w:rsidRPr="008B5EE5">
        <w:rPr>
          <w:rFonts w:asciiTheme="minorHAnsi" w:eastAsia="Calibri" w:hAnsiTheme="minorHAnsi" w:cstheme="minorHAnsi"/>
        </w:rPr>
        <w:t xml:space="preserve">. Fortna (2003) suggests </w:t>
      </w:r>
      <w:r w:rsidRPr="008B5EE5">
        <w:rPr>
          <w:rStyle w:val="StyleUnderline"/>
          <w:rFonts w:asciiTheme="minorHAnsi" w:hAnsiTheme="minorHAnsi" w:cstheme="minorHAnsi"/>
        </w:rPr>
        <w:t>there is</w:t>
      </w:r>
      <w:r w:rsidRPr="008B5EE5">
        <w:rPr>
          <w:rFonts w:asciiTheme="minorHAnsi" w:eastAsia="Calibri" w:hAnsiTheme="minorHAnsi" w:cstheme="minorHAnsi"/>
        </w:rPr>
        <w:t xml:space="preserve"> some </w:t>
      </w:r>
      <w:r w:rsidRPr="008B5EE5">
        <w:rPr>
          <w:rFonts w:asciiTheme="minorHAnsi" w:eastAsia="Calibri" w:hAnsiTheme="minorHAnsi" w:cstheme="minorHAnsi"/>
          <w:b/>
          <w:iCs/>
          <w:u w:val="single"/>
          <w:bdr w:val="single" w:sz="18" w:space="0" w:color="auto"/>
        </w:rPr>
        <w:t>empirical basis</w:t>
      </w:r>
      <w:r w:rsidRPr="008B5EE5">
        <w:rPr>
          <w:rStyle w:val="StyleUnderline"/>
          <w:rFonts w:asciiTheme="minorHAnsi" w:hAnsiTheme="minorHAnsi" w:cstheme="minorHAnsi"/>
        </w:rPr>
        <w:t xml:space="preserve"> for viewing peace agreements in this way</w:t>
      </w:r>
      <w:r w:rsidRPr="008B5EE5">
        <w:rPr>
          <w:rFonts w:asciiTheme="minorHAnsi" w:eastAsia="Calibri" w:hAnsiTheme="minorHAnsi" w:cstheme="minorHAnsi"/>
        </w:rPr>
        <w:t xml:space="preserve">. She finds that </w:t>
      </w:r>
      <w:r w:rsidRPr="008B5EE5">
        <w:rPr>
          <w:rStyle w:val="StyleUnderline"/>
          <w:rFonts w:asciiTheme="minorHAnsi" w:hAnsiTheme="minorHAnsi" w:cstheme="minorHAnsi"/>
        </w:rPr>
        <w:t>stronger peace agreements</w:t>
      </w:r>
      <w:r w:rsidRPr="008B5EE5">
        <w:rPr>
          <w:rFonts w:asciiTheme="minorHAnsi" w:eastAsia="Calibri" w:hAnsiTheme="minorHAnsi" w:cstheme="minorHAnsi"/>
        </w:rPr>
        <w:t>—by which she means ones that raise the costs of reneging by creating clear demilitarized zones, joint monitoring commissions, and third-party guarantees—</w:t>
      </w:r>
      <w:r w:rsidRPr="008B5EE5">
        <w:rPr>
          <w:rStyle w:val="StyleUnderline"/>
          <w:rFonts w:asciiTheme="minorHAnsi" w:hAnsiTheme="minorHAnsi" w:cstheme="minorHAnsi"/>
        </w:rPr>
        <w:t>lead to more a durable peace</w:t>
      </w:r>
      <w:r w:rsidRPr="008B5EE5">
        <w:rPr>
          <w:rFonts w:asciiTheme="minorHAnsi" w:hAnsiTheme="minorHAnsi" w:cstheme="minorHAnsi"/>
          <w:sz w:val="6"/>
        </w:rPr>
        <w:t>. Similarly, Mattes (2008) examines the role of “conciliatory” agreements in the resolution of territorial disputes and finds that those that re- duce uncertainty and raise costs ex post are likely to reduce the risk that disputing parties¶ will resort to militarized conflicts. But these cases raise the problem of the endogeneity of treaties. It is highly likely that governments design strong and/or conciliatory agreements when they are especially motivated to settle the dispute. If so, is it the agreement or the underly- ing motivation to settle that drives the findings?¶ Agreements that constrain military opera- tions in the heat of battle present the most significant challenges for international treaties. When independent state survival may be at stake, we have the most stringent test possi- ble for the power of treaty agreements to con- strain state behavior. The laws of war fighting are a good example. They embody norms to protect civilians and cultural property, to re- quire decent treatment of prisoners, to medi- cally treat wounded enemies, and so forth. Not only are there strong temptations to defect if banned practices might mean a military advan- tage; there is also the problem that atrocities can be committed by individual soldiers despite the policy of their government.¶ The protection of civilians may be the most difficult problem of all. Valentino et al. (2006) test the proposition that international treaties on the laws of war during the twentieth cen- tury (1900–2003) have had a significant impact on the rates at which the militaries of war- ring states intentionally kill civilians. For each of 148 international conflicts of the past cen- tury, Valentino et al. coded whether the par- ties had ratified the 1899 Hague Convention, the 1907 Hague Convention, the 1949 Geneva Convention, and the Geneva Convention Protocols of 1977. They found that the inten- tional killing of civilians was correlated with the strategy chosen to prosecute the war but was not influenced at all by ratification of the relevant treaty for the time period under question. They conclude that “international law provides little protection for civilian populations in times of war. Whatever pressures toward restraint these treaties may exert on their signatories appear to be overwhelmed by the strategic incentives that combatants face to prevail and limit the costs of war to their own citizens” (Valentino et al. 2006, p. 373). However, much more could be done to understand the indirect influence of these treaties on war fighting, including their possible influence on the choice of a strategy itself. If ratifiers are much less willing to lay siege to an enemy, causing the starvation of its population, there is some risk that the effect of the legal norm is being masked by the choice of strategy.¶ An even more ambitious effort to un- derstand the dynamics of the laws of war is Morrow’s (2007) study of eight differ- ent subissue areas, including aerial bombard- ment, armistice/ceasefire, chemical and biolog- ical weapons, treatment of civilians, protection of cultural property, conduct on the high seas, treatment of prisoners of war, and treatment of the wounded. Using different data and meth- ods, Morrow does to some extent corroborate the findings of Valentino et al. in that he finds the treatment of civilian populations to be es- pecially problematic in wartime. This is not the end of the story, however. Morrow draws on signaling theory to argue, “Treaties are a public signal that a state accepts a standard by rati- fying it, and so will live up to the standard of that treaty if it goes to war. . . . Ratification by both sides is necessary for them to understand that they intend to honor that standard to the best of their ability” (Morrow 2007, p. 561). Morrow is not explicit about why such a signal would be credible to an adversary, although he does suggest that in a democratic setting, au- dience costs help to hold governments to their international commitments. The model he pro- poses allows for an indirect role for treaty rati- fication: Treaties clarify what is and what is not acceptable behavior, which allows adversaries in war more precisely to respond to violations in kind. This reciprocity, in turn, is associated with higher levels of compliance with the laws of war. Morrow’s key finding is that a state is more likely to violate the laws of war recipro- cally when it is clear the adversary has done so, when both have ratified the relevant treaty, or when both of these conditions hold (a triple in- teraction term). Merely to have ratified a treaty does not produce better compliance, but by fa- cilitating reciprocity, he argues, the treaty has¶ made important if indirect contributions to the somewhat more humane conduct of war.¶ Arguments for treaty compliance based on legal principles are by nature rare in the security area. As we have seen, theories of compliance or violation of international agreements in the se- curity area tend to be based on arguments about reciprocity, the ability to send credible signals, or the ex post costs associated with reneging. It is therefore quite refreshing to consider the results of a study by Kelley (2007) on states’ (un)willingness to renege on their formal le- gal commitments to the International Crim- inal Court (ICC). Kelley asks, why do states live up to their legal obligations to cooperate with the ICC, especially in the face of pressures any realist might assume would cause them to violate? Between 2002 and 2006, the United States applied tangible forms of pressure—from diplomatic up to and including the threat of withdrawing military aid—to countries that re- fused to sign a mutual nonsurrender agreement with the United States. These agreements cre- ated bilateral obligations not to surrender one another’s nationals to the ICC. The problem, however, is that such agreements conflict with the legal obligation of any ratifier of the ICC statutes to cooperate with that institution. It is a difficult dilemma: Should a state party fulfill its ICC obligations and risk U.S. sanctions, or should it stand up to the United States and stand by the ICC?¶ Kelley argues that despite the threats of the United States, some states resisted for very principled reasons. Some states had a strong affinity for the purposes of the ICC. She presents evidence from a cross-sectional pro- bit that democracies, the “like-minded coun- tries” (the hard-core ICC supporters during the negotiations), and states with sterling human rights records tended to ratify the ICC statutes. But even more revealing, states with a strong commitment to the rule of law refused to go back on their ICC commitments. The interac- tion of a strong commitment to the rule of law and a previous ratification was a strong predic- tor (again, in a cross-sectional probit model) that a state would refuse to ratify a mutual nonsurrender agreement with the United States. Four case studies—Botswana, Costa Rica, Estonia, and Australia—provide the con- text for these findings. Although Botswana re- neged, the other three rebuffed the United States, stuck with the ICC, and cited the im- portance of consistency with their prior legal obligations as the primary reason. Kelley (2007, p. 15) concludes that “</w:t>
      </w:r>
      <w:r w:rsidRPr="008B5EE5">
        <w:rPr>
          <w:rStyle w:val="StyleUnderline"/>
          <w:rFonts w:asciiTheme="minorHAnsi" w:hAnsiTheme="minorHAnsi" w:cstheme="minorHAnsi"/>
        </w:rPr>
        <w:t xml:space="preserve">international agreements can be effective across a </w:t>
      </w:r>
      <w:r w:rsidRPr="008B5EE5">
        <w:rPr>
          <w:rFonts w:asciiTheme="minorHAnsi" w:eastAsia="Calibri" w:hAnsiTheme="minorHAnsi" w:cstheme="minorHAnsi"/>
          <w:b/>
          <w:iCs/>
          <w:u w:val="single"/>
          <w:bdr w:val="single" w:sz="18" w:space="0" w:color="auto"/>
        </w:rPr>
        <w:t>broad spectrum of issue areas</w:t>
      </w:r>
      <w:r w:rsidRPr="008B5EE5">
        <w:rPr>
          <w:rStyle w:val="StyleUnderline"/>
          <w:rFonts w:asciiTheme="minorHAnsi" w:hAnsiTheme="minorHAnsi" w:cstheme="minorHAnsi"/>
        </w:rPr>
        <w:t>, not just in cases with clearly identified material payoffs of iterated cooperation</w:t>
      </w:r>
      <w:r w:rsidRPr="008B5EE5">
        <w:rPr>
          <w:rFonts w:asciiTheme="minorHAnsi" w:eastAsia="Calibri" w:hAnsiTheme="minorHAnsi" w:cstheme="minorHAnsi"/>
        </w:rPr>
        <w:t>.” She argues that a strong commitment to the rule of law highly conditions any general claims about the overall “compliance pull” of treaties gener- ally. Consistent with normative theories of be- havior, the “tug” is strongest for polities that place the highest value on the rule of law.</w:t>
      </w:r>
    </w:p>
    <w:p w:rsidR="00A667AE" w:rsidRPr="008B5EE5" w:rsidRDefault="00A667AE" w:rsidP="00A667AE">
      <w:pPr>
        <w:keepNext/>
        <w:keepLines/>
        <w:spacing w:before="200"/>
        <w:outlineLvl w:val="3"/>
        <w:rPr>
          <w:rFonts w:asciiTheme="minorHAnsi" w:eastAsia="Times New Roman" w:hAnsiTheme="minorHAnsi" w:cstheme="minorHAnsi"/>
          <w:b/>
          <w:bCs/>
          <w:iCs/>
          <w:sz w:val="26"/>
          <w:u w:val="single"/>
        </w:rPr>
      </w:pPr>
      <w:r w:rsidRPr="008B5EE5">
        <w:rPr>
          <w:rFonts w:asciiTheme="minorHAnsi" w:eastAsia="Times New Roman" w:hAnsiTheme="minorHAnsi" w:cstheme="minorHAnsi"/>
          <w:b/>
          <w:bCs/>
          <w:iCs/>
          <w:sz w:val="26"/>
          <w:u w:val="single"/>
        </w:rPr>
        <w:t>Now is key</w:t>
      </w:r>
      <w:r w:rsidRPr="008B5EE5">
        <w:rPr>
          <w:rFonts w:asciiTheme="minorHAnsi" w:eastAsia="Times New Roman" w:hAnsiTheme="minorHAnsi" w:cstheme="minorHAnsi"/>
          <w:b/>
          <w:bCs/>
          <w:iCs/>
          <w:sz w:val="26"/>
        </w:rPr>
        <w:t xml:space="preserve">—American </w:t>
      </w:r>
      <w:r w:rsidRPr="008B5EE5">
        <w:rPr>
          <w:rFonts w:asciiTheme="minorHAnsi" w:eastAsia="Times New Roman" w:hAnsiTheme="minorHAnsi" w:cstheme="minorHAnsi"/>
          <w:b/>
          <w:bCs/>
          <w:iCs/>
          <w:sz w:val="26"/>
          <w:u w:val="single"/>
        </w:rPr>
        <w:t>leadership</w:t>
      </w:r>
      <w:r w:rsidRPr="008B5EE5">
        <w:rPr>
          <w:rFonts w:asciiTheme="minorHAnsi" w:eastAsia="Times New Roman" w:hAnsiTheme="minorHAnsi" w:cstheme="minorHAnsi"/>
          <w:b/>
          <w:bCs/>
          <w:iCs/>
          <w:sz w:val="26"/>
        </w:rPr>
        <w:t xml:space="preserve"> through international law solves </w:t>
      </w:r>
      <w:r w:rsidRPr="008B5EE5">
        <w:rPr>
          <w:rFonts w:asciiTheme="minorHAnsi" w:eastAsia="Times New Roman" w:hAnsiTheme="minorHAnsi" w:cstheme="minorHAnsi"/>
          <w:b/>
          <w:bCs/>
          <w:iCs/>
          <w:sz w:val="26"/>
          <w:u w:val="single"/>
        </w:rPr>
        <w:t>every global problem</w:t>
      </w:r>
      <w:r w:rsidRPr="008B5EE5">
        <w:rPr>
          <w:rFonts w:asciiTheme="minorHAnsi" w:eastAsia="Times New Roman" w:hAnsiTheme="minorHAnsi" w:cstheme="minorHAnsi"/>
          <w:b/>
          <w:bCs/>
          <w:iCs/>
          <w:sz w:val="26"/>
        </w:rPr>
        <w:t xml:space="preserve">—improved </w:t>
      </w:r>
      <w:r w:rsidRPr="008B5EE5">
        <w:rPr>
          <w:rFonts w:asciiTheme="minorHAnsi" w:eastAsia="Times New Roman" w:hAnsiTheme="minorHAnsi" w:cstheme="minorHAnsi"/>
          <w:b/>
          <w:bCs/>
          <w:iCs/>
          <w:sz w:val="26"/>
          <w:u w:val="single"/>
        </w:rPr>
        <w:t>coordination</w:t>
      </w:r>
      <w:r w:rsidRPr="008B5EE5">
        <w:rPr>
          <w:rFonts w:asciiTheme="minorHAnsi" w:eastAsia="Times New Roman" w:hAnsiTheme="minorHAnsi" w:cstheme="minorHAnsi"/>
          <w:b/>
          <w:bCs/>
          <w:iCs/>
          <w:sz w:val="26"/>
        </w:rPr>
        <w:t xml:space="preserve"> solves </w:t>
      </w:r>
      <w:r w:rsidRPr="008B5EE5">
        <w:rPr>
          <w:rFonts w:asciiTheme="minorHAnsi" w:eastAsia="Times New Roman" w:hAnsiTheme="minorHAnsi" w:cstheme="minorHAnsi"/>
          <w:b/>
          <w:bCs/>
          <w:iCs/>
          <w:sz w:val="26"/>
          <w:u w:val="single"/>
        </w:rPr>
        <w:t>gridlock</w:t>
      </w:r>
    </w:p>
    <w:p w:rsidR="00A667AE" w:rsidRPr="008B5EE5" w:rsidRDefault="00A667AE" w:rsidP="00A667AE">
      <w:pPr>
        <w:rPr>
          <w:rFonts w:asciiTheme="minorHAnsi" w:eastAsia="Calibri" w:hAnsiTheme="minorHAnsi" w:cstheme="minorHAnsi"/>
        </w:rPr>
      </w:pPr>
      <w:r w:rsidRPr="008B5EE5">
        <w:rPr>
          <w:rFonts w:asciiTheme="minorHAnsi" w:eastAsia="Calibri" w:hAnsiTheme="minorHAnsi" w:cstheme="minorHAnsi"/>
          <w:b/>
          <w:bCs/>
          <w:sz w:val="26"/>
        </w:rPr>
        <w:t>Crocker 15</w:t>
      </w:r>
      <w:r w:rsidRPr="008B5EE5">
        <w:rPr>
          <w:rFonts w:asciiTheme="minorHAnsi" w:eastAsia="Calibri" w:hAnsiTheme="minorHAnsi" w:cstheme="minorHAnsi"/>
        </w:rPr>
        <w:t xml:space="preserve"> [Bathsheba, B.A. from Stanford University, an M.A. from Fletcher School of Law and Diplomacy, and a J.D. from Harvard Law School. Assistant Secretary, Bureau of International Organization Affairs Washington, D.C. March 12, 2015, http://iipdigital.usembassy.gov/st/english/texttrans/2015/03/20150313314017.html?CP.rss=true#axzz3UTr4aMhx]</w:t>
      </w:r>
    </w:p>
    <w:p w:rsidR="00A667AE" w:rsidRPr="008B5EE5" w:rsidRDefault="00A667AE" w:rsidP="00A667AE">
      <w:pPr>
        <w:rPr>
          <w:rFonts w:asciiTheme="minorHAnsi" w:eastAsia="Calibri" w:hAnsiTheme="minorHAnsi" w:cstheme="minorHAnsi"/>
          <w:sz w:val="12"/>
        </w:rPr>
      </w:pPr>
      <w:r w:rsidRPr="008B5EE5">
        <w:rPr>
          <w:rFonts w:asciiTheme="minorHAnsi" w:eastAsia="Calibri" w:hAnsiTheme="minorHAnsi" w:cstheme="minorHAnsi"/>
          <w:sz w:val="12"/>
        </w:rPr>
        <w:t xml:space="preserve">As I begin, I take the liberty of assuming your stipulation to some guiding realities: First, that </w:t>
      </w:r>
      <w:r w:rsidRPr="008B5EE5">
        <w:rPr>
          <w:rStyle w:val="StyleUnderline"/>
          <w:rFonts w:asciiTheme="minorHAnsi" w:hAnsiTheme="minorHAnsi" w:cstheme="minorHAnsi"/>
        </w:rPr>
        <w:t>pressing transnational challenges are</w:t>
      </w:r>
      <w:r w:rsidRPr="008B5EE5">
        <w:rPr>
          <w:rFonts w:asciiTheme="minorHAnsi" w:eastAsia="Calibri" w:hAnsiTheme="minorHAnsi" w:cstheme="minorHAnsi"/>
          <w:sz w:val="12"/>
        </w:rPr>
        <w:t xml:space="preserve"> only </w:t>
      </w:r>
      <w:r w:rsidRPr="008B5EE5">
        <w:rPr>
          <w:rStyle w:val="StyleUnderline"/>
          <w:rFonts w:asciiTheme="minorHAnsi" w:hAnsiTheme="minorHAnsi" w:cstheme="minorHAnsi"/>
        </w:rPr>
        <w:t>growing in scope</w:t>
      </w:r>
      <w:r w:rsidRPr="008B5EE5">
        <w:rPr>
          <w:rFonts w:asciiTheme="minorHAnsi" w:eastAsia="Calibri" w:hAnsiTheme="minorHAnsi" w:cstheme="minorHAnsi"/>
          <w:sz w:val="12"/>
        </w:rPr>
        <w:t xml:space="preserve">, scale, and variety. In this category, </w:t>
      </w:r>
      <w:r w:rsidRPr="008B5EE5">
        <w:rPr>
          <w:rStyle w:val="StyleUnderline"/>
          <w:rFonts w:asciiTheme="minorHAnsi" w:hAnsiTheme="minorHAnsi" w:cstheme="minorHAnsi"/>
        </w:rPr>
        <w:t>I might offer climate change, food security, pandemic</w:t>
      </w:r>
      <w:r w:rsidRPr="008B5EE5">
        <w:rPr>
          <w:rFonts w:asciiTheme="minorHAnsi" w:eastAsia="Calibri" w:hAnsiTheme="minorHAnsi" w:cstheme="minorHAnsi"/>
          <w:sz w:val="12"/>
        </w:rPr>
        <w:t xml:space="preserve"> health challenge</w:t>
      </w:r>
      <w:r w:rsidRPr="008B5EE5">
        <w:rPr>
          <w:rStyle w:val="StyleUnderline"/>
          <w:rFonts w:asciiTheme="minorHAnsi" w:hAnsiTheme="minorHAnsi" w:cstheme="minorHAnsi"/>
        </w:rPr>
        <w:t>s such as Ebola</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the threat of violent extremism, and more. Second, that these varied challenges require</w:t>
      </w:r>
      <w:r w:rsidRPr="008B5EE5">
        <w:rPr>
          <w:rFonts w:asciiTheme="minorHAnsi" w:eastAsia="Calibri" w:hAnsiTheme="minorHAnsi" w:cstheme="minorHAnsi"/>
          <w:sz w:val="12"/>
        </w:rPr>
        <w:t xml:space="preserve"> often urgent and sometimes simultaneous </w:t>
      </w:r>
      <w:r w:rsidRPr="008B5EE5">
        <w:rPr>
          <w:rFonts w:asciiTheme="minorHAnsi" w:eastAsia="Calibri" w:hAnsiTheme="minorHAnsi" w:cstheme="minorHAnsi"/>
          <w:b/>
          <w:iCs/>
          <w:u w:val="single"/>
          <w:bdr w:val="single" w:sz="18" w:space="0" w:color="auto"/>
        </w:rPr>
        <w:t>multilateral action</w:t>
      </w:r>
      <w:r w:rsidRPr="008B5EE5">
        <w:rPr>
          <w:rFonts w:asciiTheme="minorHAnsi" w:eastAsia="Calibri" w:hAnsiTheme="minorHAnsi" w:cstheme="minorHAnsi"/>
          <w:sz w:val="12"/>
        </w:rPr>
        <w:t xml:space="preserve">. This truth is perhaps most evident often in the case of humanitarian crises. Third, that </w:t>
      </w:r>
      <w:r w:rsidRPr="008B5EE5">
        <w:rPr>
          <w:rStyle w:val="StyleUnderline"/>
          <w:rFonts w:asciiTheme="minorHAnsi" w:hAnsiTheme="minorHAnsi" w:cstheme="minorHAnsi"/>
        </w:rPr>
        <w:t>today’s remarkable connectivity accelerates the pace at which events become available to global audiences</w:t>
      </w:r>
      <w:r w:rsidRPr="008B5EE5">
        <w:rPr>
          <w:rFonts w:asciiTheme="minorHAnsi" w:eastAsia="Calibri" w:hAnsiTheme="minorHAnsi" w:cstheme="minorHAnsi"/>
          <w:sz w:val="12"/>
        </w:rPr>
        <w:t xml:space="preserve">, and thus in turn accelerates the pace at which the international community is expected and called upon to respond. And finally, that </w:t>
      </w:r>
      <w:r w:rsidRPr="008B5EE5">
        <w:rPr>
          <w:rStyle w:val="StyleUnderline"/>
          <w:rFonts w:asciiTheme="minorHAnsi" w:hAnsiTheme="minorHAnsi" w:cstheme="minorHAnsi"/>
        </w:rPr>
        <w:t>an international system unable to respond to these truths would</w:t>
      </w:r>
      <w:r w:rsidRPr="008B5EE5">
        <w:rPr>
          <w:rFonts w:asciiTheme="minorHAnsi" w:eastAsia="Calibri" w:hAnsiTheme="minorHAnsi" w:cstheme="minorHAnsi"/>
          <w:sz w:val="12"/>
        </w:rPr>
        <w:t xml:space="preserve"> quickly </w:t>
      </w:r>
      <w:r w:rsidRPr="008B5EE5">
        <w:rPr>
          <w:rStyle w:val="StyleUnderline"/>
          <w:rFonts w:asciiTheme="minorHAnsi" w:hAnsiTheme="minorHAnsi" w:cstheme="minorHAnsi"/>
        </w:rPr>
        <w:t>become irrelevant</w:t>
      </w:r>
      <w:r w:rsidRPr="008B5EE5">
        <w:rPr>
          <w:rFonts w:asciiTheme="minorHAnsi" w:eastAsia="Calibri" w:hAnsiTheme="minorHAnsi" w:cstheme="minorHAnsi"/>
          <w:sz w:val="12"/>
        </w:rPr>
        <w:t xml:space="preserve"> on the global stage. Seventy years ago, the need for an international body to provide a convening authority and a constraint for disputing nations was obvious. And though it is true that since that day in San Francisco there have been few constants on the international stage, it is also true that a body that was conceived primarily as a means to prevent war among the great powers of the world has met that fundamental objective. The original 50 signatories of the UN Charter have grown to 193. The modern international system comprises dozens of organizations and agencies, with responsibility for engaging on innumerable shared priorities, and – let’s be honest – more than a handful most of us have never heard of. Civil society networks have emerged as a powerful complement to multilateral tools, and globalization has fostered economic and cultural linkages that would have been unimaginable at the end of World War II. And yet, across that timeline and in all those categories, </w:t>
      </w:r>
      <w:r w:rsidRPr="008B5EE5">
        <w:rPr>
          <w:rFonts w:asciiTheme="minorHAnsi" w:eastAsia="Calibri" w:hAnsiTheme="minorHAnsi" w:cstheme="minorHAnsi"/>
          <w:b/>
          <w:iCs/>
          <w:u w:val="single"/>
          <w:bdr w:val="single" w:sz="18" w:space="0" w:color="auto"/>
        </w:rPr>
        <w:t>American leadership within the international system has been steadfast and instrumental.</w:t>
      </w:r>
      <w:r w:rsidRPr="008B5EE5">
        <w:rPr>
          <w:rFonts w:asciiTheme="minorHAnsi" w:eastAsia="Calibri" w:hAnsiTheme="minorHAnsi" w:cstheme="minorHAnsi"/>
          <w:sz w:val="12"/>
        </w:rPr>
        <w:t xml:space="preserve"> Now, in making that statement, I acknowledge that from its earliest moments, the UN has been the source of discomfort in some segments of the U.S. political universe. That said, it is notable that for all of its seven decades, the UN and the evolving international system have enjoyed the strong support of U.S. administrations and the Congress. But why? </w:t>
      </w:r>
      <w:r w:rsidRPr="008B5EE5">
        <w:rPr>
          <w:rFonts w:asciiTheme="minorHAnsi" w:eastAsia="Calibri" w:hAnsiTheme="minorHAnsi" w:cstheme="minorHAnsi"/>
          <w:b/>
          <w:iCs/>
          <w:u w:val="single"/>
          <w:bdr w:val="single" w:sz="18" w:space="0" w:color="auto"/>
        </w:rPr>
        <w:t>Why is the vitality and agility of the United Nations</w:t>
      </w:r>
      <w:r w:rsidRPr="008B5EE5">
        <w:rPr>
          <w:rFonts w:asciiTheme="minorHAnsi" w:eastAsia="Calibri" w:hAnsiTheme="minorHAnsi" w:cstheme="minorHAnsi"/>
          <w:sz w:val="12"/>
        </w:rPr>
        <w:t xml:space="preserve"> and other international organizations </w:t>
      </w:r>
      <w:r w:rsidRPr="008B5EE5">
        <w:rPr>
          <w:rFonts w:asciiTheme="minorHAnsi" w:eastAsia="Calibri" w:hAnsiTheme="minorHAnsi" w:cstheme="minorHAnsi"/>
          <w:b/>
          <w:iCs/>
          <w:u w:val="single"/>
          <w:bdr w:val="single" w:sz="18" w:space="0" w:color="auto"/>
        </w:rPr>
        <w:t>of such importance</w:t>
      </w:r>
      <w:r w:rsidRPr="008B5EE5">
        <w:rPr>
          <w:rFonts w:asciiTheme="minorHAnsi" w:eastAsia="Calibri" w:hAnsiTheme="minorHAnsi" w:cstheme="minorHAnsi"/>
          <w:sz w:val="12"/>
        </w:rPr>
        <w:t xml:space="preserve"> to the United States? In its most simple expression, it comes to this – we ask the international system to do a great many things on our behalf, and on the whole </w:t>
      </w:r>
      <w:r w:rsidRPr="008B5EE5">
        <w:rPr>
          <w:rStyle w:val="StyleUnderline"/>
          <w:rFonts w:asciiTheme="minorHAnsi" w:hAnsiTheme="minorHAnsi" w:cstheme="minorHAnsi"/>
        </w:rPr>
        <w:t xml:space="preserve">it is </w:t>
      </w:r>
      <w:r w:rsidRPr="008B5EE5">
        <w:rPr>
          <w:rFonts w:asciiTheme="minorHAnsi" w:eastAsia="Calibri" w:hAnsiTheme="minorHAnsi" w:cstheme="minorHAnsi"/>
          <w:b/>
          <w:iCs/>
          <w:u w:val="single"/>
          <w:bdr w:val="single" w:sz="18" w:space="0" w:color="auto"/>
        </w:rPr>
        <w:t>genuinely</w:t>
      </w:r>
      <w:r w:rsidRPr="008B5EE5">
        <w:rPr>
          <w:rStyle w:val="StyleUnderline"/>
          <w:rFonts w:asciiTheme="minorHAnsi" w:hAnsiTheme="minorHAnsi" w:cstheme="minorHAnsi"/>
        </w:rPr>
        <w:t xml:space="preserve"> and </w:t>
      </w:r>
      <w:r w:rsidRPr="008B5EE5">
        <w:rPr>
          <w:rFonts w:asciiTheme="minorHAnsi" w:eastAsia="Calibri" w:hAnsiTheme="minorHAnsi" w:cstheme="minorHAnsi"/>
          <w:b/>
          <w:iCs/>
          <w:u w:val="single"/>
          <w:bdr w:val="single" w:sz="18" w:space="0" w:color="auto"/>
        </w:rPr>
        <w:t>actively</w:t>
      </w:r>
      <w:r w:rsidRPr="008B5EE5">
        <w:rPr>
          <w:rStyle w:val="StyleUnderline"/>
          <w:rFonts w:asciiTheme="minorHAnsi" w:hAnsiTheme="minorHAnsi" w:cstheme="minorHAnsi"/>
        </w:rPr>
        <w:t xml:space="preserve"> responsive</w:t>
      </w:r>
      <w:r w:rsidRPr="008B5EE5">
        <w:rPr>
          <w:rFonts w:asciiTheme="minorHAnsi" w:eastAsia="Calibri" w:hAnsiTheme="minorHAnsi" w:cstheme="minorHAnsi"/>
          <w:sz w:val="12"/>
        </w:rPr>
        <w:t xml:space="preserve"> in that regard. </w:t>
      </w:r>
      <w:r w:rsidRPr="008B5EE5">
        <w:rPr>
          <w:rStyle w:val="StyleUnderline"/>
          <w:rFonts w:asciiTheme="minorHAnsi" w:hAnsiTheme="minorHAnsi" w:cstheme="minorHAnsi"/>
        </w:rPr>
        <w:t xml:space="preserve">Yes, there are failings </w:t>
      </w:r>
      <w:r w:rsidRPr="008B5EE5">
        <w:rPr>
          <w:rFonts w:asciiTheme="minorHAnsi" w:eastAsia="Calibri" w:hAnsiTheme="minorHAnsi" w:cstheme="minorHAnsi"/>
          <w:sz w:val="12"/>
        </w:rPr>
        <w:t xml:space="preserve">in the system, frustrations inherent in its history and exploited by its membership. </w:t>
      </w:r>
      <w:r w:rsidRPr="008B5EE5">
        <w:rPr>
          <w:rStyle w:val="StyleUnderline"/>
          <w:rFonts w:asciiTheme="minorHAnsi" w:hAnsiTheme="minorHAnsi" w:cstheme="minorHAnsi"/>
        </w:rPr>
        <w:t xml:space="preserve">There are recurring instances of mismanagement and inefficiency. </w:t>
      </w:r>
      <w:r w:rsidRPr="008B5EE5">
        <w:rPr>
          <w:rFonts w:asciiTheme="minorHAnsi" w:eastAsia="Calibri" w:hAnsiTheme="minorHAnsi" w:cstheme="minorHAnsi"/>
          <w:sz w:val="12"/>
        </w:rPr>
        <w:t xml:space="preserve">There is a deeply-rooted anti-Israel bias that rears its ugly head across the system. </w:t>
      </w:r>
      <w:r w:rsidRPr="008B5EE5">
        <w:rPr>
          <w:rStyle w:val="StyleUnderline"/>
          <w:rFonts w:asciiTheme="minorHAnsi" w:hAnsiTheme="minorHAnsi" w:cstheme="minorHAnsi"/>
        </w:rPr>
        <w:t xml:space="preserve">And there is a persistence of division, </w:t>
      </w:r>
      <w:r w:rsidRPr="008B5EE5">
        <w:rPr>
          <w:rFonts w:asciiTheme="minorHAnsi" w:eastAsia="Calibri" w:hAnsiTheme="minorHAnsi" w:cstheme="minorHAnsi"/>
          <w:sz w:val="12"/>
        </w:rPr>
        <w:t xml:space="preserve">call it North vs. South, NAM vs. the West, or G77 vs. the likeminded, that seems almost unthinkable given how much has changed on the global stage since 1945. </w:t>
      </w:r>
      <w:r w:rsidRPr="008B5EE5">
        <w:rPr>
          <w:rStyle w:val="StyleUnderline"/>
          <w:rFonts w:asciiTheme="minorHAnsi" w:hAnsiTheme="minorHAnsi" w:cstheme="minorHAnsi"/>
        </w:rPr>
        <w:t xml:space="preserve">But the challenges we face today require as never before the </w:t>
      </w:r>
      <w:r w:rsidRPr="008B5EE5">
        <w:rPr>
          <w:rFonts w:asciiTheme="minorHAnsi" w:eastAsia="Calibri" w:hAnsiTheme="minorHAnsi" w:cstheme="minorHAnsi"/>
          <w:b/>
          <w:iCs/>
          <w:u w:val="single"/>
          <w:bdr w:val="single" w:sz="18" w:space="0" w:color="auto"/>
        </w:rPr>
        <w:t>multiplier effect</w:t>
      </w:r>
      <w:r w:rsidRPr="008B5EE5">
        <w:rPr>
          <w:rStyle w:val="StyleUnderline"/>
          <w:rFonts w:asciiTheme="minorHAnsi" w:hAnsiTheme="minorHAnsi" w:cstheme="minorHAnsi"/>
        </w:rPr>
        <w:t xml:space="preserve"> of an effective international system</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And the reality is that with the UN, that means we must take the good with the bad</w:t>
      </w:r>
      <w:r w:rsidRPr="008B5EE5">
        <w:rPr>
          <w:rFonts w:asciiTheme="minorHAnsi" w:eastAsia="Calibri" w:hAnsiTheme="minorHAnsi" w:cstheme="minorHAnsi"/>
          <w:sz w:val="12"/>
        </w:rPr>
        <w:t xml:space="preserve"> – </w:t>
      </w:r>
      <w:r w:rsidRPr="008B5EE5">
        <w:rPr>
          <w:rStyle w:val="StyleUnderline"/>
          <w:rFonts w:asciiTheme="minorHAnsi" w:hAnsiTheme="minorHAnsi" w:cstheme="minorHAnsi"/>
        </w:rPr>
        <w:t>accept the shortcomings</w:t>
      </w:r>
      <w:r w:rsidRPr="008B5EE5">
        <w:rPr>
          <w:rFonts w:asciiTheme="minorHAnsi" w:eastAsia="Calibri" w:hAnsiTheme="minorHAnsi" w:cstheme="minorHAnsi"/>
          <w:sz w:val="12"/>
        </w:rPr>
        <w:t xml:space="preserve">, because the benefits to the United States still far outweigh the stories that grab headlines. So today I will briefly discuss the UN’s unique capability and capacity, where today’s international system succeeds, where it falls short, and why we must remain relentless in our efforts to push it toward improved effectiveness, efficiency, and innovation and expand our efforts to encourage UN member states to break through tired voting habits and stale thinking. Any discussion of where the international system works must be predicated on an acceptance that the system is messy. With 193 UN member states, division is not uncommon – but we also have to remember how much gets done by consensus, even in the unwieldy UN General Assembly. And, frankly, if member states were all of one mind, the need for an international system would be far from obvious. No, clearly our differences illustrate the need, create opportunities for unanticipated partnerships, and can make multilateral accomplishments all the more resonant. They are, in fact, the source of the legitimacy that the UN bestows when it speaks to an issue of global concern. So, where does one look for such accomplishments? I’ll offer a few examples in three broad categories. First, </w:t>
      </w:r>
      <w:r w:rsidRPr="008B5EE5">
        <w:rPr>
          <w:rStyle w:val="StyleUnderline"/>
          <w:rFonts w:asciiTheme="minorHAnsi" w:hAnsiTheme="minorHAnsi" w:cstheme="minorHAnsi"/>
        </w:rPr>
        <w:t xml:space="preserve">we find accomplishment where the international system effectively channels </w:t>
      </w:r>
      <w:r w:rsidRPr="008B5EE5">
        <w:rPr>
          <w:rFonts w:asciiTheme="minorHAnsi" w:eastAsia="Calibri" w:hAnsiTheme="minorHAnsi" w:cstheme="minorHAnsi"/>
          <w:sz w:val="12"/>
        </w:rPr>
        <w:t xml:space="preserve">shared </w:t>
      </w:r>
      <w:r w:rsidRPr="008B5EE5">
        <w:rPr>
          <w:rStyle w:val="StyleUnderline"/>
          <w:rFonts w:asciiTheme="minorHAnsi" w:hAnsiTheme="minorHAnsi" w:cstheme="minorHAnsi"/>
        </w:rPr>
        <w:t>aspirations</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 xml:space="preserve">Take, for example, human rights and the UN Human Rights Council. </w:t>
      </w:r>
      <w:r w:rsidRPr="008B5EE5">
        <w:rPr>
          <w:rFonts w:asciiTheme="minorHAnsi" w:eastAsia="Calibri" w:hAnsiTheme="minorHAnsi" w:cstheme="minorHAnsi"/>
          <w:sz w:val="12"/>
        </w:rPr>
        <w:t xml:space="preserve">This is a body that has been fairly criticized as providing solace and protection to some of the world’s worst human rights abusers while focusing with unrelenting, unhealthy attention on a single nation – Israel. When the United States decided to seek election to the Council in 2009, it was with a determination to redirect the Council’s energies, refocus its purpose, and begin strengthening its reputation as the global focal-point for universal human rights. </w:t>
      </w:r>
      <w:r w:rsidRPr="008B5EE5">
        <w:rPr>
          <w:rStyle w:val="StyleUnderline"/>
          <w:rFonts w:asciiTheme="minorHAnsi" w:hAnsiTheme="minorHAnsi" w:cstheme="minorHAnsi"/>
        </w:rPr>
        <w:t xml:space="preserve">In the succeeding years, </w:t>
      </w:r>
      <w:r w:rsidRPr="008B5EE5">
        <w:rPr>
          <w:rFonts w:asciiTheme="minorHAnsi" w:eastAsia="Calibri" w:hAnsiTheme="minorHAnsi" w:cstheme="minorHAnsi"/>
          <w:b/>
          <w:iCs/>
          <w:u w:val="single"/>
          <w:bdr w:val="single" w:sz="18" w:space="0" w:color="auto"/>
        </w:rPr>
        <w:t>we’ve achieved a great deal</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In 2011, we led an effort to pass a groundbreaking resolution on the rights of LGBT persons – t</w:t>
      </w:r>
      <w:r w:rsidRPr="008B5EE5">
        <w:rPr>
          <w:rFonts w:asciiTheme="minorHAnsi" w:eastAsia="Calibri" w:hAnsiTheme="minorHAnsi" w:cstheme="minorHAnsi"/>
          <w:sz w:val="12"/>
        </w:rPr>
        <w:t xml:space="preserve">he first such resolution in the UN system. </w:t>
      </w:r>
      <w:r w:rsidRPr="008B5EE5">
        <w:rPr>
          <w:rStyle w:val="StyleUnderline"/>
          <w:rFonts w:asciiTheme="minorHAnsi" w:hAnsiTheme="minorHAnsi" w:cstheme="minorHAnsi"/>
        </w:rPr>
        <w:t>We supported the Latin Americans in taking the lead on the follow-on resolution this past September.</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We have worked with our partners to lift the veil of secrecy on the horrendous human rights abuses in North Korea</w:t>
      </w:r>
      <w:r w:rsidRPr="008B5EE5">
        <w:rPr>
          <w:rFonts w:asciiTheme="minorHAnsi" w:eastAsia="Calibri" w:hAnsiTheme="minorHAnsi" w:cstheme="minorHAnsi"/>
          <w:sz w:val="12"/>
        </w:rPr>
        <w:t xml:space="preserve"> at the hands of the regime and to get this issue on the agenda of the Security Council – a huge accomplishment. </w:t>
      </w:r>
      <w:r w:rsidRPr="008B5EE5">
        <w:rPr>
          <w:rStyle w:val="StyleUnderline"/>
          <w:rFonts w:asciiTheme="minorHAnsi" w:hAnsiTheme="minorHAnsi" w:cstheme="minorHAnsi"/>
        </w:rPr>
        <w:t>We have also led a sustained effort to promote the investigation of and accountability for human rights violations in Sri Lanka</w:t>
      </w:r>
      <w:r w:rsidRPr="008B5EE5">
        <w:rPr>
          <w:rFonts w:asciiTheme="minorHAnsi" w:eastAsia="Calibri" w:hAnsiTheme="minorHAnsi" w:cstheme="minorHAnsi"/>
          <w:sz w:val="12"/>
        </w:rPr>
        <w:t xml:space="preserve">, and in fact consistently promote the utility of focusing on country-specific situations to highlight some of the most distressing human rights situations around the world. </w:t>
      </w:r>
      <w:r w:rsidRPr="008B5EE5">
        <w:rPr>
          <w:rStyle w:val="StyleUnderline"/>
          <w:rFonts w:asciiTheme="minorHAnsi" w:hAnsiTheme="minorHAnsi" w:cstheme="minorHAnsi"/>
        </w:rPr>
        <w:t xml:space="preserve">That effort has resulted in Commissions of Inquiry and Special Rapporteurs on the human rights situations in Iran, Syria, Belarus, Burma, and North Korea </w:t>
      </w:r>
      <w:r w:rsidRPr="008B5EE5">
        <w:rPr>
          <w:rFonts w:asciiTheme="minorHAnsi" w:eastAsia="Calibri" w:hAnsiTheme="minorHAnsi" w:cstheme="minorHAnsi"/>
          <w:sz w:val="12"/>
        </w:rPr>
        <w:t xml:space="preserve">and independent experts on the situations in Sudan, Somalia, and Mali. We have also led efforts to pass important thematic actions to bolster freedoms of expression and association, the rights of women and girls, the protection of civil society, and much more. And, I would note, that we have achieved this level of success in spite of the recurring presence on the Council of some of the world’s worst offender states. It is also true that we have not succeeded in ending the ingrained bias against Israel, but we continue to advocate forcefully against that bias in the Human Rights Council and across the international system. In fact, as Secretary Kerry pointed out earlier this month, we have intervened on Israel’s behalf over the last two years a couple of hundred times in more than 75 different multilateral fora, both to defend it and to support its positive agenda. This recent progress notwithstanding, the Human Rights Council will obviously never be flawless. But consider the outsized influence of this relatively small body of just 47 member states and the small Office of the High Commissioner for Human Rights. We measure that influence not just in the allergic responses often displayed by offender nations, but more meaningfully in the feedback we receive from civil society in those nations, who remind us frequently that Council action has a powerful impact on the ground. </w:t>
      </w:r>
      <w:r w:rsidRPr="008B5EE5">
        <w:rPr>
          <w:rStyle w:val="StyleUnderline"/>
          <w:rFonts w:asciiTheme="minorHAnsi" w:hAnsiTheme="minorHAnsi" w:cstheme="minorHAnsi"/>
        </w:rPr>
        <w:t xml:space="preserve">Today, </w:t>
      </w:r>
      <w:r w:rsidRPr="008B5EE5">
        <w:rPr>
          <w:rFonts w:asciiTheme="minorHAnsi" w:eastAsia="Calibri" w:hAnsiTheme="minorHAnsi" w:cstheme="minorHAnsi"/>
          <w:b/>
          <w:iCs/>
          <w:u w:val="single"/>
          <w:bdr w:val="single" w:sz="18" w:space="0" w:color="auto"/>
        </w:rPr>
        <w:t>shared aspirations are evident across the UN system</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from</w:t>
      </w:r>
      <w:r w:rsidRPr="008B5EE5">
        <w:rPr>
          <w:rFonts w:asciiTheme="minorHAnsi" w:eastAsia="Calibri" w:hAnsiTheme="minorHAnsi" w:cstheme="minorHAnsi"/>
          <w:sz w:val="12"/>
        </w:rPr>
        <w:t xml:space="preserve"> the heightened </w:t>
      </w:r>
      <w:r w:rsidRPr="008B5EE5">
        <w:rPr>
          <w:rStyle w:val="StyleUnderline"/>
          <w:rFonts w:asciiTheme="minorHAnsi" w:hAnsiTheme="minorHAnsi" w:cstheme="minorHAnsi"/>
        </w:rPr>
        <w:t>focus on gender</w:t>
      </w:r>
      <w:r w:rsidRPr="008B5EE5">
        <w:rPr>
          <w:rFonts w:asciiTheme="minorHAnsi" w:eastAsia="Calibri" w:hAnsiTheme="minorHAnsi" w:cstheme="minorHAnsi"/>
          <w:sz w:val="12"/>
        </w:rPr>
        <w:t xml:space="preserve"> issues, </w:t>
      </w:r>
      <w:r w:rsidRPr="008B5EE5">
        <w:rPr>
          <w:rStyle w:val="StyleUnderline"/>
          <w:rFonts w:asciiTheme="minorHAnsi" w:hAnsiTheme="minorHAnsi" w:cstheme="minorHAnsi"/>
        </w:rPr>
        <w:t>to</w:t>
      </w:r>
      <w:r w:rsidRPr="008B5EE5">
        <w:rPr>
          <w:rFonts w:asciiTheme="minorHAnsi" w:eastAsia="Calibri" w:hAnsiTheme="minorHAnsi" w:cstheme="minorHAnsi"/>
          <w:sz w:val="12"/>
        </w:rPr>
        <w:t xml:space="preserve"> strengthened humanitarian </w:t>
      </w:r>
      <w:r w:rsidRPr="008B5EE5">
        <w:rPr>
          <w:rFonts w:asciiTheme="minorHAnsi" w:eastAsia="Calibri" w:hAnsiTheme="minorHAnsi" w:cstheme="minorHAnsi"/>
          <w:b/>
          <w:iCs/>
          <w:u w:val="single"/>
          <w:bdr w:val="single" w:sz="18" w:space="0" w:color="auto"/>
        </w:rPr>
        <w:t>coordination</w:t>
      </w:r>
      <w:r w:rsidRPr="008B5EE5">
        <w:rPr>
          <w:rFonts w:asciiTheme="minorHAnsi" w:eastAsia="Calibri" w:hAnsiTheme="minorHAnsi" w:cstheme="minorHAnsi"/>
          <w:sz w:val="12"/>
        </w:rPr>
        <w:t xml:space="preserve"> across UN agencies, </w:t>
      </w:r>
      <w:r w:rsidRPr="008B5EE5">
        <w:rPr>
          <w:rFonts w:asciiTheme="minorHAnsi" w:eastAsia="Calibri" w:hAnsiTheme="minorHAnsi" w:cstheme="minorHAnsi"/>
          <w:b/>
          <w:iCs/>
          <w:u w:val="single"/>
          <w:bdr w:val="single" w:sz="18" w:space="0" w:color="auto"/>
        </w:rPr>
        <w:t>to the elevation of climate change</w:t>
      </w:r>
      <w:r w:rsidRPr="008B5EE5">
        <w:rPr>
          <w:rFonts w:asciiTheme="minorHAnsi" w:eastAsia="Calibri" w:hAnsiTheme="minorHAnsi" w:cstheme="minorHAnsi"/>
          <w:sz w:val="12"/>
        </w:rPr>
        <w:t xml:space="preserve"> and other (inaudible) issues, and in the energy and ambition fueling negotiations toward a Post-2015 Development Agenda. Obviously, shared aspirations do not immediately or even necessarily equate to agreed action, but they serve to shape many of the conversations defining today’s multilateral diplomacy. </w:t>
      </w:r>
      <w:r w:rsidRPr="008B5EE5">
        <w:rPr>
          <w:rStyle w:val="StyleUnderline"/>
          <w:rFonts w:asciiTheme="minorHAnsi" w:hAnsiTheme="minorHAnsi" w:cstheme="minorHAnsi"/>
        </w:rPr>
        <w:t xml:space="preserve">We also </w:t>
      </w:r>
      <w:r w:rsidRPr="008B5EE5">
        <w:rPr>
          <w:rFonts w:asciiTheme="minorHAnsi" w:eastAsia="Calibri" w:hAnsiTheme="minorHAnsi" w:cstheme="minorHAnsi"/>
          <w:b/>
          <w:iCs/>
          <w:u w:val="single"/>
          <w:bdr w:val="single" w:sz="18" w:space="0" w:color="auto"/>
        </w:rPr>
        <w:t>find accomplishment</w:t>
      </w:r>
      <w:r w:rsidRPr="008B5EE5">
        <w:rPr>
          <w:rStyle w:val="StyleUnderline"/>
          <w:rFonts w:asciiTheme="minorHAnsi" w:hAnsiTheme="minorHAnsi" w:cstheme="minorHAnsi"/>
        </w:rPr>
        <w:t xml:space="preserve"> in the international system where it acts to promote peace and security.</w:t>
      </w:r>
      <w:r w:rsidRPr="008B5EE5">
        <w:rPr>
          <w:rFonts w:asciiTheme="minorHAnsi" w:eastAsia="Calibri" w:hAnsiTheme="minorHAnsi" w:cstheme="minorHAnsi"/>
          <w:sz w:val="12"/>
        </w:rPr>
        <w:t xml:space="preserve"> The headline institution here is of course the UN Security Council, which has not always warranted or enjoyed universal admiration. At times, disagreement between permanent members has inhibited action on urgent crises and Syria is an obvious example here. But it should come as no surprise that in situations closest to our core interests, </w:t>
      </w:r>
      <w:r w:rsidRPr="008B5EE5">
        <w:rPr>
          <w:rStyle w:val="StyleUnderline"/>
          <w:rFonts w:asciiTheme="minorHAnsi" w:hAnsiTheme="minorHAnsi" w:cstheme="minorHAnsi"/>
        </w:rPr>
        <w:t>the United States and other permanent members won’t always - or even often - agree. And</w:t>
      </w:r>
      <w:r w:rsidRPr="008B5EE5">
        <w:rPr>
          <w:rFonts w:asciiTheme="minorHAnsi" w:eastAsia="Calibri" w:hAnsiTheme="minorHAnsi" w:cstheme="minorHAnsi"/>
          <w:sz w:val="12"/>
        </w:rPr>
        <w:t xml:space="preserve"> indeed </w:t>
      </w:r>
      <w:r w:rsidRPr="008B5EE5">
        <w:rPr>
          <w:rStyle w:val="StyleUnderline"/>
          <w:rFonts w:asciiTheme="minorHAnsi" w:hAnsiTheme="minorHAnsi" w:cstheme="minorHAnsi"/>
        </w:rPr>
        <w:t xml:space="preserve">the Council was created to give us a </w:t>
      </w:r>
      <w:r w:rsidRPr="008B5EE5">
        <w:rPr>
          <w:rFonts w:asciiTheme="minorHAnsi" w:eastAsia="Calibri" w:hAnsiTheme="minorHAnsi" w:cstheme="minorHAnsi"/>
          <w:b/>
          <w:iCs/>
          <w:u w:val="single"/>
          <w:bdr w:val="single" w:sz="18" w:space="0" w:color="auto"/>
        </w:rPr>
        <w:t>mechanism</w:t>
      </w:r>
      <w:r w:rsidRPr="008B5EE5">
        <w:rPr>
          <w:rStyle w:val="StyleUnderline"/>
          <w:rFonts w:asciiTheme="minorHAnsi" w:hAnsiTheme="minorHAnsi" w:cstheme="minorHAnsi"/>
        </w:rPr>
        <w:t xml:space="preserve"> to air our differences and try to foster solutions </w:t>
      </w:r>
      <w:r w:rsidRPr="008B5EE5">
        <w:rPr>
          <w:rFonts w:asciiTheme="minorHAnsi" w:eastAsia="Calibri" w:hAnsiTheme="minorHAnsi" w:cstheme="minorHAnsi"/>
          <w:b/>
          <w:iCs/>
          <w:u w:val="single"/>
          <w:bdr w:val="single" w:sz="18" w:space="0" w:color="auto"/>
        </w:rPr>
        <w:t xml:space="preserve">without resorting to open conflict. </w:t>
      </w:r>
      <w:r w:rsidRPr="008B5EE5">
        <w:rPr>
          <w:rStyle w:val="StyleUnderline"/>
          <w:rFonts w:asciiTheme="minorHAnsi" w:hAnsiTheme="minorHAnsi" w:cstheme="minorHAnsi"/>
        </w:rPr>
        <w:t>And where the P5’s interests align, the Security Council plays an indispensable role</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 xml:space="preserve">We have continued to work effectively with Russia and the rest of the Council on combatting the flow of foreign terrorist fighters, on substantive actions to counter terrorism, counter piracy, on robust nonproliferation regimes targeting Iran and North Korea, on authorizing peacekeeping missions, and much more. To be sure, the Council’s failures on matters such as Syria are as </w:t>
      </w:r>
      <w:r w:rsidRPr="008B5EE5">
        <w:rPr>
          <w:rFonts w:asciiTheme="minorHAnsi" w:eastAsia="Calibri" w:hAnsiTheme="minorHAnsi" w:cstheme="minorHAnsi"/>
          <w:b/>
          <w:iCs/>
          <w:u w:val="single"/>
          <w:bdr w:val="single" w:sz="18" w:space="0" w:color="auto"/>
        </w:rPr>
        <w:t>inexcusable</w:t>
      </w:r>
      <w:r w:rsidRPr="008B5EE5">
        <w:rPr>
          <w:rStyle w:val="StyleUnderline"/>
          <w:rFonts w:asciiTheme="minorHAnsi" w:hAnsiTheme="minorHAnsi" w:cstheme="minorHAnsi"/>
        </w:rPr>
        <w:t xml:space="preserve"> as they are unsurprising. And over time, failure to act time and again to address front-burner issues could undermine the body’s legitimacy</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But as often as that has been predicted it has been disproved, as even when we and others have acted without Council authorization</w:t>
      </w:r>
      <w:r w:rsidRPr="008B5EE5">
        <w:rPr>
          <w:rFonts w:asciiTheme="minorHAnsi" w:eastAsia="Calibri" w:hAnsiTheme="minorHAnsi" w:cstheme="minorHAnsi"/>
          <w:sz w:val="12"/>
        </w:rPr>
        <w:t xml:space="preserve">, </w:t>
      </w:r>
      <w:r w:rsidRPr="008B5EE5">
        <w:rPr>
          <w:rFonts w:asciiTheme="minorHAnsi" w:eastAsia="Calibri" w:hAnsiTheme="minorHAnsi" w:cstheme="minorHAnsi"/>
          <w:b/>
          <w:iCs/>
          <w:u w:val="single"/>
          <w:bdr w:val="single" w:sz="18" w:space="0" w:color="auto"/>
        </w:rPr>
        <w:t>we have generally returned to the Council to bestow legitimacy and to coordinate on additional actions.</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 xml:space="preserve">UN peacekeeping is also a widely-known UN peace and security tool, and lends itself well as an example of multilateral burden-sharing. UN peacekeepers, </w:t>
      </w:r>
      <w:r w:rsidRPr="008B5EE5">
        <w:rPr>
          <w:rFonts w:asciiTheme="minorHAnsi" w:eastAsia="Calibri" w:hAnsiTheme="minorHAnsi" w:cstheme="minorHAnsi"/>
          <w:sz w:val="12"/>
        </w:rPr>
        <w:t xml:space="preserve">in fact, </w:t>
      </w:r>
      <w:r w:rsidRPr="008B5EE5">
        <w:rPr>
          <w:rStyle w:val="StyleUnderline"/>
          <w:rFonts w:asciiTheme="minorHAnsi" w:hAnsiTheme="minorHAnsi" w:cstheme="minorHAnsi"/>
        </w:rPr>
        <w:t>are currently the largest deployed military force around the world</w:t>
      </w:r>
      <w:r w:rsidRPr="008B5EE5">
        <w:rPr>
          <w:rFonts w:asciiTheme="minorHAnsi" w:eastAsia="Calibri" w:hAnsiTheme="minorHAnsi" w:cstheme="minorHAnsi"/>
          <w:sz w:val="12"/>
        </w:rPr>
        <w:t xml:space="preserve">, with 16 missions and over 130,000 personnel today. We’ve had UN peacekeeping missions nearly as long as we’ve had the UN itself, and like the parent body, they have not always measured up. In particular, we see the challenge when missions are mandated to take actions they don’t deliver on, such as the protection of civilians. We learned from the experiences of Rwanda, of the Balkans, and elsewhere that missions needed strengthened mandates to make clear the authority to use force and protect civilians. Today, more than 95 percent of peacekeepers serve in missions with a responsibility to protect civilians. Today, the problems we see relate more to how to plan for such operations, how to get host nations to do their job, how to make sure troop contributing countries are able and willing to enforce robust mandates – and a lack of the political underpinning needed to ensure missions’ success. </w:t>
      </w:r>
      <w:r w:rsidRPr="008B5EE5">
        <w:rPr>
          <w:rStyle w:val="StyleUnderline"/>
          <w:rFonts w:asciiTheme="minorHAnsi" w:hAnsiTheme="minorHAnsi" w:cstheme="minorHAnsi"/>
        </w:rPr>
        <w:t>We are committed to modernizing peacekeeping missions</w:t>
      </w:r>
      <w:r w:rsidRPr="008B5EE5">
        <w:rPr>
          <w:rFonts w:asciiTheme="minorHAnsi" w:eastAsia="Calibri" w:hAnsiTheme="minorHAnsi" w:cstheme="minorHAnsi"/>
          <w:sz w:val="12"/>
        </w:rPr>
        <w:t xml:space="preserve"> and pressing to fill critical gaps and as the nation contributing over 28 percent of the UN peacekeeping budget and with a seat on the Security Council, we obviously have strong views. We are engaging with and support the new Independent Panel chaired by former President Jose Ramos-Horta to review UN peace operations, and in fact held serious discussions with panel members at the State Department on Tuesday. Also earlier this week, both Ambassador Power and Deputy Secretary Blinken spoke forcefully on the continued U.S. commitment to peacekeeping and the gaps we are focused on filling, and President Obama will host a Peacekeeping Summit in New York in September. Finally, </w:t>
      </w:r>
      <w:r w:rsidRPr="008B5EE5">
        <w:rPr>
          <w:rStyle w:val="StyleUnderline"/>
          <w:rFonts w:asciiTheme="minorHAnsi" w:hAnsiTheme="minorHAnsi" w:cstheme="minorHAnsi"/>
        </w:rPr>
        <w:t xml:space="preserve">we find accomplishment where the international system provides </w:t>
      </w:r>
      <w:r w:rsidRPr="008B5EE5">
        <w:rPr>
          <w:rFonts w:asciiTheme="minorHAnsi" w:eastAsia="Calibri" w:hAnsiTheme="minorHAnsi" w:cstheme="minorHAnsi"/>
          <w:b/>
          <w:iCs/>
          <w:u w:val="single"/>
          <w:bdr w:val="single" w:sz="18" w:space="0" w:color="auto"/>
        </w:rPr>
        <w:t>unique specialized and technical expertise</w:t>
      </w:r>
      <w:r w:rsidRPr="008B5EE5">
        <w:rPr>
          <w:rFonts w:asciiTheme="minorHAnsi" w:eastAsia="Calibri" w:hAnsiTheme="minorHAnsi" w:cstheme="minorHAnsi"/>
          <w:sz w:val="12"/>
        </w:rPr>
        <w:t xml:space="preserve">. Consider, for example, the ongoing negotiations related to Iran’s nuclear program. While I want in no way to prejudge the outcome of those negotiations, I do think they offer an important reminder of the need to invest in credible international organizations. In this instance, I’m referring to the International Atomic Energy Agency, which occupies an indispensable place on the global stage as an authoritative technical entity. As the Iran negotiations continue through the P5+1 process, the IAEA has the proven capacity to undertake the monitoring and verification roles that would likely be required of it under any agreement and that have been required to verify compliance under the Joint Plan of Action. Imagine how much more difficult these already highly technical and complex negotiations would be without the existence of this international agency. In a similar vein, I think it fair to speculate that </w:t>
      </w:r>
      <w:r w:rsidRPr="008B5EE5">
        <w:rPr>
          <w:rStyle w:val="StyleUnderline"/>
          <w:rFonts w:asciiTheme="minorHAnsi" w:hAnsiTheme="minorHAnsi" w:cstheme="minorHAnsi"/>
        </w:rPr>
        <w:t>the international community would have struggled mightily to deal with the Assad regime’s chemical weapons stockpiles in the absence of the Organization for the Prohibition of Chemical Weapons</w:t>
      </w:r>
      <w:r w:rsidRPr="008B5EE5">
        <w:rPr>
          <w:rFonts w:asciiTheme="minorHAnsi" w:eastAsia="Calibri" w:hAnsiTheme="minorHAnsi" w:cstheme="minorHAnsi"/>
          <w:sz w:val="12"/>
        </w:rPr>
        <w:t xml:space="preserve">. </w:t>
      </w:r>
      <w:r w:rsidRPr="008B5EE5">
        <w:rPr>
          <w:rFonts w:asciiTheme="minorHAnsi" w:eastAsia="Calibri" w:hAnsiTheme="minorHAnsi" w:cstheme="minorHAnsi"/>
          <w:sz w:val="6"/>
        </w:rPr>
        <w:t xml:space="preserve">I take little risk in suggesting that not all of knew about the OPCW before their services and capabilities were required in Syria, and the fact that those capabilities were employed effectively further endorses the sustained investment required to maintain the many and varied elements of our modern international system. Now, these accomplishments are real, they are valuable, and in many cases they contribute directly to our national security. There are also, to be sure, areas in where the international system falls short, and while I have alluded to several already, they bear repeating. First, there is one suite of issues that I believe represents one of the UN system’s biggest sustained failures. That is, of course, the treatment of Israel-Palestine issues. There remains a persistent, corrosive bias against Israel in many UN fora, including the UN General Assembly, the Human Rights Council, UNESCO, and beyond. It is made manifest in resolutions and commissions of inquiry, and reinforced by incendiary language and bloc voting. This bias diminishes every international body in which it is allowed to persist, and does nothing to advance the vision of a two-state solution in the Middle East. Recently, more assertive Palestinian action has compounded the challenge. They have sought to elevate their status in the General Assembly and elsewhere across the UN system. They sought and won member state status at UNESCO, which triggered a legislative requirement that the U.S. cease funding that organization. They signed the Rome Statute and are seeking to employ the ICC to adjudicate questions that should be left to negotiations to resolve. This appropriation of the international system is more than a dangerous precedent. It poses a threat to the legitimacy and viability of institutions, and provides ready ammunition to those who would seek to diminish U.S. leadership across the international system. In a similar vein, the UN system is frequently and justifiably criticized for providing open venues for rogue states and bad global actors. I’ll brace myself for the laugh track when I tell you that Venezuela is on the Security Council and China, Russia, and Cuba are members of the Human Rights Council. Bloc voting can result in counterintuitive outcomes, and bad actors are sometimes determined to employ multilateral venues to advance goals antithetical to the hosting organization. I think we can all agree that these realities are unfortunate at best and all too often corrosive and damaging. And there are times when the system in which we’ve invested so much just doesn’t perform as well or as quickly as we’d want – for example WHO being so slow off the mark in responding to the Ebola crisis. Finally, in the category of shortcomings we need to make special note of continued management, transparency, and accountability failings. Such failings have a profound impact on the international system – damaged credibility, diminished impact, and justifiable exposure to critics. In this category I would include a long history of poorly managed or mismanaged budgets, a sclerotic personnel system, an opaque response to crises such as sexual exploitation and abuse by UN peacekeepers. The United States is at the forefront of efforts across the UN system to promote the positive evolution in the management cultures of all organizations and agencies. Sometimes we feel a little lonely in that position, but our sustained focus on these issues is beginning to make a difference. There is more budget transparency and accountability in many organizations today. There are more robust investigation tools. There is momentum toward addressing the lack of uniform whistleblower protections. These steps and others are important, but we must be unrelenting in our demand for continuous, thoughtful evolution of the UN’s psychology and physiology. In order to see that evolution realized, member states must care, and many do, including of course the United States. We care because we’ve built this system to manage shared responses to global challenges. As many before me have said, if the United Nations didn’t exist, we would almost certainly have to invent it – and I’m not sure in today’s world, that we could. </w:t>
      </w:r>
      <w:r w:rsidRPr="008B5EE5">
        <w:rPr>
          <w:rStyle w:val="StyleUnderline"/>
          <w:rFonts w:asciiTheme="minorHAnsi" w:hAnsiTheme="minorHAnsi" w:cstheme="minorHAnsi"/>
        </w:rPr>
        <w:t xml:space="preserve">The United Nations at 70 shows some of its age, to be sure. But the questions facing the global community today </w:t>
      </w:r>
      <w:r w:rsidRPr="008B5EE5">
        <w:rPr>
          <w:rFonts w:asciiTheme="minorHAnsi" w:eastAsia="Calibri" w:hAnsiTheme="minorHAnsi" w:cstheme="minorHAnsi"/>
          <w:b/>
          <w:iCs/>
          <w:u w:val="single"/>
          <w:bdr w:val="single" w:sz="18" w:space="0" w:color="auto"/>
        </w:rPr>
        <w:t>demand an invigorated international system</w:t>
      </w:r>
      <w:r w:rsidRPr="008B5EE5">
        <w:rPr>
          <w:rFonts w:asciiTheme="minorHAnsi" w:eastAsia="Calibri" w:hAnsiTheme="minorHAnsi" w:cstheme="minorHAnsi"/>
          <w:sz w:val="12"/>
        </w:rPr>
        <w:t xml:space="preserve">, not an internment. </w:t>
      </w:r>
      <w:r w:rsidRPr="008B5EE5">
        <w:rPr>
          <w:rStyle w:val="StyleUnderline"/>
          <w:rFonts w:asciiTheme="minorHAnsi" w:hAnsiTheme="minorHAnsi" w:cstheme="minorHAnsi"/>
        </w:rPr>
        <w:t>And that system is trying to get a lot done this year</w:t>
      </w:r>
      <w:r w:rsidRPr="008B5EE5">
        <w:rPr>
          <w:rFonts w:asciiTheme="minorHAnsi" w:eastAsia="Calibri" w:hAnsiTheme="minorHAnsi" w:cstheme="minorHAnsi"/>
          <w:sz w:val="12"/>
        </w:rPr>
        <w:t xml:space="preserve"> – in its 70th year – </w:t>
      </w:r>
      <w:r w:rsidRPr="008B5EE5">
        <w:rPr>
          <w:rStyle w:val="StyleUnderline"/>
          <w:rFonts w:asciiTheme="minorHAnsi" w:hAnsiTheme="minorHAnsi" w:cstheme="minorHAnsi"/>
        </w:rPr>
        <w:t>from major negotiations on post-2015 and climate, to peacekeeping reform, to addressing the threats of</w:t>
      </w:r>
      <w:r w:rsidRPr="008B5EE5">
        <w:rPr>
          <w:rFonts w:asciiTheme="minorHAnsi" w:eastAsia="Calibri" w:hAnsiTheme="minorHAnsi" w:cstheme="minorHAnsi"/>
          <w:sz w:val="12"/>
        </w:rPr>
        <w:t xml:space="preserve"> (inaudible) </w:t>
      </w:r>
      <w:r w:rsidRPr="008B5EE5">
        <w:rPr>
          <w:rStyle w:val="StyleUnderline"/>
          <w:rFonts w:asciiTheme="minorHAnsi" w:hAnsiTheme="minorHAnsi" w:cstheme="minorHAnsi"/>
        </w:rPr>
        <w:t>by violent extremism, to negotiations around the UN budget, to major discussions on internet governance and cyber security and Security Council reform</w:t>
      </w:r>
      <w:r w:rsidRPr="008B5EE5">
        <w:rPr>
          <w:rFonts w:asciiTheme="minorHAnsi" w:eastAsia="Calibri" w:hAnsiTheme="minorHAnsi" w:cstheme="minorHAnsi"/>
          <w:sz w:val="12"/>
        </w:rPr>
        <w:t xml:space="preserve">. </w:t>
      </w:r>
      <w:r w:rsidRPr="008B5EE5">
        <w:rPr>
          <w:rStyle w:val="StyleUnderline"/>
          <w:rFonts w:asciiTheme="minorHAnsi" w:hAnsiTheme="minorHAnsi" w:cstheme="minorHAnsi"/>
        </w:rPr>
        <w:t xml:space="preserve">And let’s not forget the geopolitical shifts that underlie all these questions – from a revanchinist Russia to an increasingly assertive India, China, and Brazil. </w:t>
      </w:r>
      <w:r w:rsidRPr="008B5EE5">
        <w:rPr>
          <w:rFonts w:asciiTheme="minorHAnsi" w:eastAsia="Calibri" w:hAnsiTheme="minorHAnsi" w:cstheme="minorHAnsi"/>
          <w:sz w:val="12"/>
        </w:rPr>
        <w:t xml:space="preserve">Indeed, in some ways </w:t>
      </w:r>
      <w:r w:rsidRPr="008B5EE5">
        <w:rPr>
          <w:rFonts w:asciiTheme="minorHAnsi" w:eastAsia="Calibri" w:hAnsiTheme="minorHAnsi" w:cstheme="minorHAnsi"/>
          <w:b/>
          <w:iCs/>
          <w:u w:val="single"/>
          <w:bdr w:val="single" w:sz="18" w:space="0" w:color="auto"/>
        </w:rPr>
        <w:t>this seems like a test year for the UN system</w:t>
      </w:r>
      <w:r w:rsidRPr="008B5EE5">
        <w:rPr>
          <w:rFonts w:asciiTheme="minorHAnsi" w:eastAsia="Calibri" w:hAnsiTheme="minorHAnsi" w:cstheme="minorHAnsi"/>
          <w:sz w:val="12"/>
        </w:rPr>
        <w:t xml:space="preserve">: can it still deliver on the kinds of big-ticket multilateral agenda items it is trying to get done? Can it prove that it has evolved and is continuing to evolve to take on new challenges? Will we and other member states continue to see value in using this system – will it continue to deliver for us? </w:t>
      </w:r>
    </w:p>
    <w:p w:rsidR="004D75F7" w:rsidRPr="008B5EE5" w:rsidRDefault="004D75F7" w:rsidP="004D75F7">
      <w:pPr>
        <w:keepNext/>
        <w:keepLines/>
        <w:spacing w:before="200"/>
        <w:outlineLvl w:val="3"/>
        <w:rPr>
          <w:rFonts w:asciiTheme="minorHAnsi" w:eastAsia="Times New Roman" w:hAnsiTheme="minorHAnsi" w:cstheme="minorHAnsi"/>
          <w:b/>
          <w:bCs/>
          <w:iCs/>
          <w:sz w:val="26"/>
        </w:rPr>
      </w:pPr>
      <w:r w:rsidRPr="008B5EE5">
        <w:rPr>
          <w:rFonts w:asciiTheme="minorHAnsi" w:eastAsia="Times New Roman" w:hAnsiTheme="minorHAnsi" w:cstheme="minorHAnsi"/>
          <w:b/>
          <w:bCs/>
          <w:iCs/>
          <w:sz w:val="26"/>
        </w:rPr>
        <w:t>I-law solves ASATs</w:t>
      </w:r>
    </w:p>
    <w:p w:rsidR="004D75F7" w:rsidRPr="008B5EE5" w:rsidRDefault="004D75F7" w:rsidP="004D75F7">
      <w:pPr>
        <w:jc w:val="both"/>
        <w:rPr>
          <w:rFonts w:asciiTheme="minorHAnsi" w:eastAsia="Calibri" w:hAnsiTheme="minorHAnsi" w:cstheme="minorHAnsi"/>
        </w:rPr>
      </w:pPr>
      <w:r w:rsidRPr="008B5EE5">
        <w:rPr>
          <w:rFonts w:asciiTheme="minorHAnsi" w:eastAsia="Calibri" w:hAnsiTheme="minorHAnsi" w:cstheme="minorHAnsi"/>
          <w:b/>
          <w:bCs/>
          <w:sz w:val="26"/>
        </w:rPr>
        <w:t>Koplow 9</w:t>
      </w:r>
      <w:r w:rsidRPr="008B5EE5">
        <w:rPr>
          <w:rFonts w:asciiTheme="minorHAnsi" w:eastAsia="Calibri" w:hAnsiTheme="minorHAnsi" w:cstheme="minorHAnsi"/>
        </w:rPr>
        <w:t>, Summer 2009 (David, ASAT-isfaction, Michigan Journal of International Law, p. lexis)</w:t>
      </w:r>
    </w:p>
    <w:p w:rsidR="004D75F7" w:rsidRPr="008B5EE5" w:rsidRDefault="004D75F7" w:rsidP="004D75F7">
      <w:pPr>
        <w:rPr>
          <w:rFonts w:asciiTheme="minorHAnsi" w:eastAsia="Calibri" w:hAnsiTheme="minorHAnsi" w:cstheme="minorHAnsi"/>
          <w:sz w:val="12"/>
        </w:rPr>
      </w:pPr>
      <w:r w:rsidRPr="008B5EE5">
        <w:rPr>
          <w:rStyle w:val="StyleUnderline"/>
          <w:rFonts w:asciiTheme="minorHAnsi" w:hAnsiTheme="minorHAnsi" w:cstheme="minorHAnsi"/>
        </w:rPr>
        <w:t>As countries increasingly exploit</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and prosper from </w:t>
      </w:r>
      <w:r w:rsidRPr="008B5EE5">
        <w:rPr>
          <w:rStyle w:val="StyleUnderline"/>
          <w:rFonts w:asciiTheme="minorHAnsi" w:hAnsiTheme="minorHAnsi" w:cstheme="minorHAnsi"/>
        </w:rPr>
        <w:t>outer space for military</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and civilian </w:t>
      </w:r>
      <w:r w:rsidRPr="008B5EE5">
        <w:rPr>
          <w:rStyle w:val="StyleUnderline"/>
          <w:rFonts w:asciiTheme="minorHAnsi" w:hAnsiTheme="minorHAnsi" w:cstheme="minorHAnsi"/>
        </w:rPr>
        <w:t>purposes, it should come as no surprise that their rivals and potential enemies increasingly ponder mechanisms to deny and defeat those applications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in time of conflict. Indeed</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the more that countries invest in satellites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the more they become dependent on them, and the greater the payoff for a hostile force that can disrupt their functions - and </w:t>
      </w:r>
      <w:r w:rsidRPr="008B5EE5">
        <w:rPr>
          <w:rStyle w:val="StyleUnderline"/>
          <w:rFonts w:asciiTheme="minorHAnsi" w:hAnsiTheme="minorHAnsi" w:cstheme="minorHAnsi"/>
        </w:rPr>
        <w:t>the greater the risk that an initial ASAT attack would trigger retaliation, cascading into general war. As the U</w:t>
      </w:r>
      <w:r w:rsidRPr="008B5EE5">
        <w:rPr>
          <w:rFonts w:asciiTheme="minorHAnsi" w:eastAsia="Calibri" w:hAnsiTheme="minorHAnsi" w:cstheme="minorHAnsi"/>
          <w:sz w:val="12"/>
        </w:rPr>
        <w:t>nited</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S</w:t>
      </w:r>
      <w:r w:rsidRPr="008B5EE5">
        <w:rPr>
          <w:rFonts w:asciiTheme="minorHAnsi" w:eastAsia="Calibri" w:hAnsiTheme="minorHAnsi" w:cstheme="minorHAnsi"/>
          <w:sz w:val="12"/>
        </w:rPr>
        <w:t>tates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and others </w:t>
      </w:r>
      <w:r w:rsidRPr="008B5EE5">
        <w:rPr>
          <w:rStyle w:val="StyleUnderline"/>
          <w:rFonts w:asciiTheme="minorHAnsi" w:hAnsiTheme="minorHAnsi" w:cstheme="minorHAnsi"/>
        </w:rPr>
        <w:t>put more and more eggs into</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the basket of </w:t>
      </w:r>
      <w:r w:rsidRPr="008B5EE5">
        <w:rPr>
          <w:rStyle w:val="StyleUnderline"/>
          <w:rFonts w:asciiTheme="minorHAnsi" w:hAnsiTheme="minorHAnsi" w:cstheme="minorHAnsi"/>
        </w:rPr>
        <w:t>outer space, we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all </w:t>
      </w:r>
      <w:r w:rsidRPr="008B5EE5">
        <w:rPr>
          <w:rStyle w:val="StyleUnderline"/>
          <w:rFonts w:asciiTheme="minorHAnsi" w:hAnsiTheme="minorHAnsi" w:cstheme="minorHAnsi"/>
        </w:rPr>
        <w:t>become</w:t>
      </w:r>
      <w:r w:rsidRPr="008B5EE5">
        <w:rPr>
          <w:rFonts w:asciiTheme="minorHAnsi" w:eastAsia="Calibri" w:hAnsiTheme="minorHAnsi" w:cstheme="minorHAnsi"/>
        </w:rPr>
        <w:t xml:space="preserve"> </w:t>
      </w:r>
      <w:r w:rsidRPr="008B5EE5">
        <w:rPr>
          <w:rFonts w:asciiTheme="minorHAnsi" w:eastAsia="Calibri" w:hAnsiTheme="minorHAnsi" w:cstheme="minorHAnsi"/>
          <w:sz w:val="14"/>
        </w:rPr>
        <w:t xml:space="preserve">nervously </w:t>
      </w:r>
      <w:r w:rsidRPr="008B5EE5">
        <w:rPr>
          <w:rStyle w:val="StyleUnderline"/>
          <w:rFonts w:asciiTheme="minorHAnsi" w:hAnsiTheme="minorHAnsi" w:cstheme="minorHAnsi"/>
        </w:rPr>
        <w:t>vulnerable to hostile efforts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that would challenge the growing reliance. n35 And </w:t>
      </w:r>
      <w:r w:rsidRPr="008B5EE5">
        <w:rPr>
          <w:rStyle w:val="StyleUnderline"/>
          <w:rFonts w:asciiTheme="minorHAnsi" w:hAnsiTheme="minorHAnsi" w:cstheme="minorHAnsi"/>
        </w:rPr>
        <w:t>satellites make excellent targets. They are still relatively few in number (so destroying or damaging even a handful could have a major impact); they are "soft</w:t>
      </w:r>
      <w:r w:rsidRPr="008B5EE5">
        <w:rPr>
          <w:rFonts w:asciiTheme="minorHAnsi" w:eastAsia="Calibri" w:hAnsiTheme="minorHAnsi" w:cstheme="minorHAnsi"/>
          <w:sz w:val="12"/>
        </w:rPr>
        <w:t xml:space="preserve">" (lacking heavy shielding or the ability to defend themselves from attack); </w:t>
      </w:r>
      <w:r w:rsidRPr="008B5EE5">
        <w:rPr>
          <w:rStyle w:val="StyleUnderline"/>
          <w:rFonts w:asciiTheme="minorHAnsi" w:hAnsiTheme="minorHAnsi" w:cstheme="minorHAnsi"/>
        </w:rPr>
        <w:t>they</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usually </w:t>
      </w:r>
      <w:r w:rsidRPr="008B5EE5">
        <w:rPr>
          <w:rStyle w:val="StyleUnderline"/>
          <w:rFonts w:asciiTheme="minorHAnsi" w:hAnsiTheme="minorHAnsi" w:cstheme="minorHAnsi"/>
        </w:rPr>
        <w:t>follow</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known</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predictable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orbital </w:t>
      </w:r>
      <w:r w:rsidRPr="008B5EE5">
        <w:rPr>
          <w:rStyle w:val="StyleUnderline"/>
          <w:rFonts w:asciiTheme="minorHAnsi" w:hAnsiTheme="minorHAnsi" w:cstheme="minorHAnsi"/>
        </w:rPr>
        <w:t>paths, with little ability to undertake evasive maneuvers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(so they are easily trackable "sitting ducks"); </w:t>
      </w:r>
      <w:r w:rsidRPr="008B5EE5">
        <w:rPr>
          <w:rStyle w:val="StyleUnderline"/>
          <w:rFonts w:asciiTheme="minorHAnsi" w:hAnsiTheme="minorHAnsi" w:cstheme="minorHAnsi"/>
        </w:rPr>
        <w:t>they are usually not equipped with onboard sensors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that could provide local "situational awareness" (so they might not even realize they had been attacked, or by whom); </w:t>
      </w:r>
      <w:r w:rsidRPr="008B5EE5">
        <w:rPr>
          <w:rStyle w:val="StyleUnderline"/>
          <w:rFonts w:asciiTheme="minorHAnsi" w:hAnsiTheme="minorHAnsi" w:cstheme="minorHAnsi"/>
        </w:rPr>
        <w:t>and</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they are </w:t>
      </w:r>
      <w:r w:rsidRPr="008B5EE5">
        <w:rPr>
          <w:rStyle w:val="StyleUnderline"/>
          <w:rFonts w:asciiTheme="minorHAnsi" w:hAnsiTheme="minorHAnsi" w:cstheme="minorHAnsi"/>
        </w:rPr>
        <w:t>expensive (so States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and private corporations </w:t>
      </w:r>
      <w:r w:rsidRPr="008B5EE5">
        <w:rPr>
          <w:rStyle w:val="StyleUnderline"/>
          <w:rFonts w:asciiTheme="minorHAnsi" w:hAnsiTheme="minorHAnsi" w:cstheme="minorHAnsi"/>
        </w:rPr>
        <w:t>do not maintain standby fleets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of spares, to rapidly reconstitute a satellite architecture that was suddenly degraded by hostile action). n36 Accordingly, the leading spacefaring countries began to pursue ASAT weapons almost as soon as they developed their interest in satellites themselves - for the United States, the first ASAT program, an  [*1201]  initial Army feasibility study, was completed within six weeks of the Soviet Union's first Sputnik orbit in 1957. n37 </w:t>
      </w:r>
      <w:r w:rsidRPr="008B5EE5">
        <w:rPr>
          <w:rStyle w:val="StyleUnderline"/>
          <w:rFonts w:asciiTheme="minorHAnsi" w:hAnsiTheme="minorHAnsi" w:cstheme="minorHAnsi"/>
        </w:rPr>
        <w:t>Two</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basic varieties of </w:t>
      </w:r>
      <w:r w:rsidRPr="008B5EE5">
        <w:rPr>
          <w:rStyle w:val="StyleUnderline"/>
          <w:rFonts w:asciiTheme="minorHAnsi" w:hAnsiTheme="minorHAnsi" w:cstheme="minorHAnsi"/>
        </w:rPr>
        <w:t>ASAT mechanisms have flourished over the years. The first is "kinetic energy" interceptors,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relying on a physical object that suddenly shoots up from earth and either collides with the target satellite, destroying it via high-speed impact, or approaches closely enough to blow up both itself and the target via a suicidal explosion. </w:t>
      </w:r>
      <w:r w:rsidRPr="008B5EE5">
        <w:rPr>
          <w:rStyle w:val="StyleUnderline"/>
          <w:rFonts w:asciiTheme="minorHAnsi" w:hAnsiTheme="minorHAnsi" w:cstheme="minorHAnsi"/>
        </w:rPr>
        <w:t>The alternative ASAT technology relies instead on "directed energy," such as a laser beam</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a column of sub-atomic particles, radio-frequency transmissions, or a microwave generator. These gizmos could burn a fatal hole in the satellite's skin, temporarily and reversibly (or permanently) blind its sensors, or possibly employ cyber warfare to alter the satellite's on-board computers, switching it off or even commandeering it for the attacker's own uses. n38 Either of these concepts, in principle, would work; without understating the technical and fiscal difficulties that would have to be overcome to weaponize either ASAT for practical applications, </w:t>
      </w:r>
      <w:r w:rsidRPr="008B5EE5">
        <w:rPr>
          <w:rStyle w:val="StyleUnderline"/>
          <w:rFonts w:asciiTheme="minorHAnsi" w:hAnsiTheme="minorHAnsi" w:cstheme="minorHAnsi"/>
        </w:rPr>
        <w:t>there is nothing in the physics of either device that would impose insurmountable barriers to a determined weaponeer. Either mechanism could be based on the surface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of the earth, on an airplane, or on a "killer satellite" in space. However, cost and vulnerability are serious impediments, and designers at present have not been successful at developing power sources, optics, and other equipment that could adequately miniaturize high-energy lasers or other directed energy systems for applications in aircraft or spacecraft. n39  [*1202]  A. The Hazards of Debris   One special feature that differentiates between the kinetic and directed energy ASATs is the creation of space debris. </w:t>
      </w:r>
      <w:r w:rsidRPr="008B5EE5">
        <w:rPr>
          <w:rStyle w:val="StyleUnderline"/>
          <w:rFonts w:asciiTheme="minorHAnsi" w:hAnsiTheme="minorHAnsi" w:cstheme="minorHAnsi"/>
        </w:rPr>
        <w:t>When the interceptor rams into</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or detonates against</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its target, both spacecraft fragment into thousands of pieces</w:t>
      </w:r>
      <w:r w:rsidRPr="008B5EE5">
        <w:rPr>
          <w:rFonts w:asciiTheme="minorHAnsi" w:eastAsia="Calibri" w:hAnsiTheme="minorHAnsi" w:cstheme="minorHAnsi"/>
          <w:sz w:val="12"/>
        </w:rPr>
        <w:t xml:space="preserve">; in contrast, a laser or particle beam weapon would usually not compromise the gross physical integrity of its target, but would leave it intact, if dysfunctional. This distinction is critical, both legally and factually. </w:t>
      </w:r>
      <w:r w:rsidRPr="008B5EE5">
        <w:rPr>
          <w:rStyle w:val="StyleUnderline"/>
          <w:rFonts w:asciiTheme="minorHAnsi" w:hAnsiTheme="minorHAnsi" w:cstheme="minorHAnsi"/>
        </w:rPr>
        <w:t>Space debris is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now </w:t>
      </w:r>
      <w:r w:rsidRPr="008B5EE5">
        <w:rPr>
          <w:rStyle w:val="StyleUnderline"/>
          <w:rFonts w:asciiTheme="minorHAnsi" w:hAnsiTheme="minorHAnsi" w:cstheme="minorHAnsi"/>
        </w:rPr>
        <w:t>increasingly recognized as a profound problem for current and future safe and successful operations in space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n40 Traveling at enormous orbital velocities (30,000 km/hr in low orbit), </w:t>
      </w:r>
      <w:r w:rsidRPr="008B5EE5">
        <w:rPr>
          <w:rStyle w:val="StyleUnderline"/>
          <w:rFonts w:asciiTheme="minorHAnsi" w:hAnsiTheme="minorHAnsi" w:cstheme="minorHAnsi"/>
        </w:rPr>
        <w:t>a chunk of random debris could obliterate an unlucky satellite</w:t>
      </w:r>
      <w:r w:rsidRPr="008B5EE5">
        <w:rPr>
          <w:rFonts w:asciiTheme="minorHAnsi" w:eastAsia="Calibri" w:hAnsiTheme="minorHAnsi" w:cstheme="minorHAnsi"/>
          <w:sz w:val="12"/>
        </w:rPr>
        <w:t xml:space="preserve">; even small fragments could cause catastrophic damage. An orbiting particle a mere one centimeter in diameter (about the size of a child's marble) carries the impact of a one-ton safe falling from the top of a five-story building, and is capable of inflicting serious, perhaps fatal, harm. n41 To cite another vivid illustration: the windows of the Space Shuttle, designed to withstand the enormous pressures of re-entry into the earth's atmosphere, have repeatedly been pockmarked by collisions with tiny flecks of dried paint and other minor objects, traveling at ten times the speed of a high-powered bullet. n42  [*1203]  </w:t>
      </w:r>
      <w:r w:rsidRPr="008B5EE5">
        <w:rPr>
          <w:rStyle w:val="StyleUnderline"/>
          <w:rFonts w:asciiTheme="minorHAnsi" w:hAnsiTheme="minorHAnsi" w:cstheme="minorHAnsi"/>
        </w:rPr>
        <w:t>Debris from an ASAT test or attack would generate thousands of these random fragments, dispersing into a lethal orbiting cloud.</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China's January 2007 ASAT experiment, for example (described below), erupted into a miasma of 2600 pieces of trackable debris, and perhaps 150,000 smaller (but nonetheless hazardous) fragments careening in all directions. It created a swarm, moving through space like a high-speed lethal amoeba, stretching from 200 to 2350 kilometers in altitude, through which over 100 essential earth observation satellites must repeatedly pass in the years to come. Already, two U.S. satellites have been compelled to alter their normal orbital courses to avoid this danger zone. n43 Moreover, the location, density, and direction of the debris cloud are difficult to discern with sufficient specificity to guide evasive maneuvers. The U.S. Air Force Space Command, located at Cheyenne Mountain in Colorado, maintains the most advanced mechanism for cataloguing this space detritus. This Space Surveillance Network utilizes thirty advanced sensors worldwide to track 17,300 orbiting items larger than ten centimeters, including all manner of junk cast off by earlier space missions. Experts estimate that there may be 300,000 additional orbiting fragments between one and ten centimeters in size, and perhaps 35 million bits of scrap in total - a careening inventory of three to five million kilograms of unwanted human-created space trash. n44 Worse yet, much of the space debris is remarkably persistent. Altitude is the key variable here: debris generated at relatively low altitudes will usually degrade quite quickly, falling out of orbit and ordinarily burning up when re-entering the earth's atmosphere. But </w:t>
      </w:r>
      <w:r w:rsidRPr="008B5EE5">
        <w:rPr>
          <w:rStyle w:val="StyleUnderline"/>
          <w:rFonts w:asciiTheme="minorHAnsi" w:hAnsiTheme="minorHAnsi" w:cstheme="minorHAnsi"/>
        </w:rPr>
        <w:t>debris at higher altitudes can remain aloft for years, decades, or even centuries - the exoatmospheric environment has very little ability to cleanse itself, and</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[*1204]  </w:t>
      </w:r>
      <w:r w:rsidRPr="008B5EE5">
        <w:rPr>
          <w:rStyle w:val="StyleUnderline"/>
          <w:rFonts w:asciiTheme="minorHAnsi" w:hAnsiTheme="minorHAnsi" w:cstheme="minorHAnsi"/>
        </w:rPr>
        <w:t>human beings cannot yet play the janitorial role effectively</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In the highest orbits, we have to think of each piece of debris as essentially a permanent problem. n45 For much of this debris, especially the smaller bits, identification of the source is impossible; neither the satellite itself nor its ground controllers will be reliably able to identify the nature and origin of the particle that hit and crippled it. Lacking better situational awareness, satellite owners and operators may be ignorant about the cause of a particular malfunction - was it an internal snafu, a collision with a micrometeorite, an accidental impact with random debris, or a deliberate ASAT attack - and attribution of liability for any damage could not be readily assigned. n46 Collisions with space junk have already exacted a toll. In July 1996, the French military reconnaissance satellite Cerise collided with a briefcase-sized fragment from an Ariane rocket launched ten years earlier. (It was just coincidental that both items were of French origin.) The collision tore off a four-meter section of the satellite's stabilization boom, sending Cerise wobbling out of its normal orbit. If the satellite had been manned, the accident might have proven fatal, but after some delay, ground controllers were able to reorient the satellite and continue its mission - and the severed boom became just another piece of orbital junk. n47 At a less catastrophic level, a tiny piece of space debris of unknown origin ripped a three-fourths inch hole entirely through the antenna dish of the Hubble Space Telescope. n48 More recently - and spectacularly - on February 10, 2009, a fully operational U.S. commercial communications satellite (Iridium-33, launched in 1997) was blindsided by a long-defunct, but still-intact, Russian Cosmos 2251 (launched in 1993). The impact, occurring at 22,000 miles per hour, some 490 miles above Eastern Siberia, shattered both  [*1205]  orbiters, but analysts are not yet able to discern precisely how many fragments - and of what size and trajectory - resulted. Nicholas L. Johnson, NASA's chief scientist for orbital debris, opined that "nothing to this extent" had ever occurred before - but commentators guaranteed that it would not be the last such event. Observers had been routinely tracking both satellites, and a near-pass was certainly foreseeable, but no warning had been issued about the imminent catastrophe. As if to make matters worse, many others in the family of Iridium spacecraft are deliberately placed into similar orbits, as are multiple other types of valuable orbiters, so the debris from this sudden impact poses an especially problematic hazard. n49 At least three other inactive satellites have also collided with space debris: in 1991 the defunct Russian Cosmos 1934 satellite was struck by fragments from another Cosmos orbiter; in 1997 the U.S. NOAA-7 was smacked by an unidentified chunk; and a similar impact befell the inactive Russian Cosmos 539 in 2002. Additional debris-to-debris impacts, such as the January 2005 run-in between a fragment of a Chinese rocket body and a thirty-one-year-old U.S. rocket body, are also known. Moreover, several other incidents - satellite breakups or malfunctions of uncertain cause - may have been attributable to impacts with debris particles too small to track. Unintended, but potentially catastrophic, "close approaches" (defined as satellites weaving within one kilometer of each other) occur hundreds of times daily. n50 As Brian Lemley engagingly puts it, "every craft sent into orbit gets whacked repeatedly" by tiny flakes of debris or micrometeorites, n51 and more telling impacts are likely, too. An average small satellite in a common near-earth orbit now has a one percent chance per year of colliding with a piece of space debris so significant as to cause permanent mission failure; the betting odds on the space shuttle being seriously jeopardized by human-made debris range between one in fifty and one in 200. n52 By  [*1206]  one estimate, we should now anticipate a major collision in space (resulting in significant damage to the satellite) every three to four years, and a catastrophic crash (resulting in complete fragmentation of the unlucky victim) every twelve to fourteen years. n53 In the most recent scary near-miss, three astronauts were forced on March 13, 2009 to temporarily evacuate the International Space Station, seeking refuge in the attached Russian Soyuz spacecraft that serves as their emergency escape option, due to an unanticipated "conjunction" with a wandering five-inch motor component. The fragment, which has been circling the earth since 1993, follows an erratic orbit; ground controllers were not certain how closely it would approach on that particular pass. n54 Two weeks later, nervous NASA officials ordered astronauts aboard the space shuttle Discovery, which had docked with the Space Station, to fire the ship's thrusters briefly, in order to maneuver away from an oncoming, potentially lethal four-inch piece of an old Chinese rocket body that was slated to swing uncomfortably nearby. n55 Outer space is, of course, a very large place, with lots of room for satellites to roam and avoid each other. But not all regions of space are equally valuable, and in the most useful orbits, the traffic gets congested. Naturally, debris (from prior ASAT tests and from ordinary launch activity) is most prevalent - and most problematic - in those regions. The specter of debris-to-debris collisions, multiplying in a hazardous "chain reaction" is the worst, but all too realistic, scenario. n56  [*1207]  In recognition of the folly of perpetuating these self-inflicted wounds, the United States and others have undertaken efforts to reduce their creation of additional space debris. Mitigation guidelines, both national and international, have been promulgated and generally well respected - but these merely slow, not stop or reverse, the accumulation of the problem. n57 The cumulative quantity of space debris grew by 5.5 percent in 2006 (with most of the additional increment being injected into orbit by the United States) and by a whopping 20.12 percent in 2007 (prompted by the Chinese ASAT test and by the spontaneous breakup of several large obsolete rocket bodies). n58 In 2008, a further 2.2 percent increase was registered. n59 In further acknowledgement of the foolishness of fouling our own nest, the U.S. government has promulgated regulations for minimizing the creation of new orbital debris n60 and the commercial space industry  [*1208]  has begun to speak out against weapons tests and other programs that could unnecessarily litter space with hazardous debris. n61 Likewise, the U.S. military has also largely turned its attention away from kinetic energy interceptors toward directed energy systems that generate little or no debris; Department of Defense policy now favors satellite negation techniques that "have temporary, localized, and reversible effects." n62 Air Force Undersecretary for Space Programs Gary Payton rejected kinetic kill space weapons, stating that "it would be hugely disadvantageous for the U.S. to get into that game." n63 B. The Historical Pattern of ASAT Development   Throughout the Cold War era, both the United States and the Soviet Union demonstrated creativity, persistence, and open checkbooks in pursuit of diverse ASAT weapon systems. In the earliest iterations, even nuclear weapons were contemplated for deployment in the kinetic interceptors. The U.S. Army, in its Program 505, undertook a dozen ASAT system flight tests with Nike-Zeus missiles between 1962 and 1966; the Air Force's corresponding Program 437, employing larger Thor missiles, was tested sixteen times between 1964 and 1970. All told, the United States conducted thirty-one ASAT tests in space between 1959 and 1970. n64 Employing 300 kilograms of conventional high explosive, instead of nuclear warheads, the Soviet Union's ASAT was tested in space approximately twenty times (about half of them successful) between 1968  [*1209]  and 1971 and, after a unilateral moratorium, between 1976 and 1982. The system was initially capable of reaching targets between 230 and 1000 kilometers above earth; eventually, the range was extended to between 160 to 1600 kilometers. The United States thereafter deemed the weapon to be in "operational" status, but it has been dormant for more than two decades, and the capability has presumably atrophied. n65 However, in 2009, in view of the apparent renaissance in interest in ASAT activities in both the United States and China, Russia's Deputy Defense Minister Valentin Popovkin commented, "we can't sit back and quietly watch others doing that; such work is being conducted in Russia." n66 During the 1980s, the United States pursued a rather different non-nuclear ASAT concept, the Miniature Homing Vehicle (MHV). It relied on collision, rather than explosion, and consisted of a small missile launched by a steeply climbing F-15 jet aircraft, rather than a ground-based rocket. The Air Force tested the MHV in space only three times - twice in 1984 against an unoccupied designated point in space, and once, on September 13, 1985, against an obsolescent Solwind solar observation satellite. That collision, occurring at 24,000 km/hr at 555 kilometers above the earth, shattered the target, generating 300 pieces of trackable debris, which took nineteen years to degrade out of orbit. n67 Some of that hazardous space junk whizzed within one mile of the International Space Station. n68 The MHV program was abandoned in 1987, but the Army and Congressional ASAT enthusiasts persisted in pouring $ 350 million into a more sophisticated follow-on model, designated KE-ASAT (for kinetic energy anti-satellite) in the 1990s and through 2005. n69 The notion here  [*1210]  was that a Minuteman ICBM booster would project the spacecraft into a rendezvous with its target, and the impact would occur with a giant mylar flyswatter attachment, designed to damage or destroy the target, but without generating so much collateral debris. n70 Three models of the KE-ASAT were built, but none was ever flown, and two of the prototypes have reportedly been cannibalized for other projects. n71 The most recent incarnation of a kinetic satellite-killer was demonstrated on February 20, 2008, when the U.S. Navy modified a standard ballistic missile interceptor to enable it to attack the failing USA-193 satellite, which was about to tumble out of orbit. This adaptation (which also demonstrated the significant inherent overlap between anti-missile and ASAT capabilities n72) succeeded in pulverizing the satellite at very low altitude (approximately 150 miles), so most of the 3000 or so potentially hazardous fragments precipitated out of orbit within a few days or weeks, not posing any enduring threat to other satellites. The U.S. government asserted that this exercise was not truly a "test"; it was not an enterprise designed to develop a new ASAT capability. Instead, the avowed purpose was simply to negate the unique danger posed by the 5000 pound, school bus-sized USA-193, which had eluded U.S. efforts to re-assert control. The tumbling craft, it was feared, might soon re-enter the atmosphere intact, possibly surviving re-entry with its fuel tank full of corrosive chemicals posing a health hazard, should it land in a populated area. Skeptics, however, asserted that the true purpose was to flex U.S. ASAT muscle, in response to the February 2007 Chinese test, to demonstrate an agile space weapons capability, but to do so in a fashion that did not further pollute space with unwanted, long-lasting debris. n73  [*1211]  </w:t>
      </w:r>
      <w:r w:rsidRPr="008B5EE5">
        <w:rPr>
          <w:rStyle w:val="StyleUnderline"/>
          <w:rFonts w:asciiTheme="minorHAnsi" w:hAnsiTheme="minorHAnsi" w:cstheme="minorHAnsi"/>
        </w:rPr>
        <w:t>China had been known to be pursuing ASAT technology</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for some time, n74 </w:t>
      </w:r>
      <w:r w:rsidRPr="008B5EE5">
        <w:rPr>
          <w:rStyle w:val="StyleUnderline"/>
          <w:rFonts w:asciiTheme="minorHAnsi" w:hAnsiTheme="minorHAnsi" w:cstheme="minorHAnsi"/>
        </w:rPr>
        <w:t>with three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space </w:t>
      </w:r>
      <w:r w:rsidRPr="008B5EE5">
        <w:rPr>
          <w:rStyle w:val="StyleUnderline"/>
          <w:rFonts w:asciiTheme="minorHAnsi" w:hAnsiTheme="minorHAnsi" w:cstheme="minorHAnsi"/>
        </w:rPr>
        <w:t>tests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of its SC-19 interceptor either accidentally or deliberately just missing their targets in July 2005 and February 2006. On January 11, 2007, however, China suddenly became the third country to unveil an operational ASAT capability, destroying its aging Fengyun-1C weather satellite via high-speed head-on collision at 860 kilometers altitude. Launched from the Xichang Space Center aboard a mobile two-stage ballistic missile, the interceptor would be capable of holding at risk all satellites in low-earth orbit, including many of the world's most vital and sensitive spacecraft. n75 Beyond those three acknowledged ASAT pioneers,</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any other country that pursues civilian space launch vehicles or military long-range ballistic missiles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(or anti-missiles) simultaneously </w:t>
      </w:r>
      <w:r w:rsidRPr="008B5EE5">
        <w:rPr>
          <w:rStyle w:val="StyleUnderline"/>
          <w:rFonts w:asciiTheme="minorHAnsi" w:hAnsiTheme="minorHAnsi" w:cstheme="minorHAnsi"/>
        </w:rPr>
        <w:t>procures at least a latent ASAT capacity. The propulsion, guidance, and other interceptor technologies are certainly not child's play, but neither are they permanently beyond the capacities of the twenty or more States that have already</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[*1212]  </w:t>
      </w:r>
      <w:r w:rsidRPr="008B5EE5">
        <w:rPr>
          <w:rStyle w:val="StyleUnderline"/>
          <w:rFonts w:asciiTheme="minorHAnsi" w:hAnsiTheme="minorHAnsi" w:cstheme="minorHAnsi"/>
        </w:rPr>
        <w:t>mastered the art of basic space flight, missilery, and satellite operations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n76 In particular, the United Kingdom, Israel, and India are said to be exploring techniques for exoatmospheric interception. n77 Turning to directed energy ASAT systems, the story is more concise. The only publically acknowledged test of this concept came with the U.S. MIRACL (Mid-InfraRed Advanced Chemical Laser) experiment in October 1997. MIRACL was constructed in 1980, but it remains the United States' most prodigious laser, capable of two megawatts of power. In the experiment, the Air Force pinpointed it at a defunct MSTI-3 satellite 420 kilometers overhead, to assess its effectiveness at not only locating, identifying, and tracking, a typical satellite, but also damaging, disrupting, or destroying it. n78 Remarkably, while the MIRACL itself basically failed to validate the mission, officials were surprised to discover that a companion lower-powered laser, intended merely to align the system and track the experiment, proved sufficiently energetic to blind the target satellite temporarily. Authorities had not anticipated that a piece of essentially commercially available laser equipment could possess such impressive military power. n79 The U.S.S.R., too, had experimented with high-powered lasers, including exploring possible ASAT missions, but few data are available to describe the program. U.S. authorities during the 1970s and 1980s had  [*1213]  identified a site at Sary Shagan in Kazakhstan as a possible focal point for this effort, but an invited inspection at the facility in 1989 largely dispelled concerns about its true capacities. n80 More recently, China has also demonstrated its keen interest in directed energy ASATs, and has constructed several energetic lasers that could be suitable for that mission. Fragmentary reports, difficult to evaluate or corroborate, suggest that in September 2006, China may have illuminated overflying U.S. satellites with a high-powered laser, possibly as a test of a blinding system, perhaps on multiple occasions. To date, the public record is ambiguous about the true nature of this "laser-painting" activity and its effects on the supposedly targeted U.S. spacecraft. n81 Ominously, the relevant technology (employing lasers or other directed energy systems) may be well within reach of even modest military powers. One leading group of space security experts reported in 2006 that "as many as 30 states may already have the capability to use low-power lasers to degrade unhardened satellite sensors." n82 The governments of Libya, Cuba, and Iran as well as non-state actors such as the Falun Gong spiritual group in China have exercised the ability to jam, disrupt, or co-opt the satellite operations of others. n83 The leading  [*1214]  group of satellite users has identified fifteen incidents of deliberate interference with satellite communications since January 2005. n84 Future directions for ASAT activities in the three predominant States or elsewhere remain impossible to predict. Even for the United States, the Department of Defense's future budget proposals fail to disclose with clarity exactly what types of ASAT weapons activities may be undertaken, or on what timetable; it is clear, however, that the Pentagon has retained a significant interest in multiple aspects of the field. n85 The Obama administration's policies regarding ASAT development remain, at this writing, undefined. n86 Similarly for China, speculation is rampant about whether the most recent orbital systems, such as the Shenzhou-7 satellite and its BX-1 companion satellite, launched in September 2008, are intended to expand Beijing's ASAT capabilities, or whether they will play a more benign role. n87  [*1215]  C. Which Verbs to Study   In assessing the future evolution of ASAT activities, observers must be cognizant of the multiple steps in the weapons development cycle. Typically, a new weapon (for space applications or any other) must survive a series of crucibles, variously denominated as: research, development, testing, manufacturing, deployment, use, and retirement. n88 Each stage poses its own challenges, but for present purposes, this Article focuses on two critical components: testing (especially flight testing or evaluation in outer space) and use in combat. The current "box score" of these two types of ASAT activities reveals (with some uncertainty, due to incomplete declassification of this sensitive history, and doubt about how to categorize particular actions) approximately sixty genuine ASAT tests in space, conducted by three countries; barely half a dozen of those events occurred within the past two decades. Regarding use in combat or crisis, the score is zero - despite numerous profound provocations during the half century since the Space Age began, no country has ever employed (or, so far as the public record indicates, even threatened to employ) any type of ASAT weaponry in hostilities against an enemy. n89 D. ASAT Treaty Negotiation Efforts   Arms controllers have hardly been ignorant or indifferent about the danger of ASAT weapons, but so far, they have been largely impotent to do anything effective about it. n90 The failure may be attributed to the sheer complexity of the issues, the multiplicity of national and commercial interests at play, and the range of competing priorities occupying negotiators' attentions. But surely one leading impediment has been the  [*1216]  persistent inability of leading authorities in Washington, D.C. and Moscow to decide whether a system of mutual restraint, or a strategy of unilateral advantage-seeking, offers a better approach to security in space. The first and only concerted effort to address the issue internationally came in a 1978-1979 three-round series of bilateral U.S.-Soviet treaty negotiations. The participants raised (but were largely unable to reconcile competing viewpoints about) a series of tricky issues such as how to define appropriately an ASAT (including whether the U.S. space shuttle program should be included, because despite its manifestly peaceful purpose, it could nonetheless be used to maneuver toward and "capture" an enemy space vehicle); how to verify compliance with any treaty restrictions (because furtive testing and deployment of a covert ASAT might be difficult for the other side to monitor with the requisite confidence); and who should be invited to join the treaty regime (that is, should the agreement be concluded solely between the two superpowers, or should other spacefaring States also be invited to sign?) n91 Those negotiations soon dissolved under the pressure of the deteriorating U.S.-Soviet relationship after Moscow's invasion of Afghanistan in December 1979. A subsequent effort during the Reagan administration, to address some of the same issues in the Defense and Space Talks met similar frustration, as there seemed to be precious little consensus between the two space leviathans about what to ban, what to permit, and how to reliably ascertain the difference. n92 For the past decade or more, international dialog on space weaponization has shifted into multilateral fora, especially the United Nations General Assembly (UNGA) (operating principally through its Committee on the Peaceful Uses of Outer Space (COPUOUS) and its Legal Subcommittee) n93 and the U.N.-affiliated Conference on Disarmament (CD). n94 The discussion has now been sufficiently prolonged, and sufficiently  [*1217]  ritualized, to have earned its own distinctive acronym - insider participants refer knowingly to "PAROS" (or Prevention of an Arms Race in Outer Space) efforts. The UNGA annually adopts a PAROS resolution, asserting, in varying formulations, the global interest in peacefully reconciling the competing uses of outer space and in avoiding any further compromise of the generally benign security environment. n95 The CD also maintains PAROS as a key item on its roster of topics, and has been the focal point for space-related discussions. Russia and China, in particular, have repeatedly tabled draft PAROS treaties for consideration by delegates there. n96 The United States, however, has been the PAROS naysayer. For several years, the U.S. delegate in the UNGA conspicuously abstained from the annual resolution; in 2005, the United States became the first country to cast a negative vote in the UNGA on this topic. n97 Likewise, Washington, D.C. authorities have resisted all proposals to give the CD a  [*1218]  mandate to open formal negotiations on space weapons, or even to begin serious preliminary treaty discussions. n98 Since the CD operates by a strict "consensus" rule, even as to agenda-setting decisions, U.S. opposition has effectively spiked all meaningful consideration of the subject. n99 The now-familiar U.S. refrain has been to assert that there is no need for international discussion on "preventing" an arms race in space, because there is currently no ongoing or imminent arms race there, and any effort to elaborate additional legal constraints would therefore be premature and unwise. n100 Astonishingly, for almost ten years, the CD has been moribund, unable to circumvent the U.S. veto on PAROS or to find any compromise enabling it to open negotiations on any other arms control issue, either. n101 The most emphatic expression of the U.S. anti-PAROS stance is contained in the Bush administration's U.S. National Space Policy document, articulated on August 31, 2006. This rather forward-leaning pronouncement speaks ambitiously about the principle of U.S. "space control," directly asserting the intention to deny potential enemies the ability to exploit their space assets in a time of conflict. The text does not  [*1219]  explicitly adopt the goal of developing a new operational U.S. ASAT capability, but that is clearly where it is aimed. The policy document further implicates the objective of so dominating the possibilities for space weaponization that other States would be dissuaded or deterred even from entering any such competition. n102 In rejecting calls for any new PAROS treaty that might inhibit pursuit of the desired new ASAT muscle, the policy asserts,    the United States will oppose the development of new legal regimes or other restrictions that seek to prohibit or limit U.S. access to or use of space. Proposed arms control agreements or restrictions must not impair the rights of the United States to conduct research, development, testing, and operations or other activities in space for U.S. national interests. n103   From this perspective, outer space is simply a geographic location, a potential theater of conflict like any other, and a possible battlefield in which the United States must be prepared to assert its national security interests, prevailing via force if need be. In fact, since space is appreciated as "the new high ground," potentially decisive in future high-technology combat, the United States should be especially wary about agreeing to any restraints that might inhibit the development of ASAT prowess or the exercise of future space weapons capabilities. n104  [*1220]  The Obama administration has signaled a stark change in course on these matters, posting onto the White House website, only moments after the January 20, 2009 inauguration, a new national defense policy, declaring:    The Obama-Biden Administration will restore American leadership on space issues, seeking a worldwide ban on weapons that interfere with military and commercial satellites. They will thoroughly assess possible threats to U.S. space assets and the best options, military and diplomatic, for countering them, establishing contingency plans to ensure that U.S. forces can maintain or duplicate access to information from space assets and accelerating programs to harden U.S. satellites against attack. n105   Exactly how this new agenda will be implemented in the Conference on Disarmament, and regarding PAROS efforts more generally, remains to be seen. Finally, before leaving this discussion of the international treaty law of outer space, and the incomplete and largely frustrated efforts to emplace more robust legal bulwarks to retard the weaponization of the exoatmospheric realm, it is important to note also a relatively recent renewal of the concept of "non-legally-binding" PAROS proposals.  [*1221]  Several authors and non-governmental organizations - and now, some governments - have suggested that if U.S. resistance blocks the articulation of a formal arms control treaty for outer space, perhaps some traction on the problem can be gained via more modest undertakings: informal agreements on "rules of the road" for outer space; tacit understandings that the space powers will mutually avoid especially provocative actions; or "politically binding" instruments through which countries express their shared intentions to eschew conduct that could be misinterpreted as threatening or could lead to accidents or unwanted crises. n106 The Henry L. Stimson Center in Washington, D.C. has sponsored the most ambitious and successful such "soft law" enterprise, drafting a proposed "Code of Conduct" for outer space, under which countries would refrain from specified hazardous or irresponsible space activities. Proponents have vetted the concept with experts in and out of government in several countries, and it has attracted considerable interest. n107 The European Union has explicitly endorsed this approach, n108 and the British government has issued a White Paper supporting the suggestion. n109 Until recently, the U.S. government has seemed no more amenable to these softer constraints on ASAT activities than it has been to commencement of formal PAROS treaty negotiations, and no changes in law, policy, or practice have yet occurred. But there have been indications  [*1222]  that - in the aftermath of the Chinese ASAT enterprise - the official U.S. posture may yet incline toward somewhat greater receptivity to a space code of conduct. n110 IV. General Customary International Law and ASATs   </w:t>
      </w:r>
      <w:r w:rsidRPr="008B5EE5">
        <w:rPr>
          <w:rStyle w:val="StyleUnderline"/>
          <w:rFonts w:asciiTheme="minorHAnsi" w:hAnsiTheme="minorHAnsi" w:cstheme="minorHAnsi"/>
        </w:rPr>
        <w:t>In light of the failure,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for some decades now, </w:t>
      </w:r>
      <w:r w:rsidRPr="008B5EE5">
        <w:rPr>
          <w:rStyle w:val="StyleUnderline"/>
          <w:rFonts w:asciiTheme="minorHAnsi" w:hAnsiTheme="minorHAnsi" w:cstheme="minorHAnsi"/>
        </w:rPr>
        <w:t>to address ASAT</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issues effectively </w:t>
      </w:r>
      <w:r w:rsidRPr="008B5EE5">
        <w:rPr>
          <w:rStyle w:val="StyleUnderline"/>
          <w:rFonts w:asciiTheme="minorHAnsi" w:hAnsiTheme="minorHAnsi" w:cstheme="minorHAnsi"/>
        </w:rPr>
        <w:t>via treaty law</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the various </w:t>
      </w:r>
      <w:r w:rsidRPr="008B5EE5">
        <w:rPr>
          <w:rStyle w:val="StyleUnderline"/>
          <w:rFonts w:asciiTheme="minorHAnsi" w:hAnsiTheme="minorHAnsi" w:cstheme="minorHAnsi"/>
        </w:rPr>
        <w:t>stakeholders should now begin to consider alternative vehicles. This Article presents one such possibility: enhancement of customary international law</w:t>
      </w:r>
      <w:r w:rsidRPr="008B5EE5">
        <w:rPr>
          <w:rFonts w:asciiTheme="minorHAnsi" w:eastAsia="Calibri" w:hAnsiTheme="minorHAnsi" w:cstheme="minorHAnsi"/>
          <w:sz w:val="12"/>
        </w:rPr>
        <w:t>. Non-lawyers, and even lawyers who are not schooled in public international law specifically, may not fully appreciate the power and stature of CIL. This Part therefore defines this jurisprudence, explains how it is created and how it operates, and examines the extent to which it might substitute for or complement formal treaty negotiations in pursuit of PAROS objectives.</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CIL</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is an ancient, albeit somewhat murky, form of obligation, arising from the unwritten practice of States; it </w:t>
      </w:r>
      <w:r w:rsidRPr="008B5EE5">
        <w:rPr>
          <w:rStyle w:val="StyleUnderline"/>
          <w:rFonts w:asciiTheme="minorHAnsi" w:hAnsiTheme="minorHAnsi" w:cstheme="minorHAnsi"/>
        </w:rPr>
        <w:t>is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nonetheless </w:t>
      </w:r>
      <w:r w:rsidRPr="008B5EE5">
        <w:rPr>
          <w:rStyle w:val="StyleUnderline"/>
          <w:rFonts w:asciiTheme="minorHAnsi" w:hAnsiTheme="minorHAnsi" w:cstheme="minorHAnsi"/>
        </w:rPr>
        <w:t>a leading, well-respected source of international law, fully on par with treaties</w:t>
      </w:r>
      <w:r w:rsidRPr="008B5EE5">
        <w:rPr>
          <w:rFonts w:asciiTheme="minorHAnsi" w:eastAsia="Calibri" w:hAnsiTheme="minorHAnsi" w:cstheme="minorHAnsi"/>
          <w:sz w:val="12"/>
        </w:rPr>
        <w:t xml:space="preserve">. n111 CIL is specified in the Statute of the International Court of Justice (ICJ) as an appropriate set of obligations for the court to apply, n112 and the ICJ regularly does so, n113 as do the federal courts in the United  [*1223]  States. n114 Although CIL is often less "definite" than treaty law - it can be difficult to ascertain the precise content of a putative CIL rule, to determine that it has actually achieved the status of CIL, and to know on which States it is binding - it is nonetheless an important, dynamic, and prominent component of the international legal structure, routinely adduced and applied with decisive effect. n115 In the words of the American Law Institute's Restatement of the Foreign Relations Law of the United States, CIL emerges "from a general and consistent practice of states, followed by them from a sense of legal obligation." n116 Two elements must thus be established to create a binding rule: the "objective" criterion seeks a widespread, longstanding pattern of concordant state practice; the "subjective" or "psychological" criterion seeks to attribute that pattern of practice to a "sense of obligation," rather than merely to habit, courtesy, indifference, or political expediency.  [*1224]  A. The Objective Element   The objective element of CIL does not demand absolute unanimity or perfect consistency in the emerging custom, but the more States participate, the better, and the behavior of the "leading" States (those that are most active in the particular field, or most affected by it) will count extra. n117 As the ICJ observed in the Nicaragua vs. United States case in 1986,    The Court does not consider that, for a rule to be established as customary, the corresponding practice must be in absolutely rigorous conformity with the rule. In order to deduce the existence of customary rules, the Court deems it sufficient that the conduct of States should, in general, be consistent with such rules, and that instances of State conduct inconsistent with a given rule should generally have been treated as breaches of that rule, not as indications of the recognition of a new rule. n118   In addition, the traditional requirement that the observed pattern of state behavior must be "longstanding" has also been tempered in the modern era. If the consensus among States is truly widespread and deep, its relatively short duration may be overlooked. In particular sectors where technology emerges rapidly, or where States quickly alter their policies and attitudes, the oxymoron "instant customary law" may be installed. A leading illustration of that phenomenon, according to the Restatement, was the rapid crystallization of a rule allowing coastal States to exert exclusive claims to the resources of the contiguous oceanic continental shelf. n119 As the ICJ explained in the 1969 North Sea Continental Shelf Cases, "the passage of only a short period of time is  [*1225]  not necessarily, or of itself, a bar to the formation of a new rule of customary international law." n120 To evaluate the relevant behavior of States, CIL contemplates the full range of a country's words as well as deeds, silences as well as inactions, and oral as well as written statements. Diplomatic communications, comments in public fora, and, of course, overt exertions of military, economic, or political power are all taken into account. The relevant actions may be unilateral or undertaken in concert with others. Silence or passivity, however, is often difficult to construe; should it be interpreted as acquiescence to the emerging norm, or as a failure to notice it? n121 Most of the relevant state behaviors would ordinarily be exerted by a country's executive branch, but in suitable circumstances, the legislative and judicial branches can play their roles, too. Sometimes, even non-state actors (the United Nations or non-governmental organizations such as the International Committee of the Red Cross) can undertake actions that could contribute to the growth of CIL. These days, some very active States promulgate so much internationally relevant "behavior" that other countries must attend diligently to the torrent, lest their failure to respond be interpreted as acceptance. n122 B. The Subjective Element   The subjective element of CIL (the "opinio juris sive necessitatisis") is often even more problematic. First, it can be impossibly difficult to discern why a particular State has behaved in a particular way - was it "from a sense of legal obligation" or for other lesser motivations? States do not routinely announce their motivations, and multiple, conflicting factors may contribute to a national decision-making process. n123 At a deeper level, this psychological factor poses something of a conundrum - it appears that an emerging pattern of state behavior counts as CIL only if States behave in that concordant fashion out of a sense that they are already legally obligated to do so. If they instead perceive themselves to be undertaking merely voluntary behaviors, from which  [*1226]  they remain legally free to depart at any point without incurring international legal liability, then when can a CIL standard emerge? n124 One path for escaping that conundrum is to suggest that a CIL norm may evolve slowly or gradually, as the pattern of state behavior creeps from "voluntary" toward "compulsory." That is, an individual State may act in a particular way purely for self-interested reasons, with no suggestion that it (or others) would be obligated to do so. But perhaps other States, appreciating the wisdom and virtue of that behavior, begin to similarly adopt it as their own. And perhaps over time that emerging "pattern" of behavior is followed (still voluntarily) by additional States, gradually accreting into a common thread. At some point, States may come to "expect" that others will continue to follow the pattern; they may come to "rely" on that continuity; they may eventually come to feel that it is "legitimate" to do so and "improper" to depart. Eventually, the conformity may rise to the level where the international consensus is deemed to have "crystallized" or "hardened" into a binding rule of CIL, departure from which is then no longer simply "unwelcome" or "regrettable," but positively "illegal." Any particular State may be surprised to discover that what had begun as purely a voluntary and individual practice had ripened into a binding and universal international rule, but that is the law-making process of CIL. n125 C. Weighing the Objective and Subjective Elements of Customary International Law   Scholars debate the relative importance of the objective and subjective elements of CIL. Some "positivists" argue for emphasis on the naked facts of state behavior, focusing strictly on the actions that States undertake in the world, discounting any inquiry into the underlying rationale, justification or motivation. For example, the International Law Association in 2000 adopted a "Statement of Principles" espousing that postulate, asserting that "it is not usually necessary to demonstrate the existence of the subjective element before a customary rule can be said to have come into being." n126  [*1227]  Some prominent case law demonstrates a similar bent. In The Paquete Habana, the U.S. Supreme Court in 1900 first articulated the principle that    international law is part of our law, and must be ascertained and administered by the courts of justice of appropriate jurisdiction, as often as questions of right depending upon it are duly presented for their determination. For this purpose, where there is no treaty, and no controlling executive or legislative act or judicial decision, resort must be had to the customs and usages of civilized nations. n127   To ascertain the relevant rights in that case (involving the seizure as prizes of war of two fishing vessels operating out of Havana at the outbreak of the Spanish-American War), the Court surveyed some 500 years of maritime history to discern whether a pattern of state practice had become sufficiently entrenched to exempt from seizure certain categories of coastal fishing ships. In that painstaking exegesis, the Court inquired into the cognizable actions of England, Japan, and other States, but commented little on their articulated reasons or the perception of legal compulsion justifying those externally observable actions. n128 In contrast, the Restatement and most other contemporary authorities continue to emphasize the subjective as well as the objective elements, differentiating mere habit or comity from binding law. In fact, some authorities would elevate the subjective element to primacy, suggesting that if States generally believe something to be illegal (or permitted, or mandatory, depending on how the norm is phrased) it is less important that their actual behavior conform to that standard. n129 To that effect is Filartiga v. Pena-Irala, n130 the famous Second Circuit 1980 Alien Tort Claims Act case that opened U.S. courts to human rights suits seeking redress for state-sponsored torture conducted in a foreign land. There, the court relied on "the universal condemnation of torture" in numerous global and regional human rights treaties and on "the renunciation of torture as an instrument of official policy" in the national constitutions of at least fifty-five States. n131 On the other hand, the court had to acknowledge that this outlawry of torture was "in principle if not  [*1228]  in practice," n132 and it dropped a footnote explaining that "the fact that the prohibition of torture is often honored in the breach does not diminish its binding effect as a norm of international law." n133 In this view, the fact that States generally proclaim the illegality of torture outweighs, for purposes of adducing a CIL standard, the fact that many of them continue to employ it as a frequent tool of national policy. The ICJ continues to espouse both elements as required for CIL. n134 In its remarkable 1996 Advisory Opinion on the Legality of the Threat or Use of Nuclear Weapons, n135 the ICJ observed that nuclear weapons had not been employed in combat since 1945, a span of half a century of zero use. (Eight countries have conducted 2051 explosive tests of nuclear weapons since 1945.) n136 Despite that objective pattern of restraint, the court was unable to find a CIL prohibiting nuclear weapons, because the opinio juris element was absent. The nuclear weapons-possessing States had asserted that, pursuant to the policy and practice of deterrence, they had always reserved the legal right to threaten, and even to use, their nuclear weapons in the exercise of self-defense. In addition, numerous treaties regulate - but manifestly do not purport to ban completely - nuclear weapons, an implicit acknowledgement of their lawfulness. As the ICJ characterized the argument, the abstention from use of nuclear weapons "is not on account of an existing or nascent custom but merely because circumstances that might justify their use have fortunately not arisen." n137 D. Customary International Law and Treaties   Although treaties and customary international law norms are of equivalent legal weight, there is one sense in which </w:t>
      </w:r>
      <w:r w:rsidRPr="008B5EE5">
        <w:rPr>
          <w:rStyle w:val="StyleUnderline"/>
          <w:rFonts w:asciiTheme="minorHAnsi" w:hAnsiTheme="minorHAnsi" w:cstheme="minorHAnsi"/>
        </w:rPr>
        <w:t>CIL is even more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[*1229]  </w:t>
      </w:r>
      <w:r w:rsidRPr="008B5EE5">
        <w:rPr>
          <w:rStyle w:val="StyleUnderline"/>
          <w:rFonts w:asciiTheme="minorHAnsi" w:hAnsiTheme="minorHAnsi" w:cstheme="minorHAnsi"/>
        </w:rPr>
        <w:t>assertive and far-reaching than the written instruments.</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That is, </w:t>
      </w:r>
      <w:r w:rsidRPr="008B5EE5">
        <w:rPr>
          <w:rStyle w:val="StyleUnderline"/>
          <w:rFonts w:asciiTheme="minorHAnsi" w:hAnsiTheme="minorHAnsi" w:cstheme="minorHAnsi"/>
        </w:rPr>
        <w:t>once a CIL norm is established</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(through the above-described arcane objective and subjective criteria), </w:t>
      </w:r>
      <w:r w:rsidRPr="008B5EE5">
        <w:rPr>
          <w:rStyle w:val="StyleUnderline"/>
          <w:rFonts w:asciiTheme="minorHAnsi" w:hAnsiTheme="minorHAnsi" w:cstheme="minorHAnsi"/>
        </w:rPr>
        <w:t>it becomes automatically binding on all States - even those that did not participate in the emerging pattern,</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that may not have been fully cognizant that a trend was developing, and that may not be fully supportive of the rule, if they took the occasion to think about it seriously. In fact, new countries (e.g., former colonies) that were not even in existence at the time a prior CIL norm had emerged are nonetheless bound by it - a new State may have some ability to pick and choose which treaty obligations of its former regime should continue to apply to the new entity, but it is generally deemed to have consented automatically to the entire corpus of CIL that exists on the date of its independence. n138 The only exemption from CIL is available to a "persistent objector." That is, a State that publicly and consistently repudiates a newly arising norm of CIL, from the time that it emerges through its effectuation as law, is not bound by it. There are, however, few examples of successful invocation of this exception; it is rare for a State to be sufficiently prescient and conscientious to preserve its autonomy as a new CIL rule advances. n139 In contrast, of course, </w:t>
      </w:r>
      <w:r w:rsidRPr="008B5EE5">
        <w:rPr>
          <w:rStyle w:val="StyleUnderline"/>
          <w:rFonts w:asciiTheme="minorHAnsi" w:hAnsiTheme="minorHAnsi" w:cstheme="minorHAnsi"/>
        </w:rPr>
        <w:t>any State may avoid any treaty obligation simply by deciding not to sign or ratify it. Treaties rarely directly implicate</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the rights and responsibilities of </w:t>
      </w:r>
      <w:r w:rsidRPr="008B5EE5">
        <w:rPr>
          <w:rStyle w:val="StyleUnderline"/>
          <w:rFonts w:asciiTheme="minorHAnsi" w:hAnsiTheme="minorHAnsi" w:cstheme="minorHAnsi"/>
        </w:rPr>
        <w:t>non-parties, and</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passivity or </w:t>
      </w:r>
      <w:r w:rsidRPr="008B5EE5">
        <w:rPr>
          <w:rStyle w:val="StyleUnderline"/>
          <w:rFonts w:asciiTheme="minorHAnsi" w:hAnsiTheme="minorHAnsi" w:cstheme="minorHAnsi"/>
        </w:rPr>
        <w:t>inaction</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therefore </w:t>
      </w:r>
      <w:r w:rsidRPr="008B5EE5">
        <w:rPr>
          <w:rStyle w:val="StyleUnderline"/>
          <w:rFonts w:asciiTheme="minorHAnsi" w:hAnsiTheme="minorHAnsi" w:cstheme="minorHAnsi"/>
        </w:rPr>
        <w:t>results in the absence of legal responsibility. With CIL,</w:t>
      </w:r>
      <w:r w:rsidRPr="008B5EE5">
        <w:rPr>
          <w:rFonts w:asciiTheme="minorHAnsi" w:eastAsia="Calibri" w:hAnsiTheme="minorHAnsi" w:cstheme="minorHAnsi"/>
          <w:sz w:val="12"/>
        </w:rPr>
        <w:t xml:space="preserve"> on the other hand, </w:t>
      </w:r>
      <w:r w:rsidRPr="008B5EE5">
        <w:rPr>
          <w:rStyle w:val="StyleUnderline"/>
          <w:rFonts w:asciiTheme="minorHAnsi" w:hAnsiTheme="minorHAnsi" w:cstheme="minorHAnsi"/>
        </w:rPr>
        <w:t>the "default position" is reversed</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The relationship between treaty and CIL is also intricate with respect to sequencing. That is, sometimes </w:t>
      </w:r>
      <w:r w:rsidRPr="008B5EE5">
        <w:rPr>
          <w:rStyle w:val="StyleUnderline"/>
          <w:rFonts w:asciiTheme="minorHAnsi" w:hAnsiTheme="minorHAnsi" w:cstheme="minorHAnsi"/>
        </w:rPr>
        <w:t>CIL can precede, and lead to, a treaty: if the world develops a growing sense that a</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particular form of state </w:t>
      </w:r>
      <w:r w:rsidRPr="008B5EE5">
        <w:rPr>
          <w:rStyle w:val="StyleUnderline"/>
          <w:rFonts w:asciiTheme="minorHAnsi" w:hAnsiTheme="minorHAnsi" w:cstheme="minorHAnsi"/>
        </w:rPr>
        <w:t>behavior ought to be obligatory</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 xml:space="preserve">(or permitted, or prohibited), </w:t>
      </w:r>
      <w:r w:rsidRPr="008B5EE5">
        <w:rPr>
          <w:rStyle w:val="StyleUnderline"/>
          <w:rFonts w:asciiTheme="minorHAnsi" w:hAnsiTheme="minorHAnsi" w:cstheme="minorHAnsi"/>
        </w:rPr>
        <w:t>that consensus can generate, as we have seen, a CIL norm. Later (or simultaneously) that same sentiment can inspire countries to negotiate a treaty,</w:t>
      </w:r>
      <w:r w:rsidRPr="008B5EE5">
        <w:rPr>
          <w:rFonts w:asciiTheme="minorHAnsi" w:eastAsia="Calibri" w:hAnsiTheme="minorHAnsi" w:cstheme="minorHAnsi"/>
        </w:rPr>
        <w:t xml:space="preserve"> </w:t>
      </w:r>
      <w:r w:rsidRPr="008B5EE5">
        <w:rPr>
          <w:rFonts w:asciiTheme="minorHAnsi" w:eastAsia="Calibri" w:hAnsiTheme="minorHAnsi" w:cstheme="minorHAnsi"/>
          <w:sz w:val="12"/>
        </w:rPr>
        <w:t>reducing the inchoate CIL rules to explicit written text.</w:t>
      </w:r>
    </w:p>
    <w:p w:rsidR="004D75F7" w:rsidRPr="008B5EE5" w:rsidRDefault="004D75F7" w:rsidP="004D75F7">
      <w:pPr>
        <w:keepNext/>
        <w:keepLines/>
        <w:spacing w:before="200"/>
        <w:outlineLvl w:val="3"/>
        <w:rPr>
          <w:rFonts w:asciiTheme="minorHAnsi" w:eastAsia="Times New Roman" w:hAnsiTheme="minorHAnsi" w:cstheme="minorHAnsi"/>
          <w:b/>
          <w:bCs/>
          <w:iCs/>
          <w:sz w:val="26"/>
        </w:rPr>
      </w:pPr>
      <w:r w:rsidRPr="008B5EE5">
        <w:rPr>
          <w:rFonts w:asciiTheme="minorHAnsi" w:eastAsia="Times New Roman" w:hAnsiTheme="minorHAnsi" w:cstheme="minorHAnsi"/>
          <w:b/>
          <w:bCs/>
          <w:iCs/>
          <w:sz w:val="26"/>
        </w:rPr>
        <w:t>Nuclear war</w:t>
      </w:r>
    </w:p>
    <w:p w:rsidR="004D75F7" w:rsidRPr="008B5EE5" w:rsidRDefault="004D75F7" w:rsidP="004D75F7">
      <w:pPr>
        <w:rPr>
          <w:rFonts w:asciiTheme="minorHAnsi" w:eastAsia="Calibri" w:hAnsiTheme="minorHAnsi" w:cstheme="minorHAnsi"/>
        </w:rPr>
      </w:pPr>
      <w:r w:rsidRPr="008B5EE5">
        <w:rPr>
          <w:rFonts w:asciiTheme="minorHAnsi" w:eastAsia="Calibri" w:hAnsiTheme="minorHAnsi" w:cstheme="minorHAnsi"/>
          <w:b/>
          <w:bCs/>
          <w:sz w:val="26"/>
        </w:rPr>
        <w:t>Burke 6</w:t>
      </w:r>
      <w:r w:rsidRPr="008B5EE5">
        <w:rPr>
          <w:rFonts w:asciiTheme="minorHAnsi" w:eastAsia="Calibri" w:hAnsiTheme="minorHAnsi" w:cstheme="minorHAnsi"/>
        </w:rPr>
        <w:t xml:space="preserve">, Alan Burke, Colonel in the Air Force, from Air Force Research,  2006 – Lt Col, USAF, command space professional with operational experience in missile operations, space surveillance, space control, missile warning, and command and control (Alan, “SPACE THREAT WARNING: FOUNDATION FOR SPACE SUPERIORITY, AVOIDING A SPACE PEARL HARBOR,” </w:t>
      </w:r>
      <w:hyperlink r:id="rId29" w:history="1">
        <w:r w:rsidRPr="008B5EE5">
          <w:rPr>
            <w:rFonts w:asciiTheme="minorHAnsi" w:eastAsia="Calibri" w:hAnsiTheme="minorHAnsi" w:cstheme="minorHAnsi"/>
          </w:rPr>
          <w:t>https://www.afresearch.org/skins/RIMS/display.aspx?moduleid=be0e99f3-fc56-4ccb-8dfe-670c0822a153&amp;mode=user&amp;action=researchproject&amp;objectid=07acf878-3a5f-4a2c-8259-4a34c0717e9b</w:t>
        </w:r>
      </w:hyperlink>
      <w:r w:rsidRPr="008B5EE5">
        <w:rPr>
          <w:rFonts w:asciiTheme="minorHAnsi" w:eastAsia="Calibri" w:hAnsiTheme="minorHAnsi" w:cstheme="minorHAnsi"/>
        </w:rPr>
        <w:t>)</w:t>
      </w:r>
    </w:p>
    <w:p w:rsidR="004D75F7" w:rsidRPr="008B5EE5" w:rsidRDefault="004D75F7" w:rsidP="004D75F7">
      <w:pPr>
        <w:rPr>
          <w:rFonts w:asciiTheme="minorHAnsi" w:eastAsia="Calibri" w:hAnsiTheme="minorHAnsi" w:cstheme="minorHAnsi"/>
        </w:rPr>
      </w:pPr>
      <w:r w:rsidRPr="008B5EE5">
        <w:rPr>
          <w:rFonts w:asciiTheme="minorHAnsi" w:eastAsia="Calibri" w:hAnsiTheme="minorHAnsi" w:cstheme="minorHAnsi"/>
        </w:rPr>
        <w:t>The erosion of the US ability to execute the space threat warning mission has serious implications for US national security to include: the loss of a key early warning indicator of an attack on the US homeland; the loss of space capabilities which would degrade US warfighting effectiveness; the preventable loss of critical high-value satellites, facilities or services; the increased possibility that adversaries could develop new weapons or covertly conduct probing attacks on US space systems; and the lack of a credible means to execute stated US policy in response to an attack against space assets</w:t>
      </w:r>
      <w:r w:rsidRPr="008B5EE5">
        <w:rPr>
          <w:rFonts w:asciiTheme="minorHAnsi" w:eastAsia="Calibri" w:hAnsiTheme="minorHAnsi" w:cstheme="minorHAnsi"/>
          <w:b/>
          <w:bCs/>
        </w:rPr>
        <w:t xml:space="preserve">. </w:t>
      </w:r>
      <w:r w:rsidRPr="008B5EE5">
        <w:rPr>
          <w:rFonts w:asciiTheme="minorHAnsi" w:eastAsia="Calibri" w:hAnsiTheme="minorHAnsi" w:cstheme="minorHAnsi"/>
        </w:rPr>
        <w:t xml:space="preserve">One of the most serious impacts of the failure to develop or execute a reliable space threat warning and attack verification system is the loss of a key early warning indicator of an attack on the US homeland or an attack that is part of a major regional action by a near-peer adversary such as an attack on Taiwan by the Chinese mainland. The Japanese attack on Pearl Harbor, whose goal was the destruction of the Pacific Fleet, was not done as an isolated act, but as part of the start of a larger campaign to establish a Japanese Pacific sphere of influence which included the forceful acquisition of US territories. At this time, the Pacific Fleet was viewed as a US center of gravity whose destruction would enable Japan to achieve regional domination and discourage future US intervention. Today, our space-based assets may represent the equivalent of the WWII Pacific Fleet. Further, </w:t>
      </w:r>
      <w:r w:rsidRPr="008B5EE5">
        <w:rPr>
          <w:rStyle w:val="StyleUnderline"/>
          <w:rFonts w:asciiTheme="minorHAnsi" w:hAnsiTheme="minorHAnsi" w:cstheme="minorHAnsi"/>
        </w:rPr>
        <w:t>other nations have stated they view the US reliance on space as a potential Achilles ’ heel and a center of gravity whose destruction or disruption is critical to future military success against the US</w:t>
      </w:r>
      <w:r w:rsidRPr="008B5EE5">
        <w:rPr>
          <w:rFonts w:asciiTheme="minorHAnsi" w:eastAsia="Calibri" w:hAnsiTheme="minorHAnsi" w:cstheme="minorHAnsi"/>
        </w:rPr>
        <w:t>.44</w:t>
      </w:r>
      <w:r w:rsidRPr="008B5EE5">
        <w:rPr>
          <w:rFonts w:asciiTheme="minorHAnsi" w:eastAsia="Calibri" w:hAnsiTheme="minorHAnsi" w:cstheme="minorHAnsi"/>
          <w:position w:val="11"/>
          <w:vertAlign w:val="superscript"/>
        </w:rPr>
        <w:t xml:space="preserve"> </w:t>
      </w:r>
      <w:r w:rsidRPr="008B5EE5">
        <w:rPr>
          <w:rFonts w:asciiTheme="minorHAnsi" w:eastAsia="Calibri" w:hAnsiTheme="minorHAnsi" w:cstheme="minorHAnsi"/>
        </w:rPr>
        <w:t xml:space="preserve">Although a major attack on the US is not likely, </w:t>
      </w:r>
      <w:r w:rsidRPr="008B5EE5">
        <w:rPr>
          <w:rStyle w:val="StyleUnderline"/>
          <w:rFonts w:asciiTheme="minorHAnsi" w:hAnsiTheme="minorHAnsi" w:cstheme="minorHAnsi"/>
        </w:rPr>
        <w:t>the loss of US space-based early warning capability and ground-based missile warning radars could undermine nuclear deterrence strategy resulting in a devastating miscalculation that the US was vulnerable to a nuclear first strike. The perception that US space capabilities are vulnerable to a surprise attack also weakens conventional deterrence</w:t>
      </w:r>
      <w:r w:rsidRPr="008B5EE5">
        <w:rPr>
          <w:rFonts w:asciiTheme="minorHAnsi" w:eastAsia="Calibri" w:hAnsiTheme="minorHAnsi" w:cstheme="minorHAnsi"/>
        </w:rPr>
        <w:t xml:space="preserve">. In the case of a US-China conflict over Taiwan, </w:t>
      </w:r>
      <w:r w:rsidRPr="008B5EE5">
        <w:rPr>
          <w:rStyle w:val="StyleUnderline"/>
          <w:rFonts w:asciiTheme="minorHAnsi" w:hAnsiTheme="minorHAnsi" w:cstheme="minorHAnsi"/>
        </w:rPr>
        <w:t>the Chinese might seek to disrupt or destroy regional space capabilities as part of a delaying strategy to deny US forces access to the region until their military operations were well underway, making the Chinese takeover of Taiwan a fait accompli.</w:t>
      </w:r>
      <w:r w:rsidRPr="008B5EE5">
        <w:rPr>
          <w:rFonts w:asciiTheme="minorHAnsi" w:eastAsia="Calibri" w:hAnsiTheme="minorHAnsi" w:cstheme="minorHAnsi"/>
        </w:rPr>
        <w:t xml:space="preserve"> </w:t>
      </w:r>
    </w:p>
    <w:p w:rsidR="004D75F7" w:rsidRPr="008B5EE5" w:rsidRDefault="004D75F7" w:rsidP="004D75F7">
      <w:pPr>
        <w:rPr>
          <w:rFonts w:asciiTheme="minorHAnsi" w:eastAsia="Calibri" w:hAnsiTheme="minorHAnsi" w:cstheme="minorHAnsi"/>
        </w:rPr>
      </w:pPr>
    </w:p>
    <w:p w:rsidR="00A667AE" w:rsidRPr="008B5EE5" w:rsidRDefault="00A667AE" w:rsidP="00A667AE">
      <w:pPr>
        <w:rPr>
          <w:rFonts w:asciiTheme="minorHAnsi" w:hAnsiTheme="minorHAnsi" w:cstheme="minorHAnsi"/>
        </w:rPr>
      </w:pPr>
    </w:p>
    <w:p w:rsidR="00E05F9B" w:rsidRPr="008B5EE5" w:rsidRDefault="00E05F9B" w:rsidP="00E05F9B">
      <w:pPr>
        <w:rPr>
          <w:rFonts w:asciiTheme="minorHAnsi" w:hAnsiTheme="minorHAnsi" w:cstheme="minorHAnsi"/>
        </w:rPr>
      </w:pPr>
    </w:p>
    <w:p w:rsidR="001E3C36" w:rsidRPr="008B5EE5" w:rsidRDefault="001E3C36" w:rsidP="001E3C36">
      <w:pPr>
        <w:pStyle w:val="Heading3"/>
        <w:rPr>
          <w:rFonts w:asciiTheme="minorHAnsi" w:hAnsiTheme="minorHAnsi" w:cstheme="minorHAnsi"/>
        </w:rPr>
      </w:pPr>
      <w:r w:rsidRPr="008B5EE5">
        <w:rPr>
          <w:rFonts w:asciiTheme="minorHAnsi" w:hAnsiTheme="minorHAnsi" w:cstheme="minorHAnsi"/>
        </w:rPr>
        <w:t>1AC – Solvency</w:t>
      </w:r>
    </w:p>
    <w:p w:rsidR="001E3C36" w:rsidRPr="008B5EE5" w:rsidRDefault="001E3C36" w:rsidP="001E3C36">
      <w:pPr>
        <w:pStyle w:val="Heading4"/>
        <w:rPr>
          <w:rStyle w:val="Style13ptBold"/>
          <w:rFonts w:asciiTheme="minorHAnsi" w:hAnsiTheme="minorHAnsi" w:cstheme="minorHAnsi"/>
        </w:rPr>
      </w:pPr>
      <w:r w:rsidRPr="008B5EE5">
        <w:rPr>
          <w:rFonts w:asciiTheme="minorHAnsi" w:hAnsiTheme="minorHAnsi" w:cstheme="minorHAnsi"/>
        </w:rPr>
        <w:t xml:space="preserve">The Department of Defense creates the JROTC, discriminatory programs that seek to promote violence in schools </w:t>
      </w:r>
    </w:p>
    <w:p w:rsidR="001E3C36" w:rsidRPr="008B5EE5" w:rsidRDefault="001E3C36" w:rsidP="001E3C36">
      <w:pPr>
        <w:rPr>
          <w:rFonts w:asciiTheme="minorHAnsi" w:hAnsiTheme="minorHAnsi" w:cstheme="minorHAnsi"/>
        </w:rPr>
      </w:pPr>
      <w:r w:rsidRPr="008B5EE5">
        <w:rPr>
          <w:rStyle w:val="Style13ptBold"/>
          <w:rFonts w:asciiTheme="minorHAnsi" w:hAnsiTheme="minorHAnsi" w:cstheme="minorHAnsi"/>
        </w:rPr>
        <w:t>Smith 08</w:t>
      </w:r>
      <w:r w:rsidRPr="008B5EE5">
        <w:rPr>
          <w:rFonts w:asciiTheme="minorHAnsi" w:hAnsiTheme="minorHAnsi" w:cstheme="minorHAnsi"/>
        </w:rPr>
        <w:t xml:space="preserve"> (Sam, reporter for the Progressive Review, “JROTC Teaches School Children How to Kill Each Other”, Undernews, http://prorev.com/2008/07OLD/jrotc-teaches-school-children-how-to.html)  JS</w:t>
      </w:r>
    </w:p>
    <w:p w:rsidR="001E3C36" w:rsidRPr="008B5EE5" w:rsidRDefault="001E3C36" w:rsidP="001E3C36">
      <w:pPr>
        <w:rPr>
          <w:rFonts w:asciiTheme="minorHAnsi" w:hAnsiTheme="minorHAnsi" w:cstheme="minorHAnsi"/>
        </w:rPr>
      </w:pPr>
      <w:r w:rsidRPr="008B5EE5">
        <w:rPr>
          <w:rFonts w:asciiTheme="minorHAnsi" w:hAnsiTheme="minorHAnsi" w:cstheme="minorHAnsi"/>
        </w:rPr>
        <w:t xml:space="preserve">Meeting with activists in May, Sherry Ulery, Chief of Teaching and Learning for DC Public Schools, acknowledged that the school system currently operates live firing ranges in half of the system's public high schools. The firing ranges, which are affiliated with the </w:t>
      </w:r>
      <w:r w:rsidRPr="008B5EE5">
        <w:rPr>
          <w:rStyle w:val="StyleUnderline"/>
          <w:rFonts w:asciiTheme="minorHAnsi" w:hAnsiTheme="minorHAnsi" w:cstheme="minorHAnsi"/>
        </w:rPr>
        <w:t>Junior Reserve Officer's Training Corps program uses CO2 - propelled pellet rifles</w:t>
      </w:r>
      <w:r w:rsidRPr="008B5EE5">
        <w:rPr>
          <w:rFonts w:asciiTheme="minorHAnsi" w:hAnsiTheme="minorHAnsi" w:cstheme="minorHAnsi"/>
        </w:rPr>
        <w:t xml:space="preserve">. </w:t>
      </w:r>
      <w:r w:rsidRPr="008B5EE5">
        <w:rPr>
          <w:rStyle w:val="StyleUnderline"/>
          <w:rFonts w:asciiTheme="minorHAnsi" w:hAnsiTheme="minorHAnsi" w:cstheme="minorHAnsi"/>
        </w:rPr>
        <w:t>The U.S. Army has defended the use of these weapons, insisting they are safe, under proper supervision. The issue of teaching automatic weaponry in the schools hasn't managed to cause much of a fuss because it seems most teachers and administrators feel it's better for the children to learn how to fire automatic weapons in school than it is for them to learn about them in the streets</w:t>
      </w:r>
      <w:r w:rsidRPr="008B5EE5">
        <w:rPr>
          <w:rFonts w:asciiTheme="minorHAnsi" w:hAnsiTheme="minorHAnsi" w:cstheme="minorHAnsi"/>
        </w:rPr>
        <w:t xml:space="preserve">. </w:t>
      </w:r>
      <w:hyperlink r:id="rId30" w:history="1">
        <w:r w:rsidRPr="008B5EE5">
          <w:rPr>
            <w:rFonts w:asciiTheme="minorHAnsi" w:hAnsiTheme="minorHAnsi" w:cstheme="minorHAnsi"/>
          </w:rPr>
          <w:t>San Diego Union Tribune</w:t>
        </w:r>
      </w:hyperlink>
      <w:r w:rsidRPr="008B5EE5">
        <w:rPr>
          <w:rFonts w:asciiTheme="minorHAnsi" w:hAnsiTheme="minorHAnsi" w:cstheme="minorHAnsi"/>
        </w:rPr>
        <w:t xml:space="preserve"> A 14-year-old boy was severely wounded during a sleepover in Santee early yesterday when another boy shot him in the face with an air-powered pellet rifle. Anthony Martinez suffered paralysis on the left side of his body, but doctors expected him to survive, his mother said yesterday. They anticipate he will need physical therapy to regain full use of his body, she said. . . Anthony graduated from Chet Harritt School in Santee and is preparing for his freshman year at West Hills High School. His mother said he is enrolled in the school's ROTC program. Central Committee of Conscientious Objectors - School boards across the country, from Richmond, CA to Roane County, WV, are saying no to the Junior Reserve Officers Training Program. They're finding </w:t>
      </w:r>
      <w:r w:rsidRPr="008B5EE5">
        <w:rPr>
          <w:rStyle w:val="Emphasis"/>
          <w:rFonts w:asciiTheme="minorHAnsi" w:hAnsiTheme="minorHAnsi" w:cstheme="minorHAnsi"/>
        </w:rPr>
        <w:t>JROTC too controversial, too likely to promote violence, too expensive, too controlled by Washington, too discriminatory, and too much at odds with the goal of creating critically-thinking students in gun-free schools.</w:t>
      </w:r>
      <w:r w:rsidRPr="008B5EE5">
        <w:rPr>
          <w:rFonts w:asciiTheme="minorHAnsi" w:hAnsiTheme="minorHAnsi" w:cstheme="minorHAnsi"/>
        </w:rPr>
        <w:t xml:space="preserve"> . . </w:t>
      </w:r>
      <w:r w:rsidRPr="008B5EE5">
        <w:rPr>
          <w:rStyle w:val="Emphasis"/>
          <w:rFonts w:asciiTheme="minorHAnsi" w:hAnsiTheme="minorHAnsi" w:cstheme="minorHAnsi"/>
        </w:rPr>
        <w:t>Instead of an alternative to violence, JROTC brings guns into the schools</w:t>
      </w:r>
      <w:r w:rsidRPr="008B5EE5">
        <w:rPr>
          <w:rFonts w:asciiTheme="minorHAnsi" w:hAnsiTheme="minorHAnsi" w:cstheme="minorHAnsi"/>
        </w:rPr>
        <w:t>. Often, JROTC teaches students to use them. Students in a JROTC unit in Long Beach formed a military-style gang and murdered one of their members. In Detroit</w:t>
      </w:r>
      <w:r w:rsidRPr="008B5EE5">
        <w:rPr>
          <w:rStyle w:val="StyleUnderline"/>
          <w:rFonts w:asciiTheme="minorHAnsi" w:hAnsiTheme="minorHAnsi" w:cstheme="minorHAnsi"/>
        </w:rPr>
        <w:t xml:space="preserve">, a student shot another student in the hall of the school on the orders of the student gang (and JROTC) leader. In Arizona, a camouflage-clad JROTC student murdered 9 Buddhist monks. In SF, CA, a student's eardrum was broken in a hazing ritual that had gone on, with JROTC instructors' knowledge, for years. Ninety percent of all JROTC programs train students to fire rifles or pistols. All of them drill with guns and teach military history, customs, traditions, and beliefs. </w:t>
      </w:r>
      <w:r w:rsidRPr="008B5EE5">
        <w:rPr>
          <w:rStyle w:val="Emphasis"/>
          <w:rFonts w:asciiTheme="minorHAnsi" w:hAnsiTheme="minorHAnsi" w:cstheme="minorHAnsi"/>
        </w:rPr>
        <w:t>In JROTC, too many kids learn, from example, that violence is acceptable</w:t>
      </w:r>
      <w:r w:rsidRPr="008B5EE5">
        <w:rPr>
          <w:rFonts w:asciiTheme="minorHAnsi" w:hAnsiTheme="minorHAnsi" w:cstheme="minorHAnsi"/>
        </w:rPr>
        <w:t xml:space="preserve">. The Army JROTC text, LET 1 (Leadership, Education, and Training), p. 87, states, "When troops react to command rather than thought, the result is more than just a good-looking ceremony or parade. Drill has been and will continue to be the backbone of military discipline." Almost all schools feel that one of their primary missions is to teach critical thinking. Yet JROTC promotes unquestioning, amoral obedience. The Navy JROTC text, Naval Science 1, p. 24, calls for "loyalty to those above us in the chain of command, whether or not we agree with them." The Pentagon dictates JROTC curriculum, textbooks, and course content. JROTC instructors are often paid higher net salaries despite not having to meet District qualification standards. JROTC instructors aren't required to have college degrees. They are not credentialed in the academic subjects that JROTC claims to teach. </w:t>
      </w:r>
      <w:r w:rsidRPr="008B5EE5">
        <w:rPr>
          <w:rStyle w:val="Emphasis"/>
          <w:rFonts w:asciiTheme="minorHAnsi" w:hAnsiTheme="minorHAnsi" w:cstheme="minorHAnsi"/>
        </w:rPr>
        <w:t>Fifty-four percent of JROTC participants nationwide are students of color. JROTC graduates are recruited directly into the lowest military ranks. The military targets low-income schools in the same way tobacco &amp; alcohol companies target low-income communities. The results are equally deadly. Half the military's front-line troops are people of color.</w:t>
      </w:r>
      <w:r w:rsidRPr="008B5EE5">
        <w:rPr>
          <w:rFonts w:asciiTheme="minorHAnsi" w:hAnsiTheme="minorHAnsi" w:cstheme="minorHAnsi"/>
        </w:rPr>
        <w:t xml:space="preserve"> The Army JROTC textbook LET 3, p. 185, trumpets, "Fortunately for the Army, the government policy of pushing the Indians farther west then wiping them out was carried out successfully." In addition to this celebration of brutal racism, women are almost invisible in JROTC textbooks. Veterans with disabilities and gay veterans are excluded from receiving the Pentagon authorization required to become a JROTC instructor. JROTC Discriminates JROTC discriminates against students and instructors who are gay, lesbian or bisexual, people with disabilities and immigrants. Sam Smith, Mission Creep, 1996 - Much of the military's intrusion [into civilian life] has been accomplished without public notice. For example, the Pentagon has greatly expanded JROTC programs. Last year, the American Friends Service Committee found retired military personnel teaching approximately 310,000 students, ages 14 and up, in about 2200 high schools (with another 700 on the docket). As the AFSC pointed out: "Public schooling strives to promote respect for other cultures, critical thinking and basic academic skills in a safe environment. In contrast, JROTC introduces guns into the schools, promotes authoritarian values, uses rote learning methods, and consigns much student time to learning drill, military history and protocol, which have little relevance outside the military." And what are these cadets being taught? Says the report: "</w:t>
      </w:r>
      <w:r w:rsidRPr="008B5EE5">
        <w:rPr>
          <w:rStyle w:val="StyleUnderline"/>
          <w:rFonts w:asciiTheme="minorHAnsi" w:hAnsiTheme="minorHAnsi" w:cstheme="minorHAnsi"/>
        </w:rPr>
        <w:t xml:space="preserve">A comparison of the JROTC curriculum and two widely used civilian high school civics and history textbooks demonstrates that the </w:t>
      </w:r>
      <w:r w:rsidRPr="008B5EE5">
        <w:rPr>
          <w:rStyle w:val="Emphasis"/>
          <w:rFonts w:asciiTheme="minorHAnsi" w:hAnsiTheme="minorHAnsi" w:cstheme="minorHAnsi"/>
        </w:rPr>
        <w:t>JROTC curriculum falls well below accepted pedagogical standards. Units</w:t>
      </w:r>
      <w:r w:rsidRPr="008B5EE5">
        <w:rPr>
          <w:rFonts w:asciiTheme="minorHAnsi" w:hAnsiTheme="minorHAnsi" w:cstheme="minorHAnsi"/>
        </w:rPr>
        <w:t xml:space="preserve"> on citizenship and history are strikingly different from standard civil texts on these subjects. "For example, . . . the JROTC text portrays citizenship as being primarily achieved through military service, provides only a short discussion of civil rights; and downplays the importance of civilian control of the military. . . . "In comparison to the civilian history text, historical events in the JROTC curriculum are distorted . . History is described as a linear series of accomplishments by soldiers, while the progress engendered by regular citizens is marginalized. America's wars are treated as having been inevitable. "While it claims to provide leadership training with broad relevance, in fact the JROTC curriculum defines leadership as respect for constituted authority and the chain of command, rather than as critical thinking and democratic consensus-building . . . Finally, the text encourages the reader to rely uncritically on the military as a source of self-esteem and guidance. Further, </w:t>
      </w:r>
      <w:r w:rsidRPr="008B5EE5">
        <w:rPr>
          <w:rStyle w:val="Emphasis"/>
          <w:rFonts w:asciiTheme="minorHAnsi" w:hAnsiTheme="minorHAnsi" w:cstheme="minorHAnsi"/>
        </w:rPr>
        <w:t>at a time that schools are trying desperately to discourage violence, the JROTC is teaching students how to kill more effectively.</w:t>
      </w:r>
      <w:r w:rsidRPr="008B5EE5">
        <w:rPr>
          <w:rFonts w:asciiTheme="minorHAnsi" w:hAnsiTheme="minorHAnsi" w:cstheme="minorHAnsi"/>
        </w:rPr>
        <w:t xml:space="preserve">" And just where did the idea come from for the expansion of military indoctrination in our high schools? From none other than that very media model of a major modern general: Colin Powell. Following the LA uprising in 1992, writes Steven Stycos in the Providence Phoenix, the chair of the Joint Chiefs of Staff "proposed a massive expansion of the program. Powell urged the new units be targeted to inner-city youth as an alternative to drug use and gang membership." In New England the number of students involved nearly tripled. Was Powell seeking citizen officers to balance the academy-trained military? Absolutely not. The JROTC students are grunt-fodder. Besides, while referring to ROTC as "vital to democracy," Powell closed 62 college-based ROTC units during this same period. The inevitable result was that the proportion of academy-trained officers rose and the role of the citizen-officer diminished. </w:t>
      </w:r>
    </w:p>
    <w:p w:rsidR="001E3C36" w:rsidRPr="008B5EE5" w:rsidRDefault="001E3C36" w:rsidP="001E3C36">
      <w:pPr>
        <w:rPr>
          <w:rFonts w:asciiTheme="minorHAnsi" w:hAnsiTheme="minorHAnsi" w:cstheme="minorHAnsi"/>
        </w:rPr>
      </w:pPr>
    </w:p>
    <w:p w:rsidR="001E3C36" w:rsidRPr="008B5EE5" w:rsidRDefault="001E3C36" w:rsidP="001E3C36">
      <w:pPr>
        <w:pStyle w:val="Heading4"/>
        <w:rPr>
          <w:rFonts w:asciiTheme="minorHAnsi" w:hAnsiTheme="minorHAnsi" w:cstheme="minorHAnsi"/>
        </w:rPr>
      </w:pPr>
      <w:r w:rsidRPr="008B5EE5">
        <w:rPr>
          <w:rFonts w:asciiTheme="minorHAnsi" w:hAnsiTheme="minorHAnsi" w:cstheme="minorHAnsi"/>
        </w:rPr>
        <w:t>Lack of federal oversight ensures aggressive military recruiting – USFG key</w:t>
      </w:r>
    </w:p>
    <w:p w:rsidR="001E3C36" w:rsidRPr="008B5EE5" w:rsidRDefault="001E3C36" w:rsidP="001E3C36">
      <w:pPr>
        <w:widowControl w:val="0"/>
        <w:autoSpaceDE w:val="0"/>
        <w:autoSpaceDN w:val="0"/>
        <w:adjustRightInd w:val="0"/>
        <w:spacing w:after="240" w:line="320" w:lineRule="atLeast"/>
        <w:rPr>
          <w:rFonts w:asciiTheme="minorHAnsi" w:hAnsiTheme="minorHAnsi" w:cstheme="minorHAnsi"/>
          <w:sz w:val="20"/>
          <w:szCs w:val="20"/>
        </w:rPr>
      </w:pPr>
      <w:r w:rsidRPr="008B5EE5">
        <w:rPr>
          <w:rFonts w:asciiTheme="minorHAnsi" w:hAnsiTheme="minorHAnsi" w:cstheme="minorHAnsi"/>
          <w:b/>
          <w:sz w:val="26"/>
          <w:szCs w:val="26"/>
        </w:rPr>
        <w:t>Lagotte 14</w:t>
      </w:r>
      <w:r w:rsidRPr="008B5EE5">
        <w:rPr>
          <w:rFonts w:asciiTheme="minorHAnsi" w:hAnsiTheme="minorHAnsi" w:cstheme="minorHAnsi"/>
          <w:sz w:val="20"/>
          <w:szCs w:val="20"/>
        </w:rPr>
        <w:t xml:space="preserve">(Brian works for the University of Kansas and is the author of </w:t>
      </w:r>
      <w:r w:rsidRPr="008B5EE5">
        <w:rPr>
          <w:rFonts w:asciiTheme="minorHAnsi" w:hAnsiTheme="minorHAnsi" w:cstheme="minorHAnsi"/>
          <w:i/>
          <w:sz w:val="20"/>
          <w:szCs w:val="20"/>
        </w:rPr>
        <w:t>Military Recruiting in High Schools: From School Space to Market Place</w:t>
      </w:r>
      <w:r w:rsidRPr="008B5EE5">
        <w:rPr>
          <w:rFonts w:asciiTheme="minorHAnsi" w:hAnsiTheme="minorHAnsi" w:cstheme="minorHAnsi"/>
          <w:sz w:val="20"/>
          <w:szCs w:val="20"/>
        </w:rPr>
        <w:t xml:space="preserve">, “Turf wars: school administrators and military recruiting, Educational policy 28(4) p.562) MRS </w:t>
      </w:r>
    </w:p>
    <w:p w:rsidR="001E3C36" w:rsidRPr="008B5EE5" w:rsidRDefault="001E3C36" w:rsidP="001E3C36">
      <w:pPr>
        <w:widowControl w:val="0"/>
        <w:autoSpaceDE w:val="0"/>
        <w:autoSpaceDN w:val="0"/>
        <w:adjustRightInd w:val="0"/>
        <w:spacing w:after="240" w:line="320" w:lineRule="atLeast"/>
        <w:rPr>
          <w:rFonts w:asciiTheme="minorHAnsi" w:hAnsiTheme="minorHAnsi" w:cstheme="minorHAnsi"/>
          <w:b/>
          <w:u w:val="single"/>
        </w:rPr>
      </w:pPr>
      <w:r w:rsidRPr="008B5EE5">
        <w:rPr>
          <w:rFonts w:asciiTheme="minorHAnsi" w:hAnsiTheme="minorHAnsi" w:cstheme="minorHAnsi"/>
        </w:rPr>
        <w:t xml:space="preserve">My research provides examples near the poles of this continuum and a few examples more near the center. </w:t>
      </w:r>
      <w:r w:rsidRPr="008B5EE5">
        <w:rPr>
          <w:rFonts w:asciiTheme="minorHAnsi" w:hAnsiTheme="minorHAnsi" w:cstheme="minorHAnsi"/>
          <w:b/>
          <w:u w:val="single"/>
        </w:rPr>
        <w:t xml:space="preserve">Stemming from a complete lack of policy supervision one can discover a repeating pattern of issues in the stories from the media, government reports, NGO reports, academic reports, and finally, triangulated here with actual interviewees in and around schools. First, recruiters are too aggressive—with children and administrators. Second, the military presence, especially when considering the material resources they bring to the school both large and small, distracts from the educative focus of the school. </w:t>
      </w:r>
      <w:r w:rsidRPr="008B5EE5">
        <w:rPr>
          <w:rFonts w:asciiTheme="minorHAnsi" w:hAnsiTheme="minorHAnsi" w:cstheme="minorHAnsi"/>
        </w:rPr>
        <w:t xml:space="preserve">Students are pulled away from time dedicated to learning and toward a commodified, packaged military sales experience. </w:t>
      </w:r>
      <w:r w:rsidRPr="008B5EE5">
        <w:rPr>
          <w:rFonts w:asciiTheme="minorHAnsi" w:hAnsiTheme="minorHAnsi" w:cstheme="minorHAnsi"/>
          <w:b/>
          <w:u w:val="single"/>
        </w:rPr>
        <w:t>Beyond the larger issue of the military resorting to romanticized, focus-group-refined marketing campaigns to recruit future soldiers, this article simply argues that the school is not the proper location to allow recruiters to conduct these practices with no oversight. Finally, it is a battle—word chosen purposely— between school-level administrators and recruiters over the school space.</w:t>
      </w:r>
      <w:r w:rsidRPr="008B5EE5">
        <w:rPr>
          <w:rFonts w:asciiTheme="minorHAnsi" w:hAnsiTheme="minorHAnsi" w:cstheme="minorHAnsi"/>
        </w:rPr>
        <w:t xml:space="preserve"> Even success stories of proactive guidance counselors protecting the school space show exactly how difficult this perspective is to hold in the face of the constant barrage of recruiting requests. This article data pales in comparison to the project required for true monitoring of military practices in high schools</w:t>
      </w:r>
      <w:r w:rsidRPr="008B5EE5">
        <w:rPr>
          <w:rFonts w:asciiTheme="minorHAnsi" w:hAnsiTheme="minorHAnsi" w:cstheme="minorHAnsi"/>
          <w:b/>
          <w:u w:val="single"/>
        </w:rPr>
        <w:t>. But, if one is critiquing a lack of oversight, and recommending a greater oversight of practices, then he should provide some general sketches of what this might look like.</w:t>
      </w:r>
      <w:r w:rsidRPr="008B5EE5">
        <w:rPr>
          <w:rFonts w:asciiTheme="minorHAnsi" w:hAnsiTheme="minorHAnsi" w:cstheme="minorHAnsi"/>
        </w:rPr>
        <w:t xml:space="preserve"> Therefore, I will highlight three stories of recruiters and administrators interacting in regards to school visits to look for the themes present in the GAO research—aggressiveness, harassment, or misinformation. If the samples I provide confirm these general trends, then </w:t>
      </w:r>
      <w:r w:rsidRPr="008B5EE5">
        <w:rPr>
          <w:rFonts w:asciiTheme="minorHAnsi" w:hAnsiTheme="minorHAnsi" w:cstheme="minorHAnsi"/>
          <w:b/>
          <w:u w:val="single"/>
        </w:rPr>
        <w:t xml:space="preserve">I argue that the legislation regarding schools and recruiting should begin a system of tracking recruiting practices within public schools. Due to the size of the issue, this research merely shows this evaluation process needs to be established at the federal level with genuine oversight. </w:t>
      </w:r>
    </w:p>
    <w:p w:rsidR="001E3C36" w:rsidRPr="008B5EE5" w:rsidRDefault="001E3C36" w:rsidP="001E3C36">
      <w:pPr>
        <w:pStyle w:val="Heading4"/>
        <w:rPr>
          <w:rFonts w:asciiTheme="minorHAnsi" w:hAnsiTheme="minorHAnsi" w:cstheme="minorHAnsi"/>
        </w:rPr>
      </w:pPr>
      <w:r w:rsidRPr="008B5EE5">
        <w:rPr>
          <w:rFonts w:asciiTheme="minorHAnsi" w:hAnsiTheme="minorHAnsi" w:cstheme="minorHAnsi"/>
        </w:rPr>
        <w:t>The DoD allows recruiter access in secondary schools – more restrictive federal laws are necessary</w:t>
      </w:r>
    </w:p>
    <w:p w:rsidR="001E3C36" w:rsidRPr="008B5EE5" w:rsidRDefault="001E3C36" w:rsidP="001E3C36">
      <w:pPr>
        <w:rPr>
          <w:rFonts w:asciiTheme="minorHAnsi" w:hAnsiTheme="minorHAnsi" w:cstheme="minorHAnsi"/>
        </w:rPr>
      </w:pPr>
      <w:r w:rsidRPr="008B5EE5">
        <w:rPr>
          <w:rStyle w:val="Style13ptBold"/>
          <w:rFonts w:asciiTheme="minorHAnsi" w:hAnsiTheme="minorHAnsi" w:cstheme="minorHAnsi"/>
        </w:rPr>
        <w:t>Burelli 9</w:t>
      </w:r>
      <w:r w:rsidRPr="008B5EE5">
        <w:rPr>
          <w:rFonts w:asciiTheme="minorHAnsi" w:hAnsiTheme="minorHAnsi" w:cstheme="minorHAnsi"/>
        </w:rPr>
        <w:t xml:space="preserve"> (David, Specialist in Military Manpower Policy, “Military Recruitment on High School and College Campuses: A Policy and Legal Analysis”, Congressional Research Service, p. 2-3, </w:t>
      </w:r>
      <w:hyperlink r:id="rId31" w:history="1">
        <w:r w:rsidRPr="008B5EE5">
          <w:rPr>
            <w:rFonts w:asciiTheme="minorHAnsi" w:hAnsiTheme="minorHAnsi" w:cstheme="minorHAnsi"/>
          </w:rPr>
          <w:t>https://fas.org/sgp/crs/natsec/R40827.pdf)</w:t>
        </w:r>
      </w:hyperlink>
      <w:r w:rsidRPr="008B5EE5">
        <w:rPr>
          <w:rFonts w:asciiTheme="minorHAnsi" w:hAnsiTheme="minorHAnsi" w:cstheme="minorHAnsi"/>
        </w:rPr>
        <w:t xml:space="preserve"> GM</w:t>
      </w:r>
    </w:p>
    <w:p w:rsidR="001E3C36" w:rsidRPr="008B5EE5" w:rsidRDefault="001E3C36" w:rsidP="001E3C36">
      <w:pPr>
        <w:rPr>
          <w:rFonts w:asciiTheme="minorHAnsi" w:hAnsiTheme="minorHAnsi" w:cstheme="minorHAnsi"/>
        </w:rPr>
      </w:pPr>
      <w:r w:rsidRPr="008B5EE5">
        <w:rPr>
          <w:rFonts w:asciiTheme="minorHAnsi" w:hAnsiTheme="minorHAnsi" w:cstheme="minorHAnsi"/>
        </w:rPr>
        <w:t xml:space="preserve">In 1982, as part of an effort to address long-standing recruiting concerns, </w:t>
      </w:r>
      <w:r w:rsidRPr="008B5EE5">
        <w:rPr>
          <w:rStyle w:val="Emphasis"/>
          <w:rFonts w:asciiTheme="minorHAnsi" w:hAnsiTheme="minorHAnsi" w:cstheme="minorHAnsi"/>
        </w:rPr>
        <w:t xml:space="preserve">Congress passed language allowing the Secretary of Defense to “collect and compile directory information pertaining to each student who is 17 years of age or older or in eleventh grade ... or higher and who is enrolled in a secondary school in the United States </w:t>
      </w:r>
      <w:r w:rsidRPr="008B5EE5">
        <w:rPr>
          <w:rFonts w:asciiTheme="minorHAnsi" w:hAnsiTheme="minorHAnsi" w:cstheme="minorHAnsi"/>
        </w:rPr>
        <w:t>or its territories, possessions, or in the Commonwealth of Puerto Rico.” The collection of this information was limited to three years for any individual, and further limited to name, address, telephone listing, date and place of birth, level of education, degrees received, and most recent educational agency or institution attended, and was required to be kept confidential. Nothing in the law required or authorized the Secretary to require any educational institution to furnish the information. The collection of this information, or further</w:t>
      </w:r>
      <w:r w:rsidRPr="008B5EE5">
        <w:rPr>
          <w:rStyle w:val="Emphasis"/>
          <w:rFonts w:asciiTheme="minorHAnsi" w:hAnsiTheme="minorHAnsi" w:cstheme="minorHAnsi"/>
        </w:rPr>
        <w:t>, the matter of recruiter access to the campuses, however voluntary, were not without some controversy</w:t>
      </w:r>
      <w:r w:rsidRPr="008B5EE5">
        <w:rPr>
          <w:rFonts w:asciiTheme="minorHAnsi" w:hAnsiTheme="minorHAnsi" w:cstheme="minorHAnsi"/>
        </w:rPr>
        <w:t xml:space="preserve">. For example, in 1998, two high schools broke with the Portland (OR) School Board by allowing military recruiters on campus. Proponents of the ban insisted they were opposing the military’s discrimination against individuals who are gay. Critics contended the school board was merely, and “hypocritically,” substituting discrimination against the military in favor of a homosexual rights agenda. In recent years, the congressional legislative activity concerning the recruiting of high school students has increased. In 1999, </w:t>
      </w:r>
      <w:r w:rsidRPr="008B5EE5">
        <w:rPr>
          <w:rStyle w:val="Emphasis"/>
          <w:rFonts w:asciiTheme="minorHAnsi" w:hAnsiTheme="minorHAnsi" w:cstheme="minorHAnsi"/>
        </w:rPr>
        <w:t>Congress enacted</w:t>
      </w:r>
      <w:r w:rsidRPr="008B5EE5">
        <w:rPr>
          <w:rFonts w:asciiTheme="minorHAnsi" w:hAnsiTheme="minorHAnsi" w:cstheme="minorHAnsi"/>
        </w:rPr>
        <w:t xml:space="preserve"> language requesting secondary schools to provide DOD with the “same access to secondary school students, and to directory information concerning such students, as is provided generally to post-secondary educational institutions or to prospective employers of those students.” Despite this change—previously, DOD had been allowed to compile such information—</w:t>
      </w:r>
      <w:r w:rsidRPr="008B5EE5">
        <w:rPr>
          <w:rStyle w:val="Emphasis"/>
          <w:rFonts w:asciiTheme="minorHAnsi" w:hAnsiTheme="minorHAnsi" w:cstheme="minorHAnsi"/>
        </w:rPr>
        <w:t>recruiter access to secondary schools in some cases continued to meet resistance. The following year (2000), Congress enacted language stating that the educational agencies concerned shall provide such recruiter access to campus and to directory information. If a request for this access were denied</w:t>
      </w:r>
      <w:r w:rsidRPr="008B5EE5">
        <w:rPr>
          <w:rFonts w:asciiTheme="minorHAnsi" w:hAnsiTheme="minorHAnsi" w:cstheme="minorHAnsi"/>
        </w:rPr>
        <w:t xml:space="preserve">, this language instructed the services to send an appropriate designated officer or official to meet with the agency. If, after a meeting, such access continued to be denied, the services were to notify the designated state official (such as a Governor) and request access. Should the denial of access continue, </w:t>
      </w:r>
      <w:r w:rsidRPr="008B5EE5">
        <w:rPr>
          <w:rStyle w:val="Emphasis"/>
          <w:rFonts w:asciiTheme="minorHAnsi" w:hAnsiTheme="minorHAnsi" w:cstheme="minorHAnsi"/>
        </w:rPr>
        <w:t>the Secretary of Defense was instructed to notify the Secretary of Education. Upon determination by the Secretary of Defense that the denial is extended to at least two of the military services</w:t>
      </w:r>
      <w:r w:rsidRPr="008B5EE5">
        <w:rPr>
          <w:rFonts w:asciiTheme="minorHAnsi" w:hAnsiTheme="minorHAnsi" w:cstheme="minorHAnsi"/>
        </w:rPr>
        <w:t xml:space="preserve"> (including the Coast Guard), congressional committees, and the respective Senators and Representatives of the jurisdictions involved were to be notified. Certain schools could be excluded from this process: specifically, private schools that maintained a religious objection to service in the armed forces; or, in the case of a local educational agency, a policy resulting from majority vote of denying such access. In 2001, Congress strengthened this language by requiring local educational agencies who are receiving assistance under the ESEA to provide recruiters with the access to students and directories that had been requested in 1999. In addition, the language provided that students with parental consent, or the parent alone on behalf of the student, could opt out of having the student’s information released. In 2002, the NCLB amendments to the ESEA stated that as a condition of receiving funds under the act, local educational institutions were required, upon request, to provide recruiter access to directory information. Opt-out provisions were included as before, as were exceptions for private schools with religious objections to military service. It has been reported that certain educational agencies and others have taken an active role in limiting such access. Primarily, this is done by sending “opt-out” forms to students and/or parents. Many educational agencies and secondary schools, however, have provided recruiter access and access to directory information. Also, </w:t>
      </w:r>
      <w:r w:rsidRPr="008B5EE5">
        <w:rPr>
          <w:rStyle w:val="Emphasis"/>
          <w:rFonts w:asciiTheme="minorHAnsi" w:hAnsiTheme="minorHAnsi" w:cstheme="minorHAnsi"/>
        </w:rPr>
        <w:t>hundreds of thousands of secondary students participate in federally funded JROTC at affiliated secondary schools.</w:t>
      </w:r>
      <w:r w:rsidRPr="008B5EE5">
        <w:rPr>
          <w:rFonts w:asciiTheme="minorHAnsi" w:hAnsiTheme="minorHAnsi" w:cstheme="minorHAnsi"/>
        </w:rPr>
        <w:t xml:space="preserve"> Finally</w:t>
      </w:r>
      <w:r w:rsidRPr="008B5EE5">
        <w:rPr>
          <w:rStyle w:val="Emphasis"/>
          <w:rFonts w:asciiTheme="minorHAnsi" w:hAnsiTheme="minorHAnsi" w:cstheme="minorHAnsi"/>
        </w:rPr>
        <w:t xml:space="preserve">, in 2003, Congress amended the law by removing the provision that had allowed for a majority vote of the local educational agency to deny recruiter access or access to directory information thereby removing one impediment to such access. </w:t>
      </w:r>
      <w:r w:rsidRPr="008B5EE5">
        <w:rPr>
          <w:rFonts w:asciiTheme="minorHAnsi" w:hAnsiTheme="minorHAnsi" w:cstheme="minorHAnsi"/>
        </w:rPr>
        <w:t xml:space="preserve">In 2007, DOD announced changes concerning how it treats information in its military recruiting database following a settlement with the New York Civil Liberties Union. DOD agreed to use the database only for recruiting and not to share that data with other government agencies. DOD also agreed to destroy information on individuals after three rather than five years and to collect social security numbers only from the Selective Service System. </w:t>
      </w:r>
      <w:r w:rsidRPr="008B5EE5">
        <w:rPr>
          <w:rStyle w:val="Emphasis"/>
          <w:rFonts w:asciiTheme="minorHAnsi" w:hAnsiTheme="minorHAnsi" w:cstheme="minorHAnsi"/>
        </w:rPr>
        <w:t>Although some school districts have attempted to eliminate military recruiting on their campuses, such efforts have generally been short-lived. For example, in 2009 the San Francisco Board of Education abandoned its effort to eliminate JROTC from its schools, and a federal court struck down several laws that would have prohibited military recruiters from contacting minors in two California cities. More successful efforts to counter military recruitment on school campuses have relied on less restrictive tactics.</w:t>
      </w:r>
      <w:r w:rsidRPr="008B5EE5">
        <w:rPr>
          <w:rFonts w:asciiTheme="minorHAnsi" w:hAnsiTheme="minorHAnsi" w:cstheme="minorHAnsi"/>
        </w:rPr>
        <w:t xml:space="preserve"> For example, in response to a military recruiter who misled students, public schools in Hawaii will no longer release student contact information unless a student signs a consent form at and off-campus recruiting station, and, in response to threatened litigation, a school district in North Carolina will grant campus access to a peace activist attempting to recruit students to alternative careers.</w:t>
      </w:r>
    </w:p>
    <w:p w:rsidR="001E3C36" w:rsidRPr="008B5EE5" w:rsidRDefault="001E3C36" w:rsidP="001E3C36">
      <w:pPr>
        <w:rPr>
          <w:rFonts w:asciiTheme="minorHAnsi" w:hAnsiTheme="minorHAnsi" w:cstheme="minorHAnsi"/>
        </w:rPr>
      </w:pPr>
    </w:p>
    <w:p w:rsidR="001E3C36" w:rsidRPr="008B5EE5" w:rsidRDefault="001E3C36" w:rsidP="001E3C36">
      <w:pPr>
        <w:pStyle w:val="Heading4"/>
        <w:rPr>
          <w:rFonts w:asciiTheme="minorHAnsi" w:hAnsiTheme="minorHAnsi" w:cstheme="minorHAnsi"/>
        </w:rPr>
      </w:pPr>
      <w:r w:rsidRPr="008B5EE5">
        <w:rPr>
          <w:rFonts w:asciiTheme="minorHAnsi" w:hAnsiTheme="minorHAnsi" w:cstheme="minorHAnsi"/>
        </w:rPr>
        <w:t>Aff solves, banning JROTC programs would eliminate recruitment in high schools</w:t>
      </w:r>
    </w:p>
    <w:p w:rsidR="001E3C36" w:rsidRPr="008B5EE5" w:rsidRDefault="001E3C36" w:rsidP="001E3C36">
      <w:pPr>
        <w:rPr>
          <w:rFonts w:asciiTheme="minorHAnsi" w:hAnsiTheme="minorHAnsi" w:cstheme="minorHAnsi"/>
        </w:rPr>
      </w:pPr>
      <w:r w:rsidRPr="008B5EE5">
        <w:rPr>
          <w:rStyle w:val="Style13ptBold"/>
          <w:rFonts w:asciiTheme="minorHAnsi" w:hAnsiTheme="minorHAnsi" w:cstheme="minorHAnsi"/>
        </w:rPr>
        <w:t>Jones 13</w:t>
      </w:r>
      <w:r w:rsidRPr="008B5EE5">
        <w:rPr>
          <w:rFonts w:asciiTheme="minorHAnsi" w:hAnsiTheme="minorHAnsi" w:cstheme="minorHAnsi"/>
        </w:rPr>
        <w:t xml:space="preserve"> (Ann, book writer and analyst for Truthout and Tomdispatch, “America's Child Soldiers: JROTC and the Militarizing of America”, TomDispatch, http://www.truth-out.org/news/item/20657-americas-child-soldiers-jrotc-and-the-militarizing-of-america) JS</w:t>
      </w:r>
    </w:p>
    <w:p w:rsidR="001E3C36" w:rsidRPr="008B5EE5" w:rsidRDefault="001E3C36" w:rsidP="001E3C36">
      <w:pPr>
        <w:spacing w:after="0" w:line="240" w:lineRule="auto"/>
        <w:rPr>
          <w:rStyle w:val="Emphasis"/>
          <w:rFonts w:asciiTheme="minorHAnsi" w:hAnsiTheme="minorHAnsi" w:cstheme="minorHAnsi"/>
        </w:rPr>
      </w:pPr>
      <w:r w:rsidRPr="008B5EE5">
        <w:rPr>
          <w:rFonts w:asciiTheme="minorHAnsi" w:hAnsiTheme="minorHAnsi" w:cstheme="minorHAnsi"/>
        </w:rPr>
        <w:t xml:space="preserve">When I was their age, growing up in the Midwest, I rose before daybreak to march around a football field and practice close formation maneuvers in the dark before the school day began. Nothing would have kept me from that “structure,” that “drill,” that “team,” but I was in a marching band and the weapon I carried was a clarinet. </w:t>
      </w:r>
      <w:r w:rsidRPr="008B5EE5">
        <w:rPr>
          <w:rStyle w:val="StyleUnderline"/>
          <w:rFonts w:asciiTheme="minorHAnsi" w:hAnsiTheme="minorHAnsi" w:cstheme="minorHAnsi"/>
        </w:rPr>
        <w:t>JROTC has entrapped that eternal youthful yearning to be part of something bigger and more important than one’s own pitiful, neglected, acne-spattered self. JROTC captures youthful idealism and ambition, twists it, trains it, arms it, and sets it on the path to war</w:t>
      </w:r>
      <w:r w:rsidRPr="008B5EE5">
        <w:rPr>
          <w:rFonts w:asciiTheme="minorHAnsi" w:hAnsiTheme="minorHAnsi" w:cstheme="minorHAnsi"/>
        </w:rPr>
        <w:t>. The U.S. Army Junior Reserve Officers’ Training Corps was conceived as part of the National Defense Act of 1916 in the midst of World War I. In the aftermath of that war, however, only six high schools took up the military's offer of equipment and instructors</w:t>
      </w:r>
      <w:r w:rsidRPr="008B5EE5">
        <w:rPr>
          <w:rStyle w:val="Emphasis"/>
          <w:rFonts w:asciiTheme="minorHAnsi" w:hAnsiTheme="minorHAnsi" w:cstheme="minorHAnsi"/>
        </w:rPr>
        <w:t xml:space="preserve">. A senior version of ROTC, was made compulsory on many state college and university campuses, despite the then-controversial question of whether the government could compel students to take military training. By 1961, ROTC had become an optional program, popular at some schools, but unwelcome on others. It soon </w:t>
      </w:r>
      <w:hyperlink r:id="rId32" w:tgtFrame="_blank" w:history="1">
        <w:r w:rsidRPr="008B5EE5">
          <w:rPr>
            <w:rStyle w:val="Emphasis"/>
            <w:rFonts w:asciiTheme="minorHAnsi" w:hAnsiTheme="minorHAnsi" w:cstheme="minorHAnsi"/>
          </w:rPr>
          <w:t>disappeared altogether</w:t>
        </w:r>
      </w:hyperlink>
      <w:r w:rsidRPr="008B5EE5">
        <w:rPr>
          <w:rStyle w:val="Emphasis"/>
          <w:rFonts w:asciiTheme="minorHAnsi" w:hAnsiTheme="minorHAnsi" w:cstheme="minorHAnsi"/>
        </w:rPr>
        <w:t xml:space="preserve"> from the campuses of many elite colleges and progressive state universities, pushed out by protest against the war in Vietnam and pulled out by the Pentagon, which insisted on maintaining discriminatory policies</w:t>
      </w:r>
      <w:r w:rsidRPr="008B5EE5">
        <w:rPr>
          <w:rFonts w:asciiTheme="minorHAnsi" w:hAnsiTheme="minorHAnsi" w:cstheme="minorHAnsi"/>
        </w:rPr>
        <w:t xml:space="preserve"> (especially regarding sexual preference and gender) outlawed in university codes of conduct. When it gave up “</w:t>
      </w:r>
      <w:hyperlink r:id="rId33" w:tgtFrame="_blank" w:history="1">
        <w:r w:rsidRPr="008B5EE5">
          <w:rPr>
            <w:rFonts w:asciiTheme="minorHAnsi" w:hAnsiTheme="minorHAnsi" w:cstheme="minorHAnsi"/>
          </w:rPr>
          <w:t>Don’t Ask, Don’t Tell</w:t>
        </w:r>
      </w:hyperlink>
      <w:r w:rsidRPr="008B5EE5">
        <w:rPr>
          <w:rFonts w:asciiTheme="minorHAnsi" w:hAnsiTheme="minorHAnsi" w:cstheme="minorHAnsi"/>
        </w:rPr>
        <w:t xml:space="preserve">” in 2011 and offered a menu of substantial research grants for such institutions, elite universities like Harvard and Yale welcomed the military back with unbecoming deference. During ROTC’s exile from such institutions, </w:t>
      </w:r>
      <w:r w:rsidRPr="008B5EE5">
        <w:rPr>
          <w:rStyle w:val="Emphasis"/>
          <w:rFonts w:asciiTheme="minorHAnsi" w:hAnsiTheme="minorHAnsi" w:cstheme="minorHAnsi"/>
        </w:rPr>
        <w:t xml:space="preserve">however, it put down roots on college campuses in states that made no fuss about discrimination, while the Pentagon expanded its recruitment program in high schools. Almost half a century after Army JROTC was established, the Reserve Officers Training Corps Vitalization Act of 1964 </w:t>
      </w:r>
      <w:hyperlink r:id="rId34" w:tgtFrame="_blank" w:history="1">
        <w:r w:rsidRPr="008B5EE5">
          <w:rPr>
            <w:rStyle w:val="Emphasis"/>
            <w:rFonts w:asciiTheme="minorHAnsi" w:hAnsiTheme="minorHAnsi" w:cstheme="minorHAnsi"/>
          </w:rPr>
          <w:t>opened</w:t>
        </w:r>
      </w:hyperlink>
      <w:r w:rsidRPr="008B5EE5">
        <w:rPr>
          <w:rStyle w:val="Emphasis"/>
          <w:rFonts w:asciiTheme="minorHAnsi" w:hAnsiTheme="minorHAnsi" w:cstheme="minorHAnsi"/>
        </w:rPr>
        <w:t xml:space="preserve"> such junior training to all branches of the military. </w:t>
      </w:r>
      <w:r w:rsidRPr="008B5EE5">
        <w:rPr>
          <w:rFonts w:asciiTheme="minorHAnsi" w:hAnsiTheme="minorHAnsi" w:cstheme="minorHAnsi"/>
        </w:rPr>
        <w:t xml:space="preserve">What’s more, the number of JROTC units nationwide, previously </w:t>
      </w:r>
      <w:hyperlink r:id="rId35" w:tgtFrame="_blank" w:history="1">
        <w:r w:rsidRPr="008B5EE5">
          <w:rPr>
            <w:rFonts w:asciiTheme="minorHAnsi" w:hAnsiTheme="minorHAnsi" w:cstheme="minorHAnsi"/>
          </w:rPr>
          <w:t>capped</w:t>
        </w:r>
      </w:hyperlink>
      <w:r w:rsidRPr="008B5EE5">
        <w:rPr>
          <w:rFonts w:asciiTheme="minorHAnsi" w:hAnsiTheme="minorHAnsi" w:cstheme="minorHAnsi"/>
        </w:rPr>
        <w:t xml:space="preserve"> at 1,200, climbed rapidly until 2001, when the very idea of imposing limits on the program disappeared. The reason was clear enough. In 1973, the Nixon administration discarded the draft in favor of a standing professional “all-volunteer” army. But where were those professionals to be found? And how exactly were they to be persuaded to “volunteer”? Since World War II, ROTC programs at institutions of higher education had provided about 60% of commissioned officers. But an army needs foot soldiers. Officially, the Pentagon claims that JROTC is not a recruiting program. Privately, it never considered it to be anything else. </w:t>
      </w:r>
      <w:r w:rsidRPr="008B5EE5">
        <w:rPr>
          <w:rStyle w:val="StyleUnderline"/>
          <w:rFonts w:asciiTheme="minorHAnsi" w:hAnsiTheme="minorHAnsi" w:cstheme="minorHAnsi"/>
        </w:rPr>
        <w:t xml:space="preserve">Army JROTC now describes itself as having “evolved from a source of enlisted recruits and officer candidates to a citizenship program devoted to the moral, physical, and educational uplift of American youth.” Yet former Defense Secretary William Cohen, testifying before the House Armed Services Committee in 2000, </w:t>
      </w:r>
      <w:hyperlink r:id="rId36" w:tgtFrame="_blank" w:history="1">
        <w:r w:rsidRPr="008B5EE5">
          <w:rPr>
            <w:rStyle w:val="StyleUnderline"/>
            <w:rFonts w:asciiTheme="minorHAnsi" w:hAnsiTheme="minorHAnsi" w:cstheme="minorHAnsi"/>
          </w:rPr>
          <w:t>named JROTC</w:t>
        </w:r>
      </w:hyperlink>
      <w:r w:rsidRPr="008B5EE5">
        <w:rPr>
          <w:rStyle w:val="StyleUnderline"/>
          <w:rFonts w:asciiTheme="minorHAnsi" w:hAnsiTheme="minorHAnsi" w:cstheme="minorHAnsi"/>
        </w:rPr>
        <w:t xml:space="preserve"> “one of the best recruiting devices that we could have.” </w:t>
      </w:r>
      <w:r w:rsidRPr="008B5EE5">
        <w:rPr>
          <w:rFonts w:asciiTheme="minorHAnsi" w:hAnsiTheme="minorHAnsi" w:cstheme="minorHAnsi"/>
        </w:rPr>
        <w:t xml:space="preserve">With that unacknowledged mission in hand, the Pentagon pushed for a goal first advanced in 1991 by Colin Powell, then chairman of the Joint Chiefs of Staff: the establishment of 3,500 JROTC units to “uplift” students in high schools nationwide. The plan was to </w:t>
      </w:r>
      <w:hyperlink r:id="rId37" w:tgtFrame="_blank" w:history="1">
        <w:r w:rsidRPr="008B5EE5">
          <w:rPr>
            <w:rFonts w:asciiTheme="minorHAnsi" w:hAnsiTheme="minorHAnsi" w:cstheme="minorHAnsi"/>
          </w:rPr>
          <w:t>expand</w:t>
        </w:r>
      </w:hyperlink>
      <w:r w:rsidRPr="008B5EE5">
        <w:rPr>
          <w:rFonts w:asciiTheme="minorHAnsi" w:hAnsiTheme="minorHAnsi" w:cstheme="minorHAnsi"/>
        </w:rPr>
        <w:t xml:space="preserve"> into "educationally and economically deprived areas.” The shoddy schools of the inner cities, the rust belt, the deep South, and Texas became rich hunting grounds. By the start of 2013, the Army alone was recycling 4,000 retired officers to run its programs in 1,731 high schools. All together, Army, Air Force, Navy, and Marine JROTC units now flourish in 3,402 high schools nationwide -- 65% of them in the South -- with a total enrollment of 557,129 kids. Here’s how the program works. The Department of Defense spends several hundred million dollars -- $365 million in 2013 -- to provide uniforms, Pentagon-approved textbooks, and equipment to JROTC, as well as part of the instructors’ salaries. Those instructors, assigned by the military (not the schools), are retired officers. They continue to collect federal retirement pay, even though the schools are required to cover their salaries at levels they would receive on active duty. </w:t>
      </w:r>
      <w:r w:rsidRPr="008B5EE5">
        <w:rPr>
          <w:rStyle w:val="StyleUnderline"/>
          <w:rFonts w:asciiTheme="minorHAnsi" w:hAnsiTheme="minorHAnsi" w:cstheme="minorHAnsi"/>
        </w:rPr>
        <w:t>The military then reimburses the school for about half of that hefty pay, but the school is still out a bundle</w:t>
      </w:r>
      <w:r w:rsidRPr="008B5EE5">
        <w:rPr>
          <w:rFonts w:asciiTheme="minorHAnsi" w:hAnsiTheme="minorHAnsi" w:cstheme="minorHAnsi"/>
        </w:rPr>
        <w:t xml:space="preserve">. Ten years ago, the American Friends Service Committee </w:t>
      </w:r>
      <w:hyperlink r:id="rId38" w:tgtFrame="_blank" w:history="1">
        <w:r w:rsidRPr="008B5EE5">
          <w:rPr>
            <w:rFonts w:asciiTheme="minorHAnsi" w:hAnsiTheme="minorHAnsi" w:cstheme="minorHAnsi"/>
          </w:rPr>
          <w:t>found</w:t>
        </w:r>
      </w:hyperlink>
      <w:r w:rsidRPr="008B5EE5">
        <w:rPr>
          <w:rFonts w:asciiTheme="minorHAnsi" w:hAnsiTheme="minorHAnsi" w:cstheme="minorHAnsi"/>
        </w:rPr>
        <w:t xml:space="preserve"> that </w:t>
      </w:r>
      <w:r w:rsidRPr="008B5EE5">
        <w:rPr>
          <w:rStyle w:val="Emphasis"/>
          <w:rFonts w:asciiTheme="minorHAnsi" w:hAnsiTheme="minorHAnsi" w:cstheme="minorHAnsi"/>
        </w:rPr>
        <w:t>the true cost of JROTC programs to local school districts was “often much higher -- in some cases more than double -- the cost claimed by the Department of Defense</w:t>
      </w:r>
      <w:r w:rsidRPr="008B5EE5">
        <w:rPr>
          <w:rFonts w:asciiTheme="minorHAnsi" w:hAnsiTheme="minorHAnsi" w:cstheme="minorHAnsi"/>
        </w:rPr>
        <w:t>.” In 2004, local school districts were shelling out “more than $222 million in personnel costs alone.” Several principals who spoke to me about the program praised the Pentagon for subsidizing the school budget, but in this matter they evidently don’t grasp their own school finances. The fact is that public schools offering JROTC programs actually subsidize the Pentagon’s recruitment drive. In fact, a JROTC class costs schools (and taxpayers) significantly more than would a regular physical education or American history course -- for both of which it is often considered a suitable substitute</w:t>
      </w:r>
      <w:r w:rsidRPr="008B5EE5">
        <w:rPr>
          <w:rStyle w:val="Emphasis"/>
          <w:rFonts w:asciiTheme="minorHAnsi" w:hAnsiTheme="minorHAnsi" w:cstheme="minorHAnsi"/>
        </w:rPr>
        <w:t>. Local schools have no control over the Pentagon’s prescribed JROTC curricula, which are inherently biased toward militarism. Many school systems simply adopt JROTC programs without so much as a peek at what the students will be taught. The American Friends Service Committee, Veterans for Peace, and other civic groups have compiled evidence that these classes are not only more costly than regular school courses, but also inferior in quality.</w:t>
      </w:r>
    </w:p>
    <w:p w:rsidR="001E3C36" w:rsidRPr="008B5EE5" w:rsidRDefault="001E3C36" w:rsidP="001E3C36">
      <w:pPr>
        <w:rPr>
          <w:rFonts w:asciiTheme="minorHAnsi" w:hAnsiTheme="minorHAnsi" w:cstheme="minorHAnsi"/>
        </w:rPr>
      </w:pPr>
    </w:p>
    <w:p w:rsidR="001E3C36" w:rsidRPr="008B5EE5" w:rsidRDefault="001E3C36" w:rsidP="001E3C36">
      <w:pPr>
        <w:rPr>
          <w:rFonts w:asciiTheme="minorHAnsi" w:hAnsiTheme="minorHAnsi" w:cstheme="minorHAnsi"/>
        </w:rPr>
      </w:pPr>
    </w:p>
    <w:p w:rsidR="001E3C36" w:rsidRPr="008B5EE5" w:rsidRDefault="001E3C36" w:rsidP="001E3C36">
      <w:pPr>
        <w:rPr>
          <w:rFonts w:asciiTheme="minorHAnsi" w:hAnsiTheme="minorHAnsi" w:cstheme="minorHAnsi"/>
        </w:rPr>
      </w:pPr>
    </w:p>
    <w:p w:rsidR="00007907" w:rsidRPr="008B5EE5" w:rsidRDefault="00007907" w:rsidP="00007907">
      <w:pPr>
        <w:pStyle w:val="Heading2"/>
        <w:rPr>
          <w:rFonts w:asciiTheme="minorHAnsi" w:hAnsiTheme="minorHAnsi" w:cstheme="minorHAnsi"/>
        </w:rPr>
      </w:pPr>
      <w:r w:rsidRPr="008B5EE5">
        <w:rPr>
          <w:rFonts w:asciiTheme="minorHAnsi" w:hAnsiTheme="minorHAnsi" w:cstheme="minorHAnsi"/>
        </w:rPr>
        <w:t>1AC</w:t>
      </w:r>
      <w:r w:rsidR="00E05F9B" w:rsidRPr="008B5EE5">
        <w:rPr>
          <w:rFonts w:asciiTheme="minorHAnsi" w:hAnsiTheme="minorHAnsi" w:cstheme="minorHAnsi"/>
        </w:rPr>
        <w:t xml:space="preserve"> – Soft Left </w:t>
      </w:r>
    </w:p>
    <w:p w:rsidR="00007907" w:rsidRPr="008B5EE5" w:rsidRDefault="005C7C89" w:rsidP="00007907">
      <w:pPr>
        <w:pStyle w:val="Heading3"/>
        <w:rPr>
          <w:rFonts w:asciiTheme="minorHAnsi" w:hAnsiTheme="minorHAnsi" w:cstheme="minorHAnsi"/>
        </w:rPr>
      </w:pPr>
      <w:r w:rsidRPr="008B5EE5">
        <w:rPr>
          <w:rFonts w:asciiTheme="minorHAnsi" w:hAnsiTheme="minorHAnsi" w:cstheme="minorHAnsi"/>
        </w:rPr>
        <w:t>1AC –</w:t>
      </w:r>
      <w:r w:rsidR="00007907" w:rsidRPr="008B5EE5">
        <w:rPr>
          <w:rFonts w:asciiTheme="minorHAnsi" w:hAnsiTheme="minorHAnsi" w:cstheme="minorHAnsi"/>
        </w:rPr>
        <w:t xml:space="preserve"> Militarism</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Military recruitment in high schools indoctrinate schools with militaristic values and pride in the squo</w:t>
      </w:r>
    </w:p>
    <w:p w:rsidR="00007907" w:rsidRPr="008B5EE5" w:rsidRDefault="00007907" w:rsidP="00007907">
      <w:pPr>
        <w:rPr>
          <w:rStyle w:val="Style13ptBold"/>
          <w:rFonts w:asciiTheme="minorHAnsi" w:hAnsiTheme="minorHAnsi" w:cstheme="minorHAnsi"/>
          <w:b w:val="0"/>
        </w:rPr>
      </w:pPr>
      <w:r w:rsidRPr="008B5EE5">
        <w:rPr>
          <w:rStyle w:val="Style13ptBold"/>
          <w:rFonts w:asciiTheme="minorHAnsi" w:hAnsiTheme="minorHAnsi" w:cstheme="minorHAnsi"/>
        </w:rPr>
        <w:t xml:space="preserve">Koehler 17 </w:t>
      </w:r>
      <w:r w:rsidRPr="008B5EE5">
        <w:rPr>
          <w:rStyle w:val="Style13ptBold"/>
          <w:rFonts w:asciiTheme="minorHAnsi" w:hAnsiTheme="minorHAnsi" w:cstheme="minorHAnsi"/>
          <w:b w:val="0"/>
          <w:sz w:val="16"/>
          <w:szCs w:val="16"/>
        </w:rPr>
        <w:t xml:space="preserve">(Robert, Journalist &amp; Author – </w:t>
      </w:r>
      <w:r w:rsidRPr="008B5EE5">
        <w:rPr>
          <w:rStyle w:val="Style13ptBold"/>
          <w:rFonts w:asciiTheme="minorHAnsi" w:hAnsiTheme="minorHAnsi" w:cstheme="minorHAnsi"/>
          <w:b w:val="0"/>
          <w:i/>
          <w:sz w:val="16"/>
          <w:szCs w:val="16"/>
        </w:rPr>
        <w:t>The Chicago Tribune</w:t>
      </w:r>
      <w:r w:rsidRPr="008B5EE5">
        <w:rPr>
          <w:rStyle w:val="Style13ptBold"/>
          <w:rFonts w:asciiTheme="minorHAnsi" w:hAnsiTheme="minorHAnsi" w:cstheme="minorHAnsi"/>
          <w:b w:val="0"/>
          <w:sz w:val="16"/>
          <w:szCs w:val="16"/>
        </w:rPr>
        <w:t xml:space="preserve">, “Poverty, Militarism and the Public Schools”, </w:t>
      </w:r>
      <w:r w:rsidRPr="008B5EE5">
        <w:rPr>
          <w:rStyle w:val="Style13ptBold"/>
          <w:rFonts w:asciiTheme="minorHAnsi" w:hAnsiTheme="minorHAnsi" w:cstheme="minorHAnsi"/>
          <w:b w:val="0"/>
          <w:i/>
          <w:sz w:val="16"/>
          <w:szCs w:val="16"/>
        </w:rPr>
        <w:t>The Huffington Post</w:t>
      </w:r>
      <w:r w:rsidRPr="008B5EE5">
        <w:rPr>
          <w:rStyle w:val="Style13ptBold"/>
          <w:rFonts w:asciiTheme="minorHAnsi" w:hAnsiTheme="minorHAnsi" w:cstheme="minorHAnsi"/>
          <w:b w:val="0"/>
          <w:sz w:val="16"/>
          <w:szCs w:val="16"/>
        </w:rPr>
        <w:t>,</w:t>
      </w:r>
      <w:r w:rsidRPr="008B5EE5">
        <w:rPr>
          <w:rStyle w:val="Style13ptBold"/>
          <w:rFonts w:asciiTheme="minorHAnsi" w:hAnsiTheme="minorHAnsi" w:cstheme="minorHAnsi"/>
          <w:b w:val="0"/>
          <w:i/>
          <w:sz w:val="16"/>
          <w:szCs w:val="16"/>
        </w:rPr>
        <w:t xml:space="preserve"> </w:t>
      </w:r>
      <w:r w:rsidRPr="008B5EE5">
        <w:rPr>
          <w:rStyle w:val="Style13ptBold"/>
          <w:rFonts w:asciiTheme="minorHAnsi" w:hAnsiTheme="minorHAnsi" w:cstheme="minorHAnsi"/>
          <w:b w:val="0"/>
          <w:sz w:val="16"/>
          <w:szCs w:val="16"/>
        </w:rPr>
        <w:t>http://www.huffingtonpost.com/robert-koehler/poverty-militarism-and-th_b_10264660.html)</w:t>
      </w:r>
      <w:r w:rsidRPr="008B5EE5">
        <w:rPr>
          <w:rStyle w:val="Style13ptBold"/>
          <w:rFonts w:asciiTheme="minorHAnsi" w:hAnsiTheme="minorHAnsi" w:cstheme="minorHAnsi"/>
          <w:b w:val="0"/>
        </w:rPr>
        <w:t xml:space="preserve"> </w:t>
      </w:r>
      <w:r w:rsidRPr="008B5EE5">
        <w:rPr>
          <w:rStyle w:val="Style13ptBold"/>
          <w:rFonts w:asciiTheme="minorHAnsi" w:hAnsiTheme="minorHAnsi" w:cstheme="minorHAnsi"/>
          <w:b w:val="0"/>
          <w:sz w:val="16"/>
          <w:szCs w:val="16"/>
        </w:rPr>
        <w:t>AP</w:t>
      </w:r>
    </w:p>
    <w:p w:rsidR="00007907" w:rsidRPr="008B5EE5" w:rsidRDefault="00007907" w:rsidP="00007907">
      <w:pPr>
        <w:rPr>
          <w:rStyle w:val="Emphasis"/>
          <w:rFonts w:asciiTheme="minorHAnsi" w:hAnsiTheme="minorHAnsi" w:cstheme="minorHAnsi"/>
        </w:rPr>
      </w:pPr>
      <w:r w:rsidRPr="008B5EE5">
        <w:rPr>
          <w:rStyle w:val="Style13ptBold"/>
          <w:rFonts w:asciiTheme="minorHAnsi" w:hAnsiTheme="minorHAnsi" w:cstheme="minorHAnsi"/>
          <w:b w:val="0"/>
        </w:rPr>
        <w:t xml:space="preserve">What’s the difference between education and obedience? If you see very little, you probably have </w:t>
      </w:r>
      <w:r w:rsidRPr="008B5EE5">
        <w:rPr>
          <w:rStyle w:val="Emphasis"/>
          <w:rFonts w:asciiTheme="minorHAnsi" w:hAnsiTheme="minorHAnsi" w:cstheme="minorHAnsi"/>
        </w:rPr>
        <w:t>no problem with the militarization of the American school system — or rather, the militarization of the impoverished schools</w:t>
      </w:r>
      <w:r w:rsidRPr="008B5EE5">
        <w:rPr>
          <w:rStyle w:val="Style13ptBold"/>
          <w:rFonts w:asciiTheme="minorHAnsi" w:hAnsiTheme="minorHAnsi" w:cstheme="minorHAnsi"/>
          <w:b w:val="0"/>
        </w:rPr>
        <w:t xml:space="preserve"> . . . </w:t>
      </w:r>
      <w:r w:rsidRPr="008B5EE5">
        <w:rPr>
          <w:rStyle w:val="Emphasis"/>
          <w:rFonts w:asciiTheme="minorHAnsi" w:hAnsiTheme="minorHAnsi" w:cstheme="minorHAnsi"/>
        </w:rPr>
        <w:t>the ones that can’t afford new textbooks or functional plumbing, much less art supplies or band equipment.</w:t>
      </w:r>
      <w:r w:rsidRPr="008B5EE5">
        <w:rPr>
          <w:rStyle w:val="Style13ptBold"/>
          <w:rFonts w:asciiTheme="minorHAnsi" w:hAnsiTheme="minorHAnsi" w:cstheme="minorHAnsi"/>
          <w:b w:val="0"/>
        </w:rPr>
        <w:t xml:space="preserve"> </w:t>
      </w:r>
      <w:r w:rsidRPr="008B5EE5">
        <w:rPr>
          <w:rStyle w:val="Emphasis"/>
          <w:rFonts w:asciiTheme="minorHAnsi" w:hAnsiTheme="minorHAnsi" w:cstheme="minorHAnsi"/>
        </w:rPr>
        <w:t>The Pentagon has been eyeing these schools — broken and gang-ridden — for a decade now, and seeing its future there.</w:t>
      </w:r>
      <w:r w:rsidRPr="008B5EE5">
        <w:rPr>
          <w:rStyle w:val="Style13ptBold"/>
          <w:rFonts w:asciiTheme="minorHAnsi" w:hAnsiTheme="minorHAnsi" w:cstheme="minorHAnsi"/>
          <w:b w:val="0"/>
        </w:rPr>
        <w:t xml:space="preserve"> It comes in like a cammy-clad Santa, bringing money and discipline. In return </w:t>
      </w:r>
      <w:r w:rsidRPr="008B5EE5">
        <w:rPr>
          <w:rStyle w:val="Emphasis"/>
          <w:rFonts w:asciiTheme="minorHAnsi" w:hAnsiTheme="minorHAnsi" w:cstheme="minorHAnsi"/>
        </w:rPr>
        <w:t xml:space="preserve">it gets young minds to shape, to (I fear) possess: to turn into the next generation of soldiers, available for the coming wars. </w:t>
      </w:r>
      <w:r w:rsidRPr="008B5EE5">
        <w:rPr>
          <w:rStyle w:val="Style13ptBold"/>
          <w:rFonts w:asciiTheme="minorHAnsi" w:hAnsiTheme="minorHAnsi" w:cstheme="minorHAnsi"/>
          <w:b w:val="0"/>
        </w:rPr>
        <w:t xml:space="preserve">The United States no longer has a draft because the nation no longer believes in war, except abstractly, as background noise. But it has an economic draft: It claims recruits largely from the neighborhoods of hopelessness. Joining the U.S. military is the only opportunity to escape poverty available to millions of young Americans. We have no government programs to build the infrastructure of peace and environmental sustainability — we can’t afford that, so it has to happen on its own (or not at all) — but our military marches on, funded at more than half a trillion dollars a year, into ever more pointless wars of aggression. Glory, glory hallelujah. I’d never been to a Memorial Day parade in my life, but I went to this year’s parade in downtown Chicago because members of the Chicago chapter of Veterans for Peace were going to be there, protesting the militarization of the city’s schools. I arrived as the parade was still assembling itself along Wacker Drive. What I saw, along with the Humvees and the floats (Gold Star Families of the Fallen, Paralyzed Veterans of America: Making a difference for 70 years) were thousands </w:t>
      </w:r>
      <w:r w:rsidRPr="008B5EE5">
        <w:rPr>
          <w:rStyle w:val="Emphasis"/>
          <w:rFonts w:asciiTheme="minorHAnsi" w:hAnsiTheme="minorHAnsi" w:cstheme="minorHAnsi"/>
        </w:rPr>
        <w:t>of young people — mostly kids of color, of course — bedecked in various uniforms, standing in formation as martial music erupted sporadically, driven by the drumbeat of certainty. Some of the boys and girls seemed as young as 10 or 11.</w:t>
      </w:r>
      <w:r w:rsidRPr="008B5EE5">
        <w:rPr>
          <w:rStyle w:val="Style13ptBold"/>
          <w:rFonts w:asciiTheme="minorHAnsi" w:hAnsiTheme="minorHAnsi" w:cstheme="minorHAnsi"/>
          <w:b w:val="0"/>
        </w:rPr>
        <w:t xml:space="preserve"> One boy walked past me twirling a rifle like it was a baton. Was it real? Was it loaded? The concept of America is a totally military phenomenon, I thought as I walked along the parade route. This </w:t>
      </w:r>
      <w:r w:rsidRPr="008B5EE5">
        <w:rPr>
          <w:rStyle w:val="Style13ptBold"/>
          <w:rFonts w:asciiTheme="minorHAnsi" w:hAnsiTheme="minorHAnsi" w:cstheme="minorHAnsi"/>
          <w:b w:val="0"/>
          <w:sz w:val="32"/>
          <w:szCs w:val="32"/>
        </w:rPr>
        <w:t>i</w:t>
      </w:r>
      <w:r w:rsidRPr="008B5EE5">
        <w:rPr>
          <w:rStyle w:val="Style13ptBold"/>
          <w:rFonts w:asciiTheme="minorHAnsi" w:hAnsiTheme="minorHAnsi" w:cstheme="minorHAnsi"/>
          <w:b w:val="0"/>
        </w:rPr>
        <w:t xml:space="preserve">s what holds it together, not culturally, but as a legally organized entity. The flags, the rifles, the Humvees, the names of the dead . . . the uniformed children. For a moment I wondered if I could continue calling myself an American. Then I met up with the Vets for Peace people at State and Lake — a small group of men and women handing out stickers that read: “No military in Chicago Public Schools. Education, not militarization.” “The idea is, just by being here, we’re having people stop for a moment and think about the militarization of Chicago schools,” Kevin Merwin told me. “There’s opposition to the wholesale militarization of youth in Chicago. It’s the most militarized school system in the country, if not the world.” </w:t>
      </w:r>
      <w:r w:rsidRPr="008B5EE5">
        <w:rPr>
          <w:rStyle w:val="Emphasis"/>
          <w:rFonts w:asciiTheme="minorHAnsi" w:hAnsiTheme="minorHAnsi" w:cstheme="minorHAnsi"/>
        </w:rPr>
        <w:t>Indeed, according to various sources, there are between 9,000 and 10,000 young people in the Pentagon’s JROTC program, with “military academies”</w:t>
      </w:r>
      <w:r w:rsidRPr="008B5EE5">
        <w:rPr>
          <w:rStyle w:val="Style13ptBold"/>
          <w:rFonts w:asciiTheme="minorHAnsi" w:hAnsiTheme="minorHAnsi" w:cstheme="minorHAnsi"/>
          <w:b w:val="0"/>
        </w:rPr>
        <w:t xml:space="preserve"> — often in spite of furious community opposition — taking over portions of 45 of the city’s 104 high schools. “Kids in seventh grade are being rolled up into this Memorial Day parade,” Merwin said. “</w:t>
      </w:r>
      <w:r w:rsidRPr="008B5EE5">
        <w:rPr>
          <w:rStyle w:val="Emphasis"/>
          <w:rFonts w:asciiTheme="minorHAnsi" w:hAnsiTheme="minorHAnsi" w:cstheme="minorHAnsi"/>
        </w:rPr>
        <w:t>We’re inculcating kids into the military system at a young age</w:t>
      </w:r>
      <w:r w:rsidRPr="008B5EE5">
        <w:rPr>
          <w:rStyle w:val="Style13ptBold"/>
          <w:rFonts w:asciiTheme="minorHAnsi" w:hAnsiTheme="minorHAnsi" w:cstheme="minorHAnsi"/>
          <w:b w:val="0"/>
        </w:rPr>
        <w:t xml:space="preserve"> — the kind of thing we criticized the Soviet Union for back in the day. And </w:t>
      </w:r>
      <w:r w:rsidRPr="008B5EE5">
        <w:rPr>
          <w:rStyle w:val="Emphasis"/>
          <w:rFonts w:asciiTheme="minorHAnsi" w:hAnsiTheme="minorHAnsi" w:cstheme="minorHAnsi"/>
        </w:rPr>
        <w:t>it’s mostly kids of color</w:t>
      </w:r>
      <w:r w:rsidRPr="008B5EE5">
        <w:rPr>
          <w:rStyle w:val="Style13ptBold"/>
          <w:rFonts w:asciiTheme="minorHAnsi" w:hAnsiTheme="minorHAnsi" w:cstheme="minorHAnsi"/>
          <w:b w:val="0"/>
        </w:rPr>
        <w:t xml:space="preserve">.” Ann Jones, addressing this hypocrisy, pointed out in an excellent essay that </w:t>
      </w:r>
      <w:r w:rsidRPr="008B5EE5">
        <w:rPr>
          <w:rStyle w:val="Emphasis"/>
          <w:rFonts w:asciiTheme="minorHAnsi" w:hAnsiTheme="minorHAnsi" w:cstheme="minorHAnsi"/>
        </w:rPr>
        <w:t>Congress actually passed an act in 2008 — the Child Soldiers Prevention Act — that was “designed to protect kids worldwide from being forced to fight the wars of Big Men</w:t>
      </w:r>
      <w:r w:rsidRPr="008B5EE5">
        <w:rPr>
          <w:rStyle w:val="Style13ptBold"/>
          <w:rFonts w:asciiTheme="minorHAnsi" w:hAnsiTheme="minorHAnsi" w:cstheme="minorHAnsi"/>
          <w:b w:val="0"/>
        </w:rPr>
        <w:t xml:space="preserve">. From then on, any country that coerced children into becoming soldiers was supposed to lose all U.S. military aid.” However, not surprisingly, the economic interests of the military-industrial complex eventually gutted the intention of this rare bit of compassionate legislation. Five of the ten countries on the child-solider list, Chad, South Sudan, Yemen, the Democratic Republic of the Congo and Somalia, have been granted “waivers” so they can continue to purchase American weapons. “Too bad for the young — and the future — of those countries,” Jones wrote. “But look at it this way: Why should Washington help the children of Sudan or Yemen escape war when it spares no expense right here at home to press our own impressionable, idealistic, ambitious American kids into military ‘service’? “It should be no secret that the United States has the biggest, most efficiently organized, most effective system for recruiting child soldiers in the world.” </w:t>
      </w:r>
      <w:r w:rsidRPr="008B5EE5">
        <w:rPr>
          <w:rStyle w:val="Emphasis"/>
          <w:rFonts w:asciiTheme="minorHAnsi" w:hAnsiTheme="minorHAnsi" w:cstheme="minorHAnsi"/>
        </w:rPr>
        <w:t>Those who want to perpetuate the military mindset — that is to say, the servants of the most powerful economic interests in the country — have to grab the minds of the young, because only in one’s youth does militarism resonate with uncontaminated glory. This is why the Army maintains a gamer website. And it’s why every branch of military service sets up shop in our most desperate schools and parades the Junior ROTC boys and girls before the public on Memorial Day, our national holiday in celebration of arrested development.</w:t>
      </w:r>
    </w:p>
    <w:p w:rsidR="00007907" w:rsidRPr="008B5EE5" w:rsidRDefault="00007907" w:rsidP="00007907">
      <w:pPr>
        <w:rPr>
          <w:rStyle w:val="Emphasis"/>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 xml:space="preserve">Detailing the inner workings of the empire is key – ideology is the fuel of militarism and disrupting the narrative of endless war maintained by academic endorsements of the military industrial complex has to be a central strategy for confronting militarism </w:t>
      </w:r>
    </w:p>
    <w:p w:rsidR="00007907" w:rsidRPr="008B5EE5" w:rsidRDefault="00007907" w:rsidP="00007907">
      <w:pPr>
        <w:rPr>
          <w:rFonts w:asciiTheme="minorHAnsi" w:hAnsiTheme="minorHAnsi" w:cstheme="minorHAnsi"/>
          <w:b/>
          <w:bCs/>
          <w:sz w:val="26"/>
        </w:rPr>
      </w:pPr>
      <w:r w:rsidRPr="008B5EE5">
        <w:rPr>
          <w:rStyle w:val="Style13ptBold"/>
          <w:rFonts w:asciiTheme="minorHAnsi" w:hAnsiTheme="minorHAnsi" w:cstheme="minorHAnsi"/>
        </w:rPr>
        <w:t xml:space="preserve">Morrissey 11 </w:t>
      </w:r>
      <w:r w:rsidRPr="008B5EE5">
        <w:rPr>
          <w:rFonts w:asciiTheme="minorHAnsi" w:hAnsiTheme="minorHAnsi" w:cstheme="minorHAnsi"/>
        </w:rPr>
        <w:t xml:space="preserve">(John, ‘Architects of empire: the military-strategic studies complex and the scripting of US national security,’ </w:t>
      </w:r>
      <w:r w:rsidRPr="008B5EE5">
        <w:rPr>
          <w:rFonts w:asciiTheme="minorHAnsi" w:hAnsiTheme="minorHAnsi" w:cstheme="minorHAnsi"/>
          <w:i/>
        </w:rPr>
        <w:t>Antipode</w:t>
      </w:r>
      <w:r w:rsidRPr="008B5EE5">
        <w:rPr>
          <w:rFonts w:asciiTheme="minorHAnsi" w:hAnsiTheme="minorHAnsi" w:cstheme="minorHAnsi"/>
        </w:rPr>
        <w:t>, Vol. 43, No. 2, pp. 435-470)</w:t>
      </w:r>
    </w:p>
    <w:p w:rsidR="00007907" w:rsidRPr="008B5EE5" w:rsidRDefault="00007907" w:rsidP="00007907">
      <w:pPr>
        <w:rPr>
          <w:rFonts w:asciiTheme="minorHAnsi" w:hAnsiTheme="minorHAnsi" w:cstheme="minorHAnsi"/>
          <w:sz w:val="16"/>
        </w:rPr>
      </w:pPr>
      <w:r w:rsidRPr="008B5EE5">
        <w:rPr>
          <w:rFonts w:asciiTheme="minorHAnsi" w:hAnsiTheme="minorHAnsi" w:cstheme="minorHAnsi"/>
          <w:sz w:val="16"/>
        </w:rPr>
        <w:t>Collusion between ‘knowledge’ and ‘power’ must be forcefully exposed, as must the purposes to which bureaucracy bends knowledge’s specialization. When institutional (academic) knowledge sets itself up above lived experience ... catastrophe is in the offing. Catastrophe is indeed already upon us (Lefebvre 1991:415).</w:t>
      </w:r>
      <w:r w:rsidRPr="008B5EE5">
        <w:rPr>
          <w:rFonts w:asciiTheme="minorHAnsi" w:hAnsiTheme="minorHAnsi" w:cstheme="minorHAnsi"/>
          <w:sz w:val="12"/>
        </w:rPr>
        <w:t>¶</w:t>
      </w:r>
      <w:r w:rsidRPr="008B5EE5">
        <w:rPr>
          <w:rFonts w:asciiTheme="minorHAnsi" w:hAnsiTheme="minorHAnsi" w:cstheme="minorHAnsi"/>
          <w:sz w:val="16"/>
        </w:rPr>
        <w:t xml:space="preserve"> Henri Lefebvre may have been writing in 1974 but his perceptive thoughts are perhaps as vital today as ever. </w:t>
      </w:r>
      <w:r w:rsidRPr="008B5EE5">
        <w:rPr>
          <w:rStyle w:val="StyleUnderline"/>
          <w:rFonts w:asciiTheme="minorHAnsi" w:hAnsiTheme="minorHAnsi" w:cstheme="minorHAnsi"/>
        </w:rPr>
        <w:t>The “specialized knowledges” of the “military-strategic studies complex” have</w:t>
      </w:r>
      <w:r w:rsidRPr="008B5EE5">
        <w:rPr>
          <w:rFonts w:asciiTheme="minorHAnsi" w:hAnsiTheme="minorHAnsi" w:cstheme="minorHAnsi"/>
          <w:sz w:val="16"/>
        </w:rPr>
        <w:t xml:space="preserve"> long </w:t>
      </w:r>
      <w:r w:rsidRPr="008B5EE5">
        <w:rPr>
          <w:rStyle w:val="StyleUnderline"/>
          <w:rFonts w:asciiTheme="minorHAnsi" w:hAnsiTheme="minorHAnsi" w:cstheme="minorHAnsi"/>
        </w:rPr>
        <w:t xml:space="preserve">been </w:t>
      </w:r>
      <w:r w:rsidRPr="008B5EE5">
        <w:rPr>
          <w:rStyle w:val="Emphasis"/>
          <w:rFonts w:asciiTheme="minorHAnsi" w:hAnsiTheme="minorHAnsi" w:cstheme="minorHAnsi"/>
        </w:rPr>
        <w:t>patronized, prioritized and actioned</w:t>
      </w:r>
      <w:r w:rsidRPr="008B5EE5">
        <w:rPr>
          <w:rStyle w:val="StyleUnderline"/>
          <w:rFonts w:asciiTheme="minorHAnsi" w:hAnsiTheme="minorHAnsi" w:cstheme="minorHAnsi"/>
        </w:rPr>
        <w:t xml:space="preserve"> by the United States military</w:t>
      </w:r>
      <w:r w:rsidRPr="008B5EE5">
        <w:rPr>
          <w:rFonts w:asciiTheme="minorHAnsi" w:hAnsiTheme="minorHAnsi" w:cstheme="minorHAnsi"/>
          <w:sz w:val="16"/>
        </w:rPr>
        <w:t xml:space="preserve">. The cosy </w:t>
      </w:r>
      <w:r w:rsidRPr="008B5EE5">
        <w:rPr>
          <w:rStyle w:val="Emphasis"/>
          <w:rFonts w:asciiTheme="minorHAnsi" w:hAnsiTheme="minorHAnsi" w:cstheme="minorHAnsi"/>
        </w:rPr>
        <w:t>“collusion” between the Pentagon and military-strategic studies</w:t>
      </w:r>
      <w:r w:rsidRPr="008B5EE5">
        <w:rPr>
          <w:rStyle w:val="StyleUnderline"/>
          <w:rFonts w:asciiTheme="minorHAnsi" w:hAnsiTheme="minorHAnsi" w:cstheme="minorHAnsi"/>
        </w:rPr>
        <w:t xml:space="preserve"> has been instrumental in the contemporary “</w:t>
      </w:r>
      <w:r w:rsidRPr="008B5EE5">
        <w:rPr>
          <w:rStyle w:val="Emphasis"/>
          <w:rFonts w:asciiTheme="minorHAnsi" w:hAnsiTheme="minorHAnsi" w:cstheme="minorHAnsi"/>
        </w:rPr>
        <w:t>production of military space</w:t>
      </w:r>
      <w:r w:rsidRPr="008B5EE5">
        <w:rPr>
          <w:rFonts w:asciiTheme="minorHAnsi" w:hAnsiTheme="minorHAnsi" w:cstheme="minorHAnsi"/>
          <w:sz w:val="16"/>
        </w:rPr>
        <w:t xml:space="preserve">”. </w:t>
      </w:r>
      <w:r w:rsidRPr="008B5EE5">
        <w:rPr>
          <w:rStyle w:val="StyleUnderline"/>
          <w:rFonts w:asciiTheme="minorHAnsi" w:hAnsiTheme="minorHAnsi" w:cstheme="minorHAnsi"/>
        </w:rPr>
        <w:t xml:space="preserve">Reductive scriptings of national security, </w:t>
      </w:r>
      <w:r w:rsidRPr="008B5EE5">
        <w:rPr>
          <w:rStyle w:val="Emphasis"/>
          <w:rFonts w:asciiTheme="minorHAnsi" w:hAnsiTheme="minorHAnsi" w:cstheme="minorHAnsi"/>
        </w:rPr>
        <w:t>abstracted geopolitical visions and dreams of empire</w:t>
      </w:r>
      <w:r w:rsidRPr="008B5EE5">
        <w:rPr>
          <w:rFonts w:asciiTheme="minorHAnsi" w:hAnsiTheme="minorHAnsi" w:cstheme="minorHAnsi"/>
          <w:sz w:val="16"/>
        </w:rPr>
        <w:t xml:space="preserve"> have collectively served to </w:t>
      </w:r>
      <w:r w:rsidRPr="008B5EE5">
        <w:rPr>
          <w:rStyle w:val="Emphasis"/>
          <w:rFonts w:asciiTheme="minorHAnsi" w:hAnsiTheme="minorHAnsi" w:cstheme="minorHAnsi"/>
        </w:rPr>
        <w:t>occlude geographies of the “lived experience”</w:t>
      </w:r>
      <w:r w:rsidRPr="008B5EE5">
        <w:rPr>
          <w:rFonts w:asciiTheme="minorHAnsi" w:hAnsiTheme="minorHAnsi" w:cstheme="minorHAnsi"/>
          <w:sz w:val="16"/>
        </w:rPr>
        <w:t xml:space="preserve"> (Chandrasekaran 2006; Packer 2005). As Bradley Klein (1994:3) reminds us, “questions of war and peace are too important to leave to students [and practitioners] of Strategic Studies”. </w:t>
      </w:r>
      <w:r w:rsidRPr="008B5EE5">
        <w:rPr>
          <w:rStyle w:val="StyleUnderline"/>
          <w:rFonts w:asciiTheme="minorHAnsi" w:hAnsiTheme="minorHAnsi" w:cstheme="minorHAnsi"/>
        </w:rPr>
        <w:t>Strategic</w:t>
      </w:r>
      <w:r w:rsidRPr="008B5EE5">
        <w:rPr>
          <w:rFonts w:asciiTheme="minorHAnsi" w:hAnsiTheme="minorHAnsi" w:cstheme="minorHAnsi"/>
          <w:sz w:val="16"/>
        </w:rPr>
        <w:t xml:space="preserve"> Studies </w:t>
      </w:r>
      <w:r w:rsidRPr="008B5EE5">
        <w:rPr>
          <w:rStyle w:val="StyleUnderline"/>
          <w:rFonts w:asciiTheme="minorHAnsi" w:hAnsiTheme="minorHAnsi" w:cstheme="minorHAnsi"/>
        </w:rPr>
        <w:t>knowledges have long been “above lived experience”, yet their power has been instrumental in unleashing</w:t>
      </w:r>
      <w:r w:rsidRPr="008B5EE5">
        <w:rPr>
          <w:rFonts w:asciiTheme="minorHAnsi" w:hAnsiTheme="minorHAnsi" w:cstheme="minorHAnsi"/>
          <w:sz w:val="16"/>
        </w:rPr>
        <w:t xml:space="preserve"> catastrophe, terror and </w:t>
      </w:r>
      <w:r w:rsidRPr="008B5EE5">
        <w:rPr>
          <w:rStyle w:val="StyleUnderline"/>
          <w:rFonts w:asciiTheme="minorHAnsi" w:hAnsiTheme="minorHAnsi" w:cstheme="minorHAnsi"/>
        </w:rPr>
        <w:t>abject misery for the very people whose lives they are “above”.</w:t>
      </w:r>
      <w:r w:rsidRPr="008B5EE5">
        <w:rPr>
          <w:rFonts w:asciiTheme="minorHAnsi" w:hAnsiTheme="minorHAnsi" w:cstheme="minorHAnsi"/>
          <w:sz w:val="16"/>
        </w:rPr>
        <w:t xml:space="preserve"> But clearly there is “catastrophe” for “us” too: the catastrophe of being overwhelmed by the collusion of power and knowledge, the catastrophe of the militant and deeply unequal world in which we live and the catastrophe of inaction – politically, discursively and otherwise.</w:t>
      </w:r>
      <w:r w:rsidRPr="008B5EE5">
        <w:rPr>
          <w:rFonts w:asciiTheme="minorHAnsi" w:hAnsiTheme="minorHAnsi" w:cstheme="minorHAnsi"/>
          <w:sz w:val="12"/>
        </w:rPr>
        <w:t>¶</w:t>
      </w:r>
      <w:r w:rsidRPr="008B5EE5">
        <w:rPr>
          <w:rFonts w:asciiTheme="minorHAnsi" w:hAnsiTheme="minorHAnsi" w:cstheme="minorHAnsi"/>
          <w:sz w:val="16"/>
        </w:rPr>
        <w:t xml:space="preserve"> </w:t>
      </w:r>
      <w:r w:rsidRPr="008B5EE5">
        <w:rPr>
          <w:rStyle w:val="StyleUnderline"/>
          <w:rFonts w:asciiTheme="minorHAnsi" w:hAnsiTheme="minorHAnsi" w:cstheme="minorHAnsi"/>
        </w:rPr>
        <w:t>But of course there has been action</w:t>
      </w:r>
      <w:r w:rsidRPr="008B5EE5">
        <w:rPr>
          <w:rFonts w:asciiTheme="minorHAnsi" w:hAnsiTheme="minorHAnsi" w:cstheme="minorHAnsi"/>
          <w:sz w:val="16"/>
        </w:rPr>
        <w:t xml:space="preserve">, with some of the most significant resistance taking place outside the academy, </w:t>
      </w:r>
      <w:r w:rsidRPr="008B5EE5">
        <w:rPr>
          <w:rStyle w:val="StyleUnderline"/>
          <w:rFonts w:asciiTheme="minorHAnsi" w:hAnsiTheme="minorHAnsi" w:cstheme="minorHAnsi"/>
        </w:rPr>
        <w:t xml:space="preserve">such as that seen in the </w:t>
      </w:r>
      <w:r w:rsidRPr="008B5EE5">
        <w:rPr>
          <w:rStyle w:val="Emphasis"/>
          <w:rFonts w:asciiTheme="minorHAnsi" w:hAnsiTheme="minorHAnsi" w:cstheme="minorHAnsi"/>
        </w:rPr>
        <w:t>unprecedented global protests</w:t>
      </w:r>
      <w:r w:rsidRPr="008B5EE5">
        <w:rPr>
          <w:rStyle w:val="StyleUnderline"/>
          <w:rFonts w:asciiTheme="minorHAnsi" w:hAnsiTheme="minorHAnsi" w:cstheme="minorHAnsi"/>
        </w:rPr>
        <w:t xml:space="preserve"> against the Iraq War</w:t>
      </w:r>
      <w:r w:rsidRPr="008B5EE5">
        <w:rPr>
          <w:rFonts w:asciiTheme="minorHAnsi" w:hAnsiTheme="minorHAnsi" w:cstheme="minorHAnsi"/>
          <w:sz w:val="16"/>
        </w:rPr>
        <w:t xml:space="preserve"> in February and March 2003, </w:t>
      </w:r>
      <w:r w:rsidRPr="008B5EE5">
        <w:rPr>
          <w:rStyle w:val="StyleUnderline"/>
          <w:rFonts w:asciiTheme="minorHAnsi" w:hAnsiTheme="minorHAnsi" w:cstheme="minorHAnsi"/>
        </w:rPr>
        <w:t>and continued anti-war activism worldwide</w:t>
      </w:r>
      <w:r w:rsidRPr="008B5EE5">
        <w:rPr>
          <w:rFonts w:asciiTheme="minorHAnsi" w:hAnsiTheme="minorHAnsi" w:cstheme="minorHAnsi"/>
          <w:sz w:val="16"/>
        </w:rPr>
        <w:t xml:space="preserve"> since then. Geographers and other </w:t>
      </w:r>
      <w:r w:rsidRPr="008B5EE5">
        <w:rPr>
          <w:rStyle w:val="StyleUnderline"/>
          <w:rFonts w:asciiTheme="minorHAnsi" w:hAnsiTheme="minorHAnsi" w:cstheme="minorHAnsi"/>
        </w:rPr>
        <w:t>academics have of course been</w:t>
      </w:r>
      <w:r w:rsidRPr="008B5EE5">
        <w:rPr>
          <w:rFonts w:asciiTheme="minorHAnsi" w:hAnsiTheme="minorHAnsi" w:cstheme="minorHAnsi"/>
          <w:sz w:val="16"/>
        </w:rPr>
        <w:t xml:space="preserve"> variously </w:t>
      </w:r>
      <w:r w:rsidRPr="008B5EE5">
        <w:rPr>
          <w:rStyle w:val="StyleUnderline"/>
          <w:rFonts w:asciiTheme="minorHAnsi" w:hAnsiTheme="minorHAnsi" w:cstheme="minorHAnsi"/>
        </w:rPr>
        <w:t>actively involved. Within the academy, geographers have</w:t>
      </w:r>
      <w:r w:rsidRPr="008B5EE5">
        <w:rPr>
          <w:rFonts w:asciiTheme="minorHAnsi" w:hAnsiTheme="minorHAnsi" w:cstheme="minorHAnsi"/>
          <w:sz w:val="16"/>
        </w:rPr>
        <w:t xml:space="preserve"> illuminated key aspects of the US-led war against “militant Islam”, including its place-making strategies, its territorial responses to terrorist attacks and its exceptional legal and biopolitical geographies (Coleman 2003; Elden 2007; Morrissey 2011; Reid-Henry 2007). Others have </w:t>
      </w:r>
      <w:r w:rsidRPr="008B5EE5">
        <w:rPr>
          <w:rStyle w:val="StyleUnderline"/>
          <w:rFonts w:asciiTheme="minorHAnsi" w:hAnsiTheme="minorHAnsi" w:cstheme="minorHAnsi"/>
        </w:rPr>
        <w:t>revealed the imperial historical geographies of contemporary geopolitics, and signalled</w:t>
      </w:r>
      <w:r w:rsidRPr="008B5EE5">
        <w:rPr>
          <w:rFonts w:asciiTheme="minorHAnsi" w:hAnsiTheme="minorHAnsi" w:cstheme="minorHAnsi"/>
          <w:sz w:val="16"/>
        </w:rPr>
        <w:t xml:space="preserve"> its geoeconomic underpinnings (Cowen and Smith 2009; Harvey 2003; Kearns 2006; Smith 2003a). In addition, geographers have depicted the violent geographies of recent western military interventions (Dalby 2006; Flint 2005; Graham 2005; Gregory and Pred 2007). And focus has been placed too on the state discourses of military power and broader </w:t>
      </w:r>
      <w:r w:rsidRPr="008B5EE5">
        <w:rPr>
          <w:rStyle w:val="StyleUnderline"/>
          <w:rFonts w:asciiTheme="minorHAnsi" w:hAnsiTheme="minorHAnsi" w:cstheme="minorHAnsi"/>
        </w:rPr>
        <w:t>imaginative and affective geographies legitimating that violence</w:t>
      </w:r>
      <w:r w:rsidRPr="008B5EE5">
        <w:rPr>
          <w:rFonts w:asciiTheme="minorHAnsi" w:hAnsiTheme="minorHAnsi" w:cstheme="minorHAnsi"/>
          <w:sz w:val="16"/>
        </w:rPr>
        <w:t xml:space="preserve"> (Bialasiewicz et al 2007; Hannah 2006; Ó Tuathail 2003; Woodward 2005). Such counter-geographies are important, yet their disruptive power, as Matthew Sparke notes (2007:347), is perhaps ultimately “practically limited”. </w:t>
      </w:r>
      <w:r w:rsidRPr="008B5EE5">
        <w:rPr>
          <w:rStyle w:val="StyleUnderline"/>
          <w:rFonts w:asciiTheme="minorHAnsi" w:hAnsiTheme="minorHAnsi" w:cstheme="minorHAnsi"/>
        </w:rPr>
        <w:t>In spite of the above work,</w:t>
      </w:r>
      <w:r w:rsidRPr="008B5EE5">
        <w:rPr>
          <w:rFonts w:asciiTheme="minorHAnsi" w:hAnsiTheme="minorHAnsi" w:cstheme="minorHAnsi"/>
          <w:sz w:val="16"/>
        </w:rPr>
        <w:t xml:space="preserve"> and after a cultural turn in the US military that has produced a “powerful rhetorical effect” that justifies “more killing to stop the killing” (Gregory 2008a:21), reductive vernaculars, reifying </w:t>
      </w:r>
      <w:r w:rsidRPr="008B5EE5">
        <w:rPr>
          <w:rStyle w:val="Emphasis"/>
          <w:rFonts w:asciiTheme="minorHAnsi" w:hAnsiTheme="minorHAnsi" w:cstheme="minorHAnsi"/>
        </w:rPr>
        <w:t>essentialist tropes of terror, threat, correction and security still prevail</w:t>
      </w:r>
      <w:r w:rsidRPr="008B5EE5">
        <w:rPr>
          <w:rStyle w:val="StyleUnderline"/>
          <w:rFonts w:asciiTheme="minorHAnsi" w:hAnsiTheme="minorHAnsi" w:cstheme="minorHAnsi"/>
        </w:rPr>
        <w:t xml:space="preserve"> and discursively underpin the</w:t>
      </w:r>
      <w:r w:rsidRPr="008B5EE5">
        <w:rPr>
          <w:rFonts w:asciiTheme="minorHAnsi" w:hAnsiTheme="minorHAnsi" w:cstheme="minorHAnsi"/>
          <w:sz w:val="16"/>
        </w:rPr>
        <w:t xml:space="preserve"> war in Iraq and </w:t>
      </w:r>
      <w:r w:rsidRPr="008B5EE5">
        <w:rPr>
          <w:rStyle w:val="StyleUnderline"/>
          <w:rFonts w:asciiTheme="minorHAnsi" w:hAnsiTheme="minorHAnsi" w:cstheme="minorHAnsi"/>
        </w:rPr>
        <w:t>broader war on terrorism</w:t>
      </w:r>
      <w:r w:rsidRPr="008B5EE5">
        <w:rPr>
          <w:rFonts w:asciiTheme="minorHAnsi" w:hAnsiTheme="minorHAnsi" w:cstheme="minorHAnsi"/>
          <w:sz w:val="16"/>
        </w:rPr>
        <w:t xml:space="preserve">. </w:t>
      </w:r>
      <w:r w:rsidRPr="008B5EE5">
        <w:rPr>
          <w:rStyle w:val="StyleUnderline"/>
          <w:rFonts w:asciiTheme="minorHAnsi" w:hAnsiTheme="minorHAnsi" w:cstheme="minorHAnsi"/>
        </w:rPr>
        <w:t xml:space="preserve">The military-strategic studies complex </w:t>
      </w:r>
      <w:r w:rsidRPr="008B5EE5">
        <w:rPr>
          <w:rStyle w:val="Emphasis"/>
          <w:rFonts w:asciiTheme="minorHAnsi" w:hAnsiTheme="minorHAnsi" w:cstheme="minorHAnsi"/>
        </w:rPr>
        <w:t>plays a central role</w:t>
      </w:r>
      <w:r w:rsidRPr="008B5EE5">
        <w:rPr>
          <w:rStyle w:val="StyleUnderline"/>
          <w:rFonts w:asciiTheme="minorHAnsi" w:hAnsiTheme="minorHAnsi" w:cstheme="minorHAnsi"/>
        </w:rPr>
        <w:t xml:space="preserve"> in advancing such discourses</w:t>
      </w:r>
      <w:r w:rsidRPr="008B5EE5">
        <w:rPr>
          <w:rFonts w:asciiTheme="minorHAnsi" w:hAnsiTheme="minorHAnsi" w:cstheme="minorHAnsi"/>
          <w:sz w:val="16"/>
        </w:rPr>
        <w:t xml:space="preserve">, and possesses vital forums through which </w:t>
      </w:r>
      <w:r w:rsidRPr="008B5EE5">
        <w:rPr>
          <w:rStyle w:val="StyleUnderline"/>
          <w:rFonts w:asciiTheme="minorHAnsi" w:hAnsiTheme="minorHAnsi" w:cstheme="minorHAnsi"/>
        </w:rPr>
        <w:t>to enunciate their endgame: legitimized state violence</w:t>
      </w:r>
      <w:r w:rsidRPr="008B5EE5">
        <w:rPr>
          <w:rFonts w:asciiTheme="minorHAnsi" w:hAnsiTheme="minorHAnsi" w:cstheme="minorHAnsi"/>
          <w:sz w:val="16"/>
        </w:rPr>
        <w:t>. I want to conclude more positively, however, by suggesting ways to effectively oppose them.</w:t>
      </w:r>
      <w:r w:rsidRPr="008B5EE5">
        <w:rPr>
          <w:rFonts w:asciiTheme="minorHAnsi" w:hAnsiTheme="minorHAnsi" w:cstheme="minorHAnsi"/>
          <w:sz w:val="12"/>
        </w:rPr>
        <w:t>¶</w:t>
      </w:r>
      <w:r w:rsidRPr="008B5EE5">
        <w:rPr>
          <w:rFonts w:asciiTheme="minorHAnsi" w:hAnsiTheme="minorHAnsi" w:cstheme="minorHAnsi"/>
          <w:sz w:val="16"/>
        </w:rPr>
        <w:t xml:space="preserve"> </w:t>
      </w:r>
      <w:r w:rsidRPr="008B5EE5">
        <w:rPr>
          <w:rStyle w:val="StyleUnderline"/>
          <w:rFonts w:asciiTheme="minorHAnsi" w:hAnsiTheme="minorHAnsi" w:cstheme="minorHAnsi"/>
        </w:rPr>
        <w:t>As an academic</w:t>
      </w:r>
      <w:r w:rsidRPr="008B5EE5">
        <w:rPr>
          <w:rFonts w:asciiTheme="minorHAnsi" w:hAnsiTheme="minorHAnsi" w:cstheme="minorHAnsi"/>
          <w:sz w:val="16"/>
        </w:rPr>
        <w:t xml:space="preserve"> working in political geography, </w:t>
      </w:r>
      <w:r w:rsidRPr="008B5EE5">
        <w:rPr>
          <w:rStyle w:val="StyleUnderline"/>
          <w:rFonts w:asciiTheme="minorHAnsi" w:hAnsiTheme="minorHAnsi" w:cstheme="minorHAnsi"/>
        </w:rPr>
        <w:t>a key starting point of resistance</w:t>
      </w:r>
      <w:r w:rsidRPr="008B5EE5">
        <w:rPr>
          <w:rFonts w:asciiTheme="minorHAnsi" w:hAnsiTheme="minorHAnsi" w:cstheme="minorHAnsi"/>
          <w:sz w:val="16"/>
        </w:rPr>
        <w:t xml:space="preserve"> for me </w:t>
      </w:r>
      <w:r w:rsidRPr="008B5EE5">
        <w:rPr>
          <w:rStyle w:val="StyleUnderline"/>
          <w:rFonts w:asciiTheme="minorHAnsi" w:hAnsiTheme="minorHAnsi" w:cstheme="minorHAnsi"/>
        </w:rPr>
        <w:t xml:space="preserve">is the </w:t>
      </w:r>
      <w:r w:rsidRPr="008B5EE5">
        <w:rPr>
          <w:rStyle w:val="Emphasis"/>
          <w:rFonts w:asciiTheme="minorHAnsi" w:hAnsiTheme="minorHAnsi" w:cstheme="minorHAnsi"/>
        </w:rPr>
        <w:t>careful detailing</w:t>
      </w:r>
      <w:r w:rsidRPr="008B5EE5">
        <w:rPr>
          <w:rStyle w:val="StyleUnderline"/>
          <w:rFonts w:asciiTheme="minorHAnsi" w:hAnsiTheme="minorHAnsi" w:cstheme="minorHAnsi"/>
        </w:rPr>
        <w:t xml:space="preserve"> of the</w:t>
      </w:r>
      <w:r w:rsidRPr="008B5EE5">
        <w:rPr>
          <w:rFonts w:asciiTheme="minorHAnsi" w:hAnsiTheme="minorHAnsi" w:cstheme="minorHAnsi"/>
          <w:sz w:val="16"/>
        </w:rPr>
        <w:t xml:space="preserve"> largely </w:t>
      </w:r>
      <w:r w:rsidRPr="008B5EE5">
        <w:rPr>
          <w:rStyle w:val="Emphasis"/>
          <w:rFonts w:asciiTheme="minorHAnsi" w:hAnsiTheme="minorHAnsi" w:cstheme="minorHAnsi"/>
        </w:rPr>
        <w:t>unseen inner workings</w:t>
      </w:r>
      <w:r w:rsidRPr="008B5EE5">
        <w:rPr>
          <w:rStyle w:val="StyleUnderline"/>
          <w:rFonts w:asciiTheme="minorHAnsi" w:hAnsiTheme="minorHAnsi" w:cstheme="minorHAnsi"/>
        </w:rPr>
        <w:t xml:space="preserve"> of empire</w:t>
      </w:r>
      <w:r w:rsidRPr="008B5EE5">
        <w:rPr>
          <w:rFonts w:asciiTheme="minorHAnsi" w:hAnsiTheme="minorHAnsi" w:cstheme="minorHAnsi"/>
          <w:sz w:val="16"/>
        </w:rPr>
        <w:t xml:space="preserve"> in our contemporary world, ultimately in order </w:t>
      </w:r>
      <w:r w:rsidRPr="008B5EE5">
        <w:rPr>
          <w:rStyle w:val="StyleUnderline"/>
          <w:rFonts w:asciiTheme="minorHAnsi" w:hAnsiTheme="minorHAnsi" w:cstheme="minorHAnsi"/>
        </w:rPr>
        <w:t>to be better able to resist it</w:t>
      </w:r>
      <w:r w:rsidRPr="008B5EE5">
        <w:rPr>
          <w:rFonts w:asciiTheme="minorHAnsi" w:hAnsiTheme="minorHAnsi" w:cstheme="minorHAnsi"/>
          <w:sz w:val="16"/>
        </w:rPr>
        <w:t xml:space="preserve"> (which is what this paper has been about). </w:t>
      </w:r>
      <w:r w:rsidRPr="008B5EE5">
        <w:rPr>
          <w:rStyle w:val="StyleUnderline"/>
          <w:rFonts w:asciiTheme="minorHAnsi" w:hAnsiTheme="minorHAnsi" w:cstheme="minorHAnsi"/>
        </w:rPr>
        <w:t>That resistance can manifest itself</w:t>
      </w:r>
      <w:r w:rsidRPr="008B5EE5">
        <w:rPr>
          <w:rFonts w:asciiTheme="minorHAnsi" w:hAnsiTheme="minorHAnsi" w:cstheme="minorHAnsi"/>
          <w:sz w:val="16"/>
        </w:rPr>
        <w:t xml:space="preserve"> in counter-scriptings in a variety of contexts, </w:t>
      </w:r>
      <w:r w:rsidRPr="008B5EE5">
        <w:rPr>
          <w:rStyle w:val="StyleUnderline"/>
          <w:rFonts w:asciiTheme="minorHAnsi" w:hAnsiTheme="minorHAnsi" w:cstheme="minorHAnsi"/>
        </w:rPr>
        <w:t>from lecture halls to town halls, from academic journals to online blogs.</w:t>
      </w:r>
      <w:r w:rsidRPr="008B5EE5">
        <w:rPr>
          <w:rFonts w:asciiTheme="minorHAnsi" w:hAnsiTheme="minorHAnsi" w:cstheme="minorHAnsi"/>
          <w:sz w:val="16"/>
        </w:rPr>
        <w:t xml:space="preserve"> And in a variety of public forums, many geographers have played, and continue to play, important roles in critiquing the war on terror and advancing more nuanced, reasoned and humane geographies and histories of Islam and the Middle East (Gregory 2005). </w:t>
      </w:r>
      <w:r w:rsidRPr="008B5EE5">
        <w:rPr>
          <w:rStyle w:val="StyleUnderline"/>
          <w:rFonts w:asciiTheme="minorHAnsi" w:hAnsiTheme="minorHAnsi" w:cstheme="minorHAnsi"/>
        </w:rPr>
        <w:t>Such</w:t>
      </w:r>
      <w:r w:rsidRPr="008B5EE5">
        <w:rPr>
          <w:rFonts w:asciiTheme="minorHAnsi" w:hAnsiTheme="minorHAnsi" w:cstheme="minorHAnsi"/>
          <w:sz w:val="16"/>
        </w:rPr>
        <w:t xml:space="preserve"> academic and </w:t>
      </w:r>
      <w:r w:rsidRPr="008B5EE5">
        <w:rPr>
          <w:rStyle w:val="StyleUnderline"/>
          <w:rFonts w:asciiTheme="minorHAnsi" w:hAnsiTheme="minorHAnsi" w:cstheme="minorHAnsi"/>
        </w:rPr>
        <w:t>public intellectual work can</w:t>
      </w:r>
      <w:r w:rsidRPr="008B5EE5">
        <w:rPr>
          <w:rFonts w:asciiTheme="minorHAnsi" w:hAnsiTheme="minorHAnsi" w:cstheme="minorHAnsi"/>
          <w:sz w:val="16"/>
        </w:rPr>
        <w:t xml:space="preserve"> also crucially liaise with, </w:t>
      </w:r>
      <w:r w:rsidRPr="008B5EE5">
        <w:rPr>
          <w:rStyle w:val="Emphasis"/>
          <w:rFonts w:asciiTheme="minorHAnsi" w:hAnsiTheme="minorHAnsi" w:cstheme="minorHAnsi"/>
        </w:rPr>
        <w:t>learn from, and be transformed by grassroots activists</w:t>
      </w:r>
      <w:r w:rsidRPr="008B5EE5">
        <w:rPr>
          <w:rStyle w:val="StyleUnderline"/>
          <w:rFonts w:asciiTheme="minorHAnsi" w:hAnsiTheme="minorHAnsi" w:cstheme="minorHAnsi"/>
        </w:rPr>
        <w:t xml:space="preserve"> in peace and social justice movements throughout the world</w:t>
      </w:r>
      <w:r w:rsidRPr="008B5EE5">
        <w:rPr>
          <w:rFonts w:asciiTheme="minorHAnsi" w:hAnsiTheme="minorHAnsi" w:cstheme="minorHAnsi"/>
          <w:sz w:val="16"/>
        </w:rPr>
        <w:t>.44 And linking to their work in our teaching especially has more power than perhaps we sometimes realise; especially given the multimedia teaching and learning tools available today.45</w:t>
      </w:r>
      <w:r w:rsidRPr="008B5EE5">
        <w:rPr>
          <w:rFonts w:asciiTheme="minorHAnsi" w:hAnsiTheme="minorHAnsi" w:cstheme="minorHAnsi"/>
          <w:sz w:val="12"/>
        </w:rPr>
        <w:t>¶</w:t>
      </w:r>
      <w:r w:rsidRPr="008B5EE5">
        <w:rPr>
          <w:rFonts w:asciiTheme="minorHAnsi" w:hAnsiTheme="minorHAnsi" w:cstheme="minorHAnsi"/>
          <w:sz w:val="16"/>
        </w:rPr>
        <w:t xml:space="preserve"> A recent Antipode special issue saw a number of insightful reflections on the possibilities of “practising public scholarship” (Volume 40(3) 2008). The contributors outline various ways in which </w:t>
      </w:r>
      <w:r w:rsidRPr="008B5EE5">
        <w:rPr>
          <w:rStyle w:val="StyleUnderline"/>
          <w:rFonts w:asciiTheme="minorHAnsi" w:hAnsiTheme="minorHAnsi" w:cstheme="minorHAnsi"/>
        </w:rPr>
        <w:t xml:space="preserve">critical geographies can </w:t>
      </w:r>
      <w:r w:rsidRPr="008B5EE5">
        <w:rPr>
          <w:rStyle w:val="Emphasis"/>
          <w:rFonts w:asciiTheme="minorHAnsi" w:hAnsiTheme="minorHAnsi" w:cstheme="minorHAnsi"/>
        </w:rPr>
        <w:t>support and enable political and social activism</w:t>
      </w:r>
      <w:r w:rsidRPr="008B5EE5">
        <w:rPr>
          <w:rFonts w:asciiTheme="minorHAnsi" w:hAnsiTheme="minorHAnsi" w:cstheme="minorHAnsi"/>
          <w:sz w:val="16"/>
        </w:rPr>
        <w:t xml:space="preserve">. In addition, Don Mitchell makes an important point in reminding us that academic “intellectual” and “bureaucratic” work are also “vital parts of any activism” (Mitchell 2008:448). </w:t>
      </w:r>
      <w:r w:rsidRPr="008B5EE5">
        <w:rPr>
          <w:rStyle w:val="Emphasis"/>
          <w:rFonts w:asciiTheme="minorHAnsi" w:hAnsiTheme="minorHAnsi" w:cstheme="minorHAnsi"/>
        </w:rPr>
        <w:t>Disrupting and countering the abstracted geopolitical scriptings</w:t>
      </w:r>
      <w:r w:rsidRPr="008B5EE5">
        <w:rPr>
          <w:rStyle w:val="StyleUnderline"/>
          <w:rFonts w:asciiTheme="minorHAnsi" w:hAnsiTheme="minorHAnsi" w:cstheme="minorHAnsi"/>
        </w:rPr>
        <w:t xml:space="preserve"> of Strategic Studies can take on a</w:t>
      </w:r>
      <w:r w:rsidRPr="008B5EE5">
        <w:rPr>
          <w:rFonts w:asciiTheme="minorHAnsi" w:hAnsiTheme="minorHAnsi" w:cstheme="minorHAnsi"/>
          <w:sz w:val="16"/>
        </w:rPr>
        <w:t xml:space="preserve"> variety of forms. But both inside and outside the academy, a </w:t>
      </w:r>
      <w:r w:rsidRPr="008B5EE5">
        <w:rPr>
          <w:rStyle w:val="StyleUnderline"/>
          <w:rFonts w:asciiTheme="minorHAnsi" w:hAnsiTheme="minorHAnsi" w:cstheme="minorHAnsi"/>
        </w:rPr>
        <w:t>key intellectual task</w:t>
      </w:r>
      <w:r w:rsidRPr="008B5EE5">
        <w:rPr>
          <w:rFonts w:asciiTheme="minorHAnsi" w:hAnsiTheme="minorHAnsi" w:cstheme="minorHAnsi"/>
          <w:sz w:val="16"/>
        </w:rPr>
        <w:t>, I think, is theori</w:t>
      </w:r>
      <w:r w:rsidRPr="008B5EE5">
        <w:rPr>
          <w:rStyle w:val="StyleUnderline"/>
          <w:rFonts w:asciiTheme="minorHAnsi" w:hAnsiTheme="minorHAnsi" w:cstheme="minorHAnsi"/>
        </w:rPr>
        <w:t>zing anti-imperialism</w:t>
      </w:r>
      <w:r w:rsidRPr="008B5EE5">
        <w:rPr>
          <w:rFonts w:asciiTheme="minorHAnsi" w:hAnsiTheme="minorHAnsi" w:cstheme="minorHAnsi"/>
          <w:sz w:val="16"/>
        </w:rPr>
        <w:t xml:space="preserve"> – both historically and in our contemporary moment. Effective counter-discourses for our time </w:t>
      </w:r>
      <w:r w:rsidRPr="008B5EE5">
        <w:rPr>
          <w:rStyle w:val="StyleUnderline"/>
          <w:rFonts w:asciiTheme="minorHAnsi" w:hAnsiTheme="minorHAnsi" w:cstheme="minorHAnsi"/>
        </w:rPr>
        <w:t>must</w:t>
      </w:r>
      <w:r w:rsidRPr="008B5EE5">
        <w:rPr>
          <w:rFonts w:asciiTheme="minorHAnsi" w:hAnsiTheme="minorHAnsi" w:cstheme="minorHAnsi"/>
          <w:sz w:val="16"/>
        </w:rPr>
        <w:t xml:space="preserve"> surely </w:t>
      </w:r>
      <w:r w:rsidRPr="008B5EE5">
        <w:rPr>
          <w:rStyle w:val="StyleUnderline"/>
          <w:rFonts w:asciiTheme="minorHAnsi" w:hAnsiTheme="minorHAnsi" w:cstheme="minorHAnsi"/>
        </w:rPr>
        <w:t>incorporate the lessons learned from the anti-imperial/anti-colonial struggles of history – from Ireland to India, from Algeria to Vietnam</w:t>
      </w:r>
      <w:r w:rsidRPr="008B5EE5">
        <w:rPr>
          <w:rFonts w:asciiTheme="minorHAnsi" w:hAnsiTheme="minorHAnsi" w:cstheme="minorHAnsi"/>
          <w:sz w:val="16"/>
        </w:rPr>
        <w:t xml:space="preserve">. Appellations like “insurgents” do the same discursive work today as the historical preference “rebels” did in reductively demonizing whole populations and delegitimizing their right to resistance. But more importantly, perhaps, they serve too to disengage us from unpacking the discourses and practices of contemporary anti-imperialism. Yet historical contexts of resistance have much to offer if our endgame is articulating critical and humane geographies of our contemporary world. And </w:t>
      </w:r>
      <w:r w:rsidRPr="008B5EE5">
        <w:rPr>
          <w:rStyle w:val="StyleUnderline"/>
          <w:rFonts w:asciiTheme="minorHAnsi" w:hAnsiTheme="minorHAnsi" w:cstheme="minorHAnsi"/>
        </w:rPr>
        <w:t xml:space="preserve">this is a </w:t>
      </w:r>
      <w:r w:rsidRPr="008B5EE5">
        <w:rPr>
          <w:rStyle w:val="Emphasis"/>
          <w:rFonts w:asciiTheme="minorHAnsi" w:hAnsiTheme="minorHAnsi" w:cstheme="minorHAnsi"/>
        </w:rPr>
        <w:t>crucial challenge</w:t>
      </w:r>
      <w:r w:rsidRPr="008B5EE5">
        <w:rPr>
          <w:rStyle w:val="StyleUnderline"/>
          <w:rFonts w:asciiTheme="minorHAnsi" w:hAnsiTheme="minorHAnsi" w:cstheme="minorHAnsi"/>
        </w:rPr>
        <w:t xml:space="preserve">, given the sheer pervasiveness of </w:t>
      </w:r>
      <w:r w:rsidRPr="008B5EE5">
        <w:rPr>
          <w:rStyle w:val="Emphasis"/>
          <w:rFonts w:asciiTheme="minorHAnsi" w:hAnsiTheme="minorHAnsi" w:cstheme="minorHAnsi"/>
        </w:rPr>
        <w:t>strategic geopolitical discourses that negate human geographical realities</w:t>
      </w:r>
      <w:r w:rsidRPr="008B5EE5">
        <w:rPr>
          <w:rStyle w:val="StyleUnderline"/>
          <w:rFonts w:asciiTheme="minorHAnsi" w:hAnsiTheme="minorHAnsi" w:cstheme="minorHAnsi"/>
        </w:rPr>
        <w:t>. Such scriptings are</w:t>
      </w:r>
      <w:r w:rsidRPr="008B5EE5">
        <w:rPr>
          <w:rFonts w:asciiTheme="minorHAnsi" w:hAnsiTheme="minorHAnsi" w:cstheme="minorHAnsi"/>
          <w:sz w:val="16"/>
        </w:rPr>
        <w:t xml:space="preserve"> not only intellectually unconvincing; they are </w:t>
      </w:r>
      <w:r w:rsidRPr="008B5EE5">
        <w:rPr>
          <w:rStyle w:val="Emphasis"/>
          <w:rFonts w:asciiTheme="minorHAnsi" w:hAnsiTheme="minorHAnsi" w:cstheme="minorHAnsi"/>
        </w:rPr>
        <w:t>dangerous and hugely consequential</w:t>
      </w:r>
      <w:r w:rsidRPr="008B5EE5">
        <w:rPr>
          <w:rFonts w:asciiTheme="minorHAnsi" w:hAnsiTheme="minorHAnsi" w:cstheme="minorHAnsi"/>
          <w:sz w:val="16"/>
        </w:rPr>
        <w:t>.</w:t>
      </w:r>
      <w:r w:rsidRPr="008B5EE5">
        <w:rPr>
          <w:rFonts w:asciiTheme="minorHAnsi" w:hAnsiTheme="minorHAnsi" w:cstheme="minorHAnsi"/>
          <w:sz w:val="12"/>
        </w:rPr>
        <w:t>¶</w:t>
      </w:r>
      <w:r w:rsidRPr="008B5EE5">
        <w:rPr>
          <w:rFonts w:asciiTheme="minorHAnsi" w:hAnsiTheme="minorHAnsi" w:cstheme="minorHAnsi"/>
          <w:sz w:val="16"/>
        </w:rPr>
        <w:t xml:space="preserve"> In seeking to avoid dangerously reductive accounts of the world, Geography for me has always had a particular responsibility and strength. In understanding conflict, past and present, discourse has perpetually played a troubled role. In reading the current proliferation of “geopolitical discourse”, it is useful to bear in mind history’s multiple reminders of the impossibilities of “colonial discourse” (Morrissey 2010). </w:t>
      </w:r>
      <w:r w:rsidRPr="008B5EE5">
        <w:rPr>
          <w:rStyle w:val="StyleUnderline"/>
          <w:rFonts w:asciiTheme="minorHAnsi" w:hAnsiTheme="minorHAnsi" w:cstheme="minorHAnsi"/>
        </w:rPr>
        <w:t xml:space="preserve">There is a need to spatialize and locate the </w:t>
      </w:r>
      <w:r w:rsidRPr="008B5EE5">
        <w:rPr>
          <w:rStyle w:val="Emphasis"/>
          <w:rFonts w:asciiTheme="minorHAnsi" w:hAnsiTheme="minorHAnsi" w:cstheme="minorHAnsi"/>
        </w:rPr>
        <w:t>material and corporeal geographies of war</w:t>
      </w:r>
      <w:r w:rsidRPr="008B5EE5">
        <w:rPr>
          <w:rStyle w:val="StyleUnderline"/>
          <w:rFonts w:asciiTheme="minorHAnsi" w:hAnsiTheme="minorHAnsi" w:cstheme="minorHAnsi"/>
        </w:rPr>
        <w:t>; not just its imaginative geographies. The spaces and agency of resistance</w:t>
      </w:r>
      <w:r w:rsidRPr="008B5EE5">
        <w:rPr>
          <w:rFonts w:asciiTheme="minorHAnsi" w:hAnsiTheme="minorHAnsi" w:cstheme="minorHAnsi"/>
          <w:sz w:val="16"/>
        </w:rPr>
        <w:t xml:space="preserve"> or so-called “insurgency” in the war on terror, for example, </w:t>
      </w:r>
      <w:r w:rsidRPr="008B5EE5">
        <w:rPr>
          <w:rStyle w:val="StyleUnderline"/>
          <w:rFonts w:asciiTheme="minorHAnsi" w:hAnsiTheme="minorHAnsi" w:cstheme="minorHAnsi"/>
        </w:rPr>
        <w:t>are</w:t>
      </w:r>
      <w:r w:rsidRPr="008B5EE5">
        <w:rPr>
          <w:rFonts w:asciiTheme="minorHAnsi" w:hAnsiTheme="minorHAnsi" w:cstheme="minorHAnsi"/>
          <w:sz w:val="16"/>
        </w:rPr>
        <w:t xml:space="preserve"> little theorized and </w:t>
      </w:r>
      <w:r w:rsidRPr="008B5EE5">
        <w:rPr>
          <w:rStyle w:val="StyleUnderline"/>
          <w:rFonts w:asciiTheme="minorHAnsi" w:hAnsiTheme="minorHAnsi" w:cstheme="minorHAnsi"/>
        </w:rPr>
        <w:t>frequently not even recognized</w:t>
      </w:r>
      <w:r w:rsidRPr="008B5EE5">
        <w:rPr>
          <w:rFonts w:asciiTheme="minorHAnsi" w:hAnsiTheme="minorHAnsi" w:cstheme="minorHAnsi"/>
          <w:sz w:val="16"/>
        </w:rPr>
        <w:t xml:space="preserve">; reflecting a power relations of knowledge familiar to any student of colonial history. This remains a key challenge for critical accounts of our contemporary geopolitical world. That said, however, </w:t>
      </w:r>
      <w:r w:rsidRPr="008B5EE5">
        <w:rPr>
          <w:rStyle w:val="StyleUnderline"/>
          <w:rFonts w:asciiTheme="minorHAnsi" w:hAnsiTheme="minorHAnsi" w:cstheme="minorHAnsi"/>
        </w:rPr>
        <w:t>connecting</w:t>
      </w:r>
      <w:r w:rsidRPr="008B5EE5">
        <w:rPr>
          <w:rFonts w:asciiTheme="minorHAnsi" w:hAnsiTheme="minorHAnsi" w:cstheme="minorHAnsi"/>
          <w:sz w:val="16"/>
        </w:rPr>
        <w:t xml:space="preserve"> what James Sidaway calls </w:t>
      </w:r>
      <w:r w:rsidRPr="008B5EE5">
        <w:rPr>
          <w:rStyle w:val="StyleUnderline"/>
          <w:rFonts w:asciiTheme="minorHAnsi" w:hAnsiTheme="minorHAnsi" w:cstheme="minorHAnsi"/>
        </w:rPr>
        <w:t>the “</w:t>
      </w:r>
      <w:r w:rsidRPr="008B5EE5">
        <w:rPr>
          <w:rStyle w:val="Emphasis"/>
          <w:rFonts w:asciiTheme="minorHAnsi" w:hAnsiTheme="minorHAnsi" w:cstheme="minorHAnsi"/>
        </w:rPr>
        <w:t>banal geopolitics” of militarism</w:t>
      </w:r>
      <w:r w:rsidRPr="008B5EE5">
        <w:rPr>
          <w:rStyle w:val="StyleUnderline"/>
          <w:rFonts w:asciiTheme="minorHAnsi" w:hAnsiTheme="minorHAnsi" w:cstheme="minorHAnsi"/>
        </w:rPr>
        <w:t xml:space="preserve"> to its </w:t>
      </w:r>
      <w:r w:rsidRPr="008B5EE5">
        <w:rPr>
          <w:rStyle w:val="Emphasis"/>
          <w:rFonts w:asciiTheme="minorHAnsi" w:hAnsiTheme="minorHAnsi" w:cstheme="minorHAnsi"/>
        </w:rPr>
        <w:t>brutal consequences</w:t>
      </w:r>
      <w:r w:rsidRPr="008B5EE5">
        <w:rPr>
          <w:rStyle w:val="StyleUnderline"/>
          <w:rFonts w:asciiTheme="minorHAnsi" w:hAnsiTheme="minorHAnsi" w:cstheme="minorHAnsi"/>
        </w:rPr>
        <w:t xml:space="preserve"> will</w:t>
      </w:r>
      <w:r w:rsidRPr="008B5EE5">
        <w:rPr>
          <w:rFonts w:asciiTheme="minorHAnsi" w:hAnsiTheme="minorHAnsi" w:cstheme="minorHAnsi"/>
          <w:sz w:val="16"/>
        </w:rPr>
        <w:t xml:space="preserve"> always </w:t>
      </w:r>
      <w:r w:rsidRPr="008B5EE5">
        <w:rPr>
          <w:rStyle w:val="StyleUnderline"/>
          <w:rFonts w:asciiTheme="minorHAnsi" w:hAnsiTheme="minorHAnsi" w:cstheme="minorHAnsi"/>
        </w:rPr>
        <w:t>be</w:t>
      </w:r>
      <w:r w:rsidRPr="008B5EE5">
        <w:rPr>
          <w:rFonts w:asciiTheme="minorHAnsi" w:hAnsiTheme="minorHAnsi" w:cstheme="minorHAnsi"/>
          <w:sz w:val="16"/>
        </w:rPr>
        <w:t xml:space="preserve"> an </w:t>
      </w:r>
      <w:r w:rsidRPr="008B5EE5">
        <w:rPr>
          <w:rStyle w:val="StyleUnderline"/>
          <w:rFonts w:asciiTheme="minorHAnsi" w:hAnsiTheme="minorHAnsi" w:cstheme="minorHAnsi"/>
        </w:rPr>
        <w:t>urgent</w:t>
      </w:r>
      <w:r w:rsidRPr="008B5EE5">
        <w:rPr>
          <w:rFonts w:asciiTheme="minorHAnsi" w:hAnsiTheme="minorHAnsi" w:cstheme="minorHAnsi"/>
          <w:sz w:val="16"/>
        </w:rPr>
        <w:t xml:space="preserve"> task too (Sidaway 2001, 2008). And the dots can be joined.</w:t>
      </w:r>
      <w:r w:rsidRPr="008B5EE5">
        <w:rPr>
          <w:rFonts w:asciiTheme="minorHAnsi" w:hAnsiTheme="minorHAnsi" w:cstheme="minorHAnsi"/>
          <w:sz w:val="12"/>
        </w:rPr>
        <w:t>¶</w:t>
      </w:r>
      <w:r w:rsidRPr="008B5EE5">
        <w:rPr>
          <w:rFonts w:asciiTheme="minorHAnsi" w:hAnsiTheme="minorHAnsi" w:cstheme="minorHAnsi"/>
          <w:sz w:val="16"/>
        </w:rPr>
        <w:t xml:space="preserve"> </w:t>
      </w:r>
      <w:r w:rsidRPr="008B5EE5">
        <w:rPr>
          <w:rStyle w:val="StyleUnderline"/>
          <w:rFonts w:asciiTheme="minorHAnsi" w:hAnsiTheme="minorHAnsi" w:cstheme="minorHAnsi"/>
        </w:rPr>
        <w:t>The military-strategic studies complex in contemporary America is a powerful producer of banal geopolitics</w:t>
      </w:r>
      <w:r w:rsidRPr="008B5EE5">
        <w:rPr>
          <w:rFonts w:asciiTheme="minorHAnsi" w:hAnsiTheme="minorHAnsi" w:cstheme="minorHAnsi"/>
          <w:sz w:val="16"/>
        </w:rPr>
        <w:t xml:space="preserve">, patronized and prioritized </w:t>
      </w:r>
      <w:r w:rsidRPr="008B5EE5">
        <w:rPr>
          <w:rStyle w:val="StyleUnderline"/>
          <w:rFonts w:asciiTheme="minorHAnsi" w:hAnsiTheme="minorHAnsi" w:cstheme="minorHAnsi"/>
        </w:rPr>
        <w:t xml:space="preserve">geographical knowledge and ultimately actionable geostrategic intelligence. Its experts and advocates are both </w:t>
      </w:r>
      <w:r w:rsidRPr="008B5EE5">
        <w:rPr>
          <w:rStyle w:val="Emphasis"/>
          <w:rFonts w:asciiTheme="minorHAnsi" w:hAnsiTheme="minorHAnsi" w:cstheme="minorHAnsi"/>
        </w:rPr>
        <w:t>architects</w:t>
      </w:r>
      <w:r w:rsidRPr="008B5EE5">
        <w:rPr>
          <w:rStyle w:val="StyleUnderline"/>
          <w:rFonts w:asciiTheme="minorHAnsi" w:hAnsiTheme="minorHAnsi" w:cstheme="minorHAnsi"/>
        </w:rPr>
        <w:t xml:space="preserve"> of empire and </w:t>
      </w:r>
      <w:r w:rsidRPr="008B5EE5">
        <w:rPr>
          <w:rStyle w:val="Emphasis"/>
          <w:rFonts w:asciiTheme="minorHAnsi" w:hAnsiTheme="minorHAnsi" w:cstheme="minorHAnsi"/>
        </w:rPr>
        <w:t>apologists</w:t>
      </w:r>
      <w:r w:rsidRPr="008B5EE5">
        <w:rPr>
          <w:rStyle w:val="StyleUnderline"/>
          <w:rFonts w:asciiTheme="minorHAnsi" w:hAnsiTheme="minorHAnsi" w:cstheme="minorHAnsi"/>
        </w:rPr>
        <w:t xml:space="preserve"> for its consequences</w:t>
      </w:r>
      <w:r w:rsidRPr="008B5EE5">
        <w:rPr>
          <w:rFonts w:asciiTheme="minorHAnsi" w:hAnsiTheme="minorHAnsi" w:cstheme="minorHAnsi"/>
          <w:sz w:val="16"/>
        </w:rPr>
        <w:t xml:space="preserve">. Their dominant national security discourse is about positing legitimized, aggressive US military action against the threat of irrational terrorism emanating from the Middle East; it is about presenting the United States as the guardian of global economic health; and it is about imperial ambition too. This paper has sought </w:t>
      </w:r>
      <w:r w:rsidRPr="008B5EE5">
        <w:rPr>
          <w:rStyle w:val="StyleUnderline"/>
          <w:rFonts w:asciiTheme="minorHAnsi" w:hAnsiTheme="minorHAnsi" w:cstheme="minorHAnsi"/>
        </w:rPr>
        <w:t>to expose the military-strategic studies complex</w:t>
      </w:r>
      <w:r w:rsidRPr="008B5EE5">
        <w:rPr>
          <w:rFonts w:asciiTheme="minorHAnsi" w:hAnsiTheme="minorHAnsi" w:cstheme="minorHAnsi"/>
          <w:sz w:val="16"/>
        </w:rPr>
        <w:t xml:space="preserve"> as playing a central role in support of that imperial ambition and in the advancement of its aggressive geopolitics. I hope it </w:t>
      </w:r>
      <w:r w:rsidRPr="008B5EE5">
        <w:rPr>
          <w:rStyle w:val="StyleUnderline"/>
          <w:rFonts w:asciiTheme="minorHAnsi" w:hAnsiTheme="minorHAnsi" w:cstheme="minorHAnsi"/>
        </w:rPr>
        <w:t xml:space="preserve">has signalled too the </w:t>
      </w:r>
      <w:r w:rsidRPr="008B5EE5">
        <w:rPr>
          <w:rStyle w:val="Emphasis"/>
          <w:rFonts w:asciiTheme="minorHAnsi" w:hAnsiTheme="minorHAnsi" w:cstheme="minorHAnsi"/>
        </w:rPr>
        <w:t>imperative of resistance</w:t>
      </w:r>
      <w:r w:rsidRPr="008B5EE5">
        <w:rPr>
          <w:rFonts w:asciiTheme="minorHAnsi" w:hAnsiTheme="minorHAnsi" w:cstheme="minorHAnsi"/>
          <w:sz w:val="16"/>
        </w:rPr>
        <w:t xml:space="preserve">. </w:t>
      </w:r>
      <w:r w:rsidRPr="008B5EE5">
        <w:rPr>
          <w:rStyle w:val="StyleUnderline"/>
          <w:rFonts w:asciiTheme="minorHAnsi" w:hAnsiTheme="minorHAnsi" w:cstheme="minorHAnsi"/>
        </w:rPr>
        <w:t xml:space="preserve">In the face of </w:t>
      </w:r>
      <w:r w:rsidRPr="008B5EE5">
        <w:rPr>
          <w:rStyle w:val="Emphasis"/>
          <w:rFonts w:asciiTheme="minorHAnsi" w:hAnsiTheme="minorHAnsi" w:cstheme="minorHAnsi"/>
        </w:rPr>
        <w:t>ubiquitous scriptings of insecurity, war and geopolitics</w:t>
      </w:r>
      <w:r w:rsidRPr="008B5EE5">
        <w:rPr>
          <w:rStyle w:val="StyleUnderline"/>
          <w:rFonts w:asciiTheme="minorHAnsi" w:hAnsiTheme="minorHAnsi" w:cstheme="minorHAnsi"/>
        </w:rPr>
        <w:t xml:space="preserve"> in our contemporary world, the task of both exposing the geoeconomic stakes and </w:t>
      </w:r>
      <w:r w:rsidRPr="008B5EE5">
        <w:rPr>
          <w:rStyle w:val="Emphasis"/>
          <w:rFonts w:asciiTheme="minorHAnsi" w:hAnsiTheme="minorHAnsi" w:cstheme="minorHAnsi"/>
        </w:rPr>
        <w:t>insisting on real places with real people, with bodies</w:t>
      </w:r>
      <w:r w:rsidRPr="008B5EE5">
        <w:rPr>
          <w:rStyle w:val="StyleUnderline"/>
          <w:rFonts w:asciiTheme="minorHAnsi" w:hAnsiTheme="minorHAnsi" w:cstheme="minorHAnsi"/>
        </w:rPr>
        <w:t xml:space="preserve"> </w:t>
      </w:r>
      <w:r w:rsidRPr="008B5EE5">
        <w:rPr>
          <w:rFonts w:asciiTheme="minorHAnsi" w:hAnsiTheme="minorHAnsi" w:cstheme="minorHAnsi"/>
          <w:sz w:val="16"/>
        </w:rPr>
        <w:t xml:space="preserve">and rights just like us, </w:t>
      </w:r>
      <w:r w:rsidRPr="008B5EE5">
        <w:rPr>
          <w:rStyle w:val="StyleUnderline"/>
          <w:rFonts w:asciiTheme="minorHAnsi" w:hAnsiTheme="minorHAnsi" w:cstheme="minorHAnsi"/>
        </w:rPr>
        <w:t>is as urgent as ever</w:t>
      </w:r>
      <w:r w:rsidRPr="008B5EE5">
        <w:rPr>
          <w:rFonts w:asciiTheme="minorHAnsi" w:hAnsiTheme="minorHAnsi" w:cstheme="minorHAnsi"/>
          <w:sz w:val="16"/>
        </w:rPr>
        <w:t>.</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Militarism gives Trump motives to start wars and leads to increasing normalization of violence amongst other impacts</w:t>
      </w:r>
    </w:p>
    <w:p w:rsidR="00007907" w:rsidRPr="008B5EE5" w:rsidRDefault="00007907" w:rsidP="00007907">
      <w:pPr>
        <w:rPr>
          <w:rStyle w:val="Style13ptBold"/>
          <w:rFonts w:asciiTheme="minorHAnsi" w:hAnsiTheme="minorHAnsi" w:cstheme="minorHAnsi"/>
          <w:b w:val="0"/>
        </w:rPr>
      </w:pPr>
      <w:r w:rsidRPr="008B5EE5">
        <w:rPr>
          <w:rStyle w:val="Style13ptBold"/>
          <w:rFonts w:asciiTheme="minorHAnsi" w:hAnsiTheme="minorHAnsi" w:cstheme="minorHAnsi"/>
        </w:rPr>
        <w:t xml:space="preserve">Hearse 4/7 </w:t>
      </w:r>
      <w:r w:rsidRPr="008B5EE5">
        <w:rPr>
          <w:rStyle w:val="Style13ptBold"/>
          <w:rFonts w:asciiTheme="minorHAnsi" w:hAnsiTheme="minorHAnsi" w:cstheme="minorHAnsi"/>
          <w:b w:val="0"/>
        </w:rPr>
        <w:t xml:space="preserve">(Phil, Member of Socialist Resistance, “Trump's Military Adventurism Under Way in Syria”, </w:t>
      </w:r>
      <w:hyperlink r:id="rId39" w:history="1">
        <w:r w:rsidRPr="008B5EE5">
          <w:rPr>
            <w:rStyle w:val="Hyperlink"/>
            <w:rFonts w:asciiTheme="minorHAnsi" w:hAnsiTheme="minorHAnsi" w:cstheme="minorHAnsi"/>
            <w:sz w:val="26"/>
          </w:rPr>
          <w:t>https://www.solidarity-us.org/site/node/4940)</w:t>
        </w:r>
      </w:hyperlink>
      <w:r w:rsidRPr="008B5EE5">
        <w:rPr>
          <w:rStyle w:val="Style13ptBold"/>
          <w:rFonts w:asciiTheme="minorHAnsi" w:hAnsiTheme="minorHAnsi" w:cstheme="minorHAnsi"/>
          <w:b w:val="0"/>
        </w:rPr>
        <w:t xml:space="preserve"> AP</w:t>
      </w:r>
    </w:p>
    <w:p w:rsidR="00007907" w:rsidRPr="008B5EE5" w:rsidRDefault="00007907" w:rsidP="00007907">
      <w:pPr>
        <w:rPr>
          <w:rFonts w:asciiTheme="minorHAnsi" w:hAnsiTheme="minorHAnsi" w:cstheme="minorHAnsi"/>
        </w:rPr>
      </w:pPr>
      <w:r w:rsidRPr="008B5EE5">
        <w:rPr>
          <w:rFonts w:asciiTheme="minorHAnsi" w:hAnsiTheme="minorHAnsi" w:cstheme="minorHAnsi"/>
        </w:rPr>
        <w:t>he Assad government’s April 4 chemical weapon attack on the rebel-held town of Khan Sheikhoun, which killed more than 100 people, once again demonstrated the barbarism of that regime, responsible for countless deaths, sadistic torture and the destruction of much of the country. But it is unlikely that compassion for the victims of another brutal Assad attack was in the forefront of Donald Trump’s mind when he ordered the cruise missile attack on the Syrian airbase near Homs. As was absolutely predictable</w:t>
      </w:r>
      <w:r w:rsidRPr="008B5EE5">
        <w:rPr>
          <w:rStyle w:val="Emphasis"/>
          <w:rFonts w:asciiTheme="minorHAnsi" w:hAnsiTheme="minorHAnsi" w:cstheme="minorHAnsi"/>
        </w:rPr>
        <w:t>, Trump was playing the military card</w:t>
      </w:r>
      <w:r w:rsidRPr="008B5EE5">
        <w:rPr>
          <w:rFonts w:asciiTheme="minorHAnsi" w:hAnsiTheme="minorHAnsi" w:cstheme="minorHAnsi"/>
        </w:rPr>
        <w:t xml:space="preserve">, making a move likely </w:t>
      </w:r>
      <w:r w:rsidRPr="008B5EE5">
        <w:rPr>
          <w:rStyle w:val="Emphasis"/>
          <w:rFonts w:asciiTheme="minorHAnsi" w:hAnsiTheme="minorHAnsi" w:cstheme="minorHAnsi"/>
        </w:rPr>
        <w:t>to get wide political support in the US</w:t>
      </w:r>
      <w:r w:rsidRPr="008B5EE5">
        <w:rPr>
          <w:rFonts w:asciiTheme="minorHAnsi" w:hAnsiTheme="minorHAnsi" w:cstheme="minorHAnsi"/>
        </w:rPr>
        <w:t xml:space="preserve">, after weeks of being on the defensive and thrown back over the travel ban and the failed attempt to remove medical insurance from 25 million people through ditching Obamacare. This is unlikely to be a one-off event. Indeed military aggression is likely to be a major, and immensely dangerous, feature of the Trump presidency which massively boosts the chances of a major war. Any one of the threats against China, North Korea and Iran being made by the Trump team have the potential to end in a military clash. Donald Trump. </w:t>
      </w:r>
      <w:r w:rsidRPr="008B5EE5">
        <w:rPr>
          <w:rStyle w:val="Emphasis"/>
          <w:rFonts w:asciiTheme="minorHAnsi" w:hAnsiTheme="minorHAnsi" w:cstheme="minorHAnsi"/>
        </w:rPr>
        <w:t>A number of recent developments confirmed predictions of intensified American militarism.</w:t>
      </w:r>
      <w:r w:rsidRPr="008B5EE5">
        <w:rPr>
          <w:rFonts w:asciiTheme="minorHAnsi" w:hAnsiTheme="minorHAnsi" w:cstheme="minorHAnsi"/>
        </w:rPr>
        <w:t xml:space="preserve"> </w:t>
      </w:r>
      <w:r w:rsidRPr="008B5EE5">
        <w:rPr>
          <w:rStyle w:val="Emphasis"/>
          <w:rFonts w:asciiTheme="minorHAnsi" w:hAnsiTheme="minorHAnsi" w:cstheme="minorHAnsi"/>
        </w:rPr>
        <w:t>These include the US carpet bombing of the Iraqi town of Mosul, killing hundreds of civilians in an attack ostensibly aimed at Isis; the sending of 500 more US soldiers to Iraq; more determined intervention in northern Syria; and the botched raid in Yemen that killed dozens of civilians. But most symbolic is the increase of the defence budget by a stunning 54 billion dollars – which will include a total upgrade of nuclear weapons by 202</w:t>
      </w:r>
      <w:r w:rsidRPr="008B5EE5">
        <w:rPr>
          <w:rFonts w:asciiTheme="minorHAnsi" w:hAnsiTheme="minorHAnsi" w:cstheme="minorHAnsi"/>
        </w:rPr>
        <w:t xml:space="preserve">0 – and of course the threats against China, Iran and North Korea. These have included the bizarre threats to exclude China from its bases on the Spratly islands in the South China Sea and the not very veiled threats to take military action against North Korea’s nuclear facilities. This is in a context where Trump has been open about his view that nuclear weapons are ‘useable’ weapons. Social care, health care, education and other government spending in the US is going to be slashed in a drive to further strengthen and modernise America’s baroque arsenal of 7000 nuclear weapons, enough to destroy the world several times over, and bring on stream a vast array of new weapons, from death lasers to even more high tech rifles for the Marine Corps. As William D. Hartung explained in Forbes magazine, “For the Defence Industry, Trump’s Win Means Happy Days Are Here Again.” He makes the latter point clear by citing a speech Trump gave before the election in which he called for tens of thousands of additional troops, a Navy of 350 ships, a significantly larger Air Force, an anti-missile, space-based Star Wars-style program of Reaganesque proportions, and an acceleration of the Pentagon’s $1 trillion ‘modernisation’ programme for the nuclear arsenal, which together could add more than $900 billion to the Pentagon’s budget over the next decade. Trump lost the popular vote in the November presidential election and has been the focus of a torrent of political hostility in the US and internationally. The obvious riposte, likely to become a recurring theme in the next few years is the beefing up of nationalist patriotism and militarism. This is the key way to turn the tables on the Democrats, who will not mount any determined opposition to militarism. </w:t>
      </w:r>
      <w:r w:rsidRPr="008B5EE5">
        <w:rPr>
          <w:rStyle w:val="Emphasis"/>
          <w:rFonts w:asciiTheme="minorHAnsi" w:hAnsiTheme="minorHAnsi" w:cstheme="minorHAnsi"/>
        </w:rPr>
        <w:t>As Trump’s voters find him out on jobs and prosperity, the temptation to play the military card will be overwhelming and almost certainly long-lasting</w:t>
      </w:r>
      <w:r w:rsidRPr="008B5EE5">
        <w:rPr>
          <w:rFonts w:asciiTheme="minorHAnsi" w:hAnsiTheme="minorHAnsi" w:cstheme="minorHAnsi"/>
        </w:rPr>
        <w:t xml:space="preserve">. Radicals in the United States face a prolonged fight to rebuild anti-war sentiment and action. This will be a difficult task </w:t>
      </w:r>
      <w:r w:rsidRPr="008B5EE5">
        <w:rPr>
          <w:rStyle w:val="Emphasis"/>
          <w:rFonts w:asciiTheme="minorHAnsi" w:hAnsiTheme="minorHAnsi" w:cstheme="minorHAnsi"/>
        </w:rPr>
        <w:t>because patriotism and support for the military are so deeply engrained in American culture. Militarism</w:t>
      </w:r>
      <w:r w:rsidRPr="008B5EE5">
        <w:rPr>
          <w:rFonts w:asciiTheme="minorHAnsi" w:hAnsiTheme="minorHAnsi" w:cstheme="minorHAnsi"/>
        </w:rPr>
        <w:t xml:space="preserve"> is not a mere policy option or additional item in the Tump repertoire. It </w:t>
      </w:r>
      <w:r w:rsidRPr="008B5EE5">
        <w:rPr>
          <w:rStyle w:val="Emphasis"/>
          <w:rFonts w:asciiTheme="minorHAnsi" w:hAnsiTheme="minorHAnsi" w:cstheme="minorHAnsi"/>
        </w:rPr>
        <w:t>is a central plank of his attempted political hegemony and a key factor in the building of a more authoritarian state.</w:t>
      </w:r>
      <w:r w:rsidRPr="008B5EE5">
        <w:rPr>
          <w:rFonts w:asciiTheme="minorHAnsi" w:hAnsiTheme="minorHAnsi" w:cstheme="minorHAnsi"/>
        </w:rPr>
        <w:t xml:space="preserve"> Some left wing commentators said in the US presidential election campaign that Trump was no different to Hilary Clinton on the military front, she is also a military hawk, and maybe even worse than Trump – a view that overplayed Trump’s apparent opening to Putin and Russia. In fact Trump represents a major deepening of the trend, most marked since 2001, towards the increased normalisation of violence – especially racist violence – in US society. The Pentagon spends up to $10million a year on military displays at sports events and others major gathering. Lauding the US military is normal in movies, TV shows and video games. The defence industry and military employ millions and millions more are dependent on them. </w:t>
      </w:r>
      <w:r w:rsidRPr="008B5EE5">
        <w:rPr>
          <w:rStyle w:val="Emphasis"/>
          <w:rFonts w:asciiTheme="minorHAnsi" w:hAnsiTheme="minorHAnsi" w:cstheme="minorHAnsi"/>
        </w:rPr>
        <w:t xml:space="preserve">Militarism and violence are more and more normalised in US society. </w:t>
      </w:r>
      <w:r w:rsidRPr="008B5EE5">
        <w:rPr>
          <w:rFonts w:asciiTheme="minorHAnsi" w:hAnsiTheme="minorHAnsi" w:cstheme="minorHAnsi"/>
        </w:rPr>
        <w:t xml:space="preserve">As Ulrich Beck puts it, “the distinctions between war and peace, military and police, war and crime, internal and external security” have collapsed in the authoritarian warfare state. </w:t>
      </w:r>
      <w:r w:rsidRPr="008B5EE5">
        <w:rPr>
          <w:rStyle w:val="Emphasis"/>
          <w:rFonts w:asciiTheme="minorHAnsi" w:hAnsiTheme="minorHAnsi" w:cstheme="minorHAnsi"/>
        </w:rPr>
        <w:t>Gun culture, racist violence, the mass incarceration of Black people, the routine repression of protest and the semi-militarisation of the police, mass surveillance and external aggression are part of one single process – the deepening of the trend towards the creation of a militarist authoritarian state</w:t>
      </w:r>
      <w:r w:rsidRPr="008B5EE5">
        <w:rPr>
          <w:rFonts w:asciiTheme="minorHAnsi" w:hAnsiTheme="minorHAnsi" w:cstheme="minorHAnsi"/>
        </w:rPr>
        <w:t>. Trump is the apex of the increasingly intolerant and authoritarian culture of the US right, committed to destroying free speech, civil rights, women’s reproductive rights, and all vestiges of economic justice and democracy. The possibility of the use of nuclear weapons is greater now than at any time since the Cuban missile crisis in 1962. A military clash with North Korea will be extremely dangerous. Even without either side using nuclear weapons, North Korea has the ability to shower Seoul and Tokyo with non-nuclear rockets and 20 million South Koreans live within range of hundreds of North Korean artillery weapons. China cannot accept a united Korea under US hegemony, which would bring the US military to the Chinese border – the threat of which led to the intervention of a million Chinese troops in the Korean War in late 1950. The fight against militarism and war is bound to be a major preoccupation of the international left in the coming period. In the last year of his life Martin Luther King began to draw the links between the Vietnam War, white supremacy and racism and mass poverty – as shown in the movie ‘I Am Not Your Negro’. In other words he started to criticise American capitalism, almost certainly the reason for his assassination. The contemporary left also needs to draw the links, especially by upping its activity on the nuclear threat. To make its activity credible and effective the Left must not just condemn intervention by the US and other Western powers, but also the barbarism of the Assad regime and the war crimes committed by Putin’s Russia in their bombing of civilians in Aleppo and elsewhere.</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 xml:space="preserve">Structural violence locks in social and environmental tension---culminates in extinction and makes war inevitable </w:t>
      </w:r>
    </w:p>
    <w:p w:rsidR="00007907" w:rsidRPr="008B5EE5" w:rsidRDefault="00007907" w:rsidP="00007907">
      <w:pPr>
        <w:rPr>
          <w:rFonts w:asciiTheme="minorHAnsi" w:hAnsiTheme="minorHAnsi" w:cstheme="minorHAnsi"/>
          <w:b/>
        </w:rPr>
      </w:pPr>
      <w:r w:rsidRPr="008B5EE5">
        <w:rPr>
          <w:rFonts w:asciiTheme="minorHAnsi" w:hAnsiTheme="minorHAnsi" w:cstheme="minorHAnsi"/>
        </w:rPr>
        <w:t xml:space="preserve">Tamás </w:t>
      </w:r>
      <w:r w:rsidRPr="008B5EE5">
        <w:rPr>
          <w:rStyle w:val="Style13ptBold"/>
          <w:rFonts w:asciiTheme="minorHAnsi" w:hAnsiTheme="minorHAnsi" w:cstheme="minorHAnsi"/>
        </w:rPr>
        <w:t>Szentes 8</w:t>
      </w:r>
      <w:r w:rsidRPr="008B5EE5">
        <w:rPr>
          <w:rFonts w:asciiTheme="minorHAnsi" w:hAnsiTheme="minorHAnsi" w:cstheme="minorHAnsi"/>
        </w:rPr>
        <w:t>, Professor Emeritus at the Corvinus University of Budapest. “Globalisation and prospects of the world society” 4/22/08 http://www.eadi.org/fileadmin/Documents/Events/exco/Glob.___prospects_-_jav..pdf</w:t>
      </w:r>
    </w:p>
    <w:p w:rsidR="00007907" w:rsidRPr="008B5EE5" w:rsidRDefault="00007907" w:rsidP="00007907">
      <w:pPr>
        <w:rPr>
          <w:rFonts w:asciiTheme="minorHAnsi" w:hAnsiTheme="minorHAnsi" w:cstheme="minorHAnsi"/>
          <w:sz w:val="14"/>
        </w:rPr>
      </w:pPr>
      <w:r w:rsidRPr="008B5EE5">
        <w:rPr>
          <w:rFonts w:asciiTheme="minorHAnsi" w:hAnsiTheme="minorHAnsi" w:cstheme="minorHAnsi"/>
          <w:sz w:val="14"/>
        </w:rPr>
        <w:t xml:space="preserve">It’ s a common place that </w:t>
      </w:r>
      <w:r w:rsidRPr="008B5EE5">
        <w:rPr>
          <w:rStyle w:val="StyleUnderline"/>
          <w:rFonts w:asciiTheme="minorHAnsi" w:hAnsiTheme="minorHAnsi" w:cstheme="minorHAnsi"/>
        </w:rPr>
        <w:t>human society can survive</w:t>
      </w:r>
      <w:r w:rsidRPr="008B5EE5">
        <w:rPr>
          <w:rFonts w:asciiTheme="minorHAnsi" w:hAnsiTheme="minorHAnsi" w:cstheme="minorHAnsi"/>
          <w:sz w:val="14"/>
        </w:rPr>
        <w:t xml:space="preserve"> and develop </w:t>
      </w:r>
      <w:r w:rsidRPr="008B5EE5">
        <w:rPr>
          <w:rStyle w:val="StyleUnderline"/>
          <w:rFonts w:asciiTheme="minorHAnsi" w:hAnsiTheme="minorHAnsi" w:cstheme="minorHAnsi"/>
        </w:rPr>
        <w:t>only in a lasting real peace</w:t>
      </w:r>
      <w:r w:rsidRPr="008B5EE5">
        <w:rPr>
          <w:rFonts w:asciiTheme="minorHAnsi" w:hAnsiTheme="minorHAnsi" w:cstheme="minorHAnsi"/>
          <w:sz w:val="14"/>
        </w:rPr>
        <w:t>. Without peace countries cannot develop. Although since 1945 there has been no world war, but --numerous local wars took place, --terrorism has spread all over the world, undermining security even in the most developed and powerful countries, --</w:t>
      </w:r>
      <w:r w:rsidRPr="008B5EE5">
        <w:rPr>
          <w:rStyle w:val="StyleUnderline"/>
          <w:rFonts w:asciiTheme="minorHAnsi" w:hAnsiTheme="minorHAnsi" w:cstheme="minorHAnsi"/>
        </w:rPr>
        <w:t>arms race and militarisation have</w:t>
      </w:r>
      <w:r w:rsidRPr="008B5EE5">
        <w:rPr>
          <w:rFonts w:asciiTheme="minorHAnsi" w:hAnsiTheme="minorHAnsi" w:cstheme="minorHAnsi"/>
          <w:sz w:val="14"/>
        </w:rPr>
        <w:t xml:space="preserve"> not ended with the collapse of the Soviet bloc, but </w:t>
      </w:r>
      <w:r w:rsidRPr="008B5EE5">
        <w:rPr>
          <w:rStyle w:val="StyleUnderline"/>
          <w:rFonts w:asciiTheme="minorHAnsi" w:hAnsiTheme="minorHAnsi" w:cstheme="minorHAnsi"/>
        </w:rPr>
        <w:t>escalated</w:t>
      </w:r>
      <w:r w:rsidRPr="008B5EE5">
        <w:rPr>
          <w:rFonts w:asciiTheme="minorHAnsi" w:hAnsiTheme="minorHAnsi" w:cstheme="minorHAnsi"/>
          <w:sz w:val="14"/>
        </w:rPr>
        <w:t xml:space="preserve"> and continued, extending also to weapons of mass destruction and misusing enormous resources badly needed for development, --</w:t>
      </w:r>
      <w:r w:rsidRPr="008B5EE5">
        <w:rPr>
          <w:rStyle w:val="underline"/>
          <w:rFonts w:asciiTheme="minorHAnsi" w:hAnsiTheme="minorHAnsi" w:cstheme="minorHAnsi"/>
        </w:rPr>
        <w:t>many “invisible wars” are suffered by the poor</w:t>
      </w:r>
      <w:r w:rsidRPr="008B5EE5">
        <w:rPr>
          <w:rFonts w:asciiTheme="minorHAnsi" w:hAnsiTheme="minorHAnsi" w:cstheme="minorHAnsi"/>
          <w:sz w:val="14"/>
        </w:rPr>
        <w:t xml:space="preserve"> and oppressed people, </w:t>
      </w:r>
      <w:r w:rsidRPr="008B5EE5">
        <w:rPr>
          <w:rStyle w:val="underline"/>
          <w:rFonts w:asciiTheme="minorHAnsi" w:hAnsiTheme="minorHAnsi" w:cstheme="minorHAnsi"/>
        </w:rPr>
        <w:t>manifested in mass misery, poverty, unemployment, homelessness, starvation</w:t>
      </w:r>
      <w:r w:rsidRPr="008B5EE5">
        <w:rPr>
          <w:rFonts w:asciiTheme="minorHAnsi" w:hAnsiTheme="minorHAnsi" w:cstheme="minorHAnsi"/>
          <w:sz w:val="14"/>
        </w:rPr>
        <w:t xml:space="preserve"> and malnutrition, </w:t>
      </w:r>
      <w:r w:rsidRPr="008B5EE5">
        <w:rPr>
          <w:rStyle w:val="StyleUnderline"/>
          <w:rFonts w:asciiTheme="minorHAnsi" w:hAnsiTheme="minorHAnsi" w:cstheme="minorHAnsi"/>
        </w:rPr>
        <w:t>epidemics and poor health conditions,</w:t>
      </w:r>
      <w:r w:rsidRPr="008B5EE5">
        <w:rPr>
          <w:rFonts w:asciiTheme="minorHAnsi" w:hAnsiTheme="minorHAnsi" w:cstheme="minorHAnsi"/>
          <w:sz w:val="14"/>
        </w:rPr>
        <w:t xml:space="preserve"> </w:t>
      </w:r>
      <w:r w:rsidRPr="008B5EE5">
        <w:rPr>
          <w:rStyle w:val="underline"/>
          <w:rFonts w:asciiTheme="minorHAnsi" w:hAnsiTheme="minorHAnsi" w:cstheme="minorHAnsi"/>
        </w:rPr>
        <w:t>exploitation and oppression</w:t>
      </w:r>
      <w:r w:rsidRPr="008B5EE5">
        <w:rPr>
          <w:rFonts w:asciiTheme="minorHAnsi" w:hAnsiTheme="minorHAnsi" w:cstheme="minorHAnsi"/>
          <w:sz w:val="14"/>
        </w:rPr>
        <w:t xml:space="preserve">, </w:t>
      </w:r>
      <w:r w:rsidRPr="008B5EE5">
        <w:rPr>
          <w:rStyle w:val="StyleUnderline"/>
          <w:rFonts w:asciiTheme="minorHAnsi" w:hAnsiTheme="minorHAnsi" w:cstheme="minorHAnsi"/>
        </w:rPr>
        <w:t>racial</w:t>
      </w:r>
      <w:r w:rsidRPr="008B5EE5">
        <w:rPr>
          <w:rFonts w:asciiTheme="minorHAnsi" w:hAnsiTheme="minorHAnsi" w:cstheme="minorHAnsi"/>
          <w:sz w:val="14"/>
        </w:rPr>
        <w:t xml:space="preserve"> and other </w:t>
      </w:r>
      <w:r w:rsidRPr="008B5EE5">
        <w:rPr>
          <w:rStyle w:val="StyleUnderline"/>
          <w:rFonts w:asciiTheme="minorHAnsi" w:hAnsiTheme="minorHAnsi" w:cstheme="minorHAnsi"/>
        </w:rPr>
        <w:t>discrimination</w:t>
      </w:r>
      <w:r w:rsidRPr="008B5EE5">
        <w:rPr>
          <w:rFonts w:asciiTheme="minorHAnsi" w:hAnsiTheme="minorHAnsi" w:cstheme="minorHAnsi"/>
          <w:sz w:val="14"/>
        </w:rPr>
        <w:t xml:space="preserve">, physical terror, </w:t>
      </w:r>
      <w:r w:rsidRPr="008B5EE5">
        <w:rPr>
          <w:rStyle w:val="StyleUnderline"/>
          <w:rFonts w:asciiTheme="minorHAnsi" w:hAnsiTheme="minorHAnsi" w:cstheme="minorHAnsi"/>
        </w:rPr>
        <w:t>organised injustice</w:t>
      </w:r>
      <w:r w:rsidRPr="008B5EE5">
        <w:rPr>
          <w:rFonts w:asciiTheme="minorHAnsi" w:hAnsiTheme="minorHAnsi" w:cstheme="minorHAnsi"/>
          <w:sz w:val="14"/>
        </w:rPr>
        <w:t xml:space="preserve">, disguised forms of violence, the denial or regular infringement of the democratic rights of citizens, women, youth, ethnic or religious minorities, etc., </w:t>
      </w:r>
      <w:r w:rsidRPr="008B5EE5">
        <w:rPr>
          <w:rStyle w:val="underline"/>
          <w:rFonts w:asciiTheme="minorHAnsi" w:hAnsiTheme="minorHAnsi" w:cstheme="minorHAnsi"/>
        </w:rPr>
        <w:t>and</w:t>
      </w:r>
      <w:r w:rsidRPr="008B5EE5">
        <w:rPr>
          <w:rFonts w:asciiTheme="minorHAnsi" w:hAnsiTheme="minorHAnsi" w:cstheme="minorHAnsi"/>
          <w:sz w:val="14"/>
        </w:rPr>
        <w:t xml:space="preserve"> last but not least, </w:t>
      </w:r>
      <w:r w:rsidRPr="008B5EE5">
        <w:rPr>
          <w:rStyle w:val="underline"/>
          <w:rFonts w:asciiTheme="minorHAnsi" w:hAnsiTheme="minorHAnsi" w:cstheme="minorHAnsi"/>
        </w:rPr>
        <w:t>in the degradation of human environment</w:t>
      </w:r>
      <w:r w:rsidRPr="008B5EE5">
        <w:rPr>
          <w:rFonts w:asciiTheme="minorHAnsi" w:hAnsiTheme="minorHAnsi" w:cstheme="minorHAnsi"/>
          <w:sz w:val="14"/>
        </w:rPr>
        <w:t>, which means that --</w:t>
      </w:r>
      <w:r w:rsidRPr="008B5EE5">
        <w:rPr>
          <w:rStyle w:val="Emphasis"/>
          <w:rFonts w:asciiTheme="minorHAnsi" w:hAnsiTheme="minorHAnsi" w:cstheme="minorHAnsi"/>
        </w:rPr>
        <w:t>the “war against Nature</w:t>
      </w:r>
      <w:r w:rsidRPr="008B5EE5">
        <w:rPr>
          <w:rFonts w:asciiTheme="minorHAnsi" w:hAnsiTheme="minorHAnsi" w:cstheme="minorHAnsi"/>
          <w:sz w:val="14"/>
        </w:rPr>
        <w:t xml:space="preserve">”, i.e. the disturbance of ecological balance, wasteful management of natural resources, </w:t>
      </w:r>
      <w:r w:rsidRPr="008B5EE5">
        <w:rPr>
          <w:rStyle w:val="StyleUnderline"/>
          <w:rFonts w:asciiTheme="minorHAnsi" w:hAnsiTheme="minorHAnsi" w:cstheme="minorHAnsi"/>
        </w:rPr>
        <w:t>and large-scale pollution of our environment</w:t>
      </w:r>
      <w:r w:rsidRPr="008B5EE5">
        <w:rPr>
          <w:rFonts w:asciiTheme="minorHAnsi" w:hAnsiTheme="minorHAnsi" w:cstheme="minorHAnsi"/>
          <w:sz w:val="14"/>
        </w:rPr>
        <w:t xml:space="preserve">, is still going on, causing also losses and fatal dangers for human life. </w:t>
      </w:r>
      <w:r w:rsidRPr="008B5EE5">
        <w:rPr>
          <w:rStyle w:val="underline"/>
          <w:rFonts w:asciiTheme="minorHAnsi" w:hAnsiTheme="minorHAnsi" w:cstheme="minorHAnsi"/>
        </w:rPr>
        <w:t xml:space="preserve">Behind </w:t>
      </w:r>
      <w:r w:rsidRPr="008B5EE5">
        <w:rPr>
          <w:rFonts w:asciiTheme="minorHAnsi" w:hAnsiTheme="minorHAnsi" w:cstheme="minorHAnsi"/>
          <w:sz w:val="14"/>
        </w:rPr>
        <w:t xml:space="preserve">global terrorism and </w:t>
      </w:r>
      <w:r w:rsidRPr="008B5EE5">
        <w:rPr>
          <w:rStyle w:val="underline"/>
          <w:rFonts w:asciiTheme="minorHAnsi" w:hAnsiTheme="minorHAnsi" w:cstheme="minorHAnsi"/>
        </w:rPr>
        <w:t>“invisible wars” we find striking international and intrasociety inequities and distorted development patterns</w:t>
      </w:r>
      <w:r w:rsidRPr="008B5EE5">
        <w:rPr>
          <w:rFonts w:asciiTheme="minorHAnsi" w:hAnsiTheme="minorHAnsi" w:cstheme="minorHAnsi"/>
          <w:sz w:val="14"/>
        </w:rPr>
        <w:t xml:space="preserve"> , </w:t>
      </w:r>
      <w:r w:rsidRPr="008B5EE5">
        <w:rPr>
          <w:rStyle w:val="underline"/>
          <w:rFonts w:asciiTheme="minorHAnsi" w:hAnsiTheme="minorHAnsi" w:cstheme="minorHAnsi"/>
        </w:rPr>
        <w:t xml:space="preserve">which tend to </w:t>
      </w:r>
      <w:r w:rsidRPr="008B5EE5">
        <w:rPr>
          <w:rStyle w:val="Emphasis"/>
          <w:rFonts w:asciiTheme="minorHAnsi" w:hAnsiTheme="minorHAnsi" w:cstheme="minorHAnsi"/>
        </w:rPr>
        <w:t>generate social as well as international tensions</w:t>
      </w:r>
      <w:r w:rsidRPr="008B5EE5">
        <w:rPr>
          <w:rFonts w:asciiTheme="minorHAnsi" w:hAnsiTheme="minorHAnsi" w:cstheme="minorHAnsi"/>
          <w:sz w:val="14"/>
        </w:rPr>
        <w:t xml:space="preserve">, thus </w:t>
      </w:r>
      <w:r w:rsidRPr="008B5EE5">
        <w:rPr>
          <w:rStyle w:val="Emphasis"/>
          <w:rFonts w:asciiTheme="minorHAnsi" w:hAnsiTheme="minorHAnsi" w:cstheme="minorHAnsi"/>
          <w:bdr w:val="single" w:sz="4" w:space="0" w:color="auto"/>
        </w:rPr>
        <w:t>paving the way for</w:t>
      </w:r>
      <w:r w:rsidRPr="008B5EE5">
        <w:rPr>
          <w:rStyle w:val="underline"/>
          <w:rFonts w:asciiTheme="minorHAnsi" w:hAnsiTheme="minorHAnsi" w:cstheme="minorHAnsi"/>
          <w:bdr w:val="single" w:sz="4" w:space="0" w:color="auto"/>
        </w:rPr>
        <w:t xml:space="preserve"> unrest and </w:t>
      </w:r>
      <w:r w:rsidRPr="008B5EE5">
        <w:rPr>
          <w:rStyle w:val="Emphasis"/>
          <w:rFonts w:asciiTheme="minorHAnsi" w:hAnsiTheme="minorHAnsi" w:cstheme="minorHAnsi"/>
          <w:bdr w:val="single" w:sz="4" w:space="0" w:color="auto"/>
        </w:rPr>
        <w:t>“visible” wars</w:t>
      </w:r>
      <w:r w:rsidRPr="008B5EE5">
        <w:rPr>
          <w:rFonts w:asciiTheme="minorHAnsi" w:hAnsiTheme="minorHAnsi" w:cstheme="minorHAnsi"/>
          <w:sz w:val="14"/>
        </w:rPr>
        <w:t xml:space="preserve">. It is a commonplace now that peace is not merely the absence of war. </w:t>
      </w:r>
      <w:r w:rsidRPr="008B5EE5">
        <w:rPr>
          <w:rStyle w:val="StyleUnderline"/>
          <w:rFonts w:asciiTheme="minorHAnsi" w:hAnsiTheme="minorHAnsi" w:cstheme="minorHAnsi"/>
        </w:rPr>
        <w:t xml:space="preserve">The </w:t>
      </w:r>
      <w:r w:rsidRPr="008B5EE5">
        <w:rPr>
          <w:rStyle w:val="Emphasis"/>
          <w:rFonts w:asciiTheme="minorHAnsi" w:hAnsiTheme="minorHAnsi" w:cstheme="minorHAnsi"/>
        </w:rPr>
        <w:t>prerequisites</w:t>
      </w:r>
      <w:r w:rsidRPr="008B5EE5">
        <w:rPr>
          <w:rStyle w:val="StyleUnderline"/>
          <w:rFonts w:asciiTheme="minorHAnsi" w:hAnsiTheme="minorHAnsi" w:cstheme="minorHAnsi"/>
        </w:rPr>
        <w:t xml:space="preserve"> of a </w:t>
      </w:r>
      <w:r w:rsidRPr="008B5EE5">
        <w:rPr>
          <w:rStyle w:val="Emphasis"/>
          <w:rFonts w:asciiTheme="minorHAnsi" w:hAnsiTheme="minorHAnsi" w:cstheme="minorHAnsi"/>
        </w:rPr>
        <w:t>lasting peace</w:t>
      </w:r>
      <w:r w:rsidRPr="008B5EE5">
        <w:rPr>
          <w:rFonts w:asciiTheme="minorHAnsi" w:hAnsiTheme="minorHAnsi" w:cstheme="minorHAnsi"/>
          <w:sz w:val="14"/>
        </w:rPr>
        <w:t xml:space="preserve"> between and within societies </w:t>
      </w:r>
      <w:r w:rsidRPr="008B5EE5">
        <w:rPr>
          <w:rStyle w:val="StyleUnderline"/>
          <w:rFonts w:asciiTheme="minorHAnsi" w:hAnsiTheme="minorHAnsi" w:cstheme="minorHAnsi"/>
        </w:rPr>
        <w:t>involve not only</w:t>
      </w:r>
      <w:r w:rsidRPr="008B5EE5">
        <w:rPr>
          <w:rFonts w:asciiTheme="minorHAnsi" w:hAnsiTheme="minorHAnsi" w:cstheme="minorHAnsi"/>
          <w:sz w:val="14"/>
        </w:rPr>
        <w:t xml:space="preserve"> - though, of course, necessarily - </w:t>
      </w:r>
      <w:r w:rsidRPr="008B5EE5">
        <w:rPr>
          <w:rStyle w:val="StyleUnderline"/>
          <w:rFonts w:asciiTheme="minorHAnsi" w:hAnsiTheme="minorHAnsi" w:cstheme="minorHAnsi"/>
        </w:rPr>
        <w:t>demilitarisation, but also a</w:t>
      </w:r>
      <w:r w:rsidRPr="008B5EE5">
        <w:rPr>
          <w:rFonts w:asciiTheme="minorHAnsi" w:hAnsiTheme="minorHAnsi" w:cstheme="minorHAnsi"/>
          <w:sz w:val="14"/>
        </w:rPr>
        <w:t xml:space="preserve"> systematic </w:t>
      </w:r>
      <w:r w:rsidRPr="008B5EE5">
        <w:rPr>
          <w:rStyle w:val="StyleUnderline"/>
          <w:rFonts w:asciiTheme="minorHAnsi" w:hAnsiTheme="minorHAnsi" w:cstheme="minorHAnsi"/>
        </w:rPr>
        <w:t>and</w:t>
      </w:r>
      <w:r w:rsidRPr="008B5EE5">
        <w:rPr>
          <w:rFonts w:asciiTheme="minorHAnsi" w:hAnsiTheme="minorHAnsi" w:cstheme="minorHAnsi"/>
          <w:sz w:val="14"/>
        </w:rPr>
        <w:t xml:space="preserve"> gradual </w:t>
      </w:r>
      <w:r w:rsidRPr="008B5EE5">
        <w:rPr>
          <w:rStyle w:val="StyleUnderline"/>
          <w:rFonts w:asciiTheme="minorHAnsi" w:hAnsiTheme="minorHAnsi" w:cstheme="minorHAnsi"/>
        </w:rPr>
        <w:t>elimination of the roots of violence, of the causes of “invisible wars”, of the structural and institutional bases of</w:t>
      </w:r>
      <w:r w:rsidRPr="008B5EE5">
        <w:rPr>
          <w:rFonts w:asciiTheme="minorHAnsi" w:hAnsiTheme="minorHAnsi" w:cstheme="minorHAnsi"/>
          <w:sz w:val="14"/>
        </w:rPr>
        <w:t xml:space="preserve"> large-scale international and intra-society </w:t>
      </w:r>
      <w:r w:rsidRPr="008B5EE5">
        <w:rPr>
          <w:rStyle w:val="StyleUnderline"/>
          <w:rFonts w:asciiTheme="minorHAnsi" w:hAnsiTheme="minorHAnsi" w:cstheme="minorHAnsi"/>
        </w:rPr>
        <w:t>inequalities,</w:t>
      </w:r>
      <w:r w:rsidRPr="008B5EE5">
        <w:rPr>
          <w:rFonts w:asciiTheme="minorHAnsi" w:hAnsiTheme="minorHAnsi" w:cstheme="minorHAnsi"/>
          <w:sz w:val="14"/>
        </w:rPr>
        <w:t xml:space="preserve"> </w:t>
      </w:r>
      <w:r w:rsidRPr="008B5EE5">
        <w:rPr>
          <w:rStyle w:val="StyleUnderline"/>
          <w:rFonts w:asciiTheme="minorHAnsi" w:hAnsiTheme="minorHAnsi" w:cstheme="minorHAnsi"/>
        </w:rPr>
        <w:t>exploitation and oppression</w:t>
      </w:r>
      <w:r w:rsidRPr="008B5EE5">
        <w:rPr>
          <w:rFonts w:asciiTheme="minorHAnsi" w:hAnsiTheme="minorHAnsi" w:cstheme="minorHAnsi"/>
          <w:sz w:val="14"/>
        </w:rPr>
        <w:t xml:space="preserve">. </w:t>
      </w:r>
      <w:r w:rsidRPr="008B5EE5">
        <w:rPr>
          <w:rStyle w:val="Emphasis"/>
          <w:rFonts w:asciiTheme="minorHAnsi" w:hAnsiTheme="minorHAnsi" w:cstheme="minorHAnsi"/>
        </w:rPr>
        <w:t>Peace requires a process of</w:t>
      </w:r>
      <w:r w:rsidRPr="008B5EE5">
        <w:rPr>
          <w:rFonts w:asciiTheme="minorHAnsi" w:hAnsiTheme="minorHAnsi" w:cstheme="minorHAnsi"/>
          <w:sz w:val="14"/>
        </w:rPr>
        <w:t xml:space="preserve"> social and national </w:t>
      </w:r>
      <w:r w:rsidRPr="008B5EE5">
        <w:rPr>
          <w:rStyle w:val="Emphasis"/>
          <w:rFonts w:asciiTheme="minorHAnsi" w:hAnsiTheme="minorHAnsi" w:cstheme="minorHAnsi"/>
        </w:rPr>
        <w:t>emancipation</w:t>
      </w:r>
      <w:r w:rsidRPr="008B5EE5">
        <w:rPr>
          <w:rFonts w:asciiTheme="minorHAnsi" w:hAnsiTheme="minorHAnsi" w:cstheme="minorHAnsi"/>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8B5EE5">
        <w:rPr>
          <w:rStyle w:val="underline"/>
          <w:rFonts w:asciiTheme="minorHAnsi" w:hAnsiTheme="minorHAnsi" w:cstheme="minorHAnsi"/>
        </w:rPr>
        <w:t xml:space="preserve">peace </w:t>
      </w:r>
      <w:r w:rsidRPr="008B5EE5">
        <w:rPr>
          <w:rFonts w:asciiTheme="minorHAnsi" w:hAnsiTheme="minorHAnsi" w:cstheme="minorHAnsi"/>
          <w:sz w:val="14"/>
        </w:rPr>
        <w:t xml:space="preserve">is indivisible in both time and space. It cannot exist if reduced to a period only after or before war, and </w:t>
      </w:r>
      <w:r w:rsidRPr="008B5EE5">
        <w:rPr>
          <w:rStyle w:val="underline"/>
          <w:rFonts w:asciiTheme="minorHAnsi" w:hAnsiTheme="minorHAnsi" w:cstheme="minorHAnsi"/>
        </w:rPr>
        <w:t>cannot be safeguarded in one part of the world when some others suffer visible or invisible wars</w:t>
      </w:r>
      <w:r w:rsidRPr="008B5EE5">
        <w:rPr>
          <w:rFonts w:asciiTheme="minorHAnsi" w:hAnsiTheme="minorHAnsi" w:cstheme="minorHAnsi"/>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8B5EE5">
        <w:rPr>
          <w:rStyle w:val="underline"/>
          <w:rFonts w:asciiTheme="minorHAnsi" w:hAnsiTheme="minorHAnsi" w:cstheme="minorHAnsi"/>
        </w:rPr>
        <w:t>no ecological balance can be ensured, unless the deep international development gap and intra-society inequalities are substantially reduced</w:t>
      </w:r>
      <w:r w:rsidRPr="008B5EE5">
        <w:rPr>
          <w:rFonts w:asciiTheme="minorHAnsi" w:hAnsiTheme="minorHAnsi" w:cstheme="minorHAnsi"/>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8B5EE5">
        <w:rPr>
          <w:rFonts w:asciiTheme="minorHAnsi" w:hAnsiTheme="minorHAnsi" w:cstheme="minorHAnsi"/>
          <w:sz w:val="20"/>
          <w:u w:val="single"/>
        </w:rPr>
        <w:t>the</w:t>
      </w:r>
      <w:r w:rsidRPr="008B5EE5">
        <w:rPr>
          <w:rFonts w:asciiTheme="minorHAnsi" w:hAnsiTheme="minorHAnsi" w:cstheme="minorHAnsi"/>
          <w:sz w:val="14"/>
        </w:rPr>
        <w:t xml:space="preserve"> actual </w:t>
      </w:r>
      <w:r w:rsidRPr="008B5EE5">
        <w:rPr>
          <w:rFonts w:asciiTheme="minorHAnsi" w:hAnsiTheme="minorHAnsi" w:cstheme="minorHAnsi"/>
          <w:sz w:val="20"/>
          <w:u w:val="single"/>
        </w:rPr>
        <w:t>question is not about “sustainability of development” but</w:t>
      </w:r>
      <w:r w:rsidRPr="008B5EE5">
        <w:rPr>
          <w:rFonts w:asciiTheme="minorHAnsi" w:hAnsiTheme="minorHAnsi" w:cstheme="minorHAnsi"/>
          <w:sz w:val="14"/>
        </w:rPr>
        <w:t xml:space="preserve"> rather </w:t>
      </w:r>
      <w:r w:rsidRPr="008B5EE5">
        <w:rPr>
          <w:rStyle w:val="Emphasis"/>
          <w:rFonts w:asciiTheme="minorHAnsi" w:hAnsiTheme="minorHAnsi" w:cstheme="minorHAnsi"/>
        </w:rPr>
        <w:t>about the “sustainability of human life”,</w:t>
      </w:r>
      <w:r w:rsidRPr="008B5EE5">
        <w:rPr>
          <w:rFonts w:asciiTheme="minorHAnsi" w:hAnsiTheme="minorHAnsi" w:cstheme="minorHAnsi"/>
          <w:sz w:val="14"/>
        </w:rPr>
        <w:t xml:space="preserve"> </w:t>
      </w:r>
      <w:r w:rsidRPr="008B5EE5">
        <w:rPr>
          <w:rStyle w:val="Emphasis"/>
          <w:rFonts w:asciiTheme="minorHAnsi" w:hAnsiTheme="minorHAnsi" w:cstheme="minorHAnsi"/>
        </w:rPr>
        <w:t>i.e. survival of mankind</w:t>
      </w:r>
      <w:r w:rsidRPr="008B5EE5">
        <w:rPr>
          <w:rFonts w:asciiTheme="minorHAnsi" w:hAnsiTheme="minorHAnsi" w:cstheme="minorHAnsi"/>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8B5EE5">
        <w:rPr>
          <w:rStyle w:val="StyleUnderline"/>
          <w:rFonts w:asciiTheme="minorHAnsi" w:hAnsiTheme="minorHAnsi" w:cstheme="minorHAnsi"/>
        </w:rPr>
        <w:t>we live in an</w:t>
      </w:r>
      <w:r w:rsidRPr="008B5EE5">
        <w:rPr>
          <w:rFonts w:asciiTheme="minorHAnsi" w:hAnsiTheme="minorHAnsi" w:cstheme="minorHAnsi"/>
          <w:sz w:val="14"/>
        </w:rPr>
        <w:t xml:space="preserve"> </w:t>
      </w:r>
      <w:r w:rsidRPr="008B5EE5">
        <w:rPr>
          <w:rStyle w:val="StyleUnderline"/>
          <w:rFonts w:asciiTheme="minorHAnsi" w:hAnsiTheme="minorHAnsi" w:cstheme="minorHAnsi"/>
        </w:rPr>
        <w:t xml:space="preserve">almost </w:t>
      </w:r>
      <w:r w:rsidRPr="008B5EE5">
        <w:rPr>
          <w:rStyle w:val="Emphasis"/>
          <w:rFonts w:asciiTheme="minorHAnsi" w:hAnsiTheme="minorHAnsi" w:cstheme="minorHAnsi"/>
        </w:rPr>
        <w:t>permanent crisis</w:t>
      </w:r>
      <w:r w:rsidRPr="008B5EE5">
        <w:rPr>
          <w:rFonts w:asciiTheme="minorHAnsi" w:hAnsiTheme="minorHAnsi" w:cstheme="minorHAnsi"/>
          <w:sz w:val="14"/>
        </w:rPr>
        <w:t xml:space="preserve"> of the world society, which is multidimensional in nature, involving not only economic but also socio-psychological, behavioural, cultural and political aspects. </w:t>
      </w:r>
      <w:r w:rsidRPr="008B5EE5">
        <w:rPr>
          <w:rStyle w:val="underline"/>
          <w:rFonts w:asciiTheme="minorHAnsi" w:hAnsiTheme="minorHAnsi" w:cstheme="minorHAnsi"/>
        </w:rPr>
        <w:t>The narrow-minded, election-oriented, selfish behaviour motivated by thirst for power and wealth,</w:t>
      </w:r>
      <w:r w:rsidRPr="008B5EE5">
        <w:rPr>
          <w:rFonts w:asciiTheme="minorHAnsi" w:hAnsiTheme="minorHAnsi" w:cstheme="minorHAnsi"/>
          <w:sz w:val="14"/>
        </w:rPr>
        <w:t xml:space="preserve"> which still characterise the political leadership almost all over the world, </w:t>
      </w:r>
      <w:r w:rsidRPr="008B5EE5">
        <w:rPr>
          <w:rStyle w:val="underline"/>
          <w:rFonts w:asciiTheme="minorHAnsi" w:hAnsiTheme="minorHAnsi" w:cstheme="minorHAnsi"/>
        </w:rPr>
        <w:t>paves the way for the final, last catastrophe</w:t>
      </w:r>
      <w:r w:rsidRPr="008B5EE5">
        <w:rPr>
          <w:rFonts w:asciiTheme="minorHAnsi" w:hAnsiTheme="minorHAnsi" w:cstheme="minorHAnsi"/>
          <w:sz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8B5EE5">
        <w:rPr>
          <w:rStyle w:val="underline"/>
          <w:rFonts w:asciiTheme="minorHAnsi" w:hAnsiTheme="minorHAnsi" w:cstheme="minorHAnsi"/>
        </w:rPr>
        <w:t xml:space="preserve">Under the circumstances provided by rapidly progressing science and technological revolutions, </w:t>
      </w:r>
      <w:r w:rsidRPr="008B5EE5">
        <w:rPr>
          <w:rStyle w:val="Emphasis"/>
          <w:rFonts w:asciiTheme="minorHAnsi" w:hAnsiTheme="minorHAnsi" w:cstheme="minorHAnsi"/>
        </w:rPr>
        <w:t>human society cannot survive unless</w:t>
      </w:r>
      <w:r w:rsidRPr="008B5EE5">
        <w:rPr>
          <w:rStyle w:val="underline"/>
          <w:rFonts w:asciiTheme="minorHAnsi" w:hAnsiTheme="minorHAnsi" w:cstheme="minorHAnsi"/>
        </w:rPr>
        <w:t xml:space="preserve"> such profound </w:t>
      </w:r>
      <w:r w:rsidRPr="008B5EE5">
        <w:rPr>
          <w:rStyle w:val="Emphasis"/>
          <w:rFonts w:asciiTheme="minorHAnsi" w:hAnsiTheme="minorHAnsi" w:cstheme="minorHAnsi"/>
        </w:rPr>
        <w:t>intra-society and international inequalities</w:t>
      </w:r>
      <w:r w:rsidRPr="008B5EE5">
        <w:rPr>
          <w:rStyle w:val="underline"/>
          <w:rFonts w:asciiTheme="minorHAnsi" w:hAnsiTheme="minorHAnsi" w:cstheme="minorHAnsi"/>
        </w:rPr>
        <w:t xml:space="preserve"> prevailing today </w:t>
      </w:r>
      <w:r w:rsidRPr="008B5EE5">
        <w:rPr>
          <w:rStyle w:val="Emphasis"/>
          <w:rFonts w:asciiTheme="minorHAnsi" w:hAnsiTheme="minorHAnsi" w:cstheme="minorHAnsi"/>
        </w:rPr>
        <w:t>are</w:t>
      </w:r>
      <w:r w:rsidRPr="008B5EE5">
        <w:rPr>
          <w:rStyle w:val="underline"/>
          <w:rFonts w:asciiTheme="minorHAnsi" w:hAnsiTheme="minorHAnsi" w:cstheme="minorHAnsi"/>
        </w:rPr>
        <w:t xml:space="preserve"> soon </w:t>
      </w:r>
      <w:r w:rsidRPr="008B5EE5">
        <w:rPr>
          <w:rStyle w:val="Emphasis"/>
          <w:rFonts w:asciiTheme="minorHAnsi" w:hAnsiTheme="minorHAnsi" w:cstheme="minorHAnsi"/>
        </w:rPr>
        <w:t>eliminated</w:t>
      </w:r>
      <w:r w:rsidRPr="008B5EE5">
        <w:rPr>
          <w:rFonts w:asciiTheme="minorHAnsi" w:hAnsiTheme="minorHAnsi" w:cstheme="minorHAnsi"/>
          <w:sz w:val="14"/>
        </w:rPr>
        <w:t xml:space="preserve">. Like a single spacecraft, the </w:t>
      </w:r>
      <w:r w:rsidRPr="008B5EE5">
        <w:rPr>
          <w:rStyle w:val="Emphasis"/>
          <w:rFonts w:asciiTheme="minorHAnsi" w:hAnsiTheme="minorHAnsi" w:cstheme="minorHAnsi"/>
        </w:rPr>
        <w:t>Earth can no longer afford to have</w:t>
      </w:r>
      <w:r w:rsidRPr="008B5EE5">
        <w:rPr>
          <w:rFonts w:asciiTheme="minorHAnsi" w:hAnsiTheme="minorHAnsi" w:cstheme="minorHAnsi"/>
          <w:sz w:val="14"/>
        </w:rPr>
        <w:t xml:space="preserve"> a 'crew' divided into </w:t>
      </w:r>
      <w:r w:rsidRPr="008B5EE5">
        <w:rPr>
          <w:rFonts w:asciiTheme="minorHAnsi" w:hAnsiTheme="minorHAnsi" w:cstheme="minorHAnsi"/>
          <w:sz w:val="20"/>
          <w:u w:val="single"/>
        </w:rPr>
        <w:t>two parts: the rich, privileged</w:t>
      </w:r>
      <w:r w:rsidRPr="008B5EE5">
        <w:rPr>
          <w:rFonts w:asciiTheme="minorHAnsi" w:hAnsiTheme="minorHAnsi" w:cstheme="minorHAnsi"/>
          <w:sz w:val="14"/>
        </w:rPr>
        <w:t xml:space="preserve">, wellfed, well-educated, </w:t>
      </w:r>
      <w:r w:rsidRPr="008B5EE5">
        <w:rPr>
          <w:rFonts w:asciiTheme="minorHAnsi" w:hAnsiTheme="minorHAnsi" w:cstheme="minorHAnsi"/>
          <w:sz w:val="20"/>
          <w:u w:val="single"/>
        </w:rPr>
        <w:t>on the one hand, and the poor, deprived</w:t>
      </w:r>
      <w:r w:rsidRPr="008B5EE5">
        <w:rPr>
          <w:rFonts w:asciiTheme="minorHAnsi" w:hAnsiTheme="minorHAnsi" w:cstheme="minorHAnsi"/>
          <w:sz w:val="14"/>
        </w:rPr>
        <w:t xml:space="preserve">, starving, sick and uneducated, </w:t>
      </w:r>
      <w:r w:rsidRPr="008B5EE5">
        <w:rPr>
          <w:rFonts w:asciiTheme="minorHAnsi" w:hAnsiTheme="minorHAnsi" w:cstheme="minorHAnsi"/>
          <w:sz w:val="20"/>
          <w:u w:val="single"/>
        </w:rPr>
        <w:t>on the other</w:t>
      </w:r>
      <w:r w:rsidRPr="008B5EE5">
        <w:rPr>
          <w:rFonts w:asciiTheme="minorHAnsi" w:hAnsiTheme="minorHAnsi" w:cstheme="minorHAnsi"/>
          <w:sz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007907" w:rsidRPr="008B5EE5" w:rsidRDefault="00007907" w:rsidP="00007907">
      <w:pPr>
        <w:rPr>
          <w:rFonts w:asciiTheme="minorHAnsi" w:hAnsiTheme="minorHAnsi" w:cstheme="minorHAnsi"/>
          <w:sz w:val="14"/>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Militarism leads to pollution, environmental degradation, and loss of energy resources</w:t>
      </w:r>
    </w:p>
    <w:p w:rsidR="00007907" w:rsidRPr="008B5EE5" w:rsidRDefault="00007907" w:rsidP="00007907">
      <w:pPr>
        <w:spacing w:after="0" w:line="240" w:lineRule="auto"/>
        <w:rPr>
          <w:rStyle w:val="Style13ptBold"/>
          <w:rFonts w:asciiTheme="minorHAnsi" w:eastAsia="Times New Roman" w:hAnsiTheme="minorHAnsi" w:cstheme="minorHAnsi"/>
          <w:b w:val="0"/>
          <w:sz w:val="24"/>
        </w:rPr>
      </w:pPr>
      <w:r w:rsidRPr="008B5EE5">
        <w:rPr>
          <w:rStyle w:val="Style13ptBold"/>
          <w:rFonts w:asciiTheme="minorHAnsi" w:hAnsiTheme="minorHAnsi" w:cstheme="minorHAnsi"/>
        </w:rPr>
        <w:t xml:space="preserve">Ostling 92 </w:t>
      </w:r>
      <w:r w:rsidRPr="008B5EE5">
        <w:rPr>
          <w:rStyle w:val="Style13ptBold"/>
          <w:rFonts w:asciiTheme="minorHAnsi" w:hAnsiTheme="minorHAnsi" w:cstheme="minorHAnsi"/>
          <w:b w:val="0"/>
        </w:rPr>
        <w:t xml:space="preserve">(Kristen, Senior Manager – </w:t>
      </w:r>
      <w:r w:rsidRPr="008B5EE5">
        <w:rPr>
          <w:rFonts w:asciiTheme="minorHAnsi" w:eastAsia="Times New Roman" w:hAnsiTheme="minorHAnsi" w:cstheme="minorHAnsi"/>
          <w:sz w:val="24"/>
          <w:shd w:val="clear" w:color="auto" w:fill="FFFFFF"/>
        </w:rPr>
        <w:t>Advocacy and Global Impact at Nutrition International, The Impact of Militarism on the Environment, Peace Magazine, May/June 1992 p.8) AP</w:t>
      </w:r>
    </w:p>
    <w:p w:rsidR="00007907" w:rsidRPr="008B5EE5" w:rsidRDefault="00007907" w:rsidP="00007907">
      <w:pPr>
        <w:rPr>
          <w:rFonts w:asciiTheme="minorHAnsi" w:hAnsiTheme="minorHAnsi" w:cstheme="minorHAnsi"/>
          <w:b/>
          <w:iCs/>
          <w:u w:val="single"/>
        </w:rPr>
      </w:pPr>
      <w:r w:rsidRPr="008B5EE5">
        <w:rPr>
          <w:rFonts w:asciiTheme="minorHAnsi" w:hAnsiTheme="minorHAnsi" w:cstheme="minorHAnsi"/>
        </w:rPr>
        <w:t xml:space="preserve">Even in the absence of war, military establishments consume massive amounts of environmental and human resources. Compared with the civilian sector, the military "uses more than its proportional share of rare and expensive, and often dangerous raw materials" according to the International Study Team's report, "Health and Welfare in Iraq." The armed forces also deplete vast amounts of energy. Worldwide, military activities use large tracts of land and airspace. In its ongoing work, global militarism has at its disposal a significant portion of the world's human and financial resources. The development of the military sector of the economy takes place at the expense of the civilian sector. Energy and Materials Most of the data available </w:t>
      </w:r>
      <w:r w:rsidRPr="008B5EE5">
        <w:rPr>
          <w:rStyle w:val="Emphasis"/>
          <w:rFonts w:asciiTheme="minorHAnsi" w:hAnsiTheme="minorHAnsi" w:cstheme="minorHAnsi"/>
        </w:rPr>
        <w:t>on the military's consumption of energy and materials comes from the United States. I</w:t>
      </w:r>
      <w:r w:rsidRPr="008B5EE5">
        <w:rPr>
          <w:rFonts w:asciiTheme="minorHAnsi" w:hAnsiTheme="minorHAnsi" w:cstheme="minorHAnsi"/>
        </w:rPr>
        <w:t xml:space="preserve">ndeed, with a military machine of unparalleled proportions, it is not surprising that </w:t>
      </w:r>
      <w:r w:rsidRPr="008B5EE5">
        <w:rPr>
          <w:rStyle w:val="Emphasis"/>
          <w:rFonts w:asciiTheme="minorHAnsi" w:hAnsiTheme="minorHAnsi" w:cstheme="minorHAnsi"/>
        </w:rPr>
        <w:t>the U.S. armed forces consume astronomical quantities of energy and materials</w:t>
      </w:r>
      <w:r w:rsidRPr="008B5EE5">
        <w:rPr>
          <w:rFonts w:asciiTheme="minorHAnsi" w:hAnsiTheme="minorHAnsi" w:cstheme="minorHAnsi"/>
        </w:rPr>
        <w:t xml:space="preserve">. The Pentagon is considered the single largest domestic consumer of oil. It is very likely the largest worldwide. </w:t>
      </w:r>
      <w:r w:rsidRPr="008B5EE5">
        <w:rPr>
          <w:rStyle w:val="Emphasis"/>
          <w:rFonts w:asciiTheme="minorHAnsi" w:hAnsiTheme="minorHAnsi" w:cstheme="minorHAnsi"/>
        </w:rPr>
        <w:t>The Department of Defense purchased 2(X) billion barrels of oil for military use in 1989</w:t>
      </w:r>
      <w:r w:rsidRPr="008B5EE5">
        <w:rPr>
          <w:rFonts w:asciiTheme="minorHAnsi" w:hAnsiTheme="minorHAnsi" w:cstheme="minorHAnsi"/>
        </w:rPr>
        <w:t xml:space="preserve">-enough to run all of the U.S. public transit systems in the U.S. for 22 years. In less than one hour </w:t>
      </w:r>
      <w:r w:rsidRPr="008B5EE5">
        <w:rPr>
          <w:rStyle w:val="Emphasis"/>
          <w:rFonts w:asciiTheme="minorHAnsi" w:hAnsiTheme="minorHAnsi" w:cstheme="minorHAnsi"/>
        </w:rPr>
        <w:t xml:space="preserve">an F-16 consumes almost twice as much gas as the average American motorist during one year. A modern battle tank's fuel consumption is so high that it can be measured in gallons per mile. </w:t>
      </w:r>
      <w:r w:rsidRPr="008B5EE5">
        <w:rPr>
          <w:rFonts w:asciiTheme="minorHAnsi" w:hAnsiTheme="minorHAnsi" w:cstheme="minorHAnsi"/>
        </w:rPr>
        <w:t xml:space="preserve">From 5 10 </w:t>
      </w:r>
      <w:r w:rsidRPr="008B5EE5">
        <w:rPr>
          <w:rStyle w:val="Emphasis"/>
          <w:rFonts w:asciiTheme="minorHAnsi" w:hAnsiTheme="minorHAnsi" w:cstheme="minorHAnsi"/>
        </w:rPr>
        <w:t>15 % of the U.S. non-fuel minerals are used by the Pentagon.</w:t>
      </w:r>
      <w:r w:rsidRPr="008B5EE5">
        <w:rPr>
          <w:rFonts w:asciiTheme="minorHAnsi" w:hAnsiTheme="minorHAnsi" w:cstheme="minorHAnsi"/>
        </w:rPr>
        <w:t xml:space="preserve"> The global statistics on the militarism's consumption of energy and materials are equally sobering: Approximately on</w:t>
      </w:r>
      <w:r w:rsidRPr="008B5EE5">
        <w:rPr>
          <w:rStyle w:val="Emphasis"/>
          <w:rFonts w:asciiTheme="minorHAnsi" w:hAnsiTheme="minorHAnsi" w:cstheme="minorHAnsi"/>
        </w:rPr>
        <w:t>e quarter (42 million tons per year) or the world's jet fuel is used by armed forces. nine percent of global iron and steel is consumed by armed forces</w:t>
      </w:r>
      <w:r w:rsidRPr="008B5EE5">
        <w:rPr>
          <w:rFonts w:asciiTheme="minorHAnsi" w:hAnsiTheme="minorHAnsi" w:cstheme="minorHAnsi"/>
        </w:rPr>
        <w:t xml:space="preserve">. </w:t>
      </w:r>
      <w:r w:rsidRPr="008B5EE5">
        <w:rPr>
          <w:rStyle w:val="Emphasis"/>
          <w:rFonts w:asciiTheme="minorHAnsi" w:hAnsiTheme="minorHAnsi" w:cstheme="minorHAnsi"/>
        </w:rPr>
        <w:t>The worldwide military use of aluminum, copper, nickel and platinum is greater than the entire Third World's demand for these materials</w:t>
      </w:r>
      <w:r w:rsidRPr="008B5EE5">
        <w:rPr>
          <w:rFonts w:asciiTheme="minorHAnsi" w:hAnsiTheme="minorHAnsi" w:cstheme="minorHAnsi"/>
        </w:rPr>
        <w:t xml:space="preserve">. Land Use Globally, between </w:t>
      </w:r>
      <w:r w:rsidRPr="008B5EE5">
        <w:rPr>
          <w:rStyle w:val="Emphasis"/>
          <w:rFonts w:asciiTheme="minorHAnsi" w:hAnsiTheme="minorHAnsi" w:cstheme="minorHAnsi"/>
        </w:rPr>
        <w:t>750,000 and 1.5 million square kilometres of land are controlled by armed forces. This does not include the area occupied by arms producing companies.</w:t>
      </w:r>
      <w:r w:rsidRPr="008B5EE5">
        <w:rPr>
          <w:rFonts w:asciiTheme="minorHAnsi" w:hAnsiTheme="minorHAnsi" w:cstheme="minorHAnsi"/>
        </w:rPr>
        <w:t xml:space="preserve"> Michael Renner reports that in recent years more and more land has been turned over to armed forces and consequently withdrawn from public access. </w:t>
      </w:r>
      <w:r w:rsidRPr="008B5EE5">
        <w:rPr>
          <w:rStyle w:val="Emphasis"/>
          <w:rFonts w:asciiTheme="minorHAnsi" w:hAnsiTheme="minorHAnsi" w:cstheme="minorHAnsi"/>
        </w:rPr>
        <w:t>Military requirements for land have increased over the past century due to "the increase in the size of standing armed forces and, more particularly, the rapid pace of technological advances in weaponry."</w:t>
      </w:r>
      <w:r w:rsidRPr="008B5EE5">
        <w:rPr>
          <w:rFonts w:asciiTheme="minorHAnsi" w:hAnsiTheme="minorHAnsi" w:cstheme="minorHAnsi"/>
        </w:rPr>
        <w:t xml:space="preserve"> With its choreographed violence</w:t>
      </w:r>
      <w:r w:rsidRPr="008B5EE5">
        <w:rPr>
          <w:rStyle w:val="Emphasis"/>
          <w:rFonts w:asciiTheme="minorHAnsi" w:hAnsiTheme="minorHAnsi" w:cstheme="minorHAnsi"/>
        </w:rPr>
        <w:t>, the military destroys large tracts of land it is supposed to protect.</w:t>
      </w:r>
      <w:r w:rsidRPr="008B5EE5">
        <w:rPr>
          <w:rFonts w:asciiTheme="minorHAnsi" w:hAnsiTheme="minorHAnsi" w:cstheme="minorHAnsi"/>
        </w:rPr>
        <w:t xml:space="preserve"> </w:t>
      </w:r>
      <w:r w:rsidRPr="008B5EE5">
        <w:rPr>
          <w:rStyle w:val="Emphasis"/>
          <w:rFonts w:asciiTheme="minorHAnsi" w:hAnsiTheme="minorHAnsi" w:cstheme="minorHAnsi"/>
        </w:rPr>
        <w:t>Land used for war games is prone to suffer severe degradation. Manoeuvres demolish natural vegetation, disturb wildlife habitat, erode and compact soil, silt up streams, and cause flooding. Bombing ranges transform the land into a moon-like wasteland, pockmarked with craters. Shooting ranges for tanks and artillery contaminate soil and groundwater with lead and other toxic residues. In the United States, approximately 100,000 square kilometers or the equivalent or the entire state of Virginia are allocated to military use. Outside its own borders, the U.S. military controls about 8,100 square kilometres. In 1991 the Soviet military apparatus controlled approximately 200,000 square kilometres. Over 40 years of the world's largest troops concentration all along the inner German border contributed to serious environmental stress.</w:t>
      </w:r>
      <w:r w:rsidRPr="008B5EE5">
        <w:rPr>
          <w:rFonts w:asciiTheme="minorHAnsi" w:hAnsiTheme="minorHAnsi" w:cstheme="minorHAnsi"/>
        </w:rPr>
        <w:t xml:space="preserve"> </w:t>
      </w:r>
      <w:r w:rsidRPr="008B5EE5">
        <w:rPr>
          <w:rStyle w:val="Emphasis"/>
          <w:rFonts w:asciiTheme="minorHAnsi" w:hAnsiTheme="minorHAnsi" w:cstheme="minorHAnsi"/>
        </w:rPr>
        <w:t>Recovery from the effects of some military activities may take thousands of years.</w:t>
      </w:r>
      <w:r w:rsidRPr="008B5EE5">
        <w:rPr>
          <w:rFonts w:asciiTheme="minorHAnsi" w:hAnsiTheme="minorHAnsi" w:cstheme="minorHAnsi"/>
        </w:rPr>
        <w:t xml:space="preserve"> </w:t>
      </w:r>
      <w:r w:rsidRPr="008B5EE5">
        <w:rPr>
          <w:rStyle w:val="Emphasis"/>
          <w:rFonts w:asciiTheme="minorHAnsi" w:hAnsiTheme="minorHAnsi" w:cstheme="minorHAnsi"/>
        </w:rPr>
        <w:t>Nuclear test sites suffer from contamination that is almost permanent. Some production and testing sites used by the military are rendered completely unusable</w:t>
      </w:r>
      <w:r w:rsidRPr="008B5EE5">
        <w:rPr>
          <w:rFonts w:asciiTheme="minorHAnsi" w:hAnsiTheme="minorHAnsi" w:cstheme="minorHAnsi"/>
        </w:rPr>
        <w:t xml:space="preserve">. For example: In 1989, the U.S. Army's Jefferson Proving Ground, in Indiana, was closed because it is polluted with over 6.9 million buried bombs and shells. Clean-up is considered too dangerous and prohibitively expensive. In the former Soviet Union, Lake Karachay has become so polluted with radioactive wastes that simply standing along its shore for an hour would be lethal. Airspace and Atmospheric Pollution The world's armed forces have even more access to airspace than to land. Military activities have greatly contributed to problems such as air pollution and ozone depletion. In former West Germany, almost the entire airspace was open to military jets and two-thirds of it to low level flights. Most recent reports state that there were between 700,0000 and one million sorties per year. West German armed forces jets accounted for 58% of air pollutants generated by all air traffic over its territory. As much as 70% of all airspace is used for military purposes in the United States. The majority of the military flights take place over the Western U.S.A. There are approximately 90,000 training sorties per year. One- fifth of these are at very low levels. Canada has one of the world's most extensive airspaces for military purposes. Over 100,000 square kilometres are assigned to the Goose Bay Air Base in Labrador. By 1992, the number of low-level sorties flown by Canadian and other NATO jets is projected to increase from 6,656 to 8,400. In Alberta and Saskatchewan, the Cold Lake Air Weapons Range stretches over 450,000 square kilometres of flying area. </w:t>
      </w:r>
      <w:r w:rsidRPr="008B5EE5">
        <w:rPr>
          <w:rStyle w:val="Emphasis"/>
          <w:rFonts w:asciiTheme="minorHAnsi" w:hAnsiTheme="minorHAnsi" w:cstheme="minorHAnsi"/>
        </w:rPr>
        <w:t>One of the most serious effects of military use of airspace results from low-level flights, which disrupt wildlife migrations and behavioural patterns. Human health is also affected: Supersonic "booms" occurring in low-level flights can lead to hearing loss, high blood pressure, disturbance of the intestinal tract and other organs as well as psychological trauma</w:t>
      </w:r>
      <w:r w:rsidRPr="008B5EE5">
        <w:rPr>
          <w:rFonts w:asciiTheme="minorHAnsi" w:hAnsiTheme="minorHAnsi" w:cstheme="minorHAnsi"/>
        </w:rPr>
        <w:t xml:space="preserve">. In North America, native communities are the most severely affected. In Canada, the Ilnnu of Nitassinan (Labrador) have repeatedly complained to the Canadian government, but the number of flights is increasing over the land. In the U.S. flight training takes place over 14 Native American nations. Lack of data on atmospheric pollution means that estimates are rough. However, German environmentalist Gunar Seitz estimates that </w:t>
      </w:r>
      <w:r w:rsidRPr="008B5EE5">
        <w:rPr>
          <w:rStyle w:val="Emphasis"/>
          <w:rFonts w:asciiTheme="minorHAnsi" w:hAnsiTheme="minorHAnsi" w:cstheme="minorHAnsi"/>
        </w:rPr>
        <w:t>6 to 10% of global air pollution can be linked to armed forces operations.</w:t>
      </w:r>
      <w:r w:rsidRPr="008B5EE5">
        <w:rPr>
          <w:rFonts w:asciiTheme="minorHAnsi" w:hAnsiTheme="minorHAnsi" w:cstheme="minorHAnsi"/>
        </w:rPr>
        <w:t xml:space="preserve"> According to the Worldwatch Institute's research, </w:t>
      </w:r>
      <w:r w:rsidRPr="008B5EE5">
        <w:rPr>
          <w:rStyle w:val="Emphasis"/>
          <w:rFonts w:asciiTheme="minorHAnsi" w:hAnsiTheme="minorHAnsi" w:cstheme="minorHAnsi"/>
        </w:rPr>
        <w:t xml:space="preserve">the total release of carbon dioxide as a result or military activity could be as high as 10 per-cent or total global emissions. </w:t>
      </w:r>
      <w:r w:rsidRPr="008B5EE5">
        <w:rPr>
          <w:rFonts w:asciiTheme="minorHAnsi" w:hAnsiTheme="minorHAnsi" w:cstheme="minorHAnsi"/>
        </w:rPr>
        <w:t xml:space="preserve">One military contractor, General Dynamics (makers of the F-16) uses 500,000 pounds of CFC-113 yearly. </w:t>
      </w:r>
      <w:r w:rsidRPr="008B5EE5">
        <w:rPr>
          <w:rStyle w:val="Emphasis"/>
          <w:rFonts w:asciiTheme="minorHAnsi" w:hAnsiTheme="minorHAnsi" w:cstheme="minorHAnsi"/>
        </w:rPr>
        <w:t>The U.S. military is responsible for half of the worldwide use of CFC-113. the Department of Defense is a major user of Halon 1211 and CVC-113, which account for 13 percent of overall ozone depletion.</w:t>
      </w:r>
      <w:r w:rsidRPr="008B5EE5">
        <w:rPr>
          <w:rFonts w:asciiTheme="minorHAnsi" w:hAnsiTheme="minorHAnsi" w:cstheme="minorHAnsi"/>
        </w:rPr>
        <w:t xml:space="preserve"> According to John O'Connor of the National Toxics Campaign, the world's military forces are responsible for the release of more than two-thirds of CFC-113 into the ozone layer. </w:t>
      </w:r>
      <w:r w:rsidRPr="008B5EE5">
        <w:rPr>
          <w:rStyle w:val="Emphasis"/>
          <w:rFonts w:asciiTheme="minorHAnsi" w:hAnsiTheme="minorHAnsi" w:cstheme="minorHAnsi"/>
        </w:rPr>
        <w:t>The military also uses ozone-depleting substances that have no civilian counterpart.</w:t>
      </w:r>
      <w:r w:rsidRPr="008B5EE5">
        <w:rPr>
          <w:rFonts w:asciiTheme="minorHAnsi" w:hAnsiTheme="minorHAnsi" w:cstheme="minorHAnsi"/>
        </w:rPr>
        <w:t xml:space="preserve"> The B-2 Stealth bomber, for example, uses a fuel additive that is a known ozone depleter but of unknown potency. </w:t>
      </w:r>
      <w:r w:rsidRPr="008B5EE5">
        <w:rPr>
          <w:rStyle w:val="Emphasis"/>
          <w:rFonts w:asciiTheme="minorHAnsi" w:hAnsiTheme="minorHAnsi" w:cstheme="minorHAnsi"/>
        </w:rPr>
        <w:t xml:space="preserve">Ozone depletion is increasingly being linked to serious health problems such as skin cancer, cataracts, and a number of diseases affected by immunosuppression, such as the AIDS virus. </w:t>
      </w:r>
    </w:p>
    <w:p w:rsidR="00007907" w:rsidRPr="008B5EE5" w:rsidRDefault="005C7C89" w:rsidP="00007907">
      <w:pPr>
        <w:pStyle w:val="Heading3"/>
        <w:rPr>
          <w:rFonts w:asciiTheme="minorHAnsi" w:hAnsiTheme="minorHAnsi" w:cstheme="minorHAnsi"/>
        </w:rPr>
      </w:pPr>
      <w:r w:rsidRPr="008B5EE5">
        <w:rPr>
          <w:rFonts w:asciiTheme="minorHAnsi" w:hAnsiTheme="minorHAnsi" w:cstheme="minorHAnsi"/>
        </w:rPr>
        <w:t xml:space="preserve">1AC – </w:t>
      </w:r>
      <w:r w:rsidR="00007907" w:rsidRPr="008B5EE5">
        <w:rPr>
          <w:rFonts w:asciiTheme="minorHAnsi" w:hAnsiTheme="minorHAnsi" w:cstheme="minorHAnsi"/>
        </w:rPr>
        <w:t>Exploitation</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Scenario 1 is Poverty</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Military recruiters strategically target the poor</w:t>
      </w:r>
    </w:p>
    <w:p w:rsidR="00007907" w:rsidRPr="008B5EE5" w:rsidRDefault="00007907" w:rsidP="00007907">
      <w:pPr>
        <w:rPr>
          <w:rFonts w:asciiTheme="minorHAnsi" w:hAnsiTheme="minorHAnsi" w:cstheme="minorHAnsi"/>
        </w:rPr>
      </w:pPr>
      <w:r w:rsidRPr="008B5EE5">
        <w:rPr>
          <w:rStyle w:val="Style13ptBold"/>
          <w:rFonts w:asciiTheme="minorHAnsi" w:hAnsiTheme="minorHAnsi" w:cstheme="minorHAnsi"/>
        </w:rPr>
        <w:t>Savage 4</w:t>
      </w:r>
      <w:r w:rsidRPr="008B5EE5">
        <w:rPr>
          <w:rFonts w:asciiTheme="minorHAnsi" w:hAnsiTheme="minorHAnsi" w:cstheme="minorHAnsi"/>
        </w:rPr>
        <w:t xml:space="preserve"> (Charlie, Globe Staff Writer, “Military Recruiters Target High Schoolers Strategically”, The Boston Globe News, </w:t>
      </w:r>
      <w:hyperlink r:id="rId40" w:history="1">
        <w:r w:rsidRPr="008B5EE5">
          <w:rPr>
            <w:rStyle w:val="Hyperlink"/>
            <w:rFonts w:asciiTheme="minorHAnsi" w:hAnsiTheme="minorHAnsi" w:cstheme="minorHAnsi"/>
          </w:rPr>
          <w:t>http://archive.boston.com/news/nation/articles/2004/11/29/military_recruiters_pursue_target_schools_carefully?pg=full)</w:t>
        </w:r>
      </w:hyperlink>
      <w:r w:rsidRPr="008B5EE5">
        <w:rPr>
          <w:rFonts w:asciiTheme="minorHAnsi" w:hAnsiTheme="minorHAnsi" w:cstheme="minorHAnsi"/>
        </w:rPr>
        <w:t xml:space="preserve"> GM</w:t>
      </w:r>
    </w:p>
    <w:p w:rsidR="00007907" w:rsidRPr="008B5EE5" w:rsidRDefault="00007907" w:rsidP="00007907">
      <w:pPr>
        <w:rPr>
          <w:rFonts w:asciiTheme="minorHAnsi" w:hAnsiTheme="minorHAnsi" w:cstheme="minorHAnsi"/>
        </w:rPr>
      </w:pPr>
      <w:r w:rsidRPr="008B5EE5">
        <w:rPr>
          <w:rFonts w:asciiTheme="minorHAnsi" w:hAnsiTheme="minorHAnsi" w:cstheme="minorHAnsi"/>
        </w:rPr>
        <w:t xml:space="preserve">Those familiar with military recruiting say lower family incomes make McDonough students more likely to enlist, but that marketing also plays a major role. Richard I. Stark Jr., a retired Army officer who once worked on personnel issues for the secretary of defense, said he thinks the targeted hard sell draws in students who otherwise might not join, while failing to find potential recruits at other schools. </w:t>
      </w:r>
      <w:r w:rsidRPr="008B5EE5">
        <w:rPr>
          <w:rFonts w:asciiTheme="minorHAnsi" w:hAnsiTheme="minorHAnsi" w:cstheme="minorHAnsi"/>
          <w:b/>
          <w:u w:val="single"/>
        </w:rPr>
        <w:t xml:space="preserve">"It's hard to imagine that it doesn't influence the proclivities of those people to make a judgment for themselves about the military," Stark said. "Once you start [recruiting at a school heavily], it's like a snowball. As more people from the school join the military, they go back on leave, walk around in their spiffy uniforms, brag about accomplishments. That generates interest by more recruits." </w:t>
      </w:r>
      <w:r w:rsidRPr="008B5EE5">
        <w:rPr>
          <w:rFonts w:asciiTheme="minorHAnsi" w:hAnsiTheme="minorHAnsi" w:cstheme="minorHAnsi"/>
        </w:rPr>
        <w:t xml:space="preserve">Stark said the recruiting marketing gap is a problem only insofar as it deprives the military of qualified students from a full range of high schools and all walks of life. But the recruiting system has drawn more aggressive critics. </w:t>
      </w:r>
      <w:r w:rsidRPr="008B5EE5">
        <w:rPr>
          <w:rFonts w:asciiTheme="minorHAnsi" w:hAnsiTheme="minorHAnsi" w:cstheme="minorHAnsi"/>
          <w:b/>
          <w:u w:val="single"/>
        </w:rPr>
        <w:t xml:space="preserve">Representative Charles Rangel, Democrat of New York, says society places what should be a shared burden of defense only on those poor enough to be induced to risk their lives for a chance at college or a signing bonus. Those who sign up with the infantry for five years get $12,000 in cash or a smaller bonus, as well as up to $70,000 in college aid. "These young people are not 'volunteers,' " Rangel said. "They're not there, because they're patriotic. They're there they need the money." </w:t>
      </w:r>
      <w:r w:rsidRPr="008B5EE5">
        <w:rPr>
          <w:rFonts w:asciiTheme="minorHAnsi" w:hAnsiTheme="minorHAnsi" w:cstheme="minorHAnsi"/>
        </w:rPr>
        <w:t>Sergeant Isaac Horton, McDonough's Army recruiter, sees it differently. For him, enlisting is a way to improve the lives of young people with few options. In his pitches to recruits, he uses his life as an example, talking of returning home to find many of his high school friends either dead or in jail. "If I had to do it over again, I would do it," Horton said. "Look at the crime rate in D.C. -- I'll take my chances in the military." To show his displeasure with military recruiting, Rangel filed a bill in early 2003, before the Iraq invasion, proposing to revive the national draft. Congress killed the measure</w:t>
      </w:r>
      <w:r w:rsidRPr="008B5EE5">
        <w:rPr>
          <w:rFonts w:asciiTheme="minorHAnsi" w:hAnsiTheme="minorHAnsi" w:cstheme="minorHAnsi"/>
          <w:b/>
          <w:u w:val="single"/>
        </w:rPr>
        <w:t>. Rangel's critique also has a strong sense of racial grievance, but data suggest that the military is not putting its energy into high schools attended by poor minority students. Instead of race, the clearest indicator of how hard a sell a student will receive is class. Generally, recruiters focus on the lower middle class in places with little economic opportunity. The Defense Department does not track the socioeconomic background of its recruits, although Rangel has commissioned a Government Accountability Office study of the matter.</w:t>
      </w:r>
      <w:r w:rsidRPr="008B5EE5">
        <w:rPr>
          <w:rFonts w:asciiTheme="minorHAnsi" w:hAnsiTheme="minorHAnsi" w:cstheme="minorHAnsi"/>
        </w:rPr>
        <w:t xml:space="preserve"> The military also does not collect data for how many recruits it gets from which high schools; that information gets no higher than local recruiting commands. But in 1999, the RAND Corp. conducted a study seeking patterns among qualified high school seniors. "It turned out that kids who were of upper income were more likely to go to college, but it also turned out that kids from lower incomes had better chances of getting need-based financial aid to college," said Beth Asch, a RAND military personnel analyst. "So when you look at who goes to the military, you tend to get those in the middle." Local recruiters use a computer system that combines socioeconomic data from the census, high school recruiting data for all four services, ZIP codes with high numbers of young adults, and other information to identify the likeliest candidates. </w:t>
      </w:r>
      <w:r w:rsidRPr="008B5EE5">
        <w:rPr>
          <w:rFonts w:asciiTheme="minorHAnsi" w:hAnsiTheme="minorHAnsi" w:cstheme="minorHAnsi"/>
          <w:b/>
          <w:u w:val="single"/>
        </w:rPr>
        <w:t>The obvious school districts that get screened out are those affluent enough that most of their students are probably college-bound. But recruiters also put less energy into underclass high schools, because they do not want prospects who might be ineligible because they drop out of school, have criminal records, or do not score high enough on the Armed Services Vocational Aptitude Battery.</w:t>
      </w:r>
      <w:r w:rsidRPr="008B5EE5">
        <w:rPr>
          <w:rFonts w:asciiTheme="minorHAnsi" w:hAnsiTheme="minorHAnsi" w:cstheme="minorHAnsi"/>
        </w:rPr>
        <w:t xml:space="preserve"> Every three months, each service hands recruiting station commanders a quota to meet. The Army pegs its signing bonuses to the specific jobs with the greatest openings. Highly qualified recruits are much more coveted than low-scoring prospects, who can do only basic tasks. But this year, the Army is relaxing its rules to help fill its quotas. The number of high school dropouts allowed to enlist will rise 25 percent -- accounting for 10 percent of recruits this year, compared with 8 percent last year. The percentage allowed to enlist despite borderline scores on a service aptitude test will rise by 33 percent -- from 1.5 percent last year to 2 percent this year. For recruiters on the ground such as Bidwell, it will be a tough year. So focusing on schools and ZIP codes that have had the highest rates of enlistment is good business sense. "They have a higher propensity to enlist, so why not concentrate your efforts there?" Bidwell said.</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Enlisting in military years after high school proves to be more successful</w:t>
      </w:r>
    </w:p>
    <w:p w:rsidR="00007907" w:rsidRPr="008B5EE5" w:rsidRDefault="00007907" w:rsidP="00007907">
      <w:pPr>
        <w:rPr>
          <w:rFonts w:asciiTheme="minorHAnsi" w:hAnsiTheme="minorHAnsi" w:cstheme="minorHAnsi"/>
        </w:rPr>
      </w:pPr>
      <w:r w:rsidRPr="008B5EE5">
        <w:rPr>
          <w:rStyle w:val="Style13ptBold"/>
          <w:rFonts w:asciiTheme="minorHAnsi" w:hAnsiTheme="minorHAnsi" w:cstheme="minorHAnsi"/>
        </w:rPr>
        <w:t>Rostker 14</w:t>
      </w:r>
      <w:r w:rsidRPr="008B5EE5">
        <w:rPr>
          <w:rFonts w:asciiTheme="minorHAnsi" w:hAnsiTheme="minorHAnsi" w:cstheme="minorHAnsi"/>
        </w:rPr>
        <w:t xml:space="preserve"> (Bernard, RAND Associate Dir, “Increasing Numbers of U.S. Army Recruits Enlist Some Years After High School”, Rand Corporation, </w:t>
      </w:r>
      <w:hyperlink r:id="rId41" w:history="1">
        <w:r w:rsidRPr="008B5EE5">
          <w:rPr>
            <w:rFonts w:asciiTheme="minorHAnsi" w:hAnsiTheme="minorHAnsi" w:cstheme="minorHAnsi"/>
          </w:rPr>
          <w:t>https://www.rand.org/news/press/2014/04/23.html)</w:t>
        </w:r>
      </w:hyperlink>
      <w:r w:rsidRPr="008B5EE5">
        <w:rPr>
          <w:rFonts w:asciiTheme="minorHAnsi" w:hAnsiTheme="minorHAnsi" w:cstheme="minorHAnsi"/>
        </w:rPr>
        <w:t xml:space="preserve"> GM</w:t>
      </w:r>
    </w:p>
    <w:p w:rsidR="00007907" w:rsidRPr="008B5EE5" w:rsidRDefault="00007907" w:rsidP="00007907">
      <w:pPr>
        <w:rPr>
          <w:rFonts w:asciiTheme="minorHAnsi" w:hAnsiTheme="minorHAnsi" w:cstheme="minorHAnsi"/>
        </w:rPr>
      </w:pPr>
      <w:r w:rsidRPr="008B5EE5">
        <w:rPr>
          <w:rStyle w:val="Emphasis"/>
          <w:rFonts w:asciiTheme="minorHAnsi" w:hAnsiTheme="minorHAnsi" w:cstheme="minorHAnsi"/>
        </w:rPr>
        <w:t xml:space="preserve">More than half of all U.S. Army recruits are choosing to join later in life instead of immediately after high school graduation, but these older recruits tend to reenlist and be promoted at greater rates than their younger peers, according to a new RAND Corporation </w:t>
      </w:r>
      <w:hyperlink r:id="rId42" w:history="1">
        <w:r w:rsidRPr="008B5EE5">
          <w:rPr>
            <w:rStyle w:val="Emphasis"/>
            <w:rFonts w:asciiTheme="minorHAnsi" w:hAnsiTheme="minorHAnsi" w:cstheme="minorHAnsi"/>
          </w:rPr>
          <w:t>study</w:t>
        </w:r>
      </w:hyperlink>
      <w:r w:rsidRPr="008B5EE5">
        <w:rPr>
          <w:rStyle w:val="Emphasis"/>
          <w:rFonts w:asciiTheme="minorHAnsi" w:hAnsiTheme="minorHAnsi" w:cstheme="minorHAnsi"/>
        </w:rPr>
        <w:t>. In 1992, older recruits made up only 35 percent of total Army enlistments. Since 2005, however, the majority of Army recruits have been people who did not enlist immediately after high school.</w:t>
      </w:r>
      <w:r w:rsidRPr="008B5EE5">
        <w:rPr>
          <w:rFonts w:asciiTheme="minorHAnsi" w:hAnsiTheme="minorHAnsi" w:cstheme="minorHAnsi"/>
        </w:rPr>
        <w:t xml:space="preserve"> "We also found that the U.S. military has become a family business for many Americans," said </w:t>
      </w:r>
      <w:hyperlink r:id="rId43" w:history="1">
        <w:r w:rsidRPr="008B5EE5">
          <w:rPr>
            <w:rFonts w:asciiTheme="minorHAnsi" w:hAnsiTheme="minorHAnsi" w:cstheme="minorHAnsi"/>
          </w:rPr>
          <w:t>Bernard Rostker</w:t>
        </w:r>
      </w:hyperlink>
      <w:r w:rsidRPr="008B5EE5">
        <w:rPr>
          <w:rFonts w:asciiTheme="minorHAnsi" w:hAnsiTheme="minorHAnsi" w:cstheme="minorHAnsi"/>
        </w:rPr>
        <w:t xml:space="preserve">, lead author of the study and a senior fellow at RAND, a nonprofit research organization. In 2008 and 2009, RAND researchers surveyed 5,373 recruits at the Army's five basic training bases. Among those surveyed, 83 percent of the recruits had a close family member who served in the military and almost half had a close family member who had retired from the military. In addition, 38 percent of the recruits had fathers and 6 percent had mothers who served in the military — much higher than among the U.S. population as a whole. </w:t>
      </w:r>
      <w:r w:rsidRPr="008B5EE5">
        <w:rPr>
          <w:rStyle w:val="Emphasis"/>
          <w:rFonts w:asciiTheme="minorHAnsi" w:hAnsiTheme="minorHAnsi" w:cstheme="minorHAnsi"/>
        </w:rPr>
        <w:t>The RAND study found that older recruits tend to score higher on enlistment qualification tests than those who are still in high school, and about one-sixth have an associate's degree or higher.</w:t>
      </w:r>
      <w:r w:rsidRPr="008B5EE5">
        <w:rPr>
          <w:rFonts w:asciiTheme="minorHAnsi" w:hAnsiTheme="minorHAnsi" w:cstheme="minorHAnsi"/>
        </w:rPr>
        <w:t xml:space="preserve"> Older recruits also are more likely to be married. </w:t>
      </w:r>
      <w:r w:rsidRPr="008B5EE5">
        <w:rPr>
          <w:rStyle w:val="Emphasis"/>
          <w:rFonts w:asciiTheme="minorHAnsi" w:hAnsiTheme="minorHAnsi" w:cstheme="minorHAnsi"/>
        </w:rPr>
        <w:t>While older recruits are more likely to leave military service during basic training, once in the service, these older recruits are more likely to reenlist and are more likely to be promoted. The oldest recruits are much more likely to be promoted</w:t>
      </w:r>
      <w:r w:rsidRPr="008B5EE5">
        <w:rPr>
          <w:rFonts w:asciiTheme="minorHAnsi" w:hAnsiTheme="minorHAnsi" w:cstheme="minorHAnsi"/>
        </w:rPr>
        <w:t xml:space="preserve"> to a noncommissioned officer after four or six years of service, attaining the rank of E-5</w:t>
      </w:r>
      <w:r w:rsidRPr="008B5EE5">
        <w:rPr>
          <w:rStyle w:val="Emphasis"/>
          <w:rFonts w:asciiTheme="minorHAnsi" w:hAnsiTheme="minorHAnsi" w:cstheme="minorHAnsi"/>
        </w:rPr>
        <w:t>. At four years, the combined retention and promotion effect is 6 percentage points higher and at six years, the combined effect is 4 percentage points higher. For slightly younger recruits — those aged 25 to 27 — the differences are even larger: 9 percentage points at four years and 7 percentage points at six years</w:t>
      </w:r>
      <w:r w:rsidRPr="008B5EE5">
        <w:rPr>
          <w:rFonts w:asciiTheme="minorHAnsi" w:hAnsiTheme="minorHAnsi" w:cstheme="minorHAnsi"/>
        </w:rPr>
        <w:t>. Among those surveyed, 73 percent of the older recruits said they remembered recruiters visiting their high schools. Among the reasons given for why they did not enlist directly after high school, many said they went to college or vocational school or got jobs. However, 38 percent said they just took time off. Of this group, one-quarter indicated that someone did not want them to enlist and nearly one quarter also indicated that they were concerned about the wars in Iraq and Afghanistan. When they did enlist, they indicated that the views of others had become less important to their decision and they were less concerned about the wars, despite the fact that nearly all indicated that they expected to be deployed</w:t>
      </w:r>
      <w:r w:rsidRPr="008B5EE5">
        <w:rPr>
          <w:rStyle w:val="Emphasis"/>
          <w:rFonts w:asciiTheme="minorHAnsi" w:hAnsiTheme="minorHAnsi" w:cstheme="minorHAnsi"/>
        </w:rPr>
        <w:t>. When asked why they decided to join the Army, about a third of those who joined later said there were "no jobs at home" and about half were of the view that the jobs that were available were "dead-end jobs." When Rostker and his colleagues compared the older recruits to a nationally representative group of American youths who did not join the military, they found that the older recruits were significantly less likely to have attended college — a large proportion were high school dropouts who later passed the GED examination before enlisting in the Army. They also had less work experience than the comparison group. "For these older recruits, the Army provided a second chance,</w:t>
      </w:r>
      <w:r w:rsidRPr="008B5EE5">
        <w:rPr>
          <w:rFonts w:asciiTheme="minorHAnsi" w:hAnsiTheme="minorHAnsi" w:cstheme="minorHAnsi"/>
        </w:rPr>
        <w:t xml:space="preserve">" Rostker said. "Joining the Army gave them an opportunity to leave home and start again — even though they understood that in doing so, they were likely to be deployed to a combat zone. But that didn't deter them. Our findings suggest that these older youths will continue to be a valuable source of future recruits for the military." To better tap into this market and understand more about how these recruits perform over time, </w:t>
      </w:r>
      <w:r w:rsidRPr="008B5EE5">
        <w:rPr>
          <w:rStyle w:val="Emphasis"/>
          <w:rFonts w:asciiTheme="minorHAnsi" w:hAnsiTheme="minorHAnsi" w:cstheme="minorHAnsi"/>
        </w:rPr>
        <w:t>Rostker said the Army may want to invest some of its recruitment resources on targeting older youths who do not go to college</w:t>
      </w:r>
      <w:r w:rsidRPr="008B5EE5">
        <w:rPr>
          <w:rFonts w:asciiTheme="minorHAnsi" w:hAnsiTheme="minorHAnsi" w:cstheme="minorHAnsi"/>
        </w:rPr>
        <w:t>. The study, "</w:t>
      </w:r>
      <w:hyperlink r:id="rId44" w:history="1">
        <w:r w:rsidRPr="008B5EE5">
          <w:rPr>
            <w:rFonts w:asciiTheme="minorHAnsi" w:hAnsiTheme="minorHAnsi" w:cstheme="minorHAnsi"/>
          </w:rPr>
          <w:t>Recruiting Older Youths: Insights from a New Survey of Army Recruits</w:t>
        </w:r>
      </w:hyperlink>
      <w:r w:rsidRPr="008B5EE5">
        <w:rPr>
          <w:rFonts w:asciiTheme="minorHAnsi" w:hAnsiTheme="minorHAnsi" w:cstheme="minorHAnsi"/>
        </w:rPr>
        <w:t>," can be found at www.rand.org. Other authors of the study are Jacob Klerman and Megan Zander Cotugno. Research for the study was sponsored by the director of accession policy in the Office of the Under Secretary of Defense for Personnel and Readiness and was conducted within the Forces and Resources Policy Center of the RAND National Defense Research Institute, a federally funded research and development center sponsored by the Office of the Secretary of Defense, the Joint Staff, the Unified Combatant Commands, the Navy, the Marine Corps, the defense agencies and the defense intelligence community.</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Upon enlisting, young recruits create economic implications when they return</w:t>
      </w:r>
    </w:p>
    <w:p w:rsidR="00007907" w:rsidRPr="008B5EE5" w:rsidRDefault="00007907" w:rsidP="00007907">
      <w:pPr>
        <w:rPr>
          <w:rStyle w:val="Style13ptBold"/>
          <w:rFonts w:asciiTheme="minorHAnsi" w:hAnsiTheme="minorHAnsi" w:cstheme="minorHAnsi"/>
        </w:rPr>
      </w:pPr>
      <w:r w:rsidRPr="008B5EE5">
        <w:rPr>
          <w:rStyle w:val="Style13ptBold"/>
          <w:rFonts w:asciiTheme="minorHAnsi" w:hAnsiTheme="minorHAnsi" w:cstheme="minorHAnsi"/>
        </w:rPr>
        <w:t xml:space="preserve">Teravainen 14 </w:t>
      </w:r>
    </w:p>
    <w:p w:rsidR="00007907" w:rsidRPr="008B5EE5" w:rsidRDefault="00007907" w:rsidP="00007907">
      <w:pPr>
        <w:rPr>
          <w:rFonts w:asciiTheme="minorHAnsi" w:hAnsiTheme="minorHAnsi" w:cstheme="minorHAnsi"/>
        </w:rPr>
      </w:pPr>
      <w:r w:rsidRPr="008B5EE5">
        <w:rPr>
          <w:rFonts w:asciiTheme="minorHAnsi" w:hAnsiTheme="minorHAnsi" w:cstheme="minorHAnsi"/>
        </w:rPr>
        <w:t xml:space="preserve">(Tony, writer for the San Diego Union Tribune, “Too many military, veteran families struggling financially”, San Diego Union Tribune, </w:t>
      </w:r>
      <w:hyperlink r:id="rId45" w:history="1">
        <w:r w:rsidRPr="008B5EE5">
          <w:rPr>
            <w:rStyle w:val="Hyperlink"/>
            <w:rFonts w:asciiTheme="minorHAnsi" w:hAnsiTheme="minorHAnsi" w:cstheme="minorHAnsi"/>
          </w:rPr>
          <w:t>http://www.sandiegouniontribune.com/opinion/commentary/sdut-military-families-financial-poverty-2014nov12-story.html)</w:t>
        </w:r>
      </w:hyperlink>
      <w:r w:rsidRPr="008B5EE5">
        <w:rPr>
          <w:rFonts w:asciiTheme="minorHAnsi" w:hAnsiTheme="minorHAnsi" w:cstheme="minorHAnsi"/>
        </w:rPr>
        <w:t xml:space="preserve"> JS</w:t>
      </w:r>
    </w:p>
    <w:p w:rsidR="00007907" w:rsidRPr="008B5EE5" w:rsidRDefault="00007907" w:rsidP="00007907">
      <w:pPr>
        <w:rPr>
          <w:rFonts w:asciiTheme="minorHAnsi" w:hAnsiTheme="minorHAnsi" w:cstheme="minorHAnsi"/>
        </w:rPr>
      </w:pPr>
      <w:r w:rsidRPr="008B5EE5">
        <w:rPr>
          <w:rStyle w:val="StyleUnderline"/>
          <w:rFonts w:asciiTheme="minorHAnsi" w:hAnsiTheme="minorHAnsi" w:cstheme="minorHAnsi"/>
        </w:rPr>
        <w:t>The military family has been part of the fabric of our nation since the Revolutionary War. Since the earliest days of the nation, the service and sacrifice of military members has, by necessity, involved the service and sacrifice of the members of their families</w:t>
      </w:r>
      <w:r w:rsidRPr="008B5EE5">
        <w:rPr>
          <w:rFonts w:asciiTheme="minorHAnsi" w:hAnsiTheme="minorHAnsi" w:cstheme="minorHAnsi"/>
        </w:rPr>
        <w:t xml:space="preserve">. Yet this week as we celebrated </w:t>
      </w:r>
      <w:hyperlink r:id="rId46" w:tooltip="Veterans Day" w:history="1">
        <w:r w:rsidRPr="008B5EE5">
          <w:rPr>
            <w:rFonts w:asciiTheme="minorHAnsi" w:hAnsiTheme="minorHAnsi" w:cstheme="minorHAnsi"/>
          </w:rPr>
          <w:t>Veterans Day</w:t>
        </w:r>
      </w:hyperlink>
      <w:r w:rsidRPr="008B5EE5">
        <w:rPr>
          <w:rFonts w:asciiTheme="minorHAnsi" w:hAnsiTheme="minorHAnsi" w:cstheme="minorHAnsi"/>
        </w:rPr>
        <w:t xml:space="preserve">, and </w:t>
      </w:r>
      <w:r w:rsidRPr="008B5EE5">
        <w:rPr>
          <w:rStyle w:val="StyleUnderline"/>
          <w:rFonts w:asciiTheme="minorHAnsi" w:hAnsiTheme="minorHAnsi" w:cstheme="minorHAnsi"/>
        </w:rPr>
        <w:t xml:space="preserve">even as our country continues to make great strides in recognizing the service of our military, </w:t>
      </w:r>
      <w:r w:rsidRPr="008B5EE5">
        <w:rPr>
          <w:rStyle w:val="Emphasis"/>
          <w:rFonts w:asciiTheme="minorHAnsi" w:hAnsiTheme="minorHAnsi" w:cstheme="minorHAnsi"/>
        </w:rPr>
        <w:t>a crisis has continued to grow for young active duty and veteran families,</w:t>
      </w:r>
      <w:r w:rsidRPr="008B5EE5">
        <w:rPr>
          <w:rStyle w:val="StyleUnderline"/>
          <w:rFonts w:asciiTheme="minorHAnsi" w:hAnsiTheme="minorHAnsi" w:cstheme="minorHAnsi"/>
        </w:rPr>
        <w:t xml:space="preserve"> </w:t>
      </w:r>
      <w:r w:rsidRPr="008B5EE5">
        <w:rPr>
          <w:rFonts w:asciiTheme="minorHAnsi" w:hAnsiTheme="minorHAnsi" w:cstheme="minorHAnsi"/>
        </w:rPr>
        <w:t>a crisis</w:t>
      </w:r>
      <w:r w:rsidRPr="008B5EE5">
        <w:rPr>
          <w:rStyle w:val="StyleUnderline"/>
          <w:rFonts w:asciiTheme="minorHAnsi" w:hAnsiTheme="minorHAnsi" w:cstheme="minorHAnsi"/>
        </w:rPr>
        <w:t xml:space="preserve"> </w:t>
      </w:r>
      <w:r w:rsidRPr="008B5EE5">
        <w:rPr>
          <w:rFonts w:asciiTheme="minorHAnsi" w:hAnsiTheme="minorHAnsi" w:cstheme="minorHAnsi"/>
        </w:rPr>
        <w:t>which greatly impacts San Diego. Bluntly put</w:t>
      </w:r>
      <w:r w:rsidRPr="008B5EE5">
        <w:rPr>
          <w:rStyle w:val="Emphasis"/>
          <w:rFonts w:asciiTheme="minorHAnsi" w:hAnsiTheme="minorHAnsi" w:cstheme="minorHAnsi"/>
        </w:rPr>
        <w:t>, younger military families in the lower ranks are continuing to battle to survive financially to meet basic food and other needs</w:t>
      </w:r>
      <w:r w:rsidRPr="008B5EE5">
        <w:rPr>
          <w:rFonts w:asciiTheme="minorHAnsi" w:hAnsiTheme="minorHAnsi" w:cstheme="minorHAnsi"/>
        </w:rPr>
        <w:t xml:space="preserve">. Adm. William Owens summed up the situation succinctly when he was vice chairman of the </w:t>
      </w:r>
      <w:hyperlink r:id="rId47" w:tooltip="Joint Chiefs of Staff" w:history="1">
        <w:r w:rsidRPr="008B5EE5">
          <w:rPr>
            <w:rFonts w:asciiTheme="minorHAnsi" w:hAnsiTheme="minorHAnsi" w:cstheme="minorHAnsi"/>
          </w:rPr>
          <w:t>Joint Chiefs of Staff</w:t>
        </w:r>
      </w:hyperlink>
      <w:r w:rsidRPr="008B5EE5">
        <w:rPr>
          <w:rFonts w:asciiTheme="minorHAnsi" w:hAnsiTheme="minorHAnsi" w:cstheme="minorHAnsi"/>
        </w:rPr>
        <w:t xml:space="preserve">. “We cannot expect service members to lay their lives on the line when back home their families have to rely on </w:t>
      </w:r>
      <w:hyperlink r:id="rId48" w:tooltip="Supplemental Nutrition Assistance Program" w:history="1">
        <w:r w:rsidRPr="008B5EE5">
          <w:rPr>
            <w:rFonts w:asciiTheme="minorHAnsi" w:hAnsiTheme="minorHAnsi" w:cstheme="minorHAnsi"/>
          </w:rPr>
          <w:t>food stamps</w:t>
        </w:r>
      </w:hyperlink>
      <w:r w:rsidRPr="008B5EE5">
        <w:rPr>
          <w:rFonts w:asciiTheme="minorHAnsi" w:hAnsiTheme="minorHAnsi" w:cstheme="minorHAnsi"/>
        </w:rPr>
        <w:t xml:space="preserve"> to make ends meet,” he said. Stunningly, Adm. Owens made that statement way back in 1994, two decades ago. Today, approximately 10 percent of our nation’s military members are stationed in San Diego County. If you do the math, that comes out to about 117,000 active duty military, and of those, 85,000 are considered to be junior enlisted, those in the lower six pay grades, E1-E6. Half these young military enlisted members in San Diego are married and have children. </w:t>
      </w:r>
      <w:r w:rsidRPr="008B5EE5">
        <w:rPr>
          <w:rStyle w:val="Emphasis"/>
          <w:rFonts w:asciiTheme="minorHAnsi" w:hAnsiTheme="minorHAnsi" w:cstheme="minorHAnsi"/>
        </w:rPr>
        <w:t>They have families to support and lives to live.</w:t>
      </w:r>
      <w:r w:rsidRPr="008B5EE5">
        <w:rPr>
          <w:rFonts w:asciiTheme="minorHAnsi" w:hAnsiTheme="minorHAnsi" w:cstheme="minorHAnsi"/>
        </w:rPr>
        <w:t xml:space="preserve"> Of those junior enlisted members stationed in San Diego, 50,000 are considered low income by HUD. Thirty thousand rely on assistance for food regularly. A survey made public in September by the San Diego-based Feed America food bank confirmed that 27 percent of the food bank’s clients in the San Diego region are military, a number that has been growing in recent years. The organization distributes food monthly at Camp Pendleton to military families. </w:t>
      </w:r>
      <w:r w:rsidRPr="008B5EE5">
        <w:rPr>
          <w:rStyle w:val="Emphasis"/>
          <w:rFonts w:asciiTheme="minorHAnsi" w:hAnsiTheme="minorHAnsi" w:cstheme="minorHAnsi"/>
        </w:rPr>
        <w:t>For a young military family of three or four trying to make ends meet on a base salary that can sometimes be as low as $26,000 a year, the realities of the statistics hit home every day.</w:t>
      </w:r>
    </w:p>
    <w:p w:rsidR="00007907" w:rsidRPr="008B5EE5" w:rsidRDefault="00007907" w:rsidP="00007907">
      <w:pPr>
        <w:rPr>
          <w:rFonts w:asciiTheme="minorHAnsi" w:hAnsiTheme="minorHAnsi" w:cstheme="minorHAnsi"/>
          <w:b/>
          <w:u w:val="single"/>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Income inequality makes economic collapse inevitable – history proves.</w:t>
      </w:r>
    </w:p>
    <w:p w:rsidR="00007907" w:rsidRPr="008B5EE5" w:rsidRDefault="00007907" w:rsidP="00007907">
      <w:pPr>
        <w:rPr>
          <w:rFonts w:asciiTheme="minorHAnsi" w:hAnsiTheme="minorHAnsi" w:cstheme="minorHAnsi"/>
        </w:rPr>
      </w:pPr>
      <w:r w:rsidRPr="008B5EE5">
        <w:rPr>
          <w:rStyle w:val="Style13ptBold"/>
          <w:rFonts w:asciiTheme="minorHAnsi" w:hAnsiTheme="minorHAnsi" w:cstheme="minorHAnsi"/>
        </w:rPr>
        <w:t xml:space="preserve">Lansley 12 </w:t>
      </w:r>
      <w:r w:rsidRPr="008B5EE5">
        <w:rPr>
          <w:rFonts w:asciiTheme="minorHAnsi" w:hAnsiTheme="minorHAnsi" w:cstheme="minorHAnsi"/>
        </w:rPr>
        <w:t>[Stewart Lansley, visiting fellow at the School of Policy Studies, University of Bristol, author of The Cost of Inequality: Three Decades of the Super-Rich and the Economy, 2-4-2012, "Why economic inequality leads to collapse," Guardian, https://www.theguardian.com/business/2012/feb/05/inequality-leads-to-economic-collapse]</w:t>
      </w:r>
    </w:p>
    <w:p w:rsidR="00007907" w:rsidRPr="008B5EE5" w:rsidRDefault="00007907" w:rsidP="00007907">
      <w:pPr>
        <w:rPr>
          <w:rFonts w:asciiTheme="minorHAnsi" w:hAnsiTheme="minorHAnsi" w:cstheme="minorHAnsi"/>
          <w:sz w:val="16"/>
        </w:rPr>
      </w:pPr>
      <w:r w:rsidRPr="008B5EE5">
        <w:rPr>
          <w:rFonts w:asciiTheme="minorHAnsi" w:hAnsiTheme="minorHAnsi" w:cstheme="minorHAnsi"/>
          <w:sz w:val="16"/>
        </w:rPr>
        <w:t xml:space="preserve">During the past 30 years, </w:t>
      </w:r>
      <w:r w:rsidRPr="008B5EE5">
        <w:rPr>
          <w:rStyle w:val="StyleUnderline"/>
          <w:rFonts w:asciiTheme="minorHAnsi" w:hAnsiTheme="minorHAnsi" w:cstheme="minorHAnsi"/>
        </w:rPr>
        <w:t>a growing share of the global economic pie has been taken by the world's wealthiest people.</w:t>
      </w:r>
      <w:r w:rsidRPr="008B5EE5">
        <w:rPr>
          <w:rFonts w:asciiTheme="minorHAnsi" w:hAnsiTheme="minorHAnsi" w:cstheme="minorHAnsi"/>
          <w:sz w:val="16"/>
        </w:rPr>
        <w:t xml:space="preserve"> In the UK and the US, the share of national income going to the top 1% has doubled, setting workforces adrift from economic progress. Today, the world's 1,200 billionaires hold economic firepower that is equivalent to a third of the size of the American economy. </w:t>
      </w:r>
      <w:r w:rsidRPr="008B5EE5">
        <w:rPr>
          <w:rStyle w:val="StyleUnderline"/>
          <w:rFonts w:asciiTheme="minorHAnsi" w:hAnsiTheme="minorHAnsi" w:cstheme="minorHAnsi"/>
        </w:rPr>
        <w:t>It is this concentration of income</w:t>
      </w:r>
      <w:r w:rsidRPr="008B5EE5">
        <w:rPr>
          <w:rFonts w:asciiTheme="minorHAnsi" w:hAnsiTheme="minorHAnsi" w:cstheme="minorHAnsi"/>
          <w:sz w:val="16"/>
        </w:rPr>
        <w:t xml:space="preserve"> – at levels not seen since the 1920s – that </w:t>
      </w:r>
      <w:r w:rsidRPr="008B5EE5">
        <w:rPr>
          <w:rStyle w:val="StyleUnderline"/>
          <w:rFonts w:asciiTheme="minorHAnsi" w:hAnsiTheme="minorHAnsi" w:cstheme="minorHAnsi"/>
        </w:rPr>
        <w:t xml:space="preserve">is the real cause of the present crisis. </w:t>
      </w:r>
      <w:r w:rsidRPr="008B5EE5">
        <w:rPr>
          <w:rFonts w:asciiTheme="minorHAnsi" w:hAnsiTheme="minorHAnsi" w:cstheme="minorHAnsi"/>
          <w:sz w:val="16"/>
        </w:rPr>
        <w:t xml:space="preserve">In the UK, the upward transfer of income from wage earners to business and the mega-wealthy amounts to the equivalent of 7% of the economy. UK wage-earners have around £100bn – roughly equivalent to the size of the nation's health budget – less in their pockets today than if the cake were shared as it was in the late 1970s. In the US, the sum stands at £500bn. There a typical worker would be more than £3,000 better off if the distribution of output between wages and profits had been held at its 1979 level. In the UK, they would earn almost £2,000 more. </w:t>
      </w:r>
      <w:r w:rsidRPr="008B5EE5">
        <w:rPr>
          <w:rStyle w:val="StyleUnderline"/>
          <w:rFonts w:asciiTheme="minorHAnsi" w:hAnsiTheme="minorHAnsi" w:cstheme="minorHAnsi"/>
        </w:rPr>
        <w:t>The effect of this consolidation of economic power is that the two most effective routes out of the crisis have been closed.</w:t>
      </w:r>
      <w:r w:rsidRPr="008B5EE5">
        <w:rPr>
          <w:rFonts w:asciiTheme="minorHAnsi" w:hAnsiTheme="minorHAnsi" w:cstheme="minorHAnsi"/>
          <w:sz w:val="16"/>
        </w:rPr>
        <w:t xml:space="preserve"> First, </w:t>
      </w:r>
      <w:r w:rsidRPr="008B5EE5">
        <w:rPr>
          <w:rStyle w:val="StyleUnderline"/>
          <w:rFonts w:asciiTheme="minorHAnsi" w:hAnsiTheme="minorHAnsi" w:cstheme="minorHAnsi"/>
        </w:rPr>
        <w:t>consumer demand – the oxygen that makes economies work – has been choked off. Rich economies have lost billions of pounds of spending power.</w:t>
      </w:r>
      <w:r w:rsidRPr="008B5EE5">
        <w:rPr>
          <w:rFonts w:asciiTheme="minorHAnsi" w:hAnsiTheme="minorHAnsi" w:cstheme="minorHAnsi"/>
          <w:sz w:val="16"/>
        </w:rPr>
        <w:t xml:space="preserve"> Secondly</w:t>
      </w:r>
      <w:r w:rsidRPr="008B5EE5">
        <w:rPr>
          <w:rStyle w:val="StyleUnderline"/>
          <w:rFonts w:asciiTheme="minorHAnsi" w:hAnsiTheme="minorHAnsi" w:cstheme="minorHAnsi"/>
        </w:rPr>
        <w:t>, the slump in demand might be less damaging if the winners from the process of upward redistribution</w:t>
      </w:r>
      <w:r w:rsidRPr="008B5EE5">
        <w:rPr>
          <w:rFonts w:asciiTheme="minorHAnsi" w:hAnsiTheme="minorHAnsi" w:cstheme="minorHAnsi"/>
          <w:sz w:val="16"/>
        </w:rPr>
        <w:t xml:space="preserve"> – big business and the top 1% – </w:t>
      </w:r>
      <w:r w:rsidRPr="008B5EE5">
        <w:rPr>
          <w:rStyle w:val="StyleUnderline"/>
          <w:rFonts w:asciiTheme="minorHAnsi" w:hAnsiTheme="minorHAnsi" w:cstheme="minorHAnsi"/>
        </w:rPr>
        <w:t xml:space="preserve">were playing a more productive role in helping recovery. They are not. </w:t>
      </w:r>
      <w:r w:rsidRPr="008B5EE5">
        <w:rPr>
          <w:rFonts w:asciiTheme="minorHAnsi" w:hAnsiTheme="minorHAnsi" w:cstheme="minorHAnsi"/>
          <w:sz w:val="16"/>
        </w:rPr>
        <w:t xml:space="preserve">Britain's richest 1,000 have accumulated fortunes that are collectively worth £250bn more than a decade ago. </w:t>
      </w:r>
      <w:r w:rsidRPr="008B5EE5">
        <w:rPr>
          <w:rStyle w:val="StyleUnderline"/>
          <w:rFonts w:asciiTheme="minorHAnsi" w:hAnsiTheme="minorHAnsi" w:cstheme="minorHAnsi"/>
        </w:rPr>
        <w:t>The biggest global corporations are also sitting on near-record levels of cash.</w:t>
      </w:r>
      <w:r w:rsidRPr="008B5EE5">
        <w:rPr>
          <w:rFonts w:asciiTheme="minorHAnsi" w:hAnsiTheme="minorHAnsi" w:cstheme="minorHAnsi"/>
          <w:sz w:val="16"/>
        </w:rPr>
        <w:t xml:space="preserve"> In the UK, such corporate surpluses stand at over £60bn, around 5% of the size of the economy. </w:t>
      </w:r>
      <w:r w:rsidRPr="008B5EE5">
        <w:rPr>
          <w:rStyle w:val="StyleUnderline"/>
          <w:rFonts w:asciiTheme="minorHAnsi" w:hAnsiTheme="minorHAnsi" w:cstheme="minorHAnsi"/>
        </w:rPr>
        <w:t>This money could be used to kickstart growth. Yet it is mostly standing idle.</w:t>
      </w:r>
      <w:r w:rsidRPr="008B5EE5">
        <w:rPr>
          <w:rFonts w:asciiTheme="minorHAnsi" w:hAnsiTheme="minorHAnsi" w:cstheme="minorHAnsi"/>
          <w:sz w:val="16"/>
        </w:rPr>
        <w:t xml:space="preserve"> The result is paralysis. </w:t>
      </w:r>
      <w:r w:rsidRPr="008B5EE5">
        <w:rPr>
          <w:rStyle w:val="StyleUnderline"/>
          <w:rFonts w:asciiTheme="minorHAnsi" w:hAnsiTheme="minorHAnsi" w:cstheme="minorHAnsi"/>
        </w:rPr>
        <w:t>The economic orthodoxy of the past 30 years holds that a stiff dose of inequality brings more efficient and faster-growing economies</w:t>
      </w:r>
      <w:r w:rsidRPr="008B5EE5">
        <w:rPr>
          <w:rFonts w:asciiTheme="minorHAnsi" w:hAnsiTheme="minorHAnsi" w:cstheme="minorHAnsi"/>
          <w:sz w:val="16"/>
        </w:rPr>
        <w:t xml:space="preserve">. It was a theory that captured the New Labour leadership – as long as tackling poverty was made a priority, then the rich should be allowed to flourish. </w:t>
      </w:r>
      <w:r w:rsidRPr="008B5EE5">
        <w:rPr>
          <w:rStyle w:val="StyleUnderline"/>
          <w:rFonts w:asciiTheme="minorHAnsi" w:hAnsiTheme="minorHAnsi" w:cstheme="minorHAnsi"/>
        </w:rPr>
        <w:t>So have the architects of market capitalism been proved right? The evidence says no. The wealth gap has soared, but without wider economic progress.</w:t>
      </w:r>
      <w:r w:rsidRPr="008B5EE5">
        <w:rPr>
          <w:rFonts w:asciiTheme="minorHAnsi" w:hAnsiTheme="minorHAnsi" w:cstheme="minorHAnsi"/>
          <w:sz w:val="16"/>
        </w:rPr>
        <w:t xml:space="preserve"> Since 1980, UK </w:t>
      </w:r>
      <w:r w:rsidRPr="008B5EE5">
        <w:rPr>
          <w:rStyle w:val="StyleUnderline"/>
          <w:rFonts w:asciiTheme="minorHAnsi" w:hAnsiTheme="minorHAnsi" w:cstheme="minorHAnsi"/>
        </w:rPr>
        <w:t>growth and productivity rates have been a third lower and unemployment five times higher than in the postwar era of "regulated capitalism".</w:t>
      </w:r>
      <w:r w:rsidRPr="008B5EE5">
        <w:rPr>
          <w:rFonts w:asciiTheme="minorHAnsi" w:hAnsiTheme="minorHAnsi" w:cstheme="minorHAnsi"/>
          <w:sz w:val="16"/>
        </w:rPr>
        <w:t xml:space="preserve"> The three post-1980 recessions have been deeper and longer than those of the 1950s and 1960s, culminating in the crisis of the last four years. </w:t>
      </w:r>
      <w:r w:rsidRPr="008B5EE5">
        <w:rPr>
          <w:rStyle w:val="StyleUnderline"/>
          <w:rFonts w:asciiTheme="minorHAnsi" w:hAnsiTheme="minorHAnsi" w:cstheme="minorHAnsi"/>
        </w:rPr>
        <w:t xml:space="preserve">The main outcome </w:t>
      </w:r>
      <w:r w:rsidRPr="008B5EE5">
        <w:rPr>
          <w:rFonts w:asciiTheme="minorHAnsi" w:hAnsiTheme="minorHAnsi" w:cstheme="minorHAnsi"/>
          <w:sz w:val="16"/>
        </w:rPr>
        <w:t xml:space="preserve">of the post-1980 experiment </w:t>
      </w:r>
      <w:r w:rsidRPr="008B5EE5">
        <w:rPr>
          <w:rStyle w:val="StyleUnderline"/>
          <w:rFonts w:asciiTheme="minorHAnsi" w:hAnsiTheme="minorHAnsi" w:cstheme="minorHAnsi"/>
        </w:rPr>
        <w:t xml:space="preserve">has been an economy that is much more polarised and much more prone to crisis. </w:t>
      </w:r>
      <w:r w:rsidRPr="008B5EE5">
        <w:rPr>
          <w:rStyle w:val="Emphasis"/>
          <w:rFonts w:asciiTheme="minorHAnsi" w:hAnsiTheme="minorHAnsi" w:cstheme="minorHAnsi"/>
        </w:rPr>
        <w:t>History shows a clear link between inequality and instability</w:t>
      </w:r>
      <w:r w:rsidRPr="008B5EE5">
        <w:rPr>
          <w:rStyle w:val="StyleUnderline"/>
          <w:rFonts w:asciiTheme="minorHAnsi" w:hAnsiTheme="minorHAnsi" w:cstheme="minorHAnsi"/>
        </w:rPr>
        <w:t xml:space="preserve">. The two most damaging crises of the last century – the Great Depression of the 1930s and the Great Crash of 2008 – were </w:t>
      </w:r>
      <w:r w:rsidRPr="008B5EE5">
        <w:rPr>
          <w:rStyle w:val="Emphasis"/>
          <w:rFonts w:asciiTheme="minorHAnsi" w:hAnsiTheme="minorHAnsi" w:cstheme="minorHAnsi"/>
        </w:rPr>
        <w:t xml:space="preserve">both preceded by sharp rises in inequality. </w:t>
      </w:r>
      <w:r w:rsidRPr="008B5EE5">
        <w:rPr>
          <w:rStyle w:val="StyleUnderline"/>
          <w:rFonts w:asciiTheme="minorHAnsi" w:hAnsiTheme="minorHAnsi" w:cstheme="minorHAnsi"/>
        </w:rPr>
        <w:t xml:space="preserve">The factor linking excessive levels of inequality and economic crisis is to be found in the relationship between wages and productivity. For the two-and-a-half decades from 1945, wages and productivity moved broadly in line </w:t>
      </w:r>
      <w:r w:rsidRPr="008B5EE5">
        <w:rPr>
          <w:rFonts w:asciiTheme="minorHAnsi" w:hAnsiTheme="minorHAnsi" w:cstheme="minorHAnsi"/>
          <w:sz w:val="16"/>
        </w:rPr>
        <w:t xml:space="preserve">across richer nations, </w:t>
      </w:r>
      <w:r w:rsidRPr="008B5EE5">
        <w:rPr>
          <w:rStyle w:val="StyleUnderline"/>
          <w:rFonts w:asciiTheme="minorHAnsi" w:hAnsiTheme="minorHAnsi" w:cstheme="minorHAnsi"/>
        </w:rPr>
        <w:t xml:space="preserve">with the proceeds of rising prosperity evenly shared. This was also a period of sustained economic stability. </w:t>
      </w:r>
      <w:r w:rsidRPr="008B5EE5">
        <w:rPr>
          <w:rFonts w:asciiTheme="minorHAnsi" w:hAnsiTheme="minorHAnsi" w:cstheme="minorHAnsi"/>
          <w:sz w:val="16"/>
        </w:rPr>
        <w:t xml:space="preserve">Then </w:t>
      </w:r>
      <w:r w:rsidRPr="008B5EE5">
        <w:rPr>
          <w:rStyle w:val="StyleUnderline"/>
          <w:rFonts w:asciiTheme="minorHAnsi" w:hAnsiTheme="minorHAnsi" w:cstheme="minorHAnsi"/>
        </w:rPr>
        <w:t>there have been two periods when wages have seriously lagged behind productivity</w:t>
      </w:r>
      <w:r w:rsidRPr="008B5EE5">
        <w:rPr>
          <w:rFonts w:asciiTheme="minorHAnsi" w:hAnsiTheme="minorHAnsi" w:cstheme="minorHAnsi"/>
          <w:sz w:val="16"/>
        </w:rPr>
        <w:t xml:space="preserve"> – in the 1920s and the post-1980s. </w:t>
      </w:r>
      <w:r w:rsidRPr="008B5EE5">
        <w:rPr>
          <w:rStyle w:val="StyleUnderline"/>
          <w:rFonts w:asciiTheme="minorHAnsi" w:hAnsiTheme="minorHAnsi" w:cstheme="minorHAnsi"/>
        </w:rPr>
        <w:t>Both of them culminating in prolonged slumps</w:t>
      </w:r>
      <w:r w:rsidRPr="008B5EE5">
        <w:rPr>
          <w:rFonts w:asciiTheme="minorHAnsi" w:hAnsiTheme="minorHAnsi" w:cstheme="minorHAnsi"/>
          <w:sz w:val="16"/>
        </w:rPr>
        <w:t xml:space="preserve">. Between 1990 and 2007, real wages in the UK rose more slowly than productivity, and at a worsening rate. In the US, the decoupling started earlier and has led to an even larger gap. The significance of </w:t>
      </w:r>
      <w:r w:rsidRPr="008B5EE5">
        <w:rPr>
          <w:rStyle w:val="StyleUnderline"/>
          <w:rFonts w:asciiTheme="minorHAnsi" w:hAnsiTheme="minorHAnsi" w:cstheme="minorHAnsi"/>
        </w:rPr>
        <w:t>a growing "wage-productivity gap"</w:t>
      </w:r>
      <w:r w:rsidRPr="008B5EE5">
        <w:rPr>
          <w:rFonts w:asciiTheme="minorHAnsi" w:hAnsiTheme="minorHAnsi" w:cstheme="minorHAnsi"/>
          <w:sz w:val="16"/>
        </w:rPr>
        <w:t xml:space="preserve"> is that it </w:t>
      </w:r>
      <w:r w:rsidRPr="008B5EE5">
        <w:rPr>
          <w:rStyle w:val="StyleUnderline"/>
          <w:rFonts w:asciiTheme="minorHAnsi" w:hAnsiTheme="minorHAnsi" w:cstheme="minorHAnsi"/>
        </w:rPr>
        <w:t xml:space="preserve">upsets the natural mechanisms necessary to achieve economic balance. </w:t>
      </w:r>
      <w:r w:rsidRPr="008B5EE5">
        <w:rPr>
          <w:rStyle w:val="Emphasis"/>
          <w:rFonts w:asciiTheme="minorHAnsi" w:hAnsiTheme="minorHAnsi" w:cstheme="minorHAnsi"/>
        </w:rPr>
        <w:t xml:space="preserve">Purchasing power shrinks and consumer societies suddenly lack the capacity to consume. </w:t>
      </w:r>
      <w:r w:rsidRPr="008B5EE5">
        <w:rPr>
          <w:rFonts w:asciiTheme="minorHAnsi" w:hAnsiTheme="minorHAnsi" w:cstheme="minorHAnsi"/>
          <w:sz w:val="16"/>
        </w:rPr>
        <w:t xml:space="preserve">In both the 1920s and the post-1980s, to prevent economies seizing up, the demand gap was filled by an explosion of private debt. But pumping in debt didn't prevent recession: it merely delayed it. </w:t>
      </w:r>
      <w:r w:rsidRPr="008B5EE5">
        <w:rPr>
          <w:rStyle w:val="StyleUnderline"/>
          <w:rFonts w:asciiTheme="minorHAnsi" w:hAnsiTheme="minorHAnsi" w:cstheme="minorHAnsi"/>
        </w:rPr>
        <w:t xml:space="preserve">Concentrating the proceeds of growth in the hands of a small global financial elite not only brings </w:t>
      </w:r>
      <w:r w:rsidRPr="008B5EE5">
        <w:rPr>
          <w:rStyle w:val="Emphasis"/>
          <w:rFonts w:asciiTheme="minorHAnsi" w:hAnsiTheme="minorHAnsi" w:cstheme="minorHAnsi"/>
        </w:rPr>
        <w:t>mass deflation</w:t>
      </w:r>
      <w:r w:rsidRPr="008B5EE5">
        <w:rPr>
          <w:rStyle w:val="StyleUnderline"/>
          <w:rFonts w:asciiTheme="minorHAnsi" w:hAnsiTheme="minorHAnsi" w:cstheme="minorHAnsi"/>
        </w:rPr>
        <w:t xml:space="preserve"> – it also leads to </w:t>
      </w:r>
      <w:r w:rsidRPr="008B5EE5">
        <w:rPr>
          <w:rStyle w:val="Emphasis"/>
          <w:rFonts w:asciiTheme="minorHAnsi" w:hAnsiTheme="minorHAnsi" w:cstheme="minorHAnsi"/>
        </w:rPr>
        <w:t>asset bubbles</w:t>
      </w:r>
      <w:r w:rsidRPr="008B5EE5">
        <w:rPr>
          <w:rStyle w:val="StyleUnderline"/>
          <w:rFonts w:asciiTheme="minorHAnsi" w:hAnsiTheme="minorHAnsi" w:cstheme="minorHAnsi"/>
        </w:rPr>
        <w:t xml:space="preserve">. In 1920s America, a rapid process of enrichment at the top merely fed years of speculative activity in property and the stock market. In the build-up to 2008, rising corporate surpluses and burgeoning personal wealth led to a giant mountain of footloose global capital. </w:t>
      </w:r>
      <w:r w:rsidRPr="008B5EE5">
        <w:rPr>
          <w:rFonts w:asciiTheme="minorHAnsi" w:hAnsiTheme="minorHAnsi" w:cstheme="minorHAnsi"/>
          <w:sz w:val="16"/>
        </w:rPr>
        <w:t xml:space="preserve">The cash sums held by the world's rich (those with cash of more than $1m) doubled in the decade to 2008 to a massive $39 trillion. Only a tiny proportion of this sum ended up in productive investment. In the decade to 2007, bank lending for property development and takeover activity surged while the share going to UK manufacturing shrank. While the contribution to the economy made by financial services more than doubled over this period, manufacturing fell by a quarter. </w:t>
      </w:r>
      <w:r w:rsidRPr="008B5EE5">
        <w:rPr>
          <w:rStyle w:val="StyleUnderline"/>
          <w:rFonts w:asciiTheme="minorHAnsi" w:hAnsiTheme="minorHAnsi" w:cstheme="minorHAnsi"/>
        </w:rPr>
        <w:t xml:space="preserve">Far from creating new wealth, a tsunami of "hot money" raced around the world in search of faster and faster returns, creating bubbles – in property, commodities and business – </w:t>
      </w:r>
      <w:r w:rsidRPr="008B5EE5">
        <w:rPr>
          <w:rStyle w:val="Emphasis"/>
          <w:rFonts w:asciiTheme="minorHAnsi" w:hAnsiTheme="minorHAnsi" w:cstheme="minorHAnsi"/>
        </w:rPr>
        <w:t xml:space="preserve">lowering economic resilience and amplifying the risk of financial breakdown. </w:t>
      </w:r>
      <w:r w:rsidRPr="008B5EE5">
        <w:rPr>
          <w:rFonts w:asciiTheme="minorHAnsi" w:hAnsiTheme="minorHAnsi" w:cstheme="minorHAnsi"/>
          <w:sz w:val="16"/>
        </w:rPr>
        <w:t xml:space="preserve">New Labour's leaders were right in arguing that the left needed to have a more coherent policy for wealth creation. That is the route to wider prosperity for all. But </w:t>
      </w:r>
      <w:r w:rsidRPr="008B5EE5">
        <w:rPr>
          <w:rStyle w:val="StyleUnderline"/>
          <w:rFonts w:asciiTheme="minorHAnsi" w:hAnsiTheme="minorHAnsi" w:cstheme="minorHAnsi"/>
        </w:rPr>
        <w:t xml:space="preserve">the central lesson of the last 30 years is that a widening income gap and a more productive economy do not go hand in hand. An economic model that allows the richest members of society to accumulate a larger and larger share of the cake will eventually </w:t>
      </w:r>
      <w:r w:rsidRPr="008B5EE5">
        <w:rPr>
          <w:rStyle w:val="Emphasis"/>
          <w:rFonts w:asciiTheme="minorHAnsi" w:hAnsiTheme="minorHAnsi" w:cstheme="minorHAnsi"/>
        </w:rPr>
        <w:t>self-destruct.</w:t>
      </w:r>
      <w:r w:rsidRPr="008B5EE5">
        <w:rPr>
          <w:rFonts w:asciiTheme="minorHAnsi" w:hAnsiTheme="minorHAnsi" w:cstheme="minorHAnsi"/>
          <w:sz w:val="16"/>
        </w:rPr>
        <w:t xml:space="preserve"> It is a lesson that is yet to be learned.</w:t>
      </w:r>
    </w:p>
    <w:p w:rsidR="00007907" w:rsidRPr="008B5EE5" w:rsidRDefault="00007907" w:rsidP="00007907">
      <w:pPr>
        <w:rPr>
          <w:rFonts w:asciiTheme="minorHAnsi" w:hAnsiTheme="minorHAnsi" w:cstheme="minorHAnsi"/>
          <w:b/>
          <w:u w:val="single"/>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Economic decline in an interconnected world collapses the global economy, results in multiple scenarios for war.</w:t>
      </w:r>
    </w:p>
    <w:p w:rsidR="00007907" w:rsidRPr="008B5EE5" w:rsidRDefault="00007907" w:rsidP="00007907">
      <w:pPr>
        <w:rPr>
          <w:rStyle w:val="Style13ptBold"/>
          <w:rFonts w:asciiTheme="minorHAnsi" w:hAnsiTheme="minorHAnsi" w:cstheme="minorHAnsi"/>
          <w:b w:val="0"/>
          <w:bCs w:val="0"/>
          <w:sz w:val="16"/>
        </w:rPr>
      </w:pPr>
      <w:r w:rsidRPr="008B5EE5">
        <w:rPr>
          <w:rStyle w:val="Style13ptBold"/>
          <w:rFonts w:asciiTheme="minorHAnsi" w:hAnsiTheme="minorHAnsi" w:cstheme="minorHAnsi"/>
        </w:rPr>
        <w:t xml:space="preserve">Pamlin and Armstrong 15 </w:t>
      </w:r>
      <w:r w:rsidRPr="008B5EE5">
        <w:rPr>
          <w:rFonts w:asciiTheme="minorHAnsi" w:hAnsiTheme="minorHAnsi" w:cstheme="minorHAnsi"/>
        </w:rPr>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8B5EE5">
        <w:rPr>
          <w:rFonts w:asciiTheme="minorHAnsi" w:hAnsiTheme="minorHAnsi" w:cstheme="minorHAnsi"/>
          <w:i/>
        </w:rPr>
        <w:t>Global Challenges Foundation</w:t>
      </w:r>
      <w:r w:rsidRPr="008B5EE5">
        <w:rPr>
          <w:rFonts w:asciiTheme="minorHAnsi" w:hAnsiTheme="minorHAnsi" w:cstheme="minorHAnsi"/>
        </w:rPr>
        <w:t>, February 2015, http://www.astro.sunysb.edu/fwalter/HON301/12-Risks-with-infinite-impact-full-report-1.pdf)</w:t>
      </w:r>
    </w:p>
    <w:p w:rsidR="00007907" w:rsidRPr="008B5EE5" w:rsidRDefault="00007907" w:rsidP="00007907">
      <w:pPr>
        <w:rPr>
          <w:rFonts w:asciiTheme="minorHAnsi" w:hAnsiTheme="minorHAnsi" w:cstheme="minorHAnsi"/>
          <w:sz w:val="16"/>
        </w:rPr>
      </w:pPr>
      <w:r w:rsidRPr="008B5EE5">
        <w:rPr>
          <w:rFonts w:asciiTheme="minorHAnsi" w:hAnsiTheme="minorHAnsi" w:cstheme="minorHAnsi"/>
          <w:sz w:val="16"/>
        </w:rPr>
        <w:t xml:space="preserve">Often </w:t>
      </w:r>
      <w:r w:rsidRPr="008B5EE5">
        <w:rPr>
          <w:rStyle w:val="StyleUnderline"/>
          <w:rFonts w:asciiTheme="minorHAnsi" w:hAnsiTheme="minorHAnsi" w:cstheme="minorHAnsi"/>
        </w:rPr>
        <w:t xml:space="preserve">economic collapse is accompanied by </w:t>
      </w:r>
      <w:r w:rsidRPr="008B5EE5">
        <w:rPr>
          <w:rStyle w:val="Emphasis"/>
          <w:rFonts w:asciiTheme="minorHAnsi" w:hAnsiTheme="minorHAnsi" w:cstheme="minorHAnsi"/>
        </w:rPr>
        <w:t>social chaos, civil unrest</w:t>
      </w:r>
      <w:r w:rsidRPr="008B5EE5">
        <w:rPr>
          <w:rFonts w:asciiTheme="minorHAnsi" w:hAnsiTheme="minorHAnsi" w:cstheme="minorHAnsi"/>
          <w:sz w:val="16"/>
        </w:rPr>
        <w:t xml:space="preserve"> </w:t>
      </w:r>
      <w:r w:rsidRPr="008B5EE5">
        <w:rPr>
          <w:rStyle w:val="StyleUnderline"/>
          <w:rFonts w:asciiTheme="minorHAnsi" w:hAnsiTheme="minorHAnsi" w:cstheme="minorHAnsi"/>
        </w:rPr>
        <w:t>and</w:t>
      </w:r>
      <w:r w:rsidRPr="008B5EE5">
        <w:rPr>
          <w:rFonts w:asciiTheme="minorHAnsi" w:hAnsiTheme="minorHAnsi" w:cstheme="minorHAnsi"/>
          <w:sz w:val="16"/>
        </w:rPr>
        <w:t xml:space="preserve"> sometimes </w:t>
      </w:r>
      <w:r w:rsidRPr="008B5EE5">
        <w:rPr>
          <w:rStyle w:val="StyleUnderline"/>
          <w:rFonts w:asciiTheme="minorHAnsi" w:hAnsiTheme="minorHAnsi" w:cstheme="minorHAnsi"/>
        </w:rPr>
        <w:t>a breakdown of law and order</w:t>
      </w:r>
      <w:r w:rsidRPr="008B5EE5">
        <w:rPr>
          <w:rFonts w:asciiTheme="minorHAnsi" w:hAnsiTheme="minorHAnsi" w:cstheme="minorHAnsi"/>
          <w:sz w:val="16"/>
        </w:rPr>
        <w:t xml:space="preserve">. </w:t>
      </w:r>
      <w:r w:rsidRPr="008B5EE5">
        <w:rPr>
          <w:rStyle w:val="Emphasis"/>
          <w:rFonts w:asciiTheme="minorHAnsi" w:hAnsiTheme="minorHAnsi" w:cstheme="minorHAnsi"/>
        </w:rPr>
        <w:t>Societal collapse</w:t>
      </w:r>
      <w:r w:rsidRPr="008B5EE5">
        <w:rPr>
          <w:rFonts w:asciiTheme="minorHAnsi" w:hAnsiTheme="minorHAnsi" w:cstheme="minorHAnsi"/>
          <w:sz w:val="16"/>
        </w:rPr>
        <w:t xml:space="preserve"> </w:t>
      </w:r>
      <w:r w:rsidRPr="008B5EE5">
        <w:rPr>
          <w:rStyle w:val="StyleUnderline"/>
          <w:rFonts w:asciiTheme="minorHAnsi" w:hAnsiTheme="minorHAnsi" w:cstheme="minorHAnsi"/>
        </w:rPr>
        <w:t>usually refers to the fall or disintegration of human societies</w:t>
      </w:r>
      <w:r w:rsidRPr="008B5EE5">
        <w:rPr>
          <w:rFonts w:asciiTheme="minorHAnsi" w:hAnsiTheme="minorHAnsi" w:cstheme="minorHAnsi"/>
          <w:sz w:val="16"/>
        </w:rPr>
        <w:t xml:space="preserve">, often along with their life support systems. </w:t>
      </w:r>
      <w:r w:rsidRPr="008B5EE5">
        <w:rPr>
          <w:rStyle w:val="StyleUnderline"/>
          <w:rFonts w:asciiTheme="minorHAnsi" w:hAnsiTheme="minorHAnsi" w:cstheme="minorHAnsi"/>
        </w:rPr>
        <w:t>It broadly includes both</w:t>
      </w:r>
      <w:r w:rsidRPr="008B5EE5">
        <w:rPr>
          <w:rFonts w:asciiTheme="minorHAnsi" w:hAnsiTheme="minorHAnsi" w:cstheme="minorHAnsi"/>
          <w:sz w:val="16"/>
        </w:rPr>
        <w:t xml:space="preserve"> quite </w:t>
      </w:r>
      <w:r w:rsidRPr="008B5EE5">
        <w:rPr>
          <w:rStyle w:val="StyleUnderline"/>
          <w:rFonts w:asciiTheme="minorHAnsi" w:hAnsiTheme="minorHAnsi" w:cstheme="minorHAnsi"/>
        </w:rPr>
        <w:t xml:space="preserve">abrupt </w:t>
      </w:r>
      <w:r w:rsidRPr="008B5EE5">
        <w:rPr>
          <w:rStyle w:val="Emphasis"/>
          <w:rFonts w:asciiTheme="minorHAnsi" w:hAnsiTheme="minorHAnsi" w:cstheme="minorHAnsi"/>
        </w:rPr>
        <w:t>societal failures typified by collapses</w:t>
      </w:r>
      <w:r w:rsidRPr="008B5EE5">
        <w:rPr>
          <w:rStyle w:val="StyleUnderline"/>
          <w:rFonts w:asciiTheme="minorHAnsi" w:hAnsiTheme="minorHAnsi" w:cstheme="minorHAnsi"/>
        </w:rPr>
        <w:t>, and more extended gradual declines of superpowers</w:t>
      </w:r>
      <w:r w:rsidRPr="008B5EE5">
        <w:rPr>
          <w:rFonts w:asciiTheme="minorHAnsi" w:hAnsiTheme="minorHAnsi" w:cstheme="minorHAnsi"/>
          <w:sz w:val="16"/>
        </w:rPr>
        <w:t xml:space="preserve">. Here only the former is included. </w:t>
      </w:r>
      <w:r w:rsidRPr="008B5EE5">
        <w:rPr>
          <w:rStyle w:val="StyleUnderline"/>
          <w:rFonts w:asciiTheme="minorHAnsi" w:hAnsiTheme="minorHAnsi" w:cstheme="minorHAnsi"/>
        </w:rPr>
        <w:t>The world economic and political system is made up of many actors with many objectives and many links</w:t>
      </w:r>
      <w:r w:rsidRPr="008B5EE5">
        <w:rPr>
          <w:rFonts w:asciiTheme="minorHAnsi" w:hAnsiTheme="minorHAnsi" w:cstheme="minorHAnsi"/>
          <w:sz w:val="16"/>
        </w:rPr>
        <w:t xml:space="preserve"> between them. </w:t>
      </w:r>
      <w:r w:rsidRPr="008B5EE5">
        <w:rPr>
          <w:rStyle w:val="StyleUnderline"/>
          <w:rFonts w:asciiTheme="minorHAnsi" w:hAnsiTheme="minorHAnsi" w:cstheme="minorHAnsi"/>
        </w:rPr>
        <w:t>Such</w:t>
      </w:r>
      <w:r w:rsidRPr="008B5EE5">
        <w:rPr>
          <w:rFonts w:asciiTheme="minorHAnsi" w:hAnsiTheme="minorHAnsi" w:cstheme="minorHAnsi"/>
          <w:sz w:val="16"/>
        </w:rPr>
        <w:t xml:space="preserve"> </w:t>
      </w:r>
      <w:r w:rsidRPr="008B5EE5">
        <w:rPr>
          <w:rStyle w:val="Emphasis"/>
          <w:rFonts w:asciiTheme="minorHAnsi" w:hAnsiTheme="minorHAnsi" w:cstheme="minorHAnsi"/>
        </w:rPr>
        <w:t>intricate, interconnected systems</w:t>
      </w:r>
      <w:r w:rsidRPr="008B5EE5">
        <w:rPr>
          <w:rFonts w:asciiTheme="minorHAnsi" w:hAnsiTheme="minorHAnsi" w:cstheme="minorHAnsi"/>
          <w:sz w:val="16"/>
        </w:rPr>
        <w:t xml:space="preserve"> </w:t>
      </w:r>
      <w:r w:rsidRPr="008B5EE5">
        <w:rPr>
          <w:rStyle w:val="StyleUnderline"/>
          <w:rFonts w:asciiTheme="minorHAnsi" w:hAnsiTheme="minorHAnsi" w:cstheme="minorHAnsi"/>
        </w:rPr>
        <w:t>are subject to unexpected system-wide failures</w:t>
      </w:r>
      <w:r w:rsidRPr="008B5EE5">
        <w:rPr>
          <w:rFonts w:asciiTheme="minorHAnsi" w:hAnsiTheme="minorHAnsi" w:cstheme="minorHAnsi"/>
          <w:sz w:val="16"/>
        </w:rPr>
        <w:t xml:space="preserve"> due to the structure of the network311 – even if each component of the network is reliable. </w:t>
      </w:r>
      <w:r w:rsidRPr="008B5EE5">
        <w:rPr>
          <w:rStyle w:val="StyleUnderline"/>
          <w:rFonts w:asciiTheme="minorHAnsi" w:hAnsiTheme="minorHAnsi" w:cstheme="minorHAnsi"/>
        </w:rPr>
        <w:t>This gives rise to systemic risk</w:t>
      </w:r>
      <w:r w:rsidRPr="008B5EE5">
        <w:rPr>
          <w:rFonts w:asciiTheme="minorHAnsi" w:hAnsiTheme="minorHAnsi" w:cstheme="minorHAnsi"/>
          <w:sz w:val="16"/>
        </w:rPr>
        <w:t xml:space="preserve">: systemic risk occurs </w:t>
      </w:r>
      <w:r w:rsidRPr="008B5EE5">
        <w:rPr>
          <w:rStyle w:val="StyleUnderline"/>
          <w:rFonts w:asciiTheme="minorHAnsi" w:hAnsiTheme="minorHAnsi" w:cstheme="minorHAnsi"/>
        </w:rPr>
        <w:t>when parts that individually may function well become vulnerable when connected as a system to a self-reinforcing joint risk that can spread from part to part</w:t>
      </w:r>
      <w:r w:rsidRPr="008B5EE5">
        <w:rPr>
          <w:rFonts w:asciiTheme="minorHAnsi" w:hAnsiTheme="minorHAnsi" w:cstheme="minorHAnsi"/>
          <w:sz w:val="16"/>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8B5EE5">
        <w:rPr>
          <w:rStyle w:val="StyleUnderline"/>
          <w:rFonts w:asciiTheme="minorHAnsi" w:hAnsiTheme="minorHAnsi" w:cstheme="minorHAnsi"/>
        </w:rPr>
        <w:t xml:space="preserve">a small </w:t>
      </w:r>
      <w:r w:rsidRPr="008B5EE5">
        <w:rPr>
          <w:rStyle w:val="Emphasis"/>
          <w:rFonts w:asciiTheme="minorHAnsi" w:hAnsiTheme="minorHAnsi" w:cstheme="minorHAnsi"/>
        </w:rPr>
        <w:t>internal or external disruption</w:t>
      </w:r>
      <w:r w:rsidRPr="008B5EE5">
        <w:rPr>
          <w:rStyle w:val="StyleUnderline"/>
          <w:rFonts w:asciiTheme="minorHAnsi" w:hAnsiTheme="minorHAnsi" w:cstheme="minorHAnsi"/>
        </w:rPr>
        <w:t xml:space="preserve"> could cause a highly non-linear effect</w:t>
      </w:r>
      <w:r w:rsidRPr="008B5EE5">
        <w:rPr>
          <w:rFonts w:asciiTheme="minorHAnsi" w:hAnsiTheme="minorHAnsi" w:cstheme="minorHAnsi"/>
          <w:sz w:val="16"/>
        </w:rPr>
        <w:t xml:space="preserve">,316 </w:t>
      </w:r>
      <w:r w:rsidRPr="008B5EE5">
        <w:rPr>
          <w:rStyle w:val="StyleUnderline"/>
          <w:rFonts w:asciiTheme="minorHAnsi" w:hAnsiTheme="minorHAnsi" w:cstheme="minorHAnsi"/>
        </w:rPr>
        <w:t xml:space="preserve">including a </w:t>
      </w:r>
      <w:r w:rsidRPr="008B5EE5">
        <w:rPr>
          <w:rStyle w:val="Emphasis"/>
          <w:rFonts w:asciiTheme="minorHAnsi" w:hAnsiTheme="minorHAnsi" w:cstheme="minorHAnsi"/>
        </w:rPr>
        <w:t>cascading failure that infects the whole system</w:t>
      </w:r>
      <w:r w:rsidRPr="008B5EE5">
        <w:rPr>
          <w:rFonts w:asciiTheme="minorHAnsi" w:hAnsiTheme="minorHAnsi" w:cstheme="minorHAnsi"/>
          <w:sz w:val="16"/>
        </w:rPr>
        <w:t xml:space="preserve">,317 </w:t>
      </w:r>
      <w:r w:rsidRPr="008B5EE5">
        <w:rPr>
          <w:rStyle w:val="StyleUnderline"/>
          <w:rFonts w:asciiTheme="minorHAnsi" w:hAnsiTheme="minorHAnsi" w:cstheme="minorHAnsi"/>
        </w:rPr>
        <w:t>as in the 2008-2009 financial crisis</w:t>
      </w:r>
      <w:r w:rsidRPr="008B5EE5">
        <w:rPr>
          <w:rFonts w:asciiTheme="minorHAnsi" w:hAnsiTheme="minorHAnsi" w:cstheme="minorHAnsi"/>
          <w:sz w:val="16"/>
        </w:rPr>
        <w:t xml:space="preserve">. </w:t>
      </w:r>
      <w:r w:rsidRPr="008B5EE5">
        <w:rPr>
          <w:rStyle w:val="StyleUnderline"/>
          <w:rFonts w:asciiTheme="minorHAnsi" w:hAnsiTheme="minorHAnsi" w:cstheme="minorHAnsi"/>
        </w:rPr>
        <w:t>The possibility of collapse becomes more acute when several independent networks depend on each other, as is increasingly the case</w:t>
      </w:r>
      <w:r w:rsidRPr="008B5EE5">
        <w:rPr>
          <w:rFonts w:asciiTheme="minorHAnsi" w:hAnsiTheme="minorHAnsi" w:cstheme="minorHAnsi"/>
          <w:sz w:val="16"/>
        </w:rPr>
        <w:t xml:space="preserve"> (water supply, transport, fuel and power stations are strongly coupled, for instance).318 </w:t>
      </w:r>
      <w:r w:rsidRPr="008B5EE5">
        <w:rPr>
          <w:rStyle w:val="StyleUnderline"/>
          <w:rFonts w:asciiTheme="minorHAnsi" w:hAnsiTheme="minorHAnsi" w:cstheme="minorHAnsi"/>
        </w:rPr>
        <w:t>This dependence links social and technological systems as well</w:t>
      </w:r>
      <w:r w:rsidRPr="008B5EE5">
        <w:rPr>
          <w:rFonts w:asciiTheme="minorHAnsi" w:hAnsiTheme="minorHAnsi" w:cstheme="minorHAnsi"/>
          <w:sz w:val="16"/>
        </w:rPr>
        <w:t xml:space="preserve">.319 </w:t>
      </w:r>
      <w:r w:rsidRPr="008B5EE5">
        <w:rPr>
          <w:rStyle w:val="StyleUnderline"/>
          <w:rFonts w:asciiTheme="minorHAnsi" w:hAnsiTheme="minorHAnsi" w:cstheme="minorHAnsi"/>
        </w:rPr>
        <w:t xml:space="preserve">This trend is likely to be </w:t>
      </w:r>
      <w:r w:rsidRPr="008B5EE5">
        <w:rPr>
          <w:rStyle w:val="Emphasis"/>
          <w:rFonts w:asciiTheme="minorHAnsi" w:hAnsiTheme="minorHAnsi" w:cstheme="minorHAnsi"/>
        </w:rPr>
        <w:t>intensified</w:t>
      </w:r>
      <w:r w:rsidRPr="008B5EE5">
        <w:rPr>
          <w:rStyle w:val="StyleUnderline"/>
          <w:rFonts w:asciiTheme="minorHAnsi" w:hAnsiTheme="minorHAnsi" w:cstheme="minorHAnsi"/>
        </w:rPr>
        <w:t xml:space="preserve"> by continuing globalisation</w:t>
      </w:r>
      <w:r w:rsidRPr="008B5EE5">
        <w:rPr>
          <w:rFonts w:asciiTheme="minorHAnsi" w:hAnsiTheme="minorHAnsi" w:cstheme="minorHAnsi"/>
          <w:sz w:val="16"/>
        </w:rPr>
        <w:t xml:space="preserve">,320 </w:t>
      </w:r>
      <w:r w:rsidRPr="008B5EE5">
        <w:rPr>
          <w:rStyle w:val="StyleUnderline"/>
          <w:rFonts w:asciiTheme="minorHAnsi" w:hAnsiTheme="minorHAnsi" w:cstheme="minorHAnsi"/>
        </w:rPr>
        <w:t xml:space="preserve">while global governance and regulatory mechanisms seem </w:t>
      </w:r>
      <w:r w:rsidRPr="008B5EE5">
        <w:rPr>
          <w:rStyle w:val="Emphasis"/>
          <w:rFonts w:asciiTheme="minorHAnsi" w:hAnsiTheme="minorHAnsi" w:cstheme="minorHAnsi"/>
        </w:rPr>
        <w:t>inadequate</w:t>
      </w:r>
      <w:r w:rsidRPr="008B5EE5">
        <w:rPr>
          <w:rStyle w:val="StyleUnderline"/>
          <w:rFonts w:asciiTheme="minorHAnsi" w:hAnsiTheme="minorHAnsi" w:cstheme="minorHAnsi"/>
        </w:rPr>
        <w:t xml:space="preserve"> to address the issue</w:t>
      </w:r>
      <w:r w:rsidRPr="008B5EE5">
        <w:rPr>
          <w:rFonts w:asciiTheme="minorHAnsi" w:hAnsiTheme="minorHAnsi" w:cstheme="minorHAnsi"/>
          <w:sz w:val="16"/>
        </w:rPr>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8B5EE5">
        <w:rPr>
          <w:rStyle w:val="StyleUnderline"/>
          <w:rFonts w:asciiTheme="minorHAnsi" w:hAnsiTheme="minorHAnsi" w:cstheme="minorHAnsi"/>
        </w:rPr>
        <w:t>a simple global systems collapse still poses risks on its own</w:t>
      </w:r>
      <w:r w:rsidRPr="008B5EE5">
        <w:rPr>
          <w:rFonts w:asciiTheme="minorHAnsi" w:hAnsiTheme="minorHAnsi" w:cstheme="minorHAnsi"/>
          <w:sz w:val="16"/>
        </w:rPr>
        <w:t xml:space="preserve">. </w:t>
      </w:r>
      <w:r w:rsidRPr="008B5EE5">
        <w:rPr>
          <w:rStyle w:val="StyleUnderline"/>
          <w:rFonts w:asciiTheme="minorHAnsi" w:hAnsiTheme="minorHAnsi" w:cstheme="minorHAnsi"/>
        </w:rPr>
        <w:t xml:space="preserve">The productivity of modern societies is largely dependent on the careful matching of different </w:t>
      </w:r>
      <w:r w:rsidRPr="008B5EE5">
        <w:rPr>
          <w:rStyle w:val="Emphasis"/>
          <w:rFonts w:asciiTheme="minorHAnsi" w:hAnsiTheme="minorHAnsi" w:cstheme="minorHAnsi"/>
        </w:rPr>
        <w:t>types of capital</w:t>
      </w:r>
      <w:r w:rsidRPr="008B5EE5">
        <w:rPr>
          <w:rFonts w:asciiTheme="minorHAnsi" w:hAnsiTheme="minorHAnsi" w:cstheme="minorHAnsi"/>
          <w:sz w:val="16"/>
        </w:rPr>
        <w:t xml:space="preserve">325 (social, technological, natural...) </w:t>
      </w:r>
      <w:r w:rsidRPr="008B5EE5">
        <w:rPr>
          <w:rStyle w:val="StyleUnderline"/>
          <w:rFonts w:asciiTheme="minorHAnsi" w:hAnsiTheme="minorHAnsi" w:cstheme="minorHAnsi"/>
        </w:rPr>
        <w:t>with each other</w:t>
      </w:r>
      <w:r w:rsidRPr="008B5EE5">
        <w:rPr>
          <w:rFonts w:asciiTheme="minorHAnsi" w:hAnsiTheme="minorHAnsi" w:cstheme="minorHAnsi"/>
          <w:sz w:val="16"/>
        </w:rPr>
        <w:t xml:space="preserve">. </w:t>
      </w:r>
      <w:r w:rsidRPr="008B5EE5">
        <w:rPr>
          <w:rStyle w:val="StyleUnderline"/>
          <w:rFonts w:asciiTheme="minorHAnsi" w:hAnsiTheme="minorHAnsi" w:cstheme="minorHAnsi"/>
        </w:rPr>
        <w:t>If this matching is disrupted, this could trigger a “</w:t>
      </w:r>
      <w:r w:rsidRPr="008B5EE5">
        <w:rPr>
          <w:rStyle w:val="Emphasis"/>
          <w:rFonts w:asciiTheme="minorHAnsi" w:hAnsiTheme="minorHAnsi" w:cstheme="minorHAnsi"/>
        </w:rPr>
        <w:t>social collapse</w:t>
      </w:r>
      <w:r w:rsidRPr="008B5EE5">
        <w:rPr>
          <w:rStyle w:val="StyleUnderline"/>
          <w:rFonts w:asciiTheme="minorHAnsi" w:hAnsiTheme="minorHAnsi" w:cstheme="minorHAnsi"/>
        </w:rPr>
        <w:t>” far out of proportion to the initial disruption</w:t>
      </w:r>
      <w:r w:rsidRPr="008B5EE5">
        <w:rPr>
          <w:rFonts w:asciiTheme="minorHAnsi" w:hAnsiTheme="minorHAnsi" w:cstheme="minorHAnsi"/>
          <w:sz w:val="16"/>
        </w:rPr>
        <w:t xml:space="preserve">.326 </w:t>
      </w:r>
      <w:r w:rsidRPr="008B5EE5">
        <w:rPr>
          <w:rStyle w:val="StyleUnderline"/>
          <w:rFonts w:asciiTheme="minorHAnsi" w:hAnsiTheme="minorHAnsi" w:cstheme="minorHAnsi"/>
        </w:rPr>
        <w:t>States and institutions have collapsed in the past for seemingly minor systemic reasons</w:t>
      </w:r>
      <w:r w:rsidRPr="008B5EE5">
        <w:rPr>
          <w:rFonts w:asciiTheme="minorHAnsi" w:hAnsiTheme="minorHAnsi" w:cstheme="minorHAnsi"/>
          <w:sz w:val="16"/>
        </w:rPr>
        <w:t xml:space="preserve">.327 And </w:t>
      </w:r>
      <w:r w:rsidRPr="008B5EE5">
        <w:rPr>
          <w:rStyle w:val="StyleUnderline"/>
          <w:rFonts w:asciiTheme="minorHAnsi" w:hAnsiTheme="minorHAnsi" w:cstheme="minorHAnsi"/>
        </w:rPr>
        <w:t>institutional collapses can create knock-on effects, such as the descent of formerly prosperous states to much more impoverished and destabilising entities</w:t>
      </w:r>
      <w:r w:rsidRPr="008B5EE5">
        <w:rPr>
          <w:rFonts w:asciiTheme="minorHAnsi" w:hAnsiTheme="minorHAnsi" w:cstheme="minorHAnsi"/>
          <w:sz w:val="16"/>
        </w:rPr>
        <w:t xml:space="preserve">.328 </w:t>
      </w:r>
      <w:r w:rsidRPr="008B5EE5">
        <w:rPr>
          <w:rStyle w:val="StyleUnderline"/>
          <w:rFonts w:asciiTheme="minorHAnsi" w:hAnsiTheme="minorHAnsi" w:cstheme="minorHAnsi"/>
        </w:rPr>
        <w:t>Such processes could trigger damage on a large scale if they weaken global political and economic systems to such an extent that secondary effects</w:t>
      </w:r>
      <w:r w:rsidRPr="008B5EE5">
        <w:rPr>
          <w:rFonts w:asciiTheme="minorHAnsi" w:hAnsiTheme="minorHAnsi" w:cstheme="minorHAnsi"/>
          <w:sz w:val="16"/>
        </w:rPr>
        <w:t xml:space="preserve"> (</w:t>
      </w:r>
      <w:r w:rsidRPr="008B5EE5">
        <w:rPr>
          <w:rStyle w:val="Emphasis"/>
          <w:rFonts w:asciiTheme="minorHAnsi" w:hAnsiTheme="minorHAnsi" w:cstheme="minorHAnsi"/>
        </w:rPr>
        <w:t>such as conflict or starvation</w:t>
      </w:r>
      <w:r w:rsidRPr="008B5EE5">
        <w:rPr>
          <w:rFonts w:asciiTheme="minorHAnsi" w:hAnsiTheme="minorHAnsi" w:cstheme="minorHAnsi"/>
          <w:sz w:val="16"/>
        </w:rPr>
        <w:t xml:space="preserve">) </w:t>
      </w:r>
      <w:r w:rsidRPr="008B5EE5">
        <w:rPr>
          <w:rStyle w:val="StyleUnderline"/>
          <w:rFonts w:asciiTheme="minorHAnsi" w:hAnsiTheme="minorHAnsi" w:cstheme="minorHAnsi"/>
        </w:rPr>
        <w:t>could cause great death and suffering</w:t>
      </w:r>
      <w:r w:rsidRPr="008B5EE5">
        <w:rPr>
          <w:rFonts w:asciiTheme="minorHAnsi" w:hAnsiTheme="minorHAnsi" w:cstheme="minorHAnsi"/>
          <w:sz w:val="16"/>
        </w:rPr>
        <w:t>.</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Scenario 2 is Abuse</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GAO numbers are an understatement—recruiter abuse is astronomical *</w:t>
      </w:r>
    </w:p>
    <w:p w:rsidR="00007907" w:rsidRPr="008B5EE5" w:rsidRDefault="00007907" w:rsidP="00007907">
      <w:pPr>
        <w:rPr>
          <w:rFonts w:asciiTheme="minorHAnsi" w:hAnsiTheme="minorHAnsi" w:cstheme="minorHAnsi"/>
        </w:rPr>
      </w:pPr>
      <w:r w:rsidRPr="008B5EE5">
        <w:rPr>
          <w:rFonts w:asciiTheme="minorHAnsi" w:hAnsiTheme="minorHAnsi" w:cstheme="minorHAnsi"/>
          <w:b/>
        </w:rPr>
        <w:t>ACLU 10</w:t>
      </w:r>
      <w:r w:rsidRPr="008B5EE5">
        <w:rPr>
          <w:rFonts w:asciiTheme="minorHAnsi" w:hAnsiTheme="minorHAnsi" w:cstheme="minorHAnsi"/>
        </w:rPr>
        <w:t xml:space="preserve"> (“Soldiers of Misfortune” 18/19, </w:t>
      </w:r>
      <w:hyperlink r:id="rId49" w:history="1">
        <w:r w:rsidRPr="008B5EE5">
          <w:rPr>
            <w:rStyle w:val="Hyperlink"/>
            <w:rFonts w:asciiTheme="minorHAnsi" w:hAnsiTheme="minorHAnsi" w:cstheme="minorHAnsi"/>
          </w:rPr>
          <w:t>https://www.aclu.org/files/pdfs/humanrights/crc_report_20080513.pdf)</w:t>
        </w:r>
      </w:hyperlink>
      <w:r w:rsidRPr="008B5EE5">
        <w:rPr>
          <w:rFonts w:asciiTheme="minorHAnsi" w:hAnsiTheme="minorHAnsi" w:cstheme="minorHAnsi"/>
        </w:rPr>
        <w:t xml:space="preserve"> MRS</w:t>
      </w:r>
    </w:p>
    <w:p w:rsidR="00007907" w:rsidRPr="008B5EE5" w:rsidRDefault="00007907" w:rsidP="00007907">
      <w:pPr>
        <w:pStyle w:val="NormalWeb"/>
        <w:rPr>
          <w:rFonts w:asciiTheme="minorHAnsi" w:hAnsiTheme="minorHAnsi" w:cstheme="minorHAnsi"/>
        </w:rPr>
      </w:pPr>
      <w:r w:rsidRPr="008B5EE5">
        <w:rPr>
          <w:rFonts w:asciiTheme="minorHAnsi" w:hAnsiTheme="minorHAnsi" w:cstheme="minorHAnsi"/>
          <w:b/>
          <w:sz w:val="24"/>
          <w:u w:val="single"/>
        </w:rPr>
        <w:t xml:space="preserve">Documented misconduct by recruiters, including coercion, deception and sexual abuse, nullify the voluntariness of youths’ recruitment, in violation of the Optional Protocol’s requirement that recruitment be “genuinely voluntary.” Deception and false promises by military recruiters also indicate that during recruitment, some youth are not fully informed of the duties involved in military service, as required by the Optional Protocol. Wartime enlistment quotas have placed increased pressure on military recruiters to fill the ranks of the armed services. </w:t>
      </w:r>
      <w:r w:rsidRPr="008B5EE5">
        <w:rPr>
          <w:rFonts w:asciiTheme="minorHAnsi" w:hAnsiTheme="minorHAnsi" w:cstheme="minorHAnsi"/>
        </w:rPr>
        <w:t xml:space="preserve">As the conflict in Iraq entered its third year in 2005, the Marines missed their monthly recruiting benchmarks in January through March for the first time in a decade, and the Army failed to meet its annual recruiting quota for the first time in six years; the National Guard also fell short. In 2007, the Army again fell short of its recruiting goals for two straight months. </w:t>
      </w:r>
      <w:r w:rsidRPr="008B5EE5">
        <w:rPr>
          <w:rFonts w:asciiTheme="minorHAnsi" w:hAnsiTheme="minorHAnsi" w:cstheme="minorHAnsi"/>
          <w:b/>
          <w:sz w:val="24"/>
          <w:u w:val="single"/>
        </w:rPr>
        <w:t>The added strain of fulfilling enlistment quotas in wartime has arguably contributed to the rise in allegations of misconduct and abuse by recruiters. Reports of these incidents became so numerous that in 2006, Congress called for an investigation of military recruitment tactics by the United States Government Accountability Office (GAO),</w:t>
      </w:r>
      <w:r w:rsidRPr="008B5EE5">
        <w:rPr>
          <w:rFonts w:asciiTheme="minorHAnsi" w:hAnsiTheme="minorHAnsi" w:cstheme="minorHAnsi"/>
        </w:rPr>
        <w:t xml:space="preserve"> an independent and nonpartisan federal agency charged with studying the programs and expenditures of the federal government</w:t>
      </w:r>
      <w:r w:rsidRPr="008B5EE5">
        <w:rPr>
          <w:rFonts w:asciiTheme="minorHAnsi" w:hAnsiTheme="minorHAnsi" w:cstheme="minorHAnsi"/>
          <w:b/>
          <w:sz w:val="24"/>
          <w:u w:val="single"/>
        </w:rPr>
        <w:t>. In a report of its findings, the GAO documented at least 6,600 allegations of recruiter wrongdoing in fiscal year 2005, a 50 percent increase from the previous year. Reported acts of recruitment misconduct, defined as “willful and unwillful acts of omission and improprieties that are perpetrated by a recruiter...to facilitate the recruiting process,” include “overly aggressive [recruitment] tactics, such as coercion and harassment,” false promises, and failure to obtain parental consent. Criminal violations such as sexual harassment of prospective recruits numbered 70 in 2005, an increase from 30 in 2004. The GAO also noted that the “service data likely underestimate the true number of recruiter irregularities” due to poor tracking and reporting.</w:t>
      </w:r>
      <w:r w:rsidRPr="008B5EE5">
        <w:rPr>
          <w:rFonts w:asciiTheme="minorHAnsi" w:hAnsiTheme="minorHAnsi" w:cstheme="minorHAnsi"/>
        </w:rPr>
        <w:t xml:space="preserve"> Reports by the media have also documented coercion, deception, and other misconduct by recruiters. </w:t>
      </w:r>
      <w:r w:rsidRPr="008B5EE5">
        <w:rPr>
          <w:rFonts w:asciiTheme="minorHAnsi" w:hAnsiTheme="minorHAnsi" w:cstheme="minorHAnsi"/>
          <w:b/>
          <w:sz w:val="24"/>
          <w:u w:val="single"/>
        </w:rPr>
        <w:t>According to a study conducted by the Associated Press in 2005, one in every 200 military recruiters was disciplined for sexual misconduct toward potential recruits, most of whom they met in the victims’ high schools. In the cases documented by the Associated Press, the victims typically were between the ages of 16 and 18, and they generally were considering enlisting. he sexual misconduct included raping on recruiting office couches and groping en route to military entrance exams. The Associated Press also found that 722 Army recruiters were accused of rape and sexual misconduct between 1996 and 2006.</w:t>
      </w:r>
      <w:r w:rsidRPr="008B5EE5">
        <w:rPr>
          <w:rFonts w:asciiTheme="minorHAnsi" w:hAnsiTheme="minorHAnsi" w:cstheme="minorHAnsi"/>
        </w:rPr>
        <w:t xml:space="preserve"> For example, in March 2005, a recruiter for the </w:t>
      </w:r>
      <w:r w:rsidRPr="008B5EE5">
        <w:rPr>
          <w:rFonts w:asciiTheme="minorHAnsi" w:hAnsiTheme="minorHAnsi" w:cstheme="minorHAnsi"/>
          <w:b/>
          <w:bCs/>
          <w:sz w:val="24"/>
        </w:rPr>
        <w:t xml:space="preserve">Indiana </w:t>
      </w:r>
      <w:r w:rsidRPr="008B5EE5">
        <w:rPr>
          <w:rFonts w:asciiTheme="minorHAnsi" w:hAnsiTheme="minorHAnsi" w:cstheme="minorHAnsi"/>
        </w:rPr>
        <w:t xml:space="preserve">National Guard was charged with sexually assaulting at least six young women aged 17 to 21, most high school students he had enlisted in the military; he later pled guilty to sexual battery charges. </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Patriarchal structure of military locks in sexual violence</w:t>
      </w:r>
    </w:p>
    <w:p w:rsidR="00007907" w:rsidRPr="008B5EE5" w:rsidRDefault="00007907" w:rsidP="00007907">
      <w:pPr>
        <w:rPr>
          <w:rStyle w:val="Style13ptBold"/>
          <w:rFonts w:asciiTheme="minorHAnsi" w:hAnsiTheme="minorHAnsi" w:cstheme="minorHAnsi"/>
          <w:b w:val="0"/>
        </w:rPr>
      </w:pPr>
      <w:r w:rsidRPr="008B5EE5">
        <w:rPr>
          <w:rStyle w:val="Style13ptBold"/>
          <w:rFonts w:asciiTheme="minorHAnsi" w:hAnsiTheme="minorHAnsi" w:cstheme="minorHAnsi"/>
        </w:rPr>
        <w:t>Castro et. al 15 (Carl, USC NATO research veteran transitions, “Sexual Assault in the Military”, USC, pg. 2) AB</w:t>
      </w:r>
    </w:p>
    <w:p w:rsidR="00007907" w:rsidRPr="008B5EE5" w:rsidRDefault="00007907" w:rsidP="00007907">
      <w:pPr>
        <w:rPr>
          <w:rFonts w:asciiTheme="minorHAnsi" w:hAnsiTheme="minorHAnsi" w:cstheme="minorHAnsi"/>
          <w:b/>
          <w:bCs/>
          <w:u w:val="single"/>
        </w:rPr>
      </w:pPr>
      <w:r w:rsidRPr="008B5EE5">
        <w:rPr>
          <w:rFonts w:asciiTheme="minorHAnsi" w:hAnsiTheme="minorHAnsi" w:cstheme="minorHAnsi"/>
          <w:bCs/>
          <w:sz w:val="16"/>
        </w:rPr>
        <w:t xml:space="preserve">Numerous theories and hypotheses about the causes of sexual assault have been offered, many of which are not mutually exclusive. </w:t>
      </w:r>
      <w:r w:rsidRPr="008B5EE5">
        <w:rPr>
          <w:rFonts w:asciiTheme="minorHAnsi" w:hAnsiTheme="minorHAnsi" w:cstheme="minorHAnsi"/>
          <w:b/>
          <w:bCs/>
          <w:u w:val="single"/>
        </w:rPr>
        <w:t>In this section, the most often discussed root causes of sexual assault are discussed as they pertain to the military, yet it must be emphasized that the causes of sexual assault discussed here are not unique to the military and are applicable to broader civilian communities as well</w:t>
      </w:r>
      <w:r w:rsidRPr="008B5EE5">
        <w:rPr>
          <w:rFonts w:asciiTheme="minorHAnsi" w:hAnsiTheme="minorHAnsi" w:cstheme="minorHAnsi"/>
          <w:bCs/>
          <w:sz w:val="16"/>
        </w:rPr>
        <w:t xml:space="preserve">. Gender Stereotypes The </w:t>
      </w:r>
      <w:r w:rsidRPr="008B5EE5">
        <w:rPr>
          <w:rFonts w:asciiTheme="minorHAnsi" w:hAnsiTheme="minorHAnsi" w:cstheme="minorHAnsi"/>
          <w:b/>
          <w:bCs/>
          <w:u w:val="single"/>
        </w:rPr>
        <w:t>military, like most large organizations around the world, is characterized by a patriarchal structure dominated by values such as formality, rank, leadership, loyalty, camaraderie, and emotional control. Importance is placed on masculine ideals</w:t>
      </w:r>
      <w:r w:rsidRPr="008B5EE5">
        <w:rPr>
          <w:rFonts w:asciiTheme="minorHAnsi" w:hAnsiTheme="minorHAnsi" w:cstheme="minorHAnsi"/>
          <w:bCs/>
          <w:sz w:val="16"/>
        </w:rPr>
        <w:t xml:space="preserve">, encouraging notions of dominance, aggression, self-sufficiency, and risk-taking [ 25 , 26 ]. The military’s history of male-only peer group bonding can foster hyper-masculinity, which views masculine interactions in terms of competition, dominance, and control [ 25 ]. </w:t>
      </w:r>
      <w:r w:rsidRPr="008B5EE5">
        <w:rPr>
          <w:rFonts w:asciiTheme="minorHAnsi" w:hAnsiTheme="minorHAnsi" w:cstheme="minorHAnsi"/>
          <w:b/>
          <w:bCs/>
          <w:u w:val="single"/>
        </w:rPr>
        <w:t>The power differential between men and women in the military, due to its male-dominated leadership and structure, plays an important role in sexual misconduct</w:t>
      </w:r>
      <w:r w:rsidRPr="008B5EE5">
        <w:rPr>
          <w:rFonts w:asciiTheme="minorHAnsi" w:hAnsiTheme="minorHAnsi" w:cstheme="minorHAnsi"/>
          <w:bCs/>
          <w:sz w:val="16"/>
        </w:rPr>
        <w:t xml:space="preserve"> [ 3 ]. </w:t>
      </w:r>
      <w:r w:rsidRPr="008B5EE5">
        <w:rPr>
          <w:rFonts w:asciiTheme="minorHAnsi" w:hAnsiTheme="minorHAnsi" w:cstheme="minorHAnsi"/>
          <w:b/>
          <w:bCs/>
          <w:u w:val="single"/>
        </w:rPr>
        <w:t>More traditional and hyper-masculine beliefs and negative attitudes towards women have been linked with acceptance and perpetration of sexual harassment and assault</w:t>
      </w:r>
      <w:r w:rsidRPr="008B5EE5">
        <w:rPr>
          <w:rFonts w:asciiTheme="minorHAnsi" w:hAnsiTheme="minorHAnsi" w:cstheme="minorHAnsi"/>
          <w:bCs/>
          <w:sz w:val="16"/>
        </w:rPr>
        <w:t xml:space="preserve"> [ 3 , 25 , 27 – 29 ]. In addition, </w:t>
      </w:r>
      <w:r w:rsidRPr="008B5EE5">
        <w:rPr>
          <w:rFonts w:asciiTheme="minorHAnsi" w:hAnsiTheme="minorHAnsi" w:cstheme="minorHAnsi"/>
          <w:b/>
          <w:bCs/>
          <w:u w:val="single"/>
        </w:rPr>
        <w:t>the culture of homophobia in the military enhances the risk of sexual violence</w:t>
      </w:r>
      <w:r w:rsidRPr="008B5EE5">
        <w:rPr>
          <w:rFonts w:asciiTheme="minorHAnsi" w:hAnsiTheme="minorHAnsi" w:cstheme="minorHAnsi"/>
          <w:bCs/>
          <w:sz w:val="16"/>
        </w:rPr>
        <w:t xml:space="preserve">. Fear and stigma attached to being labeled or identified as homosexual are used as power and control tactics and often prevent victims of assault, particularly male victims, from reporting [ 25 ]. Hyper-masculine men may feel threatened by competent women, as well as threatened by men considered weak or effeminate, and thus feel the need to constantly prove their masculinity through the use of sexual language and behavior. Women in the military have reported feeling scrutinized and watched by men, judged as less competent, and subjected to jealousy and anger [ 30 • ]. </w:t>
      </w:r>
      <w:r w:rsidRPr="008B5EE5">
        <w:rPr>
          <w:rFonts w:asciiTheme="minorHAnsi" w:hAnsiTheme="minorHAnsi" w:cstheme="minorHAnsi"/>
          <w:b/>
          <w:bCs/>
          <w:u w:val="single"/>
        </w:rPr>
        <w:t>The use of sexualized and gendered language within the military — including calling recruits girls or faggots as a form of motivation and various types of military slang — contributes to further psychological distance and objectification [ 25 ].</w:t>
      </w:r>
    </w:p>
    <w:p w:rsidR="001E3C36" w:rsidRPr="008B5EE5" w:rsidRDefault="001E3C36" w:rsidP="001E3C36">
      <w:pPr>
        <w:pStyle w:val="Heading3"/>
        <w:rPr>
          <w:rFonts w:asciiTheme="minorHAnsi" w:hAnsiTheme="minorHAnsi" w:cstheme="minorHAnsi"/>
        </w:rPr>
      </w:pPr>
      <w:r w:rsidRPr="008B5EE5">
        <w:rPr>
          <w:rFonts w:asciiTheme="minorHAnsi" w:hAnsiTheme="minorHAnsi" w:cstheme="minorHAnsi"/>
        </w:rPr>
        <w:t>1AC – Solvency</w:t>
      </w:r>
    </w:p>
    <w:p w:rsidR="001E3C36" w:rsidRPr="008B5EE5" w:rsidRDefault="001E3C36" w:rsidP="001E3C36">
      <w:pPr>
        <w:pStyle w:val="Heading4"/>
        <w:rPr>
          <w:rStyle w:val="Style13ptBold"/>
          <w:rFonts w:asciiTheme="minorHAnsi" w:hAnsiTheme="minorHAnsi" w:cstheme="minorHAnsi"/>
        </w:rPr>
      </w:pPr>
      <w:r w:rsidRPr="008B5EE5">
        <w:rPr>
          <w:rFonts w:asciiTheme="minorHAnsi" w:hAnsiTheme="minorHAnsi" w:cstheme="minorHAnsi"/>
        </w:rPr>
        <w:t xml:space="preserve">The Department of Defense creates the JROTC, discriminatory programs that seek to promote violence in schools </w:t>
      </w:r>
    </w:p>
    <w:p w:rsidR="001E3C36" w:rsidRPr="008B5EE5" w:rsidRDefault="001E3C36" w:rsidP="001E3C36">
      <w:pPr>
        <w:rPr>
          <w:rFonts w:asciiTheme="minorHAnsi" w:hAnsiTheme="minorHAnsi" w:cstheme="minorHAnsi"/>
        </w:rPr>
      </w:pPr>
      <w:r w:rsidRPr="008B5EE5">
        <w:rPr>
          <w:rStyle w:val="Style13ptBold"/>
          <w:rFonts w:asciiTheme="minorHAnsi" w:hAnsiTheme="minorHAnsi" w:cstheme="minorHAnsi"/>
        </w:rPr>
        <w:t>Smith 08</w:t>
      </w:r>
      <w:r w:rsidRPr="008B5EE5">
        <w:rPr>
          <w:rFonts w:asciiTheme="minorHAnsi" w:hAnsiTheme="minorHAnsi" w:cstheme="minorHAnsi"/>
        </w:rPr>
        <w:t xml:space="preserve"> (Sam, reporter for the Progressive Review, “JROTC Teaches School Children How to Kill Each Other”, Undernews, http://prorev.com/2008/07OLD/jrotc-teaches-school-children-how-to.html)  JS</w:t>
      </w:r>
    </w:p>
    <w:p w:rsidR="001E3C36" w:rsidRPr="008B5EE5" w:rsidRDefault="001E3C36" w:rsidP="001E3C36">
      <w:pPr>
        <w:rPr>
          <w:rFonts w:asciiTheme="minorHAnsi" w:hAnsiTheme="minorHAnsi" w:cstheme="minorHAnsi"/>
        </w:rPr>
      </w:pPr>
      <w:r w:rsidRPr="008B5EE5">
        <w:rPr>
          <w:rFonts w:asciiTheme="minorHAnsi" w:hAnsiTheme="minorHAnsi" w:cstheme="minorHAnsi"/>
        </w:rPr>
        <w:t xml:space="preserve">Meeting with activists in May, Sherry Ulery, Chief of Teaching and Learning for DC Public Schools, acknowledged that the school system currently operates live firing ranges in half of the system's public high schools. The firing ranges, which are affiliated with the </w:t>
      </w:r>
      <w:r w:rsidRPr="008B5EE5">
        <w:rPr>
          <w:rStyle w:val="StyleUnderline"/>
          <w:rFonts w:asciiTheme="minorHAnsi" w:hAnsiTheme="minorHAnsi" w:cstheme="minorHAnsi"/>
        </w:rPr>
        <w:t>Junior Reserve Officer's Training Corps program uses CO2 - propelled pellet rifles</w:t>
      </w:r>
      <w:r w:rsidRPr="008B5EE5">
        <w:rPr>
          <w:rFonts w:asciiTheme="minorHAnsi" w:hAnsiTheme="minorHAnsi" w:cstheme="minorHAnsi"/>
        </w:rPr>
        <w:t xml:space="preserve">. </w:t>
      </w:r>
      <w:r w:rsidRPr="008B5EE5">
        <w:rPr>
          <w:rStyle w:val="StyleUnderline"/>
          <w:rFonts w:asciiTheme="minorHAnsi" w:hAnsiTheme="minorHAnsi" w:cstheme="minorHAnsi"/>
        </w:rPr>
        <w:t>The U.S. Army has defended the use of these weapons, insisting they are safe, under proper supervision. The issue of teaching automatic weaponry in the schools hasn't managed to cause much of a fuss because it seems most teachers and administrators feel it's better for the children to learn how to fire automatic weapons in school than it is for them to learn about them in the streets</w:t>
      </w:r>
      <w:r w:rsidRPr="008B5EE5">
        <w:rPr>
          <w:rFonts w:asciiTheme="minorHAnsi" w:hAnsiTheme="minorHAnsi" w:cstheme="minorHAnsi"/>
        </w:rPr>
        <w:t xml:space="preserve">. </w:t>
      </w:r>
      <w:hyperlink r:id="rId50" w:history="1">
        <w:r w:rsidRPr="008B5EE5">
          <w:rPr>
            <w:rFonts w:asciiTheme="minorHAnsi" w:hAnsiTheme="minorHAnsi" w:cstheme="minorHAnsi"/>
          </w:rPr>
          <w:t>San Diego Union Tribune</w:t>
        </w:r>
      </w:hyperlink>
      <w:r w:rsidRPr="008B5EE5">
        <w:rPr>
          <w:rFonts w:asciiTheme="minorHAnsi" w:hAnsiTheme="minorHAnsi" w:cstheme="minorHAnsi"/>
        </w:rPr>
        <w:t xml:space="preserve"> A 14-year-old boy was severely wounded during a sleepover in Santee early yesterday when another boy shot him in the face with an air-powered pellet rifle. Anthony Martinez suffered paralysis on the left side of his body, but doctors expected him to survive, his mother said yesterday. They anticipate he will need physical therapy to regain full use of his body, she said. . . Anthony graduated from Chet Harritt School in Santee and is preparing for his freshman year at West Hills High School. His mother said he is enrolled in the school's ROTC program. Central Committee of Conscientious Objectors - School boards across the country, from Richmond, CA to Roane County, WV, are saying no to the Junior Reserve Officers Training Program. They're finding </w:t>
      </w:r>
      <w:r w:rsidRPr="008B5EE5">
        <w:rPr>
          <w:rStyle w:val="Emphasis"/>
          <w:rFonts w:asciiTheme="minorHAnsi" w:hAnsiTheme="minorHAnsi" w:cstheme="minorHAnsi"/>
        </w:rPr>
        <w:t>JROTC too controversial, too likely to promote violence, too expensive, too controlled by Washington, too discriminatory, and too much at odds with the goal of creating critically-thinking students in gun-free schools.</w:t>
      </w:r>
      <w:r w:rsidRPr="008B5EE5">
        <w:rPr>
          <w:rFonts w:asciiTheme="minorHAnsi" w:hAnsiTheme="minorHAnsi" w:cstheme="minorHAnsi"/>
        </w:rPr>
        <w:t xml:space="preserve"> . . </w:t>
      </w:r>
      <w:r w:rsidRPr="008B5EE5">
        <w:rPr>
          <w:rStyle w:val="Emphasis"/>
          <w:rFonts w:asciiTheme="minorHAnsi" w:hAnsiTheme="minorHAnsi" w:cstheme="minorHAnsi"/>
        </w:rPr>
        <w:t>Instead of an alternative to violence, JROTC brings guns into the schools</w:t>
      </w:r>
      <w:r w:rsidRPr="008B5EE5">
        <w:rPr>
          <w:rFonts w:asciiTheme="minorHAnsi" w:hAnsiTheme="minorHAnsi" w:cstheme="minorHAnsi"/>
        </w:rPr>
        <w:t>. Often, JROTC teaches students to use them. Students in a JROTC unit in Long Beach formed a military-style gang and murdered one of their members. In Detroit</w:t>
      </w:r>
      <w:r w:rsidRPr="008B5EE5">
        <w:rPr>
          <w:rStyle w:val="StyleUnderline"/>
          <w:rFonts w:asciiTheme="minorHAnsi" w:hAnsiTheme="minorHAnsi" w:cstheme="minorHAnsi"/>
        </w:rPr>
        <w:t xml:space="preserve">, a student shot another student in the hall of the school on the orders of the student gang (and JROTC) leader. In Arizona, a camouflage-clad JROTC student murdered 9 Buddhist monks. In SF, CA, a student's eardrum was broken in a hazing ritual that had gone on, with JROTC instructors' knowledge, for years. Ninety percent of all JROTC programs train students to fire rifles or pistols. All of them drill with guns and teach military history, customs, traditions, and beliefs. </w:t>
      </w:r>
      <w:r w:rsidRPr="008B5EE5">
        <w:rPr>
          <w:rStyle w:val="Emphasis"/>
          <w:rFonts w:asciiTheme="minorHAnsi" w:hAnsiTheme="minorHAnsi" w:cstheme="minorHAnsi"/>
        </w:rPr>
        <w:t>In JROTC, too many kids learn, from example, that violence is acceptable</w:t>
      </w:r>
      <w:r w:rsidRPr="008B5EE5">
        <w:rPr>
          <w:rFonts w:asciiTheme="minorHAnsi" w:hAnsiTheme="minorHAnsi" w:cstheme="minorHAnsi"/>
        </w:rPr>
        <w:t xml:space="preserve">. The Army JROTC text, LET 1 (Leadership, Education, and Training), p. 87, states, "When troops react to command rather than thought, the result is more than just a good-looking ceremony or parade. Drill has been and will continue to be the backbone of military discipline." Almost all schools feel that one of their primary missions is to teach critical thinking. Yet JROTC promotes unquestioning, amoral obedience. The Navy JROTC text, Naval Science 1, p. 24, calls for "loyalty to those above us in the chain of command, whether or not we agree with them." The Pentagon dictates JROTC curriculum, textbooks, and course content. JROTC instructors are often paid higher net salaries despite not having to meet District qualification standards. JROTC instructors aren't required to have college degrees. They are not credentialed in the academic subjects that JROTC claims to teach. </w:t>
      </w:r>
      <w:r w:rsidRPr="008B5EE5">
        <w:rPr>
          <w:rStyle w:val="Emphasis"/>
          <w:rFonts w:asciiTheme="minorHAnsi" w:hAnsiTheme="minorHAnsi" w:cstheme="minorHAnsi"/>
        </w:rPr>
        <w:t>Fifty-four percent of JROTC participants nationwide are students of color. JROTC graduates are recruited directly into the lowest military ranks. The military targets low-income schools in the same way tobacco &amp; alcohol companies target low-income communities. The results are equally deadly. Half the military's front-line troops are people of color.</w:t>
      </w:r>
      <w:r w:rsidRPr="008B5EE5">
        <w:rPr>
          <w:rFonts w:asciiTheme="minorHAnsi" w:hAnsiTheme="minorHAnsi" w:cstheme="minorHAnsi"/>
        </w:rPr>
        <w:t xml:space="preserve"> The Army JROTC textbook LET 3, p. 185, trumpets, "Fortunately for the Army, the government policy of pushing the Indians farther west then wiping them out was carried out successfully." In addition to this celebration of brutal racism, women are almost invisible in JROTC textbooks. Veterans with disabilities and gay veterans are excluded from receiving the Pentagon authorization required to become a JROTC instructor. JROTC Discriminates JROTC discriminates against students and instructors who are gay, lesbian or bisexual, people with disabilities and immigrants. Sam Smith, Mission Creep, 1996 - Much of the military's intrusion [into civilian life] has been accomplished without public notice. For example, the Pentagon has greatly expanded JROTC programs. Last year, the American Friends Service Committee found retired military personnel teaching approximately 310,000 students, ages 14 and up, in about 2200 high schools (with another 700 on the docket). As the AFSC pointed out: "Public schooling strives to promote respect for other cultures, critical thinking and basic academic skills in a safe environment. In contrast, JROTC introduces guns into the schools, promotes authoritarian values, uses rote learning methods, and consigns much student time to learning drill, military history and protocol, which have little relevance outside the military." And what are these cadets being taught? Says the report: "</w:t>
      </w:r>
      <w:r w:rsidRPr="008B5EE5">
        <w:rPr>
          <w:rStyle w:val="StyleUnderline"/>
          <w:rFonts w:asciiTheme="minorHAnsi" w:hAnsiTheme="minorHAnsi" w:cstheme="minorHAnsi"/>
        </w:rPr>
        <w:t xml:space="preserve">A comparison of the JROTC curriculum and two widely used civilian high school civics and history textbooks demonstrates that the </w:t>
      </w:r>
      <w:r w:rsidRPr="008B5EE5">
        <w:rPr>
          <w:rStyle w:val="Emphasis"/>
          <w:rFonts w:asciiTheme="minorHAnsi" w:hAnsiTheme="minorHAnsi" w:cstheme="minorHAnsi"/>
        </w:rPr>
        <w:t>JROTC curriculum falls well below accepted pedagogical standards. Units</w:t>
      </w:r>
      <w:r w:rsidRPr="008B5EE5">
        <w:rPr>
          <w:rFonts w:asciiTheme="minorHAnsi" w:hAnsiTheme="minorHAnsi" w:cstheme="minorHAnsi"/>
        </w:rPr>
        <w:t xml:space="preserve"> on citizenship and history are strikingly different from standard civil texts on these subjects. "For example, . . . the JROTC text portrays citizenship as being primarily achieved through military service, provides only a short discussion of civil rights; and downplays the importance of civilian control of the military. . . . "In comparison to the civilian history text, historical events in the JROTC curriculum are distorted . . History is described as a linear series of accomplishments by soldiers, while the progress engendered by regular citizens is marginalized. America's wars are treated as having been inevitable. "While it claims to provide leadership training with broad relevance, in fact the JROTC curriculum defines leadership as respect for constituted authority and the chain of command, rather than as critical thinking and democratic consensus-building . . . Finally, the text encourages the reader to rely uncritically on the military as a source of self-esteem and guidance. Further, </w:t>
      </w:r>
      <w:r w:rsidRPr="008B5EE5">
        <w:rPr>
          <w:rStyle w:val="Emphasis"/>
          <w:rFonts w:asciiTheme="minorHAnsi" w:hAnsiTheme="minorHAnsi" w:cstheme="minorHAnsi"/>
        </w:rPr>
        <w:t>at a time that schools are trying desperately to discourage violence, the JROTC is teaching students how to kill more effectively.</w:t>
      </w:r>
      <w:r w:rsidRPr="008B5EE5">
        <w:rPr>
          <w:rFonts w:asciiTheme="minorHAnsi" w:hAnsiTheme="minorHAnsi" w:cstheme="minorHAnsi"/>
        </w:rPr>
        <w:t xml:space="preserve">" And just where did the idea come from for the expansion of military indoctrination in our high schools? From none other than that very media model of a major modern general: Colin Powell. Following the LA uprising in 1992, writes Steven Stycos in the Providence Phoenix, the chair of the Joint Chiefs of Staff "proposed a massive expansion of the program. Powell urged the new units be targeted to inner-city youth as an alternative to drug use and gang membership." In New England the number of students involved nearly tripled. Was Powell seeking citizen officers to balance the academy-trained military? Absolutely not. The JROTC students are grunt-fodder. Besides, while referring to ROTC as "vital to democracy," Powell closed 62 college-based ROTC units during this same period. The inevitable result was that the proportion of academy-trained officers rose and the role of the citizen-officer diminished. </w:t>
      </w:r>
    </w:p>
    <w:p w:rsidR="001E3C36" w:rsidRPr="008B5EE5" w:rsidRDefault="001E3C36" w:rsidP="001E3C36">
      <w:pPr>
        <w:rPr>
          <w:rFonts w:asciiTheme="minorHAnsi" w:hAnsiTheme="minorHAnsi" w:cstheme="minorHAnsi"/>
        </w:rPr>
      </w:pPr>
    </w:p>
    <w:p w:rsidR="001E3C36" w:rsidRPr="008B5EE5" w:rsidRDefault="001E3C36" w:rsidP="001E3C36">
      <w:pPr>
        <w:pStyle w:val="Heading4"/>
        <w:rPr>
          <w:rFonts w:asciiTheme="minorHAnsi" w:hAnsiTheme="minorHAnsi" w:cstheme="minorHAnsi"/>
        </w:rPr>
      </w:pPr>
      <w:r w:rsidRPr="008B5EE5">
        <w:rPr>
          <w:rFonts w:asciiTheme="minorHAnsi" w:hAnsiTheme="minorHAnsi" w:cstheme="minorHAnsi"/>
        </w:rPr>
        <w:t>Lack of federal oversight ensures aggressive military recruiting – USFG key</w:t>
      </w:r>
    </w:p>
    <w:p w:rsidR="001E3C36" w:rsidRPr="008B5EE5" w:rsidRDefault="001E3C36" w:rsidP="001E3C36">
      <w:pPr>
        <w:widowControl w:val="0"/>
        <w:autoSpaceDE w:val="0"/>
        <w:autoSpaceDN w:val="0"/>
        <w:adjustRightInd w:val="0"/>
        <w:spacing w:after="240" w:line="320" w:lineRule="atLeast"/>
        <w:rPr>
          <w:rFonts w:asciiTheme="minorHAnsi" w:hAnsiTheme="minorHAnsi" w:cstheme="minorHAnsi"/>
          <w:sz w:val="20"/>
          <w:szCs w:val="20"/>
        </w:rPr>
      </w:pPr>
      <w:r w:rsidRPr="008B5EE5">
        <w:rPr>
          <w:rFonts w:asciiTheme="minorHAnsi" w:hAnsiTheme="minorHAnsi" w:cstheme="minorHAnsi"/>
          <w:b/>
          <w:sz w:val="26"/>
          <w:szCs w:val="26"/>
        </w:rPr>
        <w:t>Lagotte 14</w:t>
      </w:r>
      <w:r w:rsidRPr="008B5EE5">
        <w:rPr>
          <w:rFonts w:asciiTheme="minorHAnsi" w:hAnsiTheme="minorHAnsi" w:cstheme="minorHAnsi"/>
          <w:sz w:val="20"/>
          <w:szCs w:val="20"/>
        </w:rPr>
        <w:t xml:space="preserve">(Brian works for the University of Kansas and is the author of </w:t>
      </w:r>
      <w:r w:rsidRPr="008B5EE5">
        <w:rPr>
          <w:rFonts w:asciiTheme="minorHAnsi" w:hAnsiTheme="minorHAnsi" w:cstheme="minorHAnsi"/>
          <w:i/>
          <w:sz w:val="20"/>
          <w:szCs w:val="20"/>
        </w:rPr>
        <w:t>Military Recruiting in High Schools: From School Space to Market Place</w:t>
      </w:r>
      <w:r w:rsidRPr="008B5EE5">
        <w:rPr>
          <w:rFonts w:asciiTheme="minorHAnsi" w:hAnsiTheme="minorHAnsi" w:cstheme="minorHAnsi"/>
          <w:sz w:val="20"/>
          <w:szCs w:val="20"/>
        </w:rPr>
        <w:t xml:space="preserve">, “Turf wars: school administrators and military recruiting, Educational policy 28(4) p.562) MRS </w:t>
      </w:r>
    </w:p>
    <w:p w:rsidR="001E3C36" w:rsidRPr="008B5EE5" w:rsidRDefault="001E3C36" w:rsidP="001E3C36">
      <w:pPr>
        <w:widowControl w:val="0"/>
        <w:autoSpaceDE w:val="0"/>
        <w:autoSpaceDN w:val="0"/>
        <w:adjustRightInd w:val="0"/>
        <w:spacing w:after="240" w:line="320" w:lineRule="atLeast"/>
        <w:rPr>
          <w:rFonts w:asciiTheme="minorHAnsi" w:hAnsiTheme="minorHAnsi" w:cstheme="minorHAnsi"/>
          <w:b/>
          <w:u w:val="single"/>
        </w:rPr>
      </w:pPr>
      <w:r w:rsidRPr="008B5EE5">
        <w:rPr>
          <w:rFonts w:asciiTheme="minorHAnsi" w:hAnsiTheme="minorHAnsi" w:cstheme="minorHAnsi"/>
        </w:rPr>
        <w:t xml:space="preserve">My research provides examples near the poles of this continuum and a few examples more near the center. </w:t>
      </w:r>
      <w:r w:rsidRPr="008B5EE5">
        <w:rPr>
          <w:rFonts w:asciiTheme="minorHAnsi" w:hAnsiTheme="minorHAnsi" w:cstheme="minorHAnsi"/>
          <w:b/>
          <w:u w:val="single"/>
        </w:rPr>
        <w:t xml:space="preserve">Stemming from a complete lack of policy supervision one can discover a repeating pattern of issues in the stories from the media, government reports, NGO reports, academic reports, and finally, triangulated here with actual interviewees in and around schools. First, recruiters are too aggressive—with children and administrators. Second, the military presence, especially when considering the material resources they bring to the school both large and small, distracts from the educative focus of the school. </w:t>
      </w:r>
      <w:r w:rsidRPr="008B5EE5">
        <w:rPr>
          <w:rFonts w:asciiTheme="minorHAnsi" w:hAnsiTheme="minorHAnsi" w:cstheme="minorHAnsi"/>
        </w:rPr>
        <w:t xml:space="preserve">Students are pulled away from time dedicated to learning and toward a commodified, packaged military sales experience. </w:t>
      </w:r>
      <w:r w:rsidRPr="008B5EE5">
        <w:rPr>
          <w:rFonts w:asciiTheme="minorHAnsi" w:hAnsiTheme="minorHAnsi" w:cstheme="minorHAnsi"/>
          <w:b/>
          <w:u w:val="single"/>
        </w:rPr>
        <w:t>Beyond the larger issue of the military resorting to romanticized, focus-group-refined marketing campaigns to recruit future soldiers, this article simply argues that the school is not the proper location to allow recruiters to conduct these practices with no oversight. Finally, it is a battle—word chosen purposely— between school-level administrators and recruiters over the school space.</w:t>
      </w:r>
      <w:r w:rsidRPr="008B5EE5">
        <w:rPr>
          <w:rFonts w:asciiTheme="minorHAnsi" w:hAnsiTheme="minorHAnsi" w:cstheme="minorHAnsi"/>
        </w:rPr>
        <w:t xml:space="preserve"> Even success stories of proactive guidance counselors protecting the school space show exactly how difficult this perspective is to hold in the face of the constant barrage of recruiting requests. This article data pales in comparison to the project required for true monitoring of military practices in high schools</w:t>
      </w:r>
      <w:r w:rsidRPr="008B5EE5">
        <w:rPr>
          <w:rFonts w:asciiTheme="minorHAnsi" w:hAnsiTheme="minorHAnsi" w:cstheme="minorHAnsi"/>
          <w:b/>
          <w:u w:val="single"/>
        </w:rPr>
        <w:t>. But, if one is critiquing a lack of oversight, and recommending a greater oversight of practices, then he should provide some general sketches of what this might look like.</w:t>
      </w:r>
      <w:r w:rsidRPr="008B5EE5">
        <w:rPr>
          <w:rFonts w:asciiTheme="minorHAnsi" w:hAnsiTheme="minorHAnsi" w:cstheme="minorHAnsi"/>
        </w:rPr>
        <w:t xml:space="preserve"> Therefore, I will highlight three stories of recruiters and administrators interacting in regards to school visits to look for the themes present in the GAO research—aggressiveness, harassment, or misinformation. If the samples I provide confirm these general trends, then </w:t>
      </w:r>
      <w:r w:rsidRPr="008B5EE5">
        <w:rPr>
          <w:rFonts w:asciiTheme="minorHAnsi" w:hAnsiTheme="minorHAnsi" w:cstheme="minorHAnsi"/>
          <w:b/>
          <w:u w:val="single"/>
        </w:rPr>
        <w:t xml:space="preserve">I argue that the legislation regarding schools and recruiting should begin a system of tracking recruiting practices within public schools. Due to the size of the issue, this research merely shows this evaluation process needs to be established at the federal level with genuine oversight. </w:t>
      </w:r>
    </w:p>
    <w:p w:rsidR="001E3C36" w:rsidRPr="008B5EE5" w:rsidRDefault="001E3C36" w:rsidP="001E3C36">
      <w:pPr>
        <w:pStyle w:val="Heading4"/>
        <w:rPr>
          <w:rFonts w:asciiTheme="minorHAnsi" w:hAnsiTheme="minorHAnsi" w:cstheme="minorHAnsi"/>
        </w:rPr>
      </w:pPr>
      <w:r w:rsidRPr="008B5EE5">
        <w:rPr>
          <w:rFonts w:asciiTheme="minorHAnsi" w:hAnsiTheme="minorHAnsi" w:cstheme="minorHAnsi"/>
        </w:rPr>
        <w:t>The DoD allows recruiter access in secondary schools – more restrictive federal laws are necessary</w:t>
      </w:r>
    </w:p>
    <w:p w:rsidR="001E3C36" w:rsidRPr="008B5EE5" w:rsidRDefault="001E3C36" w:rsidP="001E3C36">
      <w:pPr>
        <w:rPr>
          <w:rFonts w:asciiTheme="minorHAnsi" w:hAnsiTheme="minorHAnsi" w:cstheme="minorHAnsi"/>
        </w:rPr>
      </w:pPr>
      <w:r w:rsidRPr="008B5EE5">
        <w:rPr>
          <w:rStyle w:val="Style13ptBold"/>
          <w:rFonts w:asciiTheme="minorHAnsi" w:hAnsiTheme="minorHAnsi" w:cstheme="minorHAnsi"/>
        </w:rPr>
        <w:t>Burelli 9</w:t>
      </w:r>
      <w:r w:rsidRPr="008B5EE5">
        <w:rPr>
          <w:rFonts w:asciiTheme="minorHAnsi" w:hAnsiTheme="minorHAnsi" w:cstheme="minorHAnsi"/>
        </w:rPr>
        <w:t xml:space="preserve"> (David, Specialist in Military Manpower Policy, “Military Recruitment on High School and College Campuses: A Policy and Legal Analysis”, Congressional Research Service, p. 2-3, </w:t>
      </w:r>
      <w:hyperlink r:id="rId51" w:history="1">
        <w:r w:rsidRPr="008B5EE5">
          <w:rPr>
            <w:rFonts w:asciiTheme="minorHAnsi" w:hAnsiTheme="minorHAnsi" w:cstheme="minorHAnsi"/>
          </w:rPr>
          <w:t>https://fas.org/sgp/crs/natsec/R40827.pdf)</w:t>
        </w:r>
      </w:hyperlink>
      <w:r w:rsidRPr="008B5EE5">
        <w:rPr>
          <w:rFonts w:asciiTheme="minorHAnsi" w:hAnsiTheme="minorHAnsi" w:cstheme="minorHAnsi"/>
        </w:rPr>
        <w:t xml:space="preserve"> GM</w:t>
      </w:r>
    </w:p>
    <w:p w:rsidR="001E3C36" w:rsidRPr="008B5EE5" w:rsidRDefault="001E3C36" w:rsidP="001E3C36">
      <w:pPr>
        <w:rPr>
          <w:rFonts w:asciiTheme="minorHAnsi" w:hAnsiTheme="minorHAnsi" w:cstheme="minorHAnsi"/>
        </w:rPr>
      </w:pPr>
      <w:r w:rsidRPr="008B5EE5">
        <w:rPr>
          <w:rFonts w:asciiTheme="minorHAnsi" w:hAnsiTheme="minorHAnsi" w:cstheme="minorHAnsi"/>
        </w:rPr>
        <w:t xml:space="preserve">In 1982, as part of an effort to address long-standing recruiting concerns, </w:t>
      </w:r>
      <w:r w:rsidRPr="008B5EE5">
        <w:rPr>
          <w:rStyle w:val="Emphasis"/>
          <w:rFonts w:asciiTheme="minorHAnsi" w:hAnsiTheme="minorHAnsi" w:cstheme="minorHAnsi"/>
        </w:rPr>
        <w:t xml:space="preserve">Congress passed language allowing the Secretary of Defense to “collect and compile directory information pertaining to each student who is 17 years of age or older or in eleventh grade ... or higher and who is enrolled in a secondary school in the United States </w:t>
      </w:r>
      <w:r w:rsidRPr="008B5EE5">
        <w:rPr>
          <w:rFonts w:asciiTheme="minorHAnsi" w:hAnsiTheme="minorHAnsi" w:cstheme="minorHAnsi"/>
        </w:rPr>
        <w:t>or its territories, possessions, or in the Commonwealth of Puerto Rico.” The collection of this information was limited to three years for any individual, and further limited to name, address, telephone listing, date and place of birth, level of education, degrees received, and most recent educational agency or institution attended, and was required to be kept confidential. Nothing in the law required or authorized the Secretary to require any educational institution to furnish the information. The collection of this information, or further</w:t>
      </w:r>
      <w:r w:rsidRPr="008B5EE5">
        <w:rPr>
          <w:rStyle w:val="Emphasis"/>
          <w:rFonts w:asciiTheme="minorHAnsi" w:hAnsiTheme="minorHAnsi" w:cstheme="minorHAnsi"/>
        </w:rPr>
        <w:t>, the matter of recruiter access to the campuses, however voluntary, were not without some controversy</w:t>
      </w:r>
      <w:r w:rsidRPr="008B5EE5">
        <w:rPr>
          <w:rFonts w:asciiTheme="minorHAnsi" w:hAnsiTheme="minorHAnsi" w:cstheme="minorHAnsi"/>
        </w:rPr>
        <w:t xml:space="preserve">. For example, in 1998, two high schools broke with the Portland (OR) School Board by allowing military recruiters on campus. Proponents of the ban insisted they were opposing the military’s discrimination against individuals who are gay. Critics contended the school board was merely, and “hypocritically,” substituting discrimination against the military in favor of a homosexual rights agenda. In recent years, the congressional legislative activity concerning the recruiting of high school students has increased. In 1999, </w:t>
      </w:r>
      <w:r w:rsidRPr="008B5EE5">
        <w:rPr>
          <w:rStyle w:val="Emphasis"/>
          <w:rFonts w:asciiTheme="minorHAnsi" w:hAnsiTheme="minorHAnsi" w:cstheme="minorHAnsi"/>
        </w:rPr>
        <w:t>Congress enacted</w:t>
      </w:r>
      <w:r w:rsidRPr="008B5EE5">
        <w:rPr>
          <w:rFonts w:asciiTheme="minorHAnsi" w:hAnsiTheme="minorHAnsi" w:cstheme="minorHAnsi"/>
        </w:rPr>
        <w:t xml:space="preserve"> language requesting secondary schools to provide DOD with the “same access to secondary school students, and to directory information concerning such students, as is provided generally to post-secondary educational institutions or to prospective employers of those students.” Despite this change—previously, DOD had been allowed to compile such information—</w:t>
      </w:r>
      <w:r w:rsidRPr="008B5EE5">
        <w:rPr>
          <w:rStyle w:val="Emphasis"/>
          <w:rFonts w:asciiTheme="minorHAnsi" w:hAnsiTheme="minorHAnsi" w:cstheme="minorHAnsi"/>
        </w:rPr>
        <w:t>recruiter access to secondary schools in some cases continued to meet resistance. The following year (2000), Congress enacted language stating that the educational agencies concerned shall provide such recruiter access to campus and to directory information. If a request for this access were denied</w:t>
      </w:r>
      <w:r w:rsidRPr="008B5EE5">
        <w:rPr>
          <w:rFonts w:asciiTheme="minorHAnsi" w:hAnsiTheme="minorHAnsi" w:cstheme="minorHAnsi"/>
        </w:rPr>
        <w:t xml:space="preserve">, this language instructed the services to send an appropriate designated officer or official to meet with the agency. If, after a meeting, such access continued to be denied, the services were to notify the designated state official (such as a Governor) and request access. Should the denial of access continue, </w:t>
      </w:r>
      <w:r w:rsidRPr="008B5EE5">
        <w:rPr>
          <w:rStyle w:val="Emphasis"/>
          <w:rFonts w:asciiTheme="minorHAnsi" w:hAnsiTheme="minorHAnsi" w:cstheme="minorHAnsi"/>
        </w:rPr>
        <w:t>the Secretary of Defense was instructed to notify the Secretary of Education. Upon determination by the Secretary of Defense that the denial is extended to at least two of the military services</w:t>
      </w:r>
      <w:r w:rsidRPr="008B5EE5">
        <w:rPr>
          <w:rFonts w:asciiTheme="minorHAnsi" w:hAnsiTheme="minorHAnsi" w:cstheme="minorHAnsi"/>
        </w:rPr>
        <w:t xml:space="preserve"> (including the Coast Guard), congressional committees, and the respective Senators and Representatives of the jurisdictions involved were to be notified. Certain schools could be excluded from this process: specifically, private schools that maintained a religious objection to service in the armed forces; or, in the case of a local educational agency, a policy resulting from majority vote of denying such access. In 2001, Congress strengthened this language by requiring local educational agencies who are receiving assistance under the ESEA to provide recruiters with the access to students and directories that had been requested in 1999. In addition, the language provided that students with parental consent, or the parent alone on behalf of the student, could opt out of having the student’s information released. In 2002, the NCLB amendments to the ESEA stated that as a condition of receiving funds under the act, local educational institutions were required, upon request, to provide recruiter access to directory information. Opt-out provisions were included as before, as were exceptions for private schools with religious objections to military service. It has been reported that certain educational agencies and others have taken an active role in limiting such access. Primarily, this is done by sending “opt-out” forms to students and/or parents. Many educational agencies and secondary schools, however, have provided recruiter access and access to directory information. Also, </w:t>
      </w:r>
      <w:r w:rsidRPr="008B5EE5">
        <w:rPr>
          <w:rStyle w:val="Emphasis"/>
          <w:rFonts w:asciiTheme="minorHAnsi" w:hAnsiTheme="minorHAnsi" w:cstheme="minorHAnsi"/>
        </w:rPr>
        <w:t>hundreds of thousands of secondary students participate in federally funded JROTC at affiliated secondary schools.</w:t>
      </w:r>
      <w:r w:rsidRPr="008B5EE5">
        <w:rPr>
          <w:rFonts w:asciiTheme="minorHAnsi" w:hAnsiTheme="minorHAnsi" w:cstheme="minorHAnsi"/>
        </w:rPr>
        <w:t xml:space="preserve"> Finally</w:t>
      </w:r>
      <w:r w:rsidRPr="008B5EE5">
        <w:rPr>
          <w:rStyle w:val="Emphasis"/>
          <w:rFonts w:asciiTheme="minorHAnsi" w:hAnsiTheme="minorHAnsi" w:cstheme="minorHAnsi"/>
        </w:rPr>
        <w:t xml:space="preserve">, in 2003, Congress amended the law by removing the provision that had allowed for a majority vote of the local educational agency to deny recruiter access or access to directory information thereby removing one impediment to such access. </w:t>
      </w:r>
      <w:r w:rsidRPr="008B5EE5">
        <w:rPr>
          <w:rFonts w:asciiTheme="minorHAnsi" w:hAnsiTheme="minorHAnsi" w:cstheme="minorHAnsi"/>
        </w:rPr>
        <w:t xml:space="preserve">In 2007, DOD announced changes concerning how it treats information in its military recruiting database following a settlement with the New York Civil Liberties Union. DOD agreed to use the database only for recruiting and not to share that data with other government agencies. DOD also agreed to destroy information on individuals after three rather than five years and to collect social security numbers only from the Selective Service System. </w:t>
      </w:r>
      <w:r w:rsidRPr="008B5EE5">
        <w:rPr>
          <w:rStyle w:val="Emphasis"/>
          <w:rFonts w:asciiTheme="minorHAnsi" w:hAnsiTheme="minorHAnsi" w:cstheme="minorHAnsi"/>
        </w:rPr>
        <w:t>Although some school districts have attempted to eliminate military recruiting on their campuses, such efforts have generally been short-lived. For example, in 2009 the San Francisco Board of Education abandoned its effort to eliminate JROTC from its schools, and a federal court struck down several laws that would have prohibited military recruiters from contacting minors in two California cities. More successful efforts to counter military recruitment on school campuses have relied on less restrictive tactics.</w:t>
      </w:r>
      <w:r w:rsidRPr="008B5EE5">
        <w:rPr>
          <w:rFonts w:asciiTheme="minorHAnsi" w:hAnsiTheme="minorHAnsi" w:cstheme="minorHAnsi"/>
        </w:rPr>
        <w:t xml:space="preserve"> For example, in response to a military recruiter who misled students, public schools in Hawaii will no longer release student contact information unless a student signs a consent form at and off-campus recruiting station, and, in response to threatened litigation, a school district in North Carolina will grant campus access to a peace activist attempting to recruit students to alternative careers.</w:t>
      </w:r>
    </w:p>
    <w:p w:rsidR="001E3C36" w:rsidRPr="008B5EE5" w:rsidRDefault="001E3C36" w:rsidP="001E3C36">
      <w:pPr>
        <w:rPr>
          <w:rFonts w:asciiTheme="minorHAnsi" w:hAnsiTheme="minorHAnsi" w:cstheme="minorHAnsi"/>
        </w:rPr>
      </w:pPr>
    </w:p>
    <w:p w:rsidR="001E3C36" w:rsidRPr="008B5EE5" w:rsidRDefault="001E3C36" w:rsidP="001E3C36">
      <w:pPr>
        <w:pStyle w:val="Heading4"/>
        <w:rPr>
          <w:rFonts w:asciiTheme="minorHAnsi" w:hAnsiTheme="minorHAnsi" w:cstheme="minorHAnsi"/>
        </w:rPr>
      </w:pPr>
      <w:r w:rsidRPr="008B5EE5">
        <w:rPr>
          <w:rFonts w:asciiTheme="minorHAnsi" w:hAnsiTheme="minorHAnsi" w:cstheme="minorHAnsi"/>
        </w:rPr>
        <w:t>Aff solves, banning JROTC programs would eliminate recruitment in high schools</w:t>
      </w:r>
    </w:p>
    <w:p w:rsidR="001E3C36" w:rsidRPr="008B5EE5" w:rsidRDefault="001E3C36" w:rsidP="001E3C36">
      <w:pPr>
        <w:rPr>
          <w:rFonts w:asciiTheme="minorHAnsi" w:hAnsiTheme="minorHAnsi" w:cstheme="minorHAnsi"/>
        </w:rPr>
      </w:pPr>
      <w:r w:rsidRPr="008B5EE5">
        <w:rPr>
          <w:rStyle w:val="Style13ptBold"/>
          <w:rFonts w:asciiTheme="minorHAnsi" w:hAnsiTheme="minorHAnsi" w:cstheme="minorHAnsi"/>
        </w:rPr>
        <w:t>Jones 13</w:t>
      </w:r>
      <w:r w:rsidRPr="008B5EE5">
        <w:rPr>
          <w:rFonts w:asciiTheme="minorHAnsi" w:hAnsiTheme="minorHAnsi" w:cstheme="minorHAnsi"/>
        </w:rPr>
        <w:t xml:space="preserve"> (Ann, book writer and analyst for Truthout and Tomdispatch, “America's Child Soldiers: JROTC and the Militarizing of America”, TomDispatch, http://www.truth-out.org/news/item/20657-americas-child-soldiers-jrotc-and-the-militarizing-of-america) JS</w:t>
      </w:r>
    </w:p>
    <w:p w:rsidR="001E3C36" w:rsidRPr="008B5EE5" w:rsidRDefault="001E3C36" w:rsidP="001E3C36">
      <w:pPr>
        <w:spacing w:after="0" w:line="240" w:lineRule="auto"/>
        <w:rPr>
          <w:rStyle w:val="Emphasis"/>
          <w:rFonts w:asciiTheme="minorHAnsi" w:hAnsiTheme="minorHAnsi" w:cstheme="minorHAnsi"/>
        </w:rPr>
      </w:pPr>
      <w:r w:rsidRPr="008B5EE5">
        <w:rPr>
          <w:rFonts w:asciiTheme="minorHAnsi" w:hAnsiTheme="minorHAnsi" w:cstheme="minorHAnsi"/>
        </w:rPr>
        <w:t xml:space="preserve">When I was their age, growing up in the Midwest, I rose before daybreak to march around a football field and practice close formation maneuvers in the dark before the school day began. Nothing would have kept me from that “structure,” that “drill,” that “team,” but I was in a marching band and the weapon I carried was a clarinet. </w:t>
      </w:r>
      <w:r w:rsidRPr="008B5EE5">
        <w:rPr>
          <w:rStyle w:val="StyleUnderline"/>
          <w:rFonts w:asciiTheme="minorHAnsi" w:hAnsiTheme="minorHAnsi" w:cstheme="minorHAnsi"/>
        </w:rPr>
        <w:t>JROTC has entrapped that eternal youthful yearning to be part of something bigger and more important than one’s own pitiful, neglected, acne-spattered self. JROTC captures youthful idealism and ambition, twists it, trains it, arms it, and sets it on the path to war</w:t>
      </w:r>
      <w:r w:rsidRPr="008B5EE5">
        <w:rPr>
          <w:rFonts w:asciiTheme="minorHAnsi" w:hAnsiTheme="minorHAnsi" w:cstheme="minorHAnsi"/>
        </w:rPr>
        <w:t>. The U.S. Army Junior Reserve Officers’ Training Corps was conceived as part of the National Defense Act of 1916 in the midst of World War I. In the aftermath of that war, however, only six high schools took up the military's offer of equipment and instructors</w:t>
      </w:r>
      <w:r w:rsidRPr="008B5EE5">
        <w:rPr>
          <w:rStyle w:val="Emphasis"/>
          <w:rFonts w:asciiTheme="minorHAnsi" w:hAnsiTheme="minorHAnsi" w:cstheme="minorHAnsi"/>
        </w:rPr>
        <w:t xml:space="preserve">. A senior version of ROTC, was made compulsory on many state college and university campuses, despite the then-controversial question of whether the government could compel students to take military training. By 1961, ROTC had become an optional program, popular at some schools, but unwelcome on others. It soon </w:t>
      </w:r>
      <w:hyperlink r:id="rId52" w:tgtFrame="_blank" w:history="1">
        <w:r w:rsidRPr="008B5EE5">
          <w:rPr>
            <w:rStyle w:val="Emphasis"/>
            <w:rFonts w:asciiTheme="minorHAnsi" w:hAnsiTheme="minorHAnsi" w:cstheme="minorHAnsi"/>
          </w:rPr>
          <w:t>disappeared altogether</w:t>
        </w:r>
      </w:hyperlink>
      <w:r w:rsidRPr="008B5EE5">
        <w:rPr>
          <w:rStyle w:val="Emphasis"/>
          <w:rFonts w:asciiTheme="minorHAnsi" w:hAnsiTheme="minorHAnsi" w:cstheme="minorHAnsi"/>
        </w:rPr>
        <w:t xml:space="preserve"> from the campuses of many elite colleges and progressive state universities, pushed out by protest against the war in Vietnam and pulled out by the Pentagon, which insisted on maintaining discriminatory policies</w:t>
      </w:r>
      <w:r w:rsidRPr="008B5EE5">
        <w:rPr>
          <w:rFonts w:asciiTheme="minorHAnsi" w:hAnsiTheme="minorHAnsi" w:cstheme="minorHAnsi"/>
        </w:rPr>
        <w:t xml:space="preserve"> (especially regarding sexual preference and gender) outlawed in university codes of conduct. When it gave up “</w:t>
      </w:r>
      <w:hyperlink r:id="rId53" w:tgtFrame="_blank" w:history="1">
        <w:r w:rsidRPr="008B5EE5">
          <w:rPr>
            <w:rFonts w:asciiTheme="minorHAnsi" w:hAnsiTheme="minorHAnsi" w:cstheme="minorHAnsi"/>
          </w:rPr>
          <w:t>Don’t Ask, Don’t Tell</w:t>
        </w:r>
      </w:hyperlink>
      <w:r w:rsidRPr="008B5EE5">
        <w:rPr>
          <w:rFonts w:asciiTheme="minorHAnsi" w:hAnsiTheme="minorHAnsi" w:cstheme="minorHAnsi"/>
        </w:rPr>
        <w:t xml:space="preserve">” in 2011 and offered a menu of substantial research grants for such institutions, elite universities like Harvard and Yale welcomed the military back with unbecoming deference. During ROTC’s exile from such institutions, </w:t>
      </w:r>
      <w:r w:rsidRPr="008B5EE5">
        <w:rPr>
          <w:rStyle w:val="Emphasis"/>
          <w:rFonts w:asciiTheme="minorHAnsi" w:hAnsiTheme="minorHAnsi" w:cstheme="minorHAnsi"/>
        </w:rPr>
        <w:t xml:space="preserve">however, it put down roots on college campuses in states that made no fuss about discrimination, while the Pentagon expanded its recruitment program in high schools. Almost half a century after Army JROTC was established, the Reserve Officers Training Corps Vitalization Act of 1964 </w:t>
      </w:r>
      <w:hyperlink r:id="rId54" w:tgtFrame="_blank" w:history="1">
        <w:r w:rsidRPr="008B5EE5">
          <w:rPr>
            <w:rStyle w:val="Emphasis"/>
            <w:rFonts w:asciiTheme="minorHAnsi" w:hAnsiTheme="minorHAnsi" w:cstheme="minorHAnsi"/>
          </w:rPr>
          <w:t>opened</w:t>
        </w:r>
      </w:hyperlink>
      <w:r w:rsidRPr="008B5EE5">
        <w:rPr>
          <w:rStyle w:val="Emphasis"/>
          <w:rFonts w:asciiTheme="minorHAnsi" w:hAnsiTheme="minorHAnsi" w:cstheme="minorHAnsi"/>
        </w:rPr>
        <w:t xml:space="preserve"> such junior training to all branches of the military. </w:t>
      </w:r>
      <w:r w:rsidRPr="008B5EE5">
        <w:rPr>
          <w:rFonts w:asciiTheme="minorHAnsi" w:hAnsiTheme="minorHAnsi" w:cstheme="minorHAnsi"/>
        </w:rPr>
        <w:t xml:space="preserve">What’s more, the number of JROTC units nationwide, previously </w:t>
      </w:r>
      <w:hyperlink r:id="rId55" w:tgtFrame="_blank" w:history="1">
        <w:r w:rsidRPr="008B5EE5">
          <w:rPr>
            <w:rFonts w:asciiTheme="minorHAnsi" w:hAnsiTheme="minorHAnsi" w:cstheme="minorHAnsi"/>
          </w:rPr>
          <w:t>capped</w:t>
        </w:r>
      </w:hyperlink>
      <w:r w:rsidRPr="008B5EE5">
        <w:rPr>
          <w:rFonts w:asciiTheme="minorHAnsi" w:hAnsiTheme="minorHAnsi" w:cstheme="minorHAnsi"/>
        </w:rPr>
        <w:t xml:space="preserve"> at 1,200, climbed rapidly until 2001, when the very idea of imposing limits on the program disappeared. The reason was clear enough. In 1973, the Nixon administration discarded the draft in favor of a standing professional “all-volunteer” army. But where were those professionals to be found? And how exactly were they to be persuaded to “volunteer”? Since World War II, ROTC programs at institutions of higher education had provided about 60% of commissioned officers. But an army needs foot soldiers. Officially, the Pentagon claims that JROTC is not a recruiting program. Privately, it never considered it to be anything else. </w:t>
      </w:r>
      <w:r w:rsidRPr="008B5EE5">
        <w:rPr>
          <w:rStyle w:val="StyleUnderline"/>
          <w:rFonts w:asciiTheme="minorHAnsi" w:hAnsiTheme="minorHAnsi" w:cstheme="minorHAnsi"/>
        </w:rPr>
        <w:t xml:space="preserve">Army JROTC now describes itself as having “evolved from a source of enlisted recruits and officer candidates to a citizenship program devoted to the moral, physical, and educational uplift of American youth.” Yet former Defense Secretary William Cohen, testifying before the House Armed Services Committee in 2000, </w:t>
      </w:r>
      <w:hyperlink r:id="rId56" w:tgtFrame="_blank" w:history="1">
        <w:r w:rsidRPr="008B5EE5">
          <w:rPr>
            <w:rStyle w:val="StyleUnderline"/>
            <w:rFonts w:asciiTheme="minorHAnsi" w:hAnsiTheme="minorHAnsi" w:cstheme="minorHAnsi"/>
          </w:rPr>
          <w:t>named JROTC</w:t>
        </w:r>
      </w:hyperlink>
      <w:r w:rsidRPr="008B5EE5">
        <w:rPr>
          <w:rStyle w:val="StyleUnderline"/>
          <w:rFonts w:asciiTheme="minorHAnsi" w:hAnsiTheme="minorHAnsi" w:cstheme="minorHAnsi"/>
        </w:rPr>
        <w:t xml:space="preserve"> “one of the best recruiting devices that we could have.” </w:t>
      </w:r>
      <w:r w:rsidRPr="008B5EE5">
        <w:rPr>
          <w:rFonts w:asciiTheme="minorHAnsi" w:hAnsiTheme="minorHAnsi" w:cstheme="minorHAnsi"/>
        </w:rPr>
        <w:t xml:space="preserve">With that unacknowledged mission in hand, the Pentagon pushed for a goal first advanced in 1991 by Colin Powell, then chairman of the Joint Chiefs of Staff: the establishment of 3,500 JROTC units to “uplift” students in high schools nationwide. The plan was to </w:t>
      </w:r>
      <w:hyperlink r:id="rId57" w:tgtFrame="_blank" w:history="1">
        <w:r w:rsidRPr="008B5EE5">
          <w:rPr>
            <w:rFonts w:asciiTheme="minorHAnsi" w:hAnsiTheme="minorHAnsi" w:cstheme="minorHAnsi"/>
          </w:rPr>
          <w:t>expand</w:t>
        </w:r>
      </w:hyperlink>
      <w:r w:rsidRPr="008B5EE5">
        <w:rPr>
          <w:rFonts w:asciiTheme="minorHAnsi" w:hAnsiTheme="minorHAnsi" w:cstheme="minorHAnsi"/>
        </w:rPr>
        <w:t xml:space="preserve"> into "educationally and economically deprived areas.” The shoddy schools of the inner cities, the rust belt, the deep South, and Texas became rich hunting grounds. By the start of 2013, the Army alone was recycling 4,000 retired officers to run its programs in 1,731 high schools. All together, Army, Air Force, Navy, and Marine JROTC units now flourish in 3,402 high schools nationwide -- 65% of them in the South -- with a total enrollment of 557,129 kids. Here’s how the program works. The Department of Defense spends several hundred million dollars -- $365 million in 2013 -- to provide uniforms, Pentagon-approved textbooks, and equipment to JROTC, as well as part of the instructors’ salaries. Those instructors, assigned by the military (not the schools), are retired officers. They continue to collect federal retirement pay, even though the schools are required to cover their salaries at levels they would receive on active duty. </w:t>
      </w:r>
      <w:r w:rsidRPr="008B5EE5">
        <w:rPr>
          <w:rStyle w:val="StyleUnderline"/>
          <w:rFonts w:asciiTheme="minorHAnsi" w:hAnsiTheme="minorHAnsi" w:cstheme="minorHAnsi"/>
        </w:rPr>
        <w:t>The military then reimburses the school for about half of that hefty pay, but the school is still out a bundle</w:t>
      </w:r>
      <w:r w:rsidRPr="008B5EE5">
        <w:rPr>
          <w:rFonts w:asciiTheme="minorHAnsi" w:hAnsiTheme="minorHAnsi" w:cstheme="minorHAnsi"/>
        </w:rPr>
        <w:t xml:space="preserve">. Ten years ago, the American Friends Service Committee </w:t>
      </w:r>
      <w:hyperlink r:id="rId58" w:tgtFrame="_blank" w:history="1">
        <w:r w:rsidRPr="008B5EE5">
          <w:rPr>
            <w:rFonts w:asciiTheme="minorHAnsi" w:hAnsiTheme="minorHAnsi" w:cstheme="minorHAnsi"/>
          </w:rPr>
          <w:t>found</w:t>
        </w:r>
      </w:hyperlink>
      <w:r w:rsidRPr="008B5EE5">
        <w:rPr>
          <w:rFonts w:asciiTheme="minorHAnsi" w:hAnsiTheme="minorHAnsi" w:cstheme="minorHAnsi"/>
        </w:rPr>
        <w:t xml:space="preserve"> that </w:t>
      </w:r>
      <w:r w:rsidRPr="008B5EE5">
        <w:rPr>
          <w:rStyle w:val="Emphasis"/>
          <w:rFonts w:asciiTheme="minorHAnsi" w:hAnsiTheme="minorHAnsi" w:cstheme="minorHAnsi"/>
        </w:rPr>
        <w:t>the true cost of JROTC programs to local school districts was “often much higher -- in some cases more than double -- the cost claimed by the Department of Defense</w:t>
      </w:r>
      <w:r w:rsidRPr="008B5EE5">
        <w:rPr>
          <w:rFonts w:asciiTheme="minorHAnsi" w:hAnsiTheme="minorHAnsi" w:cstheme="minorHAnsi"/>
        </w:rPr>
        <w:t>.” In 2004, local school districts were shelling out “more than $222 million in personnel costs alone.” Several principals who spoke to me about the program praised the Pentagon for subsidizing the school budget, but in this matter they evidently don’t grasp their own school finances. The fact is that public schools offering JROTC programs actually subsidize the Pentagon’s recruitment drive. In fact, a JROTC class costs schools (and taxpayers) significantly more than would a regular physical education or American history course -- for both of which it is often considered a suitable substitute</w:t>
      </w:r>
      <w:r w:rsidRPr="008B5EE5">
        <w:rPr>
          <w:rStyle w:val="Emphasis"/>
          <w:rFonts w:asciiTheme="minorHAnsi" w:hAnsiTheme="minorHAnsi" w:cstheme="minorHAnsi"/>
        </w:rPr>
        <w:t>. Local schools have no control over the Pentagon’s prescribed JROTC curricula, which are inherently biased toward militarism. Many school systems simply adopt JROTC programs without so much as a peek at what the students will be taught. The American Friends Service Committee, Veterans for Peace, and other civic groups have compiled evidence that these classes are not only more costly than regular school courses, but also inferior in quality.</w:t>
      </w:r>
    </w:p>
    <w:p w:rsidR="001E3C36" w:rsidRPr="008B5EE5" w:rsidRDefault="001E3C36" w:rsidP="001E3C36">
      <w:pPr>
        <w:rPr>
          <w:rFonts w:asciiTheme="minorHAnsi" w:hAnsiTheme="minorHAnsi" w:cstheme="minorHAnsi"/>
        </w:rPr>
      </w:pPr>
    </w:p>
    <w:p w:rsidR="001E3C36" w:rsidRPr="008B5EE5" w:rsidRDefault="001E3C36" w:rsidP="001E3C36">
      <w:pPr>
        <w:rPr>
          <w:rFonts w:asciiTheme="minorHAnsi" w:hAnsiTheme="minorHAnsi" w:cstheme="minorHAnsi"/>
        </w:rPr>
      </w:pPr>
    </w:p>
    <w:p w:rsidR="001E3C36" w:rsidRPr="008B5EE5" w:rsidRDefault="001E3C36" w:rsidP="001E3C36">
      <w:pPr>
        <w:rPr>
          <w:rFonts w:asciiTheme="minorHAnsi" w:hAnsiTheme="minorHAnsi" w:cstheme="minorHAnsi"/>
        </w:rPr>
      </w:pPr>
    </w:p>
    <w:p w:rsidR="001E3C36" w:rsidRPr="008B5EE5" w:rsidRDefault="001E3C36" w:rsidP="00007907">
      <w:pPr>
        <w:rPr>
          <w:rFonts w:asciiTheme="minorHAnsi" w:hAnsiTheme="minorHAnsi" w:cstheme="minorHAnsi"/>
          <w:b/>
          <w:bCs/>
          <w:u w:val="single"/>
        </w:rPr>
      </w:pPr>
    </w:p>
    <w:p w:rsidR="005C7C89" w:rsidRPr="008B5EE5" w:rsidRDefault="0018660B" w:rsidP="005C7C89">
      <w:pPr>
        <w:pStyle w:val="Heading1"/>
        <w:rPr>
          <w:rFonts w:asciiTheme="minorHAnsi" w:hAnsiTheme="minorHAnsi" w:cstheme="minorHAnsi"/>
        </w:rPr>
      </w:pPr>
      <w:r w:rsidRPr="008B5EE5">
        <w:rPr>
          <w:rFonts w:asciiTheme="minorHAnsi" w:hAnsiTheme="minorHAnsi" w:cstheme="minorHAnsi"/>
        </w:rPr>
        <w:t xml:space="preserve">Aff – </w:t>
      </w:r>
      <w:r w:rsidR="005C7C89" w:rsidRPr="008B5EE5">
        <w:rPr>
          <w:rFonts w:asciiTheme="minorHAnsi" w:hAnsiTheme="minorHAnsi" w:cstheme="minorHAnsi"/>
        </w:rPr>
        <w:t>Case</w:t>
      </w:r>
    </w:p>
    <w:p w:rsidR="00312FFD" w:rsidRPr="008B5EE5" w:rsidRDefault="00312FFD" w:rsidP="00007907">
      <w:pPr>
        <w:pStyle w:val="Heading2"/>
        <w:rPr>
          <w:rFonts w:asciiTheme="minorHAnsi" w:hAnsiTheme="minorHAnsi" w:cstheme="minorHAnsi"/>
        </w:rPr>
      </w:pPr>
      <w:r w:rsidRPr="008B5EE5">
        <w:rPr>
          <w:rFonts w:asciiTheme="minorHAnsi" w:hAnsiTheme="minorHAnsi" w:cstheme="minorHAnsi"/>
        </w:rPr>
        <w:t>Inherency</w:t>
      </w:r>
    </w:p>
    <w:p w:rsidR="00312FFD" w:rsidRPr="008B5EE5" w:rsidRDefault="00312FFD" w:rsidP="00312FFD">
      <w:pPr>
        <w:rPr>
          <w:rFonts w:asciiTheme="minorHAnsi" w:hAnsiTheme="minorHAnsi" w:cstheme="minorHAnsi"/>
        </w:rPr>
      </w:pPr>
      <w:r w:rsidRPr="008B5EE5">
        <w:rPr>
          <w:rFonts w:asciiTheme="minorHAnsi" w:hAnsiTheme="minorHAnsi" w:cstheme="minorHAnsi"/>
        </w:rPr>
        <w:t xml:space="preserve"> </w:t>
      </w:r>
    </w:p>
    <w:p w:rsidR="00312FFD" w:rsidRPr="008B5EE5" w:rsidRDefault="00312FFD" w:rsidP="00312FFD">
      <w:pPr>
        <w:pStyle w:val="Heading3"/>
        <w:rPr>
          <w:rFonts w:asciiTheme="minorHAnsi" w:hAnsiTheme="minorHAnsi" w:cstheme="minorHAnsi"/>
        </w:rPr>
      </w:pPr>
      <w:r w:rsidRPr="008B5EE5">
        <w:rPr>
          <w:rFonts w:asciiTheme="minorHAnsi" w:hAnsiTheme="minorHAnsi" w:cstheme="minorHAnsi"/>
        </w:rPr>
        <w:t xml:space="preserve">Inherency – Recruitment </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 xml:space="preserve">Recruiting is increasing in 2017 – puts more pressure on recruiters to meet goals </w:t>
      </w:r>
    </w:p>
    <w:p w:rsidR="00312FFD" w:rsidRPr="008B5EE5" w:rsidRDefault="00312FFD" w:rsidP="00312FFD">
      <w:pPr>
        <w:spacing w:after="0" w:line="240" w:lineRule="auto"/>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Vergun 17 </w:t>
      </w:r>
      <w:r w:rsidRPr="008B5EE5">
        <w:rPr>
          <w:rStyle w:val="Style13ptBold"/>
          <w:rFonts w:asciiTheme="minorHAnsi" w:hAnsiTheme="minorHAnsi" w:cstheme="minorHAnsi"/>
          <w:b w:val="0"/>
          <w:sz w:val="16"/>
          <w:szCs w:val="16"/>
        </w:rPr>
        <w:t xml:space="preserve">(David, US army, writer, “The Army is Hoping $200 Million in Bonuses Will Attract More Recruits”, The Army, </w:t>
      </w:r>
      <w:hyperlink r:id="rId59" w:history="1">
        <w:r w:rsidRPr="008B5EE5">
          <w:rPr>
            <w:rStyle w:val="Style13ptBold"/>
            <w:rFonts w:asciiTheme="minorHAnsi" w:hAnsiTheme="minorHAnsi" w:cstheme="minorHAnsi"/>
            <w:b w:val="0"/>
            <w:sz w:val="16"/>
            <w:szCs w:val="16"/>
          </w:rPr>
          <w:t>https://www.army.mil/article/181701/army_hoping_200_million_in_bonuses_will_attract_more_recruits</w:t>
        </w:r>
      </w:hyperlink>
      <w:r w:rsidRPr="008B5EE5">
        <w:rPr>
          <w:rStyle w:val="Style13ptBold"/>
          <w:rFonts w:asciiTheme="minorHAnsi" w:hAnsiTheme="minorHAnsi" w:cstheme="minorHAnsi"/>
          <w:b w:val="0"/>
          <w:sz w:val="16"/>
          <w:szCs w:val="16"/>
        </w:rPr>
        <w:t>) DSK</w:t>
      </w:r>
    </w:p>
    <w:p w:rsidR="00312FFD" w:rsidRPr="008B5EE5" w:rsidRDefault="00312FFD" w:rsidP="00312FFD">
      <w:pPr>
        <w:spacing w:after="0" w:line="240" w:lineRule="auto"/>
        <w:rPr>
          <w:rFonts w:asciiTheme="minorHAnsi" w:eastAsia="Times New Roman" w:hAnsiTheme="minorHAnsi" w:cstheme="minorHAnsi"/>
          <w:sz w:val="16"/>
          <w:szCs w:val="20"/>
        </w:rPr>
      </w:pPr>
      <w:r w:rsidRPr="008B5EE5">
        <w:rPr>
          <w:rFonts w:asciiTheme="minorHAnsi" w:eastAsia="Times New Roman" w:hAnsiTheme="minorHAnsi" w:cstheme="minorHAnsi"/>
          <w:sz w:val="16"/>
          <w:shd w:val="clear" w:color="auto" w:fill="FFFFFF"/>
        </w:rPr>
        <w:t xml:space="preserve">WASHINGTON (Army News Service) -- </w:t>
      </w:r>
      <w:r w:rsidRPr="008B5EE5">
        <w:rPr>
          <w:rStyle w:val="StyleUnderline"/>
          <w:rFonts w:asciiTheme="minorHAnsi" w:hAnsiTheme="minorHAnsi" w:cstheme="minorHAnsi"/>
        </w:rPr>
        <w:t>Army Recruiting Command's mission is seeing the "largest within-year mission increase ever,"</w:t>
      </w:r>
      <w:r w:rsidRPr="008B5EE5">
        <w:rPr>
          <w:rFonts w:asciiTheme="minorHAnsi" w:eastAsia="Times New Roman" w:hAnsiTheme="minorHAnsi" w:cstheme="minorHAnsi"/>
          <w:sz w:val="16"/>
          <w:shd w:val="clear" w:color="auto" w:fill="FFFFFF"/>
        </w:rPr>
        <w:t xml:space="preserve"> said Brig. Gen. Donna W. Martin, USAREC's deputy commander. To make mission this year, </w:t>
      </w:r>
      <w:r w:rsidRPr="008B5EE5">
        <w:rPr>
          <w:rStyle w:val="StyleUnderline"/>
          <w:rFonts w:asciiTheme="minorHAnsi" w:hAnsiTheme="minorHAnsi" w:cstheme="minorHAnsi"/>
        </w:rPr>
        <w:t>the Army is offering</w:t>
      </w:r>
      <w:r w:rsidRPr="008B5EE5">
        <w:rPr>
          <w:rFonts w:asciiTheme="minorHAnsi" w:eastAsia="Times New Roman" w:hAnsiTheme="minorHAnsi" w:cstheme="minorHAnsi"/>
          <w:sz w:val="16"/>
          <w:shd w:val="clear" w:color="auto" w:fill="FFFFFF"/>
        </w:rPr>
        <w:t xml:space="preserve"> a total of $200 million in enlistment incentive </w:t>
      </w:r>
      <w:r w:rsidRPr="008B5EE5">
        <w:rPr>
          <w:rStyle w:val="StyleUnderline"/>
          <w:rFonts w:asciiTheme="minorHAnsi" w:hAnsiTheme="minorHAnsi" w:cstheme="minorHAnsi"/>
        </w:rPr>
        <w:t xml:space="preserve">bonuses for "future Soldiers" </w:t>
      </w:r>
      <w:r w:rsidRPr="008B5EE5">
        <w:rPr>
          <w:rFonts w:asciiTheme="minorHAnsi" w:eastAsia="Times New Roman" w:hAnsiTheme="minorHAnsi" w:cstheme="minorHAnsi"/>
          <w:sz w:val="16"/>
          <w:shd w:val="clear" w:color="auto" w:fill="FFFFFF"/>
        </w:rPr>
        <w:t>heading to Military Occupational Specialties that especially need to be filled, Martin said. The bonuses took effect Jan. 26, and the total amount offered is the largest in five years.</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As a result of the 2017 National Defense Appropriation Act</w:t>
      </w:r>
      <w:r w:rsidRPr="008B5EE5">
        <w:rPr>
          <w:rStyle w:val="StyleUnderline"/>
          <w:rFonts w:asciiTheme="minorHAnsi" w:hAnsiTheme="minorHAnsi" w:cstheme="minorHAnsi"/>
        </w:rPr>
        <w:t>, the number of new recruits required</w:t>
      </w:r>
      <w:r w:rsidRPr="008B5EE5">
        <w:rPr>
          <w:rFonts w:asciiTheme="minorHAnsi" w:eastAsia="Times New Roman" w:hAnsiTheme="minorHAnsi" w:cstheme="minorHAnsi"/>
          <w:sz w:val="16"/>
          <w:shd w:val="clear" w:color="auto" w:fill="FFFFFF"/>
        </w:rPr>
        <w:t xml:space="preserve"> to fill active end strength </w:t>
      </w:r>
      <w:r w:rsidRPr="008B5EE5">
        <w:rPr>
          <w:rStyle w:val="StyleUnderline"/>
          <w:rFonts w:asciiTheme="minorHAnsi" w:hAnsiTheme="minorHAnsi" w:cstheme="minorHAnsi"/>
        </w:rPr>
        <w:t>has jumped</w:t>
      </w:r>
      <w:r w:rsidRPr="008B5EE5">
        <w:rPr>
          <w:rFonts w:asciiTheme="minorHAnsi" w:eastAsia="Times New Roman" w:hAnsiTheme="minorHAnsi" w:cstheme="minorHAnsi"/>
          <w:sz w:val="16"/>
          <w:shd w:val="clear" w:color="auto" w:fill="FFFFFF"/>
        </w:rPr>
        <w:t xml:space="preserve"> from 62,500 to 68,500.</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 xml:space="preserve">All </w:t>
      </w:r>
      <w:r w:rsidRPr="008B5EE5">
        <w:rPr>
          <w:rStyle w:val="StyleUnderline"/>
          <w:rFonts w:asciiTheme="minorHAnsi" w:hAnsiTheme="minorHAnsi" w:cstheme="minorHAnsi"/>
        </w:rPr>
        <w:t>that increase has to be attained by the end of September</w:t>
      </w:r>
      <w:r w:rsidRPr="008B5EE5">
        <w:rPr>
          <w:rFonts w:asciiTheme="minorHAnsi" w:eastAsia="Times New Roman" w:hAnsiTheme="minorHAnsi" w:cstheme="minorHAnsi"/>
          <w:sz w:val="16"/>
          <w:shd w:val="clear" w:color="auto" w:fill="FFFFFF"/>
        </w:rPr>
        <w:t>, which is the end of the fiscal year, she added.</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 xml:space="preserve">While the bonuses will likely be a factor in a young person's decision to enlist, Martin said </w:t>
      </w:r>
      <w:r w:rsidRPr="008B5EE5">
        <w:rPr>
          <w:rStyle w:val="StyleUnderline"/>
          <w:rFonts w:asciiTheme="minorHAnsi" w:hAnsiTheme="minorHAnsi" w:cstheme="minorHAnsi"/>
        </w:rPr>
        <w:t>the heavy lifting will still be done by recruiters pounding the pavement, speaking to prospects, parents, school faculty and others</w:t>
      </w:r>
      <w:r w:rsidRPr="008B5EE5">
        <w:rPr>
          <w:rFonts w:asciiTheme="minorHAnsi" w:eastAsia="Times New Roman" w:hAnsiTheme="minorHAnsi" w:cstheme="minorHAnsi"/>
          <w:sz w:val="16"/>
          <w:shd w:val="clear" w:color="auto" w:fill="FFFFFF"/>
        </w:rPr>
        <w:t>.</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"The challenge will be for recruiters to go out and find those young men and women," Martin said, adding that "they do exist."</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The problem with today's youth is that so many lead a sedentary life and are obese, she said, noting that three in 10 cannot meet the minimum Army weight standards.</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 xml:space="preserve">Martin said she hopes veterans </w:t>
      </w:r>
      <w:r w:rsidRPr="008B5EE5">
        <w:rPr>
          <w:rStyle w:val="StyleUnderline"/>
          <w:rFonts w:asciiTheme="minorHAnsi" w:hAnsiTheme="minorHAnsi" w:cstheme="minorHAnsi"/>
        </w:rPr>
        <w:t>and community leaders will go out into the schools</w:t>
      </w:r>
      <w:r w:rsidRPr="008B5EE5">
        <w:rPr>
          <w:rFonts w:asciiTheme="minorHAnsi" w:eastAsia="Times New Roman" w:hAnsiTheme="minorHAnsi" w:cstheme="minorHAnsi"/>
          <w:sz w:val="16"/>
          <w:shd w:val="clear" w:color="auto" w:fill="FFFFFF"/>
        </w:rPr>
        <w:t xml:space="preserve"> and encourage administrators not to cut physical education from their required curriculum and to offer healthier food choices on the school menu.</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She also hopes these unofficial ambassadors for the Army will mention the many benefits of joining the Army and the importance of serving their country.</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NOT LOWERING STANDARDS</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Despite many young people not meeting the fitness threshold required, the Army will not lower its standards, Martin said. In fact, with the introduction of the Occupational Physical Assessment Test, or OPAT, in January, all recruits now have to pass a rigorous physical test that determines which, if any, military occupational specialty the future Soldiers will be eligible for.</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Thus far, the OPAT hasn't had a noticeable impact on the success of the recruiting mission, Martin said.</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In fact, Martin said she welcomes the institution of the OPAT because it will help determine if the right people will be in the right jobs. That could lower the attrition rates in basic and follow-on training for jobs with high physical demands.</w:t>
      </w:r>
      <w:r w:rsidRPr="008B5EE5">
        <w:rPr>
          <w:rFonts w:asciiTheme="minorHAnsi" w:eastAsia="Times New Roman" w:hAnsiTheme="minorHAnsi" w:cstheme="minorHAnsi"/>
          <w:sz w:val="16"/>
        </w:rPr>
        <w:t xml:space="preserve"> </w:t>
      </w:r>
      <w:r w:rsidRPr="008B5EE5">
        <w:rPr>
          <w:rFonts w:asciiTheme="minorHAnsi" w:eastAsia="Times New Roman" w:hAnsiTheme="minorHAnsi" w:cstheme="minorHAnsi"/>
          <w:sz w:val="16"/>
          <w:shd w:val="clear" w:color="auto" w:fill="FFFFFF"/>
        </w:rPr>
        <w:t>The OPAT could also impact retention and readiness in a good way because, if the right people are in the right job, that should help lower the stress levels and injury rates later on, according to Martin.</w:t>
      </w:r>
      <w:r w:rsidRPr="008B5EE5">
        <w:rPr>
          <w:rFonts w:asciiTheme="minorHAnsi" w:eastAsia="Times New Roman" w:hAnsiTheme="minorHAnsi" w:cstheme="minorHAnsi"/>
          <w:sz w:val="16"/>
        </w:rPr>
        <w:t xml:space="preserve"> </w:t>
      </w:r>
    </w:p>
    <w:p w:rsidR="00312FFD" w:rsidRPr="008B5EE5" w:rsidRDefault="00312FFD" w:rsidP="00312FFD">
      <w:pPr>
        <w:pStyle w:val="Heading4"/>
        <w:rPr>
          <w:rStyle w:val="Style13ptBold"/>
          <w:rFonts w:asciiTheme="minorHAnsi" w:hAnsiTheme="minorHAnsi" w:cstheme="minorHAnsi"/>
          <w:b/>
        </w:rPr>
      </w:pPr>
      <w:r w:rsidRPr="008B5EE5">
        <w:rPr>
          <w:rStyle w:val="Style13ptBold"/>
          <w:rFonts w:asciiTheme="minorHAnsi" w:hAnsiTheme="minorHAnsi" w:cstheme="minorHAnsi"/>
          <w:b/>
        </w:rPr>
        <w:t>2017 recruitment goals are the largest increase in army history – recruiters will have to ramp up efforts</w:t>
      </w:r>
    </w:p>
    <w:p w:rsidR="00312FFD" w:rsidRPr="008B5EE5" w:rsidRDefault="00312FFD" w:rsidP="00312FFD">
      <w:pPr>
        <w:pStyle w:val="NoSpacing"/>
        <w:rPr>
          <w:rStyle w:val="StyleUnderline"/>
          <w:rFonts w:asciiTheme="minorHAnsi" w:hAnsiTheme="minorHAnsi" w:cstheme="minorHAnsi"/>
        </w:rPr>
      </w:pPr>
      <w:r w:rsidRPr="008B5EE5">
        <w:rPr>
          <w:rStyle w:val="Style13ptBold"/>
          <w:rFonts w:asciiTheme="minorHAnsi" w:hAnsiTheme="minorHAnsi" w:cstheme="minorHAnsi"/>
        </w:rPr>
        <w:t xml:space="preserve">Worthington 17 </w:t>
      </w:r>
      <w:r w:rsidRPr="008B5EE5">
        <w:rPr>
          <w:rFonts w:asciiTheme="minorHAnsi" w:hAnsiTheme="minorHAnsi" w:cstheme="minorHAnsi"/>
          <w:sz w:val="16"/>
          <w:szCs w:val="16"/>
        </w:rPr>
        <w:t xml:space="preserve">(March 8, Danika, reporter for Denver Post, “U.S. Army has uphill climb as it reverses downsizing and aims to recruit 68,500 service members”, The Denver Post, </w:t>
      </w:r>
      <w:hyperlink r:id="rId60" w:history="1">
        <w:r w:rsidRPr="008B5EE5">
          <w:rPr>
            <w:rFonts w:asciiTheme="minorHAnsi" w:hAnsiTheme="minorHAnsi" w:cstheme="minorHAnsi"/>
            <w:sz w:val="16"/>
            <w:szCs w:val="16"/>
          </w:rPr>
          <w:t>http://www.denverpost.com/2017/03/08/us-army-to-recruit-servicemembers/</w:t>
        </w:r>
      </w:hyperlink>
      <w:r w:rsidRPr="008B5EE5">
        <w:rPr>
          <w:rFonts w:asciiTheme="minorHAnsi" w:hAnsiTheme="minorHAnsi" w:cstheme="minorHAnsi"/>
          <w:sz w:val="16"/>
          <w:szCs w:val="16"/>
        </w:rPr>
        <w:t>) dsk</w:t>
      </w:r>
    </w:p>
    <w:p w:rsidR="00312FFD" w:rsidRPr="008B5EE5" w:rsidRDefault="00312FFD" w:rsidP="00312FFD">
      <w:pPr>
        <w:pStyle w:val="NoSpacing"/>
        <w:rPr>
          <w:rStyle w:val="StyleUnderline"/>
          <w:rFonts w:asciiTheme="minorHAnsi" w:hAnsiTheme="minorHAnsi" w:cstheme="minorHAnsi"/>
          <w:b w:val="0"/>
          <w:sz w:val="26"/>
        </w:rPr>
      </w:pPr>
    </w:p>
    <w:p w:rsidR="00312FFD" w:rsidRPr="008B5EE5" w:rsidRDefault="00312FFD" w:rsidP="00312FFD">
      <w:pPr>
        <w:pStyle w:val="NormalWeb"/>
        <w:shd w:val="clear" w:color="auto" w:fill="FAFAFA"/>
        <w:spacing w:before="0" w:beforeAutospacing="0" w:after="300" w:afterAutospacing="0"/>
        <w:textAlignment w:val="baseline"/>
        <w:rPr>
          <w:rFonts w:asciiTheme="minorHAnsi" w:hAnsiTheme="minorHAnsi" w:cstheme="minorHAnsi"/>
          <w:sz w:val="16"/>
          <w:szCs w:val="28"/>
        </w:rPr>
      </w:pPr>
      <w:r w:rsidRPr="008B5EE5">
        <w:rPr>
          <w:rStyle w:val="StyleUnderline"/>
          <w:rFonts w:asciiTheme="minorHAnsi" w:hAnsiTheme="minorHAnsi" w:cstheme="minorHAnsi"/>
        </w:rPr>
        <w:t>The U.S. Army</w:t>
      </w:r>
      <w:r w:rsidRPr="008B5EE5">
        <w:rPr>
          <w:rFonts w:asciiTheme="minorHAnsi" w:hAnsiTheme="minorHAnsi" w:cstheme="minorHAnsi"/>
          <w:sz w:val="16"/>
          <w:szCs w:val="28"/>
        </w:rPr>
        <w:t xml:space="preserve"> has an uphill battle as it </w:t>
      </w:r>
      <w:r w:rsidRPr="008B5EE5">
        <w:rPr>
          <w:rStyle w:val="StyleUnderline"/>
          <w:rFonts w:asciiTheme="minorHAnsi" w:hAnsiTheme="minorHAnsi" w:cstheme="minorHAnsi"/>
        </w:rPr>
        <w:t>ramps up recruiting efforts for the first time in four years</w:t>
      </w:r>
      <w:r w:rsidRPr="008B5EE5">
        <w:rPr>
          <w:rFonts w:asciiTheme="minorHAnsi" w:hAnsiTheme="minorHAnsi" w:cstheme="minorHAnsi"/>
          <w:sz w:val="16"/>
          <w:szCs w:val="28"/>
        </w:rPr>
        <w:t xml:space="preserve">. But top brass is confident </w:t>
      </w:r>
      <w:r w:rsidRPr="008B5EE5">
        <w:rPr>
          <w:rStyle w:val="StyleUnderline"/>
          <w:rFonts w:asciiTheme="minorHAnsi" w:hAnsiTheme="minorHAnsi" w:cstheme="minorHAnsi"/>
        </w:rPr>
        <w:t>they can complete their mission</w:t>
      </w:r>
      <w:r w:rsidRPr="008B5EE5">
        <w:rPr>
          <w:rFonts w:asciiTheme="minorHAnsi" w:hAnsiTheme="minorHAnsi" w:cstheme="minorHAnsi"/>
          <w:sz w:val="16"/>
          <w:szCs w:val="28"/>
        </w:rPr>
        <w:t xml:space="preserve">. Outgoing President Barack Obama signed the </w:t>
      </w:r>
      <w:r w:rsidRPr="008B5EE5">
        <w:rPr>
          <w:rStyle w:val="StyleUnderline"/>
          <w:rFonts w:asciiTheme="minorHAnsi" w:hAnsiTheme="minorHAnsi" w:cstheme="minorHAnsi"/>
        </w:rPr>
        <w:t>National Defense Authorization Act</w:t>
      </w:r>
      <w:r w:rsidRPr="008B5EE5">
        <w:rPr>
          <w:rFonts w:asciiTheme="minorHAnsi" w:hAnsiTheme="minorHAnsi" w:cstheme="minorHAnsi"/>
          <w:sz w:val="16"/>
          <w:szCs w:val="28"/>
        </w:rPr>
        <w:t xml:space="preserve"> in December that </w:t>
      </w:r>
      <w:r w:rsidRPr="008B5EE5">
        <w:rPr>
          <w:rStyle w:val="Emphasis"/>
          <w:rFonts w:asciiTheme="minorHAnsi" w:hAnsiTheme="minorHAnsi" w:cstheme="minorHAnsi"/>
        </w:rPr>
        <w:t>called for the largest in-year personnel increase in the Army’s history</w:t>
      </w:r>
      <w:r w:rsidRPr="008B5EE5">
        <w:rPr>
          <w:rFonts w:asciiTheme="minorHAnsi" w:hAnsiTheme="minorHAnsi" w:cstheme="minorHAnsi"/>
          <w:sz w:val="16"/>
          <w:szCs w:val="28"/>
        </w:rPr>
        <w:t>, growing the expected Army size by the end of September to 476,000 from 460,000. “None of us are taking it lightly but I do think there’s a commitment on the part of the force to get after it,” said Maj. Gen. Jeffrey Snow, commander of U.S. Army Recruiting Command. “I do have confidence that we’ll be able to accomplish this.” One of the strategies to reach that number is to recruit 6,000 more active-duty service members than planned, pushing the goal to 68,500 new recruits nationwide. The Army is offering financial bonuses for some recruits and returning service members. That’s a high bar in Colorado, a state with only 4.2 percent unemployment and where people were shaken by recent high-profile events involving veterans, including the</w:t>
      </w:r>
      <w:r w:rsidRPr="008B5EE5">
        <w:rPr>
          <w:rStyle w:val="apple-converted-space"/>
          <w:rFonts w:asciiTheme="minorHAnsi" w:hAnsiTheme="minorHAnsi" w:cstheme="minorHAnsi"/>
          <w:sz w:val="16"/>
          <w:szCs w:val="28"/>
        </w:rPr>
        <w:t xml:space="preserve"> </w:t>
      </w:r>
      <w:hyperlink r:id="rId61" w:history="1">
        <w:r w:rsidRPr="008B5EE5">
          <w:rPr>
            <w:rStyle w:val="Hyperlink"/>
            <w:rFonts w:asciiTheme="minorHAnsi" w:hAnsiTheme="minorHAnsi" w:cstheme="minorHAnsi"/>
            <w:sz w:val="16"/>
            <w:szCs w:val="28"/>
            <w:bdr w:val="none" w:sz="0" w:space="0" w:color="auto" w:frame="1"/>
          </w:rPr>
          <w:t>shooting of an RTD guard</w:t>
        </w:r>
      </w:hyperlink>
      <w:r w:rsidRPr="008B5EE5">
        <w:rPr>
          <w:rStyle w:val="apple-converted-space"/>
          <w:rFonts w:asciiTheme="minorHAnsi" w:hAnsiTheme="minorHAnsi" w:cstheme="minorHAnsi"/>
          <w:sz w:val="16"/>
          <w:szCs w:val="28"/>
        </w:rPr>
        <w:t xml:space="preserve"> </w:t>
      </w:r>
      <w:r w:rsidRPr="008B5EE5">
        <w:rPr>
          <w:rFonts w:asciiTheme="minorHAnsi" w:hAnsiTheme="minorHAnsi" w:cstheme="minorHAnsi"/>
          <w:sz w:val="16"/>
          <w:szCs w:val="28"/>
        </w:rPr>
        <w:t>in February and</w:t>
      </w:r>
      <w:r w:rsidRPr="008B5EE5">
        <w:rPr>
          <w:rStyle w:val="apple-converted-space"/>
          <w:rFonts w:asciiTheme="minorHAnsi" w:hAnsiTheme="minorHAnsi" w:cstheme="minorHAnsi"/>
          <w:sz w:val="16"/>
          <w:szCs w:val="28"/>
        </w:rPr>
        <w:t xml:space="preserve"> </w:t>
      </w:r>
      <w:hyperlink r:id="rId62" w:history="1">
        <w:r w:rsidRPr="008B5EE5">
          <w:rPr>
            <w:rStyle w:val="Hyperlink"/>
            <w:rFonts w:asciiTheme="minorHAnsi" w:hAnsiTheme="minorHAnsi" w:cstheme="minorHAnsi"/>
            <w:sz w:val="16"/>
            <w:szCs w:val="28"/>
            <w:bdr w:val="none" w:sz="0" w:space="0" w:color="auto" w:frame="1"/>
          </w:rPr>
          <w:t>a man who left six suspected pipe bombs</w:t>
        </w:r>
      </w:hyperlink>
      <w:r w:rsidRPr="008B5EE5">
        <w:rPr>
          <w:rStyle w:val="apple-converted-space"/>
          <w:rFonts w:asciiTheme="minorHAnsi" w:hAnsiTheme="minorHAnsi" w:cstheme="minorHAnsi"/>
          <w:sz w:val="16"/>
          <w:szCs w:val="28"/>
        </w:rPr>
        <w:t xml:space="preserve"> </w:t>
      </w:r>
      <w:r w:rsidRPr="008B5EE5">
        <w:rPr>
          <w:rFonts w:asciiTheme="minorHAnsi" w:hAnsiTheme="minorHAnsi" w:cstheme="minorHAnsi"/>
          <w:sz w:val="16"/>
          <w:szCs w:val="28"/>
        </w:rPr>
        <w:t xml:space="preserve">in a downtown Denver hotel room. Additionally, only 29 percent of young people meet military qualifications, many falling short because of weight, drug use or medical or physical ailments. Snow was frank, admitting that </w:t>
      </w:r>
      <w:r w:rsidRPr="008B5EE5">
        <w:rPr>
          <w:rStyle w:val="StyleUnderline"/>
          <w:rFonts w:asciiTheme="minorHAnsi" w:hAnsiTheme="minorHAnsi" w:cstheme="minorHAnsi"/>
        </w:rPr>
        <w:t>the Army</w:t>
      </w:r>
      <w:r w:rsidRPr="008B5EE5">
        <w:rPr>
          <w:rFonts w:asciiTheme="minorHAnsi" w:hAnsiTheme="minorHAnsi" w:cstheme="minorHAnsi"/>
          <w:sz w:val="16"/>
          <w:szCs w:val="28"/>
        </w:rPr>
        <w:t xml:space="preserve"> is the hardest service to recruit for. But he came in person from Fort Knox in Kentucky to </w:t>
      </w:r>
      <w:r w:rsidRPr="008B5EE5">
        <w:rPr>
          <w:rStyle w:val="StyleUnderline"/>
          <w:rFonts w:asciiTheme="minorHAnsi" w:hAnsiTheme="minorHAnsi" w:cstheme="minorHAnsi"/>
        </w:rPr>
        <w:t>encourage local recruiters and</w:t>
      </w:r>
      <w:r w:rsidRPr="008B5EE5">
        <w:rPr>
          <w:rFonts w:asciiTheme="minorHAnsi" w:hAnsiTheme="minorHAnsi" w:cstheme="minorHAnsi"/>
          <w:sz w:val="16"/>
          <w:szCs w:val="28"/>
        </w:rPr>
        <w:t xml:space="preserve"> </w:t>
      </w:r>
      <w:r w:rsidRPr="008B5EE5">
        <w:rPr>
          <w:rStyle w:val="StyleUnderline"/>
          <w:rFonts w:asciiTheme="minorHAnsi" w:hAnsiTheme="minorHAnsi" w:cstheme="minorHAnsi"/>
        </w:rPr>
        <w:t>remind them what’s at stake</w:t>
      </w:r>
      <w:r w:rsidRPr="008B5EE5">
        <w:rPr>
          <w:rFonts w:asciiTheme="minorHAnsi" w:hAnsiTheme="minorHAnsi" w:cstheme="minorHAnsi"/>
          <w:sz w:val="16"/>
          <w:szCs w:val="28"/>
        </w:rPr>
        <w:t xml:space="preserve">: </w:t>
      </w:r>
      <w:r w:rsidRPr="008B5EE5">
        <w:rPr>
          <w:rStyle w:val="StyleUnderline"/>
          <w:rFonts w:asciiTheme="minorHAnsi" w:hAnsiTheme="minorHAnsi" w:cstheme="minorHAnsi"/>
        </w:rPr>
        <w:t>If the Army can’t meet the goal, Washington may downsize them again</w:t>
      </w:r>
      <w:r w:rsidRPr="008B5EE5">
        <w:rPr>
          <w:rFonts w:asciiTheme="minorHAnsi" w:hAnsiTheme="minorHAnsi" w:cstheme="minorHAnsi"/>
          <w:sz w:val="16"/>
          <w:szCs w:val="28"/>
        </w:rPr>
        <w:t xml:space="preserve">. Snow </w:t>
      </w:r>
      <w:r w:rsidRPr="008B5EE5">
        <w:rPr>
          <w:rStyle w:val="StyleUnderline"/>
          <w:rFonts w:asciiTheme="minorHAnsi" w:hAnsiTheme="minorHAnsi" w:cstheme="minorHAnsi"/>
        </w:rPr>
        <w:t>said increasing in size is necessary</w:t>
      </w:r>
      <w:r w:rsidRPr="008B5EE5">
        <w:rPr>
          <w:rFonts w:asciiTheme="minorHAnsi" w:hAnsiTheme="minorHAnsi" w:cstheme="minorHAnsi"/>
          <w:sz w:val="16"/>
          <w:szCs w:val="28"/>
        </w:rPr>
        <w:t xml:space="preserve"> in order to complete all that is asked of the Army. A major recruiting issue is misconceptions about the Army, partly stemming from shrinking percentages of young people who have family members who have served, he said. People think they’ll be handed a gun, sent to the desert and plopped in a foxhole. Additionally, two-thirds of youth believe they’ll be hurt physically and mentally if they join. “The reality is, listen, this is a high-risk profession,” Snow said. “By definition, our job is to fight and win our nation’s wars and so I’m not going to tell anybody that this is a low-risk profession. But I would also tell you it’s not two-thirds that actually get harmed.” Instead, the number is closer to 10 to 15 percent of people who are in direct fire. Additionally, the Army has more than 150 career options, ranging from truck drivers to public affairs. It’s not just the foxhole. Snow said the Army offers many advantages, including programs that pay for education, one that promises job interviews with Fortune 500 companies, guaranteed health care, competitive salaries, an updated 401(k) retirement option and equal pay for equal work. “I think the youth of today get a bad rep,” Snow said. “They really do have a desire to be part of something greater than themselves.”</w:t>
      </w:r>
    </w:p>
    <w:p w:rsidR="00F22273" w:rsidRPr="008B5EE5" w:rsidRDefault="00F22273" w:rsidP="00007907">
      <w:pPr>
        <w:pStyle w:val="Heading2"/>
        <w:rPr>
          <w:rFonts w:asciiTheme="minorHAnsi" w:hAnsiTheme="minorHAnsi" w:cstheme="minorHAnsi"/>
        </w:rPr>
      </w:pPr>
      <w:r w:rsidRPr="008B5EE5">
        <w:rPr>
          <w:rFonts w:asciiTheme="minorHAnsi" w:hAnsiTheme="minorHAnsi" w:cstheme="minorHAnsi"/>
        </w:rPr>
        <w:t xml:space="preserve">I-Law Advantage </w:t>
      </w:r>
    </w:p>
    <w:p w:rsidR="0020688B" w:rsidRPr="008B5EE5" w:rsidRDefault="0020688B" w:rsidP="00F22273">
      <w:pPr>
        <w:pStyle w:val="Heading3"/>
        <w:rPr>
          <w:rFonts w:asciiTheme="minorHAnsi" w:hAnsiTheme="minorHAnsi" w:cstheme="minorHAnsi"/>
        </w:rPr>
      </w:pPr>
      <w:r w:rsidRPr="008B5EE5">
        <w:rPr>
          <w:rFonts w:asciiTheme="minorHAnsi" w:hAnsiTheme="minorHAnsi" w:cstheme="minorHAnsi"/>
        </w:rPr>
        <w:t>XT – Impact</w:t>
      </w:r>
      <w:r w:rsidR="007712C9" w:rsidRPr="008B5EE5">
        <w:rPr>
          <w:rFonts w:asciiTheme="minorHAnsi" w:hAnsiTheme="minorHAnsi" w:cstheme="minorHAnsi"/>
        </w:rPr>
        <w:t xml:space="preserve"> – Core </w:t>
      </w:r>
    </w:p>
    <w:p w:rsidR="0020688B" w:rsidRPr="008B5EE5" w:rsidRDefault="0020688B" w:rsidP="0020688B">
      <w:pPr>
        <w:pStyle w:val="Heading4"/>
        <w:rPr>
          <w:rFonts w:asciiTheme="minorHAnsi" w:hAnsiTheme="minorHAnsi" w:cstheme="minorHAnsi"/>
          <w:u w:val="single"/>
        </w:rPr>
      </w:pPr>
      <w:r w:rsidRPr="008B5EE5">
        <w:rPr>
          <w:rFonts w:asciiTheme="minorHAnsi" w:hAnsiTheme="minorHAnsi" w:cstheme="minorHAnsi"/>
        </w:rPr>
        <w:t xml:space="preserve">It solves </w:t>
      </w:r>
      <w:r w:rsidRPr="008B5EE5">
        <w:rPr>
          <w:rFonts w:asciiTheme="minorHAnsi" w:hAnsiTheme="minorHAnsi" w:cstheme="minorHAnsi"/>
          <w:u w:val="single"/>
        </w:rPr>
        <w:t>all war</w:t>
      </w:r>
    </w:p>
    <w:p w:rsidR="0020688B" w:rsidRPr="008B5EE5" w:rsidRDefault="0020688B" w:rsidP="0020688B">
      <w:pPr>
        <w:rPr>
          <w:rFonts w:asciiTheme="minorHAnsi" w:hAnsiTheme="minorHAnsi" w:cstheme="minorHAnsi"/>
        </w:rPr>
      </w:pPr>
      <w:r w:rsidRPr="008B5EE5">
        <w:rPr>
          <w:rStyle w:val="Style13ptBold"/>
          <w:rFonts w:asciiTheme="minorHAnsi" w:hAnsiTheme="minorHAnsi" w:cstheme="minorHAnsi"/>
        </w:rPr>
        <w:t>Weeramantry 5</w:t>
      </w:r>
      <w:r w:rsidRPr="008B5EE5">
        <w:rPr>
          <w:rFonts w:asciiTheme="minorHAnsi" w:hAnsiTheme="minorHAnsi" w:cstheme="minorHAnsi"/>
        </w:rPr>
        <w:t xml:space="preserve">, Judge, International Law and Peace: A Peace Lesson, </w:t>
      </w:r>
      <w:hyperlink r:id="rId63" w:history="1">
        <w:r w:rsidRPr="008B5EE5">
          <w:rPr>
            <w:rStyle w:val="Hyperlink"/>
            <w:rFonts w:asciiTheme="minorHAnsi" w:hAnsiTheme="minorHAnsi" w:cstheme="minorHAnsi"/>
          </w:rPr>
          <w:t>http://lcnp.org/global/Law_and_Peace.pdf</w:t>
        </w:r>
      </w:hyperlink>
    </w:p>
    <w:p w:rsidR="0020688B" w:rsidRPr="008B5EE5" w:rsidRDefault="0020688B" w:rsidP="0020688B">
      <w:pPr>
        <w:rPr>
          <w:rFonts w:asciiTheme="minorHAnsi" w:hAnsiTheme="minorHAnsi" w:cstheme="minorHAnsi"/>
        </w:rPr>
      </w:pPr>
      <w:r w:rsidRPr="008B5EE5">
        <w:rPr>
          <w:rStyle w:val="StyleUnderline"/>
          <w:rFonts w:asciiTheme="minorHAnsi" w:hAnsiTheme="minorHAnsi" w:cstheme="minorHAnsi"/>
        </w:rPr>
        <w:t xml:space="preserve">International law is an </w:t>
      </w:r>
      <w:r w:rsidRPr="008B5EE5">
        <w:rPr>
          <w:rStyle w:val="Emphasis"/>
          <w:rFonts w:asciiTheme="minorHAnsi" w:hAnsiTheme="minorHAnsi" w:cstheme="minorHAnsi"/>
        </w:rPr>
        <w:t>essential tool for the abolition of war</w:t>
      </w:r>
      <w:r w:rsidRPr="008B5EE5">
        <w:rPr>
          <w:rStyle w:val="StyleUnderline"/>
          <w:rFonts w:asciiTheme="minorHAnsi" w:hAnsiTheme="minorHAnsi" w:cstheme="minorHAnsi"/>
        </w:rPr>
        <w:t>.</w:t>
      </w:r>
      <w:r w:rsidRPr="008B5EE5">
        <w:rPr>
          <w:rFonts w:asciiTheme="minorHAnsi" w:hAnsiTheme="minorHAnsi" w:cstheme="minorHAnsi"/>
        </w:rPr>
        <w:t xml:space="preserve"> War has been a part of the human condition for thousands of years, but its abolition is now a necessity. </w:t>
      </w:r>
      <w:r w:rsidRPr="008B5EE5">
        <w:rPr>
          <w:rStyle w:val="StyleUnderline"/>
          <w:rFonts w:asciiTheme="minorHAnsi" w:hAnsiTheme="minorHAnsi" w:cstheme="minorHAnsi"/>
        </w:rPr>
        <w:t xml:space="preserve">With </w:t>
      </w:r>
      <w:r w:rsidRPr="008B5EE5">
        <w:rPr>
          <w:rStyle w:val="Emphasis"/>
          <w:rFonts w:asciiTheme="minorHAnsi" w:hAnsiTheme="minorHAnsi" w:cstheme="minorHAnsi"/>
        </w:rPr>
        <w:t>w</w:t>
      </w:r>
      <w:r w:rsidRPr="008B5EE5">
        <w:rPr>
          <w:rFonts w:asciiTheme="minorHAnsi" w:hAnsiTheme="minorHAnsi" w:cstheme="minorHAnsi"/>
        </w:rPr>
        <w:t xml:space="preserve">eapons of </w:t>
      </w:r>
      <w:r w:rsidRPr="008B5EE5">
        <w:rPr>
          <w:rStyle w:val="Emphasis"/>
          <w:rFonts w:asciiTheme="minorHAnsi" w:hAnsiTheme="minorHAnsi" w:cstheme="minorHAnsi"/>
        </w:rPr>
        <w:t>m</w:t>
      </w:r>
      <w:r w:rsidRPr="008B5EE5">
        <w:rPr>
          <w:rFonts w:asciiTheme="minorHAnsi" w:hAnsiTheme="minorHAnsi" w:cstheme="minorHAnsi"/>
        </w:rPr>
        <w:t xml:space="preserve">ass </w:t>
      </w:r>
      <w:r w:rsidRPr="008B5EE5">
        <w:rPr>
          <w:rStyle w:val="Emphasis"/>
          <w:rFonts w:asciiTheme="minorHAnsi" w:hAnsiTheme="minorHAnsi" w:cstheme="minorHAnsi"/>
        </w:rPr>
        <w:t>d</w:t>
      </w:r>
      <w:r w:rsidRPr="008B5EE5">
        <w:rPr>
          <w:rFonts w:asciiTheme="minorHAnsi" w:hAnsiTheme="minorHAnsi" w:cstheme="minorHAnsi"/>
        </w:rPr>
        <w:t xml:space="preserve">estruction </w:t>
      </w:r>
      <w:r w:rsidRPr="008B5EE5">
        <w:rPr>
          <w:rStyle w:val="StyleUnderline"/>
          <w:rFonts w:asciiTheme="minorHAnsi" w:hAnsiTheme="minorHAnsi" w:cstheme="minorHAnsi"/>
        </w:rPr>
        <w:t xml:space="preserve">becoming ever more readily available to state and non-state actors, the threat to a peaceful world being </w:t>
      </w:r>
      <w:r w:rsidRPr="008B5EE5">
        <w:rPr>
          <w:rStyle w:val="Emphasis"/>
          <w:rFonts w:asciiTheme="minorHAnsi" w:hAnsiTheme="minorHAnsi" w:cstheme="minorHAnsi"/>
        </w:rPr>
        <w:t>dragged into catastrophic conflict is so great that civilization itself is in peril</w:t>
      </w:r>
      <w:r w:rsidRPr="008B5EE5">
        <w:rPr>
          <w:rStyle w:val="StyleUnderline"/>
          <w:rFonts w:asciiTheme="minorHAnsi" w:hAnsiTheme="minorHAnsi" w:cstheme="minorHAnsi"/>
        </w:rPr>
        <w:t>. Misunderstanding and cross cultural ignorance are</w:t>
      </w:r>
      <w:r w:rsidRPr="008B5EE5">
        <w:rPr>
          <w:rFonts w:asciiTheme="minorHAnsi" w:hAnsiTheme="minorHAnsi" w:cstheme="minorHAnsi"/>
        </w:rPr>
        <w:t xml:space="preserve"> among the </w:t>
      </w:r>
      <w:r w:rsidRPr="008B5EE5">
        <w:rPr>
          <w:rStyle w:val="Emphasis"/>
          <w:rFonts w:asciiTheme="minorHAnsi" w:hAnsiTheme="minorHAnsi" w:cstheme="minorHAnsi"/>
        </w:rPr>
        <w:t>root causes of war</w:t>
      </w:r>
      <w:r w:rsidRPr="008B5EE5">
        <w:rPr>
          <w:rStyle w:val="StyleUnderline"/>
          <w:rFonts w:asciiTheme="minorHAnsi" w:hAnsiTheme="minorHAnsi" w:cstheme="minorHAnsi"/>
        </w:rPr>
        <w:t>. While global forces demolish geographical barriers and move the world toward a unified economy, clashes among cultures can have damaging impact on peace. International law draws upon</w:t>
      </w:r>
      <w:r w:rsidRPr="008B5EE5">
        <w:rPr>
          <w:rFonts w:asciiTheme="minorHAnsi" w:hAnsiTheme="minorHAnsi" w:cstheme="minorHAnsi"/>
        </w:rPr>
        <w:t xml:space="preserve"> the </w:t>
      </w:r>
      <w:r w:rsidRPr="008B5EE5">
        <w:rPr>
          <w:rStyle w:val="StyleUnderline"/>
          <w:rFonts w:asciiTheme="minorHAnsi" w:hAnsiTheme="minorHAnsi" w:cstheme="minorHAnsi"/>
        </w:rPr>
        <w:t>principles of peace</w:t>
      </w:r>
      <w:r w:rsidRPr="008B5EE5">
        <w:rPr>
          <w:rFonts w:asciiTheme="minorHAnsi" w:hAnsiTheme="minorHAnsi" w:cstheme="minorHAnsi"/>
        </w:rPr>
        <w:t xml:space="preserve"> expressed by great peacemakers and embodied in ancient writings, religions, and disciplines, </w:t>
      </w:r>
      <w:r w:rsidRPr="008B5EE5">
        <w:rPr>
          <w:rStyle w:val="StyleUnderline"/>
          <w:rFonts w:asciiTheme="minorHAnsi" w:hAnsiTheme="minorHAnsi" w:cstheme="minorHAnsi"/>
        </w:rPr>
        <w:t xml:space="preserve">and places them in the social and political context of today to </w:t>
      </w:r>
      <w:r w:rsidRPr="008B5EE5">
        <w:rPr>
          <w:rStyle w:val="Emphasis"/>
          <w:rFonts w:asciiTheme="minorHAnsi" w:hAnsiTheme="minorHAnsi" w:cstheme="minorHAnsi"/>
        </w:rPr>
        <w:t>dissipate the clouds of prejudice, ignorance and vested interests that stand in the way of world peace and harmony</w:t>
      </w:r>
      <w:r w:rsidRPr="008B5EE5">
        <w:rPr>
          <w:rFonts w:asciiTheme="minorHAnsi" w:hAnsiTheme="minorHAnsi" w:cstheme="minorHAnsi"/>
        </w:rPr>
        <w:t xml:space="preserve">. </w:t>
      </w:r>
    </w:p>
    <w:p w:rsidR="0020688B" w:rsidRPr="008B5EE5" w:rsidRDefault="0020688B" w:rsidP="0020688B">
      <w:pPr>
        <w:pStyle w:val="Heading4"/>
        <w:rPr>
          <w:rFonts w:asciiTheme="minorHAnsi" w:hAnsiTheme="minorHAnsi" w:cstheme="minorHAnsi"/>
          <w:u w:val="single"/>
        </w:rPr>
      </w:pPr>
      <w:r w:rsidRPr="008B5EE5">
        <w:rPr>
          <w:rFonts w:asciiTheme="minorHAnsi" w:hAnsiTheme="minorHAnsi" w:cstheme="minorHAnsi"/>
          <w:u w:val="single"/>
        </w:rPr>
        <w:t>Even if</w:t>
      </w:r>
      <w:r w:rsidRPr="008B5EE5">
        <w:rPr>
          <w:rFonts w:asciiTheme="minorHAnsi" w:hAnsiTheme="minorHAnsi" w:cstheme="minorHAnsi"/>
        </w:rPr>
        <w:t xml:space="preserve"> conflicts starts, international law </w:t>
      </w:r>
      <w:r w:rsidRPr="008B5EE5">
        <w:rPr>
          <w:rFonts w:asciiTheme="minorHAnsi" w:hAnsiTheme="minorHAnsi" w:cstheme="minorHAnsi"/>
          <w:u w:val="single"/>
        </w:rPr>
        <w:t>stops escalation</w:t>
      </w:r>
    </w:p>
    <w:p w:rsidR="0020688B" w:rsidRPr="008B5EE5" w:rsidRDefault="0020688B" w:rsidP="0020688B">
      <w:pPr>
        <w:rPr>
          <w:rFonts w:asciiTheme="minorHAnsi" w:eastAsia="Calibri" w:hAnsiTheme="minorHAnsi" w:cstheme="minorHAnsi"/>
        </w:rPr>
      </w:pPr>
      <w:r w:rsidRPr="008B5EE5">
        <w:rPr>
          <w:rStyle w:val="Style13ptBold"/>
          <w:rFonts w:asciiTheme="minorHAnsi" w:hAnsiTheme="minorHAnsi" w:cstheme="minorHAnsi"/>
        </w:rPr>
        <w:t>Schlesinger 3</w:t>
      </w:r>
      <w:r w:rsidRPr="008B5EE5">
        <w:rPr>
          <w:rFonts w:asciiTheme="minorHAnsi" w:eastAsia="Calibri" w:hAnsiTheme="minorHAnsi" w:cstheme="minorHAnsi"/>
        </w:rPr>
        <w:t xml:space="preserve"> (Steven, Dir. world Policy Institute @ New School U., The Record (Kitchener-Waterloo, Ontario), “UN is the world's emergency room; Its survival requires U.S. commitment”, 10-4, L/N)</w:t>
      </w:r>
    </w:p>
    <w:p w:rsidR="0020688B" w:rsidRPr="008B5EE5" w:rsidRDefault="0020688B" w:rsidP="0020688B">
      <w:pPr>
        <w:rPr>
          <w:rFonts w:asciiTheme="minorHAnsi" w:eastAsia="Calibri" w:hAnsiTheme="minorHAnsi" w:cstheme="minorHAnsi"/>
        </w:rPr>
      </w:pPr>
      <w:r w:rsidRPr="008B5EE5">
        <w:rPr>
          <w:rFonts w:asciiTheme="minorHAnsi" w:eastAsia="Calibri" w:hAnsiTheme="minorHAnsi" w:cstheme="minorHAnsi"/>
        </w:rPr>
        <w:t xml:space="preserve">The ultimate outcome of the San Francisco Conference is still not known. However, what happened there that produced the last of these grand compacts, the United Nations, has already had an enormous impact over the last six decades.  Indeed, the founding of </w:t>
      </w:r>
      <w:r w:rsidRPr="008B5EE5">
        <w:rPr>
          <w:rStyle w:val="StyleUnderline"/>
          <w:rFonts w:asciiTheme="minorHAnsi" w:hAnsiTheme="minorHAnsi" w:cstheme="minorHAnsi"/>
        </w:rPr>
        <w:t xml:space="preserve">the </w:t>
      </w:r>
      <w:r w:rsidRPr="008B5EE5">
        <w:rPr>
          <w:rStyle w:val="Emphasis"/>
          <w:rFonts w:asciiTheme="minorHAnsi" w:hAnsiTheme="minorHAnsi" w:cstheme="minorHAnsi"/>
        </w:rPr>
        <w:t>U</w:t>
      </w:r>
      <w:r w:rsidRPr="008B5EE5">
        <w:rPr>
          <w:rFonts w:asciiTheme="minorHAnsi" w:eastAsia="Calibri" w:hAnsiTheme="minorHAnsi" w:cstheme="minorHAnsi"/>
        </w:rPr>
        <w:t xml:space="preserve">nited </w:t>
      </w:r>
      <w:r w:rsidRPr="008B5EE5">
        <w:rPr>
          <w:rStyle w:val="Emphasis"/>
          <w:rFonts w:asciiTheme="minorHAnsi" w:hAnsiTheme="minorHAnsi" w:cstheme="minorHAnsi"/>
        </w:rPr>
        <w:t>N</w:t>
      </w:r>
      <w:r w:rsidRPr="008B5EE5">
        <w:rPr>
          <w:rFonts w:asciiTheme="minorHAnsi" w:eastAsia="Calibri" w:hAnsiTheme="minorHAnsi" w:cstheme="minorHAnsi"/>
        </w:rPr>
        <w:t xml:space="preserve">ations </w:t>
      </w:r>
      <w:r w:rsidRPr="008B5EE5">
        <w:rPr>
          <w:rFonts w:asciiTheme="minorHAnsi" w:eastAsia="Calibri" w:hAnsiTheme="minorHAnsi" w:cstheme="minorHAnsi"/>
          <w:b/>
          <w:iCs/>
          <w:u w:val="single"/>
          <w:bdr w:val="single" w:sz="18" w:space="0" w:color="auto" w:frame="1"/>
        </w:rPr>
        <w:t>in the age of nuclear weaponry</w:t>
      </w:r>
      <w:r w:rsidRPr="008B5EE5">
        <w:rPr>
          <w:rFonts w:asciiTheme="minorHAnsi" w:eastAsia="Calibri" w:hAnsiTheme="minorHAnsi" w:cstheme="minorHAnsi"/>
        </w:rPr>
        <w:t xml:space="preserve"> -- far more sinister circumstances than any faced by those earlier meetings -- </w:t>
      </w:r>
      <w:r w:rsidRPr="008B5EE5">
        <w:rPr>
          <w:rStyle w:val="StyleUnderline"/>
          <w:rFonts w:asciiTheme="minorHAnsi" w:hAnsiTheme="minorHAnsi" w:cstheme="minorHAnsi"/>
        </w:rPr>
        <w:t xml:space="preserve">is </w:t>
      </w:r>
      <w:r w:rsidRPr="008B5EE5">
        <w:rPr>
          <w:rFonts w:asciiTheme="minorHAnsi" w:eastAsia="Calibri" w:hAnsiTheme="minorHAnsi" w:cstheme="minorHAnsi"/>
          <w:b/>
          <w:iCs/>
          <w:u w:val="single"/>
          <w:bdr w:val="single" w:sz="18" w:space="0" w:color="auto" w:frame="1"/>
        </w:rPr>
        <w:t>affecting the survival</w:t>
      </w:r>
      <w:r w:rsidRPr="008B5EE5">
        <w:rPr>
          <w:rStyle w:val="StyleUnderline"/>
          <w:rFonts w:asciiTheme="minorHAnsi" w:hAnsiTheme="minorHAnsi" w:cstheme="minorHAnsi"/>
        </w:rPr>
        <w:t xml:space="preserve"> or demise </w:t>
      </w:r>
      <w:r w:rsidRPr="008B5EE5">
        <w:rPr>
          <w:rFonts w:asciiTheme="minorHAnsi" w:eastAsia="Calibri" w:hAnsiTheme="minorHAnsi" w:cstheme="minorHAnsi"/>
          <w:b/>
          <w:iCs/>
          <w:u w:val="single"/>
          <w:bdr w:val="single" w:sz="18" w:space="0" w:color="auto" w:frame="1"/>
        </w:rPr>
        <w:t>of humanity</w:t>
      </w:r>
      <w:r w:rsidRPr="008B5EE5">
        <w:rPr>
          <w:rStyle w:val="StyleUnderline"/>
          <w:rFonts w:asciiTheme="minorHAnsi" w:hAnsiTheme="minorHAnsi" w:cstheme="minorHAnsi"/>
        </w:rPr>
        <w:t>.</w:t>
      </w:r>
      <w:r w:rsidRPr="008B5EE5">
        <w:rPr>
          <w:rFonts w:asciiTheme="minorHAnsi" w:eastAsia="Calibri" w:hAnsiTheme="minorHAnsi" w:cstheme="minorHAnsi"/>
        </w:rPr>
        <w:t xml:space="preserve">  The United Nations and its labours have become the background noise of our global age. </w:t>
      </w:r>
      <w:r w:rsidRPr="008B5EE5">
        <w:rPr>
          <w:rStyle w:val="StyleUnderline"/>
          <w:rFonts w:asciiTheme="minorHAnsi" w:hAnsiTheme="minorHAnsi" w:cstheme="minorHAnsi"/>
        </w:rPr>
        <w:t>It is truly ubiquitous. It has overseen</w:t>
      </w:r>
      <w:r w:rsidRPr="008B5EE5">
        <w:rPr>
          <w:rFonts w:asciiTheme="minorHAnsi" w:eastAsia="Calibri" w:hAnsiTheme="minorHAnsi" w:cstheme="minorHAnsi"/>
        </w:rPr>
        <w:t xml:space="preserve"> 40 years of </w:t>
      </w:r>
      <w:r w:rsidRPr="008B5EE5">
        <w:rPr>
          <w:rStyle w:val="StyleUnderline"/>
          <w:rFonts w:asciiTheme="minorHAnsi" w:hAnsiTheme="minorHAnsi" w:cstheme="minorHAnsi"/>
        </w:rPr>
        <w:t xml:space="preserve">decolonization </w:t>
      </w:r>
      <w:r w:rsidRPr="008B5EE5">
        <w:rPr>
          <w:rFonts w:asciiTheme="minorHAnsi" w:eastAsia="Calibri" w:hAnsiTheme="minorHAnsi" w:cstheme="minorHAnsi"/>
        </w:rPr>
        <w:t xml:space="preserve">around the planet; sent peacekeepers to places such as </w:t>
      </w:r>
      <w:r w:rsidRPr="008B5EE5">
        <w:rPr>
          <w:rStyle w:val="StyleUnderline"/>
          <w:rFonts w:asciiTheme="minorHAnsi" w:hAnsiTheme="minorHAnsi" w:cstheme="minorHAnsi"/>
        </w:rPr>
        <w:t>Cambodia, Cyprus and Sinai; helped end apartheid</w:t>
      </w:r>
      <w:r w:rsidRPr="008B5EE5">
        <w:rPr>
          <w:rFonts w:asciiTheme="minorHAnsi" w:eastAsia="Calibri" w:hAnsiTheme="minorHAnsi" w:cstheme="minorHAnsi"/>
        </w:rPr>
        <w:t xml:space="preserve"> in South Africa via sanctions</w:t>
      </w:r>
      <w:r w:rsidRPr="008B5EE5">
        <w:rPr>
          <w:rStyle w:val="StyleUnderline"/>
          <w:rFonts w:asciiTheme="minorHAnsi" w:hAnsiTheme="minorHAnsi" w:cstheme="minorHAnsi"/>
        </w:rPr>
        <w:t>.  The</w:t>
      </w:r>
      <w:r w:rsidRPr="008B5EE5">
        <w:rPr>
          <w:rFonts w:asciiTheme="minorHAnsi" w:eastAsia="Calibri" w:hAnsiTheme="minorHAnsi" w:cstheme="minorHAnsi"/>
        </w:rPr>
        <w:t xml:space="preserve"> United </w:t>
      </w:r>
      <w:r w:rsidRPr="008B5EE5">
        <w:rPr>
          <w:rStyle w:val="StyleUnderline"/>
          <w:rFonts w:asciiTheme="minorHAnsi" w:hAnsiTheme="minorHAnsi" w:cstheme="minorHAnsi"/>
        </w:rPr>
        <w:t>N</w:t>
      </w:r>
      <w:r w:rsidRPr="008B5EE5">
        <w:rPr>
          <w:rFonts w:asciiTheme="minorHAnsi" w:eastAsia="Calibri" w:hAnsiTheme="minorHAnsi" w:cstheme="minorHAnsi"/>
        </w:rPr>
        <w:t xml:space="preserve">ations' World Health Organization </w:t>
      </w:r>
      <w:r w:rsidRPr="008B5EE5">
        <w:rPr>
          <w:rStyle w:val="StyleUnderline"/>
          <w:rFonts w:asciiTheme="minorHAnsi" w:hAnsiTheme="minorHAnsi" w:cstheme="minorHAnsi"/>
        </w:rPr>
        <w:t>was critical in eradicating smallpox</w:t>
      </w:r>
      <w:r w:rsidRPr="008B5EE5">
        <w:rPr>
          <w:rFonts w:asciiTheme="minorHAnsi" w:eastAsia="Calibri" w:hAnsiTheme="minorHAnsi" w:cstheme="minorHAnsi"/>
        </w:rPr>
        <w:t xml:space="preserve"> and is on the verge of stamping out polio; its World Food Program feeds hungry people in Africa; its UN Development Program sends more multilateral aid dollars abroad than any nation.  People forget that before the United Nations' founding, there was no truly functioning international organization (except for the creaky, faltering League of Nations). This meant that </w:t>
      </w:r>
      <w:r w:rsidRPr="008B5EE5">
        <w:rPr>
          <w:rStyle w:val="StyleUnderline"/>
          <w:rFonts w:asciiTheme="minorHAnsi" w:hAnsiTheme="minorHAnsi" w:cstheme="minorHAnsi"/>
        </w:rPr>
        <w:t>for many decades, there was no place for nations to go in global crises</w:t>
      </w:r>
      <w:r w:rsidRPr="008B5EE5">
        <w:rPr>
          <w:rFonts w:asciiTheme="minorHAnsi" w:eastAsia="Calibri" w:hAnsiTheme="minorHAnsi" w:cstheme="minorHAnsi"/>
        </w:rPr>
        <w:t xml:space="preserve">.  Today, after half a century of the United Nations, few of us are unaware that </w:t>
      </w:r>
      <w:r w:rsidRPr="008B5EE5">
        <w:rPr>
          <w:rStyle w:val="StyleUnderline"/>
          <w:rFonts w:asciiTheme="minorHAnsi" w:hAnsiTheme="minorHAnsi" w:cstheme="minorHAnsi"/>
        </w:rPr>
        <w:t xml:space="preserve">this aging experiment in global society exists and has given some modicum of hope to the world </w:t>
      </w:r>
      <w:r w:rsidRPr="008B5EE5">
        <w:rPr>
          <w:rFonts w:asciiTheme="minorHAnsi" w:eastAsia="Calibri" w:hAnsiTheme="minorHAnsi" w:cstheme="minorHAnsi"/>
        </w:rPr>
        <w:t xml:space="preserve">-- despite a dearth of financial resources and the brickbats tossed at it by American politicians. </w:t>
      </w:r>
      <w:r w:rsidRPr="008B5EE5">
        <w:rPr>
          <w:rStyle w:val="StyleUnderline"/>
          <w:rFonts w:asciiTheme="minorHAnsi" w:hAnsiTheme="minorHAnsi" w:cstheme="minorHAnsi"/>
        </w:rPr>
        <w:t>It has become the world's geopolitical emergency room</w:t>
      </w:r>
      <w:r w:rsidRPr="008B5EE5">
        <w:rPr>
          <w:rFonts w:asciiTheme="minorHAnsi" w:eastAsia="Calibri" w:hAnsiTheme="minorHAnsi" w:cstheme="minorHAnsi"/>
        </w:rPr>
        <w:t>. The question is whether it can survive.</w:t>
      </w:r>
    </w:p>
    <w:p w:rsidR="0020688B" w:rsidRPr="008B5EE5" w:rsidRDefault="0020688B" w:rsidP="0020688B">
      <w:pPr>
        <w:rPr>
          <w:rFonts w:asciiTheme="minorHAnsi" w:hAnsiTheme="minorHAnsi" w:cstheme="minorHAnsi"/>
        </w:rPr>
      </w:pPr>
    </w:p>
    <w:p w:rsidR="00EC0338" w:rsidRPr="008B5EE5" w:rsidRDefault="00EC0338" w:rsidP="007712C9">
      <w:pPr>
        <w:pStyle w:val="Heading3"/>
        <w:rPr>
          <w:rFonts w:asciiTheme="minorHAnsi" w:hAnsiTheme="minorHAnsi" w:cstheme="minorHAnsi"/>
        </w:rPr>
      </w:pPr>
      <w:r w:rsidRPr="008B5EE5">
        <w:rPr>
          <w:rFonts w:asciiTheme="minorHAnsi" w:hAnsiTheme="minorHAnsi" w:cstheme="minorHAnsi"/>
        </w:rPr>
        <w:t xml:space="preserve">XT – I/L – CRC K2 I-Law </w:t>
      </w:r>
    </w:p>
    <w:p w:rsidR="000B5A9F" w:rsidRPr="008B5EE5" w:rsidRDefault="000B5A9F" w:rsidP="000B5A9F">
      <w:pPr>
        <w:pStyle w:val="Heading4"/>
        <w:rPr>
          <w:rFonts w:asciiTheme="minorHAnsi" w:hAnsiTheme="minorHAnsi" w:cstheme="minorHAnsi"/>
        </w:rPr>
      </w:pPr>
      <w:r w:rsidRPr="008B5EE5">
        <w:rPr>
          <w:rFonts w:asciiTheme="minorHAnsi" w:hAnsiTheme="minorHAnsi" w:cstheme="minorHAnsi"/>
        </w:rPr>
        <w:t>The Rights of the Child Treaty boosts US credibility internationally</w:t>
      </w:r>
    </w:p>
    <w:p w:rsidR="000B5A9F" w:rsidRPr="008B5EE5" w:rsidRDefault="000B5A9F" w:rsidP="000B5A9F">
      <w:pPr>
        <w:rPr>
          <w:rFonts w:asciiTheme="minorHAnsi" w:hAnsiTheme="minorHAnsi" w:cstheme="minorHAnsi"/>
        </w:rPr>
      </w:pPr>
      <w:r w:rsidRPr="008B5EE5">
        <w:rPr>
          <w:rStyle w:val="Style13ptBold"/>
          <w:rFonts w:asciiTheme="minorHAnsi" w:hAnsiTheme="minorHAnsi" w:cstheme="minorHAnsi"/>
        </w:rPr>
        <w:t>Blanchfield 13</w:t>
      </w:r>
      <w:r w:rsidRPr="008B5EE5">
        <w:rPr>
          <w:rFonts w:asciiTheme="minorHAnsi" w:hAnsiTheme="minorHAnsi" w:cstheme="minorHAnsi"/>
        </w:rPr>
        <w:t xml:space="preserve"> </w:t>
      </w:r>
      <w:r w:rsidRPr="008B5EE5">
        <w:rPr>
          <w:rFonts w:asciiTheme="minorHAnsi" w:hAnsiTheme="minorHAnsi" w:cstheme="minorHAnsi"/>
          <w:sz w:val="18"/>
          <w:szCs w:val="18"/>
        </w:rPr>
        <w:t xml:space="preserve">(Luisa, Specialist in International Relations, “The United States Convention on the Rights of the Child” </w:t>
      </w:r>
      <w:hyperlink r:id="rId64" w:history="1">
        <w:r w:rsidRPr="008B5EE5">
          <w:rPr>
            <w:rStyle w:val="Hyperlink"/>
            <w:rFonts w:asciiTheme="minorHAnsi" w:hAnsiTheme="minorHAnsi" w:cstheme="minorHAnsi"/>
            <w:sz w:val="18"/>
            <w:szCs w:val="18"/>
          </w:rPr>
          <w:t>https://fas.org/sgp/crs/misc/R40484.pdf p.19</w:t>
        </w:r>
      </w:hyperlink>
      <w:r w:rsidRPr="008B5EE5">
        <w:rPr>
          <w:rFonts w:asciiTheme="minorHAnsi" w:hAnsiTheme="minorHAnsi" w:cstheme="minorHAnsi"/>
          <w:sz w:val="18"/>
          <w:szCs w:val="18"/>
        </w:rPr>
        <w:t>) NCF</w:t>
      </w:r>
    </w:p>
    <w:p w:rsidR="000B5A9F" w:rsidRPr="008B5EE5" w:rsidRDefault="000B5A9F" w:rsidP="000B5A9F">
      <w:pPr>
        <w:rPr>
          <w:rStyle w:val="StyleUnderline"/>
          <w:rFonts w:asciiTheme="minorHAnsi" w:hAnsiTheme="minorHAnsi" w:cstheme="minorHAnsi"/>
        </w:rPr>
      </w:pPr>
      <w:r w:rsidRPr="008B5EE5">
        <w:rPr>
          <w:rFonts w:asciiTheme="minorHAnsi" w:hAnsiTheme="minorHAnsi" w:cstheme="minorHAnsi"/>
        </w:rPr>
        <w:t xml:space="preserve">Supporters of CRC contend that it has enhanced children’s rights in a number of countries that have ratified the Convention. Human Rights Watch, for example, reports that </w:t>
      </w:r>
      <w:r w:rsidRPr="008B5EE5">
        <w:rPr>
          <w:rStyle w:val="StyleUnderline"/>
          <w:rFonts w:asciiTheme="minorHAnsi" w:hAnsiTheme="minorHAnsi" w:cstheme="minorHAnsi"/>
        </w:rPr>
        <w:t>many countries have used CRC as a basis for enhancing existing legislation and improving children’s rights</w:t>
      </w:r>
      <w:r w:rsidRPr="008B5EE5">
        <w:rPr>
          <w:rFonts w:asciiTheme="minorHAnsi" w:hAnsiTheme="minorHAnsi" w:cstheme="minorHAnsi"/>
        </w:rPr>
        <w:t xml:space="preserve">. Similarly, a 2004 U.N. Children’s Fund (UNICEF) review of 62 States Parties to CRC found that </w:t>
      </w:r>
      <w:r w:rsidRPr="008B5EE5">
        <w:rPr>
          <w:rStyle w:val="StyleUnderline"/>
          <w:rFonts w:asciiTheme="minorHAnsi" w:hAnsiTheme="minorHAnsi" w:cstheme="minorHAnsi"/>
        </w:rPr>
        <w:t>more than half of the countries studied had incorporated Convention provisions into their domestic laws</w:t>
      </w:r>
      <w:r w:rsidRPr="008B5EE5">
        <w:rPr>
          <w:rFonts w:asciiTheme="minorHAnsi" w:hAnsiTheme="minorHAnsi" w:cstheme="minorHAnsi"/>
        </w:rPr>
        <w:t xml:space="preserve">, and nearly one-third of the countries had incorporated provisions into their national constitutions. UNICEF also reports that </w:t>
      </w:r>
      <w:r w:rsidRPr="008B5EE5">
        <w:rPr>
          <w:rStyle w:val="StyleUnderline"/>
          <w:rFonts w:asciiTheme="minorHAnsi" w:hAnsiTheme="minorHAnsi" w:cstheme="minorHAnsi"/>
        </w:rPr>
        <w:t>CRC played a role in establishing over 60 independent human rights institutions for children in 38 countries</w:t>
      </w:r>
      <w:r w:rsidRPr="008B5EE5">
        <w:rPr>
          <w:rFonts w:asciiTheme="minorHAnsi" w:hAnsiTheme="minorHAnsi" w:cstheme="minorHAnsi"/>
        </w:rPr>
        <w:t xml:space="preserve">. Ultimately, however, supporters generally acknowledge that while progress has been made, many countries still have a long way to go in implementing the Convention. The 2004 UNICEF review, for instance, found that while high-level political commitment to CRC is essential to developing new laws to protect children’s rights, </w:t>
      </w:r>
      <w:r w:rsidRPr="008B5EE5">
        <w:rPr>
          <w:rStyle w:val="StyleUnderline"/>
          <w:rFonts w:asciiTheme="minorHAnsi" w:hAnsiTheme="minorHAnsi" w:cstheme="minorHAnsi"/>
        </w:rPr>
        <w:t>social change will occur only when high-level commitment is matched by “effective law enforcement, allocation of adequate resources and the engagement of all levels of society</w:t>
      </w:r>
      <w:r w:rsidRPr="008B5EE5">
        <w:rPr>
          <w:rFonts w:asciiTheme="minorHAnsi" w:hAnsiTheme="minorHAnsi" w:cstheme="minorHAnsi"/>
        </w:rPr>
        <w:t xml:space="preserve">.” The Convention as an Instrument of U.S. Foreign Policy Many CRC supporters hold that </w:t>
      </w:r>
      <w:r w:rsidRPr="008B5EE5">
        <w:rPr>
          <w:rStyle w:val="StyleUnderline"/>
          <w:rFonts w:asciiTheme="minorHAnsi" w:hAnsiTheme="minorHAnsi" w:cstheme="minorHAnsi"/>
        </w:rPr>
        <w:t>ratification of the Convention would strengthen U.S. credibility abroad and give the United States additional fora in which to pursue the advancement of children’s rights.</w:t>
      </w:r>
      <w:r w:rsidRPr="008B5EE5">
        <w:rPr>
          <w:rFonts w:asciiTheme="minorHAnsi" w:hAnsiTheme="minorHAnsi" w:cstheme="minorHAnsi"/>
        </w:rPr>
        <w:t xml:space="preserve"> </w:t>
      </w:r>
      <w:r w:rsidRPr="008B5EE5">
        <w:rPr>
          <w:rStyle w:val="StyleUnderline"/>
          <w:rFonts w:asciiTheme="minorHAnsi" w:hAnsiTheme="minorHAnsi" w:cstheme="minorHAnsi"/>
        </w:rPr>
        <w:t>Specifically, they argue that U.S. non-ratification leads foreign governments to question the sincerity of the United States in addressing children’s rights, thereby hindering the ability of U.S. diplomats to advocate child rights in countries with poor human rights records.</w:t>
      </w:r>
    </w:p>
    <w:p w:rsidR="000B5A9F" w:rsidRPr="008B5EE5" w:rsidRDefault="000B5A9F" w:rsidP="000B5A9F">
      <w:pPr>
        <w:pStyle w:val="Heading4"/>
        <w:rPr>
          <w:rFonts w:asciiTheme="minorHAnsi" w:hAnsiTheme="minorHAnsi" w:cstheme="minorHAnsi"/>
        </w:rPr>
      </w:pPr>
      <w:r w:rsidRPr="008B5EE5">
        <w:rPr>
          <w:rFonts w:asciiTheme="minorHAnsi" w:hAnsiTheme="minorHAnsi" w:cstheme="minorHAnsi"/>
        </w:rPr>
        <w:t>CRC ratification spills over and structures principles for future legislation</w:t>
      </w:r>
    </w:p>
    <w:p w:rsidR="000B5A9F" w:rsidRPr="008B5EE5" w:rsidRDefault="000B5A9F" w:rsidP="000B5A9F">
      <w:pPr>
        <w:rPr>
          <w:rStyle w:val="StyleUnderline"/>
          <w:rFonts w:asciiTheme="minorHAnsi" w:hAnsiTheme="minorHAnsi" w:cstheme="minorHAnsi"/>
        </w:rPr>
      </w:pPr>
      <w:r w:rsidRPr="008B5EE5">
        <w:rPr>
          <w:rStyle w:val="Style13ptBold"/>
          <w:rFonts w:asciiTheme="minorHAnsi" w:hAnsiTheme="minorHAnsi" w:cstheme="minorHAnsi"/>
        </w:rPr>
        <w:t>Bartholet 11</w:t>
      </w:r>
      <w:r w:rsidRPr="008B5EE5">
        <w:rPr>
          <w:rStyle w:val="StyleUnderline"/>
          <w:rFonts w:asciiTheme="minorHAnsi" w:hAnsiTheme="minorHAnsi" w:cstheme="minorHAnsi"/>
        </w:rPr>
        <w:t xml:space="preserve"> </w:t>
      </w:r>
      <w:r w:rsidRPr="008B5EE5">
        <w:rPr>
          <w:rStyle w:val="StyleUnderline"/>
          <w:rFonts w:asciiTheme="minorHAnsi" w:hAnsiTheme="minorHAnsi" w:cstheme="minorHAnsi"/>
          <w:sz w:val="18"/>
          <w:szCs w:val="18"/>
        </w:rPr>
        <w:t>(Elizabeth, professor at Harvard Law, “</w:t>
      </w:r>
      <w:r w:rsidRPr="008B5EE5">
        <w:rPr>
          <w:rFonts w:asciiTheme="minorHAnsi" w:hAnsiTheme="minorHAnsi" w:cstheme="minorHAnsi"/>
          <w:sz w:val="18"/>
          <w:szCs w:val="18"/>
        </w:rPr>
        <w:t xml:space="preserve">Ratification by the United States of the Convention on the Rights of the Child: Pros and Cons from a Child’s Rights Perspective” p. 3-5 </w:t>
      </w:r>
      <w:hyperlink r:id="rId65" w:history="1">
        <w:r w:rsidRPr="008B5EE5">
          <w:rPr>
            <w:rStyle w:val="Hyperlink"/>
            <w:rFonts w:asciiTheme="minorHAnsi" w:hAnsiTheme="minorHAnsi" w:cstheme="minorHAnsi"/>
            <w:sz w:val="18"/>
            <w:szCs w:val="18"/>
          </w:rPr>
          <w:t>http://www.law.harvard.edu/faculty/bartholet/ANNALS382389_Rev2.for%20web.pdf</w:t>
        </w:r>
      </w:hyperlink>
      <w:r w:rsidRPr="008B5EE5">
        <w:rPr>
          <w:rFonts w:asciiTheme="minorHAnsi" w:hAnsiTheme="minorHAnsi" w:cstheme="minorHAnsi"/>
          <w:sz w:val="18"/>
          <w:szCs w:val="18"/>
        </w:rPr>
        <w:t>) NCF</w:t>
      </w:r>
    </w:p>
    <w:p w:rsidR="000B5A9F" w:rsidRPr="008B5EE5" w:rsidRDefault="000B5A9F" w:rsidP="000B5A9F">
      <w:pPr>
        <w:rPr>
          <w:rStyle w:val="StyleUnderline"/>
          <w:rFonts w:asciiTheme="minorHAnsi" w:hAnsiTheme="minorHAnsi" w:cstheme="minorHAnsi"/>
        </w:rPr>
      </w:pPr>
      <w:r w:rsidRPr="008B5EE5">
        <w:rPr>
          <w:rStyle w:val="StyleUnderline"/>
          <w:rFonts w:asciiTheme="minorHAnsi" w:hAnsiTheme="minorHAnsi" w:cstheme="minorHAnsi"/>
        </w:rPr>
        <w:t>CRC ratification would enable the United States to make the CRC a more powerful force for change. Failure to ratify means that we are silenced, at least relatively. If we do speak up for children, it is easy to question our credibility and ignore our voice</w:t>
      </w:r>
      <w:r w:rsidRPr="008B5EE5">
        <w:rPr>
          <w:rFonts w:asciiTheme="minorHAnsi" w:hAnsiTheme="minorHAnsi" w:cstheme="minorHAnsi"/>
        </w:rPr>
        <w:t xml:space="preserve"> (Todres, Wojcik, and Revaz 2006, 7 Impact in the United States </w:t>
      </w:r>
      <w:r w:rsidRPr="008B5EE5">
        <w:rPr>
          <w:rStyle w:val="StyleUnderline"/>
          <w:rFonts w:asciiTheme="minorHAnsi" w:hAnsiTheme="minorHAnsi" w:cstheme="minorHAnsi"/>
        </w:rPr>
        <w:t>CRC ratification would likely have an impact on the United States just as it apparently has had elsewhere</w:t>
      </w:r>
      <w:r w:rsidRPr="008B5EE5">
        <w:rPr>
          <w:rFonts w:asciiTheme="minorHAnsi" w:hAnsiTheme="minorHAnsi" w:cstheme="minorHAnsi"/>
        </w:rPr>
        <w:t xml:space="preserve">. This is true despite the fact that the CRC would be self-executing. Under recent U.S. Supreme Court law, ratified treaties are presumptively not self-executing, unless the language demonstrates clearly that they are intended to be (Medellin v. Texas 2008). </w:t>
      </w:r>
      <w:r w:rsidRPr="008B5EE5">
        <w:rPr>
          <w:rStyle w:val="StyleUnderline"/>
          <w:rFonts w:asciiTheme="minorHAnsi" w:hAnsiTheme="minorHAnsi" w:cstheme="minorHAnsi"/>
        </w:rPr>
        <w:t>The CRC demonstrates instead that ratifying countries are to take action to implement it.</w:t>
      </w:r>
      <w:r w:rsidRPr="008B5EE5">
        <w:rPr>
          <w:rFonts w:asciiTheme="minorHAnsi" w:hAnsiTheme="minorHAnsi" w:cstheme="minorHAnsi"/>
        </w:rPr>
        <w:t xml:space="preserve"> It has no enforcement system, save for the creation of the UN Committee on the Rights of the Child and the requirement that States Parties submit reports to this committee, which can comment and make recommendations but take no more forceful action. Accordingly, CRC implementation depends on the passage of enabling legislation by federal or state governments. Given that various CRC principles differ powerfully from current law, </w:t>
      </w:r>
      <w:r w:rsidRPr="008B5EE5">
        <w:rPr>
          <w:rStyle w:val="StyleUnderline"/>
          <w:rFonts w:asciiTheme="minorHAnsi" w:hAnsiTheme="minorHAnsi" w:cstheme="minorHAnsi"/>
        </w:rPr>
        <w:t>the United States might attach a “reservation” or “understanding” to its ratification, clarifying that the CRC would not be selfexecuting.</w:t>
      </w:r>
      <w:r w:rsidRPr="008B5EE5">
        <w:rPr>
          <w:rFonts w:asciiTheme="minorHAnsi" w:hAnsiTheme="minorHAnsi" w:cstheme="minorHAnsi"/>
        </w:rPr>
        <w:t xml:space="preserve"> Also, </w:t>
      </w:r>
      <w:r w:rsidRPr="008B5EE5">
        <w:rPr>
          <w:rStyle w:val="StyleUnderline"/>
          <w:rFonts w:asciiTheme="minorHAnsi" w:hAnsiTheme="minorHAnsi" w:cstheme="minorHAnsi"/>
        </w:rPr>
        <w:t>given U.S. federalism, and traditional state responsibility for family matters, the United States might attach an understanding indicating that any implementation would be the responsibility of either the states or the federal government consistent with their traditional division of responsibilities</w:t>
      </w:r>
      <w:r w:rsidRPr="008B5EE5">
        <w:rPr>
          <w:rFonts w:asciiTheme="minorHAnsi" w:hAnsiTheme="minorHAnsi" w:cstheme="minorHAnsi"/>
        </w:rPr>
        <w:t xml:space="preserve">. </w:t>
      </w:r>
      <w:r w:rsidRPr="008B5EE5">
        <w:rPr>
          <w:rStyle w:val="StyleUnderline"/>
          <w:rFonts w:asciiTheme="minorHAnsi" w:hAnsiTheme="minorHAnsi" w:cstheme="minorHAnsi"/>
        </w:rPr>
        <w:t>Even if not self-executing, the CRC would be international law binding upon the United States, requiring implementing action</w:t>
      </w:r>
      <w:r w:rsidRPr="008B5EE5">
        <w:rPr>
          <w:rFonts w:asciiTheme="minorHAnsi" w:hAnsiTheme="minorHAnsi" w:cstheme="minorHAnsi"/>
        </w:rPr>
        <w:t>.3 The UN Committee on the Rights of the Child has issued guidance requiring “a comprehensive review of all domestic legislation and related administrative guidance to ensure full compliance with the Convention” (2003b, para. 18). T</w:t>
      </w:r>
      <w:r w:rsidRPr="008B5EE5">
        <w:rPr>
          <w:rStyle w:val="StyleUnderline"/>
          <w:rFonts w:asciiTheme="minorHAnsi" w:hAnsiTheme="minorHAnsi" w:cstheme="minorHAnsi"/>
        </w:rPr>
        <w:t>he United States takes such international law obligations more seriously than many nations, which no doubt is one reason for its reluctance to ratify</w:t>
      </w:r>
      <w:r w:rsidRPr="008B5EE5">
        <w:rPr>
          <w:rFonts w:asciiTheme="minorHAnsi" w:hAnsiTheme="minorHAnsi" w:cstheme="minorHAnsi"/>
        </w:rPr>
        <w:t>. The CRC (Article 44)4 would require the United States to submit extensive, detailed reports to the CRC committee, one within two years after ratification, and one every five years thereafter (UN Committee on the Rights of the Child 2005). The committee can comment on these reports, provide suggestions and general recommendations (Article 45), and otherwise apply various kinds of public shaming pressure. Again, the United States might take these reporting obligations and the related potential for embarrassment more seriously than many nations. The reporting process would, for example, highlight the country’s high rates of infant mortality, child poverty, and child deaths due to abuse and neglect (Todres 2006, 31</w:t>
      </w:r>
      <w:r w:rsidRPr="008B5EE5">
        <w:rPr>
          <w:rStyle w:val="StyleUnderline"/>
          <w:rFonts w:asciiTheme="minorHAnsi" w:hAnsiTheme="minorHAnsi" w:cstheme="minorHAnsi"/>
        </w:rPr>
        <w:t>). It would highlight the country’s outlier status with respect to juvenile life without parole sentences, given Article 37’s express prohibition of such sentences. It would provide children’s rights organizations information that they could use to push for child-oriented reforms, including an opportunity for input to the UN committe</w:t>
      </w:r>
      <w:r w:rsidRPr="008B5EE5">
        <w:rPr>
          <w:rFonts w:asciiTheme="minorHAnsi" w:hAnsiTheme="minorHAnsi" w:cstheme="minorHAnsi"/>
        </w:rPr>
        <w:t xml:space="preserve">e. In many countries, nongovernmental organizations (NGOs) have submitted alternative reports in connection with the official reports. </w:t>
      </w:r>
      <w:r w:rsidRPr="008B5EE5">
        <w:rPr>
          <w:rStyle w:val="StyleUnderline"/>
          <w:rFonts w:asciiTheme="minorHAnsi" w:hAnsiTheme="minorHAnsi" w:cstheme="minorHAnsi"/>
        </w:rPr>
        <w:t>CRC ratification together with the reporting process would provide ongoing pressure for the United States to take a range of steps toward CRC implementation, including passing federal and state legislation implementing aspects of the CRC, creating or strengthening the kinds of child ombudsmen that already exist in a number of states, and adopting CRC principles through judicial interpretation of federal and state constitutional and legislative provisions and through the development of common law.</w:t>
      </w:r>
      <w:r w:rsidRPr="008B5EE5">
        <w:rPr>
          <w:rFonts w:asciiTheme="minorHAnsi" w:hAnsiTheme="minorHAnsi" w:cstheme="minorHAnsi"/>
        </w:rPr>
        <w:t xml:space="preserve">5 The CRC would operate as a constant presence in the law, available to child rights proponents and influential on policy-makers in all these contexts. International law has often been an important influence on lawmakers even when not part of a ratified treaty. For example, the Supreme Court relied on the CRC in finding the juvenile death penalty unconstitutional, citing the worldwide acceptance of CRC Article 37’s ban on such sentences (Roper v. Simmons 2005). </w:t>
      </w:r>
      <w:r w:rsidRPr="008B5EE5">
        <w:rPr>
          <w:rStyle w:val="StyleUnderline"/>
          <w:rFonts w:asciiTheme="minorHAnsi" w:hAnsiTheme="minorHAnsi" w:cstheme="minorHAnsi"/>
        </w:rPr>
        <w:t>If the United States were to ratify it, the CRC should have significantly more influence than a treaty that only other countries have ratified</w:t>
      </w:r>
      <w:r w:rsidRPr="008B5EE5">
        <w:rPr>
          <w:rFonts w:asciiTheme="minorHAnsi" w:hAnsiTheme="minorHAnsi" w:cstheme="minorHAnsi"/>
        </w:rPr>
        <w:t xml:space="preserve">. Federal and state legislatures in the United States regularly consider legislative changes with powerful impacts on children. </w:t>
      </w:r>
      <w:r w:rsidRPr="008B5EE5">
        <w:rPr>
          <w:rStyle w:val="StyleUnderline"/>
          <w:rFonts w:asciiTheme="minorHAnsi" w:hAnsiTheme="minorHAnsi" w:cstheme="minorHAnsi"/>
        </w:rPr>
        <w:t>The CRC would, upon ratification, be available to child rights advocates and policy-makers in considering new social welfare legislation or new child protective legislation.</w:t>
      </w:r>
      <w:r w:rsidRPr="008B5EE5">
        <w:rPr>
          <w:rFonts w:asciiTheme="minorHAnsi" w:hAnsiTheme="minorHAnsi" w:cstheme="minorHAnsi"/>
        </w:rPr>
        <w:t xml:space="preserve"> </w:t>
      </w:r>
    </w:p>
    <w:p w:rsidR="00EC0338" w:rsidRPr="008B5EE5" w:rsidRDefault="00EC0338" w:rsidP="00EC0338">
      <w:pPr>
        <w:rPr>
          <w:rFonts w:asciiTheme="minorHAnsi" w:hAnsiTheme="minorHAnsi" w:cstheme="minorHAnsi"/>
        </w:rPr>
      </w:pPr>
    </w:p>
    <w:p w:rsidR="007712C9" w:rsidRPr="008B5EE5" w:rsidRDefault="007712C9" w:rsidP="007712C9">
      <w:pPr>
        <w:pStyle w:val="Heading3"/>
        <w:rPr>
          <w:rFonts w:asciiTheme="minorHAnsi" w:hAnsiTheme="minorHAnsi" w:cstheme="minorHAnsi"/>
        </w:rPr>
      </w:pPr>
      <w:r w:rsidRPr="008B5EE5">
        <w:rPr>
          <w:rFonts w:asciiTheme="minorHAnsi" w:hAnsiTheme="minorHAnsi" w:cstheme="minorHAnsi"/>
        </w:rPr>
        <w:t xml:space="preserve">XT – I/L – Violates UN </w:t>
      </w:r>
    </w:p>
    <w:p w:rsidR="007712C9" w:rsidRPr="008B5EE5" w:rsidRDefault="007712C9" w:rsidP="007712C9">
      <w:pPr>
        <w:pStyle w:val="Heading4"/>
        <w:rPr>
          <w:rFonts w:asciiTheme="minorHAnsi" w:hAnsiTheme="minorHAnsi" w:cstheme="minorHAnsi"/>
        </w:rPr>
      </w:pPr>
      <w:r w:rsidRPr="008B5EE5">
        <w:rPr>
          <w:rFonts w:asciiTheme="minorHAnsi" w:hAnsiTheme="minorHAnsi" w:cstheme="minorHAnsi"/>
        </w:rPr>
        <w:t xml:space="preserve">The US knowingly breaks UN protocol by sending youth in to combat zones </w:t>
      </w:r>
    </w:p>
    <w:p w:rsidR="007712C9" w:rsidRPr="008B5EE5" w:rsidRDefault="007712C9" w:rsidP="007712C9">
      <w:pPr>
        <w:rPr>
          <w:rFonts w:asciiTheme="minorHAnsi" w:hAnsiTheme="minorHAnsi" w:cstheme="minorHAnsi"/>
        </w:rPr>
      </w:pPr>
      <w:r w:rsidRPr="008B5EE5">
        <w:rPr>
          <w:rFonts w:asciiTheme="minorHAnsi" w:hAnsiTheme="minorHAnsi" w:cstheme="minorHAnsi"/>
        </w:rPr>
        <w:t xml:space="preserve">ACLU 10 (“Soldiers of Misfortune” 31/32, </w:t>
      </w:r>
      <w:hyperlink r:id="rId66" w:history="1">
        <w:r w:rsidRPr="008B5EE5">
          <w:rPr>
            <w:rStyle w:val="Hyperlink"/>
            <w:rFonts w:asciiTheme="minorHAnsi" w:hAnsiTheme="minorHAnsi" w:cstheme="minorHAnsi"/>
          </w:rPr>
          <w:t>https://www.aclu.org/files/pdfs/humanrights/crc_report_20080513.pdf)</w:t>
        </w:r>
      </w:hyperlink>
      <w:r w:rsidRPr="008B5EE5">
        <w:rPr>
          <w:rFonts w:asciiTheme="minorHAnsi" w:hAnsiTheme="minorHAnsi" w:cstheme="minorHAnsi"/>
        </w:rPr>
        <w:t xml:space="preserve"> MRS</w:t>
      </w:r>
    </w:p>
    <w:p w:rsidR="007712C9" w:rsidRPr="008B5EE5" w:rsidRDefault="007712C9" w:rsidP="007712C9">
      <w:pPr>
        <w:pStyle w:val="NormalWeb"/>
        <w:rPr>
          <w:rFonts w:asciiTheme="minorHAnsi" w:hAnsiTheme="minorHAnsi" w:cstheme="minorHAnsi"/>
          <w:b/>
          <w:u w:val="single"/>
        </w:rPr>
      </w:pPr>
      <w:r w:rsidRPr="008B5EE5">
        <w:rPr>
          <w:rFonts w:asciiTheme="minorHAnsi" w:hAnsiTheme="minorHAnsi" w:cstheme="minorHAnsi"/>
          <w:b/>
          <w:u w:val="single"/>
        </w:rPr>
        <w:t xml:space="preserve">Contrary to the Optional Protocol’s provisions protecting children under 18 from active service in the military, the United States deploys 17-year-old youth to active combat zones. At least sixty-two 17-year-olds are known to have served in Iraq and Afghanistan in 2003 and 2004. In its report to the Committee, the U.S. government discloses that approximately 1,500 soldiers each year are 17 when they complete their basic training and are ready for operational assignment. </w:t>
      </w:r>
      <w:r w:rsidRPr="008B5EE5">
        <w:rPr>
          <w:rFonts w:asciiTheme="minorHAnsi" w:hAnsiTheme="minorHAnsi" w:cstheme="minorHAnsi"/>
        </w:rPr>
        <w:t xml:space="preserve">While the State Department advised the Army and Navy not to deploy soldiers under 18 following the ratification of the Optional Protocol, the U.S. Marine Corps and the Air Force were not advised to limit the use of soldiers under the age of 18 in hostilities. Although the Department of Defense does not disaggregate casualty statistics beyond the below-22 age category, statistics for the 17-21 age category make clear that young service members account for a large percentage of casualties in Iraq and Afghanistan. </w:t>
      </w:r>
      <w:r w:rsidRPr="008B5EE5">
        <w:rPr>
          <w:rFonts w:asciiTheme="minorHAnsi" w:hAnsiTheme="minorHAnsi" w:cstheme="minorHAnsi"/>
          <w:b/>
          <w:u w:val="single"/>
        </w:rPr>
        <w:t>Between March 19, 2003 and May 3, 2008, 1,196 of 4,059 military personnel killed in Operation Iraqi Freedom were under the age of 22. Between October 7, 2001 and May 3, 2008, 93 of 491 personnel killed in Operation Enduring Freedom (including in Afghanistan) were under the age of 22. Deployment of 17-year-olds to Iraq and Afghanistan amounts to deployment of underage child soldiers to take direct part in hostilities, in contravention of the Optional Protocol</w:t>
      </w:r>
      <w:r w:rsidRPr="008B5EE5">
        <w:rPr>
          <w:rFonts w:asciiTheme="minorHAnsi" w:hAnsiTheme="minorHAnsi" w:cstheme="minorHAnsi"/>
        </w:rPr>
        <w:t xml:space="preserve">. In understandings it entered upon ratifying the Optional Protocol, the United States narrowed it obligation to take all feasible measures to comply with the Optional Protocol provision banning deployment of youth under 18 to hostilities. The understanding narrowly defines the United States’ obligation to take only “feasible measures” as “practicable or practically possible taking into account the circumstances ruling at the time, including humanitarian and military considerations.” In its report to the Committee, </w:t>
      </w:r>
      <w:r w:rsidRPr="008B5EE5">
        <w:rPr>
          <w:rFonts w:asciiTheme="minorHAnsi" w:hAnsiTheme="minorHAnsi" w:cstheme="minorHAnsi"/>
          <w:b/>
          <w:u w:val="single"/>
        </w:rPr>
        <w:t xml:space="preserve">the U.S. Government argues that Article 1 of the Protocol “recognizes that in exceptional cases it will not be ‘feasible’ for a commander to withhold or prevent a solider under the age of 18 from taking part in hostilities.” The U.S. Government’s rationalizations for deploying underage child soldiers to areas of active combat in Iraq and Afghanistan do not satisfy the plain language or intent of the Optional Protocol. </w:t>
      </w:r>
    </w:p>
    <w:p w:rsidR="00475E7F" w:rsidRPr="008B5EE5" w:rsidRDefault="00475E7F" w:rsidP="00475E7F">
      <w:pPr>
        <w:pStyle w:val="Heading4"/>
        <w:rPr>
          <w:rFonts w:asciiTheme="minorHAnsi" w:hAnsiTheme="minorHAnsi" w:cstheme="minorHAnsi"/>
        </w:rPr>
      </w:pPr>
      <w:r w:rsidRPr="008B5EE5">
        <w:rPr>
          <w:rFonts w:asciiTheme="minorHAnsi" w:hAnsiTheme="minorHAnsi" w:cstheme="minorHAnsi"/>
        </w:rPr>
        <w:t xml:space="preserve">NCLB provisions violate UN protocols </w:t>
      </w:r>
    </w:p>
    <w:p w:rsidR="00475E7F" w:rsidRPr="008B5EE5" w:rsidRDefault="00475E7F" w:rsidP="00475E7F">
      <w:pPr>
        <w:rPr>
          <w:rFonts w:asciiTheme="minorHAnsi" w:hAnsiTheme="minorHAnsi" w:cstheme="minorHAnsi"/>
        </w:rPr>
      </w:pPr>
      <w:r w:rsidRPr="008B5EE5">
        <w:rPr>
          <w:rFonts w:asciiTheme="minorHAnsi" w:hAnsiTheme="minorHAnsi" w:cstheme="minorHAnsi"/>
          <w:b/>
        </w:rPr>
        <w:t>ACLU 10</w:t>
      </w:r>
      <w:r w:rsidRPr="008B5EE5">
        <w:rPr>
          <w:rFonts w:asciiTheme="minorHAnsi" w:hAnsiTheme="minorHAnsi" w:cstheme="minorHAnsi"/>
        </w:rPr>
        <w:t xml:space="preserve"> (“Soldiers of Misfortune” 23/24, </w:t>
      </w:r>
      <w:hyperlink r:id="rId67" w:history="1">
        <w:r w:rsidRPr="008B5EE5">
          <w:rPr>
            <w:rStyle w:val="Hyperlink"/>
            <w:rFonts w:asciiTheme="minorHAnsi" w:hAnsiTheme="minorHAnsi" w:cstheme="minorHAnsi"/>
          </w:rPr>
          <w:t>https://www.aclu.org/files/pdfs/humanrights/crc_report_20080513.pdf)</w:t>
        </w:r>
      </w:hyperlink>
      <w:r w:rsidRPr="008B5EE5">
        <w:rPr>
          <w:rFonts w:asciiTheme="minorHAnsi" w:hAnsiTheme="minorHAnsi" w:cstheme="minorHAnsi"/>
        </w:rPr>
        <w:t xml:space="preserve"> MRS</w:t>
      </w:r>
    </w:p>
    <w:p w:rsidR="00475E7F" w:rsidRPr="008B5EE5" w:rsidRDefault="00475E7F" w:rsidP="00475E7F">
      <w:pPr>
        <w:pStyle w:val="NormalWeb"/>
        <w:rPr>
          <w:rFonts w:asciiTheme="minorHAnsi" w:hAnsiTheme="minorHAnsi" w:cstheme="minorHAnsi"/>
        </w:rPr>
      </w:pPr>
      <w:r w:rsidRPr="008B5EE5">
        <w:rPr>
          <w:rFonts w:asciiTheme="minorHAnsi" w:hAnsiTheme="minorHAnsi" w:cstheme="minorHAnsi"/>
          <w:b/>
          <w:u w:val="single"/>
        </w:rPr>
        <w:t>The NCLB conditions funding under the Elementary and Secondary Education Act of 1965 on providing the military equal access to high school campuses as job and college recruiters and allowing disclosure of student information to military recruiters without prior parental consent</w:t>
      </w:r>
      <w:r w:rsidRPr="008B5EE5">
        <w:rPr>
          <w:rFonts w:asciiTheme="minorHAnsi" w:hAnsiTheme="minorHAnsi" w:cstheme="minorHAnsi"/>
        </w:rPr>
        <w:t xml:space="preserve">. The NCLB also allows the federal government to withhold crucial aid from a state if even one school within that state does not provide the United States military with access to its students. </w:t>
      </w:r>
      <w:r w:rsidRPr="008B5EE5">
        <w:rPr>
          <w:rFonts w:asciiTheme="minorHAnsi" w:hAnsiTheme="minorHAnsi" w:cstheme="minorHAnsi"/>
          <w:b/>
          <w:u w:val="single"/>
        </w:rPr>
        <w:t>These provisions have the intended effect of forcing schools not only to open their doors to recruiters, but also to provide the military with millions of students’ information for inclusion in an extensive military database. Since the passage of the NCLB, the United States Department of Education has threatened to deny funding to states in which schools have blocked military recruiter access.</w:t>
      </w:r>
      <w:r w:rsidRPr="008B5EE5">
        <w:rPr>
          <w:rFonts w:asciiTheme="minorHAnsi" w:hAnsiTheme="minorHAnsi" w:cstheme="minorHAnsi"/>
        </w:rPr>
        <w:t xml:space="preserve"> For instance, although the Parent and Teachers Association of a public high school in Seattle, </w:t>
      </w:r>
      <w:r w:rsidRPr="008B5EE5">
        <w:rPr>
          <w:rFonts w:asciiTheme="minorHAnsi" w:hAnsiTheme="minorHAnsi" w:cstheme="minorHAnsi"/>
          <w:b/>
          <w:bCs/>
          <w:sz w:val="24"/>
        </w:rPr>
        <w:t xml:space="preserve">Washington </w:t>
      </w:r>
      <w:r w:rsidRPr="008B5EE5">
        <w:rPr>
          <w:rFonts w:asciiTheme="minorHAnsi" w:hAnsiTheme="minorHAnsi" w:cstheme="minorHAnsi"/>
        </w:rPr>
        <w:t xml:space="preserve">voted in May 2005 to ban military recruiters from the school, the school district could not implement a ban without losing at least $15 million in federal education funds. </w:t>
      </w:r>
      <w:r w:rsidRPr="008B5EE5">
        <w:rPr>
          <w:rFonts w:asciiTheme="minorHAnsi" w:hAnsiTheme="minorHAnsi" w:cstheme="minorHAnsi"/>
          <w:b/>
          <w:u w:val="single"/>
        </w:rPr>
        <w:t>This pressure from the federal-level has resulted in state education departments threatening disciplinary sanctions at the local school level. The passage of the NCLB changed the landscape of military recruitment in public high schools across the United States. Recruiters use the lists of students’ names and contact information provided pursuant to the NCLB to cold-call students for hours each day. In the years since the enactment of the NCLB, many educators, students, and parents have complained about the military’s harassment of students, violation of students’ privacy, and targeting of poor students and students of color.</w:t>
      </w:r>
      <w:r w:rsidRPr="008B5EE5">
        <w:rPr>
          <w:rFonts w:asciiTheme="minorHAnsi" w:hAnsiTheme="minorHAnsi" w:cstheme="minorHAnsi"/>
        </w:rPr>
        <w:t xml:space="preserve"> Section 9528 of the NCLB does enable students and their parents to individually “opt out” of this requirement by affirmatively requesting that their school withhold their personal information from the military. Under the law, “[a] secondary school student or the parent of the student may request that the student’s name, address, and telephone listing...not be released without prior written parental consent, and the local educational agency or private school shall notify parents of the option to make a request and shall comply with any request.” In addition, </w:t>
      </w:r>
      <w:r w:rsidRPr="008B5EE5">
        <w:rPr>
          <w:rFonts w:asciiTheme="minorHAnsi" w:hAnsiTheme="minorHAnsi" w:cstheme="minorHAnsi"/>
          <w:b/>
          <w:u w:val="single"/>
        </w:rPr>
        <w:t xml:space="preserve">while the law provides for an opt-out procedure, many school districts do not have a clear process in place by which to do this. The safeguard rests entirely on the efforts of local school officials: the opt-out procedure only works if school districts inform parents in a timely manner and effectively instruct parents on how to opt out, and federal and state governments provide no meaningful enforcement mechanism. </w:t>
      </w:r>
      <w:r w:rsidRPr="008B5EE5">
        <w:rPr>
          <w:rFonts w:asciiTheme="minorHAnsi" w:hAnsiTheme="minorHAnsi" w:cstheme="minorHAnsi"/>
        </w:rPr>
        <w:t xml:space="preserve">In an effort to fill this gap, and due to a range of related concerns about student rights, safety and educational integrity, many local jurisdictions have adopted more restrictive military recruitment guidelines within their districts. ACLU affiliates have found that many school districts throughout the U.S. have failed to adequately inform parents and students of their rights. To fill this void, some ACLU affiliates and other non-governmental organizations have called on school districts to institute effective policies to inform parents of their rights and enable them to exercise this right, and have published materials to inform students and parents of their rights with regard to military recruitment in schools, especially raising awareness about the right to submit “do not consent” forms, and providing sample “do not consent” and “opt-out” forms. </w:t>
      </w:r>
    </w:p>
    <w:p w:rsidR="00C029F2" w:rsidRPr="008B5EE5" w:rsidRDefault="00A667AE" w:rsidP="00C029F2">
      <w:pPr>
        <w:pStyle w:val="Heading3"/>
        <w:rPr>
          <w:rFonts w:asciiTheme="minorHAnsi" w:hAnsiTheme="minorHAnsi" w:cstheme="minorHAnsi"/>
        </w:rPr>
      </w:pPr>
      <w:r w:rsidRPr="008B5EE5">
        <w:rPr>
          <w:rFonts w:asciiTheme="minorHAnsi" w:hAnsiTheme="minorHAnsi" w:cstheme="minorHAnsi"/>
        </w:rPr>
        <w:t>XT</w:t>
      </w:r>
      <w:r w:rsidR="00C029F2" w:rsidRPr="008B5EE5">
        <w:rPr>
          <w:rFonts w:asciiTheme="minorHAnsi" w:hAnsiTheme="minorHAnsi" w:cstheme="minorHAnsi"/>
        </w:rPr>
        <w:t xml:space="preserve"> – I/L – Violates Optional Protocol </w:t>
      </w:r>
    </w:p>
    <w:p w:rsidR="00C029F2" w:rsidRPr="008B5EE5" w:rsidRDefault="00C029F2" w:rsidP="00C029F2">
      <w:pPr>
        <w:pStyle w:val="Heading4"/>
        <w:rPr>
          <w:rFonts w:asciiTheme="minorHAnsi" w:hAnsiTheme="minorHAnsi" w:cstheme="minorHAnsi"/>
        </w:rPr>
      </w:pPr>
      <w:r w:rsidRPr="008B5EE5">
        <w:rPr>
          <w:rFonts w:asciiTheme="minorHAnsi" w:hAnsiTheme="minorHAnsi" w:cstheme="minorHAnsi"/>
        </w:rPr>
        <w:t>The US is violating the Optional Protocol in SQ by recruiting in high school</w:t>
      </w:r>
    </w:p>
    <w:p w:rsidR="00C029F2" w:rsidRPr="008B5EE5" w:rsidRDefault="00C029F2" w:rsidP="00C029F2">
      <w:pPr>
        <w:rPr>
          <w:rFonts w:asciiTheme="minorHAnsi" w:hAnsiTheme="minorHAnsi" w:cstheme="minorHAnsi"/>
        </w:rPr>
      </w:pPr>
      <w:r w:rsidRPr="008B5EE5">
        <w:rPr>
          <w:rStyle w:val="Style13ptBold"/>
          <w:rFonts w:asciiTheme="minorHAnsi" w:hAnsiTheme="minorHAnsi" w:cstheme="minorHAnsi"/>
        </w:rPr>
        <w:t>ACLU 8</w:t>
      </w:r>
      <w:r w:rsidRPr="008B5EE5">
        <w:rPr>
          <w:rFonts w:asciiTheme="minorHAnsi" w:hAnsiTheme="minorHAnsi" w:cstheme="minorHAnsi"/>
        </w:rPr>
        <w:t xml:space="preserve"> (ACLU, American Civil Liberties Union, May 3, 2008, Abusive U.S. Military Recruitment and Failure to Protect Child Soldiers, </w:t>
      </w:r>
      <w:hyperlink r:id="rId68" w:history="1">
        <w:r w:rsidRPr="008B5EE5">
          <w:rPr>
            <w:rStyle w:val="Hyperlink"/>
            <w:rFonts w:asciiTheme="minorHAnsi" w:hAnsiTheme="minorHAnsi" w:cstheme="minorHAnsi"/>
          </w:rPr>
          <w:t>https://www.aclu.org/files/pdfs/humanrights/crc_submissionsoldiers_of_misfortuneexec_summary.pdf</w:t>
        </w:r>
      </w:hyperlink>
      <w:r w:rsidRPr="008B5EE5">
        <w:rPr>
          <w:rFonts w:asciiTheme="minorHAnsi" w:hAnsiTheme="minorHAnsi" w:cstheme="minorHAnsi"/>
        </w:rPr>
        <w:t>) JD</w:t>
      </w:r>
    </w:p>
    <w:p w:rsidR="00C029F2" w:rsidRPr="008B5EE5" w:rsidRDefault="00C029F2" w:rsidP="00C029F2">
      <w:pPr>
        <w:rPr>
          <w:rFonts w:asciiTheme="minorHAnsi" w:hAnsiTheme="minorHAnsi" w:cstheme="minorHAnsi"/>
          <w:b/>
          <w:u w:val="single"/>
        </w:rPr>
      </w:pPr>
      <w:r w:rsidRPr="008B5EE5">
        <w:rPr>
          <w:rFonts w:asciiTheme="minorHAnsi" w:hAnsiTheme="minorHAnsi" w:cstheme="minorHAnsi"/>
          <w:b/>
          <w:u w:val="single"/>
        </w:rPr>
        <w:t>The Optional Protocol imposes special minimum safeguards for the recruitment of 17-year-olds, requiring that military recruitment activities directed at 17-year-olds be carried out with the consent of the child’s parents or guardians</w:t>
      </w:r>
      <w:r w:rsidRPr="008B5EE5">
        <w:rPr>
          <w:rFonts w:asciiTheme="minorHAnsi" w:hAnsiTheme="minorHAnsi" w:cstheme="minorHAnsi"/>
          <w:sz w:val="14"/>
        </w:rPr>
        <w:t xml:space="preserve">.3 The Optional Protocol </w:t>
      </w:r>
      <w:r w:rsidRPr="008B5EE5">
        <w:rPr>
          <w:rFonts w:asciiTheme="minorHAnsi" w:hAnsiTheme="minorHAnsi" w:cstheme="minorHAnsi"/>
          <w:b/>
          <w:u w:val="single"/>
        </w:rPr>
        <w:t>also requires that recruitment must be genuinely voluntary</w:t>
      </w:r>
      <w:r w:rsidRPr="008B5EE5">
        <w:rPr>
          <w:rFonts w:asciiTheme="minorHAnsi" w:hAnsiTheme="minorHAnsi" w:cstheme="minorHAnsi"/>
          <w:sz w:val="14"/>
        </w:rPr>
        <w:t xml:space="preserve">, and that the military must 2 fully inform youth of the duties involved in military service.4 In addition, the Optional Protocol requires underage recruits to provide reliable proof of age prior to acceptance into military service.5 </w:t>
      </w:r>
      <w:r w:rsidRPr="008B5EE5">
        <w:rPr>
          <w:rFonts w:asciiTheme="minorHAnsi" w:hAnsiTheme="minorHAnsi" w:cstheme="minorHAnsi"/>
          <w:b/>
          <w:u w:val="single"/>
        </w:rPr>
        <w:t>The Optional Protocol also requires the United States to take all feasible measures to ensure that 17-year-old members of the armed forces do not take part in hostilities</w:t>
      </w:r>
      <w:r w:rsidRPr="008B5EE5">
        <w:rPr>
          <w:rFonts w:asciiTheme="minorHAnsi" w:hAnsiTheme="minorHAnsi" w:cstheme="minorHAnsi"/>
          <w:sz w:val="14"/>
        </w:rPr>
        <w:t xml:space="preserve">.6 </w:t>
      </w:r>
      <w:r w:rsidRPr="008B5EE5">
        <w:rPr>
          <w:rFonts w:asciiTheme="minorHAnsi" w:hAnsiTheme="minorHAnsi" w:cstheme="minorHAnsi"/>
          <w:b/>
          <w:u w:val="single"/>
        </w:rPr>
        <w:t>Public schools serve as prime recruiting grounds for the military, and the U.S. military’s generally accepted procedures for recruitment of high school students plainly violate the Optional Protocol.</w:t>
      </w:r>
      <w:r w:rsidRPr="008B5EE5">
        <w:rPr>
          <w:rFonts w:asciiTheme="minorHAnsi" w:hAnsiTheme="minorHAnsi" w:cstheme="minorHAnsi"/>
          <w:sz w:val="14"/>
        </w:rPr>
        <w:t xml:space="preserve"> In its initial report to the U.N. Committee on the Rights of the Child, </w:t>
      </w:r>
      <w:r w:rsidRPr="008B5EE5">
        <w:rPr>
          <w:rFonts w:asciiTheme="minorHAnsi" w:hAnsiTheme="minorHAnsi" w:cstheme="minorHAnsi"/>
          <w:b/>
          <w:u w:val="single"/>
        </w:rPr>
        <w:t xml:space="preserve">the U.N. body charged with monitoring compliance with the Optional Protocol, the U.S. Government claims that “no one under age 17 is eligible for recruitment.”7 In </w:t>
      </w:r>
      <w:r w:rsidRPr="008B5EE5">
        <w:rPr>
          <w:rFonts w:asciiTheme="minorHAnsi" w:hAnsiTheme="minorHAnsi" w:cstheme="minorHAnsi"/>
          <w:sz w:val="14"/>
        </w:rPr>
        <w:t>practice, however</w:t>
      </w:r>
      <w:r w:rsidRPr="008B5EE5">
        <w:rPr>
          <w:rFonts w:asciiTheme="minorHAnsi" w:hAnsiTheme="minorHAnsi" w:cstheme="minorHAnsi"/>
          <w:b/>
          <w:u w:val="single"/>
        </w:rPr>
        <w:t>, the U.S. armed services regularly target children under 17 for military recruitment</w:t>
      </w:r>
      <w:r w:rsidRPr="008B5EE5">
        <w:rPr>
          <w:rFonts w:asciiTheme="minorHAnsi" w:hAnsiTheme="minorHAnsi" w:cstheme="minorHAnsi"/>
          <w:sz w:val="14"/>
        </w:rPr>
        <w:t xml:space="preserve">, heavily recruiting on high school campuses, in school lunchrooms, and in classes. </w:t>
      </w:r>
      <w:r w:rsidRPr="008B5EE5">
        <w:rPr>
          <w:rFonts w:asciiTheme="minorHAnsi" w:hAnsiTheme="minorHAnsi" w:cstheme="minorHAnsi"/>
          <w:b/>
          <w:u w:val="single"/>
        </w:rPr>
        <w:t>Department of Defense instructions to recruiters, the U.S. military’s collection of information on hundreds of thousands of 16-year-olds</w:t>
      </w:r>
      <w:r w:rsidRPr="008B5EE5">
        <w:rPr>
          <w:rFonts w:asciiTheme="minorHAnsi" w:hAnsiTheme="minorHAnsi" w:cstheme="minorHAnsi"/>
          <w:sz w:val="14"/>
        </w:rPr>
        <w:t>, and military training corps for children as young as 11 reveal that students are targeted for recruitment as early as possible</w:t>
      </w:r>
      <w:r w:rsidRPr="008B5EE5">
        <w:rPr>
          <w:rFonts w:asciiTheme="minorHAnsi" w:hAnsiTheme="minorHAnsi" w:cstheme="minorHAnsi"/>
          <w:b/>
          <w:u w:val="single"/>
        </w:rPr>
        <w:t xml:space="preserve">. By exposing children younger than 17 to military recruitment, the United States military violates the terms of the Optional Protocol. </w:t>
      </w:r>
      <w:r w:rsidRPr="008B5EE5">
        <w:rPr>
          <w:rFonts w:asciiTheme="minorHAnsi" w:hAnsiTheme="minorHAnsi" w:cstheme="minorHAnsi"/>
          <w:sz w:val="14"/>
        </w:rPr>
        <w:t xml:space="preserve">U.S. military recruitment of youth under 18 also frequently violates the minimum safeguards required by the Optional Protocol. </w:t>
      </w:r>
      <w:r w:rsidRPr="008B5EE5">
        <w:rPr>
          <w:rFonts w:asciiTheme="minorHAnsi" w:hAnsiTheme="minorHAnsi" w:cstheme="minorHAnsi"/>
          <w:b/>
          <w:u w:val="single"/>
        </w:rPr>
        <w:t>Wartime enlistment quotas have placed increased pressure on military recruiters to fill the ranks of the armed services</w:t>
      </w:r>
      <w:r w:rsidRPr="008B5EE5">
        <w:rPr>
          <w:rFonts w:asciiTheme="minorHAnsi" w:hAnsiTheme="minorHAnsi" w:cstheme="minorHAnsi"/>
          <w:sz w:val="14"/>
        </w:rPr>
        <w:t>. The added strain of fulfilling enlistment quotas necessary to carry out sustained</w:t>
      </w:r>
      <w:r w:rsidRPr="008B5EE5">
        <w:rPr>
          <w:rFonts w:asciiTheme="minorHAnsi" w:hAnsiTheme="minorHAnsi" w:cstheme="minorHAnsi"/>
          <w:b/>
          <w:u w:val="single"/>
        </w:rPr>
        <w:t xml:space="preserve"> U.S. military operations in Iraq and Afghanistan without reinstituting a draft has contributed to a rise in aggressive recruitment efforts and allegations of misconduct and abuse by recruiters, in contravention of the Optional Protocol</w:t>
      </w:r>
      <w:r w:rsidRPr="008B5EE5">
        <w:rPr>
          <w:rFonts w:asciiTheme="minorHAnsi" w:hAnsiTheme="minorHAnsi" w:cstheme="minorHAnsi"/>
          <w:sz w:val="14"/>
        </w:rPr>
        <w:t xml:space="preserve">. In the </w:t>
      </w:r>
      <w:r w:rsidRPr="008B5EE5">
        <w:rPr>
          <w:rFonts w:asciiTheme="minorHAnsi" w:hAnsiTheme="minorHAnsi" w:cstheme="minorHAnsi"/>
          <w:b/>
          <w:u w:val="single"/>
        </w:rPr>
        <w:t xml:space="preserve">absence of a policy on implementation of the Optional Protocol,8 misconduct by recruiters often goes unchecked. </w:t>
      </w:r>
      <w:r w:rsidRPr="008B5EE5">
        <w:rPr>
          <w:rFonts w:asciiTheme="minorHAnsi" w:hAnsiTheme="minorHAnsi" w:cstheme="minorHAnsi"/>
          <w:sz w:val="14"/>
        </w:rPr>
        <w:t xml:space="preserve">Heavy-handed </w:t>
      </w:r>
      <w:r w:rsidRPr="008B5EE5">
        <w:rPr>
          <w:rFonts w:asciiTheme="minorHAnsi" w:hAnsiTheme="minorHAnsi" w:cstheme="minorHAnsi"/>
          <w:b/>
          <w:u w:val="single"/>
        </w:rPr>
        <w:t>recruitment tactics and misconduct by recruiters often render recruitment involuntary</w:t>
      </w:r>
      <w:r w:rsidRPr="008B5EE5">
        <w:rPr>
          <w:rFonts w:asciiTheme="minorHAnsi" w:hAnsiTheme="minorHAnsi" w:cstheme="minorHAnsi"/>
          <w:sz w:val="14"/>
        </w:rPr>
        <w:t>, and despite government and media reports documenting misconduct in recruitment of prospective enlistees under the age of 18, protections for students against abusive recruitment tactics remain weak</w:t>
      </w:r>
      <w:r w:rsidRPr="008B5EE5">
        <w:rPr>
          <w:rFonts w:asciiTheme="minorHAnsi" w:hAnsiTheme="minorHAnsi" w:cstheme="minorHAnsi"/>
          <w:b/>
          <w:u w:val="single"/>
        </w:rPr>
        <w:t>. Recruiters threaten serious penalties to 17-year-old youth who have signed Deferred Entry contracts</w:t>
      </w:r>
      <w:r w:rsidRPr="008B5EE5">
        <w:rPr>
          <w:rFonts w:asciiTheme="minorHAnsi" w:hAnsiTheme="minorHAnsi" w:cstheme="minorHAnsi"/>
          <w:sz w:val="14"/>
        </w:rPr>
        <w:t xml:space="preserve"> and subsequently changed their minds about enlisting, in some cases forcing these youth to report to basic training against their will. A </w:t>
      </w:r>
      <w:r w:rsidRPr="008B5EE5">
        <w:rPr>
          <w:rFonts w:asciiTheme="minorHAnsi" w:hAnsiTheme="minorHAnsi" w:cstheme="minorHAnsi"/>
          <w:b/>
          <w:u w:val="single"/>
        </w:rPr>
        <w:t>provision of the federal No Child Left Behind Act forces schools to open their doors to recruiters and provide the military with students’ information to undergo recruitment without parents’ informed consent</w:t>
      </w:r>
      <w:r w:rsidRPr="008B5EE5">
        <w:rPr>
          <w:rFonts w:asciiTheme="minorHAnsi" w:hAnsiTheme="minorHAnsi" w:cstheme="minorHAnsi"/>
          <w:sz w:val="14"/>
        </w:rPr>
        <w:t xml:space="preserve">. </w:t>
      </w:r>
      <w:r w:rsidRPr="008B5EE5">
        <w:rPr>
          <w:rFonts w:asciiTheme="minorHAnsi" w:hAnsiTheme="minorHAnsi" w:cstheme="minorHAnsi"/>
          <w:b/>
          <w:u w:val="single"/>
        </w:rPr>
        <w:t>The U.S. military’s practice of targeting low-income youth and students of color for recruitment,</w:t>
      </w:r>
      <w:r w:rsidRPr="008B5EE5">
        <w:rPr>
          <w:rFonts w:asciiTheme="minorHAnsi" w:hAnsiTheme="minorHAnsi" w:cstheme="minorHAnsi"/>
          <w:sz w:val="14"/>
        </w:rPr>
        <w:t xml:space="preserve"> in combination with exaggerated promises of financial rewards for enlistment, </w:t>
      </w:r>
      <w:r w:rsidRPr="008B5EE5">
        <w:rPr>
          <w:rFonts w:asciiTheme="minorHAnsi" w:hAnsiTheme="minorHAnsi" w:cstheme="minorHAnsi"/>
          <w:b/>
          <w:u w:val="single"/>
        </w:rPr>
        <w:t xml:space="preserve">undermines the voluntariness of their enlistment. </w:t>
      </w:r>
    </w:p>
    <w:p w:rsidR="0020688B" w:rsidRPr="008B5EE5" w:rsidRDefault="0020688B" w:rsidP="0020688B">
      <w:pPr>
        <w:pStyle w:val="Heading3"/>
        <w:rPr>
          <w:rFonts w:asciiTheme="minorHAnsi" w:hAnsiTheme="minorHAnsi" w:cstheme="minorHAnsi"/>
        </w:rPr>
      </w:pPr>
      <w:r w:rsidRPr="008B5EE5">
        <w:rPr>
          <w:rFonts w:asciiTheme="minorHAnsi" w:hAnsiTheme="minorHAnsi" w:cstheme="minorHAnsi"/>
        </w:rPr>
        <w:t xml:space="preserve">A2 Enforcement </w:t>
      </w:r>
    </w:p>
    <w:p w:rsidR="0020688B" w:rsidRPr="008B5EE5" w:rsidRDefault="0020688B" w:rsidP="0020688B">
      <w:pPr>
        <w:pStyle w:val="Heading4"/>
        <w:rPr>
          <w:rFonts w:asciiTheme="minorHAnsi" w:hAnsiTheme="minorHAnsi" w:cstheme="minorHAnsi"/>
        </w:rPr>
      </w:pPr>
      <w:r w:rsidRPr="008B5EE5">
        <w:rPr>
          <w:rFonts w:asciiTheme="minorHAnsi" w:hAnsiTheme="minorHAnsi" w:cstheme="minorHAnsi"/>
        </w:rPr>
        <w:t xml:space="preserve">States </w:t>
      </w:r>
      <w:r w:rsidRPr="008B5EE5">
        <w:rPr>
          <w:rFonts w:asciiTheme="minorHAnsi" w:hAnsiTheme="minorHAnsi" w:cstheme="minorHAnsi"/>
          <w:u w:val="single"/>
        </w:rPr>
        <w:t>mostly comply</w:t>
      </w:r>
      <w:r w:rsidRPr="008B5EE5">
        <w:rPr>
          <w:rFonts w:asciiTheme="minorHAnsi" w:hAnsiTheme="minorHAnsi" w:cstheme="minorHAnsi"/>
        </w:rPr>
        <w:t>—there is enforcement</w:t>
      </w:r>
    </w:p>
    <w:p w:rsidR="0020688B" w:rsidRPr="008B5EE5" w:rsidRDefault="0020688B" w:rsidP="0020688B">
      <w:pPr>
        <w:rPr>
          <w:rFonts w:asciiTheme="minorHAnsi" w:hAnsiTheme="minorHAnsi" w:cstheme="minorHAnsi"/>
        </w:rPr>
      </w:pPr>
      <w:r w:rsidRPr="008B5EE5">
        <w:rPr>
          <w:rStyle w:val="Style13ptBold"/>
          <w:rFonts w:asciiTheme="minorHAnsi" w:hAnsiTheme="minorHAnsi" w:cstheme="minorHAnsi"/>
        </w:rPr>
        <w:t>Weeramantry 5</w:t>
      </w:r>
      <w:r w:rsidRPr="008B5EE5">
        <w:rPr>
          <w:rFonts w:asciiTheme="minorHAnsi" w:hAnsiTheme="minorHAnsi" w:cstheme="minorHAnsi"/>
        </w:rPr>
        <w:t xml:space="preserve">, Judge, International Law and Peace: A Peace Lesson, </w:t>
      </w:r>
      <w:hyperlink r:id="rId69" w:history="1">
        <w:r w:rsidRPr="008B5EE5">
          <w:rPr>
            <w:rStyle w:val="Hyperlink"/>
            <w:rFonts w:asciiTheme="minorHAnsi" w:hAnsiTheme="minorHAnsi" w:cstheme="minorHAnsi"/>
          </w:rPr>
          <w:t>http://lcnp.org/global/Law_and_Peace.pdf</w:t>
        </w:r>
      </w:hyperlink>
    </w:p>
    <w:p w:rsidR="0020688B" w:rsidRPr="008B5EE5" w:rsidRDefault="0020688B" w:rsidP="0020688B">
      <w:pPr>
        <w:rPr>
          <w:rFonts w:asciiTheme="minorHAnsi" w:hAnsiTheme="minorHAnsi" w:cstheme="minorHAnsi"/>
        </w:rPr>
      </w:pPr>
      <w:r w:rsidRPr="008B5EE5">
        <w:rPr>
          <w:rStyle w:val="StyleUnderline"/>
          <w:rFonts w:asciiTheme="minorHAnsi" w:hAnsiTheme="minorHAnsi" w:cstheme="minorHAnsi"/>
        </w:rPr>
        <w:t xml:space="preserve">Compliance with </w:t>
      </w:r>
      <w:r w:rsidRPr="008B5EE5">
        <w:rPr>
          <w:rStyle w:val="Emphasis"/>
          <w:rFonts w:asciiTheme="minorHAnsi" w:hAnsiTheme="minorHAnsi" w:cstheme="minorHAnsi"/>
        </w:rPr>
        <w:t>i</w:t>
      </w:r>
      <w:r w:rsidRPr="008B5EE5">
        <w:rPr>
          <w:rFonts w:asciiTheme="minorHAnsi" w:hAnsiTheme="minorHAnsi" w:cstheme="minorHAnsi"/>
        </w:rPr>
        <w:t xml:space="preserve">nternational </w:t>
      </w:r>
      <w:r w:rsidRPr="008B5EE5">
        <w:rPr>
          <w:rStyle w:val="Emphasis"/>
          <w:rFonts w:asciiTheme="minorHAnsi" w:hAnsiTheme="minorHAnsi" w:cstheme="minorHAnsi"/>
        </w:rPr>
        <w:t xml:space="preserve">law </w:t>
      </w:r>
      <w:r w:rsidRPr="008B5EE5">
        <w:rPr>
          <w:rStyle w:val="StyleUnderline"/>
          <w:rFonts w:asciiTheme="minorHAnsi" w:hAnsiTheme="minorHAnsi" w:cstheme="minorHAnsi"/>
        </w:rPr>
        <w:t xml:space="preserve">is the ordinary state of affairs. States </w:t>
      </w:r>
      <w:r w:rsidRPr="008B5EE5">
        <w:rPr>
          <w:rStyle w:val="Emphasis"/>
          <w:rFonts w:asciiTheme="minorHAnsi" w:hAnsiTheme="minorHAnsi" w:cstheme="minorHAnsi"/>
        </w:rPr>
        <w:t>normally follow the rules</w:t>
      </w:r>
      <w:r w:rsidRPr="008B5EE5">
        <w:rPr>
          <w:rStyle w:val="StyleUnderline"/>
          <w:rFonts w:asciiTheme="minorHAnsi" w:hAnsiTheme="minorHAnsi" w:cstheme="minorHAnsi"/>
        </w:rPr>
        <w:t xml:space="preserve">. Compliance is caused by the </w:t>
      </w:r>
      <w:r w:rsidRPr="008B5EE5">
        <w:rPr>
          <w:rStyle w:val="Emphasis"/>
          <w:rFonts w:asciiTheme="minorHAnsi" w:hAnsiTheme="minorHAnsi" w:cstheme="minorHAnsi"/>
        </w:rPr>
        <w:t>commonly shared expectation</w:t>
      </w:r>
      <w:r w:rsidRPr="008B5EE5">
        <w:rPr>
          <w:rStyle w:val="StyleUnderline"/>
          <w:rFonts w:asciiTheme="minorHAnsi" w:hAnsiTheme="minorHAnsi" w:cstheme="minorHAnsi"/>
        </w:rPr>
        <w:t xml:space="preserve"> that governments</w:t>
      </w:r>
      <w:r w:rsidRPr="008B5EE5">
        <w:rPr>
          <w:rFonts w:asciiTheme="minorHAnsi" w:hAnsiTheme="minorHAnsi" w:cstheme="minorHAnsi"/>
        </w:rPr>
        <w:t xml:space="preserve"> and individuals will </w:t>
      </w:r>
      <w:r w:rsidRPr="008B5EE5">
        <w:rPr>
          <w:rStyle w:val="StyleUnderline"/>
          <w:rFonts w:asciiTheme="minorHAnsi" w:hAnsiTheme="minorHAnsi" w:cstheme="minorHAnsi"/>
        </w:rPr>
        <w:t>abide by the law; the</w:t>
      </w:r>
      <w:r w:rsidRPr="008B5EE5">
        <w:rPr>
          <w:rFonts w:asciiTheme="minorHAnsi" w:hAnsiTheme="minorHAnsi" w:cstheme="minorHAnsi"/>
        </w:rPr>
        <w:t xml:space="preserve"> </w:t>
      </w:r>
      <w:r w:rsidRPr="008B5EE5">
        <w:rPr>
          <w:rStyle w:val="StyleUnderline"/>
          <w:rFonts w:asciiTheme="minorHAnsi" w:hAnsiTheme="minorHAnsi" w:cstheme="minorHAnsi"/>
        </w:rPr>
        <w:t>disapproval and condemnation that result when rules are broken; the loss of standing suffered by a rule-breaking state, which can have adverse diplomatic and economic consequences; and the availability of sanctions including economic measures like trade embargoes</w:t>
      </w:r>
      <w:r w:rsidRPr="008B5EE5">
        <w:rPr>
          <w:rFonts w:asciiTheme="minorHAnsi" w:hAnsiTheme="minorHAnsi" w:cstheme="minorHAnsi"/>
        </w:rPr>
        <w:t xml:space="preserve"> and in extreme cases, the use of force directed by the Security Council. </w:t>
      </w:r>
    </w:p>
    <w:p w:rsidR="00BE26F0" w:rsidRPr="008B5EE5" w:rsidRDefault="00BE26F0" w:rsidP="00BE26F0">
      <w:pPr>
        <w:pStyle w:val="Heading4"/>
        <w:rPr>
          <w:rFonts w:asciiTheme="minorHAnsi" w:eastAsia="Times New Roman" w:hAnsiTheme="minorHAnsi" w:cstheme="minorHAnsi"/>
          <w:bCs/>
        </w:rPr>
      </w:pPr>
      <w:r w:rsidRPr="008B5EE5">
        <w:rPr>
          <w:rFonts w:asciiTheme="minorHAnsi" w:eastAsia="Times New Roman" w:hAnsiTheme="minorHAnsi" w:cstheme="minorHAnsi"/>
          <w:bCs/>
        </w:rPr>
        <w:t xml:space="preserve">Treaties work </w:t>
      </w:r>
      <w:r w:rsidRPr="008B5EE5">
        <w:rPr>
          <w:rFonts w:asciiTheme="minorHAnsi" w:eastAsia="Times New Roman" w:hAnsiTheme="minorHAnsi" w:cstheme="minorHAnsi"/>
        </w:rPr>
        <w:t>---norm development, decrease incentives for defection, provide mechanisms for capacity-building and technical assistance</w:t>
      </w:r>
    </w:p>
    <w:p w:rsidR="00BE26F0" w:rsidRPr="008B5EE5" w:rsidRDefault="00BE26F0" w:rsidP="00BE26F0">
      <w:pPr>
        <w:rPr>
          <w:rFonts w:asciiTheme="minorHAnsi" w:eastAsia="Calibri" w:hAnsiTheme="minorHAnsi" w:cstheme="minorHAnsi"/>
        </w:rPr>
      </w:pPr>
      <w:r w:rsidRPr="008B5EE5">
        <w:rPr>
          <w:rFonts w:asciiTheme="minorHAnsi" w:eastAsia="Calibri" w:hAnsiTheme="minorHAnsi" w:cstheme="minorHAnsi"/>
          <w:b/>
          <w:bCs/>
          <w:sz w:val="26"/>
        </w:rPr>
        <w:t>Findlay 6</w:t>
      </w:r>
      <w:r w:rsidRPr="008B5EE5">
        <w:rPr>
          <w:rFonts w:asciiTheme="minorHAnsi" w:eastAsia="Calibri" w:hAnsiTheme="minorHAnsi" w:cstheme="minorHAnsi"/>
        </w:rPr>
        <w:t xml:space="preserve"> – PhD, Director, Canadian Centre for Treaty Compliance, Associate Professor, Norman Paterson School of International Affairs (NPSIA)</w:t>
      </w:r>
    </w:p>
    <w:p w:rsidR="00BE26F0" w:rsidRPr="008B5EE5" w:rsidRDefault="00BE26F0" w:rsidP="00BE26F0">
      <w:pPr>
        <w:rPr>
          <w:rFonts w:asciiTheme="minorHAnsi" w:eastAsia="Calibri" w:hAnsiTheme="minorHAnsi" w:cstheme="minorHAnsi"/>
        </w:rPr>
      </w:pPr>
      <w:r w:rsidRPr="008B5EE5">
        <w:rPr>
          <w:rFonts w:asciiTheme="minorHAnsi" w:eastAsia="Calibri" w:hAnsiTheme="minorHAnsi" w:cstheme="minorHAnsi"/>
        </w:rPr>
        <w:t>(Trevor, “Presentation to Canadian Institute of International Affairs (CIIA),” Scholar)</w:t>
      </w:r>
    </w:p>
    <w:p w:rsidR="00BE26F0" w:rsidRPr="008B5EE5" w:rsidRDefault="00BE26F0" w:rsidP="00BE26F0">
      <w:pPr>
        <w:rPr>
          <w:rFonts w:asciiTheme="minorHAnsi" w:eastAsia="Calibri" w:hAnsiTheme="minorHAnsi" w:cstheme="minorHAnsi"/>
        </w:rPr>
      </w:pPr>
      <w:r w:rsidRPr="008B5EE5">
        <w:rPr>
          <w:rFonts w:asciiTheme="minorHAnsi" w:eastAsia="Calibri" w:hAnsiTheme="minorHAnsi" w:cstheme="minorHAnsi"/>
        </w:rPr>
        <w:t xml:space="preserve">So the general question arises: when </w:t>
      </w:r>
      <w:r w:rsidRPr="008B5EE5">
        <w:rPr>
          <w:rFonts w:asciiTheme="minorHAnsi" w:eastAsia="Calibri" w:hAnsiTheme="minorHAnsi" w:cstheme="minorHAnsi"/>
          <w:b/>
          <w:iCs/>
          <w:u w:val="single"/>
          <w:bdr w:val="single" w:sz="18" w:space="0" w:color="auto" w:frame="1"/>
        </w:rPr>
        <w:t>treaties work</w:t>
      </w:r>
      <w:r w:rsidRPr="008B5EE5">
        <w:rPr>
          <w:rFonts w:asciiTheme="minorHAnsi" w:eastAsia="Calibri" w:hAnsiTheme="minorHAnsi" w:cstheme="minorHAnsi"/>
        </w:rPr>
        <w:t xml:space="preserve">, why do they work? The short answer is </w:t>
      </w:r>
      <w:r w:rsidRPr="008B5EE5">
        <w:rPr>
          <w:rStyle w:val="StyleUnderline"/>
          <w:rFonts w:asciiTheme="minorHAnsi" w:hAnsiTheme="minorHAnsi" w:cstheme="minorHAnsi"/>
        </w:rPr>
        <w:t>because they embody a norm</w:t>
      </w:r>
      <w:r w:rsidRPr="008B5EE5">
        <w:rPr>
          <w:rFonts w:asciiTheme="minorHAnsi" w:eastAsia="Calibri" w:hAnsiTheme="minorHAnsi" w:cstheme="minorHAnsi"/>
        </w:rPr>
        <w:t xml:space="preserve">, an aspiration, a settlement </w:t>
      </w:r>
      <w:r w:rsidRPr="008B5EE5">
        <w:rPr>
          <w:rStyle w:val="StyleUnderline"/>
          <w:rFonts w:asciiTheme="minorHAnsi" w:hAnsiTheme="minorHAnsi" w:cstheme="minorHAnsi"/>
        </w:rPr>
        <w:t>that is valued by</w:t>
      </w:r>
      <w:r w:rsidRPr="008B5EE5">
        <w:rPr>
          <w:rFonts w:asciiTheme="minorHAnsi" w:eastAsia="Calibri" w:hAnsiTheme="minorHAnsi" w:cstheme="minorHAnsi"/>
        </w:rPr>
        <w:t xml:space="preserve"> all of </w:t>
      </w:r>
      <w:r w:rsidRPr="008B5EE5">
        <w:rPr>
          <w:rStyle w:val="StyleUnderline"/>
          <w:rFonts w:asciiTheme="minorHAnsi" w:hAnsiTheme="minorHAnsi" w:cstheme="minorHAnsi"/>
        </w:rPr>
        <w:t>the parties</w:t>
      </w:r>
      <w:r w:rsidRPr="008B5EE5">
        <w:rPr>
          <w:rFonts w:asciiTheme="minorHAnsi" w:eastAsia="Calibri" w:hAnsiTheme="minorHAnsi" w:cstheme="minorHAnsi"/>
        </w:rPr>
        <w:t xml:space="preserve">. The treaty has been well constructed to reflect these elements, the </w:t>
      </w:r>
      <w:r w:rsidRPr="008B5EE5">
        <w:rPr>
          <w:rStyle w:val="StyleUnderline"/>
          <w:rFonts w:asciiTheme="minorHAnsi" w:hAnsiTheme="minorHAnsi" w:cstheme="minorHAnsi"/>
        </w:rPr>
        <w:t>states that become party are happy with the outcome and there are no incentives to defect from the agreement</w:t>
      </w:r>
      <w:r w:rsidRPr="008B5EE5">
        <w:rPr>
          <w:rFonts w:asciiTheme="minorHAnsi" w:eastAsia="Calibri" w:hAnsiTheme="minorHAnsi" w:cstheme="minorHAnsi"/>
        </w:rPr>
        <w:t xml:space="preserve">. The best example of this phenomenon that I can think of is the Ottawa Landmine Convention. It embodies the special mix of aspirations of all those who inspired it, notably the International Campaign to Ban Landmines and states parties such as Canada, Belgium and Norway. It is geared to deal not just with disarmament, but with humanitarian and quasi-development issues such as demining. Its </w:t>
      </w:r>
      <w:r w:rsidRPr="008B5EE5">
        <w:rPr>
          <w:rStyle w:val="StyleUnderline"/>
          <w:rFonts w:asciiTheme="minorHAnsi" w:hAnsiTheme="minorHAnsi" w:cstheme="minorHAnsi"/>
        </w:rPr>
        <w:t xml:space="preserve">focus on </w:t>
      </w:r>
      <w:r w:rsidRPr="008B5EE5">
        <w:rPr>
          <w:rFonts w:asciiTheme="minorHAnsi" w:eastAsia="Calibri" w:hAnsiTheme="minorHAnsi" w:cstheme="minorHAnsi"/>
          <w:b/>
          <w:iCs/>
          <w:u w:val="single"/>
          <w:bdr w:val="single" w:sz="18" w:space="0" w:color="auto" w:frame="1"/>
        </w:rPr>
        <w:t>capacity- building</w:t>
      </w:r>
      <w:r w:rsidRPr="008B5EE5">
        <w:rPr>
          <w:rStyle w:val="StyleUnderline"/>
          <w:rFonts w:asciiTheme="minorHAnsi" w:hAnsiTheme="minorHAnsi" w:cstheme="minorHAnsi"/>
        </w:rPr>
        <w:t xml:space="preserve"> and </w:t>
      </w:r>
      <w:r w:rsidRPr="008B5EE5">
        <w:rPr>
          <w:rFonts w:asciiTheme="minorHAnsi" w:eastAsia="Calibri" w:hAnsiTheme="minorHAnsi" w:cstheme="minorHAnsi"/>
          <w:b/>
          <w:iCs/>
          <w:u w:val="single"/>
          <w:bdr w:val="single" w:sz="18" w:space="0" w:color="auto" w:frame="1"/>
        </w:rPr>
        <w:t>technical assistance</w:t>
      </w:r>
      <w:r w:rsidRPr="008B5EE5">
        <w:rPr>
          <w:rStyle w:val="StyleUnderline"/>
          <w:rFonts w:asciiTheme="minorHAnsi" w:hAnsiTheme="minorHAnsi" w:cstheme="minorHAnsi"/>
        </w:rPr>
        <w:t xml:space="preserve"> has given </w:t>
      </w:r>
      <w:r w:rsidRPr="008B5EE5">
        <w:rPr>
          <w:rFonts w:asciiTheme="minorHAnsi" w:eastAsia="Calibri" w:hAnsiTheme="minorHAnsi" w:cstheme="minorHAnsi"/>
        </w:rPr>
        <w:t>it a constituency among developing countries that other disarmament agreements favoured by the first world lack. This has not insulated it entirely from violations―Uganda almost certainly has done so―but it ha</w:t>
      </w:r>
      <w:r w:rsidRPr="008B5EE5">
        <w:rPr>
          <w:rStyle w:val="StyleUnderline"/>
          <w:rFonts w:asciiTheme="minorHAnsi" w:hAnsiTheme="minorHAnsi" w:cstheme="minorHAnsi"/>
        </w:rPr>
        <w:t xml:space="preserve">s surrounded the treaty with a hugely supportive </w:t>
      </w:r>
      <w:r w:rsidRPr="008B5EE5">
        <w:rPr>
          <w:rFonts w:asciiTheme="minorHAnsi" w:eastAsia="Calibri" w:hAnsiTheme="minorHAnsi" w:cstheme="minorHAnsi"/>
          <w:b/>
          <w:iCs/>
          <w:u w:val="single"/>
          <w:bdr w:val="single" w:sz="18" w:space="0" w:color="auto" w:frame="1"/>
        </w:rPr>
        <w:t>cacoon of states</w:t>
      </w:r>
      <w:r w:rsidRPr="008B5EE5">
        <w:rPr>
          <w:rStyle w:val="StyleUnderline"/>
          <w:rFonts w:asciiTheme="minorHAnsi" w:hAnsiTheme="minorHAnsi" w:cstheme="minorHAnsi"/>
        </w:rPr>
        <w:t xml:space="preserve"> and </w:t>
      </w:r>
      <w:r w:rsidRPr="008B5EE5">
        <w:rPr>
          <w:rFonts w:asciiTheme="minorHAnsi" w:eastAsia="Calibri" w:hAnsiTheme="minorHAnsi" w:cstheme="minorHAnsi"/>
          <w:b/>
          <w:iCs/>
          <w:u w:val="single"/>
          <w:bdr w:val="single" w:sz="18" w:space="0" w:color="auto" w:frame="1"/>
        </w:rPr>
        <w:t>civil society in genuine partnership</w:t>
      </w:r>
      <w:r w:rsidRPr="008B5EE5">
        <w:rPr>
          <w:rStyle w:val="StyleUnderline"/>
          <w:rFonts w:asciiTheme="minorHAnsi" w:hAnsiTheme="minorHAnsi" w:cstheme="minorHAnsi"/>
        </w:rPr>
        <w:t>.</w:t>
      </w:r>
      <w:r w:rsidRPr="008B5EE5">
        <w:rPr>
          <w:rFonts w:asciiTheme="minorHAnsi" w:eastAsia="Calibri" w:hAnsiTheme="minorHAnsi" w:cstheme="minorHAnsi"/>
          <w:sz w:val="12"/>
        </w:rPr>
        <w:t>¶</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Another reason why treaties work is that their goals are</w:t>
      </w:r>
      <w:r w:rsidRPr="008B5EE5">
        <w:rPr>
          <w:rFonts w:asciiTheme="minorHAnsi" w:eastAsia="Calibri" w:hAnsiTheme="minorHAnsi" w:cstheme="minorHAnsi"/>
        </w:rPr>
        <w:t xml:space="preserve"> simply expressed, or at least </w:t>
      </w:r>
      <w:r w:rsidRPr="008B5EE5">
        <w:rPr>
          <w:rStyle w:val="StyleUnderline"/>
          <w:rFonts w:asciiTheme="minorHAnsi" w:hAnsiTheme="minorHAnsi" w:cstheme="minorHAnsi"/>
        </w:rPr>
        <w:t>readily identifiable, and their achievements are measurable. An effective monitoring and verification system can be of enormous help here, providing confidence to all states parties that there are no free-riders and that non-compliance will not threaten them</w:t>
      </w:r>
      <w:r w:rsidRPr="008B5EE5">
        <w:rPr>
          <w:rFonts w:asciiTheme="minorHAnsi" w:eastAsia="Calibri" w:hAnsiTheme="minorHAnsi" w:cstheme="minorHAnsi"/>
        </w:rPr>
        <w:t>.</w:t>
      </w:r>
      <w:r w:rsidRPr="008B5EE5">
        <w:rPr>
          <w:rFonts w:asciiTheme="minorHAnsi" w:eastAsia="Calibri" w:hAnsiTheme="minorHAnsi" w:cstheme="minorHAnsi"/>
          <w:sz w:val="12"/>
        </w:rPr>
        <w:t>¶</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One of the most successful environmental treaties of our time is the Montreal Protocol</w:t>
      </w:r>
      <w:r w:rsidRPr="008B5EE5">
        <w:rPr>
          <w:rFonts w:asciiTheme="minorHAnsi" w:eastAsia="Calibri" w:hAnsiTheme="minorHAnsi" w:cstheme="minorHAnsi"/>
        </w:rPr>
        <w:t xml:space="preserve"> which seeks to close the hole in the ozone layer caused by the release of chloroflurocarbons (CFCs) into the atmosphere. </w:t>
      </w:r>
      <w:r w:rsidRPr="008B5EE5">
        <w:rPr>
          <w:rStyle w:val="StyleUnderline"/>
          <w:rFonts w:asciiTheme="minorHAnsi" w:hAnsiTheme="minorHAnsi" w:cstheme="minorHAnsi"/>
        </w:rPr>
        <w:t>The ban on CFCs was relatively simple to envisage, it could be technically monitored with relative ease, developed and</w:t>
      </w:r>
      <w:r w:rsidRPr="008B5EE5">
        <w:rPr>
          <w:rFonts w:asciiTheme="minorHAnsi" w:eastAsia="Calibri" w:hAnsiTheme="minorHAnsi" w:cstheme="minorHAnsi"/>
          <w:sz w:val="12"/>
        </w:rPr>
        <w:t>¶</w:t>
      </w:r>
      <w:r w:rsidRPr="008B5EE5">
        <w:rPr>
          <w:rFonts w:asciiTheme="minorHAnsi" w:eastAsia="Calibri" w:hAnsiTheme="minorHAnsi" w:cstheme="minorHAnsi"/>
        </w:rPr>
        <w:t xml:space="preserve"> 2</w:t>
      </w:r>
      <w:r w:rsidRPr="008B5EE5">
        <w:rPr>
          <w:rFonts w:asciiTheme="minorHAnsi" w:eastAsia="Calibri" w:hAnsiTheme="minorHAnsi" w:cstheme="minorHAnsi"/>
          <w:sz w:val="12"/>
        </w:rPr>
        <w:t>¶</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developing countries were subject to the same requirements and there would be clear evidence that the treaty was working if the ozone hole started to close. It is</w:t>
      </w:r>
      <w:r w:rsidRPr="008B5EE5">
        <w:rPr>
          <w:rFonts w:asciiTheme="minorHAnsi" w:eastAsia="Calibri" w:hAnsiTheme="minorHAnsi" w:cstheme="minorHAnsi"/>
        </w:rPr>
        <w:t>.</w:t>
      </w:r>
    </w:p>
    <w:p w:rsidR="00BE26F0" w:rsidRPr="008B5EE5" w:rsidRDefault="00BE26F0" w:rsidP="00BE26F0">
      <w:pPr>
        <w:pStyle w:val="Heading4"/>
        <w:rPr>
          <w:rFonts w:asciiTheme="minorHAnsi" w:eastAsia="Times New Roman" w:hAnsiTheme="minorHAnsi" w:cstheme="minorHAnsi"/>
        </w:rPr>
      </w:pPr>
      <w:r w:rsidRPr="008B5EE5">
        <w:rPr>
          <w:rFonts w:asciiTheme="minorHAnsi" w:eastAsia="Times New Roman" w:hAnsiTheme="minorHAnsi" w:cstheme="minorHAnsi"/>
        </w:rPr>
        <w:t xml:space="preserve">---even absent legal enforcement, </w:t>
      </w:r>
      <w:r w:rsidRPr="008B5EE5">
        <w:rPr>
          <w:rFonts w:asciiTheme="minorHAnsi" w:eastAsia="Times New Roman" w:hAnsiTheme="minorHAnsi" w:cstheme="minorHAnsi"/>
          <w:u w:val="single"/>
        </w:rPr>
        <w:t>violations risk institutional capital</w:t>
      </w:r>
      <w:r w:rsidRPr="008B5EE5">
        <w:rPr>
          <w:rFonts w:asciiTheme="minorHAnsi" w:eastAsia="Times New Roman" w:hAnsiTheme="minorHAnsi" w:cstheme="minorHAnsi"/>
        </w:rPr>
        <w:t xml:space="preserve"> – makes compliance likely</w:t>
      </w:r>
    </w:p>
    <w:p w:rsidR="00BE26F0" w:rsidRPr="008B5EE5" w:rsidRDefault="00BE26F0" w:rsidP="00BE26F0">
      <w:pPr>
        <w:rPr>
          <w:rFonts w:asciiTheme="minorHAnsi" w:eastAsia="Calibri" w:hAnsiTheme="minorHAnsi" w:cstheme="minorHAnsi"/>
        </w:rPr>
      </w:pPr>
      <w:r w:rsidRPr="008B5EE5">
        <w:rPr>
          <w:rFonts w:asciiTheme="minorHAnsi" w:eastAsia="Calibri" w:hAnsiTheme="minorHAnsi" w:cstheme="minorHAnsi"/>
          <w:b/>
          <w:bCs/>
          <w:sz w:val="26"/>
        </w:rPr>
        <w:t>Simmons 10</w:t>
      </w:r>
      <w:r w:rsidRPr="008B5EE5">
        <w:rPr>
          <w:rFonts w:asciiTheme="minorHAnsi" w:eastAsia="Calibri" w:hAnsiTheme="minorHAnsi" w:cstheme="minorHAnsi"/>
        </w:rPr>
        <w:t xml:space="preserve"> – Professor of International Affairs @ Harvard</w:t>
      </w:r>
    </w:p>
    <w:p w:rsidR="00BE26F0" w:rsidRPr="008B5EE5" w:rsidRDefault="00BE26F0" w:rsidP="00BE26F0">
      <w:pPr>
        <w:rPr>
          <w:rFonts w:asciiTheme="minorHAnsi" w:eastAsia="Calibri" w:hAnsiTheme="minorHAnsi" w:cstheme="minorHAnsi"/>
        </w:rPr>
      </w:pPr>
      <w:r w:rsidRPr="008B5EE5">
        <w:rPr>
          <w:rFonts w:asciiTheme="minorHAnsi" w:eastAsia="Calibri" w:hAnsiTheme="minorHAnsi" w:cstheme="minorHAnsi"/>
        </w:rPr>
        <w:t>(Beth, “Treaty Compliance and Violation,” Annu. Rev. Polit. Sci., vol. 13)</w:t>
      </w:r>
    </w:p>
    <w:p w:rsidR="00BE26F0" w:rsidRPr="008B5EE5" w:rsidRDefault="00BE26F0" w:rsidP="00BE26F0">
      <w:pPr>
        <w:rPr>
          <w:rFonts w:asciiTheme="minorHAnsi" w:eastAsia="Calibri" w:hAnsiTheme="minorHAnsi" w:cstheme="minorHAnsi"/>
        </w:rPr>
      </w:pPr>
      <w:r w:rsidRPr="008B5EE5">
        <w:rPr>
          <w:rStyle w:val="StyleUnderline"/>
          <w:rFonts w:asciiTheme="minorHAnsi" w:hAnsiTheme="minorHAnsi" w:cstheme="minorHAnsi"/>
        </w:rPr>
        <w:t>Most treaties do not of course have strong external enforcement mechanisms. In that case, why are treaties especially useful tools for cred- ible commitment making</w:t>
      </w:r>
      <w:r w:rsidRPr="008B5EE5">
        <w:rPr>
          <w:rFonts w:asciiTheme="minorHAnsi" w:eastAsia="Calibri" w:hAnsiTheme="minorHAnsi" w:cstheme="minorHAnsi"/>
        </w:rPr>
        <w:t xml:space="preserve">? Some scholars in- sist that there is something about </w:t>
      </w:r>
      <w:r w:rsidRPr="008B5EE5">
        <w:rPr>
          <w:rStyle w:val="StyleUnderline"/>
          <w:rFonts w:asciiTheme="minorHAnsi" w:hAnsiTheme="minorHAnsi" w:cstheme="minorHAnsi"/>
        </w:rPr>
        <w:t xml:space="preserve">a legal com- mitment that inherently </w:t>
      </w:r>
      <w:r w:rsidRPr="008B5EE5">
        <w:rPr>
          <w:rFonts w:asciiTheme="minorHAnsi" w:eastAsia="Calibri" w:hAnsiTheme="minorHAnsi" w:cstheme="minorHAnsi"/>
          <w:b/>
          <w:iCs/>
          <w:u w:val="single"/>
          <w:bdr w:val="single" w:sz="18" w:space="0" w:color="auto" w:frame="1"/>
        </w:rPr>
        <w:t>raises ex post costs</w:t>
      </w:r>
      <w:r w:rsidRPr="008B5EE5">
        <w:rPr>
          <w:rFonts w:asciiTheme="minorHAnsi" w:eastAsia="Calibri" w:hAnsiTheme="minorHAnsi" w:cstheme="minorHAnsi"/>
        </w:rPr>
        <w:t xml:space="preserve">. For example, Guzman (2002, p. 65) writes that </w:t>
      </w:r>
      <w:r w:rsidRPr="008B5EE5">
        <w:rPr>
          <w:rStyle w:val="StyleUnderline"/>
          <w:rFonts w:asciiTheme="minorHAnsi" w:hAnsiTheme="minorHAnsi" w:cstheme="minorHAnsi"/>
        </w:rPr>
        <w:t>treaties “represent the complete pledge of a na- tion’s reputational capital</w:t>
      </w:r>
      <w:r w:rsidRPr="008B5EE5">
        <w:rPr>
          <w:rFonts w:asciiTheme="minorHAnsi" w:eastAsia="Calibri" w:hAnsiTheme="minorHAnsi" w:cstheme="minorHAnsi"/>
        </w:rPr>
        <w:t xml:space="preserve">” (see also Schachter 1991). </w:t>
      </w:r>
      <w:r w:rsidRPr="008B5EE5">
        <w:rPr>
          <w:rStyle w:val="StyleUnderline"/>
          <w:rFonts w:asciiTheme="minorHAnsi" w:hAnsiTheme="minorHAnsi" w:cstheme="minorHAnsi"/>
        </w:rPr>
        <w:t>This special quality of treaties may be due to the fact that they are embedded in a broader system of socially constructed inter- state rule making, normatively linked by the</w:t>
      </w:r>
      <w:r w:rsidRPr="008B5EE5">
        <w:rPr>
          <w:rFonts w:asciiTheme="minorHAnsi" w:eastAsia="Calibri" w:hAnsiTheme="minorHAnsi" w:cstheme="minorHAnsi"/>
        </w:rPr>
        <w:t xml:space="preserve"> principle of pacta sunt servanda—the </w:t>
      </w:r>
      <w:r w:rsidRPr="008B5EE5">
        <w:rPr>
          <w:rStyle w:val="StyleUnderline"/>
          <w:rFonts w:asciiTheme="minorHAnsi" w:hAnsiTheme="minorHAnsi" w:cstheme="minorHAnsi"/>
        </w:rPr>
        <w:t>idea that agreements of a legally obligatory nature must be observed. Violating a legal agreement</w:t>
      </w:r>
      <w:r w:rsidRPr="008B5EE5">
        <w:rPr>
          <w:rFonts w:asciiTheme="minorHAnsi" w:eastAsia="Calibri" w:hAnsiTheme="minorHAnsi" w:cstheme="minorHAnsi"/>
        </w:rPr>
        <w:t xml:space="preserve">, in this view, </w:t>
      </w:r>
      <w:r w:rsidRPr="008B5EE5">
        <w:rPr>
          <w:rStyle w:val="StyleUnderline"/>
          <w:rFonts w:asciiTheme="minorHAnsi" w:hAnsiTheme="minorHAnsi" w:cstheme="minorHAnsi"/>
        </w:rPr>
        <w:t>provides information on both the govern- ment’s attitude toward the contents of the treaty</w:t>
      </w:r>
      <w:r w:rsidRPr="008B5EE5">
        <w:rPr>
          <w:rFonts w:asciiTheme="minorHAnsi" w:eastAsia="Calibri" w:hAnsiTheme="minorHAnsi" w:cstheme="minorHAnsi"/>
        </w:rPr>
        <w:t xml:space="preserve"> (the specific rule) </w:t>
      </w:r>
      <w:r w:rsidRPr="008B5EE5">
        <w:rPr>
          <w:rStyle w:val="StyleUnderline"/>
          <w:rFonts w:asciiTheme="minorHAnsi" w:hAnsiTheme="minorHAnsi" w:cstheme="minorHAnsi"/>
        </w:rPr>
        <w:t>and the government’s respect for law itself</w:t>
      </w:r>
      <w:r w:rsidRPr="008B5EE5">
        <w:rPr>
          <w:rFonts w:asciiTheme="minorHAnsi" w:eastAsia="Calibri" w:hAnsiTheme="minorHAnsi" w:cstheme="minorHAnsi"/>
        </w:rPr>
        <w:t xml:space="preserve"> (the broader set of principles in which the rule is embedded). Note, however,</w:t>
      </w:r>
      <w:r w:rsidRPr="008B5EE5">
        <w:rPr>
          <w:rFonts w:asciiTheme="minorHAnsi" w:eastAsia="Calibri" w:hAnsiTheme="minorHAnsi" w:cstheme="minorHAnsi"/>
          <w:sz w:val="12"/>
        </w:rPr>
        <w:t>¶</w:t>
      </w:r>
      <w:r w:rsidRPr="008B5EE5">
        <w:rPr>
          <w:rFonts w:asciiTheme="minorHAnsi" w:eastAsia="Calibri" w:hAnsiTheme="minorHAnsi" w:cstheme="minorHAnsi"/>
        </w:rPr>
        <w:t xml:space="preserve"> that for these reputational mechanisms to work, there must be widespread social agreement that law creates more serious obligations than other kinds of agreements, a point stressed by constructivist scholars. Arguably, </w:t>
      </w:r>
      <w:r w:rsidRPr="008B5EE5">
        <w:rPr>
          <w:rStyle w:val="StyleUnderline"/>
          <w:rFonts w:asciiTheme="minorHAnsi" w:hAnsiTheme="minorHAnsi" w:cstheme="minorHAnsi"/>
        </w:rPr>
        <w:t>treaties also allow a</w:t>
      </w:r>
      <w:r w:rsidRPr="008B5EE5">
        <w:rPr>
          <w:rFonts w:asciiTheme="minorHAnsi" w:eastAsia="Calibri" w:hAnsiTheme="minorHAnsi" w:cstheme="minorHAnsi"/>
        </w:rPr>
        <w:t xml:space="preserve"> more </w:t>
      </w:r>
      <w:r w:rsidRPr="008B5EE5">
        <w:rPr>
          <w:rStyle w:val="StyleUnderline"/>
          <w:rFonts w:asciiTheme="minorHAnsi" w:hAnsiTheme="minorHAnsi" w:cstheme="minorHAnsi"/>
        </w:rPr>
        <w:t xml:space="preserve">complete </w:t>
      </w:r>
      <w:r w:rsidRPr="008B5EE5">
        <w:rPr>
          <w:rFonts w:asciiTheme="minorHAnsi" w:eastAsia="Calibri" w:hAnsiTheme="minorHAnsi" w:cstheme="minorHAnsi"/>
          <w:b/>
          <w:iCs/>
          <w:u w:val="single"/>
          <w:bdr w:val="single" w:sz="18" w:space="0" w:color="auto" w:frame="1"/>
        </w:rPr>
        <w:t>reputational commitment</w:t>
      </w:r>
      <w:r w:rsidRPr="008B5EE5">
        <w:rPr>
          <w:rStyle w:val="StyleUnderline"/>
          <w:rFonts w:asciiTheme="minorHAnsi" w:hAnsiTheme="minorHAnsi" w:cstheme="minorHAnsi"/>
        </w:rPr>
        <w:t xml:space="preserve"> because of their capacity for clarity</w:t>
      </w:r>
      <w:r w:rsidRPr="008B5EE5">
        <w:rPr>
          <w:rFonts w:asciiTheme="minorHAnsi" w:eastAsia="Calibri" w:hAnsiTheme="minorHAnsi" w:cstheme="minorHAnsi"/>
        </w:rPr>
        <w:t>. Precision reduces the plausible deniability of violation by narrowing the range of reason- able interpretation. In Morrow’s (2007) ratio- nalist interpretation of the laws of war, the relative precision of treaty arrangements sup- ports reciprocity between warring states by clar- ifying prescribed and proscribed behaviors and limiting the permitted range of response to vi- olation. For these reasons, violating a treaty is often asserted to have more serious reputational consequences than reneging on a political com- mitment, ceteris paribus.</w:t>
      </w:r>
    </w:p>
    <w:p w:rsidR="00BE26F0" w:rsidRPr="008B5EE5" w:rsidRDefault="00BE26F0" w:rsidP="00BE26F0">
      <w:pPr>
        <w:pStyle w:val="Heading3"/>
        <w:rPr>
          <w:rFonts w:asciiTheme="minorHAnsi" w:eastAsia="Calibri" w:hAnsiTheme="minorHAnsi" w:cstheme="minorHAnsi"/>
        </w:rPr>
      </w:pPr>
      <w:r w:rsidRPr="008B5EE5">
        <w:rPr>
          <w:rFonts w:asciiTheme="minorHAnsi" w:eastAsia="Calibri" w:hAnsiTheme="minorHAnsi" w:cstheme="minorHAnsi"/>
        </w:rPr>
        <w:t xml:space="preserve">A2 Compliance </w:t>
      </w:r>
    </w:p>
    <w:p w:rsidR="00BE26F0" w:rsidRPr="008B5EE5" w:rsidRDefault="00BE26F0" w:rsidP="00BE26F0">
      <w:pPr>
        <w:pStyle w:val="Heading4"/>
        <w:rPr>
          <w:rFonts w:asciiTheme="minorHAnsi" w:eastAsia="Times New Roman" w:hAnsiTheme="minorHAnsi" w:cstheme="minorHAnsi"/>
        </w:rPr>
      </w:pPr>
      <w:r w:rsidRPr="008B5EE5">
        <w:rPr>
          <w:rFonts w:asciiTheme="minorHAnsi" w:eastAsia="Times New Roman" w:hAnsiTheme="minorHAnsi" w:cstheme="minorHAnsi"/>
        </w:rPr>
        <w:t xml:space="preserve">Their view of </w:t>
      </w:r>
      <w:r w:rsidRPr="008B5EE5">
        <w:rPr>
          <w:rFonts w:asciiTheme="minorHAnsi" w:eastAsia="Times New Roman" w:hAnsiTheme="minorHAnsi" w:cstheme="minorHAnsi"/>
          <w:u w:val="single"/>
        </w:rPr>
        <w:t>compliance is too narrow</w:t>
      </w:r>
      <w:r w:rsidRPr="008B5EE5">
        <w:rPr>
          <w:rFonts w:asciiTheme="minorHAnsi" w:eastAsia="Times New Roman" w:hAnsiTheme="minorHAnsi" w:cstheme="minorHAnsi"/>
        </w:rPr>
        <w:t>—even if states aren’t directly compliant, credible treaty cooperation encourages overall norm shaping</w:t>
      </w:r>
    </w:p>
    <w:p w:rsidR="00BE26F0" w:rsidRPr="008B5EE5" w:rsidRDefault="00BE26F0" w:rsidP="00BE26F0">
      <w:pPr>
        <w:rPr>
          <w:rFonts w:asciiTheme="minorHAnsi" w:eastAsia="Calibri" w:hAnsiTheme="minorHAnsi" w:cstheme="minorHAnsi"/>
          <w:b/>
          <w:bCs/>
          <w:sz w:val="26"/>
        </w:rPr>
      </w:pPr>
      <w:r w:rsidRPr="008B5EE5">
        <w:rPr>
          <w:rFonts w:asciiTheme="minorHAnsi" w:eastAsia="Calibri" w:hAnsiTheme="minorHAnsi" w:cstheme="minorHAnsi"/>
          <w:b/>
          <w:bCs/>
          <w:sz w:val="26"/>
        </w:rPr>
        <w:t>House and Teitel 10</w:t>
      </w:r>
    </w:p>
    <w:p w:rsidR="00BE26F0" w:rsidRPr="008B5EE5" w:rsidRDefault="00BE26F0" w:rsidP="00BE26F0">
      <w:pPr>
        <w:rPr>
          <w:rFonts w:asciiTheme="minorHAnsi" w:eastAsia="Calibri" w:hAnsiTheme="minorHAnsi" w:cstheme="minorHAnsi"/>
        </w:rPr>
      </w:pPr>
      <w:r w:rsidRPr="008B5EE5">
        <w:rPr>
          <w:rFonts w:asciiTheme="minorHAnsi" w:eastAsia="Calibri" w:hAnsiTheme="minorHAnsi" w:cstheme="minorHAnsi"/>
        </w:rPr>
        <w:t>[01/02/10, Robert Howse, NYU School of Law, Ruti Teitel, New York Law School,“Beyond Compliance: Rethinking Why International Law Really Matters”, http://lsr.nellco.org/cgi/viewcontent.cgi?article=1174&amp;context=nyu_plltwp&amp;sei-redir=1&amp;referer=http%3A%2F%2Fscholar.google.com%2Fscholar%3Fas_ylo%3D2010%26q%3Dtreaty%2B%2Binternational%2Blaw%2Bmatters%26hl%3Den%26as_sdt%3D0%2C21#search=%22treaty%20international%20law%20matters%22]</w:t>
      </w:r>
    </w:p>
    <w:p w:rsidR="00BE26F0" w:rsidRPr="008B5EE5" w:rsidRDefault="00BE26F0" w:rsidP="00BE26F0">
      <w:pPr>
        <w:rPr>
          <w:rFonts w:asciiTheme="minorHAnsi" w:eastAsia="Calibri" w:hAnsiTheme="minorHAnsi" w:cstheme="minorHAnsi"/>
          <w:b/>
          <w:iCs/>
          <w:u w:val="single"/>
          <w:bdr w:val="single" w:sz="18" w:space="0" w:color="auto" w:frame="1"/>
        </w:rPr>
      </w:pPr>
      <w:r w:rsidRPr="008B5EE5">
        <w:rPr>
          <w:rStyle w:val="StyleUnderline"/>
          <w:rFonts w:asciiTheme="minorHAnsi" w:hAnsiTheme="minorHAnsi" w:cstheme="minorHAnsi"/>
        </w:rPr>
        <w:t xml:space="preserve">The following are </w:t>
      </w:r>
      <w:r w:rsidRPr="008B5EE5">
        <w:rPr>
          <w:rFonts w:asciiTheme="minorHAnsi" w:eastAsia="Calibri" w:hAnsiTheme="minorHAnsi" w:cstheme="minorHAnsi"/>
        </w:rPr>
        <w:t xml:space="preserve">some of the </w:t>
      </w:r>
      <w:r w:rsidRPr="008B5EE5">
        <w:rPr>
          <w:rStyle w:val="StyleUnderline"/>
          <w:rFonts w:asciiTheme="minorHAnsi" w:hAnsiTheme="minorHAnsi" w:cstheme="minorHAnsi"/>
        </w:rPr>
        <w:t>possible effects of international law that are not captured by the notion of behavioral “compliance” with a “rule” of law and not tested by studies that look only for rule-compliance</w:t>
      </w:r>
      <w:r w:rsidRPr="008B5EE5">
        <w:rPr>
          <w:rFonts w:asciiTheme="minorHAnsi" w:eastAsia="Calibri" w:hAnsiTheme="minorHAnsi" w:cstheme="minorHAnsi"/>
        </w:rPr>
        <w:t xml:space="preserve">, or some surrogate for it, </w:t>
      </w:r>
      <w:r w:rsidRPr="008B5EE5">
        <w:rPr>
          <w:rStyle w:val="StyleUnderline"/>
          <w:rFonts w:asciiTheme="minorHAnsi" w:hAnsiTheme="minorHAnsi" w:cstheme="minorHAnsi"/>
        </w:rPr>
        <w:t>such as outcomes shifting in the direction supposedly sought by the rules</w:t>
      </w:r>
      <w:r w:rsidRPr="008B5EE5">
        <w:rPr>
          <w:rFonts w:asciiTheme="minorHAnsi" w:eastAsia="Calibri" w:hAnsiTheme="minorHAnsi" w:cstheme="minorHAnsi"/>
        </w:rPr>
        <w:t xml:space="preserve"> (some of these effects have been discussed in the compliance literature, especially by subtle and careful scholars such as Goodman and Jinks, Simmons, and Levit and we have learned much from their work; however, the broader consequences have not been addressed, since such effects have been considered in the literature from the perspective of their impact on compliance ). --</w:t>
      </w:r>
      <w:r w:rsidRPr="008B5EE5">
        <w:rPr>
          <w:rStyle w:val="StyleUnderline"/>
          <w:rFonts w:asciiTheme="minorHAnsi" w:hAnsiTheme="minorHAnsi" w:cstheme="minorHAnsi"/>
        </w:rPr>
        <w:t>international law</w:t>
      </w:r>
      <w:r w:rsidRPr="008B5EE5">
        <w:rPr>
          <w:rFonts w:asciiTheme="minorHAnsi" w:eastAsia="Calibri" w:hAnsiTheme="minorHAnsi" w:cstheme="minorHAnsi"/>
        </w:rPr>
        <w:t xml:space="preserve"> (norms and/or institutions such as courts and tribunals) </w:t>
      </w:r>
      <w:r w:rsidRPr="008B5EE5">
        <w:rPr>
          <w:rStyle w:val="StyleUnderline"/>
          <w:rFonts w:asciiTheme="minorHAnsi" w:hAnsiTheme="minorHAnsi" w:cstheme="minorHAnsi"/>
        </w:rPr>
        <w:t>may shift in whole or in part decisionmaking, interpretative and/or legitimating power from one set of elite actors to another</w:t>
      </w:r>
      <w:r w:rsidRPr="008B5EE5">
        <w:rPr>
          <w:rFonts w:asciiTheme="minorHAnsi" w:eastAsia="Calibri" w:hAnsiTheme="minorHAnsi" w:cstheme="minorHAnsi"/>
        </w:rPr>
        <w:t xml:space="preserve"> (for example </w:t>
      </w:r>
      <w:r w:rsidRPr="008B5EE5">
        <w:rPr>
          <w:rStyle w:val="StyleUnderline"/>
          <w:rFonts w:asciiTheme="minorHAnsi" w:hAnsiTheme="minorHAnsi" w:cstheme="minorHAnsi"/>
        </w:rPr>
        <w:t>from diplomats, foreign policy analysts and military planners to legal professionals</w:t>
      </w:r>
      <w:r w:rsidRPr="008B5EE5">
        <w:rPr>
          <w:rFonts w:asciiTheme="minorHAnsi" w:eastAsia="Calibri" w:hAnsiTheme="minorHAnsi" w:cstheme="minorHAnsi"/>
        </w:rPr>
        <w:t xml:space="preserve"> such as judges, lawyers and law professors). </w:t>
      </w:r>
      <w:r w:rsidRPr="008B5EE5">
        <w:rPr>
          <w:rStyle w:val="StyleUnderline"/>
          <w:rFonts w:asciiTheme="minorHAnsi" w:hAnsiTheme="minorHAnsi" w:cstheme="minorHAnsi"/>
        </w:rPr>
        <w:t>This effect is autonomous from that of compliance</w:t>
      </w:r>
      <w:r w:rsidRPr="008B5EE5">
        <w:rPr>
          <w:rFonts w:asciiTheme="minorHAnsi" w:eastAsia="Calibri" w:hAnsiTheme="minorHAnsi" w:cstheme="minorHAnsi"/>
        </w:rPr>
        <w:t xml:space="preserve">: in some cases, </w:t>
      </w:r>
      <w:r w:rsidRPr="008B5EE5">
        <w:rPr>
          <w:rStyle w:val="StyleUnderline"/>
          <w:rFonts w:asciiTheme="minorHAnsi" w:hAnsiTheme="minorHAnsi" w:cstheme="minorHAnsi"/>
        </w:rPr>
        <w:t>legal professionalization may lead to more compliance, and in some cases less</w:t>
      </w:r>
      <w:r w:rsidRPr="008B5EE5">
        <w:rPr>
          <w:rFonts w:asciiTheme="minorHAnsi" w:eastAsia="Calibri" w:hAnsiTheme="minorHAnsi" w:cstheme="minorHAnsi"/>
        </w:rPr>
        <w:t xml:space="preserve">. In others, </w:t>
      </w:r>
      <w:r w:rsidRPr="008B5EE5">
        <w:rPr>
          <w:rStyle w:val="StyleUnderline"/>
          <w:rFonts w:asciiTheme="minorHAnsi" w:hAnsiTheme="minorHAnsi" w:cstheme="minorHAnsi"/>
        </w:rPr>
        <w:t>it could even lead to “ultracompliance” : effects that go beyond what is desired from the perspective of the objectives of the legal regime, and which may even be perverse</w:t>
      </w:r>
      <w:r w:rsidRPr="008B5EE5">
        <w:rPr>
          <w:rFonts w:asciiTheme="minorHAnsi" w:eastAsia="Calibri" w:hAnsiTheme="minorHAnsi" w:cstheme="minorHAnsi"/>
        </w:rPr>
        <w:t>.13 --</w:t>
      </w:r>
      <w:r w:rsidRPr="008B5EE5">
        <w:rPr>
          <w:rStyle w:val="StyleUnderline"/>
          <w:rFonts w:asciiTheme="minorHAnsi" w:hAnsiTheme="minorHAnsi" w:cstheme="minorHAnsi"/>
        </w:rPr>
        <w:t>adhesion to international legal norms and/or perceived compliance with them may be used as a basis for admitting states to a “club” with privileges</w:t>
      </w:r>
      <w:r w:rsidRPr="008B5EE5">
        <w:rPr>
          <w:rFonts w:asciiTheme="minorHAnsi" w:eastAsia="Calibri" w:hAnsiTheme="minorHAnsi" w:cstheme="minorHAnsi"/>
        </w:rPr>
        <w:t xml:space="preserve">, as it were; </w:t>
      </w:r>
      <w:r w:rsidRPr="008B5EE5">
        <w:rPr>
          <w:rStyle w:val="StyleUnderline"/>
          <w:rFonts w:asciiTheme="minorHAnsi" w:hAnsiTheme="minorHAnsi" w:cstheme="minorHAnsi"/>
        </w:rPr>
        <w:t>characterizations of certain states as “outlaw,” “rogue” or “scofflaw” regimes serve to justify the exclusion of such states from more favorable treatment offered to others, and to legitimate harsher</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more forceful diplomatic, political and military strategies in relation to the “outsider” states</w:t>
      </w:r>
      <w:r w:rsidRPr="008B5EE5">
        <w:rPr>
          <w:rFonts w:asciiTheme="minorHAnsi" w:eastAsia="Calibri" w:hAnsiTheme="minorHAnsi" w:cstheme="minorHAnsi"/>
        </w:rPr>
        <w:t xml:space="preserve">. This is an effect that is considered in relation to compliance by Goodman and Jinks, for instance. However, </w:t>
      </w:r>
      <w:r w:rsidRPr="008B5EE5">
        <w:rPr>
          <w:rStyle w:val="StyleUnderline"/>
          <w:rFonts w:asciiTheme="minorHAnsi" w:hAnsiTheme="minorHAnsi" w:cstheme="minorHAnsi"/>
        </w:rPr>
        <w:t>it may have significant implications that go beyond whether the prospect of membership can help induce compliance</w:t>
      </w:r>
      <w:r w:rsidRPr="008B5EE5">
        <w:rPr>
          <w:rFonts w:asciiTheme="minorHAnsi" w:eastAsia="Calibri" w:hAnsiTheme="minorHAnsi" w:cstheme="minorHAnsi"/>
        </w:rPr>
        <w:t xml:space="preserve">, </w:t>
      </w:r>
      <w:r w:rsidRPr="008B5EE5">
        <w:rPr>
          <w:rStyle w:val="StyleUnderline"/>
          <w:rFonts w:asciiTheme="minorHAnsi" w:hAnsiTheme="minorHAnsi" w:cstheme="minorHAnsi"/>
        </w:rPr>
        <w:t>affecting the capacity of individuals from those states to travel and trade</w:t>
      </w:r>
      <w:r w:rsidRPr="008B5EE5">
        <w:rPr>
          <w:rFonts w:asciiTheme="minorHAnsi" w:eastAsia="Calibri" w:hAnsiTheme="minorHAnsi" w:cstheme="minorHAnsi"/>
        </w:rPr>
        <w:t xml:space="preserve">, for example, </w:t>
      </w:r>
      <w:r w:rsidRPr="008B5EE5">
        <w:rPr>
          <w:rStyle w:val="StyleUnderline"/>
          <w:rFonts w:asciiTheme="minorHAnsi" w:hAnsiTheme="minorHAnsi" w:cstheme="minorHAnsi"/>
        </w:rPr>
        <w:t>or determinations of refugee status, or the perceived political risk of foreign direct investment</w:t>
      </w:r>
      <w:r w:rsidRPr="008B5EE5">
        <w:rPr>
          <w:rFonts w:asciiTheme="minorHAnsi" w:eastAsia="Calibri" w:hAnsiTheme="minorHAnsi" w:cstheme="minorHAnsi"/>
        </w:rPr>
        <w:t>. Goldsmith and Posner acknowledge this effect, in referring to the “standard of civilization” function of human rights treaties; but curiously they appear to dismiss this function as an indicator that international human rights law matters, since (contrary to what Goodman and Jinks speculate)14 in deploying their reductive perspective it does not as such lead to “compliance.” -</w:t>
      </w:r>
      <w:r w:rsidRPr="008B5EE5">
        <w:rPr>
          <w:rStyle w:val="StyleUnderline"/>
          <w:rFonts w:asciiTheme="minorHAnsi" w:hAnsiTheme="minorHAnsi" w:cstheme="minorHAnsi"/>
        </w:rPr>
        <w:t>international law can affect the way that policymakers view international problems and conflicts</w:t>
      </w:r>
      <w:r w:rsidRPr="008B5EE5">
        <w:rPr>
          <w:rFonts w:asciiTheme="minorHAnsi" w:eastAsia="Calibri" w:hAnsiTheme="minorHAnsi" w:cstheme="minorHAnsi"/>
        </w:rPr>
        <w:t xml:space="preserve"> (for example in terms of clashes of rights as opposed to balancing of political or economic interests) </w:t>
      </w:r>
      <w:r w:rsidRPr="008B5EE5">
        <w:rPr>
          <w:rStyle w:val="StyleUnderline"/>
          <w:rFonts w:asciiTheme="minorHAnsi" w:hAnsiTheme="minorHAnsi" w:cstheme="minorHAnsi"/>
        </w:rPr>
        <w:t>and their perception of the constituencies to whom they are accountable in addressing such problems and conflicts</w:t>
      </w:r>
      <w:r w:rsidRPr="008B5EE5">
        <w:rPr>
          <w:rFonts w:asciiTheme="minorHAnsi" w:eastAsia="Calibri" w:hAnsiTheme="minorHAnsi" w:cstheme="minorHAnsi"/>
        </w:rPr>
        <w:t xml:space="preserve">. In the Balkans, resolving the conflict, and building post-conflict societies, somehow became identified with the prosecution of crimes against humanity at the ICTY. The role that international criminal law could play in achieving these goals was arguably exaggerated, leading to a relative neglect of other processes, such as local truth commissions, the building of grassroots democratic institutions and the reconstruction of civil society.15 In the case of the 2006 Lebanon war, </w:t>
      </w:r>
      <w:r w:rsidRPr="008B5EE5">
        <w:rPr>
          <w:rStyle w:val="StyleUnderline"/>
          <w:rFonts w:asciiTheme="minorHAnsi" w:hAnsiTheme="minorHAnsi" w:cstheme="minorHAnsi"/>
        </w:rPr>
        <w:t>the complex security issues raised by Hezbollah’s entrenchment in Lebanon and the role of Syria were overshadowed in public discourse by claims and counterclaims concerning the commission of war crimes</w:t>
      </w:r>
      <w:r w:rsidRPr="008B5EE5">
        <w:rPr>
          <w:rFonts w:asciiTheme="minorHAnsi" w:eastAsia="Calibri" w:hAnsiTheme="minorHAnsi" w:cstheme="minorHAnsi"/>
        </w:rPr>
        <w:t xml:space="preserve"> by either or both sides during the conflict </w:t>
      </w:r>
      <w:r w:rsidRPr="008B5EE5">
        <w:rPr>
          <w:rStyle w:val="StyleUnderline"/>
          <w:rFonts w:asciiTheme="minorHAnsi" w:hAnsiTheme="minorHAnsi" w:cstheme="minorHAnsi"/>
        </w:rPr>
        <w:t>The broad political and economic considerations that might be served by integrating Serbia into the European Union have been almost entirely overshadowed by the concern that Serbia has failed adequately to cooperate with the ICTY prosecution of war criminals.</w:t>
      </w:r>
      <w:r w:rsidRPr="008B5EE5">
        <w:rPr>
          <w:rFonts w:asciiTheme="minorHAnsi" w:eastAsia="Calibri" w:hAnsiTheme="minorHAnsi" w:cstheme="minorHAnsi"/>
        </w:rPr>
        <w:t xml:space="preserve"> Indeed, </w:t>
      </w:r>
      <w:r w:rsidRPr="008B5EE5">
        <w:rPr>
          <w:rStyle w:val="StyleUnderline"/>
          <w:rFonts w:asciiTheme="minorHAnsi" w:hAnsiTheme="minorHAnsi" w:cstheme="minorHAnsi"/>
        </w:rPr>
        <w:t xml:space="preserve">compliance has become the central issue with respect to Serbian accession to EU, where “compliance” with </w:t>
      </w:r>
      <w:r w:rsidRPr="008B5EE5">
        <w:rPr>
          <w:rFonts w:asciiTheme="minorHAnsi" w:eastAsia="Calibri" w:hAnsiTheme="minorHAnsi" w:cstheme="minorHAnsi"/>
          <w:b/>
          <w:iCs/>
          <w:u w:val="single"/>
          <w:bdr w:val="single" w:sz="18" w:space="0" w:color="auto" w:frame="1"/>
        </w:rPr>
        <w:t xml:space="preserve">international law is viewed as a surrogate for or symbol of political “cooperation.” </w:t>
      </w:r>
    </w:p>
    <w:p w:rsidR="0020688B" w:rsidRPr="008B5EE5" w:rsidRDefault="0020688B" w:rsidP="0020688B">
      <w:pPr>
        <w:rPr>
          <w:rFonts w:asciiTheme="minorHAnsi" w:hAnsiTheme="minorHAnsi" w:cstheme="minorHAnsi"/>
        </w:rPr>
      </w:pPr>
    </w:p>
    <w:p w:rsidR="00E05F9B" w:rsidRPr="008B5EE5" w:rsidRDefault="00E05F9B" w:rsidP="00007907">
      <w:pPr>
        <w:pStyle w:val="Heading2"/>
        <w:rPr>
          <w:rFonts w:asciiTheme="minorHAnsi" w:hAnsiTheme="minorHAnsi" w:cstheme="minorHAnsi"/>
        </w:rPr>
      </w:pPr>
      <w:r w:rsidRPr="008B5EE5">
        <w:rPr>
          <w:rFonts w:asciiTheme="minorHAnsi" w:hAnsiTheme="minorHAnsi" w:cstheme="minorHAnsi"/>
        </w:rPr>
        <w:t xml:space="preserve">Hegemony Advantage </w:t>
      </w:r>
    </w:p>
    <w:p w:rsidR="000458F6" w:rsidRPr="008B5EE5" w:rsidRDefault="000458F6" w:rsidP="000458F6">
      <w:pPr>
        <w:pStyle w:val="Heading3"/>
        <w:rPr>
          <w:rFonts w:asciiTheme="minorHAnsi" w:hAnsiTheme="minorHAnsi" w:cstheme="minorHAnsi"/>
        </w:rPr>
      </w:pPr>
      <w:r w:rsidRPr="008B5EE5">
        <w:rPr>
          <w:rFonts w:asciiTheme="minorHAnsi" w:hAnsiTheme="minorHAnsi" w:cstheme="minorHAnsi"/>
        </w:rPr>
        <w:t>XT – I/L – Cost</w:t>
      </w:r>
    </w:p>
    <w:p w:rsidR="000458F6" w:rsidRPr="008B5EE5" w:rsidRDefault="000458F6" w:rsidP="000458F6">
      <w:pPr>
        <w:pStyle w:val="Heading4"/>
        <w:rPr>
          <w:rFonts w:asciiTheme="minorHAnsi" w:hAnsiTheme="minorHAnsi" w:cstheme="minorHAnsi"/>
        </w:rPr>
      </w:pPr>
      <w:r w:rsidRPr="008B5EE5">
        <w:rPr>
          <w:rFonts w:asciiTheme="minorHAnsi" w:hAnsiTheme="minorHAnsi" w:cstheme="minorHAnsi"/>
        </w:rPr>
        <w:t>Dumber recruits expend resources, increase rates of failure</w:t>
      </w:r>
    </w:p>
    <w:p w:rsidR="000458F6" w:rsidRPr="008B5EE5" w:rsidRDefault="000458F6" w:rsidP="000458F6">
      <w:pPr>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Kaplan 11 </w:t>
      </w:r>
      <w:r w:rsidRPr="008B5EE5">
        <w:rPr>
          <w:rStyle w:val="Style13ptBold"/>
          <w:rFonts w:asciiTheme="minorHAnsi" w:hAnsiTheme="minorHAnsi" w:cstheme="minorHAnsi"/>
          <w:b w:val="0"/>
          <w:sz w:val="16"/>
          <w:szCs w:val="16"/>
        </w:rPr>
        <w:t xml:space="preserve">(Fred, Political Science Author, “Why Dumb Recruits Cost the Army, Big-Time”, Slate, </w:t>
      </w:r>
      <w:hyperlink r:id="rId70" w:history="1">
        <w:r w:rsidRPr="008B5EE5">
          <w:rPr>
            <w:rStyle w:val="Hyperlink"/>
            <w:rFonts w:asciiTheme="minorHAnsi" w:hAnsiTheme="minorHAnsi" w:cstheme="minorHAnsi"/>
            <w:sz w:val="16"/>
            <w:szCs w:val="16"/>
          </w:rPr>
          <w:t>http://www.slate.com/articles/news_and_politics/war_stories/2006/01/gi_schmo.html</w:t>
        </w:r>
      </w:hyperlink>
      <w:r w:rsidRPr="008B5EE5">
        <w:rPr>
          <w:rStyle w:val="Style13ptBold"/>
          <w:rFonts w:asciiTheme="minorHAnsi" w:hAnsiTheme="minorHAnsi" w:cstheme="minorHAnsi"/>
          <w:sz w:val="16"/>
          <w:szCs w:val="16"/>
        </w:rPr>
        <w:t>)</w:t>
      </w:r>
      <w:r w:rsidRPr="008B5EE5">
        <w:rPr>
          <w:rStyle w:val="Style13ptBold"/>
          <w:rFonts w:asciiTheme="minorHAnsi" w:hAnsiTheme="minorHAnsi" w:cstheme="minorHAnsi"/>
          <w:b w:val="0"/>
          <w:sz w:val="16"/>
          <w:szCs w:val="16"/>
        </w:rPr>
        <w:t xml:space="preserve"> dsk</w:t>
      </w:r>
    </w:p>
    <w:p w:rsidR="000458F6" w:rsidRPr="008B5EE5" w:rsidRDefault="000458F6" w:rsidP="000458F6">
      <w:pPr>
        <w:rPr>
          <w:rStyle w:val="StyleUnderline"/>
          <w:rFonts w:asciiTheme="minorHAnsi" w:hAnsiTheme="minorHAnsi" w:cstheme="minorHAnsi"/>
        </w:rPr>
      </w:pPr>
      <w:r w:rsidRPr="008B5EE5">
        <w:rPr>
          <w:rFonts w:asciiTheme="minorHAnsi" w:hAnsiTheme="minorHAnsi" w:cstheme="minorHAnsi"/>
          <w:sz w:val="16"/>
        </w:rPr>
        <w:t xml:space="preserve">Three months ago, I wrote that the war in Iraq was wrecking the U.S. Army, and since then the evidence has only mounted, steeply. Faced with repeated failures to meet its recruitment targets, </w:t>
      </w:r>
      <w:r w:rsidRPr="008B5EE5">
        <w:rPr>
          <w:rStyle w:val="StyleUnderline"/>
          <w:rFonts w:asciiTheme="minorHAnsi" w:hAnsiTheme="minorHAnsi" w:cstheme="minorHAnsi"/>
        </w:rPr>
        <w:t>the Army has had to lower its standards dramatically</w:t>
      </w:r>
      <w:r w:rsidRPr="008B5EE5">
        <w:rPr>
          <w:rFonts w:asciiTheme="minorHAnsi" w:hAnsiTheme="minorHAnsi" w:cstheme="minorHAnsi"/>
          <w:sz w:val="16"/>
        </w:rPr>
        <w:t xml:space="preserve">. First it relaxed restrictions against high-school drop-outs. Then it started </w:t>
      </w:r>
      <w:r w:rsidRPr="008B5EE5">
        <w:rPr>
          <w:rStyle w:val="StyleUnderline"/>
          <w:rFonts w:asciiTheme="minorHAnsi" w:hAnsiTheme="minorHAnsi" w:cstheme="minorHAnsi"/>
        </w:rPr>
        <w:t>letting in more applicants who score in the lowest third on the armed forces aptitude test</w:t>
      </w:r>
      <w:r w:rsidRPr="008B5EE5">
        <w:rPr>
          <w:rFonts w:asciiTheme="minorHAnsi" w:hAnsiTheme="minorHAnsi" w:cstheme="minorHAnsi"/>
          <w:sz w:val="16"/>
        </w:rPr>
        <w:t xml:space="preserve">—a group, known as Category IV recruits, who have been kept to exceedingly small numbers, as a matter of firm policy, for the past 20 years. (There is also a Category V—those who score in the lowest 10th percentile. They have always been ineligible for service in the armed forces and, presumably, always will be.) The bad news is twofold. First, the number of Category IV recruits is starting to skyrocket. Second, a new study compellingly demonstrates that, in all realms of military activity, intelligence does matter. </w:t>
      </w:r>
      <w:r w:rsidRPr="008B5EE5">
        <w:rPr>
          <w:rStyle w:val="StyleUnderline"/>
          <w:rFonts w:asciiTheme="minorHAnsi" w:hAnsiTheme="minorHAnsi" w:cstheme="minorHAnsi"/>
        </w:rPr>
        <w:t>Smarter soldiers and units perform their tasks better; dumber ones do theirs worse</w:t>
      </w:r>
      <w:r w:rsidRPr="008B5EE5">
        <w:rPr>
          <w:rFonts w:asciiTheme="minorHAnsi" w:hAnsiTheme="minorHAnsi" w:cstheme="minorHAnsi"/>
          <w:sz w:val="16"/>
        </w:rPr>
        <w:t xml:space="preserve">. Until just last year, the Army had no trouble attracting recruits and therefore no need to dip into the dregs. As late as 2004, fully 92 percent of new Army recruits had graduated high school and just 0.6 percent scored Category IV on the military aptitude test. Then came the spiraling casualties in Iraq, the diminishing popularity of the war itself, and the subsequent crisis in recruitment. In response to the tightening trends, on Sept. 20, 2005, the Defense Department released DoD Instruction 1145.01, which allows 4 percent of each year's recruits to be Category IV applicants—up from the 2 percent limit that had been in place since the mid-1980s. Even so, in October, the Army had such a hard time filling its slots that the floodgates had to be opened; 12 percent of that month's active-duty recruits were Category IV. November was another disastrous month; Army officials won't even say how many Cat IV applicants they took in, except to acknowledge that the percentage was in "double digits." (These officials insist that they will stay within the 4 percent limit for the entire fiscal year, which runs from October 2005 through September 2006. But given the extremely high percentage of Cat IVs recruited in the fiscal year's first two months, this pledge may be impossible to keep. For the math on this point, click here.) Some may wonder: So what? Can't someone who scores low on an aptitude test, even very low, go on to become a fine, competent soldier, especially after going through boot camp and training? No question. Some college drop-outs also end up doing very well in business and other professions. But in general, in the military no less than in the civilian world, the norm turns out to be otherwise. In a RAND Corp. report commissioned by the office of the secretary of defense and published in 2005, military analyst Jennifer Kavanagh * reviewed a spate of recent statistical studies on the various factors that determine military performance—experience, training, aptitude, and so forth—and concluded that </w:t>
      </w:r>
      <w:r w:rsidRPr="008B5EE5">
        <w:rPr>
          <w:rStyle w:val="Emphasis"/>
          <w:rFonts w:asciiTheme="minorHAnsi" w:hAnsiTheme="minorHAnsi" w:cstheme="minorHAnsi"/>
        </w:rPr>
        <w:t>aptitude is key</w:t>
      </w:r>
      <w:r w:rsidRPr="008B5EE5">
        <w:rPr>
          <w:rStyle w:val="StyleUnderline"/>
          <w:rFonts w:asciiTheme="minorHAnsi" w:hAnsiTheme="minorHAnsi" w:cstheme="minorHAnsi"/>
        </w:rPr>
        <w:t>. A force "made up of personnel with high AFQT</w:t>
      </w:r>
      <w:r w:rsidRPr="008B5EE5">
        <w:rPr>
          <w:rFonts w:asciiTheme="minorHAnsi" w:hAnsiTheme="minorHAnsi" w:cstheme="minorHAnsi"/>
          <w:sz w:val="16"/>
        </w:rPr>
        <w:t xml:space="preserve"> [armed forces aptitude test] scores," Kavanagh writes, "</w:t>
      </w:r>
      <w:r w:rsidRPr="008B5EE5">
        <w:rPr>
          <w:rStyle w:val="StyleUnderline"/>
          <w:rFonts w:asciiTheme="minorHAnsi" w:hAnsiTheme="minorHAnsi" w:cstheme="minorHAnsi"/>
        </w:rPr>
        <w:t>contributes to a more effective and accurate team performance</w:t>
      </w:r>
      <w:r w:rsidRPr="008B5EE5">
        <w:rPr>
          <w:rFonts w:asciiTheme="minorHAnsi" w:hAnsiTheme="minorHAnsi" w:cstheme="minorHAnsi"/>
          <w:sz w:val="16"/>
        </w:rPr>
        <w:t xml:space="preserve">." The evidence is overwhelming. Take tank gunners. </w:t>
      </w:r>
      <w:r w:rsidRPr="008B5EE5">
        <w:rPr>
          <w:rStyle w:val="StyleUnderline"/>
          <w:rFonts w:asciiTheme="minorHAnsi" w:hAnsiTheme="minorHAnsi" w:cstheme="minorHAnsi"/>
        </w:rPr>
        <w:t>You wouldn't think intelligence would have much effect on the ability to shoot</w:t>
      </w:r>
      <w:r w:rsidRPr="008B5EE5">
        <w:rPr>
          <w:rFonts w:asciiTheme="minorHAnsi" w:hAnsiTheme="minorHAnsi" w:cstheme="minorHAnsi"/>
          <w:sz w:val="16"/>
        </w:rPr>
        <w:t xml:space="preserve"> straight, </w:t>
      </w:r>
      <w:r w:rsidRPr="008B5EE5">
        <w:rPr>
          <w:rStyle w:val="StyleUnderline"/>
          <w:rFonts w:asciiTheme="minorHAnsi" w:hAnsiTheme="minorHAnsi" w:cstheme="minorHAnsi"/>
        </w:rPr>
        <w:t>but</w:t>
      </w:r>
      <w:r w:rsidRPr="008B5EE5">
        <w:rPr>
          <w:rFonts w:asciiTheme="minorHAnsi" w:hAnsiTheme="minorHAnsi" w:cstheme="minorHAnsi"/>
          <w:sz w:val="16"/>
        </w:rPr>
        <w:t xml:space="preserve"> apparently </w:t>
      </w:r>
      <w:r w:rsidRPr="008B5EE5">
        <w:rPr>
          <w:rStyle w:val="StyleUnderline"/>
          <w:rFonts w:asciiTheme="minorHAnsi" w:hAnsiTheme="minorHAnsi" w:cstheme="minorHAnsi"/>
        </w:rPr>
        <w:t>it does</w:t>
      </w:r>
      <w:r w:rsidRPr="008B5EE5">
        <w:rPr>
          <w:rFonts w:asciiTheme="minorHAnsi" w:hAnsiTheme="minorHAnsi" w:cstheme="minorHAnsi"/>
          <w:sz w:val="16"/>
        </w:rPr>
        <w:t xml:space="preserve">. Replacing a gunner who'd scored Category IV on the aptitude test (ranking in the 10-30 percentile) with one who'd scored Category IIIA (50-64 percentile) improved the chances of hitting targets </w:t>
      </w:r>
      <w:r w:rsidRPr="008B5EE5">
        <w:rPr>
          <w:rStyle w:val="StyleUnderline"/>
          <w:rFonts w:asciiTheme="minorHAnsi" w:hAnsiTheme="minorHAnsi" w:cstheme="minorHAnsi"/>
        </w:rPr>
        <w:t>by 34 percent</w:t>
      </w:r>
      <w:r w:rsidRPr="008B5EE5">
        <w:rPr>
          <w:rFonts w:asciiTheme="minorHAnsi" w:hAnsiTheme="minorHAnsi" w:cstheme="minorHAnsi"/>
          <w:sz w:val="16"/>
        </w:rPr>
        <w:t xml:space="preserve">. (For more on the meaning of the test scores, click here.) In another study cited by the RAND report, 84 three-man teams from the Army's active-duty signal battalions were given the task of making a communications system operational. Teams consisting of Category IIIA personnel had a 67 percent chance of succeeding. Those consisting of Category IIIB (who'd ranked in the 31-49 percentile on the aptitude test) had a 47 percent chance. Those with Category IV personnel had only a 29 percent chance. The same study of signal battalions took soldiers who had just taken advanced individual training courses and asked them to troubleshoot a faulty piece of communications gear. They passed if they were able to identify at least two technical problems. Smarts trumped training. Among those who had scored Category I on the aptitude test (in the 93-99 percentile), 97 percent passed. Among those who'd scored Category II (in the 65-92 percentile), 78 percent passed. Category IIIA: 60 percent passed. Category IIIB: 43 percent passed. Category IV: a mere 25 percent passed. The pattern is clear: </w:t>
      </w:r>
      <w:r w:rsidRPr="008B5EE5">
        <w:rPr>
          <w:rStyle w:val="Emphasis"/>
          <w:rFonts w:asciiTheme="minorHAnsi" w:hAnsiTheme="minorHAnsi" w:cstheme="minorHAnsi"/>
        </w:rPr>
        <w:t>The higher the score on the aptitude test, the better the performance in the field</w:t>
      </w:r>
      <w:r w:rsidRPr="008B5EE5">
        <w:rPr>
          <w:rFonts w:asciiTheme="minorHAnsi" w:hAnsiTheme="minorHAnsi" w:cstheme="minorHAnsi"/>
          <w:sz w:val="16"/>
        </w:rPr>
        <w:t xml:space="preserve">. This is true for individual soldiers and for units. Moreover, the study showed that </w:t>
      </w:r>
      <w:r w:rsidRPr="008B5EE5">
        <w:rPr>
          <w:rStyle w:val="StyleUnderline"/>
          <w:rFonts w:asciiTheme="minorHAnsi" w:hAnsiTheme="minorHAnsi" w:cstheme="minorHAnsi"/>
        </w:rPr>
        <w:t>adding one high-scoring soldier to a three-man signals team boosted its chance of success</w:t>
      </w:r>
      <w:r w:rsidRPr="008B5EE5">
        <w:rPr>
          <w:rFonts w:asciiTheme="minorHAnsi" w:hAnsiTheme="minorHAnsi" w:cstheme="minorHAnsi"/>
          <w:sz w:val="16"/>
        </w:rPr>
        <w:t xml:space="preserve"> by 8 percent (meaning that </w:t>
      </w:r>
      <w:r w:rsidRPr="008B5EE5">
        <w:rPr>
          <w:rStyle w:val="StyleUnderline"/>
          <w:rFonts w:asciiTheme="minorHAnsi" w:hAnsiTheme="minorHAnsi" w:cstheme="minorHAnsi"/>
        </w:rPr>
        <w:t>adding one low-scoring soldier boosts its chance of failure</w:t>
      </w:r>
      <w:r w:rsidRPr="008B5EE5">
        <w:rPr>
          <w:rFonts w:asciiTheme="minorHAnsi" w:hAnsiTheme="minorHAnsi" w:cstheme="minorHAnsi"/>
          <w:sz w:val="16"/>
        </w:rPr>
        <w:t xml:space="preserve"> by a similar margin). </w:t>
      </w:r>
      <w:r w:rsidRPr="008B5EE5">
        <w:rPr>
          <w:rStyle w:val="Emphasis"/>
          <w:rFonts w:asciiTheme="minorHAnsi" w:hAnsiTheme="minorHAnsi" w:cstheme="minorHAnsi"/>
        </w:rPr>
        <w:t>Smarter also turns out to be cheaper</w:t>
      </w:r>
      <w:r w:rsidRPr="008B5EE5">
        <w:rPr>
          <w:rFonts w:asciiTheme="minorHAnsi" w:hAnsiTheme="minorHAnsi" w:cstheme="minorHAnsi"/>
          <w:sz w:val="16"/>
        </w:rPr>
        <w:t xml:space="preserve">. One study examined how many Patriot missiles various Army air-defense units had to fire in order to destroy 10 targets. Units with Category I personnel had to fire 20 missiles. Those with Category II had to fire 21 missiles. Category IIIA: 22. Category IIIB: 23. Category IV: 24 missiles. In other words, to perform the same task, </w:t>
      </w:r>
      <w:r w:rsidRPr="008B5EE5">
        <w:rPr>
          <w:rStyle w:val="StyleUnderline"/>
          <w:rFonts w:asciiTheme="minorHAnsi" w:hAnsiTheme="minorHAnsi" w:cstheme="minorHAnsi"/>
        </w:rPr>
        <w:t xml:space="preserve">Category IV units chewed up </w:t>
      </w:r>
      <w:r w:rsidRPr="008B5EE5">
        <w:rPr>
          <w:rStyle w:val="Emphasis"/>
          <w:rFonts w:asciiTheme="minorHAnsi" w:hAnsiTheme="minorHAnsi" w:cstheme="minorHAnsi"/>
        </w:rPr>
        <w:t>20 percent more hardware</w:t>
      </w:r>
      <w:r w:rsidRPr="008B5EE5">
        <w:rPr>
          <w:rStyle w:val="StyleUnderline"/>
          <w:rFonts w:asciiTheme="minorHAnsi" w:hAnsiTheme="minorHAnsi" w:cstheme="minorHAnsi"/>
        </w:rPr>
        <w:t xml:space="preserve"> than Category I units</w:t>
      </w:r>
      <w:r w:rsidRPr="008B5EE5">
        <w:rPr>
          <w:rFonts w:asciiTheme="minorHAnsi" w:hAnsiTheme="minorHAnsi" w:cstheme="minorHAnsi"/>
          <w:sz w:val="16"/>
        </w:rPr>
        <w:t xml:space="preserve">. For this particular task, since each Patriot missile costs about $2 million, </w:t>
      </w:r>
      <w:r w:rsidRPr="008B5EE5">
        <w:rPr>
          <w:rStyle w:val="StyleUnderline"/>
          <w:rFonts w:asciiTheme="minorHAnsi" w:hAnsiTheme="minorHAnsi" w:cstheme="minorHAnsi"/>
        </w:rPr>
        <w:t>they</w:t>
      </w:r>
      <w:r w:rsidRPr="008B5EE5">
        <w:rPr>
          <w:rFonts w:asciiTheme="minorHAnsi" w:hAnsiTheme="minorHAnsi" w:cstheme="minorHAnsi"/>
          <w:sz w:val="16"/>
        </w:rPr>
        <w:t xml:space="preserve"> also </w:t>
      </w:r>
      <w:r w:rsidRPr="008B5EE5">
        <w:rPr>
          <w:rStyle w:val="StyleUnderline"/>
          <w:rFonts w:asciiTheme="minorHAnsi" w:hAnsiTheme="minorHAnsi" w:cstheme="minorHAnsi"/>
        </w:rPr>
        <w:t xml:space="preserve">chewed up </w:t>
      </w:r>
      <w:r w:rsidRPr="008B5EE5">
        <w:rPr>
          <w:rStyle w:val="Emphasis"/>
          <w:rFonts w:asciiTheme="minorHAnsi" w:hAnsiTheme="minorHAnsi" w:cstheme="minorHAnsi"/>
        </w:rPr>
        <w:t>$8 million</w:t>
      </w:r>
      <w:r w:rsidRPr="008B5EE5">
        <w:rPr>
          <w:rStyle w:val="StyleUnderline"/>
          <w:rFonts w:asciiTheme="minorHAnsi" w:hAnsiTheme="minorHAnsi" w:cstheme="minorHAnsi"/>
        </w:rPr>
        <w:t xml:space="preserve"> more of the Army's procurement budget</w:t>
      </w:r>
      <w:r w:rsidRPr="008B5EE5">
        <w:rPr>
          <w:rFonts w:asciiTheme="minorHAnsi" w:hAnsiTheme="minorHAnsi" w:cstheme="minorHAnsi"/>
          <w:sz w:val="16"/>
        </w:rPr>
        <w:t xml:space="preserve">. Some perspective here: Each year the Army recruits 80,000 new troops—which amount to 16 percent of its 500,000 active-duty soldiers. Even if 12 percent of recruits were Category IV, not just for October but for the entire coming year, they would swell the ranks of Cat IV soldiers overall by just 1.9 percent (0.12 x 0.16 = .0192). Then again, viewed from another angle, this would double the Army's least desirable soldiers. These are the soldiers that the Army has long shut out of its ranks; that it is now recruiting avidly, out of sheer desperation; and that—according to the military's own studies—seriously degrade the competence of every unit they end up joining. No, things haven't gone to hell in a handbasket, but they're headed in that direction. Every Army officer knows this. And that's why many of them want the United States to get out of Iraq. Correction: Jan. 11, 2006: This story originally misspelled the name of the military analyst who authored the RAND Corp. report. It is Jennifer Kavanagh. Return to the corrected section. http://dailycaller.com/2016/03/09/the-armys-number-one-need-for-the-future-smarter-recruits/ The U.S. Army is facing one of its greatest threats since it became an all-volunteer force back in 1973. The failure of our education systems to produce well-educated, high-school graduates is threatening its ability to protect our country. Last month, the National Commission on the Future of the Army released its long-awaited report. It assessed the Army’s readiness to meet the threats and missions of the future. The report rightly heralds the “unmatched commitment” of today’s soldiers. It also flagged the troubling lack of academic preparedness within the pool of potential recruits. </w:t>
      </w:r>
      <w:r w:rsidRPr="008B5EE5">
        <w:rPr>
          <w:rStyle w:val="StyleUnderline"/>
          <w:rFonts w:asciiTheme="minorHAnsi" w:hAnsiTheme="minorHAnsi" w:cstheme="minorHAnsi"/>
        </w:rPr>
        <w:t>Traditionally, modernizing the force is viewed as a budgetary issue</w:t>
      </w:r>
      <w:r w:rsidRPr="008B5EE5">
        <w:rPr>
          <w:rFonts w:asciiTheme="minorHAnsi" w:hAnsiTheme="minorHAnsi" w:cstheme="minorHAnsi"/>
          <w:sz w:val="16"/>
        </w:rPr>
        <w:t xml:space="preserve">. This gap is more than dollars and cents, </w:t>
      </w:r>
      <w:r w:rsidRPr="008B5EE5">
        <w:rPr>
          <w:rStyle w:val="StyleUnderline"/>
          <w:rFonts w:asciiTheme="minorHAnsi" w:hAnsiTheme="minorHAnsi" w:cstheme="minorHAnsi"/>
        </w:rPr>
        <w:t>however</w:t>
      </w:r>
      <w:r w:rsidRPr="008B5EE5">
        <w:rPr>
          <w:rFonts w:asciiTheme="minorHAnsi" w:hAnsiTheme="minorHAnsi" w:cstheme="minorHAnsi"/>
          <w:sz w:val="16"/>
        </w:rPr>
        <w:t xml:space="preserve">. </w:t>
      </w:r>
      <w:r w:rsidRPr="008B5EE5">
        <w:rPr>
          <w:rStyle w:val="StyleUnderline"/>
          <w:rFonts w:asciiTheme="minorHAnsi" w:hAnsiTheme="minorHAnsi" w:cstheme="minorHAnsi"/>
        </w:rPr>
        <w:t xml:space="preserve">This is an educational concern. </w:t>
      </w:r>
      <w:r w:rsidRPr="008B5EE5">
        <w:rPr>
          <w:rFonts w:asciiTheme="minorHAnsi" w:hAnsiTheme="minorHAnsi" w:cstheme="minorHAnsi"/>
          <w:sz w:val="16"/>
        </w:rPr>
        <w:t>The Commission concluded that “the All-Volunteer Force is nearing a fragile state.” It found less than half of the military age population is qualified for service, many because of an inability to pass the basic military entrance exam – the Armed Services Vocational Aptitude Battery, or ASVAB. This issue has hovered below the surface over the past several years because of the ongoing troop cuts that have been spread across the Army. After all the proposed cuts are completed in 2017, the Army will have cut 21 percent of the active duty force. This has allowed the shrinking recruiting pool to be largely ignored. But the shrinking pool can be ignored no longer. Acknowledging we face rapidly changing threats</w:t>
      </w:r>
      <w:r w:rsidRPr="008B5EE5">
        <w:rPr>
          <w:rStyle w:val="StyleUnderline"/>
          <w:rFonts w:asciiTheme="minorHAnsi" w:hAnsiTheme="minorHAnsi" w:cstheme="minorHAnsi"/>
        </w:rPr>
        <w:t>, the Commission calls for a large increase in the number of specialty positions in the Army</w:t>
      </w:r>
      <w:r w:rsidRPr="008B5EE5">
        <w:rPr>
          <w:rFonts w:asciiTheme="minorHAnsi" w:hAnsiTheme="minorHAnsi" w:cstheme="minorHAnsi"/>
          <w:sz w:val="16"/>
        </w:rPr>
        <w:t xml:space="preserve">, such as in aviation and chemical weapons. It also sounds the alarm that </w:t>
      </w:r>
      <w:r w:rsidRPr="008B5EE5">
        <w:rPr>
          <w:rStyle w:val="StyleUnderline"/>
          <w:rFonts w:asciiTheme="minorHAnsi" w:hAnsiTheme="minorHAnsi" w:cstheme="minorHAnsi"/>
        </w:rPr>
        <w:t xml:space="preserve">the Army will need a significant infusion of cyberwarfare experts. Unfortunately, there is an even smaller pool of high school </w:t>
      </w:r>
      <w:r w:rsidRPr="008B5EE5">
        <w:rPr>
          <w:rFonts w:asciiTheme="minorHAnsi" w:hAnsiTheme="minorHAnsi" w:cstheme="minorHAnsi"/>
          <w:sz w:val="16"/>
          <w:szCs w:val="16"/>
        </w:rPr>
        <w:t>graduates</w:t>
      </w:r>
      <w:r w:rsidRPr="008B5EE5">
        <w:rPr>
          <w:rStyle w:val="StyleUnderline"/>
          <w:rFonts w:asciiTheme="minorHAnsi" w:hAnsiTheme="minorHAnsi" w:cstheme="minorHAnsi"/>
        </w:rPr>
        <w:t xml:space="preserve"> that score well enough to be eligible</w:t>
      </w:r>
      <w:r w:rsidRPr="008B5EE5">
        <w:rPr>
          <w:rFonts w:asciiTheme="minorHAnsi" w:hAnsiTheme="minorHAnsi" w:cstheme="minorHAnsi"/>
          <w:sz w:val="16"/>
        </w:rPr>
        <w:t xml:space="preserve"> for these much-needed specialties. According to the Education Trust</w:t>
      </w:r>
      <w:r w:rsidRPr="008B5EE5">
        <w:rPr>
          <w:rStyle w:val="StyleUnderline"/>
          <w:rFonts w:asciiTheme="minorHAnsi" w:hAnsiTheme="minorHAnsi" w:cstheme="minorHAnsi"/>
        </w:rPr>
        <w:t>, less than 45 percent of white recruits perform well enough</w:t>
      </w:r>
      <w:r w:rsidRPr="008B5EE5">
        <w:rPr>
          <w:rFonts w:asciiTheme="minorHAnsi" w:hAnsiTheme="minorHAnsi" w:cstheme="minorHAnsi"/>
          <w:sz w:val="16"/>
        </w:rPr>
        <w:t xml:space="preserve"> on the ASVAB to qualify for these positions. The numbers are even grimmer for students of color. </w:t>
      </w:r>
      <w:r w:rsidRPr="008B5EE5">
        <w:rPr>
          <w:rStyle w:val="StyleUnderline"/>
          <w:rFonts w:asciiTheme="minorHAnsi" w:hAnsiTheme="minorHAnsi" w:cstheme="minorHAnsi"/>
        </w:rPr>
        <w:t>Less than 25 percent of Hispanic and just 18 percent of African American</w:t>
      </w:r>
      <w:r w:rsidRPr="008B5EE5">
        <w:rPr>
          <w:rFonts w:asciiTheme="minorHAnsi" w:hAnsiTheme="minorHAnsi" w:cstheme="minorHAnsi"/>
          <w:sz w:val="16"/>
        </w:rPr>
        <w:t xml:space="preserve"> recruits score high enough to meet the requirements. Again, these are not high school dropouts. These recruits are high school graduates who aspire to serve their country and are otherwise fit to serve. This alarming fact could be addressed in two different ways. First, the Army could lower the standards for who they allow to fill these specialties. It could then hope its world-class training programs would pick-up the slack. Or, the Army could act like the business community. It could pressure our educational institutions to continue to raise academic standards so that students are graduating with the skills necessary to meet the requirements for these positions. Because the first option would be strongly opposed and dangerous to national security preparedness, the latter should be the priority. The Army, along with other branches of the armed forces, is in an unique position to push for better education standards in the communities it is located. It has both the economic leverage and the educational experience to speak on this topic. It should come as no surprise that communities surrounding Army bases are deeply dependent on them for their economic well-being. According to a Stimson Center report, 19 Army bases were responsible for at least 15 percent of the income earned in their host counties in 2013. Ten of those 19 produced a third or more of local income, and four of the 19 exceeded 50 percent. Moreover, the armed forces run their own network of schools for the children of our military families, though they educate only a small segment of military children. These so-called DoDEA schools are committed to higher standards. Like 43 other states, they adopted the Common Core State Standards back in 2012. Members of the Army leadership have recently begun using their bully pulpit to push community leaders to improve education. The most influential example so far came from former Army Chief of Staff Raymond Odierno. He told a gathering of Army families in late 2013 that “if [elected officials] want to keep the military in their communities, they better start paying attention to the schools that are outside and inside our installations. Because as we evaluate and as we make decisions on future force structure, that will be one of the criteria.” Odierno’s blunt statement tying educational performance to base closings certainly opened eyes. The question is whether his underlings have repeated the message regularly. Perhaps more important, are local communities listening – and acting? The Commission’s report concludes by stating </w:t>
      </w:r>
      <w:r w:rsidRPr="008B5EE5">
        <w:rPr>
          <w:rStyle w:val="StyleUnderline"/>
          <w:rFonts w:asciiTheme="minorHAnsi" w:hAnsiTheme="minorHAnsi" w:cstheme="minorHAnsi"/>
        </w:rPr>
        <w:t>the U.S. Army “will need to</w:t>
      </w:r>
      <w:r w:rsidRPr="008B5EE5">
        <w:rPr>
          <w:rFonts w:asciiTheme="minorHAnsi" w:hAnsiTheme="minorHAnsi" w:cstheme="minorHAnsi"/>
          <w:sz w:val="16"/>
        </w:rPr>
        <w:t xml:space="preserve"> adopt policies to </w:t>
      </w:r>
      <w:r w:rsidRPr="008B5EE5">
        <w:rPr>
          <w:rStyle w:val="StyleUnderline"/>
          <w:rFonts w:asciiTheme="minorHAnsi" w:hAnsiTheme="minorHAnsi" w:cstheme="minorHAnsi"/>
        </w:rPr>
        <w:t xml:space="preserve">support effective recruiting of the best and brightest </w:t>
      </w:r>
      <w:r w:rsidRPr="008B5EE5">
        <w:rPr>
          <w:rFonts w:asciiTheme="minorHAnsi" w:hAnsiTheme="minorHAnsi" w:cstheme="minorHAnsi"/>
          <w:sz w:val="16"/>
        </w:rPr>
        <w:t xml:space="preserve">of those ready to serve while upholding the standards that make the U.S. All-Volunteer Force the envy of the world.” Our military is committed to upholding the high standards it has in place. It is time for our education systems to do the same. Jim Cowen is director of military affairs for the Collaborative for Student Success, an Alexandria, Va.-based non-profit organization dedicated to raising education standards. https://world.wng.org/2014/05/do_older_recruits_make_better_soldiers More than half of all U.S. Army </w:t>
      </w:r>
      <w:r w:rsidRPr="008B5EE5">
        <w:rPr>
          <w:rStyle w:val="StyleUnderline"/>
          <w:rFonts w:asciiTheme="minorHAnsi" w:hAnsiTheme="minorHAnsi" w:cstheme="minorHAnsi"/>
        </w:rPr>
        <w:t>recruits are choosing to join later in life</w:t>
      </w:r>
      <w:r w:rsidRPr="008B5EE5">
        <w:rPr>
          <w:rFonts w:asciiTheme="minorHAnsi" w:hAnsiTheme="minorHAnsi" w:cstheme="minorHAnsi"/>
          <w:sz w:val="16"/>
        </w:rPr>
        <w:t xml:space="preserve"> instead of immediately after high school graduation, and these </w:t>
      </w:r>
      <w:r w:rsidRPr="008B5EE5">
        <w:rPr>
          <w:rStyle w:val="Emphasis"/>
          <w:rFonts w:asciiTheme="minorHAnsi" w:hAnsiTheme="minorHAnsi" w:cstheme="minorHAnsi"/>
        </w:rPr>
        <w:t>older soldiers tend to reenlist and be promoted at greater rates than their younger peers</w:t>
      </w:r>
      <w:r w:rsidRPr="008B5EE5">
        <w:rPr>
          <w:rFonts w:asciiTheme="minorHAnsi" w:hAnsiTheme="minorHAnsi" w:cstheme="minorHAnsi"/>
          <w:sz w:val="16"/>
        </w:rPr>
        <w:t xml:space="preserve">, according to a new RAND Corporation study. In 2008 and 2009, RAND researchers surveyed 5,373 recruits at the Army’s five basic training bases. They found that since 2005, the </w:t>
      </w:r>
      <w:r w:rsidRPr="008B5EE5">
        <w:rPr>
          <w:rStyle w:val="StyleUnderline"/>
          <w:rFonts w:asciiTheme="minorHAnsi" w:hAnsiTheme="minorHAnsi" w:cstheme="minorHAnsi"/>
        </w:rPr>
        <w:t>majority of Army recruits have been people who did not enlist immediately after high school.</w:t>
      </w:r>
      <w:r w:rsidRPr="008B5EE5">
        <w:rPr>
          <w:rFonts w:asciiTheme="minorHAnsi" w:hAnsiTheme="minorHAnsi" w:cstheme="minorHAnsi"/>
          <w:sz w:val="16"/>
        </w:rPr>
        <w:t xml:space="preserve"> “This model of coming directly from high school had become the dominant paradigm,” said Bernard Rostker, lead author of the study and a senior fellow at RAND, a nonprofit research organization. “It was the way we looked at how well we were doing. We were not paying as much attention as we should with this large group of people who come to the military after trying either college or community college or work.” When Rostker and his colleagues compared the older recruits, ages 22 to 42, to a nationally representative group of American youths who did not join the military, they found that the older recruits were significantly less likely to have attended college—a large proportion were high school dropouts who later passed the GED examination before enlisting in the Army. They also had less work experience than the comparison group. When asked why they decided to join the Army, about a third of those who enlisted later said there were “no jobs at home” and about half were of the view that the jobs that were available were “dead-end jobs.” “For these older recruits, the Army provided a second chance,” Rostker said. “Joining the Army gave them an opportunity to leave home and start again—even though they understood that in doing so, they were likely to be deployed to a combat zone.” The poorer economic performance of the older recruits prior to enlisting didn’t translate into poor behavior or performance in the military. In fact, the RAND researchers found the opposite.“</w:t>
      </w:r>
      <w:r w:rsidRPr="008B5EE5">
        <w:rPr>
          <w:rStyle w:val="Emphasis"/>
          <w:rFonts w:asciiTheme="minorHAnsi" w:hAnsiTheme="minorHAnsi" w:cstheme="minorHAnsi"/>
        </w:rPr>
        <w:t>Those who joined later actually did better in the military than those who came directly out of high school, on average</w:t>
      </w:r>
      <w:r w:rsidRPr="008B5EE5">
        <w:rPr>
          <w:rFonts w:asciiTheme="minorHAnsi" w:hAnsiTheme="minorHAnsi" w:cstheme="minorHAnsi"/>
          <w:sz w:val="16"/>
        </w:rPr>
        <w:t xml:space="preserve">,” Rostker said. </w:t>
      </w:r>
      <w:r w:rsidRPr="008B5EE5">
        <w:rPr>
          <w:rStyle w:val="StyleUnderline"/>
          <w:rFonts w:asciiTheme="minorHAnsi" w:hAnsiTheme="minorHAnsi" w:cstheme="minorHAnsi"/>
        </w:rPr>
        <w:t>The oldest recruits</w:t>
      </w:r>
      <w:r w:rsidRPr="008B5EE5">
        <w:rPr>
          <w:rFonts w:asciiTheme="minorHAnsi" w:hAnsiTheme="minorHAnsi" w:cstheme="minorHAnsi"/>
          <w:sz w:val="16"/>
        </w:rPr>
        <w:t xml:space="preserve">, between 28 and 42, </w:t>
      </w:r>
      <w:r w:rsidRPr="008B5EE5">
        <w:rPr>
          <w:rStyle w:val="StyleUnderline"/>
          <w:rFonts w:asciiTheme="minorHAnsi" w:hAnsiTheme="minorHAnsi" w:cstheme="minorHAnsi"/>
        </w:rPr>
        <w:t>are much more likely to be promoted</w:t>
      </w:r>
      <w:r w:rsidRPr="008B5EE5">
        <w:rPr>
          <w:rFonts w:asciiTheme="minorHAnsi" w:hAnsiTheme="minorHAnsi" w:cstheme="minorHAnsi"/>
          <w:sz w:val="16"/>
        </w:rPr>
        <w:t xml:space="preserve"> to a noncommissioned officer after four or six years of service, attaining the rank of E-5. At four years, the combined retention and promotion effect is 6 percentage points higher and at six years, the combined effect is 4 percentage points higher. For slightly younger recruits—those aged 25 to 27—the differences are even larger: 9 percentage points at four years and 7 percentage points at six years. To better tap into this market and understand more about how these recruits perform over time, Rostker said the </w:t>
      </w:r>
      <w:r w:rsidRPr="008B5EE5">
        <w:rPr>
          <w:rStyle w:val="StyleUnderline"/>
          <w:rFonts w:asciiTheme="minorHAnsi" w:hAnsiTheme="minorHAnsi" w:cstheme="minorHAnsi"/>
        </w:rPr>
        <w:t>Army might want to invest some of its recruitment resources on targeting older youths</w:t>
      </w:r>
      <w:r w:rsidRPr="008B5EE5">
        <w:rPr>
          <w:rFonts w:asciiTheme="minorHAnsi" w:hAnsiTheme="minorHAnsi" w:cstheme="minorHAnsi"/>
          <w:sz w:val="16"/>
        </w:rPr>
        <w:t xml:space="preserve"> who do not go to college: “Our findings suggest that these </w:t>
      </w:r>
      <w:r w:rsidRPr="008B5EE5">
        <w:rPr>
          <w:rStyle w:val="StyleUnderline"/>
          <w:rFonts w:asciiTheme="minorHAnsi" w:hAnsiTheme="minorHAnsi" w:cstheme="minorHAnsi"/>
        </w:rPr>
        <w:t xml:space="preserve">older youths will continue to be a valuable source of future recruits for the military.” </w:t>
      </w:r>
    </w:p>
    <w:p w:rsidR="000458F6" w:rsidRPr="008B5EE5" w:rsidRDefault="000458F6" w:rsidP="000458F6">
      <w:pPr>
        <w:pStyle w:val="Heading4"/>
        <w:rPr>
          <w:rFonts w:asciiTheme="minorHAnsi" w:hAnsiTheme="minorHAnsi" w:cstheme="minorHAnsi"/>
        </w:rPr>
      </w:pPr>
      <w:r w:rsidRPr="008B5EE5">
        <w:rPr>
          <w:rFonts w:asciiTheme="minorHAnsi" w:hAnsiTheme="minorHAnsi" w:cstheme="minorHAnsi"/>
        </w:rPr>
        <w:t>High school graduates cost the military thousands per capita</w:t>
      </w:r>
    </w:p>
    <w:p w:rsidR="000458F6" w:rsidRPr="008B5EE5" w:rsidRDefault="000458F6" w:rsidP="000458F6">
      <w:pPr>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Biddle 11 </w:t>
      </w:r>
      <w:r w:rsidRPr="008B5EE5">
        <w:rPr>
          <w:rStyle w:val="Style13ptBold"/>
          <w:rFonts w:asciiTheme="minorHAnsi" w:hAnsiTheme="minorHAnsi" w:cstheme="minorHAnsi"/>
          <w:b w:val="0"/>
          <w:sz w:val="16"/>
          <w:szCs w:val="16"/>
        </w:rPr>
        <w:t xml:space="preserve">(Rishawn, editor and author of Dropout Nation, “Uneducated to Serve”, The American Spectator,  </w:t>
      </w:r>
      <w:hyperlink r:id="rId71" w:history="1">
        <w:r w:rsidRPr="008B5EE5">
          <w:rPr>
            <w:rStyle w:val="Style13ptBold"/>
            <w:rFonts w:asciiTheme="minorHAnsi" w:hAnsiTheme="minorHAnsi" w:cstheme="minorHAnsi"/>
            <w:b w:val="0"/>
            <w:sz w:val="16"/>
            <w:szCs w:val="16"/>
          </w:rPr>
          <w:t>https://spectator.org/38308_uneducated-serve/</w:t>
        </w:r>
      </w:hyperlink>
      <w:r w:rsidRPr="008B5EE5">
        <w:rPr>
          <w:rStyle w:val="Style13ptBold"/>
          <w:rFonts w:asciiTheme="minorHAnsi" w:hAnsiTheme="minorHAnsi" w:cstheme="minorHAnsi"/>
          <w:b w:val="0"/>
          <w:sz w:val="16"/>
          <w:szCs w:val="16"/>
        </w:rPr>
        <w:t>) dsk</w:t>
      </w:r>
    </w:p>
    <w:p w:rsidR="000458F6" w:rsidRPr="008B5EE5" w:rsidRDefault="000458F6" w:rsidP="000458F6">
      <w:pPr>
        <w:rPr>
          <w:rFonts w:asciiTheme="minorHAnsi" w:hAnsiTheme="minorHAnsi" w:cstheme="minorHAnsi"/>
          <w:sz w:val="16"/>
        </w:rPr>
      </w:pPr>
      <w:r w:rsidRPr="008B5EE5">
        <w:rPr>
          <w:rFonts w:asciiTheme="minorHAnsi" w:hAnsiTheme="minorHAnsi" w:cstheme="minorHAnsi"/>
          <w:sz w:val="16"/>
        </w:rPr>
        <w:t xml:space="preserve">TROOP WITHDRAWALS FROM IRAQ, along with the sluggish economy, has helped the military recruit fewer dropouts and GED recipients. But it hasn’t helped the military in avoiding the </w:t>
      </w:r>
      <w:r w:rsidRPr="008B5EE5">
        <w:rPr>
          <w:rStyle w:val="StyleUnderline"/>
          <w:rFonts w:asciiTheme="minorHAnsi" w:hAnsiTheme="minorHAnsi" w:cstheme="minorHAnsi"/>
        </w:rPr>
        <w:t>high costs of poorly-educated high school grads</w:t>
      </w:r>
      <w:r w:rsidRPr="008B5EE5">
        <w:rPr>
          <w:rFonts w:asciiTheme="minorHAnsi" w:hAnsiTheme="minorHAnsi" w:cstheme="minorHAnsi"/>
          <w:sz w:val="16"/>
        </w:rPr>
        <w:t xml:space="preserve">. Aspiring servicemen with </w:t>
      </w:r>
      <w:r w:rsidRPr="008B5EE5">
        <w:rPr>
          <w:rStyle w:val="StyleUnderline"/>
          <w:rFonts w:asciiTheme="minorHAnsi" w:hAnsiTheme="minorHAnsi" w:cstheme="minorHAnsi"/>
        </w:rPr>
        <w:t>low qualifying scores</w:t>
      </w:r>
      <w:r w:rsidRPr="008B5EE5">
        <w:rPr>
          <w:rFonts w:asciiTheme="minorHAnsi" w:hAnsiTheme="minorHAnsi" w:cstheme="minorHAnsi"/>
          <w:sz w:val="16"/>
        </w:rPr>
        <w:t xml:space="preserve"> on the ASVAB </w:t>
      </w:r>
      <w:r w:rsidRPr="008B5EE5">
        <w:rPr>
          <w:rStyle w:val="StyleUnderline"/>
          <w:rFonts w:asciiTheme="minorHAnsi" w:hAnsiTheme="minorHAnsi" w:cstheme="minorHAnsi"/>
        </w:rPr>
        <w:t>are more likely to wash out because they lack strong basic skills and work aptitude</w:t>
      </w:r>
      <w:r w:rsidRPr="008B5EE5">
        <w:rPr>
          <w:rFonts w:asciiTheme="minorHAnsi" w:hAnsiTheme="minorHAnsi" w:cstheme="minorHAnsi"/>
          <w:sz w:val="16"/>
        </w:rPr>
        <w:t xml:space="preserve">. </w:t>
      </w:r>
      <w:r w:rsidRPr="008B5EE5">
        <w:rPr>
          <w:rStyle w:val="Emphasis"/>
          <w:rFonts w:asciiTheme="minorHAnsi" w:hAnsiTheme="minorHAnsi" w:cstheme="minorHAnsi"/>
        </w:rPr>
        <w:t>It is one of the reasons why the military loses as many as a third of enlisted soldiers before they complete their two-year tour, costing taxpayers as much as $45,000 per recruit.</w:t>
      </w:r>
      <w:r w:rsidRPr="008B5EE5">
        <w:rPr>
          <w:rFonts w:asciiTheme="minorHAnsi" w:hAnsiTheme="minorHAnsi" w:cstheme="minorHAnsi"/>
          <w:sz w:val="16"/>
        </w:rPr>
        <w:t xml:space="preserve"> The problems for low-skilled high school students — be it they flunk or sneak in — is the same: Abysmal reading and math instruction in schools that begins in kindergarten and manifests its damage by high school. Twenty-seven percent of American high school seniors — including 33 percent of young men who would be potential enlistees — read Below Basic proficiency on the 2009 National Assessment of Educational Progress, the federal exam of academic skills. The potential harm to the nation’s military readiness — especially </w:t>
      </w:r>
      <w:r w:rsidRPr="008B5EE5">
        <w:rPr>
          <w:rStyle w:val="StyleUnderline"/>
          <w:rFonts w:asciiTheme="minorHAnsi" w:hAnsiTheme="minorHAnsi" w:cstheme="minorHAnsi"/>
        </w:rPr>
        <w:t>the lack of high-quality recruits</w:t>
      </w:r>
      <w:r w:rsidRPr="008B5EE5">
        <w:rPr>
          <w:rFonts w:asciiTheme="minorHAnsi" w:hAnsiTheme="minorHAnsi" w:cstheme="minorHAnsi"/>
          <w:sz w:val="16"/>
        </w:rPr>
        <w:t xml:space="preserve"> who can be brought into the Marines or Army to serve in wartime </w:t>
      </w:r>
      <w:r w:rsidRPr="008B5EE5">
        <w:rPr>
          <w:rStyle w:val="StyleUnderline"/>
          <w:rFonts w:asciiTheme="minorHAnsi" w:hAnsiTheme="minorHAnsi" w:cstheme="minorHAnsi"/>
        </w:rPr>
        <w:t>— can’t be understated.</w:t>
      </w:r>
      <w:r w:rsidRPr="008B5EE5">
        <w:rPr>
          <w:rFonts w:asciiTheme="minorHAnsi" w:hAnsiTheme="minorHAnsi" w:cstheme="minorHAnsi"/>
          <w:sz w:val="16"/>
        </w:rPr>
        <w:t xml:space="preserve"> The </w:t>
      </w:r>
      <w:r w:rsidRPr="008B5EE5">
        <w:rPr>
          <w:rStyle w:val="Emphasis"/>
          <w:rFonts w:asciiTheme="minorHAnsi" w:hAnsiTheme="minorHAnsi" w:cstheme="minorHAnsi"/>
        </w:rPr>
        <w:t>economic damage is also astounding</w:t>
      </w:r>
      <w:r w:rsidRPr="008B5EE5">
        <w:rPr>
          <w:rFonts w:asciiTheme="minorHAnsi" w:hAnsiTheme="minorHAnsi" w:cstheme="minorHAnsi"/>
          <w:sz w:val="16"/>
        </w:rPr>
        <w:t xml:space="preserve">. Since World War II, the military has proven to be a way for kids from </w:t>
      </w:r>
      <w:r w:rsidRPr="008B5EE5">
        <w:rPr>
          <w:rStyle w:val="StyleUnderline"/>
          <w:rFonts w:asciiTheme="minorHAnsi" w:hAnsiTheme="minorHAnsi" w:cstheme="minorHAnsi"/>
        </w:rPr>
        <w:t>poor families</w:t>
      </w:r>
      <w:r w:rsidRPr="008B5EE5">
        <w:rPr>
          <w:rFonts w:asciiTheme="minorHAnsi" w:hAnsiTheme="minorHAnsi" w:cstheme="minorHAnsi"/>
          <w:sz w:val="16"/>
        </w:rPr>
        <w:t xml:space="preserve"> — including young blacks and Latinos — to make their way into the middle class; 51 percent of all military recruits came from households earning less than $51,127 a year, just below the median household income, according to a 2008 Heritage Foundation study. But these families attend the very dropout factories and academic failure mills that are fueling the nation’s education crisis. As a result, they </w:t>
      </w:r>
      <w:r w:rsidRPr="008B5EE5">
        <w:rPr>
          <w:rStyle w:val="StyleUnderline"/>
          <w:rFonts w:asciiTheme="minorHAnsi" w:hAnsiTheme="minorHAnsi" w:cstheme="minorHAnsi"/>
        </w:rPr>
        <w:t>are shut out of the military and out of high skilled blue- and white-collar work — and will land in the ranks of the long-term unemployed.</w:t>
      </w:r>
      <w:r w:rsidRPr="008B5EE5">
        <w:rPr>
          <w:rFonts w:asciiTheme="minorHAnsi" w:hAnsiTheme="minorHAnsi" w:cstheme="minorHAnsi"/>
          <w:sz w:val="16"/>
        </w:rPr>
        <w:t xml:space="preserve"> The long-term solutions lie with such efforts as expanding school choice, passing so-called Parent Trigger laws that allow families to restructure schools, and overhauling the costly and ineffective system of near-lifetime employment and seniority-based pay that have long protected low-quality teachers at the expense of students and taxpayers alike. The Pentagon has helped fund military schools in districts in cities such as Oakland and Chicago. It may take making education a national security issue to spur further reform.</w:t>
      </w:r>
    </w:p>
    <w:p w:rsidR="000458F6" w:rsidRPr="008B5EE5" w:rsidRDefault="000458F6" w:rsidP="000458F6">
      <w:pPr>
        <w:rPr>
          <w:rFonts w:asciiTheme="minorHAnsi" w:hAnsiTheme="minorHAnsi" w:cstheme="minorHAnsi"/>
        </w:rPr>
      </w:pPr>
    </w:p>
    <w:p w:rsidR="00312FFD" w:rsidRPr="008B5EE5" w:rsidRDefault="00312FFD" w:rsidP="00312FFD">
      <w:pPr>
        <w:pStyle w:val="Heading3"/>
        <w:rPr>
          <w:rFonts w:asciiTheme="minorHAnsi" w:hAnsiTheme="minorHAnsi" w:cstheme="minorHAnsi"/>
        </w:rPr>
      </w:pPr>
      <w:r w:rsidRPr="008B5EE5">
        <w:rPr>
          <w:rFonts w:asciiTheme="minorHAnsi" w:hAnsiTheme="minorHAnsi" w:cstheme="minorHAnsi"/>
        </w:rPr>
        <w:t>XT – I/L – Promotion Rates</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Enlisting in military years after high school proves to be more successful</w:t>
      </w:r>
    </w:p>
    <w:p w:rsidR="00312FFD" w:rsidRPr="008B5EE5" w:rsidRDefault="00312FFD" w:rsidP="00312FFD">
      <w:pPr>
        <w:rPr>
          <w:rFonts w:asciiTheme="minorHAnsi" w:hAnsiTheme="minorHAnsi" w:cstheme="minorHAnsi"/>
        </w:rPr>
      </w:pPr>
      <w:r w:rsidRPr="008B5EE5">
        <w:rPr>
          <w:rStyle w:val="Style13ptBold"/>
          <w:rFonts w:asciiTheme="minorHAnsi" w:hAnsiTheme="minorHAnsi" w:cstheme="minorHAnsi"/>
        </w:rPr>
        <w:t>Rostker 14</w:t>
      </w:r>
      <w:r w:rsidRPr="008B5EE5">
        <w:rPr>
          <w:rFonts w:asciiTheme="minorHAnsi" w:hAnsiTheme="minorHAnsi" w:cstheme="minorHAnsi"/>
        </w:rPr>
        <w:t xml:space="preserve"> (Bernard, RAND Associate Dir, “Increasing Numbers of U.S. Army Recruits Enlist Some Years After High School”, Rand Corporation, </w:t>
      </w:r>
      <w:hyperlink r:id="rId72" w:history="1">
        <w:r w:rsidRPr="008B5EE5">
          <w:rPr>
            <w:rFonts w:asciiTheme="minorHAnsi" w:hAnsiTheme="minorHAnsi" w:cstheme="minorHAnsi"/>
          </w:rPr>
          <w:t>https://www.rand.org/news/press/2014/04/23.html)</w:t>
        </w:r>
      </w:hyperlink>
      <w:r w:rsidRPr="008B5EE5">
        <w:rPr>
          <w:rFonts w:asciiTheme="minorHAnsi" w:hAnsiTheme="minorHAnsi" w:cstheme="minorHAnsi"/>
        </w:rPr>
        <w:t xml:space="preserve"> GM</w:t>
      </w:r>
    </w:p>
    <w:p w:rsidR="00312FFD" w:rsidRPr="008B5EE5" w:rsidRDefault="00312FFD" w:rsidP="00312FFD">
      <w:pPr>
        <w:rPr>
          <w:rFonts w:asciiTheme="minorHAnsi" w:hAnsiTheme="minorHAnsi" w:cstheme="minorHAnsi"/>
        </w:rPr>
      </w:pPr>
      <w:r w:rsidRPr="008B5EE5">
        <w:rPr>
          <w:rStyle w:val="Emphasis"/>
          <w:rFonts w:asciiTheme="minorHAnsi" w:hAnsiTheme="minorHAnsi" w:cstheme="minorHAnsi"/>
        </w:rPr>
        <w:t xml:space="preserve">More than half of all U.S. Army recruits are choosing to join later in life instead of immediately after high school graduation, but these older recruits tend to reenlist and be promoted at greater rates than their younger peers, according to a new RAND Corporation </w:t>
      </w:r>
      <w:hyperlink r:id="rId73" w:history="1">
        <w:r w:rsidRPr="008B5EE5">
          <w:rPr>
            <w:rStyle w:val="Emphasis"/>
            <w:rFonts w:asciiTheme="minorHAnsi" w:hAnsiTheme="minorHAnsi" w:cstheme="minorHAnsi"/>
          </w:rPr>
          <w:t>study</w:t>
        </w:r>
      </w:hyperlink>
      <w:r w:rsidRPr="008B5EE5">
        <w:rPr>
          <w:rStyle w:val="Emphasis"/>
          <w:rFonts w:asciiTheme="minorHAnsi" w:hAnsiTheme="minorHAnsi" w:cstheme="minorHAnsi"/>
        </w:rPr>
        <w:t>. In 1992, older recruits made up only 35 percent of total Army enlistments. Since 2005, however, the majority of Army recruits have been people who did not enlist immediately after high school.</w:t>
      </w:r>
      <w:r w:rsidRPr="008B5EE5">
        <w:rPr>
          <w:rFonts w:asciiTheme="minorHAnsi" w:hAnsiTheme="minorHAnsi" w:cstheme="minorHAnsi"/>
        </w:rPr>
        <w:t xml:space="preserve"> "We also found that the U.S. military has become a family business for many Americans," said </w:t>
      </w:r>
      <w:hyperlink r:id="rId74" w:history="1">
        <w:r w:rsidRPr="008B5EE5">
          <w:rPr>
            <w:rFonts w:asciiTheme="minorHAnsi" w:hAnsiTheme="minorHAnsi" w:cstheme="minorHAnsi"/>
          </w:rPr>
          <w:t>Bernard Rostker</w:t>
        </w:r>
      </w:hyperlink>
      <w:r w:rsidRPr="008B5EE5">
        <w:rPr>
          <w:rFonts w:asciiTheme="minorHAnsi" w:hAnsiTheme="minorHAnsi" w:cstheme="minorHAnsi"/>
        </w:rPr>
        <w:t xml:space="preserve">, lead author of the study and a senior fellow at RAND, a nonprofit research organization. In 2008 and 2009, RAND researchers surveyed 5,373 recruits at the Army's five basic training bases. Among those surveyed, 83 percent of the recruits had a close family member who served in the military and almost half had a close family member who had retired from the military. In addition, 38 percent of the recruits had fathers and 6 percent had mothers who served in the military — much higher than among the U.S. population as a whole. </w:t>
      </w:r>
      <w:r w:rsidRPr="008B5EE5">
        <w:rPr>
          <w:rStyle w:val="Emphasis"/>
          <w:rFonts w:asciiTheme="minorHAnsi" w:hAnsiTheme="minorHAnsi" w:cstheme="minorHAnsi"/>
        </w:rPr>
        <w:t>The RAND study found that older recruits tend to score higher on enlistment qualification tests than those who are still in high school, and about one-sixth have an associate's degree or higher.</w:t>
      </w:r>
      <w:r w:rsidRPr="008B5EE5">
        <w:rPr>
          <w:rFonts w:asciiTheme="minorHAnsi" w:hAnsiTheme="minorHAnsi" w:cstheme="minorHAnsi"/>
        </w:rPr>
        <w:t xml:space="preserve"> Older recruits also are more likely to be married. </w:t>
      </w:r>
      <w:r w:rsidRPr="008B5EE5">
        <w:rPr>
          <w:rStyle w:val="Emphasis"/>
          <w:rFonts w:asciiTheme="minorHAnsi" w:hAnsiTheme="minorHAnsi" w:cstheme="minorHAnsi"/>
        </w:rPr>
        <w:t>While older recruits are more likely to leave military service during basic training, once in the service, these older recruits are more likely to reenlist and are more likely to be promoted. The oldest recruits are much more likely to be promoted</w:t>
      </w:r>
      <w:r w:rsidRPr="008B5EE5">
        <w:rPr>
          <w:rFonts w:asciiTheme="minorHAnsi" w:hAnsiTheme="minorHAnsi" w:cstheme="minorHAnsi"/>
        </w:rPr>
        <w:t xml:space="preserve"> to a noncommissioned officer after four or six years of service, attaining the rank of E-5</w:t>
      </w:r>
      <w:r w:rsidRPr="008B5EE5">
        <w:rPr>
          <w:rStyle w:val="Emphasis"/>
          <w:rFonts w:asciiTheme="minorHAnsi" w:hAnsiTheme="minorHAnsi" w:cstheme="minorHAnsi"/>
        </w:rPr>
        <w:t>. At four years, the combined retention and promotion effect is 6 percentage points higher and at six years, the combined effect is 4 percentage points higher. For slightly younger recruits — those aged 25 to 27 — the differences are even larger: 9 percentage points at four years and 7 percentage points at six years</w:t>
      </w:r>
      <w:r w:rsidRPr="008B5EE5">
        <w:rPr>
          <w:rFonts w:asciiTheme="minorHAnsi" w:hAnsiTheme="minorHAnsi" w:cstheme="minorHAnsi"/>
        </w:rPr>
        <w:t>. Among those surveyed, 73 percent of the older recruits said they remembered recruiters visiting their high schools. Among the reasons given for why they did not enlist directly after high school, many said they went to college or vocational school or got jobs. However, 38 percent said they just took time off. Of this group, one-quarter indicated that someone did not want them to enlist and nearly one quarter also indicated that they were concerned about the wars in Iraq and Afghanistan. When they did enlist, they indicated that the views of others had become less important to their decision and they were less concerned about the wars, despite the fact that nearly all indicated that they expected to be deployed</w:t>
      </w:r>
      <w:r w:rsidRPr="008B5EE5">
        <w:rPr>
          <w:rStyle w:val="Emphasis"/>
          <w:rFonts w:asciiTheme="minorHAnsi" w:hAnsiTheme="minorHAnsi" w:cstheme="minorHAnsi"/>
        </w:rPr>
        <w:t>. When asked why they decided to join the Army, about a third of those who joined later said there were "no jobs at home" and about half were of the view that the jobs that were available were "dead-end jobs." When Rostker and his colleagues compared the older recruits to a nationally representative group of American youths who did not join the military, they found that the older recruits were significantly less likely to have attended college — a large proportion were high school dropouts who later passed the GED examination before enlisting in the Army. They also had less work experience than the comparison group. "For these older recruits, the Army provided a second chance,</w:t>
      </w:r>
      <w:r w:rsidRPr="008B5EE5">
        <w:rPr>
          <w:rFonts w:asciiTheme="minorHAnsi" w:hAnsiTheme="minorHAnsi" w:cstheme="minorHAnsi"/>
        </w:rPr>
        <w:t xml:space="preserve">" Rostker said. "Joining the Army gave them an opportunity to leave home and start again — even though they understood that in doing so, they were likely to be deployed to a combat zone. But that didn't deter them. Our findings suggest that these older youths will continue to be a valuable source of future recruits for the military." To better tap into this market and understand more about how these recruits perform over time, </w:t>
      </w:r>
      <w:r w:rsidRPr="008B5EE5">
        <w:rPr>
          <w:rStyle w:val="Emphasis"/>
          <w:rFonts w:asciiTheme="minorHAnsi" w:hAnsiTheme="minorHAnsi" w:cstheme="minorHAnsi"/>
        </w:rPr>
        <w:t>Rostker said the Army may want to invest some of its recruitment resources on targeting older youths who do not go to college</w:t>
      </w:r>
      <w:r w:rsidRPr="008B5EE5">
        <w:rPr>
          <w:rFonts w:asciiTheme="minorHAnsi" w:hAnsiTheme="minorHAnsi" w:cstheme="minorHAnsi"/>
        </w:rPr>
        <w:t>. The study, "</w:t>
      </w:r>
      <w:hyperlink r:id="rId75" w:history="1">
        <w:r w:rsidRPr="008B5EE5">
          <w:rPr>
            <w:rFonts w:asciiTheme="minorHAnsi" w:hAnsiTheme="minorHAnsi" w:cstheme="minorHAnsi"/>
          </w:rPr>
          <w:t>Recruiting Older Youths: Insights from a New Survey of Army Recruits</w:t>
        </w:r>
      </w:hyperlink>
      <w:r w:rsidRPr="008B5EE5">
        <w:rPr>
          <w:rFonts w:asciiTheme="minorHAnsi" w:hAnsiTheme="minorHAnsi" w:cstheme="minorHAnsi"/>
        </w:rPr>
        <w:t>," can be found at www.rand.org. Other authors of the study are Jacob Klerman and Megan Zander Cotugno. Research for the study was sponsored by the director of accession policy in the Office of the Under Secretary of Defense for Personnel and Readiness and was conducted within the Forces and Resources Policy Center of the RAND National Defense Research Institute, a federally funded research and development center sponsored by the Office of the Secretary of Defense, the Joint Staff, the Unified Combatant Commands, the Navy, the Marine Corps, the defense agencies and the defense intelligence community.</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 xml:space="preserve">Older recruits who do not attend college are a better alternative to post-high school recruits </w:t>
      </w:r>
    </w:p>
    <w:p w:rsidR="00312FFD" w:rsidRPr="008B5EE5" w:rsidRDefault="00312FFD" w:rsidP="00312FFD">
      <w:pPr>
        <w:rPr>
          <w:rFonts w:asciiTheme="minorHAnsi" w:hAnsiTheme="minorHAnsi" w:cstheme="minorHAnsi"/>
        </w:rPr>
      </w:pPr>
      <w:r w:rsidRPr="008B5EE5">
        <w:rPr>
          <w:rStyle w:val="Style13ptBold"/>
          <w:rFonts w:asciiTheme="minorHAnsi" w:hAnsiTheme="minorHAnsi" w:cstheme="minorHAnsi"/>
        </w:rPr>
        <w:t>Rotsker 14</w:t>
      </w:r>
      <w:r w:rsidRPr="008B5EE5">
        <w:rPr>
          <w:rFonts w:asciiTheme="minorHAnsi" w:hAnsiTheme="minorHAnsi" w:cstheme="minorHAnsi"/>
        </w:rPr>
        <w:t xml:space="preserve"> (Bernard, RAND Associate Dir, “Recruiting Older Youths”, Rand Corporation, </w:t>
      </w:r>
      <w:hyperlink r:id="rId76" w:history="1">
        <w:r w:rsidRPr="008B5EE5">
          <w:rPr>
            <w:rFonts w:asciiTheme="minorHAnsi" w:hAnsiTheme="minorHAnsi" w:cstheme="minorHAnsi"/>
          </w:rPr>
          <w:t>http://www.rand.org/content/dam/rand/pubs/research_reports/RR200/RR247/RAND_RR247.pdf)</w:t>
        </w:r>
      </w:hyperlink>
      <w:r w:rsidRPr="008B5EE5">
        <w:rPr>
          <w:rFonts w:asciiTheme="minorHAnsi" w:hAnsiTheme="minorHAnsi" w:cstheme="minorHAnsi"/>
        </w:rPr>
        <w:t xml:space="preserve"> GM</w:t>
      </w:r>
    </w:p>
    <w:p w:rsidR="00312FFD" w:rsidRPr="008B5EE5" w:rsidRDefault="00312FFD" w:rsidP="00312FFD">
      <w:pPr>
        <w:rPr>
          <w:rFonts w:asciiTheme="minorHAnsi" w:hAnsiTheme="minorHAnsi" w:cstheme="minorHAnsi"/>
        </w:rPr>
      </w:pPr>
      <w:r w:rsidRPr="008B5EE5">
        <w:rPr>
          <w:rFonts w:asciiTheme="minorHAnsi" w:hAnsiTheme="minorHAnsi" w:cstheme="minorHAnsi"/>
        </w:rPr>
        <w:t xml:space="preserve">The survey of Army recruits we conducted for this study provided insights into older recruits— those who do not join the military directly after high school graduation but, after embarking on a different path, join the military later. We learned several things about these recruits: </w:t>
      </w:r>
      <w:r w:rsidRPr="008B5EE5">
        <w:rPr>
          <w:rStyle w:val="Emphasis"/>
          <w:rFonts w:asciiTheme="minorHAnsi" w:hAnsiTheme="minorHAnsi" w:cstheme="minorHAnsi"/>
        </w:rPr>
        <w:t xml:space="preserve">More than one-half of the Army’s recruits do not join immediately after high school graduation. Both older recruits and those who join early had close family associations with the military. Older recruits rely less on school-related resources to connect with the military. They are self-motivated and far more likely to stop by recruiting stations </w:t>
      </w:r>
      <w:r w:rsidRPr="008B5EE5">
        <w:rPr>
          <w:rFonts w:asciiTheme="minorHAnsi" w:hAnsiTheme="minorHAnsi" w:cstheme="minorHAnsi"/>
        </w:rPr>
        <w:t>and/or ll out request postcards</w:t>
      </w:r>
      <w:r w:rsidRPr="008B5EE5">
        <w:rPr>
          <w:rStyle w:val="Emphasis"/>
          <w:rFonts w:asciiTheme="minorHAnsi" w:hAnsiTheme="minorHAnsi" w:cstheme="minorHAnsi"/>
        </w:rPr>
        <w:t>. Older recruits favored entering the job market over entering the military ate high school graduation, although many also sought to further their education. Older recruits who eventually joined the army often did so because they lacked work or saw only dead-end jobs in their future</w:t>
      </w:r>
      <w:r w:rsidRPr="008B5EE5">
        <w:rPr>
          <w:rFonts w:asciiTheme="minorHAnsi" w:hAnsiTheme="minorHAnsi" w:cstheme="minorHAnsi"/>
        </w:rPr>
        <w:t>. In a comparison of a weighted sample of these recruits to a nationally representative sample of American youth</w:t>
      </w:r>
      <w:r w:rsidRPr="008B5EE5">
        <w:rPr>
          <w:rStyle w:val="Emphasis"/>
          <w:rFonts w:asciiTheme="minorHAnsi" w:hAnsiTheme="minorHAnsi" w:cstheme="minorHAnsi"/>
        </w:rPr>
        <w:t>, the recruits tended to have performed less well in postsecondary education and had a poorer experience in the world of work. Once enlisted, older recruits tend to perform as well as or better than younger recruits. In general, they have higher retention and promotion rates. These results suggest that the older youth market will continue to be a valuable source of future recruits</w:t>
      </w:r>
      <w:r w:rsidRPr="008B5EE5">
        <w:rPr>
          <w:rFonts w:asciiTheme="minorHAnsi" w:hAnsiTheme="minorHAnsi" w:cstheme="minorHAnsi"/>
        </w:rPr>
        <w:t xml:space="preserve">. To tap into this market and better understand their performance in the military, we suggest two areas for further study in our recommendations. The Army may want to invest some of its recruiting resources on developing programs targeted at older youth who do not go to college. is a very large pool of potential recruits to which little attention has been paid. It already makes up a significant and increasing portion of total enlistments, typically without being the focus of any significant recruiting e ort. </w:t>
      </w:r>
      <w:r w:rsidRPr="008B5EE5">
        <w:rPr>
          <w:rStyle w:val="Emphasis"/>
          <w:rFonts w:asciiTheme="minorHAnsi" w:hAnsiTheme="minorHAnsi" w:cstheme="minorHAnsi"/>
        </w:rPr>
        <w:t xml:space="preserve">Currently, recruiting resources focus on high school students about to graduate—admittedly, still the most important single cohort for recruiting. Furthermore, after joining the military, the performance of older recruits is quite good, in many cases outpacing their younger colleagues who entered military service directly out of high school. While this recruiting market has tremendous potential, both in terms of its size and its history of good performance once in service, few if any existing recruiting programs are designed to tap into this market. </w:t>
      </w:r>
      <w:r w:rsidRPr="008B5EE5">
        <w:rPr>
          <w:rFonts w:asciiTheme="minorHAnsi" w:hAnsiTheme="minorHAnsi" w:cstheme="minorHAnsi"/>
        </w:rPr>
        <w:t>Whether a dedicated program that focuses on these potential recruits might be able to expand the current market is an unanswered question.</w:t>
      </w:r>
      <w:r w:rsidRPr="008B5EE5">
        <w:rPr>
          <w:rStyle w:val="Emphasis"/>
          <w:rFonts w:asciiTheme="minorHAnsi" w:hAnsiTheme="minorHAnsi" w:cstheme="minorHAnsi"/>
        </w:rPr>
        <w:t xml:space="preserve"> Older recruits are largely self-motivated, tending to seek out recruiters on their own</w:t>
      </w:r>
      <w:r w:rsidRPr="008B5EE5">
        <w:rPr>
          <w:rFonts w:asciiTheme="minorHAnsi" w:hAnsiTheme="minorHAnsi" w:cstheme="minorHAnsi"/>
        </w:rPr>
        <w:t xml:space="preserve">; however, some emphasis on developing strategies to reach out to them could be fruitful. e question of how to penetrate this market was beyond the scope of the research conducted here but deserves further consideration. </w:t>
      </w:r>
    </w:p>
    <w:p w:rsidR="00312FFD" w:rsidRPr="008B5EE5" w:rsidRDefault="00312FFD" w:rsidP="00312FFD">
      <w:pPr>
        <w:pStyle w:val="Heading3"/>
        <w:rPr>
          <w:rFonts w:asciiTheme="minorHAnsi" w:hAnsiTheme="minorHAnsi" w:cstheme="minorHAnsi"/>
        </w:rPr>
      </w:pPr>
      <w:r w:rsidRPr="008B5EE5">
        <w:rPr>
          <w:rFonts w:asciiTheme="minorHAnsi" w:hAnsiTheme="minorHAnsi" w:cstheme="minorHAnsi"/>
        </w:rPr>
        <w:t xml:space="preserve">XT – I/L – Smarter </w:t>
      </w:r>
    </w:p>
    <w:p w:rsidR="00C029F2" w:rsidRPr="008B5EE5" w:rsidRDefault="00C029F2" w:rsidP="00C029F2">
      <w:pPr>
        <w:pStyle w:val="Heading4"/>
        <w:rPr>
          <w:rFonts w:asciiTheme="minorHAnsi" w:hAnsiTheme="minorHAnsi" w:cstheme="minorHAnsi"/>
        </w:rPr>
      </w:pPr>
      <w:r w:rsidRPr="008B5EE5">
        <w:rPr>
          <w:rFonts w:asciiTheme="minorHAnsi" w:hAnsiTheme="minorHAnsi" w:cstheme="minorHAnsi"/>
        </w:rPr>
        <w:t xml:space="preserve">Prepared intelligent soldiers are key to military resources </w:t>
      </w:r>
    </w:p>
    <w:p w:rsidR="00C029F2" w:rsidRPr="008B5EE5" w:rsidRDefault="00C029F2" w:rsidP="00C029F2">
      <w:pPr>
        <w:rPr>
          <w:rStyle w:val="Style13ptBold"/>
          <w:rFonts w:asciiTheme="minorHAnsi" w:hAnsiTheme="minorHAnsi" w:cstheme="minorHAnsi"/>
        </w:rPr>
      </w:pPr>
      <w:r w:rsidRPr="008B5EE5">
        <w:rPr>
          <w:rStyle w:val="Style13ptBold"/>
          <w:rFonts w:asciiTheme="minorHAnsi" w:hAnsiTheme="minorHAnsi" w:cstheme="minorHAnsi"/>
        </w:rPr>
        <w:t xml:space="preserve">Ham 16 </w:t>
      </w:r>
      <w:r w:rsidRPr="008B5EE5">
        <w:rPr>
          <w:rStyle w:val="Style13ptBold"/>
          <w:rFonts w:asciiTheme="minorHAnsi" w:hAnsiTheme="minorHAnsi" w:cstheme="minorHAnsi"/>
          <w:b w:val="0"/>
        </w:rPr>
        <w:t xml:space="preserve">(Carter, CEO/President – AUSA, “The Army’s Coming Readiness Challenge is No Myth”, Defense One, </w:t>
      </w:r>
      <w:hyperlink r:id="rId77" w:history="1">
        <w:r w:rsidRPr="008B5EE5">
          <w:rPr>
            <w:rStyle w:val="Hyperlink"/>
            <w:rFonts w:asciiTheme="minorHAnsi" w:hAnsiTheme="minorHAnsi" w:cstheme="minorHAnsi"/>
            <w:sz w:val="26"/>
          </w:rPr>
          <w:t>http://www.defenseone.com/ideas/2016/08/armys-coming-readiness-challenge-no-myth/130719/)</w:t>
        </w:r>
      </w:hyperlink>
      <w:r w:rsidRPr="008B5EE5">
        <w:rPr>
          <w:rStyle w:val="Style13ptBold"/>
          <w:rFonts w:asciiTheme="minorHAnsi" w:hAnsiTheme="minorHAnsi" w:cstheme="minorHAnsi"/>
          <w:b w:val="0"/>
        </w:rPr>
        <w:t xml:space="preserve"> AP</w:t>
      </w:r>
    </w:p>
    <w:p w:rsidR="00C029F2" w:rsidRPr="008B5EE5" w:rsidRDefault="00C029F2" w:rsidP="00C029F2">
      <w:pPr>
        <w:rPr>
          <w:rStyle w:val="Emphasis"/>
          <w:rFonts w:asciiTheme="minorHAnsi" w:hAnsiTheme="minorHAnsi" w:cstheme="minorHAnsi"/>
        </w:rPr>
      </w:pPr>
      <w:r w:rsidRPr="008B5EE5">
        <w:rPr>
          <w:rFonts w:asciiTheme="minorHAnsi" w:hAnsiTheme="minorHAnsi" w:cstheme="minorHAnsi"/>
          <w:sz w:val="14"/>
        </w:rPr>
        <w:t>“America’s fighting forces remain ready for battle,” retired Gen. David Petraeus and Mr. Michael O’Hanlon wrote in their Aug. 9 Wall Street Journal commentary, “</w:t>
      </w:r>
      <w:hyperlink r:id="rId78" w:history="1">
        <w:r w:rsidRPr="008B5EE5">
          <w:rPr>
            <w:rStyle w:val="Hyperlink"/>
            <w:rFonts w:asciiTheme="minorHAnsi" w:hAnsiTheme="minorHAnsi" w:cstheme="minorHAnsi"/>
            <w:sz w:val="14"/>
          </w:rPr>
          <w:t>The Myth of a U.S. Military ‘Readiness’ Crisis</w:t>
        </w:r>
      </w:hyperlink>
      <w:r w:rsidRPr="008B5EE5">
        <w:rPr>
          <w:rFonts w:asciiTheme="minorHAnsi" w:hAnsiTheme="minorHAnsi" w:cstheme="minorHAnsi"/>
          <w:sz w:val="14"/>
        </w:rPr>
        <w:t xml:space="preserve">.” That is largely true today with respect to the current fight against ISIL and other terrorist organizations, but it may not be true tomorrow. Fifteen years of operations in Iraq and Afghanistan, and now in Syria, Libya and elsewhere, compounded by years of budget uncertainty, have </w:t>
      </w:r>
      <w:r w:rsidRPr="008B5EE5">
        <w:rPr>
          <w:rStyle w:val="Emphasis"/>
          <w:rFonts w:asciiTheme="minorHAnsi" w:hAnsiTheme="minorHAnsi" w:cstheme="minorHAnsi"/>
        </w:rPr>
        <w:t>left America’s military forces less well-prepared for operations to counter the increasing capabilities of near-peer and emerging competitors</w:t>
      </w:r>
      <w:r w:rsidRPr="008B5EE5">
        <w:rPr>
          <w:rFonts w:asciiTheme="minorHAnsi" w:hAnsiTheme="minorHAnsi" w:cstheme="minorHAnsi"/>
          <w:sz w:val="14"/>
        </w:rPr>
        <w:t xml:space="preserve">. </w:t>
      </w:r>
      <w:r w:rsidRPr="008B5EE5">
        <w:rPr>
          <w:rStyle w:val="Emphasis"/>
          <w:rFonts w:asciiTheme="minorHAnsi" w:hAnsiTheme="minorHAnsi" w:cstheme="minorHAnsi"/>
        </w:rPr>
        <w:t>America’s armed forces must possess the capability to prevail in an ever-expanding set of scenarios, ranging from rendering humanitarian assistance to countering terrorism to fighting a full-spectrum war against a foe like North Korea.</w:t>
      </w:r>
      <w:r w:rsidRPr="008B5EE5">
        <w:rPr>
          <w:rFonts w:asciiTheme="minorHAnsi" w:hAnsiTheme="minorHAnsi" w:cstheme="minorHAnsi"/>
          <w:sz w:val="14"/>
        </w:rPr>
        <w:t xml:space="preserve"> </w:t>
      </w:r>
      <w:r w:rsidRPr="008B5EE5">
        <w:rPr>
          <w:rStyle w:val="Emphasis"/>
          <w:rFonts w:asciiTheme="minorHAnsi" w:hAnsiTheme="minorHAnsi" w:cstheme="minorHAnsi"/>
        </w:rPr>
        <w:t xml:space="preserve">There are already capability gaps, which are only growing as we delay investment in the military’s future. </w:t>
      </w:r>
      <w:r w:rsidRPr="008B5EE5">
        <w:rPr>
          <w:rFonts w:asciiTheme="minorHAnsi" w:hAnsiTheme="minorHAnsi" w:cstheme="minorHAnsi"/>
          <w:sz w:val="14"/>
        </w:rPr>
        <w:t xml:space="preserve">As president of the Association of the U.S. Army and an old soldier, let me offer some comments. The future of the United States Army is challenged by the combination of ongoing operations, emerging strategic threats, and a convoluted budget process that has weakened the nation’s foundational force. Potential adversaries have already seized the initiative in key technological areas while the United States military and its budgets shrink. </w:t>
      </w:r>
      <w:r w:rsidRPr="008B5EE5">
        <w:rPr>
          <w:rStyle w:val="Emphasis"/>
          <w:rFonts w:asciiTheme="minorHAnsi" w:hAnsiTheme="minorHAnsi" w:cstheme="minorHAnsi"/>
        </w:rPr>
        <w:t>Emerging rivals are modernizing their forces and tactics, and establishing long-range plans that could directly threaten our national interests</w:t>
      </w:r>
      <w:r w:rsidRPr="008B5EE5">
        <w:rPr>
          <w:rFonts w:asciiTheme="minorHAnsi" w:hAnsiTheme="minorHAnsi" w:cstheme="minorHAnsi"/>
          <w:sz w:val="14"/>
        </w:rPr>
        <w:t xml:space="preserve">. These developments are ominous warnings of a future where only a robust, technologically superior, and well-prepared Army can ensure the security of the United States, our allies and our partners. Though we cannot and should not face these challenges alone, the U.S. will undoubtedly lead the effort to deter continued aggression in places like Eastern Europe and prevent coercive actions in regions such as the South China Sea. We cannot rely solely on our allies to provide the security necessary to preserve peace. We must continue to be at the forefront of this effort. To do so requires a strong Army capable of fighting and winning when called upon. Today’s Army is too small to meet its national security objectives without risks, and you cannot disguise serious hurdles in trying to make things better. I recently chaired the congressionally-mandated National Commission on the Future of the Army. We </w:t>
      </w:r>
      <w:hyperlink r:id="rId79" w:history="1">
        <w:r w:rsidRPr="008B5EE5">
          <w:rPr>
            <w:rStyle w:val="Hyperlink"/>
            <w:rFonts w:asciiTheme="minorHAnsi" w:hAnsiTheme="minorHAnsi" w:cstheme="minorHAnsi"/>
            <w:sz w:val="14"/>
          </w:rPr>
          <w:t>concluded</w:t>
        </w:r>
      </w:hyperlink>
      <w:r w:rsidRPr="008B5EE5">
        <w:rPr>
          <w:rFonts w:asciiTheme="minorHAnsi" w:hAnsiTheme="minorHAnsi" w:cstheme="minorHAnsi"/>
          <w:sz w:val="14"/>
        </w:rPr>
        <w:t xml:space="preserve"> that a Total Army (active, Army National Guard and Army Reserve) of 980,000 would be “minimally sufficient.” Is that what we want? A minimally sufficient Army? I sure hope not. While the Army is not in crisis today, its ability to fulfill its missions on behalf of the nation will remain challenged without sustained, predictable funding at levels that support the all-volunteer force and allow for adequate modernization to meet the increasing challenges presented by near-peer competitors. What does this mean? In the short term, the Army can win in any foreseeable conflict, but our casualties will be greater and the cost in money and time will be higher because </w:t>
      </w:r>
      <w:r w:rsidRPr="008B5EE5">
        <w:rPr>
          <w:rStyle w:val="Emphasis"/>
          <w:rFonts w:asciiTheme="minorHAnsi" w:hAnsiTheme="minorHAnsi" w:cstheme="minorHAnsi"/>
        </w:rPr>
        <w:t>we’ve boxed America’s foundational military force into the corner of minimally sufficient people, equipment and resources.</w:t>
      </w:r>
      <w:r w:rsidRPr="008B5EE5">
        <w:rPr>
          <w:rFonts w:asciiTheme="minorHAnsi" w:hAnsiTheme="minorHAnsi" w:cstheme="minorHAnsi"/>
          <w:sz w:val="14"/>
        </w:rPr>
        <w:t xml:space="preserve"> Within the next five years, our </w:t>
      </w:r>
      <w:r w:rsidRPr="008B5EE5">
        <w:rPr>
          <w:rStyle w:val="Emphasis"/>
          <w:rFonts w:asciiTheme="minorHAnsi" w:hAnsiTheme="minorHAnsi" w:cstheme="minorHAnsi"/>
        </w:rPr>
        <w:t>Army will find it difficult to improve combat readiness because priority for training and supplies has to be given to deployed or deploying units on the front lines of today’s trouble spots</w:t>
      </w:r>
      <w:r w:rsidRPr="008B5EE5">
        <w:rPr>
          <w:rFonts w:asciiTheme="minorHAnsi" w:hAnsiTheme="minorHAnsi" w:cstheme="minorHAnsi"/>
          <w:sz w:val="14"/>
        </w:rPr>
        <w:t xml:space="preserve">. About 190,000 soldiers are away from home today in support of global requirements. That is down from deployment levels at the height of combat in Iraq and Afghanistan, but the Army’s support for worldwide operations requires large chunks of the Army’s budget. Underfunding and overworking today’s force has long-term implications. Given the cloudy forecast for military budgets, </w:t>
      </w:r>
      <w:r w:rsidRPr="008B5EE5">
        <w:rPr>
          <w:rStyle w:val="Emphasis"/>
          <w:rFonts w:asciiTheme="minorHAnsi" w:hAnsiTheme="minorHAnsi" w:cstheme="minorHAnsi"/>
        </w:rPr>
        <w:t>it is hard to see when the Army might achieve overall readiness levels at acceptable risk. Unless readiness reaches sufficient levels, the Army won’t be able to address another looming crisis involving the need to modernize its weapons, communications, vehicles and aircraft to stay ahead of competitors and potential adversaries.</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The US needs smarter recruits, not high schoolers</w:t>
      </w:r>
    </w:p>
    <w:p w:rsidR="00312FFD" w:rsidRPr="008B5EE5" w:rsidRDefault="00312FFD" w:rsidP="00312FFD">
      <w:pPr>
        <w:rPr>
          <w:rFonts w:asciiTheme="minorHAnsi" w:hAnsiTheme="minorHAnsi" w:cstheme="minorHAnsi"/>
        </w:rPr>
      </w:pPr>
      <w:r w:rsidRPr="008B5EE5">
        <w:rPr>
          <w:rStyle w:val="Style13ptBold"/>
          <w:rFonts w:asciiTheme="minorHAnsi" w:hAnsiTheme="minorHAnsi" w:cstheme="minorHAnsi"/>
        </w:rPr>
        <w:t>Cowen 16</w:t>
      </w:r>
      <w:r w:rsidRPr="008B5EE5">
        <w:rPr>
          <w:rFonts w:asciiTheme="minorHAnsi" w:hAnsiTheme="minorHAnsi" w:cstheme="minorHAnsi"/>
        </w:rPr>
        <w:t xml:space="preserve"> (Jim, Director of military affairs, “The Army’s Number One Need For The Future: Smarter Recruits”, DailyCaller, </w:t>
      </w:r>
      <w:hyperlink r:id="rId80" w:history="1">
        <w:r w:rsidRPr="008B5EE5">
          <w:rPr>
            <w:rStyle w:val="Hyperlink"/>
            <w:rFonts w:asciiTheme="minorHAnsi" w:hAnsiTheme="minorHAnsi" w:cstheme="minorHAnsi"/>
          </w:rPr>
          <w:t>http://dailycaller.com/2016/03/09/the-armys-number-one-need-for-the-future-smarter-recruits/)</w:t>
        </w:r>
      </w:hyperlink>
      <w:r w:rsidRPr="008B5EE5">
        <w:rPr>
          <w:rFonts w:asciiTheme="minorHAnsi" w:hAnsiTheme="minorHAnsi" w:cstheme="minorHAnsi"/>
        </w:rPr>
        <w:t xml:space="preserve"> JS</w:t>
      </w:r>
    </w:p>
    <w:p w:rsidR="00312FFD" w:rsidRPr="008B5EE5" w:rsidRDefault="00312FFD" w:rsidP="00312FFD">
      <w:pPr>
        <w:rPr>
          <w:rFonts w:asciiTheme="minorHAnsi" w:hAnsiTheme="minorHAnsi" w:cstheme="minorHAnsi"/>
        </w:rPr>
      </w:pPr>
      <w:r w:rsidRPr="008B5EE5">
        <w:rPr>
          <w:rStyle w:val="Emphasis"/>
          <w:rFonts w:asciiTheme="minorHAnsi" w:hAnsiTheme="minorHAnsi" w:cstheme="minorHAnsi"/>
        </w:rPr>
        <w:t>The U.S. Army is facing one of its greatest threats since it became an all-volunteer force back in 1973. The failure of our education systems to produce well-educated, high-school graduates is threatening its ability to protect our country.</w:t>
      </w:r>
      <w:r w:rsidRPr="008B5EE5">
        <w:rPr>
          <w:rFonts w:asciiTheme="minorHAnsi" w:hAnsiTheme="minorHAnsi" w:cstheme="minorHAnsi"/>
        </w:rPr>
        <w:t xml:space="preserve"> Last month, the National Commission on the Future of the Army released its long-awaited report. It assessed the Army’s readiness to meet the threats and missions of the future. The report rightly heralds the </w:t>
      </w:r>
      <w:r w:rsidRPr="008B5EE5">
        <w:rPr>
          <w:rStyle w:val="Emphasis"/>
          <w:rFonts w:asciiTheme="minorHAnsi" w:hAnsiTheme="minorHAnsi" w:cstheme="minorHAnsi"/>
        </w:rPr>
        <w:t>“unmatched commitment”</w:t>
      </w:r>
      <w:r w:rsidRPr="008B5EE5">
        <w:rPr>
          <w:rFonts w:asciiTheme="minorHAnsi" w:hAnsiTheme="minorHAnsi" w:cstheme="minorHAnsi"/>
        </w:rPr>
        <w:t xml:space="preserve"> of today’s soldiers. It also </w:t>
      </w:r>
      <w:r w:rsidRPr="008B5EE5">
        <w:rPr>
          <w:rStyle w:val="Emphasis"/>
          <w:rFonts w:asciiTheme="minorHAnsi" w:hAnsiTheme="minorHAnsi" w:cstheme="minorHAnsi"/>
        </w:rPr>
        <w:t>flagged the troubling lack of academic preparedness within the pool of potential recruits</w:t>
      </w:r>
      <w:r w:rsidRPr="008B5EE5">
        <w:rPr>
          <w:rFonts w:asciiTheme="minorHAnsi" w:hAnsiTheme="minorHAnsi" w:cstheme="minorHAnsi"/>
        </w:rPr>
        <w:t>. Traditionally, modernizing the force is viewed as a budgetary issue. This gap is more than dollars and cents, however. This is an educational concern. The Commission concluded that “the All-Volunteer Force is nearing a fragile state</w:t>
      </w:r>
      <w:r w:rsidRPr="008B5EE5">
        <w:rPr>
          <w:rStyle w:val="Emphasis"/>
          <w:rFonts w:asciiTheme="minorHAnsi" w:hAnsiTheme="minorHAnsi" w:cstheme="minorHAnsi"/>
        </w:rPr>
        <w:t>.” It found less than half of the military age population is qualified for service, many because of an inability to pass the basic military entrance exam</w:t>
      </w:r>
      <w:r w:rsidRPr="008B5EE5">
        <w:rPr>
          <w:rFonts w:asciiTheme="minorHAnsi" w:hAnsiTheme="minorHAnsi" w:cstheme="minorHAnsi"/>
        </w:rPr>
        <w:t xml:space="preserve"> – the Armed Services Vocational Aptitude Battery, or ASVAB. This issue has hovered below the surface over the past several years because of the ongoing troop cuts that have been spread across the Army. After all the proposed cuts are completed in 2017, the Army will have cut 21 percent of the active duty force. This has allowed the shrinking recruiting pool to be largely ignored. But the shrinking pool can be ignored no longer. Acknowledging we face rapidly changing threats, the Commission calls for a large increase in the number of specialty positions in the Army, such as in aviation and chemical weapons. It also sounds the alarm that </w:t>
      </w:r>
      <w:r w:rsidRPr="008B5EE5">
        <w:rPr>
          <w:rStyle w:val="Emphasis"/>
          <w:rFonts w:asciiTheme="minorHAnsi" w:hAnsiTheme="minorHAnsi" w:cstheme="minorHAnsi"/>
        </w:rPr>
        <w:t xml:space="preserve">the Army will need a significant infusion of cyberwarfare experts. </w:t>
      </w:r>
      <w:r w:rsidRPr="008B5EE5">
        <w:rPr>
          <w:rFonts w:asciiTheme="minorHAnsi" w:hAnsiTheme="minorHAnsi" w:cstheme="minorHAnsi"/>
        </w:rPr>
        <w:t xml:space="preserve">Unfortunately, there is an even smaller pool of high school graduates that score well enough to be eligible for these much-needed specialties. According to the Education Trust, less than 45 percent of white recruits perform well enough on the ASVAB to qualify for these positions. The numbers are even grimmer for students of color. Less than 25 percent of Hispanic and just 18 percent of African American recruits score high enough to meet the requirements. Again, these are not high school dropouts. </w:t>
      </w:r>
      <w:r w:rsidRPr="008B5EE5">
        <w:rPr>
          <w:rStyle w:val="StyleUnderline"/>
          <w:rFonts w:asciiTheme="minorHAnsi" w:hAnsiTheme="minorHAnsi" w:cstheme="minorHAnsi"/>
        </w:rPr>
        <w:t>These recruits are high school graduates who aspire to serve their country and are otherwise fit to serve. This alarming fact could be addressed in two different ways. First, the Army could lower the standards for who they allow to fill these specialties. It could then hope its world-class training programs would pick-up the slack. Or, the Army could act like the business community. It could pressure our educational institutions to continue to raise academic standards so that students are graduating with the skills necessary to meet the requirements for these positions</w:t>
      </w:r>
      <w:r w:rsidRPr="008B5EE5">
        <w:rPr>
          <w:rFonts w:asciiTheme="minorHAnsi" w:hAnsiTheme="minorHAnsi" w:cstheme="minorHAnsi"/>
        </w:rPr>
        <w:t xml:space="preserve">. Because the first option would be </w:t>
      </w:r>
      <w:r w:rsidRPr="008B5EE5">
        <w:rPr>
          <w:rStyle w:val="Emphasis"/>
          <w:rFonts w:asciiTheme="minorHAnsi" w:hAnsiTheme="minorHAnsi" w:cstheme="minorHAnsi"/>
        </w:rPr>
        <w:t>strongly opposed and dangerous to national security preparedness</w:t>
      </w:r>
      <w:r w:rsidRPr="008B5EE5">
        <w:rPr>
          <w:rFonts w:asciiTheme="minorHAnsi" w:hAnsiTheme="minorHAnsi" w:cstheme="minorHAnsi"/>
        </w:rPr>
        <w:t xml:space="preserve">, the latter should be the priority. The Army, along with other branches of the armed forces, is in an unique position to push for better education standards in the communities it is located. It has both the economic leverage and the educational experience to speak on this topic. It should come as no surprise that communities surrounding Army bases are deeply dependent on them for their economic well-being. According to a Stimson Center report, 19 Army bases were responsible for at least 15 percent of the income earned in their host counties in 2013. Ten of those 19 produced a third or more of local income, and four of the 19 exceeded 50 percent. Moreover, the armed forces run their own network of schools for the children of our military families, though they educate only a small segment of military children. These so-called DoDEA schools are committed to higher standards. Like 43 other states, they adopted the Common Core State Standards back in 2012. Members of the Army leadership have recently begun using their bully pulpit to push community leaders to improve education. The most influential example so far came from former Army Chief of Staff Raymond Odierno. He told a gathering of Army families in late 2013 that “if [elected officials] want to keep the military in their communities, they better </w:t>
      </w:r>
      <w:r w:rsidRPr="008B5EE5">
        <w:rPr>
          <w:rStyle w:val="StyleUnderline"/>
          <w:rFonts w:asciiTheme="minorHAnsi" w:hAnsiTheme="minorHAnsi" w:cstheme="minorHAnsi"/>
        </w:rPr>
        <w:t>start paying attention to the schools that are outside and inside our installations</w:t>
      </w:r>
      <w:r w:rsidRPr="008B5EE5">
        <w:rPr>
          <w:rFonts w:asciiTheme="minorHAnsi" w:hAnsiTheme="minorHAnsi" w:cstheme="minorHAnsi"/>
        </w:rPr>
        <w:t xml:space="preserve">. Because as we evaluate and as we make decisions on future force structure, that will be one of the criteria.” Odierno’s blunt statement tying educational performance to base closings certainly opened eyes. The question is whether his underlings have repeated the message regularly. Perhaps more important, are local communities listening – and acting? The Commission’s report concludes by stating the U.S. Army “will need to adopt policies to support effective recruiting of the best and brightest of those ready to serve while upholding the standards that make the U.S. All-Volunteer Force the envy of the world.” Our military is committed to upholding the high standards it has in place. It is time for our education systems to do the same. </w:t>
      </w:r>
    </w:p>
    <w:p w:rsidR="00BE30B1" w:rsidRPr="008B5EE5" w:rsidRDefault="00BE30B1" w:rsidP="00BE30B1">
      <w:pPr>
        <w:pStyle w:val="Heading4"/>
        <w:rPr>
          <w:rFonts w:asciiTheme="minorHAnsi" w:hAnsiTheme="minorHAnsi" w:cstheme="minorHAnsi"/>
        </w:rPr>
      </w:pPr>
      <w:r w:rsidRPr="008B5EE5">
        <w:rPr>
          <w:rFonts w:asciiTheme="minorHAnsi" w:hAnsiTheme="minorHAnsi" w:cstheme="minorHAnsi"/>
        </w:rPr>
        <w:t>The US needs a smarter military—that means not recruiting high schoolers</w:t>
      </w:r>
    </w:p>
    <w:p w:rsidR="00BE30B1" w:rsidRPr="008B5EE5" w:rsidRDefault="00BE30B1" w:rsidP="00BE30B1">
      <w:pPr>
        <w:rPr>
          <w:rFonts w:asciiTheme="minorHAnsi" w:hAnsiTheme="minorHAnsi" w:cstheme="minorHAnsi"/>
        </w:rPr>
      </w:pPr>
      <w:r w:rsidRPr="008B5EE5">
        <w:rPr>
          <w:rFonts w:asciiTheme="minorHAnsi" w:hAnsiTheme="minorHAnsi" w:cstheme="minorHAnsi"/>
          <w:b/>
        </w:rPr>
        <w:t>Kaplan 08</w:t>
      </w:r>
      <w:r w:rsidRPr="008B5EE5">
        <w:rPr>
          <w:rFonts w:asciiTheme="minorHAnsi" w:hAnsiTheme="minorHAnsi" w:cstheme="minorHAnsi"/>
        </w:rPr>
        <w:t xml:space="preserve"> </w:t>
      </w:r>
      <w:r w:rsidRPr="008B5EE5">
        <w:rPr>
          <w:rFonts w:asciiTheme="minorHAnsi" w:hAnsiTheme="minorHAnsi" w:cstheme="minorHAnsi"/>
          <w:sz w:val="20"/>
          <w:szCs w:val="20"/>
        </w:rPr>
        <w:t xml:space="preserve">(Fred is the author of </w:t>
      </w:r>
      <w:r w:rsidRPr="008B5EE5">
        <w:rPr>
          <w:rFonts w:asciiTheme="minorHAnsi" w:hAnsiTheme="minorHAnsi" w:cstheme="minorHAnsi"/>
          <w:i/>
          <w:sz w:val="20"/>
          <w:szCs w:val="20"/>
        </w:rPr>
        <w:t xml:space="preserve">Dark territory: the secret history of cyber war, </w:t>
      </w:r>
      <w:r w:rsidRPr="008B5EE5">
        <w:rPr>
          <w:rFonts w:asciiTheme="minorHAnsi" w:hAnsiTheme="minorHAnsi" w:cstheme="minorHAnsi"/>
          <w:sz w:val="20"/>
          <w:szCs w:val="20"/>
        </w:rPr>
        <w:t xml:space="preserve">“The US military lowers recruitment standards… again”, </w:t>
      </w:r>
      <w:hyperlink r:id="rId81" w:history="1">
        <w:r w:rsidRPr="008B5EE5">
          <w:rPr>
            <w:rStyle w:val="Hyperlink"/>
            <w:rFonts w:asciiTheme="minorHAnsi" w:hAnsiTheme="minorHAnsi" w:cstheme="minorHAnsi"/>
            <w:sz w:val="20"/>
            <w:szCs w:val="20"/>
          </w:rPr>
          <w:t>http://www.slate.com/articles/news_and_politics/war_stories/2008/01/dumb_and_dumber.html)</w:t>
        </w:r>
      </w:hyperlink>
      <w:r w:rsidRPr="008B5EE5">
        <w:rPr>
          <w:rFonts w:asciiTheme="minorHAnsi" w:hAnsiTheme="minorHAnsi" w:cstheme="minorHAnsi"/>
          <w:sz w:val="20"/>
          <w:szCs w:val="20"/>
        </w:rPr>
        <w:t xml:space="preserve"> MRS </w:t>
      </w:r>
    </w:p>
    <w:p w:rsidR="00BE30B1" w:rsidRPr="008B5EE5" w:rsidRDefault="00BE30B1" w:rsidP="00BE30B1">
      <w:pPr>
        <w:pStyle w:val="NormalWeb"/>
        <w:spacing w:before="240" w:beforeAutospacing="0" w:after="240" w:afterAutospacing="0"/>
        <w:rPr>
          <w:rFonts w:asciiTheme="minorHAnsi" w:hAnsiTheme="minorHAnsi" w:cstheme="minorHAnsi"/>
        </w:rPr>
      </w:pPr>
      <w:r w:rsidRPr="008B5EE5">
        <w:rPr>
          <w:rFonts w:asciiTheme="minorHAnsi" w:hAnsiTheme="minorHAnsi" w:cstheme="minorHAnsi"/>
        </w:rPr>
        <w:t>First, and most broadly</w:t>
      </w:r>
      <w:r w:rsidRPr="008B5EE5">
        <w:rPr>
          <w:rFonts w:asciiTheme="minorHAnsi" w:hAnsiTheme="minorHAnsi" w:cstheme="minorHAnsi"/>
          <w:b/>
          <w:u w:val="single"/>
        </w:rPr>
        <w:t>, it's not a good idea</w:t>
      </w:r>
      <w:r w:rsidRPr="008B5EE5">
        <w:rPr>
          <w:rFonts w:asciiTheme="minorHAnsi" w:hAnsiTheme="minorHAnsi" w:cstheme="minorHAnsi"/>
        </w:rPr>
        <w:t>—for a host of social, political, and moral reasons—</w:t>
      </w:r>
      <w:r w:rsidRPr="008B5EE5">
        <w:rPr>
          <w:rFonts w:asciiTheme="minorHAnsi" w:hAnsiTheme="minorHAnsi" w:cstheme="minorHAnsi"/>
          <w:b/>
          <w:u w:val="single"/>
        </w:rPr>
        <w:t>to place the burdens of national defense so disproportionately on the most downtrodden citizens</w:t>
      </w:r>
      <w:r w:rsidRPr="008B5EE5">
        <w:rPr>
          <w:rFonts w:asciiTheme="minorHAnsi" w:hAnsiTheme="minorHAnsi" w:cstheme="minorHAnsi"/>
        </w:rPr>
        <w:t xml:space="preserve">. Second, and more practically, </w:t>
      </w:r>
      <w:r w:rsidRPr="008B5EE5">
        <w:rPr>
          <w:rFonts w:asciiTheme="minorHAnsi" w:hAnsiTheme="minorHAnsi" w:cstheme="minorHAnsi"/>
          <w:b/>
          <w:u w:val="single"/>
        </w:rPr>
        <w:t>high-school dropouts tend to drop out of the military, too. The National Priorities Project cites Army studies finding that 80 percent of high-school graduates finish their first terms of enlistment in the Army—compared with only about half of those with a General Equivalency Degree or no diploma.</w:t>
      </w:r>
      <w:r w:rsidRPr="008B5EE5">
        <w:rPr>
          <w:rFonts w:asciiTheme="minorHAnsi" w:hAnsiTheme="minorHAnsi" w:cstheme="minorHAnsi"/>
        </w:rPr>
        <w:t xml:space="preserve"> In other words</w:t>
      </w:r>
      <w:r w:rsidRPr="008B5EE5">
        <w:rPr>
          <w:rFonts w:asciiTheme="minorHAnsi" w:hAnsiTheme="minorHAnsi" w:cstheme="minorHAnsi"/>
          <w:b/>
          <w:u w:val="single"/>
        </w:rPr>
        <w:t xml:space="preserve">, taking in more dropouts is a short-sighted method of boosting recruitment numbers. The Army will just have to recruit even more young men and women in the next couple of years, because a lot of the ones they recruited last year will need to be replaced. </w:t>
      </w:r>
      <w:r w:rsidRPr="008B5EE5">
        <w:rPr>
          <w:rFonts w:asciiTheme="minorHAnsi" w:hAnsiTheme="minorHAnsi" w:cstheme="minorHAnsi"/>
        </w:rPr>
        <w:t xml:space="preserve">Third, a dumber army is a weaker army. </w:t>
      </w:r>
      <w:r w:rsidRPr="008B5EE5">
        <w:rPr>
          <w:rFonts w:asciiTheme="minorHAnsi" w:hAnsiTheme="minorHAnsi" w:cstheme="minorHAnsi"/>
          <w:b/>
          <w:u w:val="single"/>
        </w:rPr>
        <w:t>A study by the</w:t>
      </w:r>
      <w:r w:rsidRPr="008B5EE5">
        <w:rPr>
          <w:rStyle w:val="apple-converted-space"/>
          <w:rFonts w:asciiTheme="minorHAnsi" w:hAnsiTheme="minorHAnsi" w:cstheme="minorHAnsi"/>
          <w:u w:val="single"/>
        </w:rPr>
        <w:t xml:space="preserve"> </w:t>
      </w:r>
      <w:hyperlink r:id="rId82" w:history="1">
        <w:r w:rsidRPr="008B5EE5">
          <w:rPr>
            <w:rStyle w:val="Hyperlink"/>
            <w:rFonts w:asciiTheme="minorHAnsi" w:hAnsiTheme="minorHAnsi" w:cstheme="minorHAnsi"/>
            <w:bCs/>
            <w:u w:val="single"/>
          </w:rPr>
          <w:t>RAND Corporation</w:t>
        </w:r>
      </w:hyperlink>
      <w:r w:rsidRPr="008B5EE5">
        <w:rPr>
          <w:rFonts w:asciiTheme="minorHAnsi" w:hAnsiTheme="minorHAnsi" w:cstheme="minorHAnsi"/>
          <w:b/>
          <w:u w:val="single"/>
        </w:rPr>
        <w:t xml:space="preserve">, commissioned by the Pentagon and published in 2005, evaluated several factors that affect military performance—experience, training, aptitude, and so forth—and found that aptitude is key. </w:t>
      </w:r>
      <w:r w:rsidRPr="008B5EE5">
        <w:rPr>
          <w:rFonts w:asciiTheme="minorHAnsi" w:hAnsiTheme="minorHAnsi" w:cstheme="minorHAnsi"/>
        </w:rPr>
        <w:t xml:space="preserve">This was true even of basic combat skills, such as shooting straight. </w:t>
      </w:r>
      <w:r w:rsidRPr="008B5EE5">
        <w:rPr>
          <w:rFonts w:asciiTheme="minorHAnsi" w:hAnsiTheme="minorHAnsi" w:cstheme="minorHAnsi"/>
          <w:b/>
          <w:u w:val="single"/>
        </w:rPr>
        <w:t>Replacing a tank gunner who had scored Category IV with one who'd scored Category IIIA (in the 50</w:t>
      </w:r>
      <w:r w:rsidRPr="008B5EE5">
        <w:rPr>
          <w:rFonts w:asciiTheme="minorHAnsi" w:hAnsiTheme="minorHAnsi" w:cstheme="minorHAnsi"/>
          <w:u w:val="single"/>
          <w:vertAlign w:val="superscript"/>
        </w:rPr>
        <w:t>th</w:t>
      </w:r>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to 64</w:t>
      </w:r>
      <w:r w:rsidRPr="008B5EE5">
        <w:rPr>
          <w:rFonts w:asciiTheme="minorHAnsi" w:hAnsiTheme="minorHAnsi" w:cstheme="minorHAnsi"/>
          <w:u w:val="single"/>
          <w:vertAlign w:val="superscript"/>
        </w:rPr>
        <w:t>th</w:t>
      </w:r>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percentile) improved the chances of hitting a target by 34 percent. Today's Army, of course, is much more high-tech, from top to bottom. The problem is that when tasks get more technical, aptitude makes an even bigger difference.</w:t>
      </w:r>
      <w:r w:rsidRPr="008B5EE5">
        <w:rPr>
          <w:rFonts w:asciiTheme="minorHAnsi" w:hAnsiTheme="minorHAnsi" w:cstheme="minorHAnsi"/>
        </w:rPr>
        <w:t xml:space="preserve"> In one Army study cited by the RAND report, three-man teams from the Army's active-duty signal battalions were told to make a communications system operational. Teams consisting of Category IIIA personnel had a 67 percent chance of succeeding. Teams with Category IIIB soldiers (who had ranked in the 31</w:t>
      </w:r>
      <w:r w:rsidRPr="008B5EE5">
        <w:rPr>
          <w:rFonts w:asciiTheme="minorHAnsi" w:hAnsiTheme="minorHAnsi" w:cstheme="minorHAnsi"/>
          <w:vertAlign w:val="superscript"/>
        </w:rPr>
        <w:t>st</w:t>
      </w:r>
      <w:r w:rsidRPr="008B5EE5">
        <w:rPr>
          <w:rStyle w:val="apple-converted-space"/>
          <w:rFonts w:asciiTheme="minorHAnsi" w:hAnsiTheme="minorHAnsi" w:cstheme="minorHAnsi"/>
        </w:rPr>
        <w:t xml:space="preserve"> </w:t>
      </w:r>
      <w:r w:rsidRPr="008B5EE5">
        <w:rPr>
          <w:rFonts w:asciiTheme="minorHAnsi" w:hAnsiTheme="minorHAnsi" w:cstheme="minorHAnsi"/>
        </w:rPr>
        <w:t>to 49</w:t>
      </w:r>
      <w:r w:rsidRPr="008B5EE5">
        <w:rPr>
          <w:rFonts w:asciiTheme="minorHAnsi" w:hAnsiTheme="minorHAnsi" w:cstheme="minorHAnsi"/>
          <w:vertAlign w:val="superscript"/>
        </w:rPr>
        <w:t>th</w:t>
      </w:r>
      <w:r w:rsidRPr="008B5EE5">
        <w:rPr>
          <w:rStyle w:val="apple-converted-space"/>
          <w:rFonts w:asciiTheme="minorHAnsi" w:hAnsiTheme="minorHAnsi" w:cstheme="minorHAnsi"/>
        </w:rPr>
        <w:t xml:space="preserve"> </w:t>
      </w:r>
      <w:r w:rsidRPr="008B5EE5">
        <w:rPr>
          <w:rFonts w:asciiTheme="minorHAnsi" w:hAnsiTheme="minorHAnsi" w:cstheme="minorHAnsi"/>
        </w:rPr>
        <w:t xml:space="preserve">percentile) had a 47 percent chance. Those with Category IVs had only a 29 percent chance. The study also showed that adding a high-scoring soldier to a three-man team increased its chance of success by 8 percent. (This also means that adding a low-scoring soldier to a team reduces its chance by a similar margin.) Fourth, </w:t>
      </w:r>
      <w:r w:rsidRPr="008B5EE5">
        <w:rPr>
          <w:rFonts w:asciiTheme="minorHAnsi" w:hAnsiTheme="minorHAnsi" w:cstheme="minorHAnsi"/>
          <w:b/>
          <w:u w:val="single"/>
        </w:rPr>
        <w:t>today's Army needs particularly bright soldiers—and it needs, even more, to weed out particularly dim ones—given the direction that at least some of its senior officers want it to take. When the Army was geared to fight large-scaled battles against enemies of comparable strength, imaginative thinking wasn't much required except at a command level.</w:t>
      </w:r>
      <w:r w:rsidRPr="008B5EE5">
        <w:rPr>
          <w:rFonts w:asciiTheme="minorHAnsi" w:hAnsiTheme="minorHAnsi" w:cstheme="minorHAnsi"/>
        </w:rPr>
        <w:t xml:space="preserve"> However, now that it's focusing on "asymmetric warfare," especially counterinsurgency campaigns, such as those in Iraq and Afghanistan, the requirements are different. The crucial engagements—in many ways, the crucial decisions—take place in the streets, door to door, not by armored divisions or brigades but by infantry companies and squads. And when the targets include hearts and minds, every soldier's judgment and actions have an impact.</w:t>
      </w:r>
    </w:p>
    <w:p w:rsidR="000862B5" w:rsidRPr="008B5EE5" w:rsidRDefault="000862B5" w:rsidP="000862B5">
      <w:pPr>
        <w:pStyle w:val="Heading4"/>
        <w:rPr>
          <w:rFonts w:asciiTheme="minorHAnsi" w:hAnsiTheme="minorHAnsi" w:cstheme="minorHAnsi"/>
        </w:rPr>
      </w:pPr>
      <w:r w:rsidRPr="008B5EE5">
        <w:rPr>
          <w:rFonts w:asciiTheme="minorHAnsi" w:hAnsiTheme="minorHAnsi" w:cstheme="minorHAnsi"/>
        </w:rPr>
        <w:t>Specific skills and knowledge such as STEM and liberal arts are necessary for the military – young recruits do not have them</w:t>
      </w:r>
    </w:p>
    <w:p w:rsidR="000862B5" w:rsidRPr="008B5EE5" w:rsidRDefault="000862B5" w:rsidP="000862B5">
      <w:pPr>
        <w:rPr>
          <w:rFonts w:asciiTheme="minorHAnsi" w:hAnsiTheme="minorHAnsi" w:cstheme="minorHAnsi"/>
        </w:rPr>
      </w:pPr>
      <w:r w:rsidRPr="008B5EE5">
        <w:rPr>
          <w:rStyle w:val="Style13ptBold"/>
          <w:rFonts w:asciiTheme="minorHAnsi" w:hAnsiTheme="minorHAnsi" w:cstheme="minorHAnsi"/>
        </w:rPr>
        <w:t>Zengerle 16</w:t>
      </w:r>
      <w:r w:rsidRPr="008B5EE5">
        <w:rPr>
          <w:rFonts w:asciiTheme="minorHAnsi" w:hAnsiTheme="minorHAnsi" w:cstheme="minorHAnsi"/>
        </w:rPr>
        <w:t xml:space="preserve"> (Joseph, Washington lawyer, “The U.S. military is great on STEM. It should also be great on liberal arts”, </w:t>
      </w:r>
      <w:hyperlink r:id="rId83" w:history="1">
        <w:r w:rsidRPr="008B5EE5">
          <w:rPr>
            <w:rStyle w:val="Hyperlink"/>
            <w:rFonts w:asciiTheme="minorHAnsi" w:hAnsiTheme="minorHAnsi" w:cstheme="minorHAnsi"/>
          </w:rPr>
          <w:t>https://www.washingtonpost.com/posteverything/wp/2016/10/03/the-u-s-military-is-great-on-stem-it-should-also-be-great-on-the-liberal-arts/?utm_term=.a21fd67b69d2)</w:t>
        </w:r>
      </w:hyperlink>
      <w:r w:rsidRPr="008B5EE5">
        <w:rPr>
          <w:rFonts w:asciiTheme="minorHAnsi" w:hAnsiTheme="minorHAnsi" w:cstheme="minorHAnsi"/>
        </w:rPr>
        <w:t xml:space="preserve"> GM</w:t>
      </w:r>
    </w:p>
    <w:p w:rsidR="000862B5" w:rsidRPr="008B5EE5" w:rsidRDefault="000862B5" w:rsidP="000862B5">
      <w:pPr>
        <w:rPr>
          <w:rFonts w:asciiTheme="minorHAnsi" w:hAnsiTheme="minorHAnsi" w:cstheme="minorHAnsi"/>
          <w:sz w:val="16"/>
        </w:rPr>
      </w:pPr>
      <w:r w:rsidRPr="008B5EE5">
        <w:rPr>
          <w:rStyle w:val="Emphasis"/>
          <w:rFonts w:asciiTheme="minorHAnsi" w:hAnsiTheme="minorHAnsi" w:cstheme="minorHAnsi"/>
        </w:rPr>
        <w:t>The U.S. military understood the importance of STEM</w:t>
      </w:r>
      <w:r w:rsidRPr="008B5EE5">
        <w:rPr>
          <w:rFonts w:asciiTheme="minorHAnsi" w:hAnsiTheme="minorHAnsi" w:cstheme="minorHAnsi"/>
          <w:sz w:val="16"/>
        </w:rPr>
        <w:t xml:space="preserve"> long before it became the most coveted acronym in education. Recognizing their critical skills in the conduct of war, George Washington appointed the first engineering officers to the Revolutionary Army on June 16, 1775. Military historian </w:t>
      </w:r>
      <w:hyperlink r:id="rId84" w:history="1">
        <w:r w:rsidRPr="008B5EE5">
          <w:rPr>
            <w:rStyle w:val="Hyperlink"/>
            <w:rFonts w:asciiTheme="minorHAnsi" w:hAnsiTheme="minorHAnsi" w:cstheme="minorHAnsi"/>
            <w:sz w:val="16"/>
          </w:rPr>
          <w:t>Ian Hope describes</w:t>
        </w:r>
      </w:hyperlink>
      <w:r w:rsidRPr="008B5EE5">
        <w:rPr>
          <w:rFonts w:asciiTheme="minorHAnsi" w:hAnsiTheme="minorHAnsi" w:cstheme="minorHAnsi"/>
          <w:sz w:val="16"/>
        </w:rPr>
        <w:t xml:space="preserve"> how “American military thinking emerged in the young republic solidly committed to … the discovery of scientific components of war, with complete faith in the power of reason and with an unprecedented belief in the utility of mathematics as key to all scientific endeavors.” That philosophy helped guide the development of the country’s military academies. In 1802, President Thomas Jefferson signed legislation establishing West Point as the nation’s </w:t>
      </w:r>
      <w:hyperlink r:id="rId85" w:history="1">
        <w:r w:rsidRPr="008B5EE5">
          <w:rPr>
            <w:rStyle w:val="Hyperlink"/>
            <w:rFonts w:asciiTheme="minorHAnsi" w:hAnsiTheme="minorHAnsi" w:cstheme="minorHAnsi"/>
            <w:sz w:val="16"/>
          </w:rPr>
          <w:t>first engineering school</w:t>
        </w:r>
      </w:hyperlink>
      <w:r w:rsidRPr="008B5EE5">
        <w:rPr>
          <w:rFonts w:asciiTheme="minorHAnsi" w:hAnsiTheme="minorHAnsi" w:cstheme="minorHAnsi"/>
          <w:sz w:val="16"/>
        </w:rPr>
        <w:t xml:space="preserve">. Its first superintendent, Lt. Col. Jonathan Williams, declared that “we must always have it in view that our officers are to be men of science.” Superintendent Sylvanus Thayer, often called the “father” of the military academy, later grounded the school’s curriculum firmly in mathematics. The academy remained true to that mission when I was at West Point in the 1960s. We had math every morning, beginning with a slide-rule drill, six days a week for our entire first year. Upon graduation, we could select, according to our place in the order of merit, which of the (then five) branches of combat arms we wanted to join. The quota for the Corps of Engineers always ran out first. (I chose Infantry, which never ran out.) </w:t>
      </w:r>
      <w:r w:rsidRPr="008B5EE5">
        <w:rPr>
          <w:rStyle w:val="Emphasis"/>
          <w:rFonts w:asciiTheme="minorHAnsi" w:hAnsiTheme="minorHAnsi" w:cstheme="minorHAnsi"/>
        </w:rPr>
        <w:t xml:space="preserve">Today, the engineering programs at the service academies are among the </w:t>
      </w:r>
      <w:hyperlink r:id="rId86" w:history="1">
        <w:r w:rsidRPr="008B5EE5">
          <w:rPr>
            <w:rStyle w:val="Hyperlink"/>
            <w:rFonts w:asciiTheme="minorHAnsi" w:hAnsiTheme="minorHAnsi" w:cstheme="minorHAnsi"/>
            <w:b/>
            <w:u w:val="single"/>
            <w:bdr w:val="none" w:sz="0" w:space="0" w:color="auto" w:frame="1"/>
          </w:rPr>
          <w:t>best</w:t>
        </w:r>
      </w:hyperlink>
      <w:r w:rsidRPr="008B5EE5">
        <w:rPr>
          <w:rStyle w:val="Emphasis"/>
          <w:rFonts w:asciiTheme="minorHAnsi" w:hAnsiTheme="minorHAnsi" w:cstheme="minorHAnsi"/>
        </w:rPr>
        <w:t xml:space="preserve"> in the country. There’s an understandable premium on scientific expertise at the Pentagon, too. </w:t>
      </w:r>
      <w:r w:rsidRPr="008B5EE5">
        <w:rPr>
          <w:rFonts w:asciiTheme="minorHAnsi" w:hAnsiTheme="minorHAnsi" w:cstheme="minorHAnsi"/>
          <w:sz w:val="16"/>
        </w:rPr>
        <w:t xml:space="preserve">When I was an </w:t>
      </w:r>
      <w:hyperlink r:id="rId87" w:history="1">
        <w:r w:rsidRPr="008B5EE5">
          <w:rPr>
            <w:rStyle w:val="Hyperlink"/>
            <w:rFonts w:asciiTheme="minorHAnsi" w:hAnsiTheme="minorHAnsi" w:cstheme="minorHAnsi"/>
            <w:sz w:val="16"/>
          </w:rPr>
          <w:t>assistant secretary of the Air Force</w:t>
        </w:r>
      </w:hyperlink>
      <w:r w:rsidRPr="008B5EE5">
        <w:rPr>
          <w:rFonts w:asciiTheme="minorHAnsi" w:hAnsiTheme="minorHAnsi" w:cstheme="minorHAnsi"/>
          <w:sz w:val="16"/>
        </w:rPr>
        <w:t xml:space="preserve"> in the early 1980s, the defense secretary was a physicist. The current secretary also is a physicist. A technical background makes sense for the leader of an institution responsible for so many complex platforms, including nuclear and satellite systems</w:t>
      </w:r>
      <w:r w:rsidRPr="008B5EE5">
        <w:rPr>
          <w:rStyle w:val="Emphasis"/>
          <w:rFonts w:asciiTheme="minorHAnsi" w:hAnsiTheme="minorHAnsi" w:cstheme="minorHAnsi"/>
        </w:rPr>
        <w:t>. The threat of terrorism, the operation of drones and the growing challenge of cyberwarfare further illustrate the demand for uniformed leaders to have a sound grasp of technical fields. But even in an age of highly sophisticated warfare, our military leaders should not be too narrowly focused on STEM. If we want leaders who communicate clearly, solve problems creatively and appreciate cultural differences in theaters where they operate, studying the humanities is just as important as science, technology, engineering and math.</w:t>
      </w:r>
      <w:r w:rsidRPr="008B5EE5">
        <w:rPr>
          <w:rFonts w:asciiTheme="minorHAnsi" w:hAnsiTheme="minorHAnsi" w:cstheme="minorHAnsi"/>
          <w:sz w:val="16"/>
        </w:rPr>
        <w:t xml:space="preserve"> When I attended Ranger and Airborne schools, a mandatory catchphrase was “move, shoot and communicate.” Communication was always a critical component of military tactics, and the more complicated combat has become, the more important it is to ensure clarity of thought and expression that relies upon a grounding in softer disciplines. Those who lead need to be ready for the moments when they must summon their troops — who may be hurt or drained by fatigue — to rise, to respond, to prevail against the odds. That power doesn’t come out of the barrel of a gun or the insignia of rank, much less a math formula. It comes from an understanding of human motivation that can be gained by studying psychology, by analyzing history, by reading great literature. Military leaders should know that the familiar notion of troops as a “band of brothers” originates with the stirring speech Shakespeare’s Henry V delivers to his outnumbered forces at the Battle of Agincourt</w:t>
      </w:r>
      <w:r w:rsidRPr="008B5EE5">
        <w:rPr>
          <w:rStyle w:val="Emphasis"/>
          <w:rFonts w:asciiTheme="minorHAnsi" w:hAnsiTheme="minorHAnsi" w:cstheme="minorHAnsi"/>
        </w:rPr>
        <w:t>. Military leaders also need to be agile thinkers who can assess an unfamiliar situation and strategize a plan. That might require a cost-benefit analysis, but it also requires an understanding that not everything can be quantified.</w:t>
      </w:r>
      <w:r w:rsidRPr="008B5EE5">
        <w:rPr>
          <w:rFonts w:asciiTheme="minorHAnsi" w:hAnsiTheme="minorHAnsi" w:cstheme="minorHAnsi"/>
          <w:sz w:val="16"/>
        </w:rPr>
        <w:t xml:space="preserve"> As a special assistant to Gen. William Westmoreland in 1968, I became familiar with the Hamlet Evaluation System, a monthly report that quantified the level of “pacification” by color-coding each village in South Vietnam. When attacks throughout the country erupted during the Tet Offensive, the HES reports were quickly considered an unreliable gauge. By contrast, the success of the 2007 surge in the Iraq War was under the command of Gen. David Petraeus, who, with a PhD in international relations, employed a counterinsurgency strategy based on the Army manual he co-wrote that emphasized leaders’ flexibility and adaptability in dealing with indigenous populations. The utility of non-STEM learning is further reflected in the nature of mission assignments. President Lyndon Johnson said victory in Vietnam would depend on our winning the “hearts and minds” of the Vietnamese, an objective necessitating education in relevant history, language and culture for military personnel assigned to advisory roles. That remains true in many conflicts today. </w:t>
      </w:r>
      <w:r w:rsidRPr="008B5EE5">
        <w:rPr>
          <w:rStyle w:val="Emphasis"/>
          <w:rFonts w:asciiTheme="minorHAnsi" w:hAnsiTheme="minorHAnsi" w:cstheme="minorHAnsi"/>
        </w:rPr>
        <w:t xml:space="preserve">The mission of the military has expanded in ways that make a liberal arts background even more important. When Vice President Biden </w:t>
      </w:r>
      <w:hyperlink r:id="rId88" w:history="1">
        <w:r w:rsidRPr="008B5EE5">
          <w:rPr>
            <w:rStyle w:val="Hyperlink"/>
            <w:rFonts w:asciiTheme="minorHAnsi" w:hAnsiTheme="minorHAnsi" w:cstheme="minorHAnsi"/>
            <w:b/>
            <w:u w:val="single"/>
            <w:bdr w:val="none" w:sz="0" w:space="0" w:color="auto" w:frame="1"/>
          </w:rPr>
          <w:t>spoke to the graduating class at West Point</w:t>
        </w:r>
      </w:hyperlink>
      <w:r w:rsidRPr="008B5EE5">
        <w:rPr>
          <w:rStyle w:val="Emphasis"/>
          <w:rFonts w:asciiTheme="minorHAnsi" w:hAnsiTheme="minorHAnsi" w:cstheme="minorHAnsi"/>
        </w:rPr>
        <w:t xml:space="preserve"> in May, he told them: “You’re gonna need every tool your predecessors possessed … but you’re gonna need more.” He went on to talk about “next-generation technologies, like unmanned systems and autonomous machines” and the need to “dominate the cyber realm.”</w:t>
      </w:r>
      <w:r w:rsidRPr="008B5EE5">
        <w:rPr>
          <w:rFonts w:asciiTheme="minorHAnsi" w:hAnsiTheme="minorHAnsi" w:cstheme="minorHAnsi"/>
          <w:sz w:val="16"/>
        </w:rPr>
        <w:t xml:space="preserve"> But he also spoke about “building the capacity of emerging countries” and managing “humanitarian crises posed by climate change, mass migration and the spread of infectious disease.” To take on these new challenges, rising military leaders benefit from a familiarity with foreign policy, public health and international development issues. The slide rule my classmates and I struggled to master every day passed out of use a long time ago. But the service academies should be cautious about what they put in its place. If they can expose the minds of officers in training with the right ideas and the right spirit, they will cultivate a cadre of tomorrow’s military leaders who will best serve the national interest.</w:t>
      </w:r>
    </w:p>
    <w:p w:rsidR="00E22FAF" w:rsidRPr="008B5EE5" w:rsidRDefault="00E22FAF" w:rsidP="00E22FAF">
      <w:pPr>
        <w:pStyle w:val="Heading3"/>
        <w:rPr>
          <w:rFonts w:asciiTheme="minorHAnsi" w:hAnsiTheme="minorHAnsi" w:cstheme="minorHAnsi"/>
        </w:rPr>
      </w:pPr>
      <w:r w:rsidRPr="008B5EE5">
        <w:rPr>
          <w:rFonts w:asciiTheme="minorHAnsi" w:hAnsiTheme="minorHAnsi" w:cstheme="minorHAnsi"/>
        </w:rPr>
        <w:t xml:space="preserve">XT – Impact – Laundry List </w:t>
      </w:r>
    </w:p>
    <w:p w:rsidR="00E22FAF" w:rsidRPr="008B5EE5" w:rsidRDefault="00E22FAF" w:rsidP="00E22FAF">
      <w:pPr>
        <w:pStyle w:val="Heading4"/>
        <w:rPr>
          <w:rFonts w:asciiTheme="minorHAnsi" w:hAnsiTheme="minorHAnsi" w:cstheme="minorHAnsi"/>
        </w:rPr>
      </w:pPr>
      <w:r w:rsidRPr="008B5EE5">
        <w:rPr>
          <w:rFonts w:asciiTheme="minorHAnsi" w:hAnsiTheme="minorHAnsi" w:cstheme="minorHAnsi"/>
        </w:rPr>
        <w:t>Hegemony is the only solution – Solves terrorism, global conflicts, and economic stability</w:t>
      </w:r>
    </w:p>
    <w:p w:rsidR="00E22FAF" w:rsidRPr="008B5EE5" w:rsidRDefault="00E22FAF" w:rsidP="00E22FAF">
      <w:pPr>
        <w:rPr>
          <w:rFonts w:asciiTheme="minorHAnsi" w:hAnsiTheme="minorHAnsi" w:cstheme="minorHAnsi"/>
        </w:rPr>
      </w:pPr>
      <w:r w:rsidRPr="008B5EE5">
        <w:rPr>
          <w:rStyle w:val="Style13ptBold"/>
          <w:rFonts w:asciiTheme="minorHAnsi" w:hAnsiTheme="minorHAnsi" w:cstheme="minorHAnsi"/>
        </w:rPr>
        <w:t xml:space="preserve">Babones 15 </w:t>
      </w:r>
      <w:r w:rsidRPr="008B5EE5">
        <w:rPr>
          <w:rStyle w:val="Style13ptBold"/>
          <w:rFonts w:asciiTheme="minorHAnsi" w:hAnsiTheme="minorHAnsi" w:cstheme="minorHAnsi"/>
          <w:b w:val="0"/>
        </w:rPr>
        <w:t>(</w:t>
      </w:r>
      <w:r w:rsidRPr="008B5EE5">
        <w:rPr>
          <w:rFonts w:asciiTheme="minorHAnsi" w:hAnsiTheme="minorHAnsi" w:cstheme="minorHAnsi"/>
        </w:rPr>
        <w:t xml:space="preserve">Salvatore, Associate Professor – University of Sydney, “American Hegemony Is Here to Stay: U.S. hegemony is now as firm as or firmer than it has ever been, and will remain so for a long time to come”, The National Interest, </w:t>
      </w:r>
      <w:hyperlink r:id="rId89" w:history="1">
        <w:r w:rsidRPr="008B5EE5">
          <w:rPr>
            <w:rStyle w:val="Hyperlink"/>
            <w:rFonts w:asciiTheme="minorHAnsi" w:hAnsiTheme="minorHAnsi" w:cstheme="minorHAnsi"/>
          </w:rPr>
          <w:t>http://nationalinterest.org/feature/american-hegemony-here-stay-13089?page=3</w:t>
        </w:r>
      </w:hyperlink>
      <w:r w:rsidRPr="008B5EE5">
        <w:rPr>
          <w:rFonts w:asciiTheme="minorHAnsi" w:hAnsiTheme="minorHAnsi" w:cstheme="minorHAnsi"/>
        </w:rPr>
        <w:t xml:space="preserve"> and 4] AP</w:t>
      </w:r>
    </w:p>
    <w:p w:rsidR="00E22FAF" w:rsidRPr="008B5EE5" w:rsidRDefault="00E22FAF" w:rsidP="00E22FAF">
      <w:pPr>
        <w:rPr>
          <w:rFonts w:asciiTheme="minorHAnsi" w:hAnsiTheme="minorHAnsi" w:cstheme="minorHAnsi"/>
          <w:b/>
          <w:iCs/>
          <w:u w:val="single"/>
        </w:rPr>
      </w:pPr>
      <w:r w:rsidRPr="008B5EE5">
        <w:rPr>
          <w:rStyle w:val="StyleUnderline"/>
          <w:rFonts w:asciiTheme="minorHAnsi" w:hAnsiTheme="minorHAnsi" w:cstheme="minorHAnsi"/>
        </w:rPr>
        <w:t>In the twenty-first century</w:t>
      </w:r>
      <w:r w:rsidRPr="008B5EE5">
        <w:rPr>
          <w:rFonts w:asciiTheme="minorHAnsi" w:hAnsiTheme="minorHAnsi" w:cstheme="minorHAnsi"/>
        </w:rPr>
        <w:t xml:space="preserve">, </w:t>
      </w:r>
      <w:r w:rsidRPr="008B5EE5">
        <w:rPr>
          <w:rStyle w:val="StyleUnderline"/>
          <w:rFonts w:asciiTheme="minorHAnsi" w:hAnsiTheme="minorHAnsi" w:cstheme="minorHAnsi"/>
        </w:rPr>
        <w:t>the United States effectively claims a monopoly on the legitimate use of force worldwide</w:t>
      </w:r>
      <w:r w:rsidRPr="008B5EE5">
        <w:rPr>
          <w:rFonts w:asciiTheme="minorHAnsi" w:hAnsiTheme="minorHAnsi" w:cstheme="minorHAnsi"/>
        </w:rPr>
        <w:t xml:space="preserve">. Whether or not it makes this claim in so many words, </w:t>
      </w:r>
      <w:r w:rsidRPr="008B5EE5">
        <w:rPr>
          <w:rStyle w:val="StyleUnderline"/>
          <w:rFonts w:asciiTheme="minorHAnsi" w:hAnsiTheme="minorHAnsi" w:cstheme="minorHAnsi"/>
        </w:rPr>
        <w:t>it makes it through its policies and actions</w:t>
      </w:r>
      <w:r w:rsidRPr="008B5EE5">
        <w:rPr>
          <w:rFonts w:asciiTheme="minorHAnsi" w:hAnsiTheme="minorHAnsi" w:cstheme="minorHAnsi"/>
        </w:rPr>
        <w:t xml:space="preserve">, and America’s monopoly on the legitimate use of force is generally accepted by most of the governments (if not the peoples) of the world. That is not to say that all American uses of force are accepted as legitimate, but that all uses of force that are accepted as legitimate are either American or actively supported by the United States. The world condemns Russian intervention in Ukraine but accepts Saudi intervention in Yemen, </w:t>
      </w:r>
      <w:r w:rsidRPr="008B5EE5">
        <w:rPr>
          <w:rStyle w:val="StyleUnderline"/>
          <w:rFonts w:asciiTheme="minorHAnsi" w:hAnsiTheme="minorHAnsi" w:cstheme="minorHAnsi"/>
        </w:rPr>
        <w:t>and of course it looks to the United States to solve conflicts in places like Libya</w:t>
      </w:r>
      <w:r w:rsidRPr="008B5EE5">
        <w:rPr>
          <w:rFonts w:asciiTheme="minorHAnsi" w:hAnsiTheme="minorHAnsi" w:cstheme="minorHAnsi"/>
        </w:rPr>
        <w:t xml:space="preserve">, </w:t>
      </w:r>
      <w:r w:rsidRPr="008B5EE5">
        <w:rPr>
          <w:rStyle w:val="StyleUnderline"/>
          <w:rFonts w:asciiTheme="minorHAnsi" w:hAnsiTheme="minorHAnsi" w:cstheme="minorHAnsi"/>
        </w:rPr>
        <w:t>Syria and Iraq</w:t>
      </w:r>
      <w:r w:rsidRPr="008B5EE5">
        <w:rPr>
          <w:rFonts w:asciiTheme="minorHAnsi" w:hAnsiTheme="minorHAnsi" w:cstheme="minorHAnsi"/>
        </w:rPr>
        <w:t xml:space="preserve">. </w:t>
      </w:r>
      <w:r w:rsidRPr="008B5EE5">
        <w:rPr>
          <w:rStyle w:val="StyleUnderline"/>
          <w:rFonts w:asciiTheme="minorHAnsi" w:hAnsiTheme="minorHAnsi" w:cstheme="minorHAnsi"/>
        </w:rPr>
        <w:t>The United States has not conquered the world</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but most of the world’s governments </w:t>
      </w:r>
      <w:r w:rsidRPr="008B5EE5">
        <w:rPr>
          <w:rFonts w:asciiTheme="minorHAnsi" w:hAnsiTheme="minorHAnsi" w:cstheme="minorHAnsi"/>
        </w:rPr>
        <w:t>(</w:t>
      </w:r>
      <w:r w:rsidRPr="008B5EE5">
        <w:rPr>
          <w:rStyle w:val="StyleUnderline"/>
          <w:rFonts w:asciiTheme="minorHAnsi" w:hAnsiTheme="minorHAnsi" w:cstheme="minorHAnsi"/>
        </w:rPr>
        <w:t>with the exceptions of countries such as Russia</w:t>
      </w:r>
      <w:r w:rsidRPr="008B5EE5">
        <w:rPr>
          <w:rFonts w:asciiTheme="minorHAnsi" w:hAnsiTheme="minorHAnsi" w:cstheme="minorHAnsi"/>
        </w:rPr>
        <w:t xml:space="preserve">, </w:t>
      </w:r>
      <w:r w:rsidRPr="008B5EE5">
        <w:rPr>
          <w:rStyle w:val="StyleUnderline"/>
          <w:rFonts w:asciiTheme="minorHAnsi" w:hAnsiTheme="minorHAnsi" w:cstheme="minorHAnsi"/>
        </w:rPr>
        <w:t>Iran and China</w:t>
      </w:r>
      <w:r w:rsidRPr="008B5EE5">
        <w:rPr>
          <w:rFonts w:asciiTheme="minorHAnsi" w:hAnsiTheme="minorHAnsi" w:cstheme="minorHAnsi"/>
        </w:rPr>
        <w:t xml:space="preserve">) </w:t>
      </w:r>
      <w:r w:rsidRPr="008B5EE5">
        <w:rPr>
          <w:rStyle w:val="StyleUnderline"/>
          <w:rFonts w:asciiTheme="minorHAnsi" w:hAnsiTheme="minorHAnsi" w:cstheme="minorHAnsi"/>
        </w:rPr>
        <w:t>and major intergovernmental organizations</w:t>
      </w:r>
      <w:r w:rsidRPr="008B5EE5">
        <w:rPr>
          <w:rStyle w:val="Emphasis"/>
          <w:rFonts w:asciiTheme="minorHAnsi" w:hAnsiTheme="minorHAnsi" w:cstheme="minorHAnsi"/>
        </w:rPr>
        <w:t xml:space="preserve"> accept America’s lead</w:t>
      </w:r>
      <w:r w:rsidRPr="008B5EE5">
        <w:rPr>
          <w:rFonts w:asciiTheme="minorHAnsi" w:hAnsiTheme="minorHAnsi" w:cstheme="minorHAnsi"/>
        </w:rPr>
        <w:t xml:space="preserve">. Very often they ask for it. This American domination of global affairs extends well beyond hegemony. In the nineteenth century, the United Kingdom was a global hegemon. Britannia ruled the waves, and from its domination of the oceans it derived extraordinary influence over global affairs. But China, France, Germany, Russia and later Japan continually challenged the legitimacy of British domination and tested it at every turn. Major powers certainly believed that they could engage independently in global statecraft and acted on that belief. France did not seek British permission to conquer its colonies; Germany did not seek British permission to conquer France. Twenty-first-century America dominates the world to an extent completely unmatched by nineteenth-century Britain. </w:t>
      </w:r>
      <w:r w:rsidRPr="008B5EE5">
        <w:rPr>
          <w:rStyle w:val="Emphasis"/>
          <w:rFonts w:asciiTheme="minorHAnsi" w:hAnsiTheme="minorHAnsi" w:cstheme="minorHAnsi"/>
        </w:rPr>
        <w:t>There is no conflict anywhere in the world in which the United States is not in some way involved.</w:t>
      </w:r>
      <w:r w:rsidRPr="008B5EE5">
        <w:rPr>
          <w:rFonts w:asciiTheme="minorHAnsi" w:hAnsiTheme="minorHAnsi" w:cstheme="minorHAnsi"/>
        </w:rPr>
        <w:t xml:space="preserve"> </w:t>
      </w:r>
      <w:r w:rsidRPr="008B5EE5">
        <w:rPr>
          <w:rStyle w:val="StyleUnderline"/>
          <w:rFonts w:asciiTheme="minorHAnsi" w:hAnsiTheme="minorHAnsi" w:cstheme="minorHAnsi"/>
        </w:rPr>
        <w:t>More to the point</w:t>
      </w:r>
      <w:r w:rsidRPr="008B5EE5">
        <w:rPr>
          <w:rFonts w:asciiTheme="minorHAnsi" w:hAnsiTheme="minorHAnsi" w:cstheme="minorHAnsi"/>
        </w:rPr>
        <w:t xml:space="preserve">, </w:t>
      </w:r>
      <w:r w:rsidRPr="008B5EE5">
        <w:rPr>
          <w:rStyle w:val="Emphasis"/>
          <w:rFonts w:asciiTheme="minorHAnsi" w:hAnsiTheme="minorHAnsi" w:cstheme="minorHAnsi"/>
        </w:rPr>
        <w:t xml:space="preserve">participants </w:t>
      </w:r>
      <w:r w:rsidRPr="008B5EE5">
        <w:rPr>
          <w:rStyle w:val="StyleUnderline"/>
          <w:rFonts w:asciiTheme="minorHAnsi" w:hAnsiTheme="minorHAnsi" w:cstheme="minorHAnsi"/>
        </w:rPr>
        <w:t>in conflicts everywhere in the world</w:t>
      </w:r>
      <w:r w:rsidRPr="008B5EE5">
        <w:rPr>
          <w:rFonts w:asciiTheme="minorHAnsi" w:hAnsiTheme="minorHAnsi" w:cstheme="minorHAnsi"/>
        </w:rPr>
        <w:t xml:space="preserve">, no matter how remote, </w:t>
      </w:r>
      <w:r w:rsidRPr="008B5EE5">
        <w:rPr>
          <w:rStyle w:val="Emphasis"/>
          <w:rFonts w:asciiTheme="minorHAnsi" w:hAnsiTheme="minorHAnsi" w:cstheme="minorHAnsi"/>
        </w:rPr>
        <w:t>expect the United States to be involved</w:t>
      </w:r>
      <w:r w:rsidRPr="008B5EE5">
        <w:rPr>
          <w:rFonts w:asciiTheme="minorHAnsi" w:hAnsiTheme="minorHAnsi" w:cstheme="minorHAnsi"/>
        </w:rPr>
        <w:t xml:space="preserve">. Revisionists ranging from pro-Russian separatists in eastern Ukraine to Bolivian peasant farmers who want to chew coca leaves see the United States as the power against which they are rebelling. The United States is much more than the world’s policeman. It is the world’s lawgiver. The world state of so many fictional utopias and dystopias is here, and it is not a nameless postmodern entity called global governance. It is America. Another word for a world state that dominates all others is an “empire,” a word that Americans of all political persuasions abhor. For FDR liberals it challenges cherished principles of internationalism and fair play. For Jeffersonian conservatives it reeks of foreign adventurism. For today’s neoliberals it undermines faith in the primacy of market competition over political manipulation. </w:t>
      </w:r>
      <w:r w:rsidRPr="008B5EE5">
        <w:rPr>
          <w:rStyle w:val="StyleUnderline"/>
          <w:rFonts w:asciiTheme="minorHAnsi" w:hAnsiTheme="minorHAnsi" w:cstheme="minorHAnsi"/>
        </w:rPr>
        <w:t>And for neoconservatives it implies an unwelcome responsibility for the welfare of the world beyond America’s shores</w:t>
      </w:r>
      <w:r w:rsidRPr="008B5EE5">
        <w:rPr>
          <w:rFonts w:asciiTheme="minorHAnsi" w:hAnsiTheme="minorHAnsi" w:cstheme="minorHAnsi"/>
        </w:rPr>
        <w:t xml:space="preserve">. In fact, </w:t>
      </w:r>
      <w:r w:rsidRPr="008B5EE5">
        <w:rPr>
          <w:rStyle w:val="StyleUnderline"/>
          <w:rFonts w:asciiTheme="minorHAnsi" w:hAnsiTheme="minorHAnsi" w:cstheme="minorHAnsi"/>
        </w:rPr>
        <w:t>it is difficult to avoid the conclusion that the United States has become an imperial world state—a world-empire—that sets the ground rules for smooth running of the global economy</w:t>
      </w:r>
      <w:r w:rsidRPr="008B5EE5">
        <w:rPr>
          <w:rFonts w:asciiTheme="minorHAnsi" w:hAnsiTheme="minorHAnsi" w:cstheme="minorHAnsi"/>
        </w:rPr>
        <w:t xml:space="preserve">, </w:t>
      </w:r>
      <w:r w:rsidRPr="008B5EE5">
        <w:rPr>
          <w:rStyle w:val="StyleUnderline"/>
          <w:rFonts w:asciiTheme="minorHAnsi" w:hAnsiTheme="minorHAnsi" w:cstheme="minorHAnsi"/>
        </w:rPr>
        <w:t>imposes its will largely without constraint and without consideration of the reasonable desires of other countries</w:t>
      </w:r>
      <w:r w:rsidRPr="008B5EE5">
        <w:rPr>
          <w:rFonts w:asciiTheme="minorHAnsi" w:hAnsiTheme="minorHAnsi" w:cstheme="minorHAnsi"/>
        </w:rPr>
        <w:t xml:space="preserve">, </w:t>
      </w:r>
      <w:r w:rsidRPr="008B5EE5">
        <w:rPr>
          <w:rStyle w:val="StyleUnderline"/>
          <w:rFonts w:asciiTheme="minorHAnsi" w:hAnsiTheme="minorHAnsi" w:cstheme="minorHAnsi"/>
        </w:rPr>
        <w:t>and severely punishes those few states and nonstate actors that resist its dictates</w:t>
      </w:r>
      <w:r w:rsidRPr="008B5EE5">
        <w:rPr>
          <w:rFonts w:asciiTheme="minorHAnsi" w:hAnsiTheme="minorHAnsi" w:cstheme="minorHAnsi"/>
        </w:rPr>
        <w:t xml:space="preserve">. No one ever likes an empire, but despite Ronald Reagan’s memorable phrase, the word “empire” is not inseparably linked to the word “evil.” When it comes to understanding empire, history is probably a better guide than science fiction. Consider the Roman Empire. For several centuries after the ascension of Augustus, life under Rome was generally freer, safer and more prosperous than it had been under the previously independent states. Perhaps it was not better for the enslaved or for the Druids, and certainly not for the Jews, but for most people of the ancient Mediterranean, imperial Rome brought vast improvements most of the time. ANCIENT ANALOGIES notwithstanding, </w:t>
      </w:r>
      <w:r w:rsidRPr="008B5EE5">
        <w:rPr>
          <w:rStyle w:val="StyleUnderline"/>
          <w:rFonts w:asciiTheme="minorHAnsi" w:hAnsiTheme="minorHAnsi" w:cstheme="minorHAnsi"/>
        </w:rPr>
        <w:t>no one would seriously suggest that the United States should attempt to directly rule the rest of the world</w:t>
      </w:r>
      <w:r w:rsidRPr="008B5EE5">
        <w:rPr>
          <w:rFonts w:asciiTheme="minorHAnsi" w:hAnsiTheme="minorHAnsi" w:cstheme="minorHAnsi"/>
        </w:rPr>
        <w:t xml:space="preserve">, </w:t>
      </w:r>
      <w:r w:rsidRPr="008B5EE5">
        <w:rPr>
          <w:rStyle w:val="StyleUnderline"/>
          <w:rFonts w:asciiTheme="minorHAnsi" w:hAnsiTheme="minorHAnsi" w:cstheme="minorHAnsi"/>
        </w:rPr>
        <w:t>and there is no indication that the rest of the world would let it</w:t>
      </w:r>
      <w:r w:rsidRPr="008B5EE5">
        <w:rPr>
          <w:rFonts w:asciiTheme="minorHAnsi" w:hAnsiTheme="minorHAnsi" w:cstheme="minorHAnsi"/>
        </w:rPr>
        <w:t xml:space="preserve">. </w:t>
      </w:r>
      <w:r w:rsidRPr="008B5EE5">
        <w:rPr>
          <w:rStyle w:val="StyleUnderline"/>
          <w:rFonts w:asciiTheme="minorHAnsi" w:hAnsiTheme="minorHAnsi" w:cstheme="minorHAnsi"/>
        </w:rPr>
        <w:t>But the United States could manage its empire more effectively</w:t>
      </w:r>
      <w:r w:rsidRPr="008B5EE5">
        <w:rPr>
          <w:rFonts w:asciiTheme="minorHAnsi" w:hAnsiTheme="minorHAnsi" w:cstheme="minorHAnsi"/>
        </w:rPr>
        <w:t xml:space="preserve">, </w:t>
      </w:r>
      <w:r w:rsidRPr="008B5EE5">
        <w:rPr>
          <w:rStyle w:val="StyleUnderline"/>
          <w:rFonts w:asciiTheme="minorHAnsi" w:hAnsiTheme="minorHAnsi" w:cstheme="minorHAnsi"/>
        </w:rPr>
        <w:t>which is something that the rest of the world would welcome</w:t>
      </w:r>
      <w:r w:rsidRPr="008B5EE5">
        <w:rPr>
          <w:rFonts w:asciiTheme="minorHAnsi" w:hAnsiTheme="minorHAnsi" w:cstheme="minorHAnsi"/>
        </w:rPr>
        <w:t xml:space="preserve">. A winning strategy for low-cost, </w:t>
      </w:r>
      <w:r w:rsidRPr="008B5EE5">
        <w:rPr>
          <w:rStyle w:val="StyleUnderline"/>
          <w:rFonts w:asciiTheme="minorHAnsi" w:hAnsiTheme="minorHAnsi" w:cstheme="minorHAnsi"/>
        </w:rPr>
        <w:t>effective management of empire would be for America to work with and through the system of global governance that America itself has set up</w:t>
      </w:r>
      <w:r w:rsidRPr="008B5EE5">
        <w:rPr>
          <w:rFonts w:asciiTheme="minorHAnsi" w:hAnsiTheme="minorHAnsi" w:cstheme="minorHAnsi"/>
        </w:rPr>
        <w:t xml:space="preserve">, rather than systematically seeking to blunt its own instruments of power. For example, </w:t>
      </w:r>
      <w:r w:rsidRPr="008B5EE5">
        <w:rPr>
          <w:rStyle w:val="StyleUnderline"/>
          <w:rFonts w:asciiTheme="minorHAnsi" w:hAnsiTheme="minorHAnsi" w:cstheme="minorHAnsi"/>
        </w:rPr>
        <w:t>the United States was instrumental in setting up the International Criminal Court</w:t>
      </w:r>
      <w:r w:rsidRPr="008B5EE5">
        <w:rPr>
          <w:rFonts w:asciiTheme="minorHAnsi" w:hAnsiTheme="minorHAnsi" w:cstheme="minorHAnsi"/>
        </w:rPr>
        <w:t xml:space="preserve">, </w:t>
      </w:r>
      <w:r w:rsidRPr="008B5EE5">
        <w:rPr>
          <w:rStyle w:val="StyleUnderline"/>
          <w:rFonts w:asciiTheme="minorHAnsi" w:hAnsiTheme="minorHAnsi" w:cstheme="minorHAnsi"/>
        </w:rPr>
        <w:t>yet Washington will not place itself under the jurisdiction of the ICC and will not allow its citizens to be subject to the jurisdiction of the ICC</w:t>
      </w:r>
      <w:r w:rsidRPr="008B5EE5">
        <w:rPr>
          <w:rFonts w:asciiTheme="minorHAnsi" w:hAnsiTheme="minorHAnsi" w:cstheme="minorHAnsi"/>
        </w:rPr>
        <w:t xml:space="preserve">. Similarly, though the United States is willing to use UN Security Council resolutions to censure its enemies, it is not willing to accept negotiated limits on its own freedom of action. From a purely military-political standpoint, </w:t>
      </w:r>
      <w:r w:rsidRPr="008B5EE5">
        <w:rPr>
          <w:rStyle w:val="StyleUnderline"/>
          <w:rFonts w:asciiTheme="minorHAnsi" w:hAnsiTheme="minorHAnsi" w:cstheme="minorHAnsi"/>
        </w:rPr>
        <w:t>the United States is sufficiently powerful to go it alone</w:t>
      </w:r>
      <w:r w:rsidRPr="008B5EE5">
        <w:rPr>
          <w:rFonts w:asciiTheme="minorHAnsi" w:hAnsiTheme="minorHAnsi" w:cstheme="minorHAnsi"/>
        </w:rPr>
        <w:t xml:space="preserve">. </w:t>
      </w:r>
      <w:r w:rsidRPr="008B5EE5">
        <w:rPr>
          <w:rStyle w:val="StyleUnderline"/>
          <w:rFonts w:asciiTheme="minorHAnsi" w:hAnsiTheme="minorHAnsi" w:cstheme="minorHAnsi"/>
        </w:rPr>
        <w:t>But from a broader realist standpoint that takes account of the full costs and unintended consequences of military action</w:t>
      </w:r>
      <w:r w:rsidRPr="008B5EE5">
        <w:rPr>
          <w:rFonts w:asciiTheme="minorHAnsi" w:hAnsiTheme="minorHAnsi" w:cstheme="minorHAnsi"/>
        </w:rPr>
        <w:t xml:space="preserve">, </w:t>
      </w:r>
      <w:r w:rsidRPr="008B5EE5">
        <w:rPr>
          <w:rStyle w:val="StyleUnderline"/>
          <w:rFonts w:asciiTheme="minorHAnsi" w:hAnsiTheme="minorHAnsi" w:cstheme="minorHAnsi"/>
        </w:rPr>
        <w:t>that is a suboptimal strategy</w:t>
      </w:r>
      <w:r w:rsidRPr="008B5EE5">
        <w:rPr>
          <w:rFonts w:asciiTheme="minorHAnsi" w:hAnsiTheme="minorHAnsi" w:cstheme="minorHAnsi"/>
        </w:rPr>
        <w:t xml:space="preserve">. </w:t>
      </w:r>
      <w:r w:rsidRPr="008B5EE5">
        <w:rPr>
          <w:rStyle w:val="StyleUnderline"/>
          <w:rFonts w:asciiTheme="minorHAnsi" w:hAnsiTheme="minorHAnsi" w:cstheme="minorHAnsi"/>
        </w:rPr>
        <w:t>Had the United States listened to dissenting opinions on the Security Council before the invasion of Iraq</w:t>
      </w:r>
      <w:r w:rsidRPr="008B5EE5">
        <w:rPr>
          <w:rFonts w:asciiTheme="minorHAnsi" w:hAnsiTheme="minorHAnsi" w:cstheme="minorHAnsi"/>
        </w:rPr>
        <w:t xml:space="preserve">, </w:t>
      </w:r>
      <w:r w:rsidRPr="008B5EE5">
        <w:rPr>
          <w:rStyle w:val="StyleUnderline"/>
          <w:rFonts w:asciiTheme="minorHAnsi" w:hAnsiTheme="minorHAnsi" w:cstheme="minorHAnsi"/>
        </w:rPr>
        <w:t>it would have saved hundreds of billions of dollars and hundreds of thousands of lives</w:t>
      </w:r>
      <w:r w:rsidRPr="008B5EE5">
        <w:rPr>
          <w:rFonts w:asciiTheme="minorHAnsi" w:hAnsiTheme="minorHAnsi" w:cstheme="minorHAnsi"/>
        </w:rPr>
        <w:t>. The United States might similarly have done well to have heeded Russian reservations over Libya, as it ultimately did in responding to the use of chemical weapons in Syria. A more responsible (</w:t>
      </w:r>
      <w:r w:rsidRPr="008B5EE5">
        <w:rPr>
          <w:rStyle w:val="StyleUnderline"/>
          <w:rFonts w:asciiTheme="minorHAnsi" w:hAnsiTheme="minorHAnsi" w:cstheme="minorHAnsi"/>
        </w:rPr>
        <w:t>and consequently more effective</w:t>
      </w:r>
      <w:r w:rsidRPr="008B5EE5">
        <w:rPr>
          <w:rFonts w:asciiTheme="minorHAnsi" w:hAnsiTheme="minorHAnsi" w:cstheme="minorHAnsi"/>
        </w:rPr>
        <w:t xml:space="preserve">) </w:t>
      </w:r>
      <w:r w:rsidRPr="008B5EE5">
        <w:rPr>
          <w:rStyle w:val="StyleUnderline"/>
          <w:rFonts w:asciiTheme="minorHAnsi" w:hAnsiTheme="minorHAnsi" w:cstheme="minorHAnsi"/>
        </w:rPr>
        <w:t>United States would subject itself to the international laws and agreements that it expects others to follow</w:t>
      </w:r>
      <w:r w:rsidRPr="008B5EE5">
        <w:rPr>
          <w:rFonts w:asciiTheme="minorHAnsi" w:hAnsiTheme="minorHAnsi" w:cstheme="minorHAnsi"/>
        </w:rPr>
        <w:t xml:space="preserve">. It would genuinely seek to reduce its nuclear arsenal in line with its commitments under the Nuclear Non-Proliferation Treaty. It would use slow but sure police procedures to catch terrorists, instead of quick but messy drone strikes. It would disavow all forms of torture. All of these policies would save American treasure while increasing American power. They would also increase America’s ability to say “no” to its allies when they demand expensive U.S. commitments to protect their interests abroad. </w:t>
      </w:r>
      <w:r w:rsidRPr="008B5EE5">
        <w:rPr>
          <w:rStyle w:val="StyleUnderline"/>
          <w:rFonts w:asciiTheme="minorHAnsi" w:hAnsiTheme="minorHAnsi" w:cstheme="minorHAnsi"/>
        </w:rPr>
        <w:t>Such measures would not ensure global peace</w:t>
      </w:r>
      <w:r w:rsidRPr="008B5EE5">
        <w:rPr>
          <w:rFonts w:asciiTheme="minorHAnsi" w:hAnsiTheme="minorHAnsi" w:cstheme="minorHAnsi"/>
        </w:rPr>
        <w:t xml:space="preserve">, </w:t>
      </w:r>
      <w:r w:rsidRPr="008B5EE5">
        <w:rPr>
          <w:rStyle w:val="StyleUnderline"/>
          <w:rFonts w:asciiTheme="minorHAnsi" w:hAnsiTheme="minorHAnsi" w:cstheme="minorHAnsi"/>
        </w:rPr>
        <w:t>nor would they necessarily endear the United States to everyone across the world</w:t>
      </w:r>
      <w:r w:rsidRPr="008B5EE5">
        <w:rPr>
          <w:rFonts w:asciiTheme="minorHAnsi" w:hAnsiTheme="minorHAnsi" w:cstheme="minorHAnsi"/>
        </w:rPr>
        <w:t xml:space="preserve">. </w:t>
      </w:r>
      <w:r w:rsidRPr="008B5EE5">
        <w:rPr>
          <w:rStyle w:val="StyleUnderline"/>
          <w:rFonts w:asciiTheme="minorHAnsi" w:hAnsiTheme="minorHAnsi" w:cstheme="minorHAnsi"/>
        </w:rPr>
        <w:t>But they would reduce global tensions and make it easier for America to act in its national interests where those interests are truly at stake</w:t>
      </w:r>
      <w:r w:rsidRPr="008B5EE5">
        <w:rPr>
          <w:rFonts w:asciiTheme="minorHAnsi" w:hAnsiTheme="minorHAnsi" w:cstheme="minorHAnsi"/>
        </w:rPr>
        <w:t xml:space="preserve">. </w:t>
      </w:r>
      <w:r w:rsidRPr="008B5EE5">
        <w:rPr>
          <w:rStyle w:val="StyleUnderline"/>
          <w:rFonts w:asciiTheme="minorHAnsi" w:hAnsiTheme="minorHAnsi" w:cstheme="minorHAnsi"/>
        </w:rPr>
        <w:t>Both the United States and the world as a whole would be better off if Washington did not waste time</w:t>
      </w:r>
      <w:r w:rsidRPr="008B5EE5">
        <w:rPr>
          <w:rFonts w:asciiTheme="minorHAnsi" w:hAnsiTheme="minorHAnsi" w:cstheme="minorHAnsi"/>
        </w:rPr>
        <w:t xml:space="preserve">, </w:t>
      </w:r>
      <w:r w:rsidRPr="008B5EE5">
        <w:rPr>
          <w:rStyle w:val="StyleUnderline"/>
          <w:rFonts w:asciiTheme="minorHAnsi" w:hAnsiTheme="minorHAnsi" w:cstheme="minorHAnsi"/>
        </w:rPr>
        <w:t>money and diplomatic capital on asserting every petty sovereign right it is capable of enforcing</w:t>
      </w:r>
      <w:r w:rsidRPr="008B5EE5">
        <w:rPr>
          <w:rFonts w:asciiTheme="minorHAnsi" w:hAnsiTheme="minorHAnsi" w:cstheme="minorHAnsi"/>
        </w:rPr>
        <w:t xml:space="preserve">. </w:t>
      </w:r>
      <w:r w:rsidRPr="008B5EE5">
        <w:rPr>
          <w:rStyle w:val="Emphasis"/>
          <w:rFonts w:asciiTheme="minorHAnsi" w:hAnsiTheme="minorHAnsi" w:cstheme="minorHAnsi"/>
        </w:rPr>
        <w:t>A more strategic United States would preside over a more peaceful and prosperous world.</w:t>
      </w:r>
    </w:p>
    <w:p w:rsidR="00E05F9B" w:rsidRPr="008B5EE5" w:rsidRDefault="00E05F9B" w:rsidP="00E05F9B">
      <w:pPr>
        <w:pStyle w:val="Heading3"/>
        <w:rPr>
          <w:rFonts w:asciiTheme="minorHAnsi" w:hAnsiTheme="minorHAnsi" w:cstheme="minorHAnsi"/>
          <w:b w:val="0"/>
        </w:rPr>
      </w:pPr>
      <w:r w:rsidRPr="008B5EE5">
        <w:rPr>
          <w:rFonts w:asciiTheme="minorHAnsi" w:hAnsiTheme="minorHAnsi" w:cstheme="minorHAnsi"/>
        </w:rPr>
        <w:t>XT</w:t>
      </w:r>
      <w:r w:rsidRPr="008B5EE5">
        <w:rPr>
          <w:rFonts w:asciiTheme="minorHAnsi" w:hAnsiTheme="minorHAnsi" w:cstheme="minorHAnsi"/>
          <w:b w:val="0"/>
        </w:rPr>
        <w:t xml:space="preserve"> </w:t>
      </w:r>
      <w:r w:rsidRPr="008B5EE5">
        <w:rPr>
          <w:rFonts w:asciiTheme="minorHAnsi" w:hAnsiTheme="minorHAnsi" w:cstheme="minorHAnsi"/>
        </w:rPr>
        <w:t>– Impact</w:t>
      </w:r>
      <w:r w:rsidRPr="008B5EE5">
        <w:rPr>
          <w:rFonts w:asciiTheme="minorHAnsi" w:hAnsiTheme="minorHAnsi" w:cstheme="minorHAnsi"/>
          <w:b w:val="0"/>
        </w:rPr>
        <w:t xml:space="preserve"> </w:t>
      </w:r>
      <w:r w:rsidR="00E22FAF" w:rsidRPr="008B5EE5">
        <w:rPr>
          <w:rFonts w:asciiTheme="minorHAnsi" w:hAnsiTheme="minorHAnsi" w:cstheme="minorHAnsi"/>
        </w:rPr>
        <w:t>– War</w:t>
      </w:r>
      <w:r w:rsidR="00E22FAF" w:rsidRPr="008B5EE5">
        <w:rPr>
          <w:rFonts w:asciiTheme="minorHAnsi" w:hAnsiTheme="minorHAnsi" w:cstheme="minorHAnsi"/>
          <w:b w:val="0"/>
        </w:rPr>
        <w:t xml:space="preserve">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Hegemonic decline causes great power wars – 1930’s prove                                                                                                                                         </w:t>
      </w:r>
    </w:p>
    <w:p w:rsidR="00E05F9B" w:rsidRPr="008B5EE5" w:rsidRDefault="00E05F9B" w:rsidP="00E05F9B">
      <w:pPr>
        <w:rPr>
          <w:rStyle w:val="StyleDate"/>
          <w:rFonts w:asciiTheme="minorHAnsi" w:hAnsiTheme="minorHAnsi" w:cstheme="minorHAnsi"/>
        </w:rPr>
      </w:pPr>
      <w:r w:rsidRPr="008B5EE5">
        <w:rPr>
          <w:rStyle w:val="Style13ptBold"/>
          <w:rFonts w:asciiTheme="minorHAnsi" w:hAnsiTheme="minorHAnsi" w:cstheme="minorHAnsi"/>
        </w:rPr>
        <w:t>Zhang &amp; Shi,</w:t>
      </w:r>
      <w:r w:rsidRPr="008B5EE5">
        <w:rPr>
          <w:rStyle w:val="StyleDate"/>
          <w:rFonts w:asciiTheme="minorHAnsi" w:hAnsiTheme="minorHAnsi" w:cstheme="minorHAnsi"/>
        </w:rPr>
        <w:t xml:space="preserve"> </w:t>
      </w:r>
      <w:r w:rsidRPr="008B5EE5">
        <w:rPr>
          <w:rFonts w:asciiTheme="minorHAnsi" w:hAnsiTheme="minorHAnsi" w:cstheme="minorHAnsi"/>
        </w:rPr>
        <w:t>Researcher @ The Carnegie Endowment,</w:t>
      </w:r>
      <w:r w:rsidRPr="008B5EE5">
        <w:rPr>
          <w:rStyle w:val="Style13ptBold"/>
          <w:rFonts w:asciiTheme="minorHAnsi" w:hAnsiTheme="minorHAnsi" w:cstheme="minorHAnsi"/>
        </w:rPr>
        <w:t xml:space="preserve"> ’11</w:t>
      </w:r>
      <w:r w:rsidRPr="008B5EE5">
        <w:rPr>
          <w:rStyle w:val="StyleDate"/>
          <w:rFonts w:asciiTheme="minorHAnsi" w:hAnsiTheme="minorHAnsi" w:cstheme="minorHAnsi"/>
        </w:rPr>
        <w:t xml:space="preserve"> </w:t>
      </w:r>
    </w:p>
    <w:p w:rsidR="00E05F9B" w:rsidRPr="008B5EE5" w:rsidRDefault="00E05F9B" w:rsidP="00E05F9B">
      <w:pPr>
        <w:rPr>
          <w:rFonts w:asciiTheme="minorHAnsi" w:hAnsiTheme="minorHAnsi" w:cstheme="minorHAnsi"/>
        </w:rPr>
      </w:pPr>
      <w:r w:rsidRPr="008B5EE5">
        <w:rPr>
          <w:rFonts w:asciiTheme="minorHAnsi" w:hAnsiTheme="minorHAnsi" w:cstheme="minorHAnsi"/>
        </w:rPr>
        <w:t>[Yuhan Zhang, Researcher at the Carnegie Endowment for International Peace, Lin Shi, Columbia University, Independent consultant for the Eurasia Group, Consultant for the World Bank, “</w:t>
      </w:r>
      <w:hyperlink r:id="rId90" w:tooltip="Permanent Link: America’s decline: A harbinger of conflict and rivalry" w:history="1">
        <w:r w:rsidRPr="008B5EE5">
          <w:rPr>
            <w:rStyle w:val="Hyperlink"/>
            <w:rFonts w:asciiTheme="minorHAnsi" w:hAnsiTheme="minorHAnsi" w:cstheme="minorHAnsi"/>
          </w:rPr>
          <w:t>America’s decline: A harbinger of conflict and rivalry</w:t>
        </w:r>
      </w:hyperlink>
      <w:r w:rsidRPr="008B5EE5">
        <w:rPr>
          <w:rFonts w:asciiTheme="minorHAnsi" w:hAnsiTheme="minorHAnsi" w:cstheme="minorHAnsi"/>
        </w:rPr>
        <w:t>,” January 22</w:t>
      </w:r>
      <w:r w:rsidRPr="008B5EE5">
        <w:rPr>
          <w:rFonts w:asciiTheme="minorHAnsi" w:hAnsiTheme="minorHAnsi" w:cstheme="minorHAnsi"/>
          <w:vertAlign w:val="superscript"/>
        </w:rPr>
        <w:t>nd</w:t>
      </w:r>
      <w:r w:rsidRPr="008B5EE5">
        <w:rPr>
          <w:rFonts w:asciiTheme="minorHAnsi" w:hAnsiTheme="minorHAnsi" w:cstheme="minorHAnsi"/>
        </w:rPr>
        <w:t xml:space="preserve"> 2011, </w:t>
      </w:r>
      <w:hyperlink r:id="rId91" w:history="1">
        <w:r w:rsidRPr="008B5EE5">
          <w:rPr>
            <w:rStyle w:val="Hyperlink"/>
            <w:rFonts w:asciiTheme="minorHAnsi" w:hAnsiTheme="minorHAnsi" w:cstheme="minorHAnsi"/>
          </w:rPr>
          <w:t>http://www.eastasiaforum.org/2011/01/22/americas-decline-a-harbinger-of-conflict-and-rivalry/</w:t>
        </w:r>
      </w:hyperlink>
      <w:r w:rsidRPr="008B5EE5">
        <w:rPr>
          <w:rFonts w:asciiTheme="minorHAnsi" w:hAnsiTheme="minorHAnsi" w:cstheme="minorHAnsi"/>
        </w:rPr>
        <w:t xml:space="preserve">] </w:t>
      </w:r>
    </w:p>
    <w:p w:rsidR="00E05F9B" w:rsidRPr="008B5EE5" w:rsidRDefault="00E05F9B" w:rsidP="00E05F9B">
      <w:pPr>
        <w:rPr>
          <w:rFonts w:asciiTheme="minorHAnsi" w:hAnsiTheme="minorHAnsi" w:cstheme="minorHAnsi"/>
        </w:rPr>
      </w:pPr>
      <w:r w:rsidRPr="008B5EE5">
        <w:rPr>
          <w:rStyle w:val="StyleUnderline"/>
          <w:rFonts w:asciiTheme="minorHAnsi" w:hAnsiTheme="minorHAnsi" w:cstheme="minorHAnsi"/>
        </w:rPr>
        <w:t>Over the past two decades, no other state has had the ability to seriously challenge the US military.</w:t>
      </w:r>
      <w:r w:rsidRPr="008B5EE5">
        <w:rPr>
          <w:rFonts w:asciiTheme="minorHAnsi" w:hAnsiTheme="minorHAnsi" w:cstheme="minorHAnsi"/>
        </w:rPr>
        <w:t xml:space="preserve"> </w:t>
      </w:r>
      <w:r w:rsidRPr="008B5EE5">
        <w:rPr>
          <w:rStyle w:val="StyleUnderline"/>
          <w:rFonts w:asciiTheme="minorHAnsi" w:hAnsiTheme="minorHAnsi" w:cstheme="minorHAnsi"/>
        </w:rPr>
        <w:t>Under these circumstances</w:t>
      </w:r>
      <w:r w:rsidRPr="008B5EE5">
        <w:rPr>
          <w:rFonts w:asciiTheme="minorHAnsi" w:hAnsiTheme="minorHAnsi" w:cstheme="minorHAnsi"/>
        </w:rPr>
        <w:t xml:space="preserve">, motivated by both opportunity and fear, </w:t>
      </w:r>
      <w:r w:rsidRPr="008B5EE5">
        <w:rPr>
          <w:rStyle w:val="StyleUnderline"/>
          <w:rFonts w:asciiTheme="minorHAnsi" w:hAnsiTheme="minorHAnsi" w:cstheme="minorHAnsi"/>
        </w:rPr>
        <w:t>many actors have bandwagoned with US hegemony and accepted a subordinate role.</w:t>
      </w:r>
      <w:r w:rsidRPr="008B5EE5">
        <w:rPr>
          <w:rFonts w:asciiTheme="minorHAnsi" w:hAnsiTheme="minorHAnsi" w:cstheme="minorHAnsi"/>
        </w:rPr>
        <w:t xml:space="preserve"> Canada, most of </w:t>
      </w:r>
      <w:r w:rsidRPr="008B5EE5">
        <w:rPr>
          <w:rStyle w:val="StyleUnderline"/>
          <w:rFonts w:asciiTheme="minorHAnsi" w:hAnsiTheme="minorHAnsi" w:cstheme="minorHAnsi"/>
        </w:rPr>
        <w:t>Western Europe, India, Japan, South Korea</w:t>
      </w:r>
      <w:r w:rsidRPr="008B5EE5">
        <w:rPr>
          <w:rFonts w:asciiTheme="minorHAnsi" w:hAnsiTheme="minorHAnsi" w:cstheme="minorHAnsi"/>
        </w:rPr>
        <w:t xml:space="preserve">, Australia, Singapore </w:t>
      </w:r>
      <w:r w:rsidRPr="008B5EE5">
        <w:rPr>
          <w:rStyle w:val="StyleUnderline"/>
          <w:rFonts w:asciiTheme="minorHAnsi" w:hAnsiTheme="minorHAnsi" w:cstheme="minorHAnsi"/>
        </w:rPr>
        <w:t>and the Philippines have all joined the US, creating a status quo that has tended to mute great power conflicts. However, </w:t>
      </w:r>
      <w:hyperlink r:id="rId92" w:tgtFrame="_blank" w:history="1">
        <w:r w:rsidRPr="008B5EE5">
          <w:rPr>
            <w:rStyle w:val="StyleUnderline"/>
            <w:rFonts w:asciiTheme="minorHAnsi" w:hAnsiTheme="minorHAnsi" w:cstheme="minorHAnsi"/>
          </w:rPr>
          <w:t>as the hegemony that drew these powers together withers</w:t>
        </w:r>
      </w:hyperlink>
      <w:r w:rsidRPr="008B5EE5">
        <w:rPr>
          <w:rStyle w:val="StyleUnderline"/>
          <w:rFonts w:asciiTheme="minorHAnsi" w:hAnsiTheme="minorHAnsi" w:cstheme="minorHAnsi"/>
        </w:rPr>
        <w:t>, so will the pulling power behind the US alliance. The result will be an international order where power is more diffuse, American interests and influence can be more readily challenged, and conflicts or wars may be harder to avoid.</w:t>
      </w:r>
      <w:r w:rsidRPr="008B5EE5">
        <w:rPr>
          <w:rFonts w:asciiTheme="minorHAnsi" w:hAnsiTheme="minorHAnsi" w:cstheme="minorHAnsi"/>
        </w:rPr>
        <w:t xml:space="preserve"> </w:t>
      </w:r>
      <w:r w:rsidRPr="008B5EE5">
        <w:rPr>
          <w:rStyle w:val="StyleUnderline"/>
          <w:rFonts w:asciiTheme="minorHAnsi" w:hAnsiTheme="minorHAnsi" w:cstheme="minorHAnsi"/>
        </w:rPr>
        <w:t>As history attests, power decline</w:t>
      </w:r>
      <w:r w:rsidRPr="008B5EE5">
        <w:rPr>
          <w:rFonts w:asciiTheme="minorHAnsi" w:hAnsiTheme="minorHAnsi" w:cstheme="minorHAnsi"/>
        </w:rPr>
        <w:t xml:space="preserve"> and redistribution </w:t>
      </w:r>
      <w:r w:rsidRPr="008B5EE5">
        <w:rPr>
          <w:rStyle w:val="StyleUnderline"/>
          <w:rFonts w:asciiTheme="minorHAnsi" w:hAnsiTheme="minorHAnsi" w:cstheme="minorHAnsi"/>
        </w:rPr>
        <w:t>result in military confrontation.</w:t>
      </w:r>
      <w:r w:rsidRPr="008B5EE5">
        <w:rPr>
          <w:rFonts w:asciiTheme="minorHAnsi" w:hAnsiTheme="minorHAnsi" w:cstheme="minorHAnsi"/>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8B5EE5">
        <w:rPr>
          <w:rStyle w:val="StyleUnderline"/>
          <w:rFonts w:asciiTheme="minorHAnsi" w:hAnsiTheme="minorHAnsi" w:cstheme="minorHAnsi"/>
        </w:rPr>
        <w:t>Defining this US-centred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w:t>
      </w:r>
      <w:r w:rsidRPr="008B5EE5">
        <w:rPr>
          <w:rFonts w:asciiTheme="minorHAnsi" w:hAnsiTheme="minorHAnsi" w:cstheme="minorHAnsi"/>
        </w:rPr>
        <w:t xml:space="preserve"> And, with this, many countries have sought opportunities to enter this system, proliferating stable and cooperative relations. However, </w:t>
      </w:r>
      <w:r w:rsidRPr="008B5EE5">
        <w:rPr>
          <w:rStyle w:val="StyleUnderline"/>
          <w:rFonts w:asciiTheme="minorHAnsi" w:hAnsiTheme="minorHAnsi" w:cstheme="minorHAnsi"/>
        </w:rPr>
        <w:t>what will happen to these advances as America’s influence declines?</w:t>
      </w:r>
      <w:r w:rsidRPr="008B5EE5">
        <w:rPr>
          <w:rFonts w:asciiTheme="minorHAnsi" w:hAnsiTheme="minorHAnsi" w:cstheme="minorHAnsi"/>
        </w:rPr>
        <w:t xml:space="preserve">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8B5EE5">
        <w:rPr>
          <w:rStyle w:val="StyleUnderline"/>
          <w:rFonts w:asciiTheme="minorHAnsi" w:hAnsiTheme="minorHAnsi" w:cstheme="minorHAnsi"/>
        </w:rPr>
        <w:t>Public imagination and academia have anticipated that a post-hegemonic world would return to the problems of the 1930s: regional blocs, trade conflicts and strategic rivalry. Furthermore, multilateral institutions</w:t>
      </w:r>
      <w:r w:rsidRPr="008B5EE5">
        <w:rPr>
          <w:rFonts w:asciiTheme="minorHAnsi" w:hAnsiTheme="minorHAnsi" w:cstheme="minorHAnsi"/>
        </w:rPr>
        <w:t xml:space="preserve"> such as the IMF, the World Bank or the WTO </w:t>
      </w:r>
      <w:r w:rsidRPr="008B5EE5">
        <w:rPr>
          <w:rStyle w:val="StyleUnderline"/>
          <w:rFonts w:asciiTheme="minorHAnsi" w:hAnsiTheme="minorHAnsi" w:cstheme="minorHAnsi"/>
        </w:rPr>
        <w:t>might give way to regional organisations. For example, Europe and East Asia would each step forward to fill the vacuum left by Washington’s withering leadership to pursue their own visions of regional political and economic orders. Free markets would become more politicised</w:t>
      </w:r>
      <w:r w:rsidRPr="008B5EE5">
        <w:rPr>
          <w:rFonts w:asciiTheme="minorHAnsi" w:hAnsiTheme="minorHAnsi" w:cstheme="minorHAnsi"/>
        </w:rPr>
        <w:t xml:space="preserve"> — and, well, less free — </w:t>
      </w:r>
      <w:r w:rsidRPr="008B5EE5">
        <w:rPr>
          <w:rStyle w:val="StyleUnderline"/>
          <w:rFonts w:asciiTheme="minorHAnsi" w:hAnsiTheme="minorHAnsi" w:cstheme="minorHAnsi"/>
        </w:rPr>
        <w:t>and major powers would compete for supremacy. Additionally, such power plays have historically possessed a zero-sum element.</w:t>
      </w:r>
      <w:r w:rsidRPr="008B5EE5">
        <w:rPr>
          <w:rFonts w:asciiTheme="minorHAnsi" w:hAnsiTheme="minorHAnsi" w:cstheme="minorHAnsi"/>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8B5EE5">
        <w:rPr>
          <w:rStyle w:val="StyleUnderline"/>
          <w:rFonts w:asciiTheme="minorHAnsi" w:hAnsiTheme="minorHAnsi" w:cstheme="minorHAnsi"/>
        </w:rPr>
        <w:t>A world without American hegemony is one where great power wars re-emerge, the liberal international system is supplanted by an authoritarian one, and trade protectionism devolves into restrictive, anti-globalisation barriers. This, at least, is one possibility we can forecast in a future that will inevitably be devoid of unrivalled US primacy</w:t>
      </w:r>
      <w:r w:rsidRPr="008B5EE5">
        <w:rPr>
          <w:rFonts w:asciiTheme="minorHAnsi" w:hAnsiTheme="minorHAnsi" w:cstheme="minorHAnsi"/>
        </w:rPr>
        <w:t>.</w:t>
      </w:r>
    </w:p>
    <w:p w:rsidR="00E05F9B" w:rsidRPr="008B5EE5" w:rsidRDefault="00E05F9B" w:rsidP="00E05F9B">
      <w:pPr>
        <w:pStyle w:val="Heading3"/>
        <w:rPr>
          <w:rFonts w:asciiTheme="minorHAnsi" w:hAnsiTheme="minorHAnsi" w:cstheme="minorHAnsi"/>
        </w:rPr>
      </w:pPr>
      <w:r w:rsidRPr="008B5EE5">
        <w:rPr>
          <w:rFonts w:asciiTheme="minorHAnsi" w:hAnsiTheme="minorHAnsi" w:cstheme="minorHAnsi"/>
        </w:rPr>
        <w:t xml:space="preserve">XT – UQ – Durable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US hegemony is durable – high-level officials prove</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Hunt 3-13</w:t>
      </w:r>
      <w:r w:rsidRPr="008B5EE5">
        <w:rPr>
          <w:rFonts w:asciiTheme="minorHAnsi" w:hAnsiTheme="minorHAnsi" w:cstheme="minorHAnsi"/>
        </w:rPr>
        <w:t xml:space="preserve"> (Edward, “The American Empire Isn’t in Decline”, Jacobin, </w:t>
      </w:r>
      <w:hyperlink r:id="rId93" w:history="1">
        <w:r w:rsidRPr="008B5EE5">
          <w:rPr>
            <w:rStyle w:val="Hyperlink"/>
            <w:rFonts w:asciiTheme="minorHAnsi" w:hAnsiTheme="minorHAnsi" w:cstheme="minorHAnsi"/>
          </w:rPr>
          <w:t>https://www.jacobinmag.com/2017/03/obama-trump-mattis-united-states-empire/)</w:t>
        </w:r>
      </w:hyperlink>
      <w:r w:rsidRPr="008B5EE5">
        <w:rPr>
          <w:rFonts w:asciiTheme="minorHAnsi" w:hAnsiTheme="minorHAnsi" w:cstheme="minorHAnsi"/>
        </w:rPr>
        <w:t xml:space="preserve"> GM</w:t>
      </w:r>
    </w:p>
    <w:p w:rsidR="00726A17" w:rsidRPr="008B5EE5" w:rsidRDefault="00E05F9B" w:rsidP="00726A17">
      <w:pPr>
        <w:rPr>
          <w:rFonts w:asciiTheme="minorHAnsi" w:hAnsiTheme="minorHAnsi" w:cstheme="minorHAnsi"/>
          <w:b/>
          <w:iCs/>
          <w:u w:val="single"/>
          <w:bdr w:val="single" w:sz="8" w:space="0" w:color="auto"/>
        </w:rPr>
      </w:pPr>
      <w:r w:rsidRPr="008B5EE5">
        <w:rPr>
          <w:rStyle w:val="Emphasis"/>
          <w:rFonts w:asciiTheme="minorHAnsi" w:hAnsiTheme="minorHAnsi" w:cstheme="minorHAnsi"/>
        </w:rPr>
        <w:t>Over the past few years, a number of high-level officials have expressed great confidence in the durability of US hegemony. Not only have they insisted that the declinist thesis is wrong, but they have argued that the United States will remain the world’s dominant power well into the future.</w:t>
      </w:r>
      <w:r w:rsidRPr="008B5EE5">
        <w:rPr>
          <w:rFonts w:asciiTheme="minorHAnsi" w:hAnsiTheme="minorHAnsi" w:cstheme="minorHAnsi"/>
        </w:rPr>
        <w:t xml:space="preserve"> In May 2016, two former high-level officials </w:t>
      </w:r>
      <w:hyperlink r:id="rId94" w:history="1">
        <w:r w:rsidRPr="008B5EE5">
          <w:rPr>
            <w:rStyle w:val="Hyperlink"/>
            <w:rFonts w:asciiTheme="minorHAnsi" w:hAnsiTheme="minorHAnsi" w:cstheme="minorHAnsi"/>
          </w:rPr>
          <w:t>laid out</w:t>
        </w:r>
      </w:hyperlink>
      <w:r w:rsidRPr="008B5EE5">
        <w:rPr>
          <w:rFonts w:asciiTheme="minorHAnsi" w:hAnsiTheme="minorHAnsi" w:cstheme="minorHAnsi"/>
        </w:rPr>
        <w:t xml:space="preserve"> the more confident view for the Senate Committee on Foreign Relations. In a statement to the panel, </w:t>
      </w:r>
      <w:r w:rsidRPr="008B5EE5">
        <w:rPr>
          <w:rStyle w:val="Emphasis"/>
          <w:rFonts w:asciiTheme="minorHAnsi" w:hAnsiTheme="minorHAnsi" w:cstheme="minorHAnsi"/>
        </w:rPr>
        <w:t>former Secretary of State James Baker said</w:t>
      </w:r>
      <w:r w:rsidRPr="008B5EE5">
        <w:rPr>
          <w:rFonts w:asciiTheme="minorHAnsi" w:hAnsiTheme="minorHAnsi" w:cstheme="minorHAnsi"/>
        </w:rPr>
        <w:t xml:space="preserve"> that the United States would continue to lead the international system. Certainly, “much of the rest of the world — countries like China, Brazil and India — are catching up with us,” Baker conceded. “Still, </w:t>
      </w:r>
      <w:r w:rsidRPr="008B5EE5">
        <w:rPr>
          <w:rStyle w:val="Emphasis"/>
          <w:rFonts w:asciiTheme="minorHAnsi" w:hAnsiTheme="minorHAnsi" w:cstheme="minorHAnsi"/>
        </w:rPr>
        <w:t>we should remain the world’s preeminent leader for the foreseeable future.”</w:t>
      </w:r>
      <w:r w:rsidRPr="008B5EE5">
        <w:rPr>
          <w:rFonts w:asciiTheme="minorHAnsi" w:hAnsiTheme="minorHAnsi" w:cstheme="minorHAnsi"/>
        </w:rPr>
        <w:t xml:space="preserve"> Former National Security Advisor Thomas Donilon agreed. </w:t>
      </w:r>
      <w:r w:rsidRPr="008B5EE5">
        <w:rPr>
          <w:rStyle w:val="Emphasis"/>
          <w:rFonts w:asciiTheme="minorHAnsi" w:hAnsiTheme="minorHAnsi" w:cstheme="minorHAnsi"/>
        </w:rPr>
        <w:t>As long as the United States takes the proper precautions, he said, it “will continue to be the world’s leading and most powerful nation for a long time to come.”</w:t>
      </w:r>
      <w:r w:rsidRPr="008B5EE5">
        <w:rPr>
          <w:rFonts w:asciiTheme="minorHAnsi" w:hAnsiTheme="minorHAnsi" w:cstheme="minorHAnsi"/>
        </w:rPr>
        <w:t xml:space="preserve"> Donilon also rejected the declinist thesis, calling it a “myth” that should not be taken seriously: “The idea that America is in decline does not stand up to a rigorous analysis of our national balance sheet of strategic assets and liabilities,” Donilon asserted. “</w:t>
      </w:r>
      <w:r w:rsidRPr="008B5EE5">
        <w:rPr>
          <w:rStyle w:val="Emphasis"/>
          <w:rFonts w:asciiTheme="minorHAnsi" w:hAnsiTheme="minorHAnsi" w:cstheme="minorHAnsi"/>
        </w:rPr>
        <w:t>The truth is that no nation can match our comprehensive set of enduring strengths.” Other Obama administration officials offered similar views. Last October, for example, Secretary of State John Kerry noted that the United States maintains tremendous economic advantages</w:t>
      </w:r>
      <w:r w:rsidRPr="008B5EE5">
        <w:rPr>
          <w:rFonts w:asciiTheme="minorHAnsi" w:hAnsiTheme="minorHAnsi" w:cstheme="minorHAnsi"/>
        </w:rPr>
        <w:t xml:space="preserve">. “We’re the richest country on the face of the planet,” Kerry </w:t>
      </w:r>
      <w:hyperlink r:id="rId95" w:history="1">
        <w:r w:rsidRPr="008B5EE5">
          <w:rPr>
            <w:rStyle w:val="Hyperlink"/>
            <w:rFonts w:asciiTheme="minorHAnsi" w:hAnsiTheme="minorHAnsi" w:cstheme="minorHAnsi"/>
          </w:rPr>
          <w:t>said</w:t>
        </w:r>
      </w:hyperlink>
      <w:r w:rsidRPr="008B5EE5">
        <w:rPr>
          <w:rFonts w:asciiTheme="minorHAnsi" w:hAnsiTheme="minorHAnsi" w:cstheme="minorHAnsi"/>
        </w:rPr>
        <w:t xml:space="preserve">. In fact, </w:t>
      </w:r>
      <w:r w:rsidRPr="008B5EE5">
        <w:rPr>
          <w:rStyle w:val="Emphasis"/>
          <w:rFonts w:asciiTheme="minorHAnsi" w:hAnsiTheme="minorHAnsi" w:cstheme="minorHAnsi"/>
        </w:rPr>
        <w:t xml:space="preserve">the Obama administration </w:t>
      </w:r>
      <w:r w:rsidRPr="008B5EE5">
        <w:rPr>
          <w:rFonts w:asciiTheme="minorHAnsi" w:hAnsiTheme="minorHAnsi" w:cstheme="minorHAnsi"/>
        </w:rPr>
        <w:t xml:space="preserve">made great strides in expanding US economic power across the globe. President Obama, who </w:t>
      </w:r>
      <w:hyperlink r:id="rId96" w:history="1">
        <w:r w:rsidRPr="008B5EE5">
          <w:rPr>
            <w:rStyle w:val="Hyperlink"/>
            <w:rFonts w:asciiTheme="minorHAnsi" w:hAnsiTheme="minorHAnsi" w:cstheme="minorHAnsi"/>
          </w:rPr>
          <w:t>acknowledged</w:t>
        </w:r>
      </w:hyperlink>
      <w:r w:rsidRPr="008B5EE5">
        <w:rPr>
          <w:rFonts w:asciiTheme="minorHAnsi" w:hAnsiTheme="minorHAnsi" w:cstheme="minorHAnsi"/>
        </w:rPr>
        <w:t xml:space="preserve"> during his final months in office that he had “</w:t>
      </w:r>
      <w:r w:rsidRPr="008B5EE5">
        <w:rPr>
          <w:rStyle w:val="Emphasis"/>
          <w:rFonts w:asciiTheme="minorHAnsi" w:hAnsiTheme="minorHAnsi" w:cstheme="minorHAnsi"/>
        </w:rPr>
        <w:t>made it a priority to open up new markets overseas,” boasted that his administration had</w:t>
      </w:r>
      <w:r w:rsidRPr="008B5EE5">
        <w:rPr>
          <w:rFonts w:asciiTheme="minorHAnsi" w:hAnsiTheme="minorHAnsi" w:cstheme="minorHAnsi"/>
        </w:rPr>
        <w:t xml:space="preserve"> “increased US exports to the world by more than 40 percent — to record levels.” At the same time, administration officials also pointed to their other great advantage in world affairs: </w:t>
      </w:r>
      <w:r w:rsidRPr="008B5EE5">
        <w:rPr>
          <w:rStyle w:val="Emphasis"/>
          <w:rFonts w:asciiTheme="minorHAnsi" w:hAnsiTheme="minorHAnsi" w:cstheme="minorHAnsi"/>
        </w:rPr>
        <w:t xml:space="preserve">American military power. As Secretary of Defense Ashton Carter </w:t>
      </w:r>
      <w:hyperlink r:id="rId97" w:history="1">
        <w:r w:rsidRPr="008B5EE5">
          <w:rPr>
            <w:rStyle w:val="Emphasis"/>
            <w:rFonts w:asciiTheme="minorHAnsi" w:hAnsiTheme="minorHAnsi" w:cstheme="minorHAnsi"/>
          </w:rPr>
          <w:t>noted</w:t>
        </w:r>
      </w:hyperlink>
      <w:r w:rsidRPr="008B5EE5">
        <w:rPr>
          <w:rStyle w:val="Emphasis"/>
          <w:rFonts w:asciiTheme="minorHAnsi" w:hAnsiTheme="minorHAnsi" w:cstheme="minorHAnsi"/>
        </w:rPr>
        <w:t xml:space="preserve"> in April 2015, “it will take decades — and let me repeat that: decades — for anyone to build the kind of military capability the United States possesses today.”</w:t>
      </w:r>
      <w:r w:rsidRPr="008B5EE5">
        <w:rPr>
          <w:rFonts w:asciiTheme="minorHAnsi" w:hAnsiTheme="minorHAnsi" w:cstheme="minorHAnsi"/>
        </w:rPr>
        <w:t xml:space="preserve"> Obama expressed similar sentiments during his farewell tour. The United States possesses “the greatest military in the history of the world,” Obama </w:t>
      </w:r>
      <w:hyperlink r:id="rId98" w:history="1">
        <w:r w:rsidRPr="008B5EE5">
          <w:rPr>
            <w:rStyle w:val="Hyperlink"/>
            <w:rFonts w:asciiTheme="minorHAnsi" w:hAnsiTheme="minorHAnsi" w:cstheme="minorHAnsi"/>
          </w:rPr>
          <w:t>declared</w:t>
        </w:r>
      </w:hyperlink>
      <w:r w:rsidRPr="008B5EE5">
        <w:rPr>
          <w:rFonts w:asciiTheme="minorHAnsi" w:hAnsiTheme="minorHAnsi" w:cstheme="minorHAnsi"/>
        </w:rPr>
        <w:t xml:space="preserve">. “Make no mistake,” he continued, “even with the challenges of recent years — and there have been challenges — </w:t>
      </w:r>
      <w:r w:rsidRPr="008B5EE5">
        <w:rPr>
          <w:rStyle w:val="Emphasis"/>
          <w:rFonts w:asciiTheme="minorHAnsi" w:hAnsiTheme="minorHAnsi" w:cstheme="minorHAnsi"/>
        </w:rPr>
        <w:t xml:space="preserve">our allies and adversaries alike understand America’s military remains, by far, the most capable fighting force on the face of the Earth.” In short, contrary to those who warn of waning US hegemony, high-ranking officials insist that the United States remains the most powerful country in the world. “We are, without a doubt, the world’s superpower,” CIA Director John Brennan </w:t>
      </w:r>
      <w:hyperlink r:id="rId99" w:history="1">
        <w:r w:rsidRPr="008B5EE5">
          <w:rPr>
            <w:rStyle w:val="Emphasis"/>
            <w:rFonts w:asciiTheme="minorHAnsi" w:hAnsiTheme="minorHAnsi" w:cstheme="minorHAnsi"/>
          </w:rPr>
          <w:t>said</w:t>
        </w:r>
      </w:hyperlink>
      <w:r w:rsidRPr="008B5EE5">
        <w:rPr>
          <w:rStyle w:val="Emphasis"/>
          <w:rFonts w:asciiTheme="minorHAnsi" w:hAnsiTheme="minorHAnsi" w:cstheme="minorHAnsi"/>
        </w:rPr>
        <w:t xml:space="preserve"> this past September.</w:t>
      </w:r>
    </w:p>
    <w:p w:rsidR="00726A17" w:rsidRPr="008B5EE5" w:rsidRDefault="00726A17" w:rsidP="00726A17">
      <w:pPr>
        <w:pStyle w:val="Heading3"/>
        <w:rPr>
          <w:rFonts w:asciiTheme="minorHAnsi" w:hAnsiTheme="minorHAnsi" w:cstheme="minorHAnsi"/>
        </w:rPr>
      </w:pPr>
      <w:r w:rsidRPr="008B5EE5">
        <w:rPr>
          <w:rFonts w:asciiTheme="minorHAnsi" w:hAnsiTheme="minorHAnsi" w:cstheme="minorHAnsi"/>
        </w:rPr>
        <w:t>A2 – Heg Bad – China War</w:t>
      </w:r>
    </w:p>
    <w:p w:rsidR="00726A17" w:rsidRPr="008B5EE5" w:rsidRDefault="00726A17" w:rsidP="00726A17">
      <w:pPr>
        <w:pStyle w:val="Heading4"/>
        <w:rPr>
          <w:rFonts w:asciiTheme="minorHAnsi" w:hAnsiTheme="minorHAnsi" w:cstheme="minorHAnsi"/>
        </w:rPr>
      </w:pPr>
      <w:r w:rsidRPr="008B5EE5">
        <w:rPr>
          <w:rFonts w:asciiTheme="minorHAnsi" w:hAnsiTheme="minorHAnsi" w:cstheme="minorHAnsi"/>
        </w:rPr>
        <w:t>China’s rise will not cause war – decades away and have regional goals</w:t>
      </w:r>
    </w:p>
    <w:p w:rsidR="00726A17" w:rsidRPr="008B5EE5" w:rsidRDefault="00726A17" w:rsidP="00726A17">
      <w:pPr>
        <w:rPr>
          <w:rStyle w:val="Style13ptBold"/>
          <w:rFonts w:asciiTheme="minorHAnsi" w:hAnsiTheme="minorHAnsi" w:cstheme="minorHAnsi"/>
        </w:rPr>
      </w:pPr>
      <w:r w:rsidRPr="008B5EE5">
        <w:rPr>
          <w:rStyle w:val="Style13ptBold"/>
          <w:rFonts w:asciiTheme="minorHAnsi" w:hAnsiTheme="minorHAnsi" w:cstheme="minorHAnsi"/>
        </w:rPr>
        <w:t xml:space="preserve">Nye, </w:t>
      </w:r>
      <w:r w:rsidRPr="008B5EE5">
        <w:rPr>
          <w:rFonts w:asciiTheme="minorHAnsi" w:hAnsiTheme="minorHAnsi" w:cstheme="minorHAnsi"/>
        </w:rPr>
        <w:t xml:space="preserve">Harvard IR Prof, </w:t>
      </w:r>
      <w:r w:rsidRPr="008B5EE5">
        <w:rPr>
          <w:rStyle w:val="Style13ptBold"/>
          <w:rFonts w:asciiTheme="minorHAnsi" w:hAnsiTheme="minorHAnsi" w:cstheme="minorHAnsi"/>
        </w:rPr>
        <w:t>’11</w:t>
      </w:r>
    </w:p>
    <w:p w:rsidR="00726A17" w:rsidRPr="008B5EE5" w:rsidRDefault="00726A17" w:rsidP="00726A17">
      <w:pPr>
        <w:rPr>
          <w:rFonts w:asciiTheme="minorHAnsi" w:hAnsiTheme="minorHAnsi" w:cstheme="minorHAnsi"/>
        </w:rPr>
      </w:pPr>
      <w:r w:rsidRPr="008B5EE5">
        <w:rPr>
          <w:rFonts w:asciiTheme="minorHAnsi" w:hAnsiTheme="minorHAnsi" w:cstheme="minorHAnsi"/>
        </w:rPr>
        <w:t xml:space="preserve">[Joseph S. Nye Jr., University Distinguished Service Professor at Harvard University, Former Deputy Secretary of State, Former Assistant Secretary of Defense, “China Rise Doesn’t Mean War,” Foreign Policy, January/February 2011, </w:t>
      </w:r>
      <w:hyperlink r:id="rId100" w:history="1">
        <w:r w:rsidRPr="008B5EE5">
          <w:rPr>
            <w:rFonts w:asciiTheme="minorHAnsi" w:hAnsiTheme="minorHAnsi" w:cstheme="minorHAnsi"/>
          </w:rPr>
          <w:t>http://www.foreignpolicy.com/articles/2011/01/02/unconventional_wisdom?page=0,3</w:t>
        </w:r>
      </w:hyperlink>
      <w:r w:rsidRPr="008B5EE5">
        <w:rPr>
          <w:rFonts w:asciiTheme="minorHAnsi" w:hAnsiTheme="minorHAnsi" w:cstheme="minorHAnsi"/>
        </w:rPr>
        <w:t xml:space="preserve">] </w:t>
      </w:r>
    </w:p>
    <w:p w:rsidR="00726A17" w:rsidRPr="008B5EE5" w:rsidRDefault="00726A17" w:rsidP="00726A17">
      <w:pPr>
        <w:pStyle w:val="card"/>
        <w:rPr>
          <w:rFonts w:cstheme="minorHAnsi"/>
        </w:rPr>
      </w:pPr>
      <w:r w:rsidRPr="008B5EE5">
        <w:rPr>
          <w:rStyle w:val="StyleUnderline"/>
          <w:rFonts w:cstheme="minorHAnsi"/>
          <w:lang w:val="en-US"/>
        </w:rPr>
        <w:t xml:space="preserve">Thucydides famously attributed the Peloponnesian War to the rise in power of Athens and the fear it created in Sparta. A century ago, Germany's rise and the fear it created in Britain helped cause World War I. Now, it's become a new conventional wisdom in some circles that China's rise and the fear it is creating in the United States </w:t>
      </w:r>
      <w:r w:rsidRPr="008B5EE5">
        <w:rPr>
          <w:rFonts w:cstheme="minorHAnsi"/>
        </w:rPr>
        <w:t xml:space="preserve">-- where recent polls show 60 percent believe the country is in decline -- </w:t>
      </w:r>
      <w:r w:rsidRPr="008B5EE5">
        <w:rPr>
          <w:rStyle w:val="StyleUnderline"/>
          <w:rFonts w:cstheme="minorHAnsi"/>
          <w:lang w:val="en-US"/>
        </w:rPr>
        <w:t>could doom the 21st century to a similar fate. As scholar John Mearsheimer has put it, China's rise cannot be peaceful. One should be skeptical about such dire projections. Americans go through cycles of declinism every decade or so, but that tells us more about America's psychology than its power resources. Not only is the United States likely to remain the most powerful country in the first half of this century, but China still has a long way to go to catch up in military, economic, and soft power. In contrast, Germany had already surpassed Britain in industrial power by 1900, and the kaiser was pursuing an adventurous, global</w:t>
      </w:r>
      <w:r w:rsidRPr="008B5EE5">
        <w:rPr>
          <w:rFonts w:cstheme="minorHAnsi"/>
        </w:rPr>
        <w:t>ly</w:t>
      </w:r>
      <w:r w:rsidRPr="008B5EE5">
        <w:rPr>
          <w:rStyle w:val="StyleUnderline"/>
          <w:rFonts w:cstheme="minorHAnsi"/>
          <w:lang w:val="en-US"/>
        </w:rPr>
        <w:t xml:space="preserve"> oriented foreign and military policy that was bound to bring about a clash. But China today has focused its policies primarily on its region and its own economic development. China's "market-Leninist" economic model is attractive in authoritarian countries, but this so-called Beijing Consensus has the opposite effect in most democracies. And even if China's GDP passes U.S. GDP around 2027 </w:t>
      </w:r>
      <w:r w:rsidRPr="008B5EE5">
        <w:rPr>
          <w:rFonts w:cstheme="minorHAnsi"/>
        </w:rPr>
        <w:t xml:space="preserve">(as Goldman Sachs now projects), </w:t>
      </w:r>
      <w:r w:rsidRPr="008B5EE5">
        <w:rPr>
          <w:rStyle w:val="StyleUnderline"/>
          <w:rFonts w:cstheme="minorHAnsi"/>
          <w:lang w:val="en-US"/>
        </w:rPr>
        <w:t xml:space="preserve">the two economies would be equivalent in size, not equal in composition. China would still face massive rural poverty and enormous inequality, and it will begin to encounter demographic problems from the delayed effects of its one-child policy. Moreover, as countries develop, there is a natural tendency for growth rates to slow. By my calculations, if China's annual growth goes down to 6 percent and the U.S. economy grows at 2 percent per year after 2030, China will not equal the United States in per capita income until decades later. So China is a long way from posing the kind of challenge to America that the kaiser's Germany posed to Britain in 1900. </w:t>
      </w:r>
      <w:r w:rsidRPr="008B5EE5">
        <w:rPr>
          <w:rFonts w:cstheme="minorHAnsi"/>
        </w:rPr>
        <w:t>None of this means the dangers of conflict can be completely ruled out in Asia, as China's recent disputes over various contested island chains remind us. But given shared global challenges like financial stability, cybercrime, nuclear proliferation, and climate change, China and the United States also have much to gain from working together. Unfortunately, faulty projections that create hubris among some Chinese and unnecessary fear of decline among some Americans could make it difficult to ensure this future.</w:t>
      </w:r>
      <w:r w:rsidRPr="008B5EE5">
        <w:rPr>
          <w:rStyle w:val="StyleUnderline"/>
          <w:rFonts w:cstheme="minorHAnsi"/>
          <w:lang w:val="en-US"/>
        </w:rPr>
        <w:t xml:space="preserve"> Not every power's rise leads to war -- witness America's peaceful overtaking of Britain at the end of the 19th century. So remembering Thucydides's advice, it is important to prevent exaggerated fears from leading to a self-fulfilling prophecy. </w:t>
      </w:r>
      <w:r w:rsidRPr="008B5EE5">
        <w:rPr>
          <w:rFonts w:cstheme="minorHAnsi"/>
        </w:rPr>
        <w:t xml:space="preserve">Or, to paraphrase Franklin D. Roosevelt, we can make ourselves safer by being wary of fear itself. </w:t>
      </w:r>
    </w:p>
    <w:p w:rsidR="00726A17" w:rsidRPr="008B5EE5" w:rsidRDefault="00726A17" w:rsidP="00726A17">
      <w:pPr>
        <w:pStyle w:val="Heading4"/>
        <w:rPr>
          <w:rFonts w:asciiTheme="minorHAnsi" w:hAnsiTheme="minorHAnsi" w:cstheme="minorHAnsi"/>
        </w:rPr>
      </w:pPr>
      <w:r w:rsidRPr="008B5EE5">
        <w:rPr>
          <w:rFonts w:asciiTheme="minorHAnsi" w:hAnsiTheme="minorHAnsi" w:cstheme="minorHAnsi"/>
        </w:rPr>
        <w:t>Other countries will counterbalance China’s rise – Prevents aggression</w:t>
      </w:r>
    </w:p>
    <w:p w:rsidR="00726A17" w:rsidRPr="008B5EE5" w:rsidRDefault="00726A17" w:rsidP="00726A17">
      <w:pPr>
        <w:rPr>
          <w:rStyle w:val="Style13ptBold"/>
          <w:rFonts w:asciiTheme="minorHAnsi" w:hAnsiTheme="minorHAnsi" w:cstheme="minorHAnsi"/>
        </w:rPr>
      </w:pPr>
      <w:r w:rsidRPr="008B5EE5">
        <w:rPr>
          <w:rStyle w:val="Style13ptBold"/>
          <w:rFonts w:asciiTheme="minorHAnsi" w:hAnsiTheme="minorHAnsi" w:cstheme="minorHAnsi"/>
        </w:rPr>
        <w:t xml:space="preserve">Nye, </w:t>
      </w:r>
      <w:r w:rsidRPr="008B5EE5">
        <w:rPr>
          <w:rFonts w:asciiTheme="minorHAnsi" w:hAnsiTheme="minorHAnsi" w:cstheme="minorHAnsi"/>
        </w:rPr>
        <w:t xml:space="preserve">Harvard IR Prof, </w:t>
      </w:r>
      <w:r w:rsidRPr="008B5EE5">
        <w:rPr>
          <w:rStyle w:val="Style13ptBold"/>
          <w:rFonts w:asciiTheme="minorHAnsi" w:hAnsiTheme="minorHAnsi" w:cstheme="minorHAnsi"/>
        </w:rPr>
        <w:t>’10</w:t>
      </w:r>
    </w:p>
    <w:p w:rsidR="00726A17" w:rsidRPr="008B5EE5" w:rsidRDefault="00726A17" w:rsidP="00726A17">
      <w:pPr>
        <w:rPr>
          <w:rFonts w:asciiTheme="minorHAnsi" w:hAnsiTheme="minorHAnsi" w:cstheme="minorHAnsi"/>
        </w:rPr>
      </w:pPr>
      <w:r w:rsidRPr="008B5EE5">
        <w:rPr>
          <w:rFonts w:asciiTheme="minorHAnsi" w:hAnsiTheme="minorHAnsi" w:cstheme="minorHAnsi"/>
        </w:rPr>
        <w:t xml:space="preserve">[Joseph S. Nye, Jr., </w:t>
      </w:r>
      <w:r w:rsidRPr="008B5EE5">
        <w:rPr>
          <w:rFonts w:asciiTheme="minorHAnsi" w:hAnsiTheme="minorHAnsi" w:cstheme="minorHAnsi"/>
          <w:bdr w:val="none" w:sz="0" w:space="0" w:color="auto" w:frame="1"/>
        </w:rPr>
        <w:t>University Distinguished Service Professor at Harvard University</w:t>
      </w:r>
      <w:r w:rsidRPr="008B5EE5">
        <w:rPr>
          <w:rFonts w:asciiTheme="minorHAnsi" w:hAnsiTheme="minorHAnsi" w:cstheme="minorHAnsi"/>
        </w:rPr>
        <w:t>, “The Future of American Power,” Foreign Affairs, November/December 2010, Volume 89, Issue 6]</w:t>
      </w:r>
    </w:p>
    <w:p w:rsidR="00726A17" w:rsidRPr="008B5EE5" w:rsidRDefault="00726A17" w:rsidP="00726A17">
      <w:pPr>
        <w:rPr>
          <w:rStyle w:val="StyleUnderline"/>
          <w:rFonts w:asciiTheme="minorHAnsi" w:hAnsiTheme="minorHAnsi" w:cstheme="minorHAnsi"/>
        </w:rPr>
      </w:pPr>
      <w:r w:rsidRPr="008B5EE5">
        <w:rPr>
          <w:rStyle w:val="StyleUnderline"/>
          <w:rFonts w:asciiTheme="minorHAnsi" w:hAnsiTheme="minorHAnsi" w:cstheme="minorHAnsi"/>
        </w:rPr>
        <w:t xml:space="preserve">Some have argued that China aims to challenge the United States' position in East Asia and, eventually, the world. Even if this were an accurate assessment of China's current intentions (and even the Chinese themselves cannot know the views of future generations), it is doubtful that China will have the military capability to make this possible anytime soon. Moreover, Chinese leaders will have to contend with the reactions of other countries and the constraints created by China's need for external markets and resources. Too aggressive a Chinese military posture could produce a countervailing coalition among China's neighbors that would weaken both its hard and its soft power. The rise of Chinese power in Asia is contested by both India and Japan (as well as other states), and that provides a major power advantage to the United States. The U.S.-Japanese alliance and the improvement in U.S.-Indian relations mean that China cannot easily expel the Americans from Asia. From that position of strength, the United States, Japan, India, Australia, and others can engage China and provide incentives for it to play a responsible role, while hedging against the possibility of aggressive behavior as China's power grows. </w:t>
      </w:r>
    </w:p>
    <w:p w:rsidR="00726A17" w:rsidRPr="008B5EE5" w:rsidRDefault="00726A17" w:rsidP="00726A17">
      <w:pPr>
        <w:rPr>
          <w:rFonts w:asciiTheme="minorHAnsi" w:hAnsiTheme="minorHAnsi" w:cstheme="minorHAnsi"/>
        </w:rPr>
      </w:pPr>
    </w:p>
    <w:p w:rsidR="00CA0F43" w:rsidRPr="008B5EE5" w:rsidRDefault="00CA0F43" w:rsidP="00CA0F43">
      <w:pPr>
        <w:pStyle w:val="Heading3"/>
        <w:rPr>
          <w:rFonts w:asciiTheme="minorHAnsi" w:hAnsiTheme="minorHAnsi" w:cstheme="minorHAnsi"/>
        </w:rPr>
      </w:pPr>
      <w:r w:rsidRPr="008B5EE5">
        <w:rPr>
          <w:rFonts w:asciiTheme="minorHAnsi" w:hAnsiTheme="minorHAnsi" w:cstheme="minorHAnsi"/>
        </w:rPr>
        <w:t xml:space="preserve">A2 – Heg Dead – Core </w:t>
      </w:r>
    </w:p>
    <w:p w:rsidR="00CA0F43" w:rsidRPr="008B5EE5" w:rsidRDefault="00CA0F43" w:rsidP="00CA0F43">
      <w:pPr>
        <w:rPr>
          <w:rFonts w:asciiTheme="minorHAnsi" w:hAnsiTheme="minorHAnsi" w:cstheme="minorHAnsi"/>
        </w:rPr>
      </w:pPr>
    </w:p>
    <w:p w:rsidR="00CA0F43" w:rsidRPr="008B5EE5" w:rsidRDefault="00CA0F43" w:rsidP="00CA0F43">
      <w:pPr>
        <w:pStyle w:val="Heading4"/>
        <w:rPr>
          <w:rFonts w:asciiTheme="minorHAnsi" w:hAnsiTheme="minorHAnsi" w:cstheme="minorHAnsi"/>
        </w:rPr>
      </w:pPr>
      <w:r w:rsidRPr="008B5EE5">
        <w:rPr>
          <w:rFonts w:asciiTheme="minorHAnsi" w:hAnsiTheme="minorHAnsi" w:cstheme="minorHAnsi"/>
        </w:rPr>
        <w:t>US maintains hegemony</w:t>
      </w:r>
    </w:p>
    <w:p w:rsidR="00CA0F43" w:rsidRPr="008B5EE5" w:rsidRDefault="00CA0F43" w:rsidP="00CA0F43">
      <w:pPr>
        <w:rPr>
          <w:rFonts w:asciiTheme="minorHAnsi" w:hAnsiTheme="minorHAnsi" w:cstheme="minorHAnsi"/>
        </w:rPr>
      </w:pPr>
      <w:r w:rsidRPr="008B5EE5">
        <w:rPr>
          <w:rStyle w:val="Style13ptBold"/>
          <w:rFonts w:asciiTheme="minorHAnsi" w:hAnsiTheme="minorHAnsi" w:cstheme="minorHAnsi"/>
        </w:rPr>
        <w:t>Dougherty 6-2</w:t>
      </w:r>
      <w:r w:rsidRPr="008B5EE5">
        <w:rPr>
          <w:rFonts w:asciiTheme="minorHAnsi" w:hAnsiTheme="minorHAnsi" w:cstheme="minorHAnsi"/>
        </w:rPr>
        <w:t xml:space="preserve"> (Michael, senior correspondent at Newsweek.com, “American doesn’t have a successor”, National Review, </w:t>
      </w:r>
      <w:hyperlink r:id="rId101" w:history="1">
        <w:r w:rsidRPr="008B5EE5">
          <w:rPr>
            <w:rStyle w:val="Hyperlink"/>
            <w:rFonts w:asciiTheme="minorHAnsi" w:hAnsiTheme="minorHAnsi" w:cstheme="minorHAnsi"/>
          </w:rPr>
          <w:t>http://www.nationalreview.com/article/448245/donald-trump-american-leadership-united-states-still-hegemonic)</w:t>
        </w:r>
      </w:hyperlink>
      <w:r w:rsidRPr="008B5EE5">
        <w:rPr>
          <w:rFonts w:asciiTheme="minorHAnsi" w:hAnsiTheme="minorHAnsi" w:cstheme="minorHAnsi"/>
        </w:rPr>
        <w:t xml:space="preserve"> GM</w:t>
      </w:r>
    </w:p>
    <w:p w:rsidR="00CA0F43" w:rsidRPr="008B5EE5" w:rsidRDefault="00CA0F43" w:rsidP="00CA0F43">
      <w:pPr>
        <w:rPr>
          <w:rStyle w:val="Emphasis"/>
          <w:rFonts w:asciiTheme="minorHAnsi" w:hAnsiTheme="minorHAnsi" w:cstheme="minorHAnsi"/>
        </w:rPr>
      </w:pPr>
      <w:r w:rsidRPr="008B5EE5">
        <w:rPr>
          <w:rFonts w:asciiTheme="minorHAnsi" w:hAnsiTheme="minorHAnsi" w:cstheme="minorHAnsi"/>
          <w:sz w:val="16"/>
        </w:rPr>
        <w:t xml:space="preserve">O’Toole claims — I won’t say he believes — that pulling out of the agreement means that the U.S. has lost the edge on science, at least symbolically. Want a real measure on science? Look to the education systems. All the best Chinese students in science (and many from Europe) come to study in American universities. That was true even when America stood outside of the Kyoto protocols. It will remain true for a good long while. O’Toole likely knows better, but he can’t let respect for himself and his readers get in the way of a free kick on Trump. (A respectable Irish Times man has to give himself cover for his occasional heresies on rule of Ireland by Brussels.) There is a frantic, almost panicked desire to see dramatic declines in U.S. power and prestige because its people elected Donald Trump. The people have to learn their lesson, after all. But the reality-based community has lost touch with the real world. </w:t>
      </w:r>
      <w:r w:rsidRPr="008B5EE5">
        <w:rPr>
          <w:rStyle w:val="Emphasis"/>
          <w:rFonts w:asciiTheme="minorHAnsi" w:hAnsiTheme="minorHAnsi" w:cstheme="minorHAnsi"/>
        </w:rPr>
        <w:t>America remains a hegemonic force: It has the largest and best equipped military that secures peace and prosperity from Europe to the South China Sea, the most prestigious university system, the largest consumer market, and it remains the source of so much innovation.</w:t>
      </w:r>
      <w:r w:rsidRPr="008B5EE5">
        <w:rPr>
          <w:rFonts w:asciiTheme="minorHAnsi" w:hAnsiTheme="minorHAnsi" w:cstheme="minorHAnsi"/>
          <w:sz w:val="16"/>
        </w:rPr>
        <w:t xml:space="preserve"> The most powerful and important country on earth is led by Donald Trump. </w:t>
      </w:r>
      <w:r w:rsidRPr="008B5EE5">
        <w:rPr>
          <w:rStyle w:val="Emphasis"/>
          <w:rFonts w:asciiTheme="minorHAnsi" w:hAnsiTheme="minorHAnsi" w:cstheme="minorHAnsi"/>
        </w:rPr>
        <w:t>This may be unpleasant, uncomfortable, and a little scary</w:t>
      </w:r>
      <w:r w:rsidRPr="008B5EE5">
        <w:rPr>
          <w:rFonts w:asciiTheme="minorHAnsi" w:hAnsiTheme="minorHAnsi" w:cstheme="minorHAnsi"/>
          <w:sz w:val="16"/>
        </w:rPr>
        <w:t xml:space="preserve">. The world may hate it. Most days, I do. </w:t>
      </w:r>
      <w:r w:rsidRPr="008B5EE5">
        <w:rPr>
          <w:rStyle w:val="Emphasis"/>
          <w:rFonts w:asciiTheme="minorHAnsi" w:hAnsiTheme="minorHAnsi" w:cstheme="minorHAnsi"/>
        </w:rPr>
        <w:t>But it does not mean that the United States ceases to be powerful and important. An American-led world order might feel queasy with Donald Trump at the helm. But the deckhand doesn’t prove the captain is nuts by chopping down the main mast himself, or declaring the ship sunk at the first gust of hot air.</w:t>
      </w:r>
    </w:p>
    <w:p w:rsidR="00CA0F43" w:rsidRPr="008B5EE5" w:rsidRDefault="00CA0F43" w:rsidP="00CA0F43">
      <w:pPr>
        <w:pStyle w:val="Heading4"/>
        <w:rPr>
          <w:rFonts w:asciiTheme="minorHAnsi" w:hAnsiTheme="minorHAnsi" w:cstheme="minorHAnsi"/>
        </w:rPr>
      </w:pPr>
      <w:r w:rsidRPr="008B5EE5">
        <w:rPr>
          <w:rFonts w:asciiTheme="minorHAnsi" w:hAnsiTheme="minorHAnsi" w:cstheme="minorHAnsi"/>
        </w:rPr>
        <w:t>US hegemony is durable – high-level officials prove</w:t>
      </w:r>
    </w:p>
    <w:p w:rsidR="00CA0F43" w:rsidRPr="008B5EE5" w:rsidRDefault="00CA0F43" w:rsidP="00CA0F43">
      <w:pPr>
        <w:rPr>
          <w:rFonts w:asciiTheme="minorHAnsi" w:hAnsiTheme="minorHAnsi" w:cstheme="minorHAnsi"/>
        </w:rPr>
      </w:pPr>
      <w:r w:rsidRPr="008B5EE5">
        <w:rPr>
          <w:rStyle w:val="Style13ptBold"/>
          <w:rFonts w:asciiTheme="minorHAnsi" w:hAnsiTheme="minorHAnsi" w:cstheme="minorHAnsi"/>
        </w:rPr>
        <w:t>Hunt 3-13</w:t>
      </w:r>
      <w:r w:rsidRPr="008B5EE5">
        <w:rPr>
          <w:rFonts w:asciiTheme="minorHAnsi" w:hAnsiTheme="minorHAnsi" w:cstheme="minorHAnsi"/>
        </w:rPr>
        <w:t xml:space="preserve"> (Edward, “The American Empire Isn’t in Decline”, Jacobin, </w:t>
      </w:r>
      <w:hyperlink r:id="rId102" w:history="1">
        <w:r w:rsidRPr="008B5EE5">
          <w:rPr>
            <w:rStyle w:val="Hyperlink"/>
            <w:rFonts w:asciiTheme="minorHAnsi" w:hAnsiTheme="minorHAnsi" w:cstheme="minorHAnsi"/>
          </w:rPr>
          <w:t>https://www.jacobinmag.com/2017/03/obama-trump-mattis-united-states-empire/)</w:t>
        </w:r>
      </w:hyperlink>
      <w:r w:rsidRPr="008B5EE5">
        <w:rPr>
          <w:rFonts w:asciiTheme="minorHAnsi" w:hAnsiTheme="minorHAnsi" w:cstheme="minorHAnsi"/>
        </w:rPr>
        <w:t xml:space="preserve"> GM</w:t>
      </w:r>
    </w:p>
    <w:p w:rsidR="00CA0F43" w:rsidRPr="008B5EE5" w:rsidRDefault="00CA0F43" w:rsidP="00CA0F43">
      <w:pPr>
        <w:rPr>
          <w:rStyle w:val="Emphasis"/>
          <w:rFonts w:asciiTheme="minorHAnsi" w:hAnsiTheme="minorHAnsi" w:cstheme="minorHAnsi"/>
        </w:rPr>
      </w:pPr>
      <w:r w:rsidRPr="008B5EE5">
        <w:rPr>
          <w:rStyle w:val="Emphasis"/>
          <w:rFonts w:asciiTheme="minorHAnsi" w:hAnsiTheme="minorHAnsi" w:cstheme="minorHAnsi"/>
        </w:rPr>
        <w:t>Over the past few years, a number of high-level officials have expressed great confidence in the durability of US hegemony. Not only have they insisted that the declinist thesis is wrong, but they have argued that the United States will remain the world’s dominant power well into the future.</w:t>
      </w:r>
      <w:r w:rsidRPr="008B5EE5">
        <w:rPr>
          <w:rFonts w:asciiTheme="minorHAnsi" w:hAnsiTheme="minorHAnsi" w:cstheme="minorHAnsi"/>
        </w:rPr>
        <w:t xml:space="preserve"> In May 2016, two former high-level officials </w:t>
      </w:r>
      <w:hyperlink r:id="rId103" w:history="1">
        <w:r w:rsidRPr="008B5EE5">
          <w:rPr>
            <w:rFonts w:asciiTheme="minorHAnsi" w:hAnsiTheme="minorHAnsi" w:cstheme="minorHAnsi"/>
          </w:rPr>
          <w:t>laid out</w:t>
        </w:r>
      </w:hyperlink>
      <w:r w:rsidRPr="008B5EE5">
        <w:rPr>
          <w:rFonts w:asciiTheme="minorHAnsi" w:hAnsiTheme="minorHAnsi" w:cstheme="minorHAnsi"/>
        </w:rPr>
        <w:t xml:space="preserve"> the more confident view for the Senate Committee on Foreign Relations. In a statement to the panel, </w:t>
      </w:r>
      <w:r w:rsidRPr="008B5EE5">
        <w:rPr>
          <w:rStyle w:val="Emphasis"/>
          <w:rFonts w:asciiTheme="minorHAnsi" w:hAnsiTheme="minorHAnsi" w:cstheme="minorHAnsi"/>
        </w:rPr>
        <w:t>former Secretary of State James Baker said</w:t>
      </w:r>
      <w:r w:rsidRPr="008B5EE5">
        <w:rPr>
          <w:rFonts w:asciiTheme="minorHAnsi" w:hAnsiTheme="minorHAnsi" w:cstheme="minorHAnsi"/>
        </w:rPr>
        <w:t xml:space="preserve"> that the United States would continue to lead the international system. Certainly, “much of the rest of the world — countries like China, Brazil and India — are catching up with us,” Baker conceded. “Still, </w:t>
      </w:r>
      <w:r w:rsidRPr="008B5EE5">
        <w:rPr>
          <w:rStyle w:val="Emphasis"/>
          <w:rFonts w:asciiTheme="minorHAnsi" w:hAnsiTheme="minorHAnsi" w:cstheme="minorHAnsi"/>
        </w:rPr>
        <w:t>we should remain the world’s preeminent leader for the foreseeable future.”</w:t>
      </w:r>
      <w:r w:rsidRPr="008B5EE5">
        <w:rPr>
          <w:rFonts w:asciiTheme="minorHAnsi" w:hAnsiTheme="minorHAnsi" w:cstheme="minorHAnsi"/>
        </w:rPr>
        <w:t xml:space="preserve"> Former National Security Advisor Thomas Donilon agreed. </w:t>
      </w:r>
      <w:r w:rsidRPr="008B5EE5">
        <w:rPr>
          <w:rStyle w:val="Emphasis"/>
          <w:rFonts w:asciiTheme="minorHAnsi" w:hAnsiTheme="minorHAnsi" w:cstheme="minorHAnsi"/>
        </w:rPr>
        <w:t>As long as the United States takes the proper precautions, he said, it “will continue to be the world’s leading and most powerful nation for a long time to come.”</w:t>
      </w:r>
      <w:r w:rsidRPr="008B5EE5">
        <w:rPr>
          <w:rFonts w:asciiTheme="minorHAnsi" w:hAnsiTheme="minorHAnsi" w:cstheme="minorHAnsi"/>
        </w:rPr>
        <w:t xml:space="preserve"> Donilon also rejected the declinist thesis, calling it a “myth” that should not be taken seriously: “The idea that America is in decline does not stand up to a rigorous analysis of our national balance sheet of strategic assets and liabilities,” Donilon asserted. “</w:t>
      </w:r>
      <w:r w:rsidRPr="008B5EE5">
        <w:rPr>
          <w:rStyle w:val="Emphasis"/>
          <w:rFonts w:asciiTheme="minorHAnsi" w:hAnsiTheme="minorHAnsi" w:cstheme="minorHAnsi"/>
        </w:rPr>
        <w:t>The truth is that no nation can match our comprehensive set of enduring strengths.” Other Obama administration officials offered similar views. Last October, for example, Secretary of State John Kerry noted that the United States maintains tremendous economic advantages</w:t>
      </w:r>
      <w:r w:rsidRPr="008B5EE5">
        <w:rPr>
          <w:rFonts w:asciiTheme="minorHAnsi" w:hAnsiTheme="minorHAnsi" w:cstheme="minorHAnsi"/>
        </w:rPr>
        <w:t xml:space="preserve">. “We’re the richest country on the face of the planet,” Kerry </w:t>
      </w:r>
      <w:hyperlink r:id="rId104" w:history="1">
        <w:r w:rsidRPr="008B5EE5">
          <w:rPr>
            <w:rFonts w:asciiTheme="minorHAnsi" w:hAnsiTheme="minorHAnsi" w:cstheme="minorHAnsi"/>
          </w:rPr>
          <w:t>said</w:t>
        </w:r>
      </w:hyperlink>
      <w:r w:rsidRPr="008B5EE5">
        <w:rPr>
          <w:rFonts w:asciiTheme="minorHAnsi" w:hAnsiTheme="minorHAnsi" w:cstheme="minorHAnsi"/>
        </w:rPr>
        <w:t xml:space="preserve">. In fact, </w:t>
      </w:r>
      <w:r w:rsidRPr="008B5EE5">
        <w:rPr>
          <w:rStyle w:val="Emphasis"/>
          <w:rFonts w:asciiTheme="minorHAnsi" w:hAnsiTheme="minorHAnsi" w:cstheme="minorHAnsi"/>
        </w:rPr>
        <w:t xml:space="preserve">the Obama administration </w:t>
      </w:r>
      <w:r w:rsidRPr="008B5EE5">
        <w:rPr>
          <w:rFonts w:asciiTheme="minorHAnsi" w:hAnsiTheme="minorHAnsi" w:cstheme="minorHAnsi"/>
        </w:rPr>
        <w:t xml:space="preserve">made great strides in expanding US economic power across the globe. President Obama, who </w:t>
      </w:r>
      <w:hyperlink r:id="rId105" w:history="1">
        <w:r w:rsidRPr="008B5EE5">
          <w:rPr>
            <w:rFonts w:asciiTheme="minorHAnsi" w:hAnsiTheme="minorHAnsi" w:cstheme="minorHAnsi"/>
          </w:rPr>
          <w:t>acknowledged</w:t>
        </w:r>
      </w:hyperlink>
      <w:r w:rsidRPr="008B5EE5">
        <w:rPr>
          <w:rFonts w:asciiTheme="minorHAnsi" w:hAnsiTheme="minorHAnsi" w:cstheme="minorHAnsi"/>
        </w:rPr>
        <w:t xml:space="preserve"> during his final months in office that he had “</w:t>
      </w:r>
      <w:r w:rsidRPr="008B5EE5">
        <w:rPr>
          <w:rStyle w:val="Emphasis"/>
          <w:rFonts w:asciiTheme="minorHAnsi" w:hAnsiTheme="minorHAnsi" w:cstheme="minorHAnsi"/>
        </w:rPr>
        <w:t>made it a priority to open up new markets overseas,” boasted that his administration had</w:t>
      </w:r>
      <w:r w:rsidRPr="008B5EE5">
        <w:rPr>
          <w:rFonts w:asciiTheme="minorHAnsi" w:hAnsiTheme="minorHAnsi" w:cstheme="minorHAnsi"/>
        </w:rPr>
        <w:t xml:space="preserve"> “increased US exports to the world by more than 40 percent — to record levels.” At the same time, administration officials also pointed to their other great advantage in world affairs: </w:t>
      </w:r>
      <w:r w:rsidRPr="008B5EE5">
        <w:rPr>
          <w:rStyle w:val="Emphasis"/>
          <w:rFonts w:asciiTheme="minorHAnsi" w:hAnsiTheme="minorHAnsi" w:cstheme="minorHAnsi"/>
        </w:rPr>
        <w:t xml:space="preserve">American military power. As Secretary of Defense Ashton Carter </w:t>
      </w:r>
      <w:hyperlink r:id="rId106" w:history="1">
        <w:r w:rsidRPr="008B5EE5">
          <w:rPr>
            <w:rStyle w:val="Emphasis"/>
            <w:rFonts w:asciiTheme="minorHAnsi" w:hAnsiTheme="minorHAnsi" w:cstheme="minorHAnsi"/>
          </w:rPr>
          <w:t>noted</w:t>
        </w:r>
      </w:hyperlink>
      <w:r w:rsidRPr="008B5EE5">
        <w:rPr>
          <w:rStyle w:val="Emphasis"/>
          <w:rFonts w:asciiTheme="minorHAnsi" w:hAnsiTheme="minorHAnsi" w:cstheme="minorHAnsi"/>
        </w:rPr>
        <w:t xml:space="preserve"> in April 2015, “it will take decades — and let me repeat that: decades — for anyone to build the kind of military capability the United States possesses today.”</w:t>
      </w:r>
      <w:r w:rsidRPr="008B5EE5">
        <w:rPr>
          <w:rFonts w:asciiTheme="minorHAnsi" w:hAnsiTheme="minorHAnsi" w:cstheme="minorHAnsi"/>
        </w:rPr>
        <w:t xml:space="preserve"> Obama expressed similar sentiments during his farewell tour. The United States possesses “the greatest military in the history of the world,” Obama </w:t>
      </w:r>
      <w:hyperlink r:id="rId107" w:history="1">
        <w:r w:rsidRPr="008B5EE5">
          <w:rPr>
            <w:rFonts w:asciiTheme="minorHAnsi" w:hAnsiTheme="minorHAnsi" w:cstheme="minorHAnsi"/>
          </w:rPr>
          <w:t>declared</w:t>
        </w:r>
      </w:hyperlink>
      <w:r w:rsidRPr="008B5EE5">
        <w:rPr>
          <w:rFonts w:asciiTheme="minorHAnsi" w:hAnsiTheme="minorHAnsi" w:cstheme="minorHAnsi"/>
        </w:rPr>
        <w:t xml:space="preserve">. “Make no mistake,” he continued, “even with the challenges of recent years — and there have been challenges — </w:t>
      </w:r>
      <w:r w:rsidRPr="008B5EE5">
        <w:rPr>
          <w:rStyle w:val="Emphasis"/>
          <w:rFonts w:asciiTheme="minorHAnsi" w:hAnsiTheme="minorHAnsi" w:cstheme="minorHAnsi"/>
        </w:rPr>
        <w:t xml:space="preserve">our allies and adversaries alike understand America’s military remains, by far, the most capable fighting force on the face of the Earth.” In short, contrary to those who warn of waning US hegemony, high-ranking officials insist that the United States remains the most powerful country in the world. “We are, without a doubt, the world’s superpower,” CIA Director John Brennan </w:t>
      </w:r>
      <w:hyperlink r:id="rId108" w:history="1">
        <w:r w:rsidRPr="008B5EE5">
          <w:rPr>
            <w:rStyle w:val="Emphasis"/>
            <w:rFonts w:asciiTheme="minorHAnsi" w:hAnsiTheme="minorHAnsi" w:cstheme="minorHAnsi"/>
          </w:rPr>
          <w:t>said</w:t>
        </w:r>
      </w:hyperlink>
      <w:r w:rsidRPr="008B5EE5">
        <w:rPr>
          <w:rStyle w:val="Emphasis"/>
          <w:rFonts w:asciiTheme="minorHAnsi" w:hAnsiTheme="minorHAnsi" w:cstheme="minorHAnsi"/>
        </w:rPr>
        <w:t xml:space="preserve"> this past September.</w:t>
      </w:r>
    </w:p>
    <w:p w:rsidR="00CA0F43" w:rsidRPr="008B5EE5" w:rsidRDefault="00CA0F43" w:rsidP="00CA0F43">
      <w:pPr>
        <w:pStyle w:val="Heading3"/>
        <w:rPr>
          <w:rFonts w:asciiTheme="minorHAnsi" w:hAnsiTheme="minorHAnsi" w:cstheme="minorHAnsi"/>
        </w:rPr>
      </w:pPr>
      <w:r w:rsidRPr="008B5EE5">
        <w:rPr>
          <w:rFonts w:asciiTheme="minorHAnsi" w:hAnsiTheme="minorHAnsi" w:cstheme="minorHAnsi"/>
        </w:rPr>
        <w:t xml:space="preserve">A2 – Heg Dead – Paris </w:t>
      </w:r>
    </w:p>
    <w:p w:rsidR="00CA0F43" w:rsidRPr="008B5EE5" w:rsidRDefault="00CA0F43" w:rsidP="00CA0F43">
      <w:pPr>
        <w:pStyle w:val="Heading4"/>
        <w:rPr>
          <w:rFonts w:asciiTheme="minorHAnsi" w:hAnsiTheme="minorHAnsi" w:cstheme="minorHAnsi"/>
        </w:rPr>
      </w:pPr>
      <w:r w:rsidRPr="008B5EE5">
        <w:rPr>
          <w:rFonts w:asciiTheme="minorHAnsi" w:hAnsiTheme="minorHAnsi" w:cstheme="minorHAnsi"/>
        </w:rPr>
        <w:t>US’s hegemony is resilient – Paris Agreement proves</w:t>
      </w:r>
    </w:p>
    <w:p w:rsidR="00CA0F43" w:rsidRPr="008B5EE5" w:rsidRDefault="00CA0F43" w:rsidP="00CA0F43">
      <w:pPr>
        <w:rPr>
          <w:rFonts w:asciiTheme="minorHAnsi" w:hAnsiTheme="minorHAnsi" w:cstheme="minorHAnsi"/>
        </w:rPr>
      </w:pPr>
      <w:r w:rsidRPr="008B5EE5">
        <w:rPr>
          <w:rStyle w:val="Style13ptBold"/>
          <w:rFonts w:asciiTheme="minorHAnsi" w:hAnsiTheme="minorHAnsi" w:cstheme="minorHAnsi"/>
        </w:rPr>
        <w:t>French 6-2</w:t>
      </w:r>
      <w:r w:rsidRPr="008B5EE5">
        <w:rPr>
          <w:rFonts w:asciiTheme="minorHAnsi" w:hAnsiTheme="minorHAnsi" w:cstheme="minorHAnsi"/>
        </w:rPr>
        <w:t xml:space="preserve"> (David, Senior Fellow, National Review Institute, “Despite Leaving the Paris Agreement, America Still Leads”, </w:t>
      </w:r>
      <w:hyperlink r:id="rId109" w:history="1">
        <w:r w:rsidRPr="008B5EE5">
          <w:rPr>
            <w:rFonts w:asciiTheme="minorHAnsi" w:hAnsiTheme="minorHAnsi" w:cstheme="minorHAnsi"/>
          </w:rPr>
          <w:t>http://www.nationalreview.com/article/448231/trump-american-global-leadership-paris-withdrawal-wont-change-it)</w:t>
        </w:r>
      </w:hyperlink>
      <w:r w:rsidRPr="008B5EE5">
        <w:rPr>
          <w:rFonts w:asciiTheme="minorHAnsi" w:hAnsiTheme="minorHAnsi" w:cstheme="minorHAnsi"/>
        </w:rPr>
        <w:t xml:space="preserve"> GM</w:t>
      </w:r>
    </w:p>
    <w:p w:rsidR="00CA0F43" w:rsidRPr="008B5EE5" w:rsidRDefault="00CA0F43" w:rsidP="00CA0F43">
      <w:pPr>
        <w:rPr>
          <w:rFonts w:asciiTheme="minorHAnsi" w:hAnsiTheme="minorHAnsi" w:cstheme="minorHAnsi"/>
          <w:sz w:val="16"/>
        </w:rPr>
      </w:pPr>
      <w:r w:rsidRPr="008B5EE5">
        <w:rPr>
          <w:rFonts w:asciiTheme="minorHAnsi" w:hAnsiTheme="minorHAnsi" w:cstheme="minorHAnsi"/>
          <w:sz w:val="16"/>
        </w:rPr>
        <w:t xml:space="preserve">Our international leadership rests on facts and common interests, not adherence to leftist moral norms. Let’s make one thing clear from the outset: </w:t>
      </w:r>
      <w:r w:rsidRPr="008B5EE5">
        <w:rPr>
          <w:rStyle w:val="Emphasis"/>
          <w:rFonts w:asciiTheme="minorHAnsi" w:hAnsiTheme="minorHAnsi" w:cstheme="minorHAnsi"/>
        </w:rPr>
        <w:t>There is no such thing as a “moral superpower.” By that I don’t mean that a superpower can’t behave in moral ways, but rather that morality alone can’t make a nation powerful.</w:t>
      </w:r>
      <w:r w:rsidRPr="008B5EE5">
        <w:rPr>
          <w:rFonts w:asciiTheme="minorHAnsi" w:hAnsiTheme="minorHAnsi" w:cstheme="minorHAnsi"/>
          <w:sz w:val="16"/>
        </w:rPr>
        <w:t xml:space="preserve"> Specifically, as the term is used today, adherence to leftist norms on climate, immigration, or social-welfare policy does not grant meaningful international authority. </w:t>
      </w:r>
      <w:r w:rsidRPr="008B5EE5">
        <w:rPr>
          <w:rStyle w:val="Emphasis"/>
          <w:rFonts w:asciiTheme="minorHAnsi" w:hAnsiTheme="minorHAnsi" w:cstheme="minorHAnsi"/>
        </w:rPr>
        <w:t>In international relations, power flows through military and economic strength combined with the choice to exert that strength to impose the national will. Leadership is a function of power, and leadership without power isn’t leadership at all.</w:t>
      </w:r>
      <w:r w:rsidRPr="008B5EE5">
        <w:rPr>
          <w:rFonts w:asciiTheme="minorHAnsi" w:hAnsiTheme="minorHAnsi" w:cstheme="minorHAnsi"/>
          <w:sz w:val="16"/>
        </w:rPr>
        <w:t xml:space="preserve"> </w:t>
      </w:r>
      <w:r w:rsidRPr="008B5EE5">
        <w:rPr>
          <w:rStyle w:val="Emphasis"/>
          <w:rFonts w:asciiTheme="minorHAnsi" w:hAnsiTheme="minorHAnsi" w:cstheme="minorHAnsi"/>
        </w:rPr>
        <w:t>Keep those realities in mind as you read and ponder hyperbolic analyses in the aftermath of Donald Trump’s decision to withdraw the United States from the Paris climate agreement</w:t>
      </w:r>
      <w:r w:rsidRPr="008B5EE5">
        <w:rPr>
          <w:rFonts w:asciiTheme="minorHAnsi" w:hAnsiTheme="minorHAnsi" w:cstheme="minorHAnsi"/>
          <w:sz w:val="16"/>
        </w:rPr>
        <w:t xml:space="preserve">. According to some, this was the moment when </w:t>
      </w:r>
      <w:r w:rsidRPr="008B5EE5">
        <w:rPr>
          <w:rStyle w:val="Emphasis"/>
          <w:rFonts w:asciiTheme="minorHAnsi" w:hAnsiTheme="minorHAnsi" w:cstheme="minorHAnsi"/>
        </w:rPr>
        <w:t>America abdicat[ing]</w:t>
      </w:r>
      <w:r w:rsidRPr="008B5EE5">
        <w:rPr>
          <w:rFonts w:asciiTheme="minorHAnsi" w:hAnsiTheme="minorHAnsi" w:cstheme="minorHAnsi"/>
          <w:sz w:val="16"/>
        </w:rPr>
        <w:t xml:space="preserve">ed </w:t>
      </w:r>
      <w:r w:rsidRPr="008B5EE5">
        <w:rPr>
          <w:rStyle w:val="Emphasis"/>
          <w:rFonts w:asciiTheme="minorHAnsi" w:hAnsiTheme="minorHAnsi" w:cstheme="minorHAnsi"/>
        </w:rPr>
        <w:t xml:space="preserve">its international leadership. </w:t>
      </w:r>
      <w:r w:rsidRPr="008B5EE5">
        <w:rPr>
          <w:rFonts w:asciiTheme="minorHAnsi" w:hAnsiTheme="minorHAnsi" w:cstheme="minorHAnsi"/>
          <w:sz w:val="16"/>
        </w:rPr>
        <w:t xml:space="preserve">This was the moment when our allies would start to turn their backs on their most powerful international partner. Consider these comments, in a Washington Post news analysis of Trump’s decision: “It’s going to seriously complicate any effort President Trump makes to build a counterterrorism coalition or mobilize the West on any set of policy issues,” said Bruce Jones, director of the foreign policy program at the Brookings Institution. Or this: “Having pulled out of the Paris accord, after sowing doubt at NATO and killing the TPP, President Trump is on the way to ending the U.S.-led international order,” said Cliff Kupchan, chairman of the Eurasia Group, a firm that assesses political risks. “I think we’re heading toward a Hobbesian, each-on-his-own world.” No. </w:t>
      </w:r>
      <w:r w:rsidRPr="008B5EE5">
        <w:rPr>
          <w:rStyle w:val="Emphasis"/>
          <w:rFonts w:asciiTheme="minorHAnsi" w:hAnsiTheme="minorHAnsi" w:cstheme="minorHAnsi"/>
        </w:rPr>
        <w:t>This is flat-out wrong. The worst impact on international relations may be a series of petty or petulant retaliatory decisions that do precisely nothing to permanently either adjust the world balance of power or render America a bystander in world affairs.</w:t>
      </w:r>
      <w:r w:rsidRPr="008B5EE5">
        <w:rPr>
          <w:rFonts w:asciiTheme="minorHAnsi" w:hAnsiTheme="minorHAnsi" w:cstheme="minorHAnsi"/>
          <w:sz w:val="16"/>
        </w:rPr>
        <w:t xml:space="preserve"> The likely impact is little more than a series of tweets and public temper tantrums — much sound and fury, signifying no real change in the international order. How do I know this? First, America has a long, bipartisan tradition of rejecting international climate pacts without fundamentally altering its role in the world. We’ve seen this movie before. In 1997, President Clinton signed the Kyoto Protocol, hoping to bind the United States to an agreement to combat climate change. The Senate responded with the bipartisan Byrd-Hagel resolution, rejecting the protocol by a whopping 95–0 margin. In 2001, President Bush announced that the U.S. wouldn’t even voluntarily implement the agreement, breaking with 140 countries that had ratified the pact. America retained its international influence.</w:t>
      </w:r>
    </w:p>
    <w:p w:rsidR="00CA0F43" w:rsidRPr="008B5EE5" w:rsidRDefault="00CA0F43" w:rsidP="00CA0F43">
      <w:pPr>
        <w:pStyle w:val="Heading3"/>
        <w:rPr>
          <w:rFonts w:asciiTheme="minorHAnsi" w:hAnsiTheme="minorHAnsi" w:cstheme="minorHAnsi"/>
        </w:rPr>
      </w:pPr>
      <w:r w:rsidRPr="008B5EE5">
        <w:rPr>
          <w:rFonts w:asciiTheme="minorHAnsi" w:hAnsiTheme="minorHAnsi" w:cstheme="minorHAnsi"/>
        </w:rPr>
        <w:t xml:space="preserve">A2 – Trump – Secretaries  </w:t>
      </w:r>
    </w:p>
    <w:p w:rsidR="00CA0F43" w:rsidRPr="008B5EE5" w:rsidRDefault="00CA0F43" w:rsidP="00CA0F43">
      <w:pPr>
        <w:pStyle w:val="Heading4"/>
        <w:rPr>
          <w:rFonts w:asciiTheme="minorHAnsi" w:hAnsiTheme="minorHAnsi" w:cstheme="minorHAnsi"/>
        </w:rPr>
      </w:pPr>
      <w:r w:rsidRPr="008B5EE5">
        <w:rPr>
          <w:rFonts w:asciiTheme="minorHAnsi" w:hAnsiTheme="minorHAnsi" w:cstheme="minorHAnsi"/>
        </w:rPr>
        <w:t>Trump maintains hegemony – secretaries help him maintain a positive reputation</w:t>
      </w:r>
    </w:p>
    <w:p w:rsidR="00CA0F43" w:rsidRPr="008B5EE5" w:rsidRDefault="00CA0F43" w:rsidP="00CA0F43">
      <w:pPr>
        <w:rPr>
          <w:rFonts w:asciiTheme="minorHAnsi" w:hAnsiTheme="minorHAnsi" w:cstheme="minorHAnsi"/>
        </w:rPr>
      </w:pPr>
      <w:r w:rsidRPr="008B5EE5">
        <w:rPr>
          <w:rStyle w:val="Style13ptBold"/>
          <w:rFonts w:asciiTheme="minorHAnsi" w:hAnsiTheme="minorHAnsi" w:cstheme="minorHAnsi"/>
        </w:rPr>
        <w:t>Pace &amp; Salama 2-24</w:t>
      </w:r>
      <w:r w:rsidRPr="008B5EE5">
        <w:rPr>
          <w:rFonts w:asciiTheme="minorHAnsi" w:hAnsiTheme="minorHAnsi" w:cstheme="minorHAnsi"/>
        </w:rPr>
        <w:t xml:space="preserve"> (Julie &amp; Vivian, White House reporter for the Associated Press, “Trio of Military Men Gain Growing Influence with Trump”, Military.com, </w:t>
      </w:r>
      <w:hyperlink r:id="rId110" w:history="1">
        <w:r w:rsidRPr="008B5EE5">
          <w:rPr>
            <w:rFonts w:asciiTheme="minorHAnsi" w:hAnsiTheme="minorHAnsi" w:cstheme="minorHAnsi"/>
          </w:rPr>
          <w:t>http://www.military.com/daily-news/2017/02/24/trio-military-men-gain-growing-influence-trump.html)</w:t>
        </w:r>
      </w:hyperlink>
      <w:r w:rsidRPr="008B5EE5">
        <w:rPr>
          <w:rFonts w:asciiTheme="minorHAnsi" w:hAnsiTheme="minorHAnsi" w:cstheme="minorHAnsi"/>
        </w:rPr>
        <w:t xml:space="preserve"> GM</w:t>
      </w:r>
    </w:p>
    <w:p w:rsidR="00CA0F43" w:rsidRPr="008B5EE5" w:rsidRDefault="00CA0F43" w:rsidP="00CA0F43">
      <w:pPr>
        <w:rPr>
          <w:rFonts w:asciiTheme="minorHAnsi" w:hAnsiTheme="minorHAnsi" w:cstheme="minorHAnsi"/>
          <w:sz w:val="16"/>
        </w:rPr>
      </w:pPr>
      <w:r w:rsidRPr="008B5EE5">
        <w:rPr>
          <w:rFonts w:asciiTheme="minorHAnsi" w:hAnsiTheme="minorHAnsi" w:cstheme="minorHAnsi"/>
          <w:sz w:val="16"/>
        </w:rPr>
        <w:t xml:space="preserve">WASHINGTON — In a White House laden with competing power centers, a trio of military men has emerged as a force to be reckoned with. </w:t>
      </w:r>
      <w:r w:rsidRPr="008B5EE5">
        <w:rPr>
          <w:rStyle w:val="Emphasis"/>
          <w:rFonts w:asciiTheme="minorHAnsi" w:hAnsiTheme="minorHAnsi" w:cstheme="minorHAnsi"/>
        </w:rPr>
        <w:t>Defense Secretary Jim Mattis, Homeland Security Secretary John Kelly and Joint Chiefs Chairman Joseph Dunford have quickly formed a stabilizing alliance in an administration</w:t>
      </w:r>
      <w:r w:rsidRPr="008B5EE5">
        <w:rPr>
          <w:rFonts w:asciiTheme="minorHAnsi" w:hAnsiTheme="minorHAnsi" w:cstheme="minorHAnsi"/>
          <w:sz w:val="16"/>
        </w:rPr>
        <w:t xml:space="preserve"> whose earliest days have been marked by turmoil. At working dinners and meetings with President Donald Trump, the men — all retired or current generals —have sought </w:t>
      </w:r>
      <w:r w:rsidRPr="008B5EE5">
        <w:rPr>
          <w:rStyle w:val="Emphasis"/>
          <w:rFonts w:asciiTheme="minorHAnsi" w:hAnsiTheme="minorHAnsi" w:cstheme="minorHAnsi"/>
        </w:rPr>
        <w:t>to guide the new leader and foreign policy novice. And they have increasingly represented Trump around the world, seeking to allay concerns about the new president and his nascent foreign policy.</w:t>
      </w:r>
      <w:r w:rsidRPr="008B5EE5">
        <w:rPr>
          <w:rFonts w:asciiTheme="minorHAnsi" w:hAnsiTheme="minorHAnsi" w:cstheme="minorHAnsi"/>
          <w:sz w:val="16"/>
        </w:rPr>
        <w:t xml:space="preserve"> Their fingerprints can increasingly be seen on the president's early national security moves, from the reworking of his controversial refugee and immigration order to the walking back of his talk of a "military operation" for deportations to his search for a national security adviser after the first was ousted. All three are notable for their independence from Trump. None had a prior relationship with him but all have long histories with each other. When Kelly's son was killed in Afghanistan in 2010, it was Dunford who arrived at his house in uniform to inform him. Mattis and Kelly recommended each other for defense secretary. All three served in Iraq around the same time. In Washington and in foreign capitals, their long resumes have been a welcome addition to an administration led by a president and several advisers with no experience in government. "</w:t>
      </w:r>
      <w:r w:rsidRPr="008B5EE5">
        <w:rPr>
          <w:rStyle w:val="Emphasis"/>
          <w:rFonts w:asciiTheme="minorHAnsi" w:hAnsiTheme="minorHAnsi" w:cstheme="minorHAnsi"/>
        </w:rPr>
        <w:t>It should be reassuring that they are visible with Trump and cementing their influence," said Christine Wormuth, a former undersecretary of defense for policy</w:t>
      </w:r>
      <w:r w:rsidRPr="008B5EE5">
        <w:rPr>
          <w:rFonts w:asciiTheme="minorHAnsi" w:hAnsiTheme="minorHAnsi" w:cstheme="minorHAnsi"/>
          <w:sz w:val="16"/>
        </w:rPr>
        <w:t xml:space="preserve"> and a senior adviser at the Center for Strategic and International Studies, a Washington-based think tank. The rising power of Mattis, Kelly and Dunford also could assuage some fears among Republicans that national security decision-making is becoming too concentrated in the White House West Wing. Jared Kushner, Trump's son-in-law and senior adviser, has been deeply involved in discussions with foreign officials. And chief strategist Steve Bannon, a media executive with no foreign policy experience, now has a seat on Trump's Principals Committee, which weighs pressing national security issues. Of the three military men, Mattis has emerged as a dominant figure in Trump's orbit. A 66-year-old retired </w:t>
      </w:r>
      <w:hyperlink r:id="rId111" w:history="1">
        <w:r w:rsidRPr="008B5EE5">
          <w:rPr>
            <w:rFonts w:asciiTheme="minorHAnsi" w:hAnsiTheme="minorHAnsi" w:cstheme="minorHAnsi"/>
            <w:sz w:val="16"/>
          </w:rPr>
          <w:t>Marine</w:t>
        </w:r>
      </w:hyperlink>
      <w:r w:rsidRPr="008B5EE5">
        <w:rPr>
          <w:rFonts w:asciiTheme="minorHAnsi" w:hAnsiTheme="minorHAnsi" w:cstheme="minorHAnsi"/>
          <w:sz w:val="16"/>
        </w:rPr>
        <w:t xml:space="preserve">, </w:t>
      </w:r>
      <w:r w:rsidRPr="008B5EE5">
        <w:rPr>
          <w:rStyle w:val="Emphasis"/>
          <w:rFonts w:asciiTheme="minorHAnsi" w:hAnsiTheme="minorHAnsi" w:cstheme="minorHAnsi"/>
        </w:rPr>
        <w:t xml:space="preserve">Mattis is credited by some National Security Council staff with blocking an executive order that would have reopened CIA "black sites." Trump has said the Pentagon chief convinced him it wasn't necessary to bring back banned torture techniques like waterboarding. On his way to Baghdad this week, </w:t>
      </w:r>
      <w:hyperlink r:id="rId112" w:history="1">
        <w:r w:rsidRPr="008B5EE5">
          <w:rPr>
            <w:rStyle w:val="Emphasis"/>
            <w:rFonts w:asciiTheme="minorHAnsi" w:hAnsiTheme="minorHAnsi" w:cstheme="minorHAnsi"/>
          </w:rPr>
          <w:t>Mattis bluntly rebuffed Trump's assertion that America may have a second chance to take Iraqi oil</w:t>
        </w:r>
      </w:hyperlink>
      <w:r w:rsidRPr="008B5EE5">
        <w:rPr>
          <w:rStyle w:val="Emphasis"/>
          <w:rFonts w:asciiTheme="minorHAnsi" w:hAnsiTheme="minorHAnsi" w:cstheme="minorHAnsi"/>
        </w:rPr>
        <w:t xml:space="preserve"> as compensation for U.S. efforts in the war-torn country. </w:t>
      </w:r>
      <w:r w:rsidRPr="008B5EE5">
        <w:rPr>
          <w:rFonts w:asciiTheme="minorHAnsi" w:hAnsiTheme="minorHAnsi" w:cstheme="minorHAnsi"/>
          <w:sz w:val="16"/>
        </w:rPr>
        <w:t xml:space="preserve">"We're not in Iraq to seize anybody's oil," Mattis told reporters. </w:t>
      </w:r>
      <w:r w:rsidRPr="008B5EE5">
        <w:rPr>
          <w:rStyle w:val="Emphasis"/>
          <w:rFonts w:asciiTheme="minorHAnsi" w:hAnsiTheme="minorHAnsi" w:cstheme="minorHAnsi"/>
        </w:rPr>
        <w:t>Kelly, too, has tried to moderate some of the president's hard-line positions.</w:t>
      </w:r>
      <w:r w:rsidRPr="008B5EE5">
        <w:rPr>
          <w:rFonts w:asciiTheme="minorHAnsi" w:hAnsiTheme="minorHAnsi" w:cstheme="minorHAnsi"/>
          <w:sz w:val="16"/>
        </w:rPr>
        <w:t xml:space="preserve"> Hours after Trump said deportations of people in the U.S. illegally were being carried out as a "military operation," Kelly said Thursday in Mexico that the </w:t>
      </w:r>
      <w:hyperlink r:id="rId113" w:history="1">
        <w:r w:rsidRPr="008B5EE5">
          <w:rPr>
            <w:rFonts w:asciiTheme="minorHAnsi" w:hAnsiTheme="minorHAnsi" w:cstheme="minorHAnsi"/>
            <w:sz w:val="16"/>
          </w:rPr>
          <w:t>U.S. would not enlist the military to enforce immigration laws</w:t>
        </w:r>
      </w:hyperlink>
      <w:r w:rsidRPr="008B5EE5">
        <w:rPr>
          <w:rFonts w:asciiTheme="minorHAnsi" w:hAnsiTheme="minorHAnsi" w:cstheme="minorHAnsi"/>
          <w:sz w:val="16"/>
        </w:rPr>
        <w:t xml:space="preserve">. White House spokesman Sean Spicer later said Trump was describing the "precision" of the operations and not referring to the military actually being involved. Mattis and Kelly are said to have been deeply frustrated with the rollout of Trump's </w:t>
      </w:r>
      <w:hyperlink r:id="rId114" w:history="1">
        <w:r w:rsidRPr="008B5EE5">
          <w:rPr>
            <w:rFonts w:asciiTheme="minorHAnsi" w:hAnsiTheme="minorHAnsi" w:cstheme="minorHAnsi"/>
            <w:sz w:val="16"/>
          </w:rPr>
          <w:t>refugee and immigration ban</w:t>
        </w:r>
      </w:hyperlink>
      <w:r w:rsidRPr="008B5EE5">
        <w:rPr>
          <w:rFonts w:asciiTheme="minorHAnsi" w:hAnsiTheme="minorHAnsi" w:cstheme="minorHAnsi"/>
          <w:sz w:val="16"/>
        </w:rPr>
        <w:t xml:space="preserve"> and made clear to associates that they were not involved in crafting the directive. Both moved swiftly to address gaps in the measure, with Mattis asking that Iraqis who helped U.S. troops be exempt and Kelly clarifying that green card holders would not be affected. For the first few weeks after the inauguration, </w:t>
      </w:r>
      <w:r w:rsidRPr="008B5EE5">
        <w:rPr>
          <w:rStyle w:val="Emphasis"/>
          <w:rFonts w:asciiTheme="minorHAnsi" w:hAnsiTheme="minorHAnsi" w:cstheme="minorHAnsi"/>
        </w:rPr>
        <w:t>Mattis and Kelly agreed that one of them should remain in the United States to keep tabs on the orders rapidly firing out of the White House, according to a person familiar with the discussions</w:t>
      </w:r>
      <w:r w:rsidRPr="008B5EE5">
        <w:rPr>
          <w:rFonts w:asciiTheme="minorHAnsi" w:hAnsiTheme="minorHAnsi" w:cstheme="minorHAnsi"/>
          <w:sz w:val="16"/>
        </w:rPr>
        <w:t xml:space="preserve">. Despite their concerns about Trump's travel order, neither has spoken out against it. In fact, Kelly launched a particularly robust defense of it, which was welcomed by the White House, an administration official said. The official and others with knowledge of the emerging dynamic insisted on anonymity in order to discuss the administration's internal dynamics. While Trump tapped Mattis and Kelly for his Cabinet, he inherited Dunford, whose term as Joint Chiefs chairman runs through the end of the year. But the president, who has stocked his national security team with military leaders, is said to see Dunford as a "general's general," according to another person with knowledge of Trump's team. Earlier this week, Trump tapped another military man, </w:t>
      </w:r>
      <w:hyperlink r:id="rId115" w:history="1">
        <w:r w:rsidRPr="008B5EE5">
          <w:rPr>
            <w:rFonts w:asciiTheme="minorHAnsi" w:hAnsiTheme="minorHAnsi" w:cstheme="minorHAnsi"/>
            <w:sz w:val="16"/>
          </w:rPr>
          <w:t>Lt. Gen. H.R. McMaster</w:t>
        </w:r>
      </w:hyperlink>
      <w:r w:rsidRPr="008B5EE5">
        <w:rPr>
          <w:rFonts w:asciiTheme="minorHAnsi" w:hAnsiTheme="minorHAnsi" w:cstheme="minorHAnsi"/>
          <w:sz w:val="16"/>
        </w:rPr>
        <w:t xml:space="preserve">, as his national security adviser after firing </w:t>
      </w:r>
      <w:hyperlink r:id="rId116" w:history="1">
        <w:r w:rsidRPr="008B5EE5">
          <w:rPr>
            <w:rFonts w:asciiTheme="minorHAnsi" w:hAnsiTheme="minorHAnsi" w:cstheme="minorHAnsi"/>
            <w:sz w:val="16"/>
          </w:rPr>
          <w:t>Michael Flynn</w:t>
        </w:r>
      </w:hyperlink>
      <w:r w:rsidRPr="008B5EE5">
        <w:rPr>
          <w:rFonts w:asciiTheme="minorHAnsi" w:hAnsiTheme="minorHAnsi" w:cstheme="minorHAnsi"/>
          <w:sz w:val="16"/>
        </w:rPr>
        <w:t xml:space="preserve"> for misleading the White House about his dealings with Russia. Mattis, Kelly and Dunford all praised the pick, the administration official said. Loren Schulman, a national security and defense expert at the Center for a New American Security, said the generals "speak similar language, in terms of how to assess risk or what military options are possible or relationships overseas — those are the good things they bring to the table." What's bad, Schulman said, is that "military tools are not the only tools in the foreign policy tool kit." Thus far, the military leaders have overshadowed Secretary of State Rex Tillerson, the former head of Exxon Mobil. Tillerson has taken a low-key approach during his first several weeks on the job, leading to concern among some diplomats that he is not a major player in Trump's national security team. Some officials worry that diplomacy has been relegated to a back seat or been taken over by the White House. In response to such concerns, acting department spokesman Mark Toner, a career foreign service officer who served as deputy spokesman under John Kerry, said late Wednesday that press briefings would resume soon.</w:t>
      </w:r>
    </w:p>
    <w:p w:rsidR="00CA0F43" w:rsidRPr="008B5EE5" w:rsidRDefault="00CA0F43" w:rsidP="00CA0F43">
      <w:pPr>
        <w:pStyle w:val="Heading4"/>
        <w:rPr>
          <w:rFonts w:asciiTheme="minorHAnsi" w:hAnsiTheme="minorHAnsi" w:cstheme="minorHAnsi"/>
        </w:rPr>
      </w:pPr>
      <w:r w:rsidRPr="008B5EE5">
        <w:rPr>
          <w:rFonts w:asciiTheme="minorHAnsi" w:hAnsiTheme="minorHAnsi" w:cstheme="minorHAnsi"/>
        </w:rPr>
        <w:t>Trump increases hegemony</w:t>
      </w:r>
    </w:p>
    <w:p w:rsidR="00CA0F43" w:rsidRPr="008B5EE5" w:rsidRDefault="00CA0F43" w:rsidP="00CA0F43">
      <w:pPr>
        <w:rPr>
          <w:rFonts w:asciiTheme="minorHAnsi" w:hAnsiTheme="minorHAnsi" w:cstheme="minorHAnsi"/>
        </w:rPr>
      </w:pPr>
      <w:r w:rsidRPr="008B5EE5">
        <w:rPr>
          <w:rStyle w:val="Style13ptBold"/>
          <w:rFonts w:asciiTheme="minorHAnsi" w:hAnsiTheme="minorHAnsi" w:cstheme="minorHAnsi"/>
        </w:rPr>
        <w:t>Jakobsen 3-2</w:t>
      </w:r>
      <w:r w:rsidRPr="008B5EE5">
        <w:rPr>
          <w:rFonts w:asciiTheme="minorHAnsi" w:hAnsiTheme="minorHAnsi" w:cstheme="minorHAnsi"/>
        </w:rPr>
        <w:t xml:space="preserve"> (Peter, Associate Professor in the Department of Strategy at the Royal Danish Defence College, “DOOMSDAY CANCELLED: TRUMP IS GOOD NEWS FOR ALLIES AND WORLD PEACE”, War on the Rocks, </w:t>
      </w:r>
      <w:hyperlink r:id="rId117" w:history="1">
        <w:r w:rsidRPr="008B5EE5">
          <w:rPr>
            <w:rFonts w:asciiTheme="minorHAnsi" w:hAnsiTheme="minorHAnsi" w:cstheme="minorHAnsi"/>
          </w:rPr>
          <w:t>https://warontherocks.com/2017/03/doomsday-cancelled-trump-is-good-news-for-allies-and-world-peace/)</w:t>
        </w:r>
      </w:hyperlink>
      <w:r w:rsidRPr="008B5EE5">
        <w:rPr>
          <w:rFonts w:asciiTheme="minorHAnsi" w:hAnsiTheme="minorHAnsi" w:cstheme="minorHAnsi"/>
        </w:rPr>
        <w:t xml:space="preserve"> GM</w:t>
      </w:r>
    </w:p>
    <w:p w:rsidR="00CA0F43" w:rsidRPr="008B5EE5" w:rsidRDefault="00CA0F43" w:rsidP="00CA0F43">
      <w:pPr>
        <w:rPr>
          <w:rStyle w:val="Emphasis"/>
          <w:rFonts w:asciiTheme="minorHAnsi" w:hAnsiTheme="minorHAnsi" w:cstheme="minorHAnsi"/>
        </w:rPr>
      </w:pPr>
      <w:r w:rsidRPr="008B5EE5">
        <w:rPr>
          <w:rFonts w:asciiTheme="minorHAnsi" w:hAnsiTheme="minorHAnsi" w:cstheme="minorHAnsi"/>
          <w:sz w:val="16"/>
        </w:rPr>
        <w:t xml:space="preserve">Paradoxically, </w:t>
      </w:r>
      <w:r w:rsidRPr="008B5EE5">
        <w:rPr>
          <w:rStyle w:val="Emphasis"/>
          <w:rFonts w:asciiTheme="minorHAnsi" w:hAnsiTheme="minorHAnsi" w:cstheme="minorHAnsi"/>
        </w:rPr>
        <w:t>Trump’s tweets and the theatrics</w:t>
      </w:r>
      <w:r w:rsidRPr="008B5EE5">
        <w:rPr>
          <w:rFonts w:asciiTheme="minorHAnsi" w:hAnsiTheme="minorHAnsi" w:cstheme="minorHAnsi"/>
          <w:sz w:val="16"/>
        </w:rPr>
        <w:t xml:space="preserve"> are most likely to enhance world peace. They </w:t>
      </w:r>
      <w:r w:rsidRPr="008B5EE5">
        <w:rPr>
          <w:rStyle w:val="Emphasis"/>
          <w:rFonts w:asciiTheme="minorHAnsi" w:hAnsiTheme="minorHAnsi" w:cstheme="minorHAnsi"/>
        </w:rPr>
        <w:t xml:space="preserve">create unpredictability and anxiety that the United States can use to obtain greater concessions from friends and foes. </w:t>
      </w:r>
      <w:r w:rsidRPr="008B5EE5">
        <w:rPr>
          <w:rFonts w:asciiTheme="minorHAnsi" w:hAnsiTheme="minorHAnsi" w:cstheme="minorHAnsi"/>
          <w:sz w:val="16"/>
        </w:rPr>
        <w:t xml:space="preserve">It is admittedly still early days, but all indications are that </w:t>
      </w:r>
      <w:r w:rsidRPr="008B5EE5">
        <w:rPr>
          <w:rStyle w:val="Emphasis"/>
          <w:rFonts w:asciiTheme="minorHAnsi" w:hAnsiTheme="minorHAnsi" w:cstheme="minorHAnsi"/>
        </w:rPr>
        <w:t>Trump will succeed in coercing his allies in both Asia and Europe to increase their defense spending significantly.</w:t>
      </w:r>
      <w:r w:rsidRPr="008B5EE5">
        <w:rPr>
          <w:rFonts w:asciiTheme="minorHAnsi" w:hAnsiTheme="minorHAnsi" w:cstheme="minorHAnsi"/>
          <w:sz w:val="16"/>
        </w:rPr>
        <w:t xml:space="preserve"> Few of them will reach 2 percent of GDP in the next year or two, but he has set in motion a process that will make most allies spend far more much faster than they otherwise would have. </w:t>
      </w:r>
      <w:r w:rsidRPr="008B5EE5">
        <w:rPr>
          <w:rStyle w:val="Emphasis"/>
          <w:rFonts w:asciiTheme="minorHAnsi" w:hAnsiTheme="minorHAnsi" w:cstheme="minorHAnsi"/>
        </w:rPr>
        <w:t>His unpredictability is also an asset in America’s dealings with its opponents such as China, Iran, North Korea, and Russia. They will all need to think twice about provoking the United States and its allies militarily because they have no way of calculating how President Trump will react.</w:t>
      </w:r>
      <w:r w:rsidRPr="008B5EE5">
        <w:rPr>
          <w:rFonts w:asciiTheme="minorHAnsi" w:hAnsiTheme="minorHAnsi" w:cstheme="minorHAnsi"/>
          <w:sz w:val="16"/>
        </w:rPr>
        <w:t xml:space="preserve"> Neither friends nor foes can be certain that Trump will not do something that a rational cost-benefit calculating actor would not.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w:t>
      </w:r>
      <w:r w:rsidRPr="008B5EE5">
        <w:rPr>
          <w:rStyle w:val="Emphasis"/>
          <w:rFonts w:asciiTheme="minorHAnsi" w:hAnsiTheme="minorHAnsi" w:cstheme="minorHAnsi"/>
        </w:rPr>
        <w:t>because the likely result is strengthened U.S. alliances and U.S. opponents that are more likely to favor negotiation over provocation in their efforts to settle differences with the United States and its allies.</w:t>
      </w:r>
    </w:p>
    <w:p w:rsidR="00E05F9B" w:rsidRPr="008B5EE5" w:rsidRDefault="00CA0F43" w:rsidP="00E05F9B">
      <w:pPr>
        <w:pStyle w:val="Heading3"/>
        <w:rPr>
          <w:rFonts w:asciiTheme="minorHAnsi" w:hAnsiTheme="minorHAnsi" w:cstheme="minorHAnsi"/>
        </w:rPr>
      </w:pPr>
      <w:r w:rsidRPr="008B5EE5">
        <w:rPr>
          <w:rFonts w:asciiTheme="minorHAnsi" w:hAnsiTheme="minorHAnsi" w:cstheme="minorHAnsi"/>
        </w:rPr>
        <w:t xml:space="preserve">A2 – Trump – </w:t>
      </w:r>
      <w:r w:rsidR="00E05F9B" w:rsidRPr="008B5EE5">
        <w:rPr>
          <w:rFonts w:asciiTheme="minorHAnsi" w:hAnsiTheme="minorHAnsi" w:cstheme="minorHAnsi"/>
        </w:rPr>
        <w:t xml:space="preserve">Budget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Trump is increasing the US military budget</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Spoehr 5-23</w:t>
      </w:r>
      <w:r w:rsidRPr="008B5EE5">
        <w:rPr>
          <w:rFonts w:asciiTheme="minorHAnsi" w:hAnsiTheme="minorHAnsi" w:cstheme="minorHAnsi"/>
        </w:rPr>
        <w:t xml:space="preserve"> (Thomas, Director-Center for National Defense, “Heritage Experts Analyze Trump's Budget”, The Heritage Foundation, </w:t>
      </w:r>
      <w:hyperlink r:id="rId118" w:history="1">
        <w:r w:rsidRPr="008B5EE5">
          <w:rPr>
            <w:rStyle w:val="Hyperlink"/>
            <w:rFonts w:asciiTheme="minorHAnsi" w:hAnsiTheme="minorHAnsi" w:cstheme="minorHAnsi"/>
          </w:rPr>
          <w:t>http://www.heritage.org/budget-and-spending/commentary/heritage-experts-analyze-trumps-budget)</w:t>
        </w:r>
      </w:hyperlink>
      <w:r w:rsidRPr="008B5EE5">
        <w:rPr>
          <w:rFonts w:asciiTheme="minorHAnsi" w:hAnsiTheme="minorHAnsi" w:cstheme="minorHAnsi"/>
        </w:rPr>
        <w:t xml:space="preserve"> GM</w:t>
      </w:r>
    </w:p>
    <w:p w:rsidR="00E05F9B" w:rsidRPr="008B5EE5" w:rsidRDefault="00E05F9B" w:rsidP="00E05F9B">
      <w:pPr>
        <w:rPr>
          <w:rFonts w:asciiTheme="minorHAnsi" w:hAnsiTheme="minorHAnsi" w:cstheme="minorHAnsi"/>
        </w:rPr>
      </w:pPr>
      <w:r w:rsidRPr="008B5EE5">
        <w:rPr>
          <w:rFonts w:asciiTheme="minorHAnsi" w:hAnsiTheme="minorHAnsi" w:cstheme="minorHAnsi"/>
        </w:rPr>
        <w:t xml:space="preserve"> “Though the</w:t>
      </w:r>
      <w:r w:rsidRPr="008B5EE5">
        <w:rPr>
          <w:rStyle w:val="Emphasis"/>
          <w:rFonts w:asciiTheme="minorHAnsi" w:hAnsiTheme="minorHAnsi" w:cstheme="minorHAnsi"/>
        </w:rPr>
        <w:t xml:space="preserve"> White House is right to call for more, much-needed defense funding</w:t>
      </w:r>
      <w:r w:rsidRPr="008B5EE5">
        <w:rPr>
          <w:rFonts w:asciiTheme="minorHAnsi" w:hAnsiTheme="minorHAnsi" w:cstheme="minorHAnsi"/>
        </w:rPr>
        <w:t xml:space="preserve">, $603 billion represents only a $16.8-billion increase from the Obama administration’s meager planned defense spending for 2018. </w:t>
      </w:r>
      <w:r w:rsidRPr="008B5EE5">
        <w:rPr>
          <w:rStyle w:val="Emphasis"/>
          <w:rFonts w:asciiTheme="minorHAnsi" w:hAnsiTheme="minorHAnsi" w:cstheme="minorHAnsi"/>
        </w:rPr>
        <w:t>A $603 billion budget for 2018</w:t>
      </w:r>
      <w:r w:rsidRPr="008B5EE5">
        <w:rPr>
          <w:rFonts w:asciiTheme="minorHAnsi" w:hAnsiTheme="minorHAnsi" w:cstheme="minorHAnsi"/>
        </w:rPr>
        <w:t xml:space="preserve"> might be enough to stop the immediate deterioration and cuts in forces, but it </w:t>
      </w:r>
      <w:r w:rsidRPr="008B5EE5">
        <w:rPr>
          <w:rStyle w:val="Emphasis"/>
          <w:rFonts w:asciiTheme="minorHAnsi" w:hAnsiTheme="minorHAnsi" w:cstheme="minorHAnsi"/>
        </w:rPr>
        <w:t>will certainly not be enough to reverse the ravages already experienced</w:t>
      </w:r>
      <w:r w:rsidRPr="008B5EE5">
        <w:rPr>
          <w:rFonts w:asciiTheme="minorHAnsi" w:hAnsiTheme="minorHAnsi" w:cstheme="minorHAnsi"/>
        </w:rPr>
        <w:t xml:space="preserve">. Perhaps the most heartening thing about this request is the administration’s follow-through on its expressed intent to repeal the defense budget caps set by the Budget Control Act of 2011, which have been both disruptive and destructive to military readiness. </w:t>
      </w:r>
      <w:r w:rsidRPr="008B5EE5">
        <w:rPr>
          <w:rStyle w:val="Emphasis"/>
          <w:rFonts w:asciiTheme="minorHAnsi" w:hAnsiTheme="minorHAnsi" w:cstheme="minorHAnsi"/>
        </w:rPr>
        <w:t>The U.S. military—in both size and readiness—has shrunk to historically low levels, all while its budget has been held hostage to domestic policy whims.</w:t>
      </w:r>
      <w:r w:rsidRPr="008B5EE5">
        <w:rPr>
          <w:rFonts w:asciiTheme="minorHAnsi" w:hAnsiTheme="minorHAnsi" w:cstheme="minorHAnsi"/>
        </w:rPr>
        <w:t xml:space="preserve"> Naysayers </w:t>
      </w:r>
      <w:hyperlink r:id="rId119" w:history="1">
        <w:r w:rsidRPr="008B5EE5">
          <w:rPr>
            <w:rStyle w:val="Hyperlink"/>
            <w:rFonts w:asciiTheme="minorHAnsi" w:hAnsiTheme="minorHAnsi" w:cstheme="minorHAnsi"/>
          </w:rPr>
          <w:t>downplay</w:t>
        </w:r>
      </w:hyperlink>
      <w:r w:rsidRPr="008B5EE5">
        <w:rPr>
          <w:rFonts w:asciiTheme="minorHAnsi" w:hAnsiTheme="minorHAnsi" w:cstheme="minorHAnsi"/>
        </w:rPr>
        <w:t xml:space="preserve"> the poor state of the military. But </w:t>
      </w:r>
      <w:r w:rsidRPr="008B5EE5">
        <w:rPr>
          <w:rStyle w:val="Emphasis"/>
          <w:rFonts w:asciiTheme="minorHAnsi" w:hAnsiTheme="minorHAnsi" w:cstheme="minorHAnsi"/>
        </w:rPr>
        <w:t xml:space="preserve">those who deny the existence of readiness problems are contradicted by the repeated testimony of dozens of senior uniformed and civilian military leaders. Those leaders uniformly agree that today’s military is desperately overtaxed and under-resourced. </w:t>
      </w:r>
      <w:r w:rsidRPr="008B5EE5">
        <w:rPr>
          <w:rFonts w:asciiTheme="minorHAnsi" w:hAnsiTheme="minorHAnsi" w:cstheme="minorHAnsi"/>
        </w:rPr>
        <w:t xml:space="preserve">As the Heritage Foundation’s </w:t>
      </w:r>
      <w:hyperlink r:id="rId120" w:history="1">
        <w:r w:rsidRPr="008B5EE5">
          <w:rPr>
            <w:rStyle w:val="Hyperlink"/>
            <w:rFonts w:asciiTheme="minorHAnsi" w:hAnsiTheme="minorHAnsi" w:cstheme="minorHAnsi"/>
          </w:rPr>
          <w:t>Index of U.S. Military Strength</w:t>
        </w:r>
      </w:hyperlink>
      <w:r w:rsidRPr="008B5EE5">
        <w:rPr>
          <w:rFonts w:asciiTheme="minorHAnsi" w:hAnsiTheme="minorHAnsi" w:cstheme="minorHAnsi"/>
        </w:rPr>
        <w:t xml:space="preserve"> reports, today our armed forces would be severely challenged to execute our defense strategy with the current force</w:t>
      </w:r>
      <w:r w:rsidRPr="008B5EE5">
        <w:rPr>
          <w:rStyle w:val="Emphasis"/>
          <w:rFonts w:asciiTheme="minorHAnsi" w:hAnsiTheme="minorHAnsi" w:cstheme="minorHAnsi"/>
        </w:rPr>
        <w:t xml:space="preserve">. The Heritage Foundation has </w:t>
      </w:r>
      <w:hyperlink r:id="rId121" w:history="1">
        <w:r w:rsidRPr="008B5EE5">
          <w:rPr>
            <w:rStyle w:val="Emphasis"/>
            <w:rFonts w:asciiTheme="minorHAnsi" w:hAnsiTheme="minorHAnsi" w:cstheme="minorHAnsi"/>
          </w:rPr>
          <w:t>proposed</w:t>
        </w:r>
      </w:hyperlink>
      <w:r w:rsidRPr="008B5EE5">
        <w:rPr>
          <w:rStyle w:val="Emphasis"/>
          <w:rFonts w:asciiTheme="minorHAnsi" w:hAnsiTheme="minorHAnsi" w:cstheme="minorHAnsi"/>
        </w:rPr>
        <w:t xml:space="preserve"> a 2018 funding level of $632 billion. It includes proposals for defense reform and savings to help restore our military’s strength and punch. Lawmakers finally need to demonstrate that they take the duty to provide for the common defense quite seriously.</w:t>
      </w:r>
      <w:r w:rsidRPr="008B5EE5">
        <w:rPr>
          <w:rFonts w:asciiTheme="minorHAnsi" w:hAnsiTheme="minorHAnsi" w:cstheme="minorHAnsi"/>
        </w:rPr>
        <w:t xml:space="preserve"> Lip service is not enough. We must begin to provide our men and women in uniform the equipment and resources they need to defend our country. Congress must hear and heed the Pentagon’s candid voice in the upcoming budget debates. And lawmakers must then act to begin rebuilding our depleted military now.” —Thomas Spoehr, Director of Heritage's Center for National Defense </w:t>
      </w:r>
    </w:p>
    <w:p w:rsidR="00E05F9B" w:rsidRPr="008B5EE5" w:rsidRDefault="00CA0F43" w:rsidP="00E05F9B">
      <w:pPr>
        <w:pStyle w:val="Heading3"/>
        <w:rPr>
          <w:rFonts w:asciiTheme="minorHAnsi" w:hAnsiTheme="minorHAnsi" w:cstheme="minorHAnsi"/>
        </w:rPr>
      </w:pPr>
      <w:r w:rsidRPr="008B5EE5">
        <w:rPr>
          <w:rFonts w:asciiTheme="minorHAnsi" w:hAnsiTheme="minorHAnsi" w:cstheme="minorHAnsi"/>
        </w:rPr>
        <w:t xml:space="preserve">A2 – Trump – </w:t>
      </w:r>
      <w:r w:rsidR="00E05F9B" w:rsidRPr="008B5EE5">
        <w:rPr>
          <w:rFonts w:asciiTheme="minorHAnsi" w:hAnsiTheme="minorHAnsi" w:cstheme="minorHAnsi"/>
        </w:rPr>
        <w:t xml:space="preserve">NATO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NATO supports Trump’s military budget</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Herszenhorn 5-24</w:t>
      </w:r>
      <w:r w:rsidRPr="008B5EE5">
        <w:rPr>
          <w:rFonts w:asciiTheme="minorHAnsi" w:hAnsiTheme="minorHAnsi" w:cstheme="minorHAnsi"/>
        </w:rPr>
        <w:t xml:space="preserve"> (David, chief Brussels correspondent of POLITICO, “NATO cheers Trump’s military budget”, POLITICO, </w:t>
      </w:r>
      <w:hyperlink r:id="rId122" w:history="1">
        <w:r w:rsidRPr="008B5EE5">
          <w:rPr>
            <w:rStyle w:val="Hyperlink"/>
            <w:rFonts w:asciiTheme="minorHAnsi" w:hAnsiTheme="minorHAnsi" w:cstheme="minorHAnsi"/>
          </w:rPr>
          <w:t>http://www.politico.eu/article/nato-donald-trump-military-spending-cheers-military-budget-jens-stoltenberg/)</w:t>
        </w:r>
      </w:hyperlink>
      <w:r w:rsidRPr="008B5EE5">
        <w:rPr>
          <w:rFonts w:asciiTheme="minorHAnsi" w:hAnsiTheme="minorHAnsi" w:cstheme="minorHAnsi"/>
        </w:rPr>
        <w:t xml:space="preserve"> GM</w:t>
      </w:r>
    </w:p>
    <w:p w:rsidR="00E05F9B" w:rsidRPr="008B5EE5" w:rsidRDefault="00E05F9B" w:rsidP="00E05F9B">
      <w:pPr>
        <w:rPr>
          <w:rFonts w:asciiTheme="minorHAnsi" w:hAnsiTheme="minorHAnsi" w:cstheme="minorHAnsi"/>
        </w:rPr>
      </w:pPr>
      <w:r w:rsidRPr="008B5EE5">
        <w:rPr>
          <w:rFonts w:asciiTheme="minorHAnsi" w:hAnsiTheme="minorHAnsi" w:cstheme="minorHAnsi"/>
        </w:rPr>
        <w:t xml:space="preserve">Analysts of U.S. </w:t>
      </w:r>
      <w:r w:rsidRPr="008B5EE5">
        <w:rPr>
          <w:rStyle w:val="Emphasis"/>
          <w:rFonts w:asciiTheme="minorHAnsi" w:hAnsiTheme="minorHAnsi" w:cstheme="minorHAnsi"/>
        </w:rPr>
        <w:t>President Donald Trump’s</w:t>
      </w:r>
      <w:r w:rsidRPr="008B5EE5">
        <w:rPr>
          <w:rFonts w:asciiTheme="minorHAnsi" w:hAnsiTheme="minorHAnsi" w:cstheme="minorHAnsi"/>
        </w:rPr>
        <w:t xml:space="preserve"> initial </w:t>
      </w:r>
      <w:r w:rsidRPr="008B5EE5">
        <w:rPr>
          <w:rStyle w:val="Emphasis"/>
          <w:rFonts w:asciiTheme="minorHAnsi" w:hAnsiTheme="minorHAnsi" w:cstheme="minorHAnsi"/>
        </w:rPr>
        <w:t>budget plan</w:t>
      </w:r>
      <w:r w:rsidRPr="008B5EE5">
        <w:rPr>
          <w:rFonts w:asciiTheme="minorHAnsi" w:hAnsiTheme="minorHAnsi" w:cstheme="minorHAnsi"/>
        </w:rPr>
        <w:t xml:space="preserve"> are slamming it as </w:t>
      </w:r>
      <w:hyperlink r:id="rId123" w:history="1">
        <w:r w:rsidRPr="008B5EE5">
          <w:rPr>
            <w:rStyle w:val="Hyperlink"/>
            <w:rFonts w:asciiTheme="minorHAnsi" w:hAnsiTheme="minorHAnsi" w:cstheme="minorHAnsi"/>
          </w:rPr>
          <w:t>built on fuzzy math</w:t>
        </w:r>
      </w:hyperlink>
      <w:r w:rsidRPr="008B5EE5">
        <w:rPr>
          <w:rFonts w:asciiTheme="minorHAnsi" w:hAnsiTheme="minorHAnsi" w:cstheme="minorHAnsi"/>
        </w:rPr>
        <w:t xml:space="preserve">. But if Trump’s numbers are fuzzy, his proposal </w:t>
      </w:r>
      <w:r w:rsidRPr="008B5EE5">
        <w:rPr>
          <w:rStyle w:val="Emphasis"/>
          <w:rFonts w:asciiTheme="minorHAnsi" w:hAnsiTheme="minorHAnsi" w:cstheme="minorHAnsi"/>
        </w:rPr>
        <w:t xml:space="preserve">on military spending has NATO Secretary-General Jens Stoltenberg feeling all warm and cuddly toward the White House. </w:t>
      </w:r>
      <w:r w:rsidRPr="008B5EE5">
        <w:rPr>
          <w:rFonts w:asciiTheme="minorHAnsi" w:hAnsiTheme="minorHAnsi" w:cstheme="minorHAnsi"/>
        </w:rPr>
        <w:t xml:space="preserve">Trump’s fiscal blueprint, released in Washington just as the president was headed to Brussels to attend his first NATO leaders’ meeting, includes $4.8 billion for the European Reassurance Initiative, a special fund created by U.S. President Barack Obama to protect against Russian aggression after the invasion and annexation of Crimea in 2014. </w:t>
      </w:r>
      <w:r w:rsidRPr="008B5EE5">
        <w:rPr>
          <w:rStyle w:val="Emphasis"/>
          <w:rFonts w:asciiTheme="minorHAnsi" w:hAnsiTheme="minorHAnsi" w:cstheme="minorHAnsi"/>
        </w:rPr>
        <w:t>Under Obama, the fund grew to $3.4 billion last year from an initial $1 billion in 2015. Trump’s proposal to add another $1.4 billion is a 40 percent increase, and Stoltenberg cheered the move Wednesday as the clearest signal yet of the president’s allegiance to NATO. “I welcome yesterday’s U.S. budget proposal to significantly further increase the US</w:t>
      </w:r>
      <w:r w:rsidRPr="008B5EE5">
        <w:rPr>
          <w:rFonts w:asciiTheme="minorHAnsi" w:hAnsiTheme="minorHAnsi" w:cstheme="minorHAnsi"/>
        </w:rPr>
        <w:t xml:space="preserve"> presence in Europe with more </w:t>
      </w:r>
      <w:r w:rsidRPr="008B5EE5">
        <w:rPr>
          <w:rStyle w:val="Emphasis"/>
          <w:rFonts w:asciiTheme="minorHAnsi" w:hAnsiTheme="minorHAnsi" w:cstheme="minorHAnsi"/>
        </w:rPr>
        <w:t>troops</w:t>
      </w:r>
      <w:r w:rsidRPr="008B5EE5">
        <w:rPr>
          <w:rFonts w:asciiTheme="minorHAnsi" w:hAnsiTheme="minorHAnsi" w:cstheme="minorHAnsi"/>
        </w:rPr>
        <w:t xml:space="preserve">, infrastructure and exercises,” </w:t>
      </w:r>
      <w:r w:rsidRPr="008B5EE5">
        <w:rPr>
          <w:rStyle w:val="Emphasis"/>
          <w:rFonts w:asciiTheme="minorHAnsi" w:hAnsiTheme="minorHAnsi" w:cstheme="minorHAnsi"/>
        </w:rPr>
        <w:t>Stoltenberg declared</w:t>
      </w:r>
      <w:r w:rsidRPr="008B5EE5">
        <w:rPr>
          <w:rFonts w:asciiTheme="minorHAnsi" w:hAnsiTheme="minorHAnsi" w:cstheme="minorHAnsi"/>
        </w:rPr>
        <w:t xml:space="preserve"> at a news conference ahead of Thursday’s summit. </w:t>
      </w:r>
      <w:r w:rsidRPr="008B5EE5">
        <w:rPr>
          <w:rStyle w:val="Emphasis"/>
          <w:rFonts w:asciiTheme="minorHAnsi" w:hAnsiTheme="minorHAnsi" w:cstheme="minorHAnsi"/>
        </w:rPr>
        <w:t>“I welcome this strong sign of U.S. continued commitment to NATO and to European security</w:t>
      </w:r>
      <w:r w:rsidRPr="008B5EE5">
        <w:rPr>
          <w:rFonts w:asciiTheme="minorHAnsi" w:hAnsiTheme="minorHAnsi" w:cstheme="minorHAnsi"/>
        </w:rPr>
        <w:t xml:space="preserve">.” Even some of Trump’s fellow Republicans in Congress have expressed skepticism about the president’s overall budget plan. Independent analysts say </w:t>
      </w:r>
      <w:hyperlink r:id="rId124" w:history="1">
        <w:r w:rsidRPr="008B5EE5">
          <w:rPr>
            <w:rStyle w:val="Hyperlink"/>
            <w:rFonts w:asciiTheme="minorHAnsi" w:hAnsiTheme="minorHAnsi" w:cstheme="minorHAnsi"/>
          </w:rPr>
          <w:t>it defies financial gravity</w:t>
        </w:r>
      </w:hyperlink>
      <w:r w:rsidRPr="008B5EE5">
        <w:rPr>
          <w:rFonts w:asciiTheme="minorHAnsi" w:hAnsiTheme="minorHAnsi" w:cstheme="minorHAnsi"/>
        </w:rPr>
        <w:t xml:space="preserve">, for example, by promising to cut taxes while simultaneously projecting increases in tax revenues. They also note that it would </w:t>
      </w:r>
      <w:hyperlink r:id="rId125" w:history="1">
        <w:r w:rsidRPr="008B5EE5">
          <w:rPr>
            <w:rStyle w:val="Hyperlink"/>
            <w:rFonts w:asciiTheme="minorHAnsi" w:hAnsiTheme="minorHAnsi" w:cstheme="minorHAnsi"/>
          </w:rPr>
          <w:t>hurt many people who voted for Trump</w:t>
        </w:r>
      </w:hyperlink>
      <w:r w:rsidRPr="008B5EE5">
        <w:rPr>
          <w:rFonts w:asciiTheme="minorHAnsi" w:hAnsiTheme="minorHAnsi" w:cstheme="minorHAnsi"/>
        </w:rPr>
        <w:t xml:space="preserve">, including farmers, workers and students, by cutting domestic programs in favor of increases for the military. But those doubts were of little significance at </w:t>
      </w:r>
      <w:r w:rsidRPr="008B5EE5">
        <w:rPr>
          <w:rStyle w:val="Emphasis"/>
          <w:rFonts w:asciiTheme="minorHAnsi" w:hAnsiTheme="minorHAnsi" w:cstheme="minorHAnsi"/>
        </w:rPr>
        <w:t>NATO headquarters</w:t>
      </w:r>
      <w:r w:rsidRPr="008B5EE5">
        <w:rPr>
          <w:rFonts w:asciiTheme="minorHAnsi" w:hAnsiTheme="minorHAnsi" w:cstheme="minorHAnsi"/>
        </w:rPr>
        <w:t xml:space="preserve">, where Stoltenberg </w:t>
      </w:r>
      <w:r w:rsidRPr="008B5EE5">
        <w:rPr>
          <w:rStyle w:val="Emphasis"/>
          <w:rFonts w:asciiTheme="minorHAnsi" w:hAnsiTheme="minorHAnsi" w:cstheme="minorHAnsi"/>
        </w:rPr>
        <w:t>is eager to lock in Trump’s commitment to the alliance the president once branded as “obsolete.” When a reporter quizzed Stoltenberg about the fact that Trump has never expressly voiced support for the common defense clause in the NATO treaty</w:t>
      </w:r>
      <w:r w:rsidRPr="008B5EE5">
        <w:rPr>
          <w:rFonts w:asciiTheme="minorHAnsi" w:hAnsiTheme="minorHAnsi" w:cstheme="minorHAnsi"/>
        </w:rPr>
        <w:t xml:space="preserve">, known as Article V, which declares that an attack on one ally is to be regarded as an attack on all, </w:t>
      </w:r>
      <w:r w:rsidRPr="008B5EE5">
        <w:rPr>
          <w:rStyle w:val="Emphasis"/>
          <w:rFonts w:asciiTheme="minorHAnsi" w:hAnsiTheme="minorHAnsi" w:cstheme="minorHAnsi"/>
        </w:rPr>
        <w:t>the secretary-general pointed again to the new budget request as evidence of Trump’s dedication</w:t>
      </w:r>
      <w:r w:rsidRPr="008B5EE5">
        <w:rPr>
          <w:rFonts w:asciiTheme="minorHAnsi" w:hAnsiTheme="minorHAnsi" w:cstheme="minorHAnsi"/>
        </w:rPr>
        <w:t xml:space="preserve">. “Yesterday, the Trump administration presented a budget where </w:t>
      </w:r>
      <w:r w:rsidRPr="008B5EE5">
        <w:rPr>
          <w:rStyle w:val="Emphasis"/>
          <w:rFonts w:asciiTheme="minorHAnsi" w:hAnsiTheme="minorHAnsi" w:cstheme="minorHAnsi"/>
        </w:rPr>
        <w:t>the</w:t>
      </w:r>
      <w:r w:rsidRPr="008B5EE5">
        <w:rPr>
          <w:rFonts w:asciiTheme="minorHAnsi" w:hAnsiTheme="minorHAnsi" w:cstheme="minorHAnsi"/>
        </w:rPr>
        <w:t xml:space="preserve">y </w:t>
      </w:r>
      <w:r w:rsidRPr="008B5EE5">
        <w:rPr>
          <w:rStyle w:val="Emphasis"/>
          <w:rFonts w:asciiTheme="minorHAnsi" w:hAnsiTheme="minorHAnsi" w:cstheme="minorHAnsi"/>
        </w:rPr>
        <w:t>increase funding</w:t>
      </w:r>
      <w:r w:rsidRPr="008B5EE5">
        <w:rPr>
          <w:rFonts w:asciiTheme="minorHAnsi" w:hAnsiTheme="minorHAnsi" w:cstheme="minorHAnsi"/>
        </w:rPr>
        <w:t xml:space="preserve"> for U. S. military presence in Europe by 40 percent, which is a significant increase which comes on top of the increase we saw last year,” Stoltenberg said. “And that </w:t>
      </w:r>
      <w:r w:rsidRPr="008B5EE5">
        <w:rPr>
          <w:rStyle w:val="Emphasis"/>
          <w:rFonts w:asciiTheme="minorHAnsi" w:hAnsiTheme="minorHAnsi" w:cstheme="minorHAnsi"/>
        </w:rPr>
        <w:t>enables an increase of military presence of U.S. forces, more exercises, more equipment, more training, more prepositioned supplies, weapons, ammunition, and more investments in infrastructure.” “So after many years of a decline in U.S. military presence in Europe we now see for the first time in many years an increase,” he continued. “So this is a commitment to our collective defense from the United States not only in words but also in deeds.”</w:t>
      </w:r>
      <w:r w:rsidRPr="008B5EE5">
        <w:rPr>
          <w:rFonts w:asciiTheme="minorHAnsi" w:hAnsiTheme="minorHAnsi" w:cstheme="minorHAnsi"/>
        </w:rPr>
        <w:t xml:space="preserve"> Stoltenberg has already taken a gamble in his solicitousness toward Trump, with some NATO allies worrying that the secretary-general has bent over too far backward to convince Trump of the importance of the alliance. These allies believe that NATO has served U.S. security interests as much if not more than those of European allies and therefore Trump should not need to be overly persuaded of NATO’s value.</w:t>
      </w:r>
    </w:p>
    <w:p w:rsidR="00E05F9B" w:rsidRPr="008B5EE5" w:rsidRDefault="00E05F9B" w:rsidP="00E05F9B">
      <w:pPr>
        <w:rPr>
          <w:rFonts w:asciiTheme="minorHAnsi" w:hAnsiTheme="minorHAnsi" w:cstheme="minorHAnsi"/>
        </w:rPr>
      </w:pPr>
    </w:p>
    <w:p w:rsidR="00E05F9B" w:rsidRPr="008B5EE5" w:rsidRDefault="00E05F9B" w:rsidP="00E05F9B">
      <w:pPr>
        <w:rPr>
          <w:rFonts w:asciiTheme="minorHAnsi" w:hAnsiTheme="minorHAnsi" w:cstheme="minorHAnsi"/>
        </w:rPr>
      </w:pPr>
    </w:p>
    <w:p w:rsidR="00E05F9B" w:rsidRPr="008B5EE5" w:rsidRDefault="00CA0F43" w:rsidP="00E05F9B">
      <w:pPr>
        <w:pStyle w:val="Heading3"/>
        <w:rPr>
          <w:rFonts w:asciiTheme="minorHAnsi" w:hAnsiTheme="minorHAnsi" w:cstheme="minorHAnsi"/>
        </w:rPr>
      </w:pPr>
      <w:r w:rsidRPr="008B5EE5">
        <w:rPr>
          <w:rFonts w:asciiTheme="minorHAnsi" w:hAnsiTheme="minorHAnsi" w:cstheme="minorHAnsi"/>
        </w:rPr>
        <w:t xml:space="preserve">A2 – Trump – </w:t>
      </w:r>
      <w:r w:rsidR="00E05F9B" w:rsidRPr="008B5EE5">
        <w:rPr>
          <w:rFonts w:asciiTheme="minorHAnsi" w:hAnsiTheme="minorHAnsi" w:cstheme="minorHAnsi"/>
        </w:rPr>
        <w:t xml:space="preserve">Obama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Trump retains hegemony – policies are similar to Obama</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Hunt 3-13</w:t>
      </w:r>
      <w:r w:rsidRPr="008B5EE5">
        <w:rPr>
          <w:rFonts w:asciiTheme="minorHAnsi" w:hAnsiTheme="minorHAnsi" w:cstheme="minorHAnsi"/>
        </w:rPr>
        <w:t xml:space="preserve"> (Edward, “The American Empire Isn’t in Decline”, Jacobin, </w:t>
      </w:r>
      <w:hyperlink r:id="rId126" w:history="1">
        <w:r w:rsidRPr="008B5EE5">
          <w:rPr>
            <w:rStyle w:val="Hyperlink"/>
            <w:rFonts w:asciiTheme="minorHAnsi" w:hAnsiTheme="minorHAnsi" w:cstheme="minorHAnsi"/>
          </w:rPr>
          <w:t>https://www.jacobinmag.com/2017/03/obama-trump-mattis-united-states-empire/)</w:t>
        </w:r>
      </w:hyperlink>
      <w:r w:rsidRPr="008B5EE5">
        <w:rPr>
          <w:rFonts w:asciiTheme="minorHAnsi" w:hAnsiTheme="minorHAnsi" w:cstheme="minorHAnsi"/>
        </w:rPr>
        <w:t xml:space="preserve"> GM</w:t>
      </w:r>
    </w:p>
    <w:p w:rsidR="00E05F9B" w:rsidRPr="008B5EE5" w:rsidRDefault="00E05F9B" w:rsidP="00E05F9B">
      <w:pPr>
        <w:rPr>
          <w:rFonts w:asciiTheme="minorHAnsi" w:hAnsiTheme="minorHAnsi" w:cstheme="minorHAnsi"/>
        </w:rPr>
      </w:pPr>
      <w:r w:rsidRPr="008B5EE5">
        <w:rPr>
          <w:rFonts w:asciiTheme="minorHAnsi" w:hAnsiTheme="minorHAnsi" w:cstheme="minorHAnsi"/>
        </w:rPr>
        <w:t xml:space="preserve">Despite these concerns, </w:t>
      </w:r>
      <w:r w:rsidRPr="008B5EE5">
        <w:rPr>
          <w:rStyle w:val="Emphasis"/>
          <w:rFonts w:asciiTheme="minorHAnsi" w:hAnsiTheme="minorHAnsi" w:cstheme="minorHAnsi"/>
        </w:rPr>
        <w:t>officials have been willing to give Trump a chance to lead the country.</w:t>
      </w:r>
      <w:r w:rsidRPr="008B5EE5">
        <w:rPr>
          <w:rFonts w:asciiTheme="minorHAnsi" w:hAnsiTheme="minorHAnsi" w:cstheme="minorHAnsi"/>
        </w:rPr>
        <w:t xml:space="preserve"> Over the past few months, state leaders have done everything in their power to prepare Trump for his new position. Notably, </w:t>
      </w:r>
      <w:r w:rsidRPr="008B5EE5">
        <w:rPr>
          <w:rStyle w:val="Emphasis"/>
          <w:rFonts w:asciiTheme="minorHAnsi" w:hAnsiTheme="minorHAnsi" w:cstheme="minorHAnsi"/>
        </w:rPr>
        <w:t xml:space="preserve">Obama played a lead role in welcoming Trump to Washington. Just days after the election, he complimented the president-elect on his willingness to cross the ideological divide. “I don’t think he is ideological,” the outgoing president </w:t>
      </w:r>
      <w:hyperlink r:id="rId127" w:history="1">
        <w:r w:rsidRPr="008B5EE5">
          <w:rPr>
            <w:rStyle w:val="Emphasis"/>
            <w:rFonts w:asciiTheme="minorHAnsi" w:hAnsiTheme="minorHAnsi" w:cstheme="minorHAnsi"/>
          </w:rPr>
          <w:t>said</w:t>
        </w:r>
      </w:hyperlink>
      <w:r w:rsidRPr="008B5EE5">
        <w:rPr>
          <w:rStyle w:val="Emphasis"/>
          <w:rFonts w:asciiTheme="minorHAnsi" w:hAnsiTheme="minorHAnsi" w:cstheme="minorHAnsi"/>
        </w:rPr>
        <w:t>. “I think ultimately he’s pragmatic in that way. And that can serve him well, as long as he’s got good people around him and he has a clear sense of direction</w:t>
      </w:r>
      <w:r w:rsidRPr="008B5EE5">
        <w:rPr>
          <w:rFonts w:asciiTheme="minorHAnsi" w:hAnsiTheme="minorHAnsi" w:cstheme="minorHAnsi"/>
        </w:rPr>
        <w:t xml:space="preserve">.” In the following weeks, Obama </w:t>
      </w:r>
      <w:hyperlink r:id="rId128" w:history="1">
        <w:r w:rsidRPr="008B5EE5">
          <w:rPr>
            <w:rStyle w:val="Hyperlink"/>
            <w:rFonts w:asciiTheme="minorHAnsi" w:hAnsiTheme="minorHAnsi" w:cstheme="minorHAnsi"/>
          </w:rPr>
          <w:t>also</w:t>
        </w:r>
      </w:hyperlink>
      <w:r w:rsidRPr="008B5EE5">
        <w:rPr>
          <w:rFonts w:asciiTheme="minorHAnsi" w:hAnsiTheme="minorHAnsi" w:cstheme="minorHAnsi"/>
        </w:rPr>
        <w:t xml:space="preserve"> </w:t>
      </w:r>
      <w:hyperlink r:id="rId129" w:history="1">
        <w:r w:rsidRPr="008B5EE5">
          <w:rPr>
            <w:rStyle w:val="Hyperlink"/>
            <w:rFonts w:asciiTheme="minorHAnsi" w:hAnsiTheme="minorHAnsi" w:cstheme="minorHAnsi"/>
          </w:rPr>
          <w:t>requested</w:t>
        </w:r>
      </w:hyperlink>
      <w:r w:rsidRPr="008B5EE5">
        <w:rPr>
          <w:rFonts w:asciiTheme="minorHAnsi" w:hAnsiTheme="minorHAnsi" w:cstheme="minorHAnsi"/>
        </w:rPr>
        <w:t xml:space="preserve"> that people around the world give Trump a chance. People should not “just assume the worst,” Obama said. It would be better to “take a wait-and-see approach,” and allow Trump the opportunity to run the country. Politicians, Obama stressed, often make promises that they don’t keep. “My simple point is that you can’t assume that the language of campaigning matches up with the specifics of governing, legislation, regulations, and foreign policy,” </w:t>
      </w:r>
      <w:r w:rsidRPr="008B5EE5">
        <w:rPr>
          <w:rStyle w:val="Emphasis"/>
          <w:rFonts w:asciiTheme="minorHAnsi" w:hAnsiTheme="minorHAnsi" w:cstheme="minorHAnsi"/>
        </w:rPr>
        <w:t xml:space="preserve">Obama said. </w:t>
      </w:r>
      <w:r w:rsidRPr="008B5EE5">
        <w:rPr>
          <w:rFonts w:asciiTheme="minorHAnsi" w:hAnsiTheme="minorHAnsi" w:cstheme="minorHAnsi"/>
        </w:rPr>
        <w:t xml:space="preserve">He continued: “I can’t guarantee that the president-elect won’t pursue some of the positions that he’s taken. But what I can guarantee is, is that reality will force him to adjust how he approaches many of these issues. That’s just the way this office works.” Secretary of Defense Ashton Carter provided similar reassurances. “America’s interests remain the same,” he </w:t>
      </w:r>
      <w:hyperlink r:id="rId130" w:history="1">
        <w:r w:rsidRPr="008B5EE5">
          <w:rPr>
            <w:rStyle w:val="Hyperlink"/>
            <w:rFonts w:asciiTheme="minorHAnsi" w:hAnsiTheme="minorHAnsi" w:cstheme="minorHAnsi"/>
          </w:rPr>
          <w:t>insisted</w:t>
        </w:r>
      </w:hyperlink>
      <w:r w:rsidRPr="008B5EE5">
        <w:rPr>
          <w:rFonts w:asciiTheme="minorHAnsi" w:hAnsiTheme="minorHAnsi" w:cstheme="minorHAnsi"/>
        </w:rPr>
        <w:t xml:space="preserve">. “So, we still have ISIL to fight, we still have Russia — that isn’t gonna change, the world isn’t gonna — isn’t gonna change.” </w:t>
      </w:r>
      <w:r w:rsidRPr="008B5EE5">
        <w:rPr>
          <w:rStyle w:val="Emphasis"/>
          <w:rFonts w:asciiTheme="minorHAnsi" w:hAnsiTheme="minorHAnsi" w:cstheme="minorHAnsi"/>
        </w:rPr>
        <w:t>Establishment officials have also been willing to accept the new leadership and look for silver linings in Trump’s cabinet. For instance, they were pleased that Trump chose Gen. Mattis to be the next secretary of defense.</w:t>
      </w:r>
      <w:r w:rsidRPr="008B5EE5">
        <w:rPr>
          <w:rFonts w:asciiTheme="minorHAnsi" w:hAnsiTheme="minorHAnsi" w:cstheme="minorHAnsi"/>
        </w:rPr>
        <w:t xml:space="preserve"> Mattis is “a friend, and I hold him in the highest regard,” Carter </w:t>
      </w:r>
      <w:hyperlink r:id="rId131" w:history="1">
        <w:r w:rsidRPr="008B5EE5">
          <w:rPr>
            <w:rStyle w:val="Hyperlink"/>
            <w:rFonts w:asciiTheme="minorHAnsi" w:hAnsiTheme="minorHAnsi" w:cstheme="minorHAnsi"/>
          </w:rPr>
          <w:t>commented</w:t>
        </w:r>
      </w:hyperlink>
      <w:r w:rsidRPr="008B5EE5">
        <w:rPr>
          <w:rFonts w:asciiTheme="minorHAnsi" w:hAnsiTheme="minorHAnsi" w:cstheme="minorHAnsi"/>
        </w:rPr>
        <w:t xml:space="preserve"> shortly after the nomination’s announcement. </w:t>
      </w:r>
      <w:r w:rsidRPr="008B5EE5">
        <w:rPr>
          <w:rStyle w:val="Emphasis"/>
          <w:rFonts w:asciiTheme="minorHAnsi" w:hAnsiTheme="minorHAnsi" w:cstheme="minorHAnsi"/>
        </w:rPr>
        <w:t xml:space="preserve">Trump’s secretary of state pick, Exxon CEO Rex Tillerson, was also met with applause. The man is “superbly qualified,” former Secretary of Defense Robert Gates </w:t>
      </w:r>
      <w:hyperlink r:id="rId132" w:history="1">
        <w:r w:rsidRPr="008B5EE5">
          <w:rPr>
            <w:rStyle w:val="Emphasis"/>
            <w:rFonts w:asciiTheme="minorHAnsi" w:hAnsiTheme="minorHAnsi" w:cstheme="minorHAnsi"/>
          </w:rPr>
          <w:t>promised</w:t>
        </w:r>
      </w:hyperlink>
      <w:r w:rsidRPr="008B5EE5">
        <w:rPr>
          <w:rStyle w:val="Emphasis"/>
          <w:rFonts w:asciiTheme="minorHAnsi" w:hAnsiTheme="minorHAnsi" w:cstheme="minorHAnsi"/>
        </w:rPr>
        <w:t>. “He is deeply knowledgeable about the international scene and geopolitics and importantly would be an informed and independent adviser to the president.” So far, a number of Trump’s establishment critics have found continuity in the new administration’s foreign policy. Early last month, Obama’s former advisor David Axelrod tweeted that a number of the Trump administration’s earliest moves bore striking resemblance to Obama’s policies</w:t>
      </w:r>
      <w:r w:rsidRPr="008B5EE5">
        <w:rPr>
          <w:rFonts w:asciiTheme="minorHAnsi" w:hAnsiTheme="minorHAnsi" w:cstheme="minorHAnsi"/>
        </w:rPr>
        <w:t xml:space="preserve">: “Much of what @realDonaldTrump admin has done in foreign policy in the past 36 hours is Obama policy, just delivered thru clenched teeth.” </w:t>
      </w:r>
      <w:r w:rsidRPr="008B5EE5">
        <w:rPr>
          <w:rStyle w:val="Emphasis"/>
          <w:rFonts w:asciiTheme="minorHAnsi" w:hAnsiTheme="minorHAnsi" w:cstheme="minorHAnsi"/>
        </w:rPr>
        <w:t>The New York Times has also begun to moderate its tone. Since early February 2017, new headlines have included: “</w:t>
      </w:r>
      <w:hyperlink r:id="rId133" w:history="1">
        <w:r w:rsidRPr="008B5EE5">
          <w:rPr>
            <w:rStyle w:val="Emphasis"/>
            <w:rFonts w:asciiTheme="minorHAnsi" w:hAnsiTheme="minorHAnsi" w:cstheme="minorHAnsi"/>
          </w:rPr>
          <w:t>Trump Embraces Pillars of Obama’s Foreign Policy</w:t>
        </w:r>
      </w:hyperlink>
      <w:r w:rsidRPr="008B5EE5">
        <w:rPr>
          <w:rStyle w:val="Emphasis"/>
          <w:rFonts w:asciiTheme="minorHAnsi" w:hAnsiTheme="minorHAnsi" w:cstheme="minorHAnsi"/>
        </w:rPr>
        <w:t>,</w:t>
      </w:r>
      <w:r w:rsidRPr="008B5EE5">
        <w:rPr>
          <w:rFonts w:asciiTheme="minorHAnsi" w:hAnsiTheme="minorHAnsi" w:cstheme="minorHAnsi"/>
        </w:rPr>
        <w:t>” “</w:t>
      </w:r>
      <w:hyperlink r:id="rId134" w:history="1">
        <w:r w:rsidRPr="008B5EE5">
          <w:rPr>
            <w:rStyle w:val="Hyperlink"/>
            <w:rFonts w:asciiTheme="minorHAnsi" w:hAnsiTheme="minorHAnsi" w:cstheme="minorHAnsi"/>
          </w:rPr>
          <w:t>Trump Foreign Policy Quickly Loses Its Sharp Edge</w:t>
        </w:r>
      </w:hyperlink>
      <w:r w:rsidRPr="008B5EE5">
        <w:rPr>
          <w:rFonts w:asciiTheme="minorHAnsi" w:hAnsiTheme="minorHAnsi" w:cstheme="minorHAnsi"/>
        </w:rPr>
        <w:t>,” and “</w:t>
      </w:r>
      <w:hyperlink r:id="rId135" w:history="1">
        <w:r w:rsidRPr="008B5EE5">
          <w:rPr>
            <w:rStyle w:val="Hyperlink"/>
            <w:rFonts w:asciiTheme="minorHAnsi" w:hAnsiTheme="minorHAnsi" w:cstheme="minorHAnsi"/>
          </w:rPr>
          <w:t>From ‘America First’ to a More Conventional View of U.S. Diplomacy</w:t>
        </w:r>
      </w:hyperlink>
      <w:r w:rsidRPr="008B5EE5">
        <w:rPr>
          <w:rFonts w:asciiTheme="minorHAnsi" w:hAnsiTheme="minorHAnsi" w:cstheme="minorHAnsi"/>
        </w:rPr>
        <w:t xml:space="preserve">.” In short, the establishment, at least for now, seems confident that it can continue having its way with the world. Despite all of the post-election quaking about Trump, which was greased by the ongoing concerns about Russia, China, and ISIS, establishment officials and their </w:t>
      </w:r>
      <w:r w:rsidRPr="008B5EE5">
        <w:rPr>
          <w:rStyle w:val="Emphasis"/>
          <w:rFonts w:asciiTheme="minorHAnsi" w:hAnsiTheme="minorHAnsi" w:cstheme="minorHAnsi"/>
        </w:rPr>
        <w:t xml:space="preserve">supporters seem to believe that Trump is starting to understand what they mean when they say that the United States is indispensable to the world order. As always, they are speaking the words of empire, and they are determined to keep it. </w:t>
      </w:r>
      <w:r w:rsidRPr="008B5EE5">
        <w:rPr>
          <w:rFonts w:asciiTheme="minorHAnsi" w:hAnsiTheme="minorHAnsi" w:cstheme="minorHAnsi"/>
        </w:rPr>
        <w:t xml:space="preserve">“I know some people are looking at the world and saying, ‘Oh my God, the world order is coming apart,’ and this and that,” Secretary of State John Kerry </w:t>
      </w:r>
      <w:hyperlink r:id="rId136" w:history="1">
        <w:r w:rsidRPr="008B5EE5">
          <w:rPr>
            <w:rStyle w:val="Hyperlink"/>
            <w:rFonts w:asciiTheme="minorHAnsi" w:hAnsiTheme="minorHAnsi" w:cstheme="minorHAnsi"/>
          </w:rPr>
          <w:t>commented</w:t>
        </w:r>
      </w:hyperlink>
      <w:r w:rsidRPr="008B5EE5">
        <w:rPr>
          <w:rFonts w:asciiTheme="minorHAnsi" w:hAnsiTheme="minorHAnsi" w:cstheme="minorHAnsi"/>
        </w:rPr>
        <w:t xml:space="preserve"> during his final days in office. “No, it isn’t, folks. And it won’t.” The empire, in other words, is here to stay.</w:t>
      </w:r>
    </w:p>
    <w:p w:rsidR="00007907" w:rsidRPr="008B5EE5" w:rsidRDefault="00007907" w:rsidP="00007907">
      <w:pPr>
        <w:pStyle w:val="Heading2"/>
        <w:rPr>
          <w:rFonts w:asciiTheme="minorHAnsi" w:hAnsiTheme="minorHAnsi" w:cstheme="minorHAnsi"/>
        </w:rPr>
      </w:pPr>
      <w:r w:rsidRPr="008B5EE5">
        <w:rPr>
          <w:rFonts w:asciiTheme="minorHAnsi" w:hAnsiTheme="minorHAnsi" w:cstheme="minorHAnsi"/>
        </w:rPr>
        <w:t xml:space="preserve">Militarism Advantage </w:t>
      </w:r>
    </w:p>
    <w:p w:rsidR="00007907" w:rsidRPr="008B5EE5" w:rsidRDefault="00E05F9B" w:rsidP="00007907">
      <w:pPr>
        <w:pStyle w:val="Heading3"/>
        <w:rPr>
          <w:rFonts w:asciiTheme="minorHAnsi" w:hAnsiTheme="minorHAnsi" w:cstheme="minorHAnsi"/>
        </w:rPr>
      </w:pPr>
      <w:r w:rsidRPr="008B5EE5">
        <w:rPr>
          <w:rFonts w:asciiTheme="minorHAnsi" w:hAnsiTheme="minorHAnsi" w:cstheme="minorHAnsi"/>
        </w:rPr>
        <w:t>XT</w:t>
      </w:r>
      <w:r w:rsidR="00007907" w:rsidRPr="008B5EE5">
        <w:rPr>
          <w:rFonts w:asciiTheme="minorHAnsi" w:hAnsiTheme="minorHAnsi" w:cstheme="minorHAnsi"/>
        </w:rPr>
        <w:t xml:space="preserve"> – Militaristic Values I/L</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JROTC programs and other military recruitment methods entrench militaristic values in the minds of students</w:t>
      </w:r>
    </w:p>
    <w:p w:rsidR="00007907" w:rsidRPr="008B5EE5" w:rsidRDefault="00007907" w:rsidP="00007907">
      <w:pPr>
        <w:rPr>
          <w:rStyle w:val="Style13ptBold"/>
          <w:rFonts w:asciiTheme="minorHAnsi" w:hAnsiTheme="minorHAnsi" w:cstheme="minorHAnsi"/>
          <w:b w:val="0"/>
        </w:rPr>
      </w:pPr>
      <w:r w:rsidRPr="008B5EE5">
        <w:rPr>
          <w:rStyle w:val="Style13ptBold"/>
          <w:rFonts w:asciiTheme="minorHAnsi" w:hAnsiTheme="minorHAnsi" w:cstheme="minorHAnsi"/>
        </w:rPr>
        <w:t xml:space="preserve">McGauley 14 </w:t>
      </w:r>
      <w:r w:rsidRPr="008B5EE5">
        <w:rPr>
          <w:rStyle w:val="Style13ptBold"/>
          <w:rFonts w:asciiTheme="minorHAnsi" w:hAnsiTheme="minorHAnsi" w:cstheme="minorHAnsi"/>
          <w:b w:val="0"/>
        </w:rPr>
        <w:t>(Sylvia, Social Studies teacher – Reynolds HS, “The Military Invasion of my High School – the Role of the JROTC”, Rethinking Schools, 29(1)) AP</w:t>
      </w:r>
    </w:p>
    <w:p w:rsidR="00007907" w:rsidRPr="008B5EE5" w:rsidRDefault="00007907" w:rsidP="00007907">
      <w:pPr>
        <w:rPr>
          <w:rStyle w:val="Style13ptBold"/>
          <w:rFonts w:asciiTheme="minorHAnsi" w:hAnsiTheme="minorHAnsi" w:cstheme="minorHAnsi"/>
          <w:b w:val="0"/>
        </w:rPr>
      </w:pPr>
      <w:r w:rsidRPr="008B5EE5">
        <w:rPr>
          <w:rFonts w:asciiTheme="minorHAnsi" w:hAnsiTheme="minorHAnsi" w:cstheme="minorHAnsi"/>
        </w:rPr>
        <w:t xml:space="preserve">“Will you please write me a letter of recommendation for the Navy, Ms. McGauley? You’re my best class.” Thanh was enrolled in the recently established Junior Reserve Officers’ Training Corps (JROTC) at our high school and he, like many of my students, was enamored with the military’s alluring promises of a magic carpet ride away from poverty and uncertainty. My heart ripped as I listened to Thanh’s plea. I want to do what is best for my kids. I want to support and honor them in making their own informed decisions. But, given the impact of JROTC at our school, I felt very uneasy about the balance of information students like Thanh were receiving about enlistment in the U.S. military. After much discussion with Thanh, I wrote an honest letter, emphasizing his sensitive poetic nature and his commitment to fairness. The Navy eagerly welcomed him. The sprawling campus of Reynolds High School (RHS), the second largest high school in Oregon, rests atop a ridge at the entrance to the scenic Columbia River Gorge in tiny Troutdale, 17 miles east of downtown Portland. When I first started teaching here 23 years ago, </w:t>
      </w:r>
      <w:r w:rsidRPr="008B5EE5">
        <w:rPr>
          <w:rStyle w:val="Emphasis"/>
          <w:rFonts w:asciiTheme="minorHAnsi" w:hAnsiTheme="minorHAnsi" w:cstheme="minorHAnsi"/>
        </w:rPr>
        <w:t xml:space="preserve">Reynolds was an almost all white, working-class, conservative, sub-rural community, culturally distinct from its larger urban neighbor. </w:t>
      </w:r>
      <w:r w:rsidRPr="008B5EE5">
        <w:rPr>
          <w:rFonts w:asciiTheme="minorHAnsi" w:hAnsiTheme="minorHAnsi" w:cstheme="minorHAnsi"/>
        </w:rPr>
        <w:t>As Portland has become more gentrified, lower rents have attracted numerous low-income families—immigrant, African American, Latina/o, and white. Today, the Reynolds School District is a high-poverty, culturally diverse district with two of the poorest elementary schools in the state—</w:t>
      </w:r>
      <w:r w:rsidRPr="008B5EE5">
        <w:rPr>
          <w:rStyle w:val="Emphasis"/>
          <w:rFonts w:asciiTheme="minorHAnsi" w:hAnsiTheme="minorHAnsi" w:cstheme="minorHAnsi"/>
        </w:rPr>
        <w:t>perfect prey for military recruiters who win points for filling the coffers of the poverty draft.</w:t>
      </w:r>
      <w:r w:rsidRPr="008B5EE5">
        <w:rPr>
          <w:rFonts w:asciiTheme="minorHAnsi" w:hAnsiTheme="minorHAnsi" w:cstheme="minorHAnsi"/>
        </w:rPr>
        <w:t xml:space="preserve"> During the Vietnam War era, </w:t>
      </w:r>
      <w:r w:rsidRPr="008B5EE5">
        <w:rPr>
          <w:rStyle w:val="Emphasis"/>
          <w:rFonts w:asciiTheme="minorHAnsi" w:hAnsiTheme="minorHAnsi" w:cstheme="minorHAnsi"/>
        </w:rPr>
        <w:t>much was written about JROTC’s role in teaching military training</w:t>
      </w:r>
      <w:r w:rsidRPr="008B5EE5">
        <w:rPr>
          <w:rFonts w:asciiTheme="minorHAnsi" w:hAnsiTheme="minorHAnsi" w:cstheme="minorHAnsi"/>
        </w:rPr>
        <w:t xml:space="preserve">; today JROTC high school (and even middle school) programs incorporate a broader curricular agenda and are expanding rapidly. Yet, within the education community, little has been written about the implications and effects of JROTC in schools. The potent presence of the military at RHS shines a floodlight on educational inequity. One sees college recruiters walking the halls of affluent Lincoln High School near downtown Portland. At RHS, college recruiters are few and far between, but military recruiters, JROTC commanders, and ASVAB (Armed Services Vocational Aptitude Battery) testers clamor to establish daily contact with potential recruits. All too often I hear the refrain: “Well, the military is a good option—or perhaps the only option—for many kids.” As educators, we must ask critical questions: Whose interests do we ultimately serve by welcoming the military into our poorer schools? Is it really in any of our students’ best interests? What are the qualifications of the instructors? What does the JROTC curriculum actually teach our students? JROTC 101 The National Defense Act of 1916 established JROTC to increase the U.S. Army’s readiness in the face of World War I. The ROTC Vitalization Act of 1964 directed the secretaries of each military branch to establish and maintain JROTC units for their respective branches. In the 1990s, the programs began expanding rapidly throughout the country. Today, there are approximately 3,500 Army, Air Force, Navy, Marine Corps, and Coast Guard JROTC units in schools in the United States and its territories. Last year, Congress instructed the secretary of defense to expand further and to report on “efforts to increase distribution of units in educationally and economically deprived areas.” JROTC is not about education. </w:t>
      </w:r>
      <w:r w:rsidRPr="008B5EE5">
        <w:rPr>
          <w:rStyle w:val="Emphasis"/>
          <w:rFonts w:asciiTheme="minorHAnsi" w:hAnsiTheme="minorHAnsi" w:cstheme="minorHAnsi"/>
        </w:rPr>
        <w:t>But by housing recruiters and JROTC in public schools and offering them carte blanche privileges, we provide them a cloak of legitimacy</w:t>
      </w:r>
      <w:r w:rsidRPr="008B5EE5">
        <w:rPr>
          <w:rFonts w:asciiTheme="minorHAnsi" w:hAnsiTheme="minorHAnsi" w:cstheme="minorHAnsi"/>
        </w:rPr>
        <w:t xml:space="preserve">. </w:t>
      </w:r>
      <w:r w:rsidRPr="008B5EE5">
        <w:rPr>
          <w:rStyle w:val="Emphasis"/>
          <w:rFonts w:asciiTheme="minorHAnsi" w:hAnsiTheme="minorHAnsi" w:cstheme="minorHAnsi"/>
        </w:rPr>
        <w:t>Militarism was one of</w:t>
      </w:r>
      <w:r w:rsidRPr="008B5EE5">
        <w:rPr>
          <w:rFonts w:asciiTheme="minorHAnsi" w:hAnsiTheme="minorHAnsi" w:cstheme="minorHAnsi"/>
        </w:rPr>
        <w:t xml:space="preserve"> Martin Luther King Jr.’s “</w:t>
      </w:r>
      <w:r w:rsidRPr="008B5EE5">
        <w:rPr>
          <w:rStyle w:val="Emphasis"/>
          <w:rFonts w:asciiTheme="minorHAnsi" w:hAnsiTheme="minorHAnsi" w:cstheme="minorHAnsi"/>
        </w:rPr>
        <w:t>giant triplets” of societal destruction</w:t>
      </w:r>
      <w:r w:rsidRPr="008B5EE5">
        <w:rPr>
          <w:rFonts w:asciiTheme="minorHAnsi" w:hAnsiTheme="minorHAnsi" w:cstheme="minorHAnsi"/>
        </w:rPr>
        <w:t xml:space="preserve"> (along with racism and extreme materialism), </w:t>
      </w:r>
      <w:r w:rsidRPr="008B5EE5">
        <w:rPr>
          <w:rStyle w:val="Emphasis"/>
          <w:rFonts w:asciiTheme="minorHAnsi" w:hAnsiTheme="minorHAnsi" w:cstheme="minorHAnsi"/>
        </w:rPr>
        <w:t xml:space="preserve">yet today it appears as a legitimate component of the educational system—most often at underfunded schools. </w:t>
      </w:r>
      <w:r w:rsidRPr="008B5EE5">
        <w:rPr>
          <w:rFonts w:asciiTheme="minorHAnsi" w:hAnsiTheme="minorHAnsi" w:cstheme="minorHAnsi"/>
        </w:rPr>
        <w:t xml:space="preserve">At our school, JROTC is an actual school within a school, one that offers four levels of classes for which students earn full credits. It meets state requirements for career training. At RHS and many other schools, it is accepted as a substitute for physical education. Our JROTC instructors have also given make-up credit for writing and study skills classes, using online programs in the main JROTC classroom. The RHS program is directed by Brian James, a retired colonel from the Oregon Army National Guard, who tells me he looks forward to being able to offer health, history, and government credits as well. Promoting Gun Culture at School RHS has embraced school-based </w:t>
      </w:r>
      <w:r w:rsidRPr="008B5EE5">
        <w:rPr>
          <w:rStyle w:val="Emphasis"/>
          <w:rFonts w:asciiTheme="minorHAnsi" w:hAnsiTheme="minorHAnsi" w:cstheme="minorHAnsi"/>
        </w:rPr>
        <w:t>initiatives, including a commitment to restorative justice and peer mediation, that teach and encourage students to resolve conflicts nonviolently. JROTC’s militarism runs counter to these programs.</w:t>
      </w:r>
      <w:r w:rsidRPr="008B5EE5">
        <w:rPr>
          <w:rFonts w:asciiTheme="minorHAnsi" w:hAnsiTheme="minorHAnsi" w:cstheme="minorHAnsi"/>
        </w:rPr>
        <w:t xml:space="preserve"> Schools across the country are employing a variety of methods to curb bullying and violent incidents, create safe learning environments, and teach peaceful means of conflict resolution. JROTC’s introduction of weapons training, its partnership with the NRA to sponsor marksmanship matches, </w:t>
      </w:r>
      <w:r w:rsidRPr="008B5EE5">
        <w:rPr>
          <w:rStyle w:val="Emphasis"/>
          <w:rFonts w:asciiTheme="minorHAnsi" w:hAnsiTheme="minorHAnsi" w:cstheme="minorHAnsi"/>
        </w:rPr>
        <w:t>and its modeling of authoritarian militaristic solutions to problems</w:t>
      </w:r>
      <w:r w:rsidRPr="008B5EE5">
        <w:rPr>
          <w:rFonts w:asciiTheme="minorHAnsi" w:hAnsiTheme="minorHAnsi" w:cstheme="minorHAnsi"/>
        </w:rPr>
        <w:t xml:space="preserve"> contradict the schools’ stated opposition to violence. Critics have been successful in getting JROTC to discontinue the use of live weapons in schools on a national level, but units continue to use air rifles for target practice at RHS and numerous other schools. Organizing makes a difference. In San Diego, for example, the Education Not Arms Coalition, made up of students, teachers, parents, and community groups, successfully removed target practice with air rifles from San Diego JROTC programs in 2009. One School’s JROTC Story In 2011, a former RHS principal, with the support of the school board and many staff members, laid down the red carpet for JROTC to create a program at our school. The JROTC contract requires the hiring of a minimum of two retired officers for the first 150 students enrolled as cadets. After 150, another instructor must be hired for each additional increment of 100 cadets. James and other retired military personnel teach courses in military science, called Leadership Education Training (LET), during the school day. Three full-time JROTC instructors lead 13 sections of LET 1, 2, and 3 to 280 students. Last year, a new principal tried to make the JROTC class loads comparable to other teachers’ loads by laying off one of the commanders. Although the effort failed, James says he does not plan to ask for additional staffing at this time: “Even though I won that fight and she’s gone, it’s political. I’m a laid-back kind of guy, but if you push me into a corner, I’ll fight back and I’ll win. . . . I brought in the superintendent and the school board, the mayor of Troutdale, and the commander at Fort Lewis. We’re all still here, and she’s gone.” James adds that they really should have a fourth officer since their “job is bigger than a teacher’s. We teach, mentor, and coach kids, and we take them on excursions. We take them to Florida and other places for rifle competitions.” Every teacher I know teaches, mentors, and coaches students; and if we had the Pentagon’s money, we would take them on many more excursions. At RHS today, student loads for most non-JROTC teachers hover between 180 and 220 students (more than twice the load of the JROTC instructors) with class sizes in the 30s and low 40s. JROTC cadets often take LET in place of physical education, and a single PE teacher would normally support 250 or more students. If JROTC were eliminated at RHS, the district would hire fewer than half as many teachers to replace them—although it would be wonderful for our students if we, too, had student loads of 70 to 90. In general, the federal subsidy covers less than half the total salaries and none of the employment taxes or benefits for JROTC instructors. Schools wind up using extra money from their budgets to, in effect, subsidize a high school military training/recruiting program for the Pentagon. JROTC instructors are not certified in the same way as other school district teachers. In some states they are not required to have more than a GED (although the commander must have at least a BA). Generally, the military decides who is qualified to be a JROTC instructor and then presents them to the school district for hiring. According to James, each of the three JROTC instructors at RHS has at least a BA. He says getting certified to teach in the program is “a double whammy because we have to be certified by both the state of Oregon and the Army.” (There is no required teacher training; Oregon simply requires JROTC instructors to take a test on the history of discrimination in Oregon.) Teaching Militarism, Not Critical Thinking The Reynolds LET 1 course description apprises students that they will learn “leadership, follower, and citizenship skills.” JROTC is military training</w:t>
      </w:r>
      <w:r w:rsidRPr="008B5EE5">
        <w:rPr>
          <w:rStyle w:val="Emphasis"/>
          <w:rFonts w:asciiTheme="minorHAnsi" w:hAnsiTheme="minorHAnsi" w:cstheme="minorHAnsi"/>
        </w:rPr>
        <w:t>. Instead of teaching toward a just and peaceful world,</w:t>
      </w:r>
      <w:r w:rsidRPr="008B5EE5">
        <w:rPr>
          <w:rFonts w:asciiTheme="minorHAnsi" w:hAnsiTheme="minorHAnsi" w:cstheme="minorHAnsi"/>
        </w:rPr>
        <w:t xml:space="preserve"> </w:t>
      </w:r>
      <w:r w:rsidRPr="008B5EE5">
        <w:rPr>
          <w:rStyle w:val="Emphasis"/>
          <w:rFonts w:asciiTheme="minorHAnsi" w:hAnsiTheme="minorHAnsi" w:cstheme="minorHAnsi"/>
        </w:rPr>
        <w:t>military training emphasizes dominance and nationalism</w:t>
      </w:r>
      <w:r w:rsidRPr="008B5EE5">
        <w:rPr>
          <w:rFonts w:asciiTheme="minorHAnsi" w:hAnsiTheme="minorHAnsi" w:cstheme="minorHAnsi"/>
        </w:rPr>
        <w:t xml:space="preserve">. In fact, once students enlist in the military, they are no longer guided by the United States Constitution. Rather they are governed by the Uniform Code of Military Justice. The Pentagon contracts with Pearson to write JROTC curriculum, including social studies, health, and leadership textbooks. The local school district has no control over their content. No process exists for regular certified staff to review JROTC materials for appropriateness, accuracy, or conformity to educational standards. Teachers focused on social justice are critical of the historical perspectives of many mainstream textbooks. But, because the </w:t>
      </w:r>
      <w:r w:rsidRPr="008B5EE5">
        <w:rPr>
          <w:rStyle w:val="Emphasis"/>
          <w:rFonts w:asciiTheme="minorHAnsi" w:hAnsiTheme="minorHAnsi" w:cstheme="minorHAnsi"/>
        </w:rPr>
        <w:t>JROTC curriculum is focused on developing leaders for the U.S. military, there is a specific danger to these texts</w:t>
      </w:r>
      <w:r w:rsidRPr="008B5EE5">
        <w:rPr>
          <w:rFonts w:asciiTheme="minorHAnsi" w:hAnsiTheme="minorHAnsi" w:cstheme="minorHAnsi"/>
        </w:rPr>
        <w:t xml:space="preserve">. For example, Lesson 2 of the LET 3 textbook is titled “Ethical Choices, Decisions, and Consequences.” The authors compare and contrast the Vietnam and Iraq Wars. They state that the sole cause of the Vietnam War was containment of communism: “American military personnel began deploying to Vietnam in 1954 to strengthen the country against communist North Vietnam.” The authors cite then-President Johnson’s 1964 statements that North Vietnam attacked a U.S. destroyer in the Gulf of Tonkin as the impetus for the broader war, ignoring overwhelming evidence from declassified documents that there was no such attack. The narrative continues: “The United States went to war in Iraq as part of its global war on terrorism.” In the same paragraph, the authors introduce Osama bin Laden and explain the creation of al-Qaeda “to dislodge American forces in the Middle East.” The implication is clear—Saddam Hussein and Osama bin Laden were working in cahoots to attack the United States. To further cement this alleged relationship, which did not exist, they quote George W. Bush: “Iraq could decide on any given day to provide a biological or chemical weapon to a terrorist group or individual terrorists. Alliance with terrorists could allow the Iraqi regime to attack America without leaving any fingerprints.” Nowhere in the case study or various historical timelines do the authors indicate that both Hussein and bin Laden were at one time strongly supported by the United States. Describing the arguments for the second Gulf War, the text notes a “lack of indisputable evidence” (as opposed to the presence of manufactured false evidence) that Iraq had weapons of mass destruction. In outlining alternatives to these military invasions, the authors identify the only potential consequences as unacceptably negative. In the case of Vietnam, they cite the “domino theory,” which predicted one country after another becoming communist threats to the United States. In the case of Iraq, they quote then-President Bush without additional commentary: “We cannot wait for the final proof—the smoking gun—that could come in the form of a mushroom cloud.” Lesson 3 is on “Global Citizenship Choices, Decisions, and Consequences.” The authors discuss intelligence as a tool of U.S. foreign policy: “The CIA focuses mostly on countries it thinks might be unfriendly. . . . Sometimes intelligence agencies have helped overturn the government of a country. . . . For example, the CIA took part in overthrowing the government of Salvador Allende. The United States government thought Allende was not favorable to our national interest. Like defense, diplomacy, foreign aid, and trade measures, intelligence is an important tool of foreign policy.” There is no questioning of the U.S.-led coup against the democratically elected president of Chile, nor is there any discussion of the consequences and implications of the decision. “The greatest purveyor of violence...” </w:t>
      </w:r>
      <w:r w:rsidRPr="008B5EE5">
        <w:rPr>
          <w:rStyle w:val="Emphasis"/>
          <w:rFonts w:asciiTheme="minorHAnsi" w:hAnsiTheme="minorHAnsi" w:cstheme="minorHAnsi"/>
        </w:rPr>
        <w:t>The sole mission of the U.S. military is to prepare for and fight wars. JROTC in middle and high schools, ROTC in colleges, the ASVAB test, military partnerships with schools, research and development programs—all are designed as tools for fulfilling this goal</w:t>
      </w:r>
      <w:r w:rsidRPr="008B5EE5">
        <w:rPr>
          <w:rFonts w:asciiTheme="minorHAnsi" w:hAnsiTheme="minorHAnsi" w:cstheme="minorHAnsi"/>
        </w:rPr>
        <w:t xml:space="preserve">. Military recruiters and JROTC personnel are notorious for not disclosing the whole truth and for making seductive promises—verbally and in writing—that can be broken at any time. For example, students and staff are often told that undocumented students will receive legal citizenship papers if they enlist. This is false. By law, undocumented immigrants may not enlist in the U.S. armed forces, or even enroll in JROTC. (Documented immigrants may enlist and can receive citizenship status for doing so if they fulfill all requirements. Last spring Pentagon officials approved a policy that would allow a limited number of undocumented young people “with critical language or medical skills” and who came to the United States as children to enlist in the military, opening a pathway to eventual citizenship.) JROTC is a component of </w:t>
      </w:r>
      <w:r w:rsidRPr="008B5EE5">
        <w:rPr>
          <w:rStyle w:val="Emphasis"/>
          <w:rFonts w:asciiTheme="minorHAnsi" w:hAnsiTheme="minorHAnsi" w:cstheme="minorHAnsi"/>
        </w:rPr>
        <w:t>the U.S. military apparatus, what King called the “greatest purveyor of violence in the world today”—and nothing about the current world situation would encourage him to modify that statement</w:t>
      </w:r>
      <w:r w:rsidRPr="008B5EE5">
        <w:rPr>
          <w:rFonts w:asciiTheme="minorHAnsi" w:hAnsiTheme="minorHAnsi" w:cstheme="minorHAnsi"/>
        </w:rPr>
        <w:t xml:space="preserve">. As educators, we need to </w:t>
      </w:r>
      <w:r w:rsidRPr="008B5EE5">
        <w:rPr>
          <w:rStyle w:val="Emphasis"/>
          <w:rFonts w:asciiTheme="minorHAnsi" w:hAnsiTheme="minorHAnsi" w:cstheme="minorHAnsi"/>
        </w:rPr>
        <w:t>teach students to read the world, to question, and to critically analyze the history of U.S. militarism. And we must get JROTC out of our schools. In</w:t>
      </w:r>
      <w:r w:rsidRPr="008B5EE5">
        <w:rPr>
          <w:rFonts w:asciiTheme="minorHAnsi" w:hAnsiTheme="minorHAnsi" w:cstheme="minorHAnsi"/>
        </w:rPr>
        <w:t xml:space="preserve"> June, after this article had been accepted for publication, an avid (and apparently mentally unstable) </w:t>
      </w:r>
      <w:r w:rsidRPr="008B5EE5">
        <w:rPr>
          <w:rStyle w:val="Emphasis"/>
          <w:rFonts w:asciiTheme="minorHAnsi" w:hAnsiTheme="minorHAnsi" w:cstheme="minorHAnsi"/>
        </w:rPr>
        <w:t>JROTC student at RHS armed himself with a semi-automatic rifle and pistol, a knife, and hundreds of rounds of ammunition. He fatally shot one student and injured a teacher before police cornered him and he took his own life.</w:t>
      </w:r>
      <w:r w:rsidRPr="008B5EE5">
        <w:rPr>
          <w:rFonts w:asciiTheme="minorHAnsi" w:hAnsiTheme="minorHAnsi" w:cstheme="minorHAnsi"/>
        </w:rPr>
        <w:t xml:space="preserve"> This tragedy highlights the importance of closing down </w:t>
      </w:r>
      <w:r w:rsidRPr="008B5EE5">
        <w:rPr>
          <w:rStyle w:val="Emphasis"/>
          <w:rFonts w:asciiTheme="minorHAnsi" w:hAnsiTheme="minorHAnsi" w:cstheme="minorHAnsi"/>
        </w:rPr>
        <w:t>programs that feed violent tendencies in vulnerable students and contradict school-based efforts to teach nonviolent conflict resolution</w:t>
      </w:r>
      <w:r w:rsidRPr="008B5EE5">
        <w:rPr>
          <w:rFonts w:asciiTheme="minorHAnsi" w:hAnsiTheme="minorHAnsi" w:cstheme="minorHAnsi"/>
        </w:rPr>
        <w:t>.</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 xml:space="preserve">Military recruitment is indoctrination of vulnerable youth </w:t>
      </w:r>
    </w:p>
    <w:p w:rsidR="00007907" w:rsidRPr="008B5EE5" w:rsidRDefault="00007907" w:rsidP="00007907">
      <w:pPr>
        <w:rPr>
          <w:rFonts w:asciiTheme="minorHAnsi" w:eastAsia="Times New Roman" w:hAnsiTheme="minorHAnsi" w:cstheme="minorHAnsi"/>
          <w:sz w:val="20"/>
          <w:szCs w:val="20"/>
          <w:shd w:val="clear" w:color="auto" w:fill="FFFFFF"/>
        </w:rPr>
      </w:pPr>
      <w:r w:rsidRPr="008B5EE5">
        <w:rPr>
          <w:rFonts w:asciiTheme="minorHAnsi" w:eastAsia="Times New Roman" w:hAnsiTheme="minorHAnsi" w:cstheme="minorHAnsi"/>
          <w:b/>
          <w:iCs/>
          <w:sz w:val="20"/>
          <w:szCs w:val="20"/>
        </w:rPr>
        <w:t xml:space="preserve">Inouye 13 </w:t>
      </w:r>
      <w:r w:rsidRPr="008B5EE5">
        <w:rPr>
          <w:rFonts w:asciiTheme="minorHAnsi" w:eastAsia="Times New Roman" w:hAnsiTheme="minorHAnsi" w:cstheme="minorHAnsi"/>
          <w:iCs/>
          <w:sz w:val="20"/>
          <w:szCs w:val="20"/>
        </w:rPr>
        <w:t>(Arlene, United Teachers Los Angeles, is a speech therapist and CAMS coordinator</w:t>
      </w:r>
      <w:r w:rsidRPr="008B5EE5">
        <w:rPr>
          <w:rFonts w:asciiTheme="minorHAnsi" w:eastAsia="Times New Roman" w:hAnsiTheme="minorHAnsi" w:cstheme="minorHAnsi"/>
          <w:sz w:val="20"/>
          <w:szCs w:val="20"/>
          <w:shd w:val="clear" w:color="auto" w:fill="FFFFFF"/>
        </w:rPr>
        <w:t xml:space="preserve">, “Should military recruiters be allowed on school campuses”, Educator, 17(3), </w:t>
      </w:r>
      <w:hyperlink r:id="rId137" w:history="1">
        <w:r w:rsidRPr="008B5EE5">
          <w:rPr>
            <w:rStyle w:val="Hyperlink"/>
            <w:rFonts w:asciiTheme="minorHAnsi" w:eastAsia="Times New Roman" w:hAnsiTheme="minorHAnsi" w:cstheme="minorHAnsi"/>
            <w:sz w:val="20"/>
            <w:szCs w:val="20"/>
            <w:shd w:val="clear" w:color="auto" w:fill="FFFFFF"/>
          </w:rPr>
          <w:t>http://www.cta.org/en/Professional-Development/Publications/2013/05/May-2013-Educator/Point-May.aspx)</w:t>
        </w:r>
      </w:hyperlink>
      <w:r w:rsidRPr="008B5EE5">
        <w:rPr>
          <w:rFonts w:asciiTheme="minorHAnsi" w:eastAsia="Times New Roman" w:hAnsiTheme="minorHAnsi" w:cstheme="minorHAnsi"/>
          <w:sz w:val="20"/>
          <w:szCs w:val="20"/>
          <w:shd w:val="clear" w:color="auto" w:fill="FFFFFF"/>
        </w:rPr>
        <w:t xml:space="preserve"> MRS </w:t>
      </w:r>
    </w:p>
    <w:p w:rsidR="00007907" w:rsidRPr="008B5EE5" w:rsidRDefault="00007907" w:rsidP="00007907">
      <w:pPr>
        <w:rPr>
          <w:rFonts w:asciiTheme="minorHAnsi" w:hAnsiTheme="minorHAnsi" w:cstheme="minorHAnsi"/>
          <w:b/>
          <w:u w:val="single"/>
        </w:rPr>
      </w:pPr>
      <w:r w:rsidRPr="008B5EE5">
        <w:rPr>
          <w:rFonts w:asciiTheme="minorHAnsi" w:hAnsiTheme="minorHAnsi" w:cstheme="minorHAnsi"/>
          <w:b/>
          <w:u w:val="single"/>
        </w:rPr>
        <w:t>Public schools should not be the recruiting grounds for young people to be subjected to sophisticated, persuasive marketing techniques designed to sell them on joining the military.</w:t>
      </w:r>
      <w:r w:rsidRPr="008B5EE5">
        <w:rPr>
          <w:rStyle w:val="apple-converted-space"/>
          <w:rFonts w:asciiTheme="minorHAnsi" w:hAnsiTheme="minorHAnsi" w:cstheme="minorHAnsi"/>
          <w:sz w:val="26"/>
          <w:szCs w:val="26"/>
          <w:u w:val="single"/>
        </w:rPr>
        <w:t xml:space="preserve"> </w:t>
      </w:r>
      <w:r w:rsidRPr="008B5EE5">
        <w:rPr>
          <w:rFonts w:asciiTheme="minorHAnsi" w:hAnsiTheme="minorHAnsi" w:cstheme="minorHAnsi"/>
          <w:sz w:val="26"/>
          <w:szCs w:val="26"/>
        </w:rPr>
        <w:t xml:space="preserve">I believe </w:t>
      </w:r>
      <w:r w:rsidRPr="008B5EE5">
        <w:rPr>
          <w:rFonts w:asciiTheme="minorHAnsi" w:hAnsiTheme="minorHAnsi" w:cstheme="minorHAnsi"/>
          <w:b/>
          <w:u w:val="single"/>
        </w:rPr>
        <w:t>military recruitment is about the indoctrination of our young in a culture that glamorizes war and violence. Recruiters use deception and false promises to entice students who feel like they have few or no options. We call this the “poverty draft.” The lure of the military particularly impacts youth of color, and more middle-class families as college becomes less affordable.</w:t>
      </w:r>
      <w:r w:rsidRPr="008B5EE5">
        <w:rPr>
          <w:rStyle w:val="apple-converted-space"/>
          <w:rFonts w:asciiTheme="minorHAnsi" w:hAnsiTheme="minorHAnsi" w:cstheme="minorHAnsi"/>
          <w:sz w:val="26"/>
          <w:szCs w:val="26"/>
          <w:u w:val="single"/>
        </w:rPr>
        <w:t xml:space="preserve"> </w:t>
      </w:r>
      <w:r w:rsidRPr="008B5EE5">
        <w:rPr>
          <w:rFonts w:asciiTheme="minorHAnsi" w:hAnsiTheme="minorHAnsi" w:cstheme="minorHAnsi"/>
          <w:b/>
          <w:u w:val="single"/>
        </w:rPr>
        <w:t xml:space="preserve">I witnessed Marine recruiters promising students from working-poor families a way to be “successful,” go to college, buy a home for their parents and make their families proud. They promise male students a way to manhood, strength and independence. The promise females the best of all worlds: supervision and independence that will help them build strength and character. Recruiters know how to market the military in a way that speaks to the dreams and hopes of these young people. </w:t>
      </w:r>
      <w:r w:rsidRPr="008B5EE5">
        <w:rPr>
          <w:rFonts w:asciiTheme="minorHAnsi" w:hAnsiTheme="minorHAnsi" w:cstheme="minorHAnsi"/>
          <w:sz w:val="26"/>
          <w:szCs w:val="26"/>
        </w:rPr>
        <w:t xml:space="preserve">It is particularly painful to see how the </w:t>
      </w:r>
      <w:r w:rsidRPr="008B5EE5">
        <w:rPr>
          <w:rFonts w:asciiTheme="minorHAnsi" w:hAnsiTheme="minorHAnsi" w:cstheme="minorHAnsi"/>
          <w:b/>
          <w:u w:val="single"/>
        </w:rPr>
        <w:t xml:space="preserve">military recruiters gain the trust of families and become a “big brother” to potential recruits. Then, after the student enlists, they disappear. </w:t>
      </w:r>
    </w:p>
    <w:p w:rsidR="00007907" w:rsidRPr="008B5EE5" w:rsidRDefault="00007907" w:rsidP="00007907">
      <w:pPr>
        <w:rPr>
          <w:rFonts w:asciiTheme="minorHAnsi" w:hAnsiTheme="minorHAnsi" w:cstheme="minorHAnsi"/>
          <w:b/>
          <w:u w:val="single"/>
        </w:rPr>
      </w:pPr>
    </w:p>
    <w:p w:rsidR="00007907" w:rsidRPr="008B5EE5" w:rsidRDefault="00007907" w:rsidP="00007907">
      <w:pPr>
        <w:pStyle w:val="NormalWeb"/>
        <w:rPr>
          <w:rFonts w:asciiTheme="minorHAnsi" w:hAnsiTheme="minorHAnsi" w:cstheme="minorHAnsi"/>
        </w:rPr>
      </w:pP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Recruiting and military presence brings in ideals of militarism to primary and secondary schools </w:t>
      </w:r>
    </w:p>
    <w:p w:rsidR="00E05F9B" w:rsidRPr="008B5EE5" w:rsidRDefault="00E05F9B" w:rsidP="00E05F9B">
      <w:pPr>
        <w:rPr>
          <w:rFonts w:asciiTheme="minorHAnsi" w:eastAsia="Times New Roman" w:hAnsiTheme="minorHAnsi" w:cstheme="minorHAnsi"/>
          <w:sz w:val="20"/>
          <w:szCs w:val="20"/>
        </w:rPr>
      </w:pPr>
      <w:r w:rsidRPr="008B5EE5">
        <w:rPr>
          <w:rStyle w:val="Style13ptBold"/>
          <w:rFonts w:asciiTheme="minorHAnsi" w:hAnsiTheme="minorHAnsi" w:cstheme="minorHAnsi"/>
        </w:rPr>
        <w:t>Harding 11</w:t>
      </w:r>
      <w:r w:rsidRPr="008B5EE5">
        <w:rPr>
          <w:rFonts w:asciiTheme="minorHAnsi" w:eastAsia="Times New Roman" w:hAnsiTheme="minorHAnsi" w:cstheme="minorHAnsi"/>
          <w:sz w:val="20"/>
          <w:szCs w:val="20"/>
        </w:rPr>
        <w:t xml:space="preserve"> (</w:t>
      </w:r>
      <w:r w:rsidRPr="008B5EE5">
        <w:rPr>
          <w:rFonts w:asciiTheme="minorHAnsi" w:hAnsiTheme="minorHAnsi" w:cstheme="minorHAnsi"/>
          <w:sz w:val="16"/>
          <w:szCs w:val="16"/>
        </w:rPr>
        <w:t xml:space="preserve">Scott Harding, </w:t>
      </w:r>
      <w:r w:rsidRPr="008B5EE5">
        <w:rPr>
          <w:rFonts w:asciiTheme="minorHAnsi" w:eastAsia="Times New Roman" w:hAnsiTheme="minorHAnsi" w:cstheme="minorHAnsi"/>
          <w:sz w:val="16"/>
          <w:szCs w:val="16"/>
          <w:shd w:val="clear" w:color="auto" w:fill="FFFFFF"/>
        </w:rPr>
        <w:t>Co-Dir. of the PhD Program and Associate Professor of Community Organization, “Just say No": Organizing Against Militarism in Public Schools”,  The Journal of Sociology &amp; Social Welfare, 38(2), p.83-84) TS</w:t>
      </w:r>
    </w:p>
    <w:p w:rsidR="00E05F9B" w:rsidRPr="008B5EE5" w:rsidRDefault="00E05F9B" w:rsidP="00E05F9B">
      <w:pPr>
        <w:rPr>
          <w:rFonts w:asciiTheme="minorHAnsi" w:eastAsia="Times New Roman" w:hAnsiTheme="minorHAnsi" w:cstheme="minorHAnsi"/>
          <w:sz w:val="20"/>
          <w:szCs w:val="20"/>
        </w:rPr>
      </w:pPr>
      <w:r w:rsidRPr="008B5EE5">
        <w:rPr>
          <w:rFonts w:asciiTheme="minorHAnsi" w:eastAsia="Times New Roman" w:hAnsiTheme="minorHAnsi" w:cstheme="minorHAnsi"/>
          <w:sz w:val="20"/>
          <w:szCs w:val="20"/>
        </w:rPr>
        <w:t xml:space="preserve">Of significance for counter-recruitment efforts, </w:t>
      </w:r>
      <w:r w:rsidRPr="008B5EE5">
        <w:rPr>
          <w:rStyle w:val="StyleUnderline"/>
          <w:rFonts w:asciiTheme="minorHAnsi" w:hAnsiTheme="minorHAnsi" w:cstheme="minorHAnsi"/>
        </w:rPr>
        <w:t>the culture of militarism permeates key social institutions in U.S. society, with public schools a prominent example. The use of primary schools for presentations has become an ideal site of socialization by veterans and current soldiers, who use these opportunities to discuss their experiences "defending freedom." That such events often attract local media coverage further normalizes the role of the military and serves as a potent and free recruiting tool by the armed forces</w:t>
      </w:r>
      <w:r w:rsidRPr="008B5EE5">
        <w:rPr>
          <w:rFonts w:asciiTheme="minorHAnsi" w:eastAsia="Times New Roman" w:hAnsiTheme="minorHAnsi" w:cstheme="minorHAnsi"/>
          <w:sz w:val="20"/>
          <w:szCs w:val="20"/>
        </w:rPr>
        <w:t xml:space="preserve">. Another common practice is for primary schoolchildren to assemble care packages or write letters which they send to soldiers serving overseas. </w:t>
      </w:r>
      <w:r w:rsidRPr="008B5EE5">
        <w:rPr>
          <w:rStyle w:val="StyleUnderline"/>
          <w:rFonts w:asciiTheme="minorHAnsi" w:hAnsiTheme="minorHAnsi" w:cstheme="minorHAnsi"/>
        </w:rPr>
        <w:t>Such activities constitute a form of "symbolic recruitment" which educates children "to take the war effort for granted and to view it as desirable, to consider it a privileged form of social participation, rather than question its necessity"</w:t>
      </w:r>
      <w:r w:rsidRPr="008B5EE5">
        <w:rPr>
          <w:rFonts w:asciiTheme="minorHAnsi" w:eastAsia="Times New Roman" w:hAnsiTheme="minorHAnsi" w:cstheme="minorHAnsi"/>
          <w:sz w:val="20"/>
          <w:szCs w:val="20"/>
        </w:rPr>
        <w:t xml:space="preserve"> (Givol, Rotem, &amp; Sandler, 2004, p. 19). </w:t>
      </w:r>
      <w:r w:rsidRPr="008B5EE5">
        <w:rPr>
          <w:rStyle w:val="StyleUnderline"/>
          <w:rFonts w:asciiTheme="minorHAnsi" w:hAnsiTheme="minorHAnsi" w:cstheme="minorHAnsi"/>
        </w:rPr>
        <w:t>More pervasive is the growing presence of military recruiters in thousands of secondary schools across the United States.</w:t>
      </w:r>
      <w:r w:rsidRPr="008B5EE5">
        <w:rPr>
          <w:rFonts w:asciiTheme="minorHAnsi" w:eastAsia="Times New Roman" w:hAnsiTheme="minorHAnsi" w:cstheme="minorHAnsi"/>
          <w:sz w:val="20"/>
          <w:szCs w:val="20"/>
        </w:rPr>
        <w:t xml:space="preserve"> Changes to federal law have gradually increased students' exposure to the military in various ways. The 2001 No Child Left Behind Act, for example, requires all U.S. high schools to provide the Pentagon with contact information for high school students or face the loss of federal education funding (Tannock, 2005). As a result, recruiters now have access to nearly all students, both directly on high school campuses and via telephone and other communication tools. As a U.S. Marine Corps strategist acknowledged, </w:t>
      </w:r>
      <w:r w:rsidRPr="008B5EE5">
        <w:rPr>
          <w:rStyle w:val="StyleUnderline"/>
          <w:rFonts w:asciiTheme="minorHAnsi" w:hAnsiTheme="minorHAnsi" w:cstheme="minorHAnsi"/>
        </w:rPr>
        <w:t>"the future of the all-volunteer armed forces are seventeen-year-old male high school seniors ... but it is crucial that a recruiter contacts them during their junior year of high school, which is why the provision of student directory information is so critical"</w:t>
      </w:r>
      <w:r w:rsidRPr="008B5EE5">
        <w:rPr>
          <w:rFonts w:asciiTheme="minorHAnsi" w:eastAsia="Times New Roman" w:hAnsiTheme="minorHAnsi" w:cstheme="minorHAnsi"/>
          <w:sz w:val="20"/>
          <w:szCs w:val="20"/>
        </w:rPr>
        <w:t xml:space="preserve"> (Long, 2006, p. 8). The Pentagon also pays handsomely for information obtained by private data brokers, sometimes illegally obtained by the third party (Goodman, 2009). Anderson (2009) criticized the growing presence of recruiters in schools for targeting the most vulnerable segment of American youth: low-income students with limited academic and employment prospects. Noting the lack of research about military recruiters in high schools, he finds that this "pipeline to the military" has largely avoided critical scrutiny while schools have come under more pressure from recruiters: the Pentagon's need for troops has increased since the invasion and occupation of Iraq and, more recently, the escalating war in Afghanistan. In the context of a call for a permanent war against terrorism, troop levels are expected to remain high into the foreseeable future (pp. 267-268). The need to meet recruitment goals, especially among minority youth, has increased demands on the military and forced recruiters to increase their exposure to school-aged youth. </w:t>
      </w:r>
      <w:r w:rsidRPr="008B5EE5">
        <w:rPr>
          <w:rStyle w:val="StyleUnderline"/>
          <w:rFonts w:asciiTheme="minorHAnsi" w:hAnsiTheme="minorHAnsi" w:cstheme="minorHAnsi"/>
        </w:rPr>
        <w:t>A 2009 study prepared for the Secretary of Defense notes the recent difficulties of the Army in meeting annual recruiting goals, resulting in lowered recruitment standards, recruitment of "more lower-quality enlistees," and "several experimental programs to allow applicants who failed to meet standards to quality for enlistment" (Asch, Buck, Klerman, Kleykamp, &amp; Loughran, 2009, p. xxii). Future efforts to develop "recruiting incentives" for less qualified Hispanic and African-American youth, such as increased marketing of educational benefits, were encouraged. The military also obtains a wealth of student information from the results of the Armed Services Vocational Aptitude Battery (ASVAB).</w:t>
      </w:r>
      <w:r w:rsidRPr="008B5EE5">
        <w:rPr>
          <w:rFonts w:asciiTheme="minorHAnsi" w:eastAsia="Times New Roman" w:hAnsiTheme="minorHAnsi" w:cstheme="minorHAnsi"/>
          <w:sz w:val="20"/>
          <w:szCs w:val="20"/>
        </w:rPr>
        <w:t xml:space="preserve"> The three-hour test is provided free to school districts as a "vocational aptitude" exam, and many cashstrapped districts require their students to take it. Test results are made available to recruiters, who can then use the data to customize their recruitment "discussion" with students. Still, the Pentagon publicly plays down the recruitment potential, claiming that the ASVAB is just a way of "giving back" to communities by providing a public service to schools and often referring to the test as the innocuous-sounding "ASVAB Career Exploration Program" (Castro, 2010).</w:t>
      </w:r>
    </w:p>
    <w:p w:rsidR="00E05F9B" w:rsidRPr="008B5EE5" w:rsidRDefault="00E05F9B" w:rsidP="00E05F9B">
      <w:pPr>
        <w:spacing w:after="0" w:line="240" w:lineRule="auto"/>
        <w:rPr>
          <w:rFonts w:asciiTheme="minorHAnsi" w:eastAsia="Times New Roman" w:hAnsiTheme="minorHAnsi" w:cstheme="minorHAnsi"/>
          <w:sz w:val="20"/>
          <w:szCs w:val="20"/>
        </w:rPr>
      </w:pPr>
      <w:r w:rsidRPr="008B5EE5">
        <w:rPr>
          <w:rFonts w:asciiTheme="minorHAnsi" w:eastAsia="Times New Roman" w:hAnsiTheme="minorHAnsi" w:cstheme="minorHAnsi"/>
          <w:sz w:val="20"/>
          <w:szCs w:val="20"/>
        </w:rPr>
        <w:t xml:space="preserve">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Youth military programs like the JROTC indoctrinate children into a hostile learning environment and instill values of militarism </w:t>
      </w:r>
    </w:p>
    <w:p w:rsidR="00E05F9B" w:rsidRPr="008B5EE5" w:rsidRDefault="00E05F9B" w:rsidP="00E05F9B">
      <w:pPr>
        <w:rPr>
          <w:rFonts w:asciiTheme="minorHAnsi" w:eastAsia="Times New Roman" w:hAnsiTheme="minorHAnsi" w:cstheme="minorHAnsi"/>
          <w:sz w:val="16"/>
          <w:szCs w:val="16"/>
          <w:shd w:val="clear" w:color="auto" w:fill="FFFFFF"/>
        </w:rPr>
      </w:pPr>
      <w:r w:rsidRPr="008B5EE5">
        <w:rPr>
          <w:rStyle w:val="Style13ptBold"/>
          <w:rFonts w:asciiTheme="minorHAnsi" w:hAnsiTheme="minorHAnsi" w:cstheme="minorHAnsi"/>
        </w:rPr>
        <w:t>Harding 15</w:t>
      </w:r>
      <w:r w:rsidRPr="008B5EE5">
        <w:rPr>
          <w:rFonts w:asciiTheme="minorHAnsi" w:hAnsiTheme="minorHAnsi" w:cstheme="minorHAnsi"/>
        </w:rPr>
        <w:t xml:space="preserve"> </w:t>
      </w:r>
      <w:r w:rsidRPr="008B5EE5">
        <w:rPr>
          <w:rFonts w:asciiTheme="minorHAnsi" w:hAnsiTheme="minorHAnsi" w:cstheme="minorHAnsi"/>
          <w:sz w:val="16"/>
          <w:szCs w:val="16"/>
        </w:rPr>
        <w:t xml:space="preserve">(Scott Harding, </w:t>
      </w:r>
      <w:r w:rsidRPr="008B5EE5">
        <w:rPr>
          <w:rFonts w:asciiTheme="minorHAnsi" w:eastAsia="Times New Roman" w:hAnsiTheme="minorHAnsi" w:cstheme="minorHAnsi"/>
          <w:sz w:val="16"/>
          <w:szCs w:val="16"/>
          <w:shd w:val="clear" w:color="auto" w:fill="FFFFFF"/>
        </w:rPr>
        <w:t>Co-Dir. of the PhD Program and Associate Professor of Community Organization, “Counter-Recruitment and the Campaign to Demilitarize Public Schools”, Palgrave Macmillan, p.119-120) TS</w:t>
      </w:r>
    </w:p>
    <w:p w:rsidR="00E05F9B" w:rsidRPr="008B5EE5" w:rsidRDefault="00E05F9B" w:rsidP="00E05F9B">
      <w:pPr>
        <w:rPr>
          <w:rStyle w:val="StyleUnderline"/>
          <w:rFonts w:asciiTheme="minorHAnsi" w:hAnsiTheme="minorHAnsi" w:cstheme="minorHAnsi"/>
        </w:rPr>
      </w:pPr>
      <w:r w:rsidRPr="008B5EE5">
        <w:rPr>
          <w:rFonts w:asciiTheme="minorHAnsi" w:hAnsiTheme="minorHAnsi" w:cstheme="minorHAnsi"/>
          <w:sz w:val="16"/>
        </w:rPr>
        <w:t xml:space="preserve">Several of those in our study, especially former educators like Amy and Suzie, trace their involvement in counter-recruitment to a desire to protect traditional educational values. Setting aside critiques of contemporary public education, </w:t>
      </w:r>
      <w:r w:rsidRPr="008B5EE5">
        <w:rPr>
          <w:rStyle w:val="StyleUnderline"/>
          <w:rFonts w:asciiTheme="minorHAnsi" w:hAnsiTheme="minorHAnsi" w:cstheme="minorHAnsi"/>
        </w:rPr>
        <w:t>there is general consensus that the dominant K-12 educational philosophy in the United States supports values such as free and open discussion, critical thinking, and a learning environment that encourages nonviolent solutions to conflict and discourages forms of discrimination. Such values clash with an obedience-based military training program</w:t>
      </w:r>
      <w:r w:rsidRPr="008B5EE5">
        <w:rPr>
          <w:rFonts w:asciiTheme="minorHAnsi" w:hAnsiTheme="minorHAnsi" w:cstheme="minorHAnsi"/>
          <w:sz w:val="16"/>
        </w:rPr>
        <w:t xml:space="preserve">. </w:t>
      </w:r>
      <w:r w:rsidRPr="008B5EE5">
        <w:rPr>
          <w:rStyle w:val="StyleUnderline"/>
          <w:rFonts w:asciiTheme="minorHAnsi" w:hAnsiTheme="minorHAnsi" w:cstheme="minorHAnsi"/>
        </w:rPr>
        <w:t>Thus, Nancy Cruz, reflecting on her high school activism, opposed JROTC because it “instills bad values in youth” by promoting “the notion that violence is okay.” John Dewey, the godfather of progressive education, raised concerns about military values conflicting with educational values as early as the 1920s. According to historian Charles Howlett, “If there was one consistent policy that Dewey adhered to throughout his entire life, it was his opposition to any form of military training in an academic environment.”</w:t>
      </w:r>
      <w:r w:rsidRPr="008B5EE5">
        <w:rPr>
          <w:rFonts w:asciiTheme="minorHAnsi" w:hAnsiTheme="minorHAnsi" w:cstheme="minorHAnsi"/>
          <w:sz w:val="16"/>
        </w:rPr>
        <w:t xml:space="preserve">12 Dewey was a supporter of the Committee on Militarism in Education, a group of prominent educators, clergy, and pacifists that sought </w:t>
      </w:r>
      <w:r w:rsidRPr="008B5EE5">
        <w:rPr>
          <w:rStyle w:val="StyleUnderline"/>
          <w:rFonts w:asciiTheme="minorHAnsi" w:hAnsiTheme="minorHAnsi" w:cstheme="minorHAnsi"/>
        </w:rPr>
        <w:t>“the elimination of all compulsory military training in colleges and universities and all military training, compulsory or elective, in high schools.”13 In the introduction to one of the Committee’s most popular pamphlets, Dewey condemned military training in colleges and high schools as part of a “well-organized movement to militarize the tone and temper of our national life... ”</w:t>
      </w:r>
      <w:r w:rsidRPr="008B5EE5">
        <w:rPr>
          <w:rFonts w:asciiTheme="minorHAnsi" w:hAnsiTheme="minorHAnsi" w:cstheme="minorHAnsi"/>
          <w:sz w:val="16"/>
        </w:rPr>
        <w:t xml:space="preserve">14 While the anti-militarist legacy of progressive education is largely forgotten by today’s education policy makers, it is kept alive by counter-recruiters committed to protecting traditional educational values against the rising tide of school militarism. Many of those who view counter-recruitment in these terms are educators and have personally seen the effect of militarism in their schools. Michelle Cohen has taught in the Los Angeles Unified School District for more than a decade. As the coordinator of Project Great Futures, the outreach arm of L.A.-based Coalition for Alternatives to Militarism in Schools (CAMS), she organizes classroom presentations and tables at career fairs. She told us she got involved with counter-recruitment after her “consciousness was raised” by seeing her students aggressively courted by military recruiters. “Some of the recruiters would take students out for burgers,” and even escorted them back to their classrooms after lunch. Or consider Brian Galaviz, a teacher in the Chicago Public Schools (CPS). “I started doing [counter-recruitment] because I was a teacher at Senn High School, when ... CPS decided that they were going to put in Rickover Naval Academy.” Since 2005, Senn High has shared space with Rickover, one of seven such “public military academies” in Chicago where students are required to participate in JROTC. For 11 years, Gregory Sotir was a language arts teacher in a middle school serving some of the most challenged students in Los Angeles. He became active with CAMS after a branch of the California Cadet Corps was established at his school.15 </w:t>
      </w:r>
      <w:r w:rsidRPr="008B5EE5">
        <w:rPr>
          <w:rStyle w:val="StyleUnderline"/>
          <w:rFonts w:asciiTheme="minorHAnsi" w:hAnsiTheme="minorHAnsi" w:cstheme="minorHAnsi"/>
        </w:rPr>
        <w:t xml:space="preserve">Students with disciplinary problems were encouraged to join the club, which met after school and engaged in military rituals like marching around the playground with fake guns. Although technically not a part of the JROTC program (which is legally restricted to students in grades 9–12), the Cadet Corps is organized and funded by the California National Guard, and Sotir saw the program as “basically training kids to go to the [military] but at the middle school level.” </w:t>
      </w:r>
      <w:r w:rsidRPr="008B5EE5">
        <w:rPr>
          <w:rFonts w:asciiTheme="minorHAnsi" w:hAnsiTheme="minorHAnsi" w:cstheme="minorHAnsi"/>
          <w:sz w:val="16"/>
        </w:rPr>
        <w:t xml:space="preserve">But beyond its insidious effect as a military marketing tool, the potential dangers of the Cadet Corps left him so disturbed that he decided to raise questions about the program’s value with his school’s administration. “I said, ‘This is wrong ... This is a gang area we are teaching in. We should not have these kids [becoming] familiar with, playing with, these guns in a structured way’.” With CAMS, Sotir found a way to counter this culture of school militarism, including advocating for policy change at the district level and designing curriculum that could be used by teachers to address issues of war and peace. </w:t>
      </w:r>
      <w:r w:rsidRPr="008B5EE5">
        <w:rPr>
          <w:rStyle w:val="StyleUnderline"/>
          <w:rFonts w:asciiTheme="minorHAnsi" w:hAnsiTheme="minorHAnsi" w:cstheme="minorHAnsi"/>
        </w:rPr>
        <w:t>For these educators, counterrecruitment was a fitting response to a school environment they saw being undermined by creeping militarism.</w:t>
      </w:r>
    </w:p>
    <w:p w:rsidR="00E05F9B" w:rsidRPr="008B5EE5" w:rsidRDefault="00E05F9B" w:rsidP="00E05F9B">
      <w:pPr>
        <w:rPr>
          <w:rFonts w:asciiTheme="minorHAnsi" w:eastAsia="Times New Roman" w:hAnsiTheme="minorHAnsi" w:cstheme="minorHAnsi"/>
          <w:sz w:val="20"/>
          <w:szCs w:val="20"/>
        </w:rPr>
      </w:pPr>
    </w:p>
    <w:p w:rsidR="00E05F9B" w:rsidRPr="008B5EE5" w:rsidRDefault="00E05F9B" w:rsidP="00E05F9B">
      <w:pPr>
        <w:pStyle w:val="Heading3"/>
        <w:rPr>
          <w:rFonts w:asciiTheme="minorHAnsi" w:hAnsiTheme="minorHAnsi" w:cstheme="minorHAnsi"/>
        </w:rPr>
      </w:pPr>
      <w:r w:rsidRPr="008B5EE5">
        <w:rPr>
          <w:rFonts w:asciiTheme="minorHAnsi" w:hAnsiTheme="minorHAnsi" w:cstheme="minorHAnsi"/>
        </w:rPr>
        <w:t xml:space="preserve">XT – Military Ideology Impact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Militarism pervades US society, creating values systems and congressional committees that sustain continual military development </w:t>
      </w:r>
    </w:p>
    <w:p w:rsidR="00E05F9B" w:rsidRPr="008B5EE5" w:rsidRDefault="00E05F9B" w:rsidP="00E05F9B">
      <w:pPr>
        <w:rPr>
          <w:rFonts w:asciiTheme="minorHAnsi" w:eastAsia="Times New Roman" w:hAnsiTheme="minorHAnsi" w:cstheme="minorHAnsi"/>
          <w:sz w:val="16"/>
          <w:szCs w:val="16"/>
        </w:rPr>
      </w:pPr>
      <w:r w:rsidRPr="008B5EE5">
        <w:rPr>
          <w:rStyle w:val="Style13ptBold"/>
          <w:rFonts w:asciiTheme="minorHAnsi" w:hAnsiTheme="minorHAnsi" w:cstheme="minorHAnsi"/>
        </w:rPr>
        <w:t>Ahn 15</w:t>
      </w:r>
      <w:r w:rsidRPr="008B5EE5">
        <w:rPr>
          <w:rFonts w:asciiTheme="minorHAnsi" w:eastAsia="Times New Roman" w:hAnsiTheme="minorHAnsi" w:cstheme="minorHAnsi"/>
          <w:sz w:val="20"/>
          <w:szCs w:val="20"/>
        </w:rPr>
        <w:t xml:space="preserve"> </w:t>
      </w:r>
      <w:r w:rsidRPr="008B5EE5">
        <w:rPr>
          <w:rFonts w:asciiTheme="minorHAnsi" w:eastAsia="Times New Roman" w:hAnsiTheme="minorHAnsi" w:cstheme="minorHAnsi"/>
          <w:sz w:val="16"/>
          <w:szCs w:val="16"/>
        </w:rPr>
        <w:t>(KeeHyun Ahn, Grad student at Seoul National University, “American Militarism in US Congress: Another Military Transformation from the 103rd to the 112th Congress”, Department of Political Science and the Graduate Faculty of the University of Kansas, p.24-28) TS</w:t>
      </w:r>
    </w:p>
    <w:p w:rsidR="00E05F9B" w:rsidRPr="008B5EE5" w:rsidRDefault="00E05F9B" w:rsidP="00E05F9B">
      <w:pPr>
        <w:rPr>
          <w:rStyle w:val="StyleUnderline"/>
          <w:rFonts w:asciiTheme="minorHAnsi" w:hAnsiTheme="minorHAnsi" w:cstheme="minorHAnsi"/>
        </w:rPr>
      </w:pPr>
      <w:r w:rsidRPr="008B5EE5">
        <w:rPr>
          <w:rFonts w:asciiTheme="minorHAnsi" w:eastAsia="Times New Roman" w:hAnsiTheme="minorHAnsi" w:cstheme="minorHAnsi"/>
          <w:sz w:val="16"/>
          <w:szCs w:val="20"/>
        </w:rPr>
        <w:t xml:space="preserve">In a society, political and public support for the military depends on the relationship between a society and its military. The relationship is defined by the roles of the military and the affinity between the military and its society39. On the one hand, the military is an organization which has a unique role to manage armed forces in the society and to protect the society by the use of force in waging wars40. In this sense, the relationship between society and military is determined by how effectively and efficiently the military accomplishes its roles of managing and using armed forces. On the other hand, military is a part </w:t>
      </w:r>
      <w:r w:rsidRPr="008B5EE5">
        <w:rPr>
          <w:rFonts w:asciiTheme="minorHAnsi" w:hAnsiTheme="minorHAnsi" w:cstheme="minorHAnsi"/>
          <w:sz w:val="16"/>
          <w:szCs w:val="20"/>
        </w:rPr>
        <w:t>of society so that military has affinity with its mother society41</w:t>
      </w:r>
      <w:r w:rsidRPr="008B5EE5">
        <w:rPr>
          <w:rStyle w:val="StyleUnderline"/>
          <w:rFonts w:asciiTheme="minorHAnsi" w:hAnsiTheme="minorHAnsi" w:cstheme="minorHAnsi"/>
        </w:rPr>
        <w:t>. The military also shares core values and ideology of the society. The core values and ideology might be reflected in its military as the way of war and as the form of culture in military42. In this sense, the relationship between the society and the military is defined by how the society is reflected in its military. Considering that the military is a part of a nation – and it is an organization under a national government which is in charge of governing the nation –, each government of nations has political authority over the military in regards to building, maintaining and using the armed forces43. When a government builds military, it designs the military to well reflect the national ideology and constitution</w:t>
      </w:r>
      <w:r w:rsidRPr="008B5EE5">
        <w:rPr>
          <w:rFonts w:asciiTheme="minorHAnsi" w:hAnsiTheme="minorHAnsi" w:cstheme="minorHAnsi"/>
          <w:sz w:val="16"/>
          <w:szCs w:val="20"/>
        </w:rPr>
        <w:t>. When it maintains military, it wants the military to be ready for war by training and equipping efficiently. When a government uses its military forces, it expects the military to be effective enough to win wars. All these issues of exercising political authority over the military lead a national government to the expectations about how the military would perform what missions in the name of national defense. That expectation might be focused on pure military affairs with military purpose only, while these expectations are likely to be about more than pure military affairs</w:t>
      </w:r>
      <w:r w:rsidRPr="008B5EE5">
        <w:rPr>
          <w:rStyle w:val="StyleUnderline"/>
          <w:rFonts w:asciiTheme="minorHAnsi" w:hAnsiTheme="minorHAnsi" w:cstheme="minorHAnsi"/>
        </w:rPr>
        <w:t>. Vagts describes 'military way' as the way that a military is maintained with the philosophy that assumes that a military is performing its mission on the basis of pure military purpose - winning at war44 . He further explains that military ways is marked by primary concentration of men and materials on winning specific objectives of power with the utmost efficiency, that is, with the least expenditure of blood and treasure – limited in scope, confined to one function, and scientific in its essential qualities45 . On the other hand, he defines 'militarism' as a vast array of ideas and culture associated with military but transcending true military purpose by explaining that it may permeate all of society and become dominant over all industries and arts46. He further warns that militarism is so constituted that it may hamper and defeat the purpose of the military – rejecting the scientific character of the military way and displaying the qualities of caste and cult, authority and belief47 . In reality, military is maintained in both the military way and the militaristic way.48</w:t>
      </w:r>
      <w:r w:rsidRPr="008B5EE5">
        <w:rPr>
          <w:rFonts w:asciiTheme="minorHAnsi" w:hAnsiTheme="minorHAnsi" w:cstheme="minorHAnsi"/>
          <w:sz w:val="16"/>
          <w:szCs w:val="20"/>
        </w:rPr>
        <w:t xml:space="preserve"> The very nature of armed forces – including organization, size, technologies and dispositions – is determined by multiple factors such as political structure and situation, economic conditions of the country, level and quality of the threat in the security environment, disposition and support of the people, expectations of allies, strategic culture of the nation-state, culture of the individual services and technologies available at a given time. It means that any military has some features of military way which are scientific and related to military functions and other features of militaristic way which are too much distracted by social aspects other than true military purpose</w:t>
      </w:r>
      <w:r w:rsidRPr="008B5EE5">
        <w:rPr>
          <w:rStyle w:val="StyleUnderline"/>
          <w:rFonts w:asciiTheme="minorHAnsi" w:hAnsiTheme="minorHAnsi" w:cstheme="minorHAnsi"/>
        </w:rPr>
        <w:t>. In this sense, every nation which has its own military has specific features of militarism in the society no matter how dominant they are within the society</w:t>
      </w:r>
      <w:r w:rsidRPr="008B5EE5">
        <w:rPr>
          <w:rFonts w:asciiTheme="minorHAnsi" w:hAnsiTheme="minorHAnsi" w:cstheme="minorHAnsi"/>
          <w:sz w:val="16"/>
          <w:szCs w:val="20"/>
        </w:rPr>
        <w:t xml:space="preserve">. In general, features of militaristic ways are evidenced by “ceremonial appurtenance”, “anti-revolutionary”, “conservative ideology”, “imaginary individualism”49 . </w:t>
      </w:r>
      <w:r w:rsidRPr="008B5EE5">
        <w:rPr>
          <w:rStyle w:val="StyleUnderline"/>
          <w:rFonts w:asciiTheme="minorHAnsi" w:hAnsiTheme="minorHAnsi" w:cstheme="minorHAnsi"/>
        </w:rPr>
        <w:t xml:space="preserve">The United States has militaristic features in the US military and American society. In the United States, there is a belief that the US military should be number one in the world50 . Moreover, the belief is further extended in the idea that the U.S. Military can be an asset that promotes peace and prosperity in the world and the use of force can be justified by good causes such as democracy and human rights 51 . It has been reflected in several poll results asking the US public about the US military52 . This American public belief takes various shapes of military imperatives which connect every part of society with military and lead them to cooperate and support the realization of these imperatives. First, the belief asks the society to maintain military superiority in every possible environment and circumstance on planet earth. Second, the belief asks the society to maintain the industrial bases that produce the weapons and technologies required for military superiority. Third, the belief asks the society to advance military science and technology, in order to produce the next Revolution in Military affairs. Fourth, the belief asks the society to maintain a professional All Volunteer Force which is not dependent on conscription or draft. Fifth, the belief asks the society to secure the United States of America without wars in the mainland continent. All these military imperatives asks each part of American society to participate in shaping American military forces. </w:t>
      </w:r>
      <w:r w:rsidRPr="008B5EE5">
        <w:rPr>
          <w:rFonts w:asciiTheme="minorHAnsi" w:hAnsiTheme="minorHAnsi" w:cstheme="minorHAnsi"/>
          <w:sz w:val="16"/>
          <w:szCs w:val="20"/>
        </w:rPr>
        <w:t xml:space="preserve">Within the US military, this belief has led the Department of Defense and military services to competition against the Soviet Union during the Cold War era and endless preparation for the future adversary in the situation of strategic uncertainty after the Cold War era. This trend of preparation for the future has been sustained even while the US military was engaging in two theater - level military operations in the Middle East after the attack of September 1153 . In order to maintain the top position in military affairs, the department of defense and military services have brought new concepts of war fighting and have developed weapon systems and military doctrines that realize the new concepts of war fighting54. These efforts have been best embodied in the continuing pursuit of military transformation since the Second World War ended55 . Defense related industries have well supported military’s effort to be number one in military affairs56. Defense industries have invested enormous amount of money in research and development of advanced military technologies and weapon systems. Even when these technologies were not </w:t>
      </w:r>
      <w:r w:rsidRPr="008B5EE5">
        <w:rPr>
          <w:rFonts w:asciiTheme="minorHAnsi" w:eastAsia="Times New Roman" w:hAnsiTheme="minorHAnsi" w:cstheme="minorHAnsi"/>
          <w:sz w:val="16"/>
          <w:szCs w:val="20"/>
        </w:rPr>
        <w:t xml:space="preserve">sophisticated enough and incomplete, the US military has purchased them and encouraged defense industries to keep investing in Research and Development57. In this sense, the relationship between military and industries has been symbiotic rather than simple vendor – buyer relationship. When the US government planned a large scale build-down of armed forces after the Cold War, one of the main concerns was how to preserve the capabilities of producing military equipment and how to save industrial bases which enabled the US military to keep military superiority during the Cold War period58 . In the political arena, Congress has been the main source of influence on military affairs. Even though foreign policy and use of force have been primarily under the influence of the executive branches such as the White House and Department of Defense, Congress has the authoritative power of funding military programs and governmental oversight regarding military and defense policy. Furthermore, issues in military affairs are under the jurisdiction of the Armed Services Committees in both chambers of </w:t>
      </w:r>
      <w:r w:rsidRPr="008B5EE5">
        <w:rPr>
          <w:rStyle w:val="StyleUnderline"/>
          <w:rFonts w:asciiTheme="minorHAnsi" w:hAnsiTheme="minorHAnsi" w:cstheme="minorHAnsi"/>
        </w:rPr>
        <w:t>Congress. Most members of both committees have the experience of military service and come from regions which are connected with the military in aspects of demography or regional economy59. These attributes of committee members guarantee proper representation of regional interests and position of military services, while they also lead committee members’ decisions to be distracted by other issues such as regional economy and inter-service rivalry, rather than effectiveness of military forces, which also can be considered signs of militarism.</w:t>
      </w:r>
    </w:p>
    <w:p w:rsidR="00E05F9B" w:rsidRPr="008B5EE5" w:rsidRDefault="00E05F9B" w:rsidP="00E05F9B">
      <w:pPr>
        <w:pStyle w:val="Heading3"/>
        <w:rPr>
          <w:rFonts w:asciiTheme="minorHAnsi" w:hAnsiTheme="minorHAnsi" w:cstheme="minorHAnsi"/>
        </w:rPr>
      </w:pPr>
      <w:r w:rsidRPr="008B5EE5">
        <w:rPr>
          <w:rFonts w:asciiTheme="minorHAnsi" w:hAnsiTheme="minorHAnsi" w:cstheme="minorHAnsi"/>
        </w:rPr>
        <w:t xml:space="preserve">XT – Militarism </w:t>
      </w:r>
      <w:r w:rsidR="00A10FCF" w:rsidRPr="008B5EE5">
        <w:rPr>
          <w:rFonts w:asciiTheme="minorHAnsi" w:hAnsiTheme="minorHAnsi" w:cstheme="minorHAnsi"/>
        </w:rPr>
        <w:t xml:space="preserve">– Fascism </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It’s try or die for resisting militarism – a brutal eruption of warfare and fascistic violence will soon engulf the globe – but the conditions are ripe for an equally powerful opposition movement to prevent global catastrophe</w:t>
      </w:r>
    </w:p>
    <w:p w:rsidR="00E05F9B" w:rsidRPr="008B5EE5" w:rsidRDefault="00E05F9B" w:rsidP="00E05F9B">
      <w:pPr>
        <w:rPr>
          <w:rFonts w:asciiTheme="minorHAnsi" w:hAnsiTheme="minorHAnsi" w:cstheme="minorHAnsi"/>
        </w:rPr>
      </w:pPr>
      <w:r w:rsidRPr="008B5EE5">
        <w:rPr>
          <w:rStyle w:val="Style13ptBold"/>
          <w:rFonts w:asciiTheme="minorHAnsi" w:hAnsiTheme="minorHAnsi" w:cstheme="minorHAnsi"/>
        </w:rPr>
        <w:t>Socialist Equality Party</w:t>
      </w:r>
      <w:r w:rsidRPr="008B5EE5">
        <w:rPr>
          <w:rFonts w:asciiTheme="minorHAnsi" w:hAnsiTheme="minorHAnsi" w:cstheme="minorHAnsi"/>
        </w:rPr>
        <w:t xml:space="preserve"> </w:t>
      </w:r>
      <w:r w:rsidRPr="008B5EE5">
        <w:rPr>
          <w:rStyle w:val="Style13ptBold"/>
          <w:rFonts w:asciiTheme="minorHAnsi" w:hAnsiTheme="minorHAnsi" w:cstheme="minorHAnsi"/>
        </w:rPr>
        <w:t>16</w:t>
      </w:r>
      <w:r w:rsidRPr="008B5EE5">
        <w:rPr>
          <w:rFonts w:asciiTheme="minorHAnsi" w:hAnsiTheme="minorHAnsi" w:cstheme="minorHAnsi"/>
        </w:rPr>
        <w:t xml:space="preserve"> </w:t>
      </w:r>
      <w:r w:rsidRPr="008B5EE5">
        <w:rPr>
          <w:rFonts w:asciiTheme="minorHAnsi" w:hAnsiTheme="minorHAnsi" w:cstheme="minorHAnsi"/>
          <w:sz w:val="16"/>
          <w:szCs w:val="16"/>
        </w:rPr>
        <w:t xml:space="preserve">(Socialist Equality Party UK, Trotskyist group in Britain, “For a new socialist movement against militarism, austerity and war”, International Committee of the Fourth International, </w:t>
      </w:r>
      <w:hyperlink r:id="rId138" w:history="1">
        <w:r w:rsidRPr="008B5EE5">
          <w:rPr>
            <w:rStyle w:val="Hyperlink"/>
            <w:rFonts w:asciiTheme="minorHAnsi" w:hAnsiTheme="minorHAnsi" w:cstheme="minorHAnsi"/>
            <w:sz w:val="16"/>
            <w:szCs w:val="16"/>
          </w:rPr>
          <w:t>https://www.wsws.org/en/articles/2016/11/14/reso-n14.html</w:t>
        </w:r>
      </w:hyperlink>
      <w:r w:rsidRPr="008B5EE5">
        <w:rPr>
          <w:rFonts w:asciiTheme="minorHAnsi" w:hAnsiTheme="minorHAnsi" w:cstheme="minorHAnsi"/>
          <w:sz w:val="16"/>
          <w:szCs w:val="16"/>
        </w:rPr>
        <w:t>) TS</w:t>
      </w:r>
    </w:p>
    <w:p w:rsidR="00E05F9B" w:rsidRPr="008B5EE5" w:rsidRDefault="00E05F9B" w:rsidP="00E05F9B">
      <w:pPr>
        <w:rPr>
          <w:rFonts w:asciiTheme="minorHAnsi" w:hAnsiTheme="minorHAnsi" w:cstheme="minorHAnsi"/>
          <w:sz w:val="27"/>
          <w:szCs w:val="27"/>
        </w:rPr>
      </w:pPr>
      <w:r w:rsidRPr="008B5EE5">
        <w:rPr>
          <w:rFonts w:asciiTheme="minorHAnsi" w:hAnsiTheme="minorHAnsi" w:cstheme="minorHAnsi"/>
          <w:sz w:val="10"/>
        </w:rPr>
        <w:t>1. The Third National Congress of the Socialist Equality Party (UK) endorses the February 18, 2016 statement of the International Committee of the Fourth International (ICFI), “</w:t>
      </w:r>
      <w:r w:rsidRPr="008B5EE5">
        <w:rPr>
          <w:rStyle w:val="StyleUnderline"/>
          <w:rFonts w:asciiTheme="minorHAnsi" w:hAnsiTheme="minorHAnsi" w:cstheme="minorHAnsi"/>
        </w:rPr>
        <w:t xml:space="preserve">Socialism and the Fight Against War: Build an </w:t>
      </w:r>
      <w:r w:rsidRPr="008B5EE5">
        <w:rPr>
          <w:rStyle w:val="Emphasis"/>
          <w:rFonts w:asciiTheme="minorHAnsi" w:hAnsiTheme="minorHAnsi" w:cstheme="minorHAnsi"/>
        </w:rPr>
        <w:t>International Movement of the Working Class and Youth Against Imperialism</w:t>
      </w:r>
      <w:r w:rsidRPr="008B5EE5">
        <w:rPr>
          <w:rFonts w:asciiTheme="minorHAnsi" w:hAnsiTheme="minorHAnsi" w:cstheme="minorHAnsi"/>
          <w:sz w:val="10"/>
        </w:rPr>
        <w:t xml:space="preserve">!” 2. A quarter century has passed since the apologists for capitalism hailed the dissolution of the Soviet Union in December 1991 as the “end of history” and the final victory of the free market and liberal democracy. Instead, </w:t>
      </w:r>
      <w:r w:rsidRPr="008B5EE5">
        <w:rPr>
          <w:rStyle w:val="StyleUnderline"/>
          <w:rFonts w:asciiTheme="minorHAnsi" w:hAnsiTheme="minorHAnsi" w:cstheme="minorHAnsi"/>
        </w:rPr>
        <w:t xml:space="preserve">the drive to establish a new world order has succeeded only in creating global disorder: a series of unending wars; entire countries devastated; millions killed, maimed and/or turned into refugees; the re-emergence of fascistic tendencies and the pursuit of brutal class war policies in an “age of austerity.” </w:t>
      </w:r>
      <w:r w:rsidRPr="008B5EE5">
        <w:rPr>
          <w:rFonts w:asciiTheme="minorHAnsi" w:hAnsiTheme="minorHAnsi" w:cstheme="minorHAnsi"/>
          <w:sz w:val="10"/>
        </w:rPr>
        <w:t xml:space="preserve">3. </w:t>
      </w:r>
      <w:r w:rsidRPr="008B5EE5">
        <w:rPr>
          <w:rStyle w:val="StyleUnderline"/>
          <w:rFonts w:asciiTheme="minorHAnsi" w:hAnsiTheme="minorHAnsi" w:cstheme="minorHAnsi"/>
        </w:rPr>
        <w:t xml:space="preserve">Far more rapidly than most people are aware, </w:t>
      </w:r>
      <w:r w:rsidRPr="008B5EE5">
        <w:rPr>
          <w:rStyle w:val="Emphasis"/>
          <w:rFonts w:asciiTheme="minorHAnsi" w:hAnsiTheme="minorHAnsi" w:cstheme="minorHAnsi"/>
        </w:rPr>
        <w:t>US imperialism is preparing a direct military confrontation with its geopolitical rivals</w:t>
      </w:r>
      <w:r w:rsidRPr="008B5EE5">
        <w:rPr>
          <w:rStyle w:val="StyleUnderline"/>
          <w:rFonts w:asciiTheme="minorHAnsi" w:hAnsiTheme="minorHAnsi" w:cstheme="minorHAnsi"/>
        </w:rPr>
        <w:t xml:space="preserve">. </w:t>
      </w:r>
      <w:r w:rsidRPr="008B5EE5">
        <w:rPr>
          <w:rFonts w:asciiTheme="minorHAnsi" w:hAnsiTheme="minorHAnsi" w:cstheme="minorHAnsi"/>
          <w:sz w:val="10"/>
        </w:rPr>
        <w:t xml:space="preserve">At a “Future of the Army” panel in Washington this October, </w:t>
      </w:r>
      <w:r w:rsidRPr="008B5EE5">
        <w:rPr>
          <w:rStyle w:val="StyleUnderline"/>
          <w:rFonts w:asciiTheme="minorHAnsi" w:hAnsiTheme="minorHAnsi" w:cstheme="minorHAnsi"/>
        </w:rPr>
        <w:t>Army Chief of Staff General Mark A. Milley declared that war between nation states “is almost guaranteed... Our army and our nation must be ready.</w:t>
      </w:r>
      <w:r w:rsidRPr="008B5EE5">
        <w:rPr>
          <w:rFonts w:asciiTheme="minorHAnsi" w:hAnsiTheme="minorHAnsi" w:cstheme="minorHAnsi"/>
          <w:sz w:val="10"/>
        </w:rPr>
        <w:t xml:space="preserve">” </w:t>
      </w:r>
      <w:r w:rsidRPr="008B5EE5">
        <w:rPr>
          <w:rStyle w:val="StyleUnderline"/>
          <w:rFonts w:asciiTheme="minorHAnsi" w:hAnsiTheme="minorHAnsi" w:cstheme="minorHAnsi"/>
        </w:rPr>
        <w:t xml:space="preserve">The Atlantic Council think tank urges preparations by the US to fight “major and deadly” wars between “great powers,” identified as Russia and China, entailing “high levels of death and destruction” and the possibility of “a nuclear exchange.” </w:t>
      </w:r>
      <w:r w:rsidRPr="008B5EE5">
        <w:rPr>
          <w:rFonts w:asciiTheme="minorHAnsi" w:hAnsiTheme="minorHAnsi" w:cstheme="minorHAnsi"/>
          <w:sz w:val="10"/>
        </w:rPr>
        <w:t xml:space="preserve">4. </w:t>
      </w:r>
      <w:r w:rsidRPr="008B5EE5">
        <w:rPr>
          <w:rStyle w:val="StyleUnderline"/>
          <w:rFonts w:asciiTheme="minorHAnsi" w:hAnsiTheme="minorHAnsi" w:cstheme="minorHAnsi"/>
        </w:rPr>
        <w:t>Plans for a major military escalation in Syria are integral to Washington’s offensive to secure hegemony over the Eurasian land mass. Realising this geo-strategic goal demands the dismemberment of Russia and its reduction to semi-colonial status, while the US “pivot to Asia” is aimed at encircling and neutralising China as an economic rival.</w:t>
      </w:r>
      <w:r w:rsidRPr="008B5EE5">
        <w:rPr>
          <w:rFonts w:asciiTheme="minorHAnsi" w:hAnsiTheme="minorHAnsi" w:cstheme="minorHAnsi"/>
          <w:sz w:val="10"/>
        </w:rPr>
        <w:t xml:space="preserve"> Consequently, </w:t>
      </w:r>
      <w:r w:rsidRPr="008B5EE5">
        <w:rPr>
          <w:rStyle w:val="Emphasis"/>
          <w:rFonts w:asciiTheme="minorHAnsi" w:hAnsiTheme="minorHAnsi" w:cstheme="minorHAnsi"/>
        </w:rPr>
        <w:t>the entire world has become a tinderbox</w:t>
      </w:r>
      <w:r w:rsidRPr="008B5EE5">
        <w:rPr>
          <w:rFonts w:asciiTheme="minorHAnsi" w:hAnsiTheme="minorHAnsi" w:cstheme="minorHAnsi"/>
          <w:sz w:val="10"/>
        </w:rPr>
        <w:t xml:space="preserve">. With 60 nations presently involved, </w:t>
      </w:r>
      <w:r w:rsidRPr="008B5EE5">
        <w:rPr>
          <w:rStyle w:val="StyleUnderline"/>
          <w:rFonts w:asciiTheme="minorHAnsi" w:hAnsiTheme="minorHAnsi" w:cstheme="minorHAnsi"/>
        </w:rPr>
        <w:t>the Syrian civil war threatens to become the flashpoint for a broader conflagration in the Middle East.</w:t>
      </w:r>
      <w:r w:rsidRPr="008B5EE5">
        <w:rPr>
          <w:rFonts w:asciiTheme="minorHAnsi" w:hAnsiTheme="minorHAnsi" w:cstheme="minorHAnsi"/>
          <w:sz w:val="10"/>
        </w:rPr>
        <w:t xml:space="preserve"> At the same time, </w:t>
      </w:r>
      <w:r w:rsidRPr="008B5EE5">
        <w:rPr>
          <w:rStyle w:val="StyleUnderline"/>
          <w:rFonts w:asciiTheme="minorHAnsi" w:hAnsiTheme="minorHAnsi" w:cstheme="minorHAnsi"/>
        </w:rPr>
        <w:t>NATO forces have advanced to the very borders of Russia, while the Far East is an arena for military confrontation between both regional and imperialist powers</w:t>
      </w:r>
      <w:r w:rsidRPr="008B5EE5">
        <w:rPr>
          <w:rFonts w:asciiTheme="minorHAnsi" w:hAnsiTheme="minorHAnsi" w:cstheme="minorHAnsi"/>
          <w:sz w:val="10"/>
        </w:rPr>
        <w:t xml:space="preserve">, such as Japan and Australia. </w:t>
      </w:r>
      <w:r w:rsidRPr="008B5EE5">
        <w:rPr>
          <w:rStyle w:val="StyleUnderline"/>
          <w:rFonts w:asciiTheme="minorHAnsi" w:hAnsiTheme="minorHAnsi" w:cstheme="minorHAnsi"/>
        </w:rPr>
        <w:t xml:space="preserve">Washington’s showering of strategic favours on India so as to harness it to its anti-China pivot has overturned South Asia’s “balance of terror” and greatly exacerbated tensions between India and Pakistan—the rival, nuclear-armed states created by the 1947 communal partition of the subcontinent. </w:t>
      </w:r>
      <w:r w:rsidRPr="008B5EE5">
        <w:rPr>
          <w:rFonts w:asciiTheme="minorHAnsi" w:hAnsiTheme="minorHAnsi" w:cstheme="minorHAnsi"/>
          <w:sz w:val="10"/>
        </w:rPr>
        <w:t xml:space="preserve">5. </w:t>
      </w:r>
      <w:r w:rsidRPr="008B5EE5">
        <w:rPr>
          <w:rStyle w:val="Emphasis"/>
          <w:rFonts w:asciiTheme="minorHAnsi" w:hAnsiTheme="minorHAnsi" w:cstheme="minorHAnsi"/>
        </w:rPr>
        <w:t>The US is at the forefront of this eruption of militarism</w:t>
      </w:r>
      <w:r w:rsidRPr="008B5EE5">
        <w:rPr>
          <w:rFonts w:asciiTheme="minorHAnsi" w:hAnsiTheme="minorHAnsi" w:cstheme="minorHAnsi"/>
          <w:sz w:val="10"/>
        </w:rPr>
        <w:t xml:space="preserve">, but </w:t>
      </w:r>
      <w:r w:rsidRPr="008B5EE5">
        <w:rPr>
          <w:rStyle w:val="StyleUnderline"/>
          <w:rFonts w:asciiTheme="minorHAnsi" w:hAnsiTheme="minorHAnsi" w:cstheme="minorHAnsi"/>
        </w:rPr>
        <w:t>the same tendencies are present in every country. Britain’s June 23 vote to leave the European Union</w:t>
      </w:r>
      <w:r w:rsidRPr="008B5EE5">
        <w:rPr>
          <w:rFonts w:asciiTheme="minorHAnsi" w:hAnsiTheme="minorHAnsi" w:cstheme="minorHAnsi"/>
          <w:sz w:val="10"/>
        </w:rPr>
        <w:t xml:space="preserve"> (EU) </w:t>
      </w:r>
      <w:r w:rsidRPr="008B5EE5">
        <w:rPr>
          <w:rStyle w:val="StyleUnderline"/>
          <w:rFonts w:asciiTheme="minorHAnsi" w:hAnsiTheme="minorHAnsi" w:cstheme="minorHAnsi"/>
        </w:rPr>
        <w:t>is a turning point in the resurgence of national tensions that are tearing Europe apart, heralding intensified trade war measures and militarism.</w:t>
      </w:r>
      <w:r w:rsidRPr="008B5EE5">
        <w:rPr>
          <w:rFonts w:asciiTheme="minorHAnsi" w:hAnsiTheme="minorHAnsi" w:cstheme="minorHAnsi"/>
          <w:sz w:val="10"/>
        </w:rPr>
        <w:t xml:space="preserve"> </w:t>
      </w:r>
      <w:r w:rsidRPr="008B5EE5">
        <w:rPr>
          <w:rStyle w:val="StyleUnderline"/>
          <w:rFonts w:asciiTheme="minorHAnsi" w:hAnsiTheme="minorHAnsi" w:cstheme="minorHAnsi"/>
        </w:rPr>
        <w:t xml:space="preserve">Every one of the major European powers is participating in the conflict in Syria, each with their own competing national objectives. All the relations </w:t>
      </w:r>
      <w:r w:rsidRPr="008B5EE5">
        <w:rPr>
          <w:rFonts w:asciiTheme="minorHAnsi" w:hAnsiTheme="minorHAnsi" w:cstheme="minorHAnsi"/>
          <w:sz w:val="10"/>
        </w:rPr>
        <w:t xml:space="preserve">that have existed in Europe </w:t>
      </w:r>
      <w:r w:rsidRPr="008B5EE5">
        <w:rPr>
          <w:rStyle w:val="StyleUnderline"/>
          <w:rFonts w:asciiTheme="minorHAnsi" w:hAnsiTheme="minorHAnsi" w:cstheme="minorHAnsi"/>
        </w:rPr>
        <w:t xml:space="preserve">since the Second World War have been thrown into question. </w:t>
      </w:r>
      <w:r w:rsidRPr="008B5EE5">
        <w:rPr>
          <w:rFonts w:asciiTheme="minorHAnsi" w:hAnsiTheme="minorHAnsi" w:cstheme="minorHAnsi"/>
          <w:sz w:val="10"/>
        </w:rPr>
        <w:t xml:space="preserve">Whether the UK’s “special relationship” with the US can endure, </w:t>
      </w:r>
      <w:r w:rsidRPr="008B5EE5">
        <w:rPr>
          <w:rStyle w:val="StyleUnderline"/>
          <w:rFonts w:asciiTheme="minorHAnsi" w:hAnsiTheme="minorHAnsi" w:cstheme="minorHAnsi"/>
        </w:rPr>
        <w:t>whether Germany will be content to accept a US hegemony that runs counter to its own interests, and the exact line-up of relations between the major powers on the continent is yet to be determined</w:t>
      </w:r>
      <w:r w:rsidRPr="008B5EE5">
        <w:rPr>
          <w:rFonts w:asciiTheme="minorHAnsi" w:hAnsiTheme="minorHAnsi" w:cstheme="minorHAnsi"/>
          <w:sz w:val="10"/>
        </w:rPr>
        <w:t xml:space="preserve">. But, however events unfold, </w:t>
      </w:r>
      <w:r w:rsidRPr="008B5EE5">
        <w:rPr>
          <w:rStyle w:val="StyleUnderline"/>
          <w:rFonts w:asciiTheme="minorHAnsi" w:hAnsiTheme="minorHAnsi" w:cstheme="minorHAnsi"/>
        </w:rPr>
        <w:t xml:space="preserve">what is certain is that </w:t>
      </w:r>
      <w:r w:rsidRPr="008B5EE5">
        <w:rPr>
          <w:rStyle w:val="Emphasis"/>
          <w:rFonts w:asciiTheme="minorHAnsi" w:hAnsiTheme="minorHAnsi" w:cstheme="minorHAnsi"/>
        </w:rPr>
        <w:t>a new world war is inevitable without the independent intervention of the international working class</w:t>
      </w:r>
      <w:r w:rsidRPr="008B5EE5">
        <w:rPr>
          <w:rStyle w:val="StyleUnderline"/>
          <w:rFonts w:asciiTheme="minorHAnsi" w:hAnsiTheme="minorHAnsi" w:cstheme="minorHAnsi"/>
        </w:rPr>
        <w:t xml:space="preserve">. </w:t>
      </w:r>
      <w:r w:rsidRPr="008B5EE5">
        <w:rPr>
          <w:rFonts w:asciiTheme="minorHAnsi" w:hAnsiTheme="minorHAnsi" w:cstheme="minorHAnsi"/>
          <w:sz w:val="10"/>
        </w:rPr>
        <w:t xml:space="preserve">6. </w:t>
      </w:r>
      <w:r w:rsidRPr="008B5EE5">
        <w:rPr>
          <w:rStyle w:val="StyleUnderline"/>
          <w:rFonts w:asciiTheme="minorHAnsi" w:hAnsiTheme="minorHAnsi" w:cstheme="minorHAnsi"/>
        </w:rPr>
        <w:t xml:space="preserve">The drive to war emerges as a result of the intractable crisis of capitalism as a world system. The fundamental contradiction between the globalisation of production and the capitalist nation state system, based on private ownership of the means of production and class exploitation, is fuelling social and political discontent, destabilising traditional mechanisms of rule, throwing bourgeois politics into a state of upheaval and flux, and preparing a global catastrophe. This danger is made all the more immediate by the deepening crisis of the capitalist profit system, which is the source of war. </w:t>
      </w:r>
      <w:r w:rsidRPr="008B5EE5">
        <w:rPr>
          <w:rFonts w:asciiTheme="minorHAnsi" w:hAnsiTheme="minorHAnsi" w:cstheme="minorHAnsi"/>
          <w:sz w:val="10"/>
        </w:rPr>
        <w:t xml:space="preserve">7. All efforts to overcome the financial meltdown of 2008—through bank bailouts and austerity—have not only failed, they have sharpened class tensions and prepared the way for a new economic crash. According to the International Monetary Fund, total global debt now stands at $ 152 trillion, equivalent to 225 percent of world GDP—the largest debt bubble in the history of humanity. The quantitative easing programmes employed by the US Federal Reserve Board, Bank of England, European Central Bank and Bank of Japan have overwhelmingly benefited the super-rich. The balance sheets of the world’s central banks have risen from $6 trillion in 2007 to $21 trillion today. The collapse of this debt bubble will send entire economies into meltdown. 8. It is in preparation for this that </w:t>
      </w:r>
      <w:r w:rsidRPr="008B5EE5">
        <w:rPr>
          <w:rStyle w:val="StyleUnderline"/>
          <w:rFonts w:asciiTheme="minorHAnsi" w:hAnsiTheme="minorHAnsi" w:cstheme="minorHAnsi"/>
        </w:rPr>
        <w:t>the bourgeoisie is attempting to effect a political readjustment: a pre-emptive strike against what it fears above all—a unified struggle by the international working class</w:t>
      </w:r>
      <w:r w:rsidRPr="008B5EE5">
        <w:rPr>
          <w:rFonts w:asciiTheme="minorHAnsi" w:hAnsiTheme="minorHAnsi" w:cstheme="minorHAnsi"/>
          <w:sz w:val="10"/>
        </w:rPr>
        <w:t xml:space="preserve"> that challenges its rule. In the United States, the fascistic demagogue and real estate billionaire Donald Trump was able to win the presidential election under conditions where his Democratic Party challenger, Hilary Clinton—the favourite of Wall Street and the military-industrial complex—arrogantly dismissed social concerns in favour of the promotion of reactionary racial and sexual politics and attacks on Trump from the right for his stated opposition to waging war on Russia. In Europe, the elevation of fascistic and xenophobic parties such as the National Front in France is accompanied by the promotion of forces such as Syriza in Greece, Podemos in Spain and Jeremy Corbyn in Britain as a supposed “left” alternative. 9. </w:t>
      </w:r>
      <w:r w:rsidRPr="008B5EE5">
        <w:rPr>
          <w:rStyle w:val="StyleUnderline"/>
          <w:rFonts w:asciiTheme="minorHAnsi" w:hAnsiTheme="minorHAnsi" w:cstheme="minorHAnsi"/>
        </w:rPr>
        <w:t xml:space="preserve">Among workers and youth </w:t>
      </w:r>
      <w:r w:rsidRPr="008B5EE5">
        <w:rPr>
          <w:rStyle w:val="Emphasis"/>
          <w:rFonts w:asciiTheme="minorHAnsi" w:hAnsiTheme="minorHAnsi" w:cstheme="minorHAnsi"/>
        </w:rPr>
        <w:t xml:space="preserve">there exists a powerful desire for peace </w:t>
      </w:r>
      <w:r w:rsidRPr="008B5EE5">
        <w:rPr>
          <w:rFonts w:asciiTheme="minorHAnsi" w:hAnsiTheme="minorHAnsi" w:cstheme="minorHAnsi"/>
          <w:sz w:val="10"/>
        </w:rPr>
        <w:t xml:space="preserve">and social equality that finds no organised expression. </w:t>
      </w:r>
      <w:r w:rsidRPr="008B5EE5">
        <w:rPr>
          <w:rStyle w:val="StyleUnderline"/>
          <w:rFonts w:asciiTheme="minorHAnsi" w:hAnsiTheme="minorHAnsi" w:cstheme="minorHAnsi"/>
        </w:rPr>
        <w:t>The building of a conscious anti-war movement requires that the working class develop a scientific understanding of the objective roots of the crisis,</w:t>
      </w:r>
      <w:r w:rsidRPr="008B5EE5">
        <w:rPr>
          <w:rStyle w:val="StyleUnderline"/>
          <w:rFonts w:asciiTheme="minorHAnsi" w:hAnsiTheme="minorHAnsi" w:cstheme="minorHAnsi"/>
          <w:sz w:val="16"/>
          <w:szCs w:val="16"/>
        </w:rPr>
        <w:t xml:space="preserve"> </w:t>
      </w:r>
      <w:r w:rsidRPr="008B5EE5">
        <w:rPr>
          <w:rFonts w:asciiTheme="minorHAnsi" w:hAnsiTheme="minorHAnsi" w:cstheme="minorHAnsi"/>
          <w:sz w:val="16"/>
          <w:szCs w:val="16"/>
        </w:rPr>
        <w:t xml:space="preserve">based on a precise assessment of the economic and class interests that are driving the policies of their “own” bourgeoisie and its rivals. Only then will the working class be able to delineate its independent class interests, in solidarity with its class brothers and sisters the world over, in irreconcilable opposition to the bourgeoisie’s promotion of “national unity” as the ideological basis for war. Brexit and the promotion of nationalism 10. This is the fundamental lesson to be drawn from the June referendum on Britain’s membership of the European Union. The crisis of the global economy following 2008 exacerbated divisions within the ruling elite between those who viewed EU membership as vital to projecting their economic and political interests and those for whom EU moves towards greater integration, under German domination, threatened the City of London and its ability to exploit the new centres of economic growth such as China. It was in a bid to placate anti-EU sentiment in the Conservative Party and counter the growth of the UK Independence Party (UKIP) that then-Prime Minister David Cameron agreed to a referendum on EU membership. The aim was to exploit anti-EU and anti-immigrant rhetoric to channel social discontent in a rightward direction and force concessions from the EU that would block plans for closer economic and political union. Oblivious to the alienation of millions from the existing institutions, the ruling class was shocked when its arguments for a Remain vote—based on warnings of financial collapse and economic insecurity—had little traction among those who felt they had nothing to lose. 11. Through its call for an active boycott of the referendum, the Socialist Equality Party was alone in advancing an independent political perspective for the working class. Based on a sober evaluation of the balance of class forces and the lessons of history, especially of Germany in the 1930s, its starting point was to define a policy that upheld the interests not only of workers in Britain, but in Europe and internationally. Explaining that both the Remain and Leave camps were equally hostile to the working class, the SEP made clear its irreconcilable opposition to the EU as an instrument of the major powers in imposing austerity, in facilitating the attack on immigrants through its Fortress Europe policy, and in backing militarism across the continent. But it rejected any support for a Leave campaign dominated by right-wing xenophobes and Thatcherites for whom “national sovereignty” was a banner for trade war, based on deepening the offensive against working people. 12. Crucially, the SEP warned that the referendum was the most advanced expression of the failure of the post-Second World War project of European unification through which the “ruling elites had sought to resolve the fundamental contradiction that had twice in the 20th century plunged the continent into war—between the integrated character of European and global production and the division of the continent into antagonistic nation states… But unity within the framework of capitalism could never mean anything other than the domination of the most powerful nations and corporations over the continent and its peoples. </w:t>
      </w:r>
    </w:p>
    <w:p w:rsidR="00A10FCF" w:rsidRPr="008B5EE5" w:rsidRDefault="00A10FCF" w:rsidP="00A10FCF">
      <w:pPr>
        <w:pStyle w:val="Heading3"/>
        <w:rPr>
          <w:rFonts w:asciiTheme="minorHAnsi" w:hAnsiTheme="minorHAnsi" w:cstheme="minorHAnsi"/>
        </w:rPr>
      </w:pPr>
      <w:r w:rsidRPr="008B5EE5">
        <w:rPr>
          <w:rFonts w:asciiTheme="minorHAnsi" w:hAnsiTheme="minorHAnsi" w:cstheme="minorHAnsi"/>
        </w:rPr>
        <w:t xml:space="preserve">XT – Militarism – Threat Con </w:t>
      </w:r>
    </w:p>
    <w:p w:rsidR="00A10FCF" w:rsidRPr="008B5EE5" w:rsidRDefault="00A10FCF" w:rsidP="00A10FCF">
      <w:pPr>
        <w:pStyle w:val="Heading4"/>
        <w:rPr>
          <w:rFonts w:asciiTheme="minorHAnsi" w:hAnsiTheme="minorHAnsi" w:cstheme="minorHAnsi"/>
        </w:rPr>
      </w:pPr>
      <w:r w:rsidRPr="008B5EE5">
        <w:rPr>
          <w:rFonts w:asciiTheme="minorHAnsi" w:hAnsiTheme="minorHAnsi" w:cstheme="minorHAnsi"/>
        </w:rPr>
        <w:t>Militarism inscribes mass violence – generates illusory threats which sustain empire and result in endless war</w:t>
      </w:r>
    </w:p>
    <w:p w:rsidR="00A10FCF" w:rsidRPr="008B5EE5" w:rsidRDefault="00A10FCF" w:rsidP="00A10FCF">
      <w:pPr>
        <w:rPr>
          <w:rFonts w:asciiTheme="minorHAnsi" w:hAnsiTheme="minorHAnsi" w:cstheme="minorHAnsi"/>
        </w:rPr>
      </w:pPr>
      <w:r w:rsidRPr="008B5EE5">
        <w:rPr>
          <w:rStyle w:val="Style13ptBold"/>
          <w:rFonts w:asciiTheme="minorHAnsi" w:hAnsiTheme="minorHAnsi" w:cstheme="minorHAnsi"/>
          <w:sz w:val="24"/>
        </w:rPr>
        <w:t>McClintock 9</w:t>
      </w:r>
      <w:r w:rsidRPr="008B5EE5">
        <w:rPr>
          <w:rFonts w:asciiTheme="minorHAnsi" w:hAnsiTheme="minorHAnsi" w:cstheme="minorHAnsi"/>
        </w:rPr>
        <w:t xml:space="preserve"> (Anne, chaired prof of English and Women’s and Gender Studies at UW–Madison. MPhil from Cambridge; PhD from Columbia, “Paranoid Empire: Specters from Guantánamo and Abu Ghraib”, Small Axe, Issue 28, p50-74) AB</w:t>
      </w:r>
    </w:p>
    <w:p w:rsidR="00A10FCF" w:rsidRPr="008B5EE5" w:rsidRDefault="00A10FCF" w:rsidP="00A10FCF">
      <w:pPr>
        <w:rPr>
          <w:rFonts w:asciiTheme="minorHAnsi" w:hAnsiTheme="minorHAnsi" w:cstheme="minorHAnsi"/>
          <w:sz w:val="16"/>
        </w:rPr>
      </w:pPr>
      <w:r w:rsidRPr="008B5EE5">
        <w:rPr>
          <w:rFonts w:asciiTheme="minorHAnsi" w:hAnsiTheme="minorHAnsi" w:cstheme="minorHAnsi"/>
          <w:b/>
          <w:u w:val="single"/>
        </w:rPr>
        <w:t>By now it is fair to say that the United States has come to be dominated by two grand and dangerous hallucinations: the promise of benign US globalization and the permanent threat of the “war on terror.” I have come to feel that we cannot understand the extravagance of the violence to which the US government has committed itself after 9/11—two countries invaded, thousands of innocent people imprisoned, killed, and tortured</w:t>
      </w:r>
      <w:r w:rsidRPr="008B5EE5">
        <w:rPr>
          <w:rFonts w:asciiTheme="minorHAnsi" w:hAnsiTheme="minorHAnsi" w:cstheme="minorHAnsi"/>
          <w:sz w:val="16"/>
        </w:rPr>
        <w:t xml:space="preserve">—unless we grasp a defining feature of our moment, that is, a deep and disturbing doubleness with respect to power. Taking shape, as it now does, </w:t>
      </w:r>
      <w:r w:rsidRPr="008B5EE5">
        <w:rPr>
          <w:rFonts w:asciiTheme="minorHAnsi" w:hAnsiTheme="minorHAnsi" w:cstheme="minorHAnsi"/>
          <w:b/>
          <w:u w:val="single"/>
        </w:rPr>
        <w:t>around fantasies of global omnipotence (Operation Infinite Justice, the War to End All Evil) coinciding with nightmares of impending attack</w:t>
      </w:r>
      <w:r w:rsidRPr="008B5EE5">
        <w:rPr>
          <w:rFonts w:asciiTheme="minorHAnsi" w:hAnsiTheme="minorHAnsi" w:cstheme="minorHAnsi"/>
          <w:sz w:val="16"/>
        </w:rPr>
        <w:t xml:space="preserve">, the United States has entered the domain of paranoia: dream world and catastrophe. </w:t>
      </w:r>
      <w:r w:rsidRPr="008B5EE5">
        <w:rPr>
          <w:rFonts w:asciiTheme="minorHAnsi" w:hAnsiTheme="minorHAnsi" w:cstheme="minorHAnsi"/>
          <w:b/>
          <w:u w:val="single"/>
        </w:rPr>
        <w:t>For it is only in paranoia that one finds simultaneously and in such condensed form both deliriums of absolute power and forebodings of perpetual threat.</w:t>
      </w:r>
      <w:r w:rsidRPr="008B5EE5">
        <w:rPr>
          <w:rFonts w:asciiTheme="minorHAnsi" w:hAnsiTheme="minorHAnsi" w:cstheme="minorHAnsi"/>
          <w:sz w:val="16"/>
        </w:rPr>
        <w:t xml:space="preserve"> Hence the spectral and nightmarish quality of the “war on terror,” </w:t>
      </w:r>
      <w:r w:rsidRPr="008B5EE5">
        <w:rPr>
          <w:rFonts w:asciiTheme="minorHAnsi" w:hAnsiTheme="minorHAnsi" w:cstheme="minorHAnsi"/>
          <w:b/>
          <w:u w:val="single"/>
        </w:rPr>
        <w:t>a limitless war against a limitless threat</w:t>
      </w:r>
      <w:r w:rsidRPr="008B5EE5">
        <w:rPr>
          <w:rFonts w:asciiTheme="minorHAnsi" w:hAnsiTheme="minorHAnsi" w:cstheme="minorHAnsi"/>
          <w:sz w:val="16"/>
        </w:rPr>
        <w:t xml:space="preserve">, a war vaunted by the US administration to encompass all of space and persisting without end. But the war on terror is not a real war, for “terror” is not an identifiable enemy nor a strategic, real-world target. The war on terror is what William Gibson calls elsewhere “a consensual hallucination,” 4 and the US government can fling its military might against ghostly apparitions and hallucinate a victory over all evil only at the cost of catastrophic self-delusion and the infliction of great calamities elsewhere. I have come to feel that we urgently need to make visible (the better politically to challenge) those established but concealed circuits of imperial violence that now animate the war on terror. We need, as urgently, to illuminate the continuities that connect those circuits of imperial violence abroad with the vast, internal shadowlands of prisons and supermaxes—the modern “slave-ships on the middle passage to nowhere”—that have come to characterize the United States as a super-carceral state. 5 Can we, the uneasy heirs of empire, now speak only of national things? </w:t>
      </w:r>
      <w:r w:rsidRPr="008B5EE5">
        <w:rPr>
          <w:rFonts w:asciiTheme="minorHAnsi" w:hAnsiTheme="minorHAnsi" w:cstheme="minorHAnsi"/>
          <w:b/>
          <w:u w:val="single"/>
        </w:rPr>
        <w:t>If a long-established but primarily covert US imperialism has, since 9/11, manifested itself more aggressively as an overt empire, does the terrain and object of intellectual inquiry, as well as the claims of political responsibility, not also extend beyond that useful fiction of the “exceptional nation” to embrace the shadowlands of empire?</w:t>
      </w:r>
      <w:r w:rsidRPr="008B5EE5">
        <w:rPr>
          <w:rFonts w:asciiTheme="minorHAnsi" w:hAnsiTheme="minorHAnsi" w:cstheme="minorHAnsi"/>
          <w:sz w:val="16"/>
        </w:rPr>
        <w:t xml:space="preserve"> If so, </w:t>
      </w:r>
      <w:r w:rsidRPr="008B5EE5">
        <w:rPr>
          <w:rFonts w:asciiTheme="minorHAnsi" w:hAnsiTheme="minorHAnsi" w:cstheme="minorHAnsi"/>
          <w:b/>
          <w:u w:val="single"/>
        </w:rPr>
        <w:t>how can we theorize the phantasmagoric, imperial violence that has come so dreadfully to constitute our kinship with the ordinary</w:t>
      </w:r>
      <w:r w:rsidRPr="008B5EE5">
        <w:rPr>
          <w:rFonts w:asciiTheme="minorHAnsi" w:hAnsiTheme="minorHAnsi" w:cstheme="minorHAnsi"/>
          <w:sz w:val="16"/>
        </w:rPr>
        <w:t xml:space="preserve">, but which also at the same moment renders extraordinary the ordinary bodies of ordinary people, an imperial violence which in collusion with a complicit corporate media would render itself invisible, casting states of emergency into fitful shadow and fleshly bodies into specters? </w:t>
      </w:r>
      <w:r w:rsidRPr="008B5EE5">
        <w:rPr>
          <w:rFonts w:asciiTheme="minorHAnsi" w:hAnsiTheme="minorHAnsi" w:cstheme="minorHAnsi"/>
          <w:b/>
          <w:u w:val="single"/>
        </w:rPr>
        <w:t>For imperialism is not something that happens elsewhere</w:t>
      </w:r>
      <w:r w:rsidRPr="008B5EE5">
        <w:rPr>
          <w:rFonts w:asciiTheme="minorHAnsi" w:hAnsiTheme="minorHAnsi" w:cstheme="minorHAnsi"/>
          <w:sz w:val="16"/>
        </w:rPr>
        <w:t xml:space="preserve">, an offshore fact to be deplored but as easily ignored. Rather, </w:t>
      </w:r>
      <w:r w:rsidRPr="008B5EE5">
        <w:rPr>
          <w:rFonts w:asciiTheme="minorHAnsi" w:hAnsiTheme="minorHAnsi" w:cstheme="minorHAnsi"/>
          <w:b/>
          <w:u w:val="single"/>
        </w:rPr>
        <w:t>the force of empire comes to reconfigure, from within, the nature and violence of the nation-state itself</w:t>
      </w:r>
      <w:r w:rsidRPr="008B5EE5">
        <w:rPr>
          <w:rFonts w:asciiTheme="minorHAnsi" w:hAnsiTheme="minorHAnsi" w:cstheme="minorHAnsi"/>
          <w:sz w:val="16"/>
        </w:rPr>
        <w:t xml:space="preserve">, giving rise to perplexing questions: </w:t>
      </w:r>
      <w:r w:rsidRPr="008B5EE5">
        <w:rPr>
          <w:rFonts w:asciiTheme="minorHAnsi" w:hAnsiTheme="minorHAnsi" w:cstheme="minorHAnsi"/>
          <w:b/>
          <w:u w:val="single"/>
        </w:rPr>
        <w:t>Who under an empire are “we,” the people</w:t>
      </w:r>
      <w:r w:rsidRPr="008B5EE5">
        <w:rPr>
          <w:rFonts w:asciiTheme="minorHAnsi" w:hAnsiTheme="minorHAnsi" w:cstheme="minorHAnsi"/>
          <w:sz w:val="16"/>
        </w:rPr>
        <w:t xml:space="preserve">? And who are the ghosted, ordinary people beyond the nation-state who, in turn, constitute “us”? We now inhabit a crisis of violence and the visible. How do we insist on seeing the violence that the imperial state attempts to render invisible, while also seeing the ordinary people afflicted by that violence? For to allow the spectral, disfigured people (especially those under torture) obliged to inhabit the haunted no-places and penumbra of empire to be made visible as ordinary people is to forfeit the long-held US claim of moral and cultural exceptionalism, the traditional self-identity of the United States as the uniquely superior, universal standard-bearer of moral authority, a tenacious, national mythology of originary innocence now in tatters. The deeper question, however, is not only how to see but also how to theorize and oppose the violence without becoming beguiled by the seductions of spectacle alone. 6 Perhaps in the labyrinths of torture we must also find a way to speak with ghosts, for specters disturb the authority of vision and the hauntings of popular memory disrupt the great forgettings of official history. Paranoia Even the paranoid have enemies. —Donald Rumsfeld Why paranoia? Can we fully understand the proliferating circuits of imperial violence—the very eclipsing of which gives to our moment its uncanny, phantasmagoric cast—without understanding the pervasive presence of the paranoia that has come, quite violently, to manifest itself across the political and cultural spectrum as a defining feature of our time? By paranoia, I mean not simply Hofstadter’s famous identification of the US state’s tendency toward conspiracy theories. 7 Rather, </w:t>
      </w:r>
      <w:r w:rsidRPr="008B5EE5">
        <w:rPr>
          <w:rFonts w:asciiTheme="minorHAnsi" w:hAnsiTheme="minorHAnsi" w:cstheme="minorHAnsi"/>
          <w:b/>
          <w:u w:val="single"/>
        </w:rPr>
        <w:t>I conceive of paranoia as an inherent contradiction with respect to power: a double-sided phantasm that oscillates precariously between deliriums of grandeur and nightmares of perpetual threat</w:t>
      </w:r>
      <w:r w:rsidRPr="008B5EE5">
        <w:rPr>
          <w:rFonts w:asciiTheme="minorHAnsi" w:hAnsiTheme="minorHAnsi" w:cstheme="minorHAnsi"/>
          <w:sz w:val="16"/>
        </w:rPr>
        <w:t xml:space="preserve">, a deep and dangerous doubleness with respect to power that is held in unstable tension, but which, if suddenly destabilized (as after 9/11), can produce pyrotechnic displays of violence. The pertinence of understanding paranoia, I argue, lies in its peculiarly intimate and peculiarly dangerous relation to violence. 8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w:t>
      </w:r>
      <w:r w:rsidRPr="008B5EE5">
        <w:rPr>
          <w:rFonts w:asciiTheme="minorHAnsi" w:hAnsiTheme="minorHAnsi" w:cstheme="minorHAnsi"/>
          <w:b/>
          <w:u w:val="single"/>
        </w:rPr>
        <w:t>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w:t>
      </w:r>
      <w:r w:rsidRPr="008B5EE5">
        <w:rPr>
          <w:rFonts w:asciiTheme="minorHAnsi" w:hAnsiTheme="minorHAnsi" w:cstheme="minorHAnsi"/>
          <w:sz w:val="16"/>
        </w:rPr>
        <w:t xml:space="preserv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we need to take a long, hard look at the simultaneously humiliating and aggrandizing rituals of militarized institutions, whereby individuals are first broken down, then reintegrated (incorporated) into the larger corps as a unified, obedient fighting body, the methods by which schools, the military, training camps— not to mention the paranoid image-worlds of the corporate media—instill paranoia in ordinary people and fatally conjure up collective but unstable fantasies of omnipotence.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The Enemy Deficit: Making the “Barbarians” Visible Because night is here but the barbarians have not come. Some people arrived from the frontiers, And they said that there are no longer any barbarians. And now what shall become of us without any barbarians? Those people were a kind of solution. —C. P. Cavafy, “Waiting for the Barbarians” The barbarians have declared war. —President George W. Bush C. P. Cavafy wrote “Waiting for the Barbarians” in 1927, but the poem haunts the aftermath of 9/11 with the force of an uncanny and prescient déjà vu. To what dilemma are the “barbarians” a kind of solution? Every modern empire faces an abiding crisis of legitimacy in that it flings its power over territories and peoples who have not consented to that power. </w:t>
      </w:r>
      <w:r w:rsidRPr="008B5EE5">
        <w:rPr>
          <w:rFonts w:asciiTheme="minorHAnsi" w:hAnsiTheme="minorHAnsi" w:cstheme="minorHAnsi"/>
          <w:b/>
          <w:u w:val="single"/>
        </w:rPr>
        <w:t>Cavafy’s insight is that an imperial state claims legitimacy only by evoking the threat of the barbarians. It is only the threat of the barbarians that constitutes the silhouette of the empire’s borders in the first place.</w:t>
      </w:r>
      <w:r w:rsidRPr="008B5EE5">
        <w:rPr>
          <w:rFonts w:asciiTheme="minorHAnsi" w:hAnsiTheme="minorHAnsi" w:cstheme="minorHAnsi"/>
          <w:sz w:val="16"/>
        </w:rPr>
        <w:t xml:space="preserve"> On the other hand, the hallucination of the barbarians disturbs the empire with perpetual nightmares of impending attack. The enemy is the abject of empire: the rejected from which we cannot part. </w:t>
      </w:r>
      <w:r w:rsidRPr="008B5EE5">
        <w:rPr>
          <w:rFonts w:asciiTheme="minorHAnsi" w:hAnsiTheme="minorHAnsi" w:cstheme="minorHAnsi"/>
          <w:b/>
          <w:u w:val="single"/>
        </w:rPr>
        <w:t>And without the barbarians the legitimacy of empire vanishes like a disappearing phantom.</w:t>
      </w:r>
      <w:r w:rsidRPr="008B5EE5">
        <w:rPr>
          <w:rFonts w:asciiTheme="minorHAnsi" w:hAnsiTheme="minorHAnsi" w:cstheme="minorHAnsi"/>
          <w:sz w:val="16"/>
        </w:rPr>
        <w:t xml:space="preserve"> Those people were a kind of solution. With the collapse of the Soviet Union in December 1991, the grand antagonism of the United States and the USSR evaporated like a quickly fading nightmare. The cold war rhetoric of totalitarianism, Finlandization, present danger, fifth columnist, and infiltration vanished. Where were the enemies now to justify the continuing escalation of the military colossus? “And now what shall become of us without any barbarians?” By rights, the thawing of the cold war should have prompted an immediate downsizing of the military; any plausible external threat had simply ceased to exist. Prior to 9/11, General Peter Schoomaker, head of the US Army, bemoaned the enemy deficit: “It’s no use having an army that did nothing but train,” he said. “There’s got to be a certain appetite for what the hell we exist for.” Dick Cheney likewise complained: “The threats have become so remote. So remote that they are difficult to ascertain.” Colin Powell agreed: “Though we can still plausibly identify specific threats—North Korea, Iran, Iraq, something like that—the real threat is the unknown, the uncertain.” Before becoming president, George W. Bush likewise fretted over the post–cold war dearth of a visible enemy: “We do not know who the enemy is, but we know they are out there.”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w:t>
      </w:r>
    </w:p>
    <w:p w:rsidR="00007907" w:rsidRPr="008B5EE5" w:rsidRDefault="00007907" w:rsidP="00007907">
      <w:pPr>
        <w:pStyle w:val="Heading2"/>
        <w:rPr>
          <w:rFonts w:asciiTheme="minorHAnsi" w:hAnsiTheme="minorHAnsi" w:cstheme="minorHAnsi"/>
        </w:rPr>
      </w:pPr>
      <w:r w:rsidRPr="008B5EE5">
        <w:rPr>
          <w:rFonts w:asciiTheme="minorHAnsi" w:hAnsiTheme="minorHAnsi" w:cstheme="minorHAnsi"/>
        </w:rPr>
        <w:t xml:space="preserve">Exploitation Advantage </w:t>
      </w:r>
    </w:p>
    <w:p w:rsidR="00E22FAF" w:rsidRPr="008B5EE5" w:rsidRDefault="00E22FAF" w:rsidP="00E22FAF">
      <w:pPr>
        <w:pStyle w:val="Heading3"/>
        <w:rPr>
          <w:rFonts w:asciiTheme="minorHAnsi" w:hAnsiTheme="minorHAnsi" w:cstheme="minorHAnsi"/>
        </w:rPr>
      </w:pPr>
      <w:r w:rsidRPr="008B5EE5">
        <w:rPr>
          <w:rFonts w:asciiTheme="minorHAnsi" w:hAnsiTheme="minorHAnsi" w:cstheme="minorHAnsi"/>
        </w:rPr>
        <w:t xml:space="preserve">XT – </w:t>
      </w:r>
      <w:r w:rsidR="00312FFD" w:rsidRPr="008B5EE5">
        <w:rPr>
          <w:rFonts w:asciiTheme="minorHAnsi" w:hAnsiTheme="minorHAnsi" w:cstheme="minorHAnsi"/>
        </w:rPr>
        <w:t xml:space="preserve">Impact – Racism </w:t>
      </w:r>
    </w:p>
    <w:p w:rsidR="00E22FAF" w:rsidRPr="008B5EE5" w:rsidRDefault="00E22FAF" w:rsidP="00E22FAF">
      <w:pPr>
        <w:pStyle w:val="Heading4"/>
        <w:shd w:val="clear" w:color="auto" w:fill="FFFFFF"/>
        <w:spacing w:before="0" w:line="240" w:lineRule="auto"/>
        <w:rPr>
          <w:rFonts w:asciiTheme="minorHAnsi" w:hAnsiTheme="minorHAnsi" w:cstheme="minorHAnsi"/>
        </w:rPr>
      </w:pPr>
      <w:r w:rsidRPr="008B5EE5">
        <w:rPr>
          <w:rFonts w:asciiTheme="minorHAnsi" w:hAnsiTheme="minorHAnsi" w:cstheme="minorHAnsi"/>
        </w:rPr>
        <w:t>You have an ethical obligation to reject racism in every instance – it’s the precondition to moral coherence and justifies atrocities, violence, and fear.</w:t>
      </w:r>
    </w:p>
    <w:p w:rsidR="00E22FAF" w:rsidRPr="008B5EE5" w:rsidRDefault="00E22FAF" w:rsidP="00E22FAF">
      <w:pPr>
        <w:spacing w:after="0" w:line="240" w:lineRule="auto"/>
        <w:rPr>
          <w:rStyle w:val="Style13ptBold"/>
          <w:rFonts w:asciiTheme="minorHAnsi" w:hAnsiTheme="minorHAnsi" w:cstheme="minorHAnsi"/>
          <w:b w:val="0"/>
        </w:rPr>
      </w:pPr>
      <w:r w:rsidRPr="008B5EE5">
        <w:rPr>
          <w:rStyle w:val="Style13ptBold"/>
          <w:rFonts w:asciiTheme="minorHAnsi" w:hAnsiTheme="minorHAnsi" w:cstheme="minorHAnsi"/>
        </w:rPr>
        <w:t xml:space="preserve">Memmi ‘00 </w:t>
      </w:r>
      <w:r w:rsidRPr="008B5EE5">
        <w:rPr>
          <w:rStyle w:val="Style13ptBold"/>
          <w:rFonts w:asciiTheme="minorHAnsi" w:hAnsiTheme="minorHAnsi" w:cstheme="minorHAnsi"/>
          <w:b w:val="0"/>
        </w:rPr>
        <w:t>(albert, Prof Emeritus of Sociology @ U of Paris, RACISM,</w:t>
      </w:r>
      <w:r w:rsidRPr="008B5EE5">
        <w:rPr>
          <w:rFonts w:asciiTheme="minorHAnsi" w:eastAsia="Times New Roman" w:hAnsiTheme="minorHAnsi" w:cstheme="minorHAnsi"/>
          <w:szCs w:val="20"/>
          <w:shd w:val="clear" w:color="auto" w:fill="FFFFFF"/>
        </w:rPr>
        <w:t xml:space="preserve"> pp.163-165)</w:t>
      </w:r>
    </w:p>
    <w:p w:rsidR="00E22FAF" w:rsidRPr="008B5EE5" w:rsidRDefault="00E22FAF" w:rsidP="00E22FAF">
      <w:pPr>
        <w:spacing w:after="0" w:line="240" w:lineRule="auto"/>
        <w:rPr>
          <w:rFonts w:asciiTheme="minorHAnsi" w:eastAsia="Times New Roman" w:hAnsiTheme="minorHAnsi" w:cstheme="minorHAnsi"/>
          <w:bCs/>
          <w:szCs w:val="20"/>
          <w:u w:val="single"/>
          <w:shd w:val="clear" w:color="auto" w:fill="FFFFFF"/>
        </w:rPr>
      </w:pPr>
      <w:r w:rsidRPr="008B5EE5">
        <w:rPr>
          <w:rFonts w:asciiTheme="minorHAnsi" w:eastAsia="Times New Roman" w:hAnsiTheme="minorHAnsi" w:cstheme="minorHAnsi"/>
          <w:sz w:val="11"/>
          <w:szCs w:val="11"/>
          <w:shd w:val="clear" w:color="auto" w:fill="FFFFFF"/>
        </w:rPr>
        <w:t>The struggle against racism will be long, difficult, without intermission, without remission, probably never achieved, yet for this very reason,</w:t>
      </w:r>
      <w:r w:rsidRPr="008B5EE5">
        <w:rPr>
          <w:rFonts w:asciiTheme="minorHAnsi" w:eastAsia="Times New Roman" w:hAnsiTheme="minorHAnsi" w:cstheme="minorHAnsi"/>
          <w:szCs w:val="20"/>
          <w:shd w:val="clear" w:color="auto" w:fill="FFFFFF"/>
        </w:rPr>
        <w:t> </w:t>
      </w:r>
      <w:r w:rsidRPr="008B5EE5">
        <w:rPr>
          <w:rFonts w:asciiTheme="minorHAnsi" w:eastAsia="Times New Roman" w:hAnsiTheme="minorHAnsi" w:cstheme="minorHAnsi"/>
          <w:b/>
          <w:bCs/>
          <w:u w:val="single"/>
          <w:shd w:val="clear" w:color="auto" w:fill="FFFFFF"/>
        </w:rPr>
        <w:t>it is a struggle to be undertaken without surcease and without concessions. One cannot be indulgent toward racism</w:t>
      </w:r>
      <w:r w:rsidRPr="008B5EE5">
        <w:rPr>
          <w:rFonts w:asciiTheme="minorHAnsi" w:eastAsia="Times New Roman" w:hAnsiTheme="minorHAnsi" w:cstheme="minorHAnsi"/>
          <w:bCs/>
          <w:u w:val="single"/>
          <w:shd w:val="clear" w:color="auto" w:fill="FFFFFF"/>
        </w:rPr>
        <w:t xml:space="preserve">. One cannot even let the monster in the house, especially not in a mask. To give it merely a foothold means to augment the bestial part in us and in other people which is to diminish what is human. </w:t>
      </w:r>
      <w:r w:rsidRPr="008B5EE5">
        <w:rPr>
          <w:rFonts w:asciiTheme="minorHAnsi" w:eastAsia="Times New Roman" w:hAnsiTheme="minorHAnsi" w:cstheme="minorHAnsi"/>
          <w:b/>
          <w:bCs/>
          <w:u w:val="single"/>
          <w:shd w:val="clear" w:color="auto" w:fill="FFFFFF"/>
        </w:rPr>
        <w:t xml:space="preserve">To accept the racist universe to the slightest degree is to endorse fear, injustice, and violence. </w:t>
      </w:r>
      <w:r w:rsidRPr="008B5EE5">
        <w:rPr>
          <w:rFonts w:asciiTheme="minorHAnsi" w:eastAsia="Times New Roman" w:hAnsiTheme="minorHAnsi" w:cstheme="minorHAnsi"/>
          <w:bCs/>
          <w:u w:val="single"/>
          <w:shd w:val="clear" w:color="auto" w:fill="FFFFFF"/>
        </w:rPr>
        <w:t>It is to accept the persistence of the dark history in which we still largely live. It is to agree that the outsider will always be a possible victim</w:t>
      </w:r>
      <w:r w:rsidRPr="008B5EE5">
        <w:rPr>
          <w:rFonts w:asciiTheme="minorHAnsi" w:eastAsia="Times New Roman" w:hAnsiTheme="minorHAnsi" w:cstheme="minorHAnsi"/>
          <w:szCs w:val="20"/>
          <w:u w:val="single"/>
          <w:shd w:val="clear" w:color="auto" w:fill="FFFFFF"/>
        </w:rPr>
        <w:t> </w:t>
      </w:r>
      <w:r w:rsidRPr="008B5EE5">
        <w:rPr>
          <w:rFonts w:asciiTheme="minorHAnsi" w:eastAsia="Times New Roman" w:hAnsiTheme="minorHAnsi" w:cstheme="minorHAnsi"/>
          <w:sz w:val="11"/>
          <w:szCs w:val="11"/>
          <w:shd w:val="clear" w:color="auto" w:fill="FFFFFF"/>
        </w:rPr>
        <w:t>(and which [person] man is not [themself] himself an outsider relative to someone else</w:t>
      </w:r>
      <w:r w:rsidRPr="008B5EE5">
        <w:rPr>
          <w:rFonts w:asciiTheme="minorHAnsi" w:eastAsia="Times New Roman" w:hAnsiTheme="minorHAnsi" w:cstheme="minorHAnsi"/>
          <w:shd w:val="clear" w:color="auto" w:fill="FFFFFF"/>
        </w:rPr>
        <w:t> </w:t>
      </w:r>
      <w:r w:rsidRPr="008B5EE5">
        <w:rPr>
          <w:rFonts w:asciiTheme="minorHAnsi" w:eastAsia="Times New Roman" w:hAnsiTheme="minorHAnsi" w:cstheme="minorHAnsi"/>
          <w:bCs/>
          <w:u w:val="single"/>
          <w:shd w:val="clear" w:color="auto" w:fill="FFFFFF"/>
        </w:rPr>
        <w:t>Racism illustrates in sum, the inevitable negativity of the condition of the dominated</w:t>
      </w:r>
      <w:r w:rsidRPr="008B5EE5">
        <w:rPr>
          <w:rFonts w:asciiTheme="minorHAnsi" w:eastAsia="Times New Roman" w:hAnsiTheme="minorHAnsi" w:cstheme="minorHAnsi"/>
          <w:bCs/>
          <w:szCs w:val="20"/>
          <w:u w:val="single"/>
          <w:shd w:val="clear" w:color="auto" w:fill="FFFFFF"/>
        </w:rPr>
        <w:t>;</w:t>
      </w:r>
      <w:r w:rsidRPr="008B5EE5">
        <w:rPr>
          <w:rFonts w:asciiTheme="minorHAnsi" w:eastAsia="Times New Roman" w:hAnsiTheme="minorHAnsi" w:cstheme="minorHAnsi"/>
          <w:szCs w:val="20"/>
          <w:u w:val="single"/>
          <w:shd w:val="clear" w:color="auto" w:fill="FFFFFF"/>
        </w:rPr>
        <w:t> </w:t>
      </w:r>
      <w:r w:rsidRPr="008B5EE5">
        <w:rPr>
          <w:rFonts w:asciiTheme="minorHAnsi" w:eastAsia="Times New Roman" w:hAnsiTheme="minorHAnsi" w:cstheme="minorHAnsi"/>
          <w:sz w:val="11"/>
          <w:szCs w:val="11"/>
          <w:u w:val="single"/>
          <w:shd w:val="clear" w:color="auto" w:fill="FFFFFF"/>
        </w:rPr>
        <w:t>t</w:t>
      </w:r>
      <w:r w:rsidRPr="008B5EE5">
        <w:rPr>
          <w:rFonts w:asciiTheme="minorHAnsi" w:eastAsia="Times New Roman" w:hAnsiTheme="minorHAnsi" w:cstheme="minorHAnsi"/>
          <w:sz w:val="11"/>
          <w:szCs w:val="11"/>
          <w:shd w:val="clear" w:color="auto" w:fill="FFFFFF"/>
        </w:rPr>
        <w:t>hat is it illuminates in a certain sense the entire human condition</w:t>
      </w:r>
      <w:r w:rsidRPr="008B5EE5">
        <w:rPr>
          <w:rFonts w:asciiTheme="minorHAnsi" w:eastAsia="Times New Roman" w:hAnsiTheme="minorHAnsi" w:cstheme="minorHAnsi"/>
          <w:szCs w:val="20"/>
          <w:shd w:val="clear" w:color="auto" w:fill="FFFFFF"/>
        </w:rPr>
        <w:t>. </w:t>
      </w:r>
      <w:r w:rsidRPr="008B5EE5">
        <w:rPr>
          <w:rFonts w:asciiTheme="minorHAnsi" w:eastAsia="Times New Roman" w:hAnsiTheme="minorHAnsi" w:cstheme="minorHAnsi"/>
          <w:bCs/>
          <w:u w:val="single"/>
          <w:shd w:val="clear" w:color="auto" w:fill="FFFFFF"/>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8B5EE5">
        <w:rPr>
          <w:rFonts w:asciiTheme="minorHAnsi" w:eastAsia="Times New Roman" w:hAnsiTheme="minorHAnsi" w:cstheme="minorHAnsi"/>
          <w:shd w:val="clear" w:color="auto" w:fill="FFFFFF"/>
        </w:rPr>
        <w:t> </w:t>
      </w:r>
      <w:r w:rsidRPr="008B5EE5">
        <w:rPr>
          <w:rFonts w:asciiTheme="minorHAnsi" w:eastAsia="Times New Roman" w:hAnsiTheme="minorHAnsi" w:cstheme="minorHAnsi"/>
          <w:sz w:val="11"/>
          <w:szCs w:val="11"/>
          <w:shd w:val="clear" w:color="auto" w:fill="FFFFFF"/>
        </w:rPr>
        <w:t>Let us say, broadly speaking, that the choice to conduct oneself morally is the condition for the establishment of a human order for which racism is the very negation. This is almost a redundancy. </w:t>
      </w:r>
      <w:r w:rsidRPr="008B5EE5">
        <w:rPr>
          <w:rFonts w:asciiTheme="minorHAnsi" w:eastAsia="Times New Roman" w:hAnsiTheme="minorHAnsi" w:cstheme="minorHAnsi"/>
          <w:b/>
          <w:bCs/>
          <w:u w:val="single"/>
          <w:shd w:val="clear" w:color="auto" w:fill="FFFFFF"/>
        </w:rPr>
        <w:t>One cannot found a moral order, let alone a legislative order, on racism because racism signifies the exclusion of the other and his or her subjection to violence and domination. From an ethical point of view</w:t>
      </w:r>
      <w:r w:rsidRPr="008B5EE5">
        <w:rPr>
          <w:rFonts w:asciiTheme="minorHAnsi" w:eastAsia="Times New Roman" w:hAnsiTheme="minorHAnsi" w:cstheme="minorHAnsi"/>
          <w:b/>
          <w:bCs/>
          <w:shd w:val="clear" w:color="auto" w:fill="FFFFFF"/>
        </w:rPr>
        <w:t>,</w:t>
      </w:r>
      <w:r w:rsidRPr="008B5EE5">
        <w:rPr>
          <w:rFonts w:asciiTheme="minorHAnsi" w:eastAsia="Times New Roman" w:hAnsiTheme="minorHAnsi" w:cstheme="minorHAnsi"/>
          <w:szCs w:val="20"/>
          <w:shd w:val="clear" w:color="auto" w:fill="FFFFFF"/>
        </w:rPr>
        <w:t> </w:t>
      </w:r>
      <w:r w:rsidRPr="008B5EE5">
        <w:rPr>
          <w:rFonts w:asciiTheme="minorHAnsi" w:eastAsia="Times New Roman" w:hAnsiTheme="minorHAnsi" w:cstheme="minorHAnsi"/>
          <w:sz w:val="11"/>
          <w:szCs w:val="11"/>
          <w:shd w:val="clear" w:color="auto" w:fill="FFFFFF"/>
        </w:rPr>
        <w:t>if one can deploy a little religious language</w:t>
      </w:r>
      <w:r w:rsidRPr="008B5EE5">
        <w:rPr>
          <w:rFonts w:asciiTheme="minorHAnsi" w:eastAsia="Times New Roman" w:hAnsiTheme="minorHAnsi" w:cstheme="minorHAnsi"/>
          <w:szCs w:val="20"/>
          <w:u w:val="single"/>
          <w:shd w:val="clear" w:color="auto" w:fill="FFFFFF"/>
        </w:rPr>
        <w:t>, </w:t>
      </w:r>
      <w:r w:rsidRPr="008B5EE5">
        <w:rPr>
          <w:rFonts w:asciiTheme="minorHAnsi" w:eastAsia="Times New Roman" w:hAnsiTheme="minorHAnsi" w:cstheme="minorHAnsi"/>
          <w:b/>
          <w:bCs/>
          <w:szCs w:val="20"/>
          <w:u w:val="single"/>
          <w:shd w:val="clear" w:color="auto" w:fill="FFFFFF"/>
        </w:rPr>
        <w:t>racism is “the truly capital sin.”</w:t>
      </w:r>
      <w:r w:rsidRPr="008B5EE5">
        <w:rPr>
          <w:rFonts w:asciiTheme="minorHAnsi" w:eastAsia="Times New Roman" w:hAnsiTheme="minorHAnsi" w:cstheme="minorHAnsi"/>
          <w:sz w:val="11"/>
          <w:szCs w:val="11"/>
          <w:shd w:val="clear" w:color="auto" w:fill="FFFFFF"/>
        </w:rPr>
        <w:t>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8B5EE5">
        <w:rPr>
          <w:rFonts w:asciiTheme="minorHAnsi" w:eastAsia="Times New Roman" w:hAnsiTheme="minorHAnsi" w:cstheme="minorHAnsi"/>
          <w:bCs/>
          <w:u w:val="single"/>
          <w:shd w:val="clear" w:color="auto" w:fill="FFFFFF"/>
        </w:rPr>
        <w:t xml:space="preserve">All things considered, </w:t>
      </w:r>
      <w:r w:rsidRPr="008B5EE5">
        <w:rPr>
          <w:rFonts w:asciiTheme="minorHAnsi" w:eastAsia="Times New Roman" w:hAnsiTheme="minorHAnsi" w:cstheme="minorHAnsi"/>
          <w:b/>
          <w:bCs/>
          <w:u w:val="single"/>
          <w:shd w:val="clear" w:color="auto" w:fill="FFFFFF"/>
        </w:rPr>
        <w:t>we have an interest in banishing injustice, because injustice engenders violence and death.</w:t>
      </w:r>
      <w:r w:rsidRPr="008B5EE5">
        <w:rPr>
          <w:rFonts w:asciiTheme="minorHAnsi" w:eastAsia="Times New Roman" w:hAnsiTheme="minorHAnsi" w:cstheme="minorHAnsi"/>
          <w:bCs/>
          <w:u w:val="single"/>
          <w:shd w:val="clear" w:color="auto" w:fill="FFFFFF"/>
        </w:rPr>
        <w:t xml:space="preserve">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8B5EE5">
        <w:rPr>
          <w:rFonts w:asciiTheme="minorHAnsi" w:eastAsia="Times New Roman" w:hAnsiTheme="minorHAnsi" w:cstheme="minorHAnsi"/>
          <w:bCs/>
          <w:szCs w:val="20"/>
          <w:u w:val="single"/>
          <w:shd w:val="clear" w:color="auto" w:fill="FFFFFF"/>
        </w:rPr>
        <w:t>.</w:t>
      </w:r>
      <w:r w:rsidRPr="008B5EE5">
        <w:rPr>
          <w:rFonts w:asciiTheme="minorHAnsi" w:eastAsia="Times New Roman" w:hAnsiTheme="minorHAnsi" w:cstheme="minorHAnsi"/>
          <w:szCs w:val="20"/>
          <w:shd w:val="clear" w:color="auto" w:fill="FFFFFF"/>
        </w:rPr>
        <w:t> </w:t>
      </w:r>
      <w:r w:rsidRPr="008B5EE5">
        <w:rPr>
          <w:rFonts w:asciiTheme="minorHAnsi" w:eastAsia="Times New Roman" w:hAnsiTheme="minorHAnsi" w:cstheme="minorHAnsi"/>
          <w:sz w:val="11"/>
          <w:szCs w:val="11"/>
          <w:shd w:val="clear" w:color="auto" w:fill="FFFFFF"/>
        </w:rPr>
        <w:t>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8B5EE5">
        <w:rPr>
          <w:rFonts w:asciiTheme="minorHAnsi" w:eastAsia="Times New Roman" w:hAnsiTheme="minorHAnsi" w:cstheme="minorHAnsi"/>
          <w:szCs w:val="20"/>
          <w:shd w:val="clear" w:color="auto" w:fill="FFFFFF"/>
        </w:rPr>
        <w:t> </w:t>
      </w:r>
      <w:r w:rsidRPr="008B5EE5">
        <w:rPr>
          <w:rFonts w:asciiTheme="minorHAnsi" w:eastAsia="Times New Roman" w:hAnsiTheme="minorHAnsi" w:cstheme="minorHAnsi"/>
          <w:b/>
          <w:bCs/>
          <w:u w:val="single"/>
          <w:shd w:val="clear" w:color="auto" w:fill="FFFFFF"/>
        </w:rPr>
        <w:t>It is an ethical and a practical appeal – indeed, it is a contract, however implicit it might be. In short, the refusal of racism is the condition for all theoretical and practical morality. Because, in the end, the ethical choice commands the political choice.</w:t>
      </w:r>
      <w:r w:rsidRPr="008B5EE5">
        <w:rPr>
          <w:rFonts w:asciiTheme="minorHAnsi" w:eastAsia="Times New Roman" w:hAnsiTheme="minorHAnsi" w:cstheme="minorHAnsi"/>
          <w:bCs/>
          <w:u w:val="single"/>
          <w:shd w:val="clear" w:color="auto" w:fill="FFFFFF"/>
        </w:rPr>
        <w:t xml:space="preserve"> A just society must be a society accepted by all. </w:t>
      </w:r>
      <w:r w:rsidRPr="008B5EE5">
        <w:rPr>
          <w:rFonts w:asciiTheme="minorHAnsi" w:eastAsia="Times New Roman" w:hAnsiTheme="minorHAnsi" w:cstheme="minorHAnsi"/>
          <w:b/>
          <w:bCs/>
          <w:u w:val="single"/>
          <w:shd w:val="clear" w:color="auto" w:fill="FFFFFF"/>
        </w:rPr>
        <w:t>If this contractual principle is not accepted, then only conflict, violence, and destruction will be our lot. If it is accepted, we can hope someday to live in peace.</w:t>
      </w:r>
      <w:r w:rsidRPr="008B5EE5">
        <w:rPr>
          <w:rFonts w:asciiTheme="minorHAnsi" w:eastAsia="Times New Roman" w:hAnsiTheme="minorHAnsi" w:cstheme="minorHAnsi"/>
          <w:bCs/>
          <w:u w:val="single"/>
          <w:shd w:val="clear" w:color="auto" w:fill="FFFFFF"/>
        </w:rPr>
        <w:t xml:space="preserve"> True, it is a wager, but the stakes are irresistible</w:t>
      </w:r>
      <w:r w:rsidRPr="008B5EE5">
        <w:rPr>
          <w:rFonts w:asciiTheme="minorHAnsi" w:eastAsia="Times New Roman" w:hAnsiTheme="minorHAnsi" w:cstheme="minorHAnsi"/>
          <w:bCs/>
          <w:szCs w:val="20"/>
          <w:u w:val="single"/>
          <w:shd w:val="clear" w:color="auto" w:fill="FFFFFF"/>
        </w:rPr>
        <w:t>.</w:t>
      </w:r>
    </w:p>
    <w:p w:rsidR="00E22FAF" w:rsidRPr="008B5EE5" w:rsidRDefault="00E22FAF" w:rsidP="00E22FAF">
      <w:pPr>
        <w:rPr>
          <w:rFonts w:asciiTheme="minorHAnsi" w:hAnsiTheme="minorHAnsi" w:cstheme="minorHAnsi"/>
          <w:bCs/>
          <w:sz w:val="26"/>
          <w:u w:val="single"/>
        </w:rPr>
      </w:pPr>
    </w:p>
    <w:p w:rsidR="005A2492" w:rsidRPr="008B5EE5" w:rsidRDefault="005A2492" w:rsidP="005A2492">
      <w:pPr>
        <w:pStyle w:val="Heading3"/>
        <w:rPr>
          <w:rFonts w:asciiTheme="minorHAnsi" w:hAnsiTheme="minorHAnsi" w:cstheme="minorHAnsi"/>
        </w:rPr>
      </w:pPr>
      <w:r w:rsidRPr="008B5EE5">
        <w:rPr>
          <w:rFonts w:asciiTheme="minorHAnsi" w:hAnsiTheme="minorHAnsi" w:cstheme="minorHAnsi"/>
        </w:rPr>
        <w:t xml:space="preserve">XT – </w:t>
      </w:r>
      <w:r w:rsidR="00312FFD" w:rsidRPr="008B5EE5">
        <w:rPr>
          <w:rFonts w:asciiTheme="minorHAnsi" w:hAnsiTheme="minorHAnsi" w:cstheme="minorHAnsi"/>
        </w:rPr>
        <w:t xml:space="preserve">I/L – Abuse </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Nearly one in five recruiters are investigated for a litany of “recruiting improprieties” that ensure adolescent military recruiting violates the rights of the child</w:t>
      </w:r>
    </w:p>
    <w:p w:rsidR="00312FFD" w:rsidRPr="008B5EE5" w:rsidRDefault="00312FFD" w:rsidP="00312FFD">
      <w:pPr>
        <w:pStyle w:val="NormalWeb"/>
        <w:spacing w:before="0" w:beforeAutospacing="0" w:after="373" w:afterAutospacing="0"/>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ACLU 10 </w:t>
      </w:r>
      <w:r w:rsidRPr="008B5EE5">
        <w:rPr>
          <w:rStyle w:val="Style13ptBold"/>
          <w:rFonts w:asciiTheme="minorHAnsi" w:hAnsiTheme="minorHAnsi" w:cstheme="minorHAnsi"/>
          <w:b w:val="0"/>
          <w:sz w:val="16"/>
          <w:szCs w:val="16"/>
        </w:rPr>
        <w:t xml:space="preserve">(American Civil Liberties Union, “Abusive U.S. Military Recruitment and Failure to Protect Child Soldiers”, Soldiers of Misfortune, </w:t>
      </w:r>
      <w:hyperlink r:id="rId139" w:history="1">
        <w:r w:rsidRPr="008B5EE5">
          <w:rPr>
            <w:rStyle w:val="Style13ptBold"/>
            <w:rFonts w:asciiTheme="minorHAnsi" w:hAnsiTheme="minorHAnsi" w:cstheme="minorHAnsi"/>
            <w:b w:val="0"/>
            <w:sz w:val="16"/>
            <w:szCs w:val="16"/>
          </w:rPr>
          <w:t>https://www.aclu.org/files/pdfs/humanrights/crc_report_20080513.pdf</w:t>
        </w:r>
      </w:hyperlink>
      <w:r w:rsidRPr="008B5EE5">
        <w:rPr>
          <w:rStyle w:val="Style13ptBold"/>
          <w:rFonts w:asciiTheme="minorHAnsi" w:hAnsiTheme="minorHAnsi" w:cstheme="minorHAnsi"/>
          <w:b w:val="0"/>
          <w:sz w:val="16"/>
          <w:szCs w:val="16"/>
        </w:rPr>
        <w:t>) dsk</w:t>
      </w:r>
    </w:p>
    <w:p w:rsidR="00312FFD" w:rsidRPr="008B5EE5" w:rsidRDefault="00312FFD" w:rsidP="00312FFD">
      <w:pPr>
        <w:rPr>
          <w:rStyle w:val="StyleUnderline"/>
          <w:rFonts w:asciiTheme="minorHAnsi" w:hAnsiTheme="minorHAnsi" w:cstheme="minorHAnsi"/>
        </w:rPr>
      </w:pPr>
      <w:r w:rsidRPr="008B5EE5">
        <w:rPr>
          <w:rFonts w:asciiTheme="minorHAnsi" w:hAnsiTheme="minorHAnsi" w:cstheme="minorHAnsi"/>
          <w:sz w:val="16"/>
          <w:szCs w:val="20"/>
        </w:rPr>
        <w:t xml:space="preserve">Reports of these incidents became so numerous that in 2006, Congress called for an investigation of military recruitment tactics by the United States Government Accountability Office (GAO), an independent and nonpartisan federal agency charged with studying the programs and expenditures of the federal government. </w:t>
      </w:r>
      <w:r w:rsidRPr="008B5EE5">
        <w:rPr>
          <w:rStyle w:val="StyleUnderline"/>
          <w:rFonts w:asciiTheme="minorHAnsi" w:hAnsiTheme="minorHAnsi" w:cstheme="minorHAnsi"/>
        </w:rPr>
        <w:t>In a report of its findings, the GAO documented at least 6,600 allegations of recruiter wrongdoing in fiscal year 2005, a 50 percent increase from the previous year.89 Reported acts of recruitment misconduct, defined as “willful and unwillful acts of omission and improprieties that are perpetrated by a recruiter…to facilitate the recruiting process,” include “overly aggressive [recruitment] tactics, such as coercion and harassment,” false promises, and failure to obtain parental consent.90 Criminal violations such as sexual harassment of prospective recruits numbered 70 in 2005, an increase from 30 in 2004</w:t>
      </w:r>
      <w:r w:rsidRPr="008B5EE5">
        <w:rPr>
          <w:rFonts w:asciiTheme="minorHAnsi" w:hAnsiTheme="minorHAnsi" w:cstheme="minorHAnsi"/>
          <w:sz w:val="16"/>
          <w:szCs w:val="20"/>
        </w:rPr>
        <w:t>.91 The GAO also noted that the “</w:t>
      </w:r>
      <w:r w:rsidRPr="008B5EE5">
        <w:rPr>
          <w:rStyle w:val="StyleUnderline"/>
          <w:rFonts w:asciiTheme="minorHAnsi" w:hAnsiTheme="minorHAnsi" w:cstheme="minorHAnsi"/>
        </w:rPr>
        <w:t>service data likely underestimate the true number of recruiter irregularities</w:t>
      </w:r>
      <w:r w:rsidRPr="008B5EE5">
        <w:rPr>
          <w:rFonts w:asciiTheme="minorHAnsi" w:hAnsiTheme="minorHAnsi" w:cstheme="minorHAnsi"/>
          <w:sz w:val="16"/>
          <w:szCs w:val="20"/>
        </w:rPr>
        <w:t xml:space="preserve">” due to poor tracking and reporting.92 </w:t>
      </w:r>
      <w:r w:rsidRPr="008B5EE5">
        <w:rPr>
          <w:rStyle w:val="StyleUnderline"/>
          <w:rFonts w:asciiTheme="minorHAnsi" w:hAnsiTheme="minorHAnsi" w:cstheme="minorHAnsi"/>
        </w:rPr>
        <w:t>Reports by the media have also documented coercion, deception, and other misconduct by recruiters.</w:t>
      </w:r>
      <w:r w:rsidRPr="008B5EE5">
        <w:rPr>
          <w:rFonts w:asciiTheme="minorHAnsi" w:hAnsiTheme="minorHAnsi" w:cstheme="minorHAnsi"/>
          <w:sz w:val="16"/>
          <w:szCs w:val="20"/>
        </w:rPr>
        <w:t xml:space="preserve"> According to a study conducted by the Associated Press in 2005, </w:t>
      </w:r>
      <w:r w:rsidRPr="008B5EE5">
        <w:rPr>
          <w:rStyle w:val="StyleUnderline"/>
          <w:rFonts w:asciiTheme="minorHAnsi" w:hAnsiTheme="minorHAnsi" w:cstheme="minorHAnsi"/>
        </w:rPr>
        <w:t>one in every 200 military recruiters was disciplined for sexual misconduct toward potential recruits, most of whom they met in the victims’ high schools.</w:t>
      </w:r>
      <w:r w:rsidRPr="008B5EE5">
        <w:rPr>
          <w:rFonts w:asciiTheme="minorHAnsi" w:hAnsiTheme="minorHAnsi" w:cstheme="minorHAnsi"/>
          <w:sz w:val="16"/>
          <w:szCs w:val="20"/>
        </w:rPr>
        <w:t xml:space="preserve">93 In the cases documented by the Associated Press, the </w:t>
      </w:r>
      <w:r w:rsidRPr="008B5EE5">
        <w:rPr>
          <w:rStyle w:val="StyleUnderline"/>
          <w:rFonts w:asciiTheme="minorHAnsi" w:hAnsiTheme="minorHAnsi" w:cstheme="minorHAnsi"/>
        </w:rPr>
        <w:t>victims typically were between the ages of 16 and 18, and they generally were considering enlisting.94 The sexual misconduct included raping on recruiting office couches and groping en route to military entrance exams</w:t>
      </w:r>
      <w:r w:rsidRPr="008B5EE5">
        <w:rPr>
          <w:rFonts w:asciiTheme="minorHAnsi" w:hAnsiTheme="minorHAnsi" w:cstheme="minorHAnsi"/>
          <w:sz w:val="16"/>
          <w:szCs w:val="20"/>
        </w:rPr>
        <w:t xml:space="preserve">.95 The Associated Press also found </w:t>
      </w:r>
      <w:r w:rsidRPr="008B5EE5">
        <w:rPr>
          <w:rStyle w:val="StyleUnderline"/>
          <w:rFonts w:asciiTheme="minorHAnsi" w:hAnsiTheme="minorHAnsi" w:cstheme="minorHAnsi"/>
        </w:rPr>
        <w:t>that 722 Army recruiters were accused of rape and sexual misconduct between 1996 and 2006</w:t>
      </w:r>
      <w:r w:rsidRPr="008B5EE5">
        <w:rPr>
          <w:rFonts w:asciiTheme="minorHAnsi" w:hAnsiTheme="minorHAnsi" w:cstheme="minorHAnsi"/>
          <w:sz w:val="16"/>
          <w:szCs w:val="20"/>
        </w:rPr>
        <w:t xml:space="preserve">.96 For example, in March 2005, a recruiter for the Indiana National Guard was charged with sexually assaulting at least six young women aged 17 to 21, most high school students he had enlisted in the military; he later pled guilty to sexual battery charges.97 According to the New York Times, </w:t>
      </w:r>
      <w:r w:rsidRPr="008B5EE5">
        <w:rPr>
          <w:rStyle w:val="StyleUnderline"/>
          <w:rFonts w:asciiTheme="minorHAnsi" w:hAnsiTheme="minorHAnsi" w:cstheme="minorHAnsi"/>
        </w:rPr>
        <w:t>in 2004 the Army investigated 1,118 recruiters—nearly one in every five of all recruiters—for “recruiting improprieties,” ranging from threats and coercion to making false promises to young people that they would not be sent to Iraq</w:t>
      </w:r>
      <w:r w:rsidRPr="008B5EE5">
        <w:rPr>
          <w:rFonts w:asciiTheme="minorHAnsi" w:eastAsia="Times New Roman" w:hAnsiTheme="minorHAnsi" w:cstheme="minorHAnsi"/>
          <w:sz w:val="16"/>
          <w:szCs w:val="20"/>
        </w:rPr>
        <w:t xml:space="preserve">.98 The Army substantiated 320 investigated offenses in 2004 alone.99 The Department of Defense substantiated almost 630 cases in 2005, a rise from just over 400 substantiated cases in 2004.100 An analysis of Army records by the New York Times showed that </w:t>
      </w:r>
      <w:r w:rsidRPr="008B5EE5">
        <w:rPr>
          <w:rStyle w:val="StyleUnderline"/>
          <w:rFonts w:asciiTheme="minorHAnsi" w:hAnsiTheme="minorHAnsi" w:cstheme="minorHAnsi"/>
        </w:rPr>
        <w:t>allegations of impropriety in recruitment have increased sharply</w:t>
      </w:r>
      <w:r w:rsidRPr="008B5EE5">
        <w:rPr>
          <w:rFonts w:asciiTheme="minorHAnsi" w:eastAsia="Times New Roman" w:hAnsiTheme="minorHAnsi" w:cstheme="minorHAnsi"/>
          <w:sz w:val="16"/>
          <w:szCs w:val="20"/>
        </w:rPr>
        <w:t xml:space="preserve">, doubling to 1,023 in 2004, from 490 in 2000.101 A 2005 Department of Defense internal survey revealed that “about 20 percent of </w:t>
      </w:r>
      <w:r w:rsidRPr="008B5EE5">
        <w:rPr>
          <w:rStyle w:val="StyleUnderline"/>
          <w:rFonts w:asciiTheme="minorHAnsi" w:hAnsiTheme="minorHAnsi" w:cstheme="minorHAnsi"/>
        </w:rPr>
        <w:t>active duty recruiters believe that [recruitment] irregularities occur frequently.</w:t>
      </w:r>
      <w:r w:rsidRPr="008B5EE5">
        <w:rPr>
          <w:rFonts w:asciiTheme="minorHAnsi" w:eastAsia="Times New Roman" w:hAnsiTheme="minorHAnsi" w:cstheme="minorHAnsi"/>
          <w:sz w:val="16"/>
          <w:szCs w:val="20"/>
        </w:rPr>
        <w:t xml:space="preserve">”102 Recruiters’ deceptive and false promises to prospective recruits also indicate that recruiters do not fully inform recruits of the duties involved in military service. For instance, an ABC News and WABC undercover investigation found </w:t>
      </w:r>
      <w:r w:rsidRPr="008B5EE5">
        <w:rPr>
          <w:rStyle w:val="StyleUnderline"/>
          <w:rFonts w:asciiTheme="minorHAnsi" w:hAnsiTheme="minorHAnsi" w:cstheme="minorHAnsi"/>
        </w:rPr>
        <w:t>recruiters</w:t>
      </w:r>
      <w:r w:rsidRPr="008B5EE5">
        <w:rPr>
          <w:rFonts w:asciiTheme="minorHAnsi" w:eastAsia="Times New Roman" w:hAnsiTheme="minorHAnsi" w:cstheme="minorHAnsi"/>
          <w:sz w:val="16"/>
          <w:szCs w:val="20"/>
        </w:rPr>
        <w:t xml:space="preserve"> in New York </w:t>
      </w:r>
      <w:r w:rsidRPr="008B5EE5">
        <w:rPr>
          <w:rStyle w:val="StyleUnderline"/>
          <w:rFonts w:asciiTheme="minorHAnsi" w:hAnsiTheme="minorHAnsi" w:cstheme="minorHAnsi"/>
        </w:rPr>
        <w:t>intentionally misinform</w:t>
      </w:r>
      <w:r w:rsidRPr="008B5EE5">
        <w:rPr>
          <w:rFonts w:asciiTheme="minorHAnsi" w:eastAsia="Times New Roman" w:hAnsiTheme="minorHAnsi" w:cstheme="minorHAnsi"/>
          <w:sz w:val="16"/>
          <w:szCs w:val="20"/>
        </w:rPr>
        <w:t xml:space="preserve">ing </w:t>
      </w:r>
      <w:r w:rsidRPr="008B5EE5">
        <w:rPr>
          <w:rStyle w:val="StyleUnderline"/>
          <w:rFonts w:asciiTheme="minorHAnsi" w:hAnsiTheme="minorHAnsi" w:cstheme="minorHAnsi"/>
        </w:rPr>
        <w:t>students about the requirements and realities of enlistment</w:t>
      </w:r>
      <w:r w:rsidRPr="008B5EE5">
        <w:rPr>
          <w:rFonts w:asciiTheme="minorHAnsi" w:eastAsia="Times New Roman" w:hAnsiTheme="minorHAnsi" w:cstheme="minorHAnsi"/>
          <w:sz w:val="16"/>
          <w:szCs w:val="20"/>
        </w:rPr>
        <w:t xml:space="preserve">.103 Hidden cameras caught recruiters telling potential recruits that the United States was not at war, and that a potential recruit could simply leave the military if he or she did not like it.104 Another television news camera captured a military recruiter in San Diego, California inaccurately portraying the nature of military service to students, stating, “I mean, where else can you get paid to jump out of airplanes, shoot cool guns, blow stuff up, and travel seeing all kinds of different countries?”105 Sarah Fiaz, an incoming senior at Richmond Hill high school in New York, told the New York Civil Liberties Union: “A recruiter told me…that I wouldn’t have to actually fight in Iraq, only work in an office in the U.S. for the military. But most kids don’t know the truth about what recruiters are saying.”106 </w:t>
      </w:r>
      <w:r w:rsidRPr="008B5EE5">
        <w:rPr>
          <w:rStyle w:val="StyleUnderline"/>
          <w:rFonts w:asciiTheme="minorHAnsi" w:hAnsiTheme="minorHAnsi" w:cstheme="minorHAnsi"/>
        </w:rPr>
        <w:t>Most cases of recruiter misconduct go unpunished</w:t>
      </w:r>
      <w:r w:rsidRPr="008B5EE5">
        <w:rPr>
          <w:rFonts w:asciiTheme="minorHAnsi" w:eastAsia="Times New Roman" w:hAnsiTheme="minorHAnsi" w:cstheme="minorHAnsi"/>
          <w:sz w:val="16"/>
          <w:szCs w:val="20"/>
        </w:rPr>
        <w:t xml:space="preserve">. In 2004, the Army relieved of duty only 3 of every 10 recruiters who were found to have committed improprieties intentionally or through gross negligence.107 </w:t>
      </w:r>
      <w:r w:rsidRPr="008B5EE5">
        <w:rPr>
          <w:rStyle w:val="StyleUnderline"/>
          <w:rFonts w:asciiTheme="minorHAnsi" w:hAnsiTheme="minorHAnsi" w:cstheme="minorHAnsi"/>
        </w:rPr>
        <w:t>Due to lack of transparent and wellpublicized complaint mechanisms, recruiter misconduct also likely is underreported</w:t>
      </w:r>
      <w:r w:rsidRPr="008B5EE5">
        <w:rPr>
          <w:rFonts w:asciiTheme="minorHAnsi" w:eastAsia="Times New Roman" w:hAnsiTheme="minorHAnsi" w:cstheme="minorHAnsi"/>
          <w:sz w:val="16"/>
          <w:szCs w:val="20"/>
        </w:rPr>
        <w:t xml:space="preserve">. Recruiters and some senior </w:t>
      </w:r>
      <w:r w:rsidRPr="008B5EE5">
        <w:rPr>
          <w:rStyle w:val="StyleUnderline"/>
          <w:rFonts w:asciiTheme="minorHAnsi" w:hAnsiTheme="minorHAnsi" w:cstheme="minorHAnsi"/>
        </w:rPr>
        <w:t>Army officials have estimated that for every instance of recruiter misconduct that is found, at least two instances are never uncovered.10</w:t>
      </w:r>
    </w:p>
    <w:p w:rsidR="00312FFD" w:rsidRPr="008B5EE5" w:rsidRDefault="00312FFD" w:rsidP="00312FFD">
      <w:pPr>
        <w:pStyle w:val="Heading4"/>
        <w:rPr>
          <w:rStyle w:val="Style13ptBold"/>
          <w:rFonts w:asciiTheme="minorHAnsi" w:hAnsiTheme="minorHAnsi" w:cstheme="minorHAnsi"/>
          <w:b/>
        </w:rPr>
      </w:pPr>
      <w:r w:rsidRPr="008B5EE5">
        <w:rPr>
          <w:rStyle w:val="Style13ptBold"/>
          <w:rFonts w:asciiTheme="minorHAnsi" w:hAnsiTheme="minorHAnsi" w:cstheme="minorHAnsi"/>
          <w:b/>
        </w:rPr>
        <w:t xml:space="preserve">The push for younger woman to enroll into the military pushes them into a discriminatory world and reflects a trend of normalizing militarism amongst youth </w:t>
      </w:r>
    </w:p>
    <w:p w:rsidR="00312FFD" w:rsidRPr="008B5EE5" w:rsidRDefault="00312FFD" w:rsidP="00312FFD">
      <w:pPr>
        <w:rPr>
          <w:rFonts w:asciiTheme="minorHAnsi" w:eastAsia="Times New Roman" w:hAnsiTheme="minorHAnsi" w:cstheme="minorHAnsi"/>
          <w:sz w:val="16"/>
          <w:szCs w:val="16"/>
          <w:shd w:val="clear" w:color="auto" w:fill="FFFFFF"/>
        </w:rPr>
      </w:pPr>
      <w:r w:rsidRPr="008B5EE5">
        <w:rPr>
          <w:rStyle w:val="Style13ptBold"/>
          <w:rFonts w:asciiTheme="minorHAnsi" w:hAnsiTheme="minorHAnsi" w:cstheme="minorHAnsi"/>
        </w:rPr>
        <w:t>COMD 17</w:t>
      </w:r>
      <w:r w:rsidRPr="008B5EE5">
        <w:rPr>
          <w:rFonts w:asciiTheme="minorHAnsi" w:eastAsia="Times New Roman" w:hAnsiTheme="minorHAnsi" w:cstheme="minorHAnsi"/>
          <w:b/>
          <w:bCs/>
          <w:sz w:val="20"/>
          <w:szCs w:val="20"/>
          <w:shd w:val="clear" w:color="auto" w:fill="FFFFFF"/>
        </w:rPr>
        <w:t xml:space="preserve"> </w:t>
      </w:r>
      <w:r w:rsidRPr="008B5EE5">
        <w:rPr>
          <w:rFonts w:asciiTheme="minorHAnsi" w:eastAsia="Times New Roman" w:hAnsiTheme="minorHAnsi" w:cstheme="minorHAnsi"/>
          <w:bCs/>
          <w:sz w:val="16"/>
          <w:szCs w:val="16"/>
          <w:shd w:val="clear" w:color="auto" w:fill="FFFFFF"/>
        </w:rPr>
        <w:t xml:space="preserve">(Committee Opposed to Militarism and the Draft, </w:t>
      </w:r>
      <w:r w:rsidRPr="008B5EE5">
        <w:rPr>
          <w:rFonts w:asciiTheme="minorHAnsi" w:eastAsia="Times New Roman" w:hAnsiTheme="minorHAnsi" w:cstheme="minorHAnsi"/>
          <w:sz w:val="16"/>
          <w:szCs w:val="16"/>
          <w:shd w:val="clear" w:color="auto" w:fill="FFFFFF"/>
        </w:rPr>
        <w:t xml:space="preserve">COMD is an anti-militarism organization that also challenges the institution of the military, “Rebuttal to Groups Supporting Female Draft Registration”, </w:t>
      </w:r>
      <w:r w:rsidRPr="008B5EE5">
        <w:rPr>
          <w:rFonts w:asciiTheme="minorHAnsi" w:eastAsia="Times New Roman" w:hAnsiTheme="minorHAnsi" w:cstheme="minorHAnsi"/>
          <w:bCs/>
          <w:sz w:val="16"/>
          <w:szCs w:val="16"/>
          <w:shd w:val="clear" w:color="auto" w:fill="FFFFFF"/>
        </w:rPr>
        <w:t xml:space="preserve">National Network Opposing the Militarization of Youth, </w:t>
      </w:r>
      <w:hyperlink r:id="rId140" w:history="1">
        <w:r w:rsidRPr="008B5EE5">
          <w:rPr>
            <w:rStyle w:val="Hyperlink"/>
            <w:rFonts w:asciiTheme="minorHAnsi" w:eastAsia="Times New Roman" w:hAnsiTheme="minorHAnsi" w:cstheme="minorHAnsi"/>
            <w:bCs/>
            <w:sz w:val="16"/>
            <w:szCs w:val="16"/>
            <w:shd w:val="clear" w:color="auto" w:fill="FFFFFF"/>
          </w:rPr>
          <w:t>http://nnomy.org/index.php/427-flexicontent/articles/731-rebuttal-to-groups-supporting-female-draft-registration</w:t>
        </w:r>
      </w:hyperlink>
      <w:r w:rsidRPr="008B5EE5">
        <w:rPr>
          <w:rFonts w:asciiTheme="minorHAnsi" w:eastAsia="Times New Roman" w:hAnsiTheme="minorHAnsi" w:cstheme="minorHAnsi"/>
          <w:bCs/>
          <w:sz w:val="16"/>
          <w:szCs w:val="16"/>
          <w:shd w:val="clear" w:color="auto" w:fill="FFFFFF"/>
        </w:rPr>
        <w:t xml:space="preserve">) TS </w:t>
      </w:r>
    </w:p>
    <w:p w:rsidR="00312FFD" w:rsidRPr="008B5EE5" w:rsidRDefault="00312FFD" w:rsidP="00312FFD">
      <w:pPr>
        <w:pStyle w:val="style4"/>
        <w:shd w:val="clear" w:color="auto" w:fill="FFFFFF"/>
        <w:spacing w:before="0" w:beforeAutospacing="0" w:after="150" w:afterAutospacing="0"/>
        <w:rPr>
          <w:rFonts w:asciiTheme="minorHAnsi" w:hAnsiTheme="minorHAnsi" w:cstheme="minorHAnsi"/>
          <w:sz w:val="16"/>
          <w:szCs w:val="21"/>
        </w:rPr>
      </w:pPr>
      <w:r w:rsidRPr="008B5EE5">
        <w:rPr>
          <w:rFonts w:asciiTheme="minorHAnsi" w:hAnsiTheme="minorHAnsi" w:cstheme="minorHAnsi"/>
          <w:sz w:val="16"/>
          <w:szCs w:val="21"/>
        </w:rPr>
        <w:t xml:space="preserve">The extrajudicial penalties imposed upon those who choose not to or fail to register make life more difficult for many who already are marginalized. If the registration requirement is extended to women, so too will the penalties for non-compliance. </w:t>
      </w:r>
      <w:r w:rsidRPr="008B5EE5">
        <w:rPr>
          <w:rStyle w:val="StyleUnderline"/>
          <w:rFonts w:asciiTheme="minorHAnsi" w:hAnsiTheme="minorHAnsi" w:cstheme="minorHAnsi"/>
        </w:rPr>
        <w:t>Inevitably, young women will join the “underclass” of men across the country already denied access to opportunities, citizenship, and drivers licenses or state-issued identification cards. In the age of Voter ID requirements, the latter may result in stripping many more already marginalized people of a most fundamental right of democratic expression: the vote. The argument that extending the registration requirement to women is a way to help reduce gender-based discrimination is specious. It does not represent a move forward for women; it represents a move backward, imposing on young women a burden that young men have had to bear unjustly for many decades -- a burden that no young person should have to bear at all. Even more disturbing, this argument fails to acknowledge or address the pervasive climate of sexism and sexual violence that is the reality of military life for many women who serve. If the argument for requiring registration of women as well as men, often framed erroneously as an argument for “equal rights,” prevails, our society’s already swift move toward normalizing military violence for youth and young adults in general,</w:t>
      </w:r>
      <w:r w:rsidRPr="008B5EE5">
        <w:rPr>
          <w:rFonts w:asciiTheme="minorHAnsi" w:hAnsiTheme="minorHAnsi" w:cstheme="minorHAnsi"/>
          <w:sz w:val="16"/>
          <w:szCs w:val="21"/>
        </w:rPr>
        <w:t xml:space="preserve"> will gain a particular focus on women’s participation in military violence. We believe that those responsible for military recruitment understand this very well, and that the push to extend the registration requirement to women is made -- at least in part -- because it will become a facilitating factor for recruiting more people to fight our current endless wars. At the very least, it serves as one more avenue by which militarism continues to invade civil society. We urge your organization to engage in a serious and forthright discussion of these concerns, with the hope that you will rescind support for extending to women the requirement to register for military conscription. We hope that such a change of position would be announced through a press release, posted on your organization’s website, and made clear to all of your organization’s state and local branches. If it hasn’t already, we hope also that your organization will publicly support ending the registration for men and Congressional proposals to abolish the Selective Service System (H.R. 4523 and S. 3041 in the current Congress).</w:t>
      </w:r>
    </w:p>
    <w:p w:rsidR="007712C9" w:rsidRPr="008B5EE5" w:rsidRDefault="007712C9" w:rsidP="007712C9">
      <w:pPr>
        <w:pStyle w:val="Heading4"/>
        <w:rPr>
          <w:rFonts w:asciiTheme="minorHAnsi" w:hAnsiTheme="minorHAnsi" w:cstheme="minorHAnsi"/>
        </w:rPr>
      </w:pPr>
      <w:r w:rsidRPr="008B5EE5">
        <w:rPr>
          <w:rFonts w:asciiTheme="minorHAnsi" w:hAnsiTheme="minorHAnsi" w:cstheme="minorHAnsi"/>
        </w:rPr>
        <w:t>Recruiters threaten students to pressure them into recruitment</w:t>
      </w:r>
    </w:p>
    <w:p w:rsidR="007712C9" w:rsidRPr="008B5EE5" w:rsidRDefault="007712C9" w:rsidP="007712C9">
      <w:pPr>
        <w:rPr>
          <w:rFonts w:asciiTheme="minorHAnsi" w:hAnsiTheme="minorHAnsi" w:cstheme="minorHAnsi"/>
        </w:rPr>
      </w:pPr>
      <w:r w:rsidRPr="008B5EE5">
        <w:rPr>
          <w:rStyle w:val="Style13ptBold"/>
          <w:rFonts w:asciiTheme="minorHAnsi" w:hAnsiTheme="minorHAnsi" w:cstheme="minorHAnsi"/>
        </w:rPr>
        <w:t>Zelizer 9</w:t>
      </w:r>
      <w:r w:rsidRPr="008B5EE5">
        <w:rPr>
          <w:rFonts w:asciiTheme="minorHAnsi" w:hAnsiTheme="minorHAnsi" w:cstheme="minorHAnsi"/>
        </w:rPr>
        <w:t xml:space="preserve"> (Julian, Director Woodrow Wilson School of Public and International Affairs, “Revitalizing Military Recruitment Without Restoring the Draft”, Princeton University, p. 88-90, http://dc-20788-1635065795.us-east-1.elb.amazonaws.com/sites/default/files/content/docs/news/WWS402GFinalTaskForceReport.pdf) GM</w:t>
      </w:r>
    </w:p>
    <w:p w:rsidR="007712C9" w:rsidRPr="008B5EE5" w:rsidRDefault="007712C9" w:rsidP="007712C9">
      <w:pPr>
        <w:rPr>
          <w:rStyle w:val="Emphasis"/>
          <w:rFonts w:asciiTheme="minorHAnsi" w:hAnsiTheme="minorHAnsi" w:cstheme="minorHAnsi"/>
        </w:rPr>
      </w:pPr>
      <w:r w:rsidRPr="008B5EE5">
        <w:rPr>
          <w:rFonts w:asciiTheme="minorHAnsi" w:hAnsiTheme="minorHAnsi" w:cstheme="minorHAnsi"/>
        </w:rPr>
        <w:t xml:space="preserve">Media and </w:t>
      </w:r>
      <w:r w:rsidRPr="008B5EE5">
        <w:rPr>
          <w:rStyle w:val="Emphasis"/>
          <w:rFonts w:asciiTheme="minorHAnsi" w:hAnsiTheme="minorHAnsi" w:cstheme="minorHAnsi"/>
        </w:rPr>
        <w:t>congressional reports provide strong evidence that the military has also failed to ensure “voluntary” recruitment of minors in compliance with the Protocol</w:t>
      </w:r>
      <w:r w:rsidRPr="008B5EE5">
        <w:rPr>
          <w:rFonts w:asciiTheme="minorHAnsi" w:hAnsiTheme="minorHAnsi" w:cstheme="minorHAnsi"/>
        </w:rPr>
        <w:t xml:space="preserve">. The Optional Protocol narrowly defines recruitment as “genuinely voluntary” if recruiters 1) fully and accurately inform youth of the duties involved in military service and 2) obtain informed parental consent. First, although the </w:t>
      </w:r>
      <w:r w:rsidRPr="008B5EE5">
        <w:rPr>
          <w:rStyle w:val="Emphasis"/>
          <w:rFonts w:asciiTheme="minorHAnsi" w:hAnsiTheme="minorHAnsi" w:cstheme="minorHAnsi"/>
        </w:rPr>
        <w:t>USAREC Regulations require recruiters to fully inform applicants of the realities of military life and Active Duty</w:t>
      </w:r>
      <w:r w:rsidRPr="008B5EE5">
        <w:rPr>
          <w:rFonts w:asciiTheme="minorHAnsi" w:hAnsiTheme="minorHAnsi" w:cstheme="minorHAnsi"/>
        </w:rPr>
        <w:t xml:space="preserve">,189 </w:t>
      </w:r>
      <w:r w:rsidRPr="008B5EE5">
        <w:rPr>
          <w:rStyle w:val="Emphasis"/>
          <w:rFonts w:asciiTheme="minorHAnsi" w:hAnsiTheme="minorHAnsi" w:cstheme="minorHAnsi"/>
        </w:rPr>
        <w:t>the American Civil Liberties Union (ACLU) found several instances where recruiters knowingly misled prospects about the size of enlistment bonuses and the likelihood of engaging in active combat.</w:t>
      </w:r>
      <w:r w:rsidRPr="008B5EE5">
        <w:rPr>
          <w:rFonts w:asciiTheme="minorHAnsi" w:hAnsiTheme="minorHAnsi" w:cstheme="minorHAnsi"/>
        </w:rPr>
        <w:t xml:space="preserve"> 190  </w:t>
      </w:r>
      <w:r w:rsidRPr="008B5EE5">
        <w:rPr>
          <w:rStyle w:val="Emphasis"/>
          <w:rFonts w:asciiTheme="minorHAnsi" w:hAnsiTheme="minorHAnsi" w:cstheme="minorHAnsi"/>
        </w:rPr>
        <w:t>The ACLU addressed the US violations of the Optional Protocol</w:t>
      </w:r>
      <w:r w:rsidRPr="008B5EE5">
        <w:rPr>
          <w:rFonts w:asciiTheme="minorHAnsi" w:hAnsiTheme="minorHAnsi" w:cstheme="minorHAnsi"/>
        </w:rPr>
        <w:t xml:space="preserve"> in a report to the U.N. Committee on the Rights of the Child (CRC) in May 2008.191 </w:t>
      </w:r>
      <w:r w:rsidRPr="008B5EE5">
        <w:rPr>
          <w:rStyle w:val="Emphasis"/>
          <w:rFonts w:asciiTheme="minorHAnsi" w:hAnsiTheme="minorHAnsi" w:cstheme="minorHAnsi"/>
        </w:rPr>
        <w:t>The</w:t>
      </w:r>
      <w:r w:rsidRPr="008B5EE5">
        <w:rPr>
          <w:rFonts w:asciiTheme="minorHAnsi" w:hAnsiTheme="minorHAnsi" w:cstheme="minorHAnsi"/>
        </w:rPr>
        <w:t xml:space="preserve"> comprehensive </w:t>
      </w:r>
      <w:r w:rsidRPr="008B5EE5">
        <w:rPr>
          <w:rStyle w:val="Emphasis"/>
          <w:rFonts w:asciiTheme="minorHAnsi" w:hAnsiTheme="minorHAnsi" w:cstheme="minorHAnsi"/>
        </w:rPr>
        <w:t>investigation exposed the United States’ failure to observe minimum safeguards</w:t>
      </w:r>
      <w:r w:rsidRPr="008B5EE5">
        <w:rPr>
          <w:rFonts w:asciiTheme="minorHAnsi" w:hAnsiTheme="minorHAnsi" w:cstheme="minorHAnsi"/>
        </w:rPr>
        <w:t xml:space="preserve"> for the recruitment of youth under 18 as required by the Protocol, including protection against heavy-handed and deceptive recruiting tactics.192 After reviewing the ACLU report, the CRC responded in the 48th session of the Convention on the Rights of the Child, expressing “regrets that the training of military personnel does not cover the provisions of the Protocol and is concerned over reported misconduct and coercive recruiting measures.”193 </w:t>
      </w:r>
      <w:r w:rsidRPr="008B5EE5">
        <w:rPr>
          <w:rStyle w:val="Emphasis"/>
          <w:rFonts w:asciiTheme="minorHAnsi" w:hAnsiTheme="minorHAnsi" w:cstheme="minorHAnsi"/>
        </w:rPr>
        <w:t>While the CRC importantly admonished the US for its unethical recruiting practices and poor implementation of the Protocol, the CRC did not provide any proposals or means of enforcing ethical recruitment practices that comply with the terms of the Optional Protocol</w:t>
      </w:r>
      <w:r w:rsidRPr="008B5EE5">
        <w:rPr>
          <w:rFonts w:asciiTheme="minorHAnsi" w:hAnsiTheme="minorHAnsi" w:cstheme="minorHAnsi"/>
        </w:rPr>
        <w:t xml:space="preserve">.  Second, the ACLU and the CRC highlighted recruiters’ failure to recognize and implement the “parental consent” provision of the Optional Protocol in recruiting youth under 18 into the Armed Services. The USAREC regulations contain no specific instruction to obtain parental consent for recruiting activities, except for requiring parental signatures on enlistment contracts.194 Furthermore, </w:t>
      </w:r>
      <w:r w:rsidRPr="008B5EE5">
        <w:rPr>
          <w:rStyle w:val="Emphasis"/>
          <w:rFonts w:asciiTheme="minorHAnsi" w:hAnsiTheme="minorHAnsi" w:cstheme="minorHAnsi"/>
        </w:rPr>
        <w:t xml:space="preserve">the NCLB Act violates the terms of the Protocol by providing recruiters with access to schools and student directory information without parental consent, which further weakens recruiters’ compliance with the Protocol.  </w:t>
      </w:r>
      <w:r w:rsidRPr="008B5EE5">
        <w:rPr>
          <w:rFonts w:asciiTheme="minorHAnsi" w:hAnsiTheme="minorHAnsi" w:cstheme="minorHAnsi"/>
        </w:rPr>
        <w:t xml:space="preserve">The DoD and ED have failed to further clarify and enforce the terms of “voluntary recruitment” beyond the provision of 1) full and accurate information and 2) parental consent.195 </w:t>
      </w:r>
      <w:r w:rsidRPr="008B5EE5">
        <w:rPr>
          <w:rStyle w:val="Emphasis"/>
          <w:rFonts w:asciiTheme="minorHAnsi" w:hAnsiTheme="minorHAnsi" w:cstheme="minorHAnsi"/>
        </w:rPr>
        <w:t>Thus, this narrow definition of “voluntary recruitment” does not safeguard youth from other documented forms of misconduct, including coercion, deception and sexual abuse that similarly nullify the voluntariness of recruitment, but are not explicitly punishable under the existing terms of the Optional Protocol</w:t>
      </w:r>
      <w:r w:rsidRPr="008B5EE5">
        <w:rPr>
          <w:rFonts w:asciiTheme="minorHAnsi" w:hAnsiTheme="minorHAnsi" w:cstheme="minorHAnsi"/>
        </w:rPr>
        <w:t xml:space="preserve">.196 The DoD, however, argued that these clear forms of coercion fall broadly under the category of “involuntary recruitment” and do not need to be explicitly spelt out to constitute a violation of the Protocol. However, the US can amend the vague terms of involuntary recruitment and submit it for approval of the Secretary- General of the UN in order to more clearly specify and raise awareness of common forms of recruiter misconduct, while also expanding the reach of the Protocol.197  The use of threats against youth who wish to withdraw from the Future Soldiers Training Program (FTSP) is one of the most common forms of recruiter misconduct in high schools and amounts to involuntary recruitment, although not explicitly recognized as “involuntary” in the Protocol. The FTSP, formerly known as the Delayed Entry Program (DEP), is the “bottom line of recruiting efforts” and allows 17-year-olds to join the military’s inactive reserves with an agreement to report to active duty at a specified future date.198 The USAREC Recruiting Regulations state that youth can exit out of the FTSP contract at any point without penalties and there is no obligation to report to Active Duty.”199  However, </w:t>
      </w:r>
      <w:r w:rsidRPr="008B5EE5">
        <w:rPr>
          <w:rStyle w:val="Emphasis"/>
          <w:rFonts w:asciiTheme="minorHAnsi" w:hAnsiTheme="minorHAnsi" w:cstheme="minorHAnsi"/>
        </w:rPr>
        <w:t>the American Friends Service Committee (AFSC), a well-established NGO with a counter- military recruitment division, has recorded over 200 cases over the past year in which recruiters have threatened youth with jail time, dishonorable discharge, and debarment from other employment opportunities upon withdrawing from the FTSP</w:t>
      </w:r>
      <w:r w:rsidRPr="008B5EE5">
        <w:rPr>
          <w:rFonts w:asciiTheme="minorHAnsi" w:hAnsiTheme="minorHAnsi" w:cstheme="minorHAnsi"/>
        </w:rPr>
        <w:t>.200 While counter-recruitment organizations primarily emerged in  opposition to the intrusive presence of recruiters in schools, encouraged by the NCLB Act of 2001, these organizations also lead the effort in assisting and informing students of their rights in the FTSP. The AFSC has partnered with several counter- military recruitment organizations to receive grievances:  We received reports where students were told that if they changed their minds, they would be considered deserters in wartime and could be found and shot. Another was told that if she didn’t go through with enlistment, her family would be deported.201  These glaring violations of the “voluntary recruitment” provision in the Optional Protocol and USAREC’s failure to properly document, investigate, and resolve all allegations of recruiter misconduct raise concerns about the integrity of the Army’s self-regulation on ethics and recruiting practices. The experience of the AFSC and its partner organizations in reporting complaints to a local recruiter, who threatened jail time if they successfully filed the grievances, highlights the weak accountability of existing complaint mechanisms maintained by the USAREC.</w:t>
      </w:r>
      <w:r w:rsidRPr="008B5EE5">
        <w:rPr>
          <w:rStyle w:val="Emphasis"/>
          <w:rFonts w:asciiTheme="minorHAnsi" w:hAnsiTheme="minorHAnsi" w:cstheme="minorHAnsi"/>
        </w:rPr>
        <w:t>202 The Army’s weak accountability underscores the need for better independent oversight mechanisms as well as the strengthening of the Optional Protocol in preventing prevalent forms of coercion, including the use of threats in the FSTP.</w:t>
      </w:r>
    </w:p>
    <w:p w:rsidR="00007907" w:rsidRPr="008B5EE5" w:rsidRDefault="00E05F9B" w:rsidP="00007907">
      <w:pPr>
        <w:pStyle w:val="Heading3"/>
        <w:rPr>
          <w:rFonts w:asciiTheme="minorHAnsi" w:hAnsiTheme="minorHAnsi" w:cstheme="minorHAnsi"/>
        </w:rPr>
      </w:pPr>
      <w:r w:rsidRPr="008B5EE5">
        <w:rPr>
          <w:rFonts w:asciiTheme="minorHAnsi" w:hAnsiTheme="minorHAnsi" w:cstheme="minorHAnsi"/>
        </w:rPr>
        <w:t>XT</w:t>
      </w:r>
      <w:r w:rsidR="00007907" w:rsidRPr="008B5EE5">
        <w:rPr>
          <w:rFonts w:asciiTheme="minorHAnsi" w:hAnsiTheme="minorHAnsi" w:cstheme="minorHAnsi"/>
        </w:rPr>
        <w:t xml:space="preserve"> – </w:t>
      </w:r>
      <w:r w:rsidR="00312FFD" w:rsidRPr="008B5EE5">
        <w:rPr>
          <w:rFonts w:asciiTheme="minorHAnsi" w:hAnsiTheme="minorHAnsi" w:cstheme="minorHAnsi"/>
        </w:rPr>
        <w:t xml:space="preserve">I/L – Discrimination </w:t>
      </w:r>
      <w:r w:rsidR="00007907" w:rsidRPr="008B5EE5">
        <w:rPr>
          <w:rFonts w:asciiTheme="minorHAnsi" w:hAnsiTheme="minorHAnsi" w:cstheme="minorHAnsi"/>
        </w:rPr>
        <w:t xml:space="preserve"> </w:t>
      </w:r>
    </w:p>
    <w:p w:rsidR="00007907" w:rsidRPr="008B5EE5" w:rsidRDefault="00007907" w:rsidP="00007907">
      <w:pPr>
        <w:pStyle w:val="Heading4"/>
        <w:rPr>
          <w:rFonts w:asciiTheme="minorHAnsi" w:hAnsiTheme="minorHAnsi" w:cstheme="minorHAnsi"/>
          <w:sz w:val="24"/>
          <w:szCs w:val="24"/>
        </w:rPr>
      </w:pPr>
      <w:r w:rsidRPr="008B5EE5">
        <w:rPr>
          <w:rFonts w:asciiTheme="minorHAnsi" w:hAnsiTheme="minorHAnsi" w:cstheme="minorHAnsi"/>
          <w:sz w:val="24"/>
          <w:szCs w:val="24"/>
        </w:rPr>
        <w:t xml:space="preserve">Military recruitment targets minorities at the expense of higher education </w:t>
      </w:r>
    </w:p>
    <w:p w:rsidR="00007907" w:rsidRPr="008B5EE5" w:rsidRDefault="00007907" w:rsidP="00007907">
      <w:pPr>
        <w:rPr>
          <w:rFonts w:asciiTheme="minorHAnsi" w:hAnsiTheme="minorHAnsi" w:cstheme="minorHAnsi"/>
        </w:rPr>
      </w:pPr>
      <w:r w:rsidRPr="008B5EE5">
        <w:rPr>
          <w:rFonts w:asciiTheme="minorHAnsi" w:hAnsiTheme="minorHAnsi" w:cstheme="minorHAnsi"/>
          <w:b/>
        </w:rPr>
        <w:t>Lagotte 16</w:t>
      </w:r>
      <w:r w:rsidRPr="008B5EE5">
        <w:rPr>
          <w:rFonts w:asciiTheme="minorHAnsi" w:hAnsiTheme="minorHAnsi" w:cstheme="minorHAnsi"/>
        </w:rPr>
        <w:t xml:space="preserve"> (Brian works for the University of Kansas, “Military Recruiting in High Schools: From School Space to Market Place”, P. 4) MRS </w:t>
      </w:r>
    </w:p>
    <w:p w:rsidR="00007907" w:rsidRPr="008B5EE5" w:rsidRDefault="00007907" w:rsidP="00007907">
      <w:pPr>
        <w:widowControl w:val="0"/>
        <w:autoSpaceDE w:val="0"/>
        <w:autoSpaceDN w:val="0"/>
        <w:adjustRightInd w:val="0"/>
        <w:spacing w:after="240" w:line="300" w:lineRule="atLeast"/>
        <w:rPr>
          <w:rFonts w:asciiTheme="minorHAnsi" w:hAnsiTheme="minorHAnsi" w:cstheme="minorHAnsi"/>
          <w:b/>
          <w:u w:val="single"/>
        </w:rPr>
      </w:pPr>
      <w:r w:rsidRPr="008B5EE5">
        <w:rPr>
          <w:rFonts w:asciiTheme="minorHAnsi" w:hAnsiTheme="minorHAnsi" w:cstheme="minorHAnsi"/>
        </w:rPr>
        <w:t xml:space="preserve">One powerful spotlight in critical research is to compare the social experiences of different groups to uncover how structural restraints produce or reproduce inequity or justice. </w:t>
      </w:r>
      <w:r w:rsidRPr="008B5EE5">
        <w:rPr>
          <w:rFonts w:asciiTheme="minorHAnsi" w:hAnsiTheme="minorHAnsi" w:cstheme="minorHAnsi"/>
          <w:b/>
          <w:u w:val="single"/>
        </w:rPr>
        <w:t xml:space="preserve">Often analysis means comparing a default oppressor – in the US context, that is statistically often middle-class, suburban, white, heterosexual male – to a minoritized group facing some form of oppressive context; e.g., poor, urban, non-white individuals with a variety of gender identifications. In </w:t>
      </w:r>
      <w:r w:rsidRPr="008B5EE5">
        <w:rPr>
          <w:rFonts w:asciiTheme="minorHAnsi" w:hAnsiTheme="minorHAnsi" w:cstheme="minorHAnsi"/>
          <w:i/>
          <w:iCs/>
          <w:sz w:val="26"/>
          <w:szCs w:val="26"/>
          <w:u w:val="single"/>
        </w:rPr>
        <w:t xml:space="preserve">Gunning for School Space </w:t>
      </w:r>
      <w:r w:rsidRPr="008B5EE5">
        <w:rPr>
          <w:rFonts w:asciiTheme="minorHAnsi" w:hAnsiTheme="minorHAnsi" w:cstheme="minorHAnsi"/>
          <w:b/>
          <w:u w:val="single"/>
        </w:rPr>
        <w:t xml:space="preserve">(2010), for example, I served witness for a San Diego community resisting the policy push to decrease higher education opportunities and increase military opportunities for the students in the surrounding high schools. Since the community was largely made up of Latino households, the data strengthen the argument that trends to promote university attendance in minoritized districts were undermined by moves to push students into a military career through the narrative it was “their best last option for a fulfilling life.” </w:t>
      </w:r>
      <w:r w:rsidRPr="008B5EE5">
        <w:rPr>
          <w:rFonts w:asciiTheme="minorHAnsi" w:hAnsiTheme="minorHAnsi" w:cstheme="minorHAnsi"/>
          <w:b/>
          <w:u w:val="single"/>
        </w:rPr>
        <w:br/>
      </w:r>
    </w:p>
    <w:p w:rsidR="00007907" w:rsidRPr="008B5EE5" w:rsidRDefault="00007907" w:rsidP="00007907">
      <w:pPr>
        <w:widowControl w:val="0"/>
        <w:autoSpaceDE w:val="0"/>
        <w:autoSpaceDN w:val="0"/>
        <w:adjustRightInd w:val="0"/>
        <w:spacing w:after="240" w:line="300" w:lineRule="atLeast"/>
        <w:rPr>
          <w:rFonts w:asciiTheme="minorHAnsi" w:hAnsiTheme="minorHAnsi" w:cstheme="minorHAnsi"/>
          <w:sz w:val="26"/>
          <w:szCs w:val="26"/>
          <w:u w:val="single"/>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 xml:space="preserve">Recruiters often threaten students into enlisting </w:t>
      </w:r>
    </w:p>
    <w:p w:rsidR="00007907" w:rsidRPr="008B5EE5" w:rsidRDefault="00007907" w:rsidP="00007907">
      <w:pPr>
        <w:rPr>
          <w:rFonts w:asciiTheme="minorHAnsi" w:hAnsiTheme="minorHAnsi" w:cstheme="minorHAnsi"/>
        </w:rPr>
      </w:pPr>
      <w:r w:rsidRPr="008B5EE5">
        <w:rPr>
          <w:rFonts w:asciiTheme="minorHAnsi" w:hAnsiTheme="minorHAnsi" w:cstheme="minorHAnsi"/>
        </w:rPr>
        <w:t xml:space="preserve">ACLU 10 (“Soldiers of Misfortune” 22, </w:t>
      </w:r>
      <w:hyperlink r:id="rId141" w:history="1">
        <w:r w:rsidRPr="008B5EE5">
          <w:rPr>
            <w:rStyle w:val="Hyperlink"/>
            <w:rFonts w:asciiTheme="minorHAnsi" w:hAnsiTheme="minorHAnsi" w:cstheme="minorHAnsi"/>
          </w:rPr>
          <w:t>https://www.aclu.org/files/pdfs/humanrights/crc_report_20080513.pdf)</w:t>
        </w:r>
      </w:hyperlink>
      <w:r w:rsidRPr="008B5EE5">
        <w:rPr>
          <w:rFonts w:asciiTheme="minorHAnsi" w:hAnsiTheme="minorHAnsi" w:cstheme="minorHAnsi"/>
        </w:rPr>
        <w:t xml:space="preserve"> MRS</w:t>
      </w:r>
    </w:p>
    <w:p w:rsidR="00007907" w:rsidRPr="008B5EE5" w:rsidRDefault="00007907" w:rsidP="00007907">
      <w:pPr>
        <w:pStyle w:val="NormalWeb"/>
        <w:rPr>
          <w:rFonts w:asciiTheme="minorHAnsi" w:hAnsiTheme="minorHAnsi" w:cstheme="minorHAnsi"/>
        </w:rPr>
      </w:pPr>
      <w:r w:rsidRPr="008B5EE5">
        <w:rPr>
          <w:rFonts w:asciiTheme="minorHAnsi" w:hAnsiTheme="minorHAnsi" w:cstheme="minorHAnsi"/>
          <w:b/>
          <w:sz w:val="24"/>
          <w:u w:val="single"/>
        </w:rPr>
        <w:t>Counter-recruitment groups have documented serious recruiter misconduct in which recruiters threatened youth who have joined the DEP and subsequently changed their minds about enlisting. Groups have documented cases in which recruiters threatened youth with jail time, inability to find a job, and dishonorable discharge if they withdrew from the DEP.</w:t>
      </w:r>
      <w:r w:rsidRPr="008B5EE5">
        <w:rPr>
          <w:rFonts w:asciiTheme="minorHAnsi" w:hAnsiTheme="minorHAnsi" w:cstheme="minorHAnsi"/>
        </w:rPr>
        <w:t xml:space="preserve"> According to the Youth Activists – Youth Allies (Ya-Ya) Network, a New York City-based counter-recruitment group, “</w:t>
      </w:r>
      <w:r w:rsidRPr="008B5EE5">
        <w:rPr>
          <w:rFonts w:asciiTheme="minorHAnsi" w:hAnsiTheme="minorHAnsi" w:cstheme="minorHAnsi"/>
          <w:b/>
          <w:sz w:val="24"/>
          <w:u w:val="single"/>
        </w:rPr>
        <w:t>Over the years, we have had reports from students who were told that if they change their minds, they would be considered deserters in war time and could be hunted down and shot. A student we know deliberately failed to graduate in June rather than choose between (nonexistent) penalties or being forced into the military. When the school quietly readmitted him this Fall, the recruiter restarted his harassment and threats.”</w:t>
      </w:r>
      <w:r w:rsidRPr="008B5EE5">
        <w:rPr>
          <w:rFonts w:asciiTheme="minorHAnsi" w:hAnsiTheme="minorHAnsi" w:cstheme="minorHAnsi"/>
        </w:rPr>
        <w:t xml:space="preserve"> The Ya-Ya Network also recalls, “A young woman in the Bronx had 2 MP’s [military police] stationed outside her parents’ home, causing her mother to suffer a nervous collapse. One young woman was told that if she didn’t go through with her enlistment that her family would be deported. When we contacted a recruiter about our concerns, he threatened to have us arrested by the FBI.” </w:t>
      </w:r>
    </w:p>
    <w:p w:rsidR="00007907" w:rsidRPr="008B5EE5" w:rsidRDefault="00007907" w:rsidP="00007907">
      <w:pPr>
        <w:widowControl w:val="0"/>
        <w:autoSpaceDE w:val="0"/>
        <w:autoSpaceDN w:val="0"/>
        <w:adjustRightInd w:val="0"/>
        <w:spacing w:after="240" w:line="300" w:lineRule="atLeast"/>
        <w:rPr>
          <w:rFonts w:asciiTheme="minorHAnsi" w:hAnsiTheme="minorHAnsi" w:cstheme="minorHAnsi"/>
          <w:sz w:val="26"/>
          <w:szCs w:val="26"/>
          <w:u w:val="single"/>
        </w:rPr>
      </w:pPr>
    </w:p>
    <w:p w:rsidR="00007907" w:rsidRPr="008B5EE5" w:rsidRDefault="00007907" w:rsidP="00007907">
      <w:pPr>
        <w:rPr>
          <w:rFonts w:asciiTheme="minorHAnsi" w:eastAsia="Times New Roman" w:hAnsiTheme="minorHAnsi" w:cstheme="minorHAnsi"/>
        </w:rPr>
      </w:pPr>
    </w:p>
    <w:p w:rsidR="00007907" w:rsidRPr="008B5EE5" w:rsidRDefault="00007907" w:rsidP="00007907">
      <w:pPr>
        <w:rPr>
          <w:rFonts w:asciiTheme="minorHAnsi" w:hAnsiTheme="minorHAnsi" w:cstheme="minorHAnsi"/>
        </w:rPr>
      </w:pPr>
    </w:p>
    <w:p w:rsidR="00007907" w:rsidRPr="008B5EE5" w:rsidRDefault="00007907" w:rsidP="00007907">
      <w:pPr>
        <w:rPr>
          <w:rFonts w:asciiTheme="minorHAnsi" w:hAnsiTheme="minorHAnsi" w:cstheme="minorHAnsi"/>
        </w:rPr>
      </w:pP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 xml:space="preserve">Recruiters disproportionately target low income students and students of color </w:t>
      </w:r>
    </w:p>
    <w:p w:rsidR="00312FFD" w:rsidRPr="008B5EE5" w:rsidRDefault="00312FFD" w:rsidP="00312FFD">
      <w:pPr>
        <w:rPr>
          <w:rFonts w:asciiTheme="minorHAnsi" w:hAnsiTheme="minorHAnsi" w:cstheme="minorHAnsi"/>
          <w:sz w:val="26"/>
          <w:szCs w:val="26"/>
        </w:rPr>
      </w:pPr>
      <w:r w:rsidRPr="008B5EE5">
        <w:rPr>
          <w:rFonts w:asciiTheme="minorHAnsi" w:hAnsiTheme="minorHAnsi" w:cstheme="minorHAnsi"/>
          <w:b/>
          <w:sz w:val="26"/>
          <w:szCs w:val="26"/>
        </w:rPr>
        <w:t xml:space="preserve">APHA 12 </w:t>
      </w:r>
      <w:r w:rsidRPr="008B5EE5">
        <w:rPr>
          <w:rFonts w:asciiTheme="minorHAnsi" w:hAnsiTheme="minorHAnsi" w:cstheme="minorHAnsi"/>
          <w:sz w:val="26"/>
          <w:szCs w:val="26"/>
        </w:rPr>
        <w:t xml:space="preserve">(American Public Health Association, “Cessation of Military Recruiting in public elementary and secondary schools”, </w:t>
      </w:r>
      <w:hyperlink r:id="rId142" w:history="1">
        <w:r w:rsidRPr="008B5EE5">
          <w:rPr>
            <w:rStyle w:val="Hyperlink"/>
            <w:rFonts w:asciiTheme="minorHAnsi" w:hAnsiTheme="minorHAnsi" w:cstheme="minorHAnsi"/>
            <w:sz w:val="26"/>
            <w:szCs w:val="26"/>
          </w:rPr>
          <w:t>https://www.apha.org/policies-and-advocacy/public-health-policy-statements/policy-database/2014/07/23/11/19/cessation-of-military-recruiting-in-public-elementary-and-secondary-schools)</w:t>
        </w:r>
      </w:hyperlink>
      <w:r w:rsidRPr="008B5EE5">
        <w:rPr>
          <w:rFonts w:asciiTheme="minorHAnsi" w:hAnsiTheme="minorHAnsi" w:cstheme="minorHAnsi"/>
          <w:sz w:val="26"/>
          <w:szCs w:val="26"/>
        </w:rPr>
        <w:t xml:space="preserve"> MRS </w:t>
      </w:r>
    </w:p>
    <w:p w:rsidR="00312FFD" w:rsidRPr="008B5EE5" w:rsidRDefault="00312FFD" w:rsidP="00312FFD">
      <w:pPr>
        <w:rPr>
          <w:rFonts w:asciiTheme="minorHAnsi" w:eastAsia="Times New Roman" w:hAnsiTheme="minorHAnsi" w:cstheme="minorHAnsi"/>
          <w:sz w:val="26"/>
          <w:szCs w:val="26"/>
          <w:u w:val="single"/>
          <w:vertAlign w:val="superscript"/>
        </w:rPr>
      </w:pPr>
      <w:r w:rsidRPr="008B5EE5">
        <w:rPr>
          <w:rFonts w:asciiTheme="minorHAnsi" w:eastAsia="Times New Roman" w:hAnsiTheme="minorHAnsi" w:cstheme="minorHAnsi"/>
          <w:sz w:val="26"/>
          <w:szCs w:val="26"/>
          <w:u w:val="single"/>
        </w:rPr>
        <w:t>Military targeting of low-income youth and students of color: The American Civil Liberties Union has reported that military recruiters disproportionately target low-income youth and students of color.</w:t>
      </w:r>
      <w:r w:rsidRPr="008B5EE5">
        <w:rPr>
          <w:rFonts w:asciiTheme="minorHAnsi" w:eastAsia="Times New Roman" w:hAnsiTheme="minorHAnsi" w:cstheme="minorHAnsi"/>
          <w:sz w:val="26"/>
          <w:szCs w:val="26"/>
          <w:u w:val="single"/>
          <w:vertAlign w:val="superscript"/>
        </w:rPr>
        <w:t>31</w:t>
      </w:r>
      <w:r w:rsidRPr="008B5EE5">
        <w:rPr>
          <w:rStyle w:val="apple-converted-space"/>
          <w:rFonts w:asciiTheme="minorHAnsi" w:eastAsia="Times New Roman" w:hAnsiTheme="minorHAnsi" w:cstheme="minorHAnsi"/>
          <w:sz w:val="26"/>
          <w:szCs w:val="26"/>
          <w:u w:val="single"/>
          <w:vertAlign w:val="superscript"/>
        </w:rPr>
        <w:t xml:space="preserve"> </w:t>
      </w:r>
      <w:r w:rsidRPr="008B5EE5">
        <w:rPr>
          <w:rFonts w:asciiTheme="minorHAnsi" w:eastAsia="Times New Roman" w:hAnsiTheme="minorHAnsi" w:cstheme="minorHAnsi"/>
          <w:sz w:val="26"/>
          <w:szCs w:val="26"/>
          <w:u w:val="single"/>
        </w:rPr>
        <w:t>Voluntary military enlistment during wartime is also associated with lower college aspirations, lower socioeconomic status, and living in an area with a high military presence.</w:t>
      </w:r>
      <w:r w:rsidRPr="008B5EE5">
        <w:rPr>
          <w:rFonts w:asciiTheme="minorHAnsi" w:eastAsia="Times New Roman" w:hAnsiTheme="minorHAnsi" w:cstheme="minorHAnsi"/>
          <w:sz w:val="26"/>
          <w:szCs w:val="26"/>
          <w:u w:val="single"/>
          <w:vertAlign w:val="superscript"/>
        </w:rPr>
        <w:t>32</w:t>
      </w:r>
      <w:r w:rsidRPr="008B5EE5">
        <w:rPr>
          <w:rStyle w:val="apple-converted-space"/>
          <w:rFonts w:asciiTheme="minorHAnsi" w:eastAsia="Times New Roman" w:hAnsiTheme="minorHAnsi" w:cstheme="minorHAnsi"/>
          <w:sz w:val="26"/>
          <w:szCs w:val="26"/>
          <w:u w:val="single"/>
          <w:vertAlign w:val="superscript"/>
        </w:rPr>
        <w:t xml:space="preserve"> </w:t>
      </w:r>
      <w:r w:rsidRPr="008B5EE5">
        <w:rPr>
          <w:rFonts w:asciiTheme="minorHAnsi" w:eastAsia="Times New Roman" w:hAnsiTheme="minorHAnsi" w:cstheme="minorHAnsi"/>
          <w:sz w:val="26"/>
          <w:szCs w:val="26"/>
          <w:u w:val="single"/>
        </w:rPr>
        <w:t>The greatest likelihood of military service versus college or the labor force occurs when young men of modest ability come from disadvantaged circumstances, experience minimal connectedness to others, and report a history of adolescent fighting.</w:t>
      </w:r>
      <w:r w:rsidRPr="008B5EE5">
        <w:rPr>
          <w:rFonts w:asciiTheme="minorHAnsi" w:eastAsia="Times New Roman" w:hAnsiTheme="minorHAnsi" w:cstheme="minorHAnsi"/>
          <w:sz w:val="26"/>
          <w:szCs w:val="26"/>
          <w:u w:val="single"/>
          <w:vertAlign w:val="superscript"/>
        </w:rPr>
        <w:t>33</w:t>
      </w:r>
      <w:r w:rsidRPr="008B5EE5">
        <w:rPr>
          <w:rStyle w:val="apple-converted-space"/>
          <w:rFonts w:asciiTheme="minorHAnsi" w:eastAsia="Times New Roman" w:hAnsiTheme="minorHAnsi" w:cstheme="minorHAnsi"/>
          <w:sz w:val="26"/>
          <w:szCs w:val="26"/>
          <w:u w:val="single"/>
          <w:vertAlign w:val="superscript"/>
        </w:rPr>
        <w:t xml:space="preserve"> </w:t>
      </w:r>
      <w:r w:rsidRPr="008B5EE5">
        <w:rPr>
          <w:rFonts w:asciiTheme="minorHAnsi" w:eastAsia="Times New Roman" w:hAnsiTheme="minorHAnsi" w:cstheme="minorHAnsi"/>
          <w:sz w:val="26"/>
          <w:szCs w:val="26"/>
          <w:u w:val="single"/>
        </w:rPr>
        <w:t>Nearly three quarters of those killed in Iraq came from towns where the per capita income was below the national average.</w:t>
      </w:r>
      <w:r w:rsidRPr="008B5EE5">
        <w:rPr>
          <w:rFonts w:asciiTheme="minorHAnsi" w:eastAsia="Times New Roman" w:hAnsiTheme="minorHAnsi" w:cstheme="minorHAnsi"/>
          <w:sz w:val="26"/>
          <w:szCs w:val="26"/>
          <w:u w:val="single"/>
          <w:vertAlign w:val="superscript"/>
        </w:rPr>
        <w:t xml:space="preserve">34 </w:t>
      </w:r>
    </w:p>
    <w:p w:rsidR="00312FFD" w:rsidRPr="008B5EE5" w:rsidRDefault="00312FFD" w:rsidP="00312FFD">
      <w:pPr>
        <w:pStyle w:val="Heading4"/>
        <w:rPr>
          <w:rFonts w:asciiTheme="minorHAnsi" w:hAnsiTheme="minorHAnsi" w:cstheme="minorHAnsi"/>
          <w:sz w:val="24"/>
          <w:szCs w:val="24"/>
        </w:rPr>
      </w:pPr>
      <w:r w:rsidRPr="008B5EE5">
        <w:rPr>
          <w:rFonts w:asciiTheme="minorHAnsi" w:hAnsiTheme="minorHAnsi" w:cstheme="minorHAnsi"/>
          <w:sz w:val="24"/>
          <w:szCs w:val="24"/>
        </w:rPr>
        <w:t xml:space="preserve">Military recruitment targets minorities at the expense of higher education </w:t>
      </w:r>
    </w:p>
    <w:p w:rsidR="00312FFD" w:rsidRPr="008B5EE5" w:rsidRDefault="00312FFD" w:rsidP="00312FFD">
      <w:pPr>
        <w:rPr>
          <w:rFonts w:asciiTheme="minorHAnsi" w:hAnsiTheme="minorHAnsi" w:cstheme="minorHAnsi"/>
        </w:rPr>
      </w:pPr>
      <w:r w:rsidRPr="008B5EE5">
        <w:rPr>
          <w:rFonts w:asciiTheme="minorHAnsi" w:hAnsiTheme="minorHAnsi" w:cstheme="minorHAnsi"/>
          <w:b/>
        </w:rPr>
        <w:t>Lagotte 16</w:t>
      </w:r>
      <w:r w:rsidRPr="008B5EE5">
        <w:rPr>
          <w:rFonts w:asciiTheme="minorHAnsi" w:hAnsiTheme="minorHAnsi" w:cstheme="minorHAnsi"/>
        </w:rPr>
        <w:t xml:space="preserve"> (Brian works for the University of Kansas, “Military Recruiting in High Schools: From School Space to Market Place”, P. 4) MRS </w:t>
      </w:r>
    </w:p>
    <w:p w:rsidR="00312FFD" w:rsidRPr="008B5EE5" w:rsidRDefault="00312FFD" w:rsidP="00312FFD">
      <w:pPr>
        <w:widowControl w:val="0"/>
        <w:autoSpaceDE w:val="0"/>
        <w:autoSpaceDN w:val="0"/>
        <w:adjustRightInd w:val="0"/>
        <w:spacing w:after="240" w:line="300" w:lineRule="atLeast"/>
        <w:rPr>
          <w:rFonts w:asciiTheme="minorHAnsi" w:hAnsiTheme="minorHAnsi" w:cstheme="minorHAnsi"/>
          <w:b/>
          <w:u w:val="single"/>
        </w:rPr>
      </w:pPr>
      <w:r w:rsidRPr="008B5EE5">
        <w:rPr>
          <w:rFonts w:asciiTheme="minorHAnsi" w:hAnsiTheme="minorHAnsi" w:cstheme="minorHAnsi"/>
        </w:rPr>
        <w:t xml:space="preserve">One powerful spotlight in critical research is to compare the social experiences of different groups to uncover how structural restraints produce or reproduce inequity or justice. </w:t>
      </w:r>
      <w:r w:rsidRPr="008B5EE5">
        <w:rPr>
          <w:rFonts w:asciiTheme="minorHAnsi" w:hAnsiTheme="minorHAnsi" w:cstheme="minorHAnsi"/>
          <w:b/>
          <w:u w:val="single"/>
        </w:rPr>
        <w:t xml:space="preserve">Often analysis means comparing a default oppressor – in the US context, that is statistically often middle-class, suburban, white, heterosexual male – to a minoritized group facing some form of oppressive context; e.g., poor, urban, non-white individuals with a variety of gender identifications. In </w:t>
      </w:r>
      <w:r w:rsidRPr="008B5EE5">
        <w:rPr>
          <w:rFonts w:asciiTheme="minorHAnsi" w:hAnsiTheme="minorHAnsi" w:cstheme="minorHAnsi"/>
          <w:i/>
          <w:iCs/>
          <w:sz w:val="26"/>
          <w:szCs w:val="26"/>
          <w:u w:val="single"/>
        </w:rPr>
        <w:t xml:space="preserve">Gunning for School Space </w:t>
      </w:r>
      <w:r w:rsidRPr="008B5EE5">
        <w:rPr>
          <w:rFonts w:asciiTheme="minorHAnsi" w:hAnsiTheme="minorHAnsi" w:cstheme="minorHAnsi"/>
          <w:b/>
          <w:u w:val="single"/>
        </w:rPr>
        <w:t>(2010), for example, I served witness for a San Diego community resisting the policy push to decrease higher education opportunities and increase military opportunities for the students in the surrounding high schools. Since the community was largely made up of Latino households, the data strengthen the argument that trends to promote university attendance in minoritized districts were undermined by moves to push students into a military career through the narrative it was “their best last option for a fulfilling life.”</w:t>
      </w:r>
    </w:p>
    <w:p w:rsidR="00312FFD" w:rsidRPr="008B5EE5" w:rsidRDefault="00312FFD" w:rsidP="00312FFD">
      <w:pPr>
        <w:pStyle w:val="Heading3"/>
        <w:rPr>
          <w:rFonts w:asciiTheme="minorHAnsi" w:hAnsiTheme="minorHAnsi" w:cstheme="minorHAnsi"/>
        </w:rPr>
      </w:pPr>
      <w:r w:rsidRPr="008B5EE5">
        <w:rPr>
          <w:rFonts w:asciiTheme="minorHAnsi" w:hAnsiTheme="minorHAnsi" w:cstheme="minorHAnsi"/>
        </w:rPr>
        <w:t xml:space="preserve">XT – I/L – Targets the Poor </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Recruiters prey upon vulnerable communities – primarily low income minority groups and disadvantaged youth</w:t>
      </w:r>
    </w:p>
    <w:p w:rsidR="00312FFD" w:rsidRPr="008B5EE5" w:rsidRDefault="00312FFD" w:rsidP="00312FFD">
      <w:pPr>
        <w:pStyle w:val="NormalWeb"/>
        <w:spacing w:before="0" w:beforeAutospacing="0" w:after="373" w:afterAutospacing="0"/>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ACLU 10 </w:t>
      </w:r>
      <w:r w:rsidRPr="008B5EE5">
        <w:rPr>
          <w:rStyle w:val="Style13ptBold"/>
          <w:rFonts w:asciiTheme="minorHAnsi" w:hAnsiTheme="minorHAnsi" w:cstheme="minorHAnsi"/>
          <w:b w:val="0"/>
          <w:sz w:val="16"/>
          <w:szCs w:val="16"/>
        </w:rPr>
        <w:t xml:space="preserve">(American Civil Liberties Union, “Abusive U.S. Military Recruitment and Failure to Protect Child Soldiers”, Soldiers of Misfortune, </w:t>
      </w:r>
      <w:hyperlink r:id="rId143" w:history="1">
        <w:r w:rsidRPr="008B5EE5">
          <w:rPr>
            <w:rStyle w:val="Style13ptBold"/>
            <w:rFonts w:asciiTheme="minorHAnsi" w:hAnsiTheme="minorHAnsi" w:cstheme="minorHAnsi"/>
            <w:b w:val="0"/>
            <w:sz w:val="16"/>
            <w:szCs w:val="16"/>
          </w:rPr>
          <w:t>https://www.aclu.org/files/pdfs/humanrights/crc_report_20080513.pdf</w:t>
        </w:r>
      </w:hyperlink>
      <w:r w:rsidRPr="008B5EE5">
        <w:rPr>
          <w:rStyle w:val="Style13ptBold"/>
          <w:rFonts w:asciiTheme="minorHAnsi" w:hAnsiTheme="minorHAnsi" w:cstheme="minorHAnsi"/>
          <w:b w:val="0"/>
          <w:sz w:val="16"/>
          <w:szCs w:val="16"/>
        </w:rPr>
        <w:t>) dsk</w:t>
      </w:r>
    </w:p>
    <w:p w:rsidR="00312FFD" w:rsidRPr="008B5EE5" w:rsidRDefault="00312FFD" w:rsidP="00312FFD">
      <w:pPr>
        <w:rPr>
          <w:rStyle w:val="StyleUnderline"/>
          <w:rFonts w:asciiTheme="minorHAnsi" w:hAnsiTheme="minorHAnsi" w:cstheme="minorHAnsi"/>
        </w:rPr>
      </w:pPr>
      <w:r w:rsidRPr="008B5EE5">
        <w:rPr>
          <w:rFonts w:asciiTheme="minorHAnsi" w:hAnsiTheme="minorHAnsi" w:cstheme="minorHAnsi"/>
          <w:sz w:val="16"/>
        </w:rPr>
        <w:t xml:space="preserve">The over-representation of low-income and African-American enlistees in the military, and evidence that </w:t>
      </w:r>
      <w:r w:rsidRPr="008B5EE5">
        <w:rPr>
          <w:rStyle w:val="StyleUnderline"/>
          <w:rFonts w:asciiTheme="minorHAnsi" w:hAnsiTheme="minorHAnsi" w:cstheme="minorHAnsi"/>
        </w:rPr>
        <w:t>the Department of Defense strategically targets students of color and high schools with lower college attendance rates</w:t>
      </w:r>
      <w:r w:rsidRPr="008B5EE5">
        <w:rPr>
          <w:rFonts w:asciiTheme="minorHAnsi" w:hAnsiTheme="minorHAnsi" w:cstheme="minorHAnsi"/>
          <w:sz w:val="16"/>
        </w:rPr>
        <w:t xml:space="preserve">, are matters of concern.161 </w:t>
      </w:r>
      <w:r w:rsidRPr="008B5EE5">
        <w:rPr>
          <w:rStyle w:val="StyleUnderline"/>
          <w:rFonts w:asciiTheme="minorHAnsi" w:hAnsiTheme="minorHAnsi" w:cstheme="minorHAnsi"/>
        </w:rPr>
        <w:t>The Department of Defense’s Joint Advertising and Marketing Research and Studies (JAMRS) division</w:t>
      </w:r>
      <w:r w:rsidRPr="008B5EE5">
        <w:rPr>
          <w:rFonts w:asciiTheme="minorHAnsi" w:hAnsiTheme="minorHAnsi" w:cstheme="minorHAnsi"/>
          <w:sz w:val="16"/>
        </w:rPr>
        <w:t xml:space="preserve"> commissioned a study by the National Research Council’s Committee on Youth Population and Military Recruitment to enhance military recruitment of youth, examining long-term trends in the youth population and evaluating policy options that could “improve youth propensity for and enlistment in the military.”162 Their research was published in a 2003 report, Attitudes, Aptitudes, and Aspirations of American Youth: Implications for Military Recruitment. 163 The report finds that “[t]he socioeconomic characteristics of parents, such as their levels of educational attainment, have a large effect on the aspirations and decisions of youths.”164 The report also </w:t>
      </w:r>
      <w:r w:rsidRPr="008B5EE5">
        <w:rPr>
          <w:rStyle w:val="StyleUnderline"/>
          <w:rFonts w:asciiTheme="minorHAnsi" w:hAnsiTheme="minorHAnsi" w:cstheme="minorHAnsi"/>
        </w:rPr>
        <w:t>examined factors demonstrating propensity to enlist in the armed services, noting that “the two most important predictors were race/ethnicity and college plans</w:t>
      </w:r>
      <w:r w:rsidRPr="008B5EE5">
        <w:rPr>
          <w:rFonts w:asciiTheme="minorHAnsi" w:eastAsia="Times New Roman" w:hAnsiTheme="minorHAnsi" w:cstheme="minorHAnsi"/>
          <w:sz w:val="16"/>
          <w:szCs w:val="20"/>
        </w:rPr>
        <w:t xml:space="preserve">. Consistent with previous data, blacks were more likely than other race or ethnic groups to intend to join while those with college plans were least likely to indicate a propensity to join the military.”165 The report notes that </w:t>
      </w:r>
      <w:r w:rsidRPr="008B5EE5">
        <w:rPr>
          <w:rStyle w:val="StyleUnderline"/>
          <w:rFonts w:asciiTheme="minorHAnsi" w:hAnsiTheme="minorHAnsi" w:cstheme="minorHAnsi"/>
        </w:rPr>
        <w:t>the military’s recruitment strategy for the last decade has been “to fish where the fish are</w:t>
      </w:r>
      <w:r w:rsidRPr="008B5EE5">
        <w:rPr>
          <w:rFonts w:asciiTheme="minorHAnsi" w:eastAsia="Times New Roman" w:hAnsiTheme="minorHAnsi" w:cstheme="minorHAnsi"/>
          <w:sz w:val="16"/>
          <w:szCs w:val="20"/>
        </w:rPr>
        <w:t xml:space="preserve"> (let’s go after those with a propensity and try to close the deal).”166</w:t>
      </w:r>
      <w:r w:rsidRPr="008B5EE5">
        <w:rPr>
          <w:rFonts w:asciiTheme="minorHAnsi" w:hAnsiTheme="minorHAnsi" w:cstheme="minorHAnsi"/>
          <w:sz w:val="16"/>
        </w:rPr>
        <w:t xml:space="preserve"> </w:t>
      </w:r>
      <w:r w:rsidRPr="008B5EE5">
        <w:rPr>
          <w:rFonts w:asciiTheme="minorHAnsi" w:eastAsia="Times New Roman" w:hAnsiTheme="minorHAnsi" w:cstheme="minorHAnsi"/>
          <w:sz w:val="16"/>
          <w:szCs w:val="20"/>
        </w:rPr>
        <w:t>The U.S. Army Recruiting Command’s Strategic Partnership Plan for 2002-2007 similarly noted that, “</w:t>
      </w:r>
      <w:r w:rsidRPr="008B5EE5">
        <w:rPr>
          <w:rStyle w:val="StyleUnderline"/>
          <w:rFonts w:asciiTheme="minorHAnsi" w:hAnsiTheme="minorHAnsi" w:cstheme="minorHAnsi"/>
        </w:rPr>
        <w:t>Priority areas [for recruitment] are designated primarily as the cross section of weak labor opportunities and college-age population as determined by both [the] general and Hispanic population</w:t>
      </w:r>
      <w:r w:rsidRPr="008B5EE5">
        <w:rPr>
          <w:rFonts w:asciiTheme="minorHAnsi" w:eastAsia="Times New Roman" w:hAnsiTheme="minorHAnsi" w:cstheme="minorHAnsi"/>
          <w:sz w:val="16"/>
          <w:szCs w:val="20"/>
        </w:rPr>
        <w:t xml:space="preserve">.”167 Dave Griesmer, a spokesman for the Marine Corps Recruiting Command, noted to the Los Angeles Times, “’You’re not going to waste your resources if you’re in sales in a market that is not going to produce...We certainly don’t discount any school. But if 95% of kids in that area go on to college, a recruiter is going to decide where the best market is. Recruiters need to prioritize.’”168 A 2004 study by the Boston Globe found that </w:t>
      </w:r>
      <w:r w:rsidRPr="008B5EE5">
        <w:rPr>
          <w:rStyle w:val="StyleUnderline"/>
          <w:rFonts w:asciiTheme="minorHAnsi" w:hAnsiTheme="minorHAnsi" w:cstheme="minorHAnsi"/>
        </w:rPr>
        <w:t xml:space="preserve">the U.S. Defense Department targets schools where students are perceived more likely to join the military, making minimal effort to recruit students at schools where students are steered to college.169 This strategy results in </w:t>
      </w:r>
      <w:r w:rsidRPr="008B5EE5">
        <w:rPr>
          <w:rStyle w:val="Emphasis"/>
          <w:rFonts w:asciiTheme="minorHAnsi" w:hAnsiTheme="minorHAnsi" w:cstheme="minorHAnsi"/>
        </w:rPr>
        <w:t>recruiters generally focusing on lower-middle class youth in places with limited economic opportunities</w:t>
      </w:r>
      <w:r w:rsidRPr="008B5EE5">
        <w:rPr>
          <w:rFonts w:asciiTheme="minorHAnsi" w:eastAsia="Times New Roman" w:hAnsiTheme="minorHAnsi" w:cstheme="minorHAnsi"/>
          <w:sz w:val="16"/>
          <w:szCs w:val="20"/>
        </w:rPr>
        <w:t xml:space="preserve">.170 At targeted schools, military recruiters heavily recruit high school students at school and at other places teenagers frequent, including sporting events, shopping malls, and convenience stores. The Boston Globe reported that </w:t>
      </w:r>
      <w:r w:rsidRPr="008B5EE5">
        <w:rPr>
          <w:rStyle w:val="StyleUnderline"/>
          <w:rFonts w:asciiTheme="minorHAnsi" w:hAnsiTheme="minorHAnsi" w:cstheme="minorHAnsi"/>
        </w:rPr>
        <w:t xml:space="preserve">recruiters target students at one working-class public high school in Maryland, chaperoning school dances; distributing key chains, mugs and military brochures in the school cafeteria; enrolling students in a JROTC class; and repeatedly telephoning students in an effort to recruit them.171 In contrast, at a more affluent public school 37 miles away in Virginia, there was no military chaperoning of school events, no ROTC class, and recruiters limited themselves to a strict quota of visits.172 </w:t>
      </w:r>
      <w:r w:rsidRPr="008B5EE5">
        <w:rPr>
          <w:rStyle w:val="Emphasis"/>
          <w:rFonts w:asciiTheme="minorHAnsi" w:hAnsiTheme="minorHAnsi" w:cstheme="minorHAnsi"/>
        </w:rPr>
        <w:t>Students at the working-class public high school are about six times more likely than students at the more affluent public high school to join the military</w:t>
      </w:r>
      <w:r w:rsidRPr="008B5EE5">
        <w:rPr>
          <w:rFonts w:asciiTheme="minorHAnsi" w:eastAsia="Times New Roman" w:hAnsiTheme="minorHAnsi" w:cstheme="minorHAnsi"/>
          <w:sz w:val="16"/>
          <w:szCs w:val="20"/>
        </w:rPr>
        <w:t xml:space="preserve">.173 The Department of Defense’s recruitment marketing research also indicates that </w:t>
      </w:r>
      <w:r w:rsidRPr="008B5EE5">
        <w:rPr>
          <w:rStyle w:val="Emphasis"/>
          <w:rFonts w:asciiTheme="minorHAnsi" w:hAnsiTheme="minorHAnsi" w:cstheme="minorHAnsi"/>
        </w:rPr>
        <w:t>the U.S. military strategically targets black and Latino youth for recruitment</w:t>
      </w:r>
      <w:r w:rsidRPr="008B5EE5">
        <w:rPr>
          <w:rFonts w:asciiTheme="minorHAnsi" w:eastAsia="Times New Roman" w:hAnsiTheme="minorHAnsi" w:cstheme="minorHAnsi"/>
          <w:sz w:val="16"/>
          <w:szCs w:val="20"/>
        </w:rPr>
        <w:t xml:space="preserve">. For the 2005 Joint Advertising and Marketing Research and Studies (JAMRS) Direct Marketing Conference held from February 15-17, 2005, </w:t>
      </w:r>
      <w:r w:rsidRPr="008B5EE5">
        <w:rPr>
          <w:rStyle w:val="Emphasis"/>
          <w:rFonts w:asciiTheme="minorHAnsi" w:hAnsiTheme="minorHAnsi" w:cstheme="minorHAnsi"/>
        </w:rPr>
        <w:t>the Department of Defense commissioned two training sessions for its recruiters on how to market military careers to Latinos and African-Americans in particular</w:t>
      </w:r>
      <w:r w:rsidRPr="008B5EE5">
        <w:rPr>
          <w:rFonts w:asciiTheme="minorHAnsi" w:eastAsia="Times New Roman" w:hAnsiTheme="minorHAnsi" w:cstheme="minorHAnsi"/>
          <w:sz w:val="16"/>
          <w:szCs w:val="20"/>
        </w:rPr>
        <w:t xml:space="preserve">.174 PowerPoint training materials obtained from the Department of Defense website show that these </w:t>
      </w:r>
      <w:r w:rsidRPr="008B5EE5">
        <w:rPr>
          <w:rStyle w:val="StyleUnderline"/>
          <w:rFonts w:asciiTheme="minorHAnsi" w:hAnsiTheme="minorHAnsi" w:cstheme="minorHAnsi"/>
        </w:rPr>
        <w:t>training materials based recruitment efforts around stereotypes of Latino and African American youth, including adapting language to mimic “hip hop culture” and to appeal to “hotheaded” Latino culture</w:t>
      </w:r>
      <w:r w:rsidRPr="008B5EE5">
        <w:rPr>
          <w:rFonts w:asciiTheme="minorHAnsi" w:eastAsia="Times New Roman" w:hAnsiTheme="minorHAnsi" w:cstheme="minorHAnsi"/>
          <w:sz w:val="16"/>
          <w:szCs w:val="20"/>
        </w:rPr>
        <w:t xml:space="preserve">.175 As long as 15 years ago, in 1993, the Army’s Marketing Research Branch were conducting studies of what they termed “the black prospect market,” in which focus groups were conducted to study students’ responses to pamphlets, logos, posters, and taglines for a JROTC expansion program.176 The Department of Defense insists on collecting racial and ethnic data of 16- and 17-year-olds as part of its JAMRS database. </w:t>
      </w:r>
      <w:r w:rsidRPr="008B5EE5">
        <w:rPr>
          <w:rStyle w:val="StyleUnderline"/>
          <w:rFonts w:asciiTheme="minorHAnsi" w:hAnsiTheme="minorHAnsi" w:cstheme="minorHAnsi"/>
        </w:rPr>
        <w:t>Despite a lawsuit that challenged the database, the Department of Defense refuses to stop collecting information about students’ race and ethnicity, likely due to the military’s ongoing efforts to target racial and ethnic minorities, especially from African-American and Latino communities, for aggressive recruitment campaigns.17</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Military recruiters strategically target the poor</w:t>
      </w:r>
    </w:p>
    <w:p w:rsidR="00312FFD" w:rsidRPr="008B5EE5" w:rsidRDefault="00312FFD" w:rsidP="00312FFD">
      <w:pPr>
        <w:rPr>
          <w:rFonts w:asciiTheme="minorHAnsi" w:hAnsiTheme="minorHAnsi" w:cstheme="minorHAnsi"/>
        </w:rPr>
      </w:pPr>
      <w:r w:rsidRPr="008B5EE5">
        <w:rPr>
          <w:rStyle w:val="Style13ptBold"/>
          <w:rFonts w:asciiTheme="minorHAnsi" w:hAnsiTheme="minorHAnsi" w:cstheme="minorHAnsi"/>
        </w:rPr>
        <w:t>Savage 4</w:t>
      </w:r>
      <w:r w:rsidRPr="008B5EE5">
        <w:rPr>
          <w:rFonts w:asciiTheme="minorHAnsi" w:hAnsiTheme="minorHAnsi" w:cstheme="minorHAnsi"/>
        </w:rPr>
        <w:t xml:space="preserve"> (Charlie, Globe Staff Writer, “Military Recruiters Target High Schoolers Strategically”, The Boston Globe News, </w:t>
      </w:r>
      <w:hyperlink r:id="rId144" w:history="1">
        <w:r w:rsidRPr="008B5EE5">
          <w:rPr>
            <w:rStyle w:val="Hyperlink"/>
            <w:rFonts w:asciiTheme="minorHAnsi" w:hAnsiTheme="minorHAnsi" w:cstheme="minorHAnsi"/>
          </w:rPr>
          <w:t>http://archive.boston.com/news/nation/articles/2004/11/29/military_recruiters_pursue_target_schools_carefully?pg=full)</w:t>
        </w:r>
      </w:hyperlink>
      <w:r w:rsidRPr="008B5EE5">
        <w:rPr>
          <w:rFonts w:asciiTheme="minorHAnsi" w:hAnsiTheme="minorHAnsi" w:cstheme="minorHAnsi"/>
        </w:rPr>
        <w:t xml:space="preserve"> GM</w:t>
      </w:r>
    </w:p>
    <w:p w:rsidR="00312FFD" w:rsidRPr="008B5EE5" w:rsidRDefault="00312FFD" w:rsidP="00312FFD">
      <w:pPr>
        <w:rPr>
          <w:rFonts w:asciiTheme="minorHAnsi" w:hAnsiTheme="minorHAnsi" w:cstheme="minorHAnsi"/>
        </w:rPr>
      </w:pPr>
      <w:r w:rsidRPr="008B5EE5">
        <w:rPr>
          <w:rFonts w:asciiTheme="minorHAnsi" w:hAnsiTheme="minorHAnsi" w:cstheme="minorHAnsi"/>
        </w:rPr>
        <w:t xml:space="preserve">Those familiar with military recruiting say lower family incomes make McDonough students more likely to enlist, but that marketing also plays a major role. Richard I. Stark Jr., a retired Army officer who once worked on personnel issues for the secretary of defense, said he thinks the targeted hard sell draws in students who otherwise might not join, while failing to find potential recruits at other schools. </w:t>
      </w:r>
      <w:r w:rsidRPr="008B5EE5">
        <w:rPr>
          <w:rFonts w:asciiTheme="minorHAnsi" w:hAnsiTheme="minorHAnsi" w:cstheme="minorHAnsi"/>
          <w:b/>
          <w:u w:val="single"/>
        </w:rPr>
        <w:t xml:space="preserve">"It's hard to imagine that it doesn't influence the proclivities of those people to make a judgment for themselves about the military," Stark said. "Once you start [recruiting at a school heavily], it's like a snowball. As more people from the school join the military, they go back on leave, walk around in their spiffy uniforms, brag about accomplishments. That generates interest by more recruits." </w:t>
      </w:r>
      <w:r w:rsidRPr="008B5EE5">
        <w:rPr>
          <w:rFonts w:asciiTheme="minorHAnsi" w:hAnsiTheme="minorHAnsi" w:cstheme="minorHAnsi"/>
        </w:rPr>
        <w:t xml:space="preserve">Stark said the recruiting marketing gap is a problem only insofar as it deprives the military of qualified students from a full range of high schools and all walks of life. But the recruiting system has drawn more aggressive critics. </w:t>
      </w:r>
      <w:r w:rsidRPr="008B5EE5">
        <w:rPr>
          <w:rFonts w:asciiTheme="minorHAnsi" w:hAnsiTheme="minorHAnsi" w:cstheme="minorHAnsi"/>
          <w:b/>
          <w:u w:val="single"/>
        </w:rPr>
        <w:t xml:space="preserve">Representative Charles Rangel, Democrat of New York, says society places what should be a shared burden of defense only on those poor enough to be induced to risk their lives for a chance at college or a signing bonus. Those who sign up with the infantry for five years get $12,000 in cash or a smaller bonus, as well as up to $70,000 in college aid. "These young people are not 'volunteers,' " Rangel said. "They're not there, because they're patriotic. They're there they need the money." </w:t>
      </w:r>
      <w:r w:rsidRPr="008B5EE5">
        <w:rPr>
          <w:rFonts w:asciiTheme="minorHAnsi" w:hAnsiTheme="minorHAnsi" w:cstheme="minorHAnsi"/>
        </w:rPr>
        <w:t>Sergeant Isaac Horton, McDonough's Army recruiter, sees it differently. For him, enlisting is a way to improve the lives of young people with few options. In his pitches to recruits, he uses his life as an example, talking of returning home to find many of his high school friends either dead or in jail. "If I had to do it over again, I would do it," Horton said. "Look at the crime rate in D.C. -- I'll take my chances in the military." To show his displeasure with military recruiting, Rangel filed a bill in early 2003, before the Iraq invasion, proposing to revive the national draft. Congress killed the measure</w:t>
      </w:r>
      <w:r w:rsidRPr="008B5EE5">
        <w:rPr>
          <w:rFonts w:asciiTheme="minorHAnsi" w:hAnsiTheme="minorHAnsi" w:cstheme="minorHAnsi"/>
          <w:b/>
          <w:u w:val="single"/>
        </w:rPr>
        <w:t>. Rangel's critique also has a strong sense of racial grievance, but data suggest that the military is not putting its energy into high schools attended by poor minority students. Instead of race, the clearest indicator of how hard a sell a student will receive is class. Generally, recruiters focus on the lower middle class in places with little economic opportunity. The Defense Department does not track the socioeconomic background of its recruits, although Rangel has commissioned a Government Accountability Office study of the matter.</w:t>
      </w:r>
      <w:r w:rsidRPr="008B5EE5">
        <w:rPr>
          <w:rFonts w:asciiTheme="minorHAnsi" w:hAnsiTheme="minorHAnsi" w:cstheme="minorHAnsi"/>
        </w:rPr>
        <w:t xml:space="preserve"> The military also does not collect data for how many recruits it gets from which high schools; that information gets no higher than local recruiting commands. But in 1999, the RAND Corp. conducted a study seeking patterns among qualified high school seniors. "It turned out that kids who were of upper income were more likely to go to college, but it also turned out that kids from lower incomes had better chances of getting need-based financial aid to college," said Beth Asch, a RAND military personnel analyst. "So when you look at who goes to the military, you tend to get those in the middle." Local recruiters use a computer system that combines socioeconomic data from the census, high school recruiting data for all four services, ZIP codes with high numbers of young adults, and other information to identify the likeliest candidates. </w:t>
      </w:r>
      <w:r w:rsidRPr="008B5EE5">
        <w:rPr>
          <w:rFonts w:asciiTheme="minorHAnsi" w:hAnsiTheme="minorHAnsi" w:cstheme="minorHAnsi"/>
          <w:b/>
          <w:u w:val="single"/>
        </w:rPr>
        <w:t>The obvious school districts that get screened out are those affluent enough that most of their students are probably college-bound. But recruiters also put less energy into underclass high schools, because they do not want prospects who might be ineligible because they drop out of school, have criminal records, or do not score high enough on the Armed Services Vocational Aptitude Battery.</w:t>
      </w:r>
      <w:r w:rsidRPr="008B5EE5">
        <w:rPr>
          <w:rFonts w:asciiTheme="minorHAnsi" w:hAnsiTheme="minorHAnsi" w:cstheme="minorHAnsi"/>
        </w:rPr>
        <w:t xml:space="preserve"> Every three months, each service hands recruiting station commanders a quota to meet. The Army pegs its signing bonuses to the specific jobs with the greatest openings. Highly qualified recruits are much more coveted than low-scoring prospects, who can do only basic tasks. But this year, the Army is relaxing its rules to help fill its quotas. The number of high school dropouts allowed to enlist will rise 25 percent -- accounting for 10 percent of recruits this year, compared with 8 percent last year. The percentage allowed to enlist despite borderline scores on a service aptitude test will rise by 33 percent -- from 1.5 percent last year to 2 percent this year. For recruiters on the ground such as Bidwell, it will be a tough year. So focusing on schools and ZIP codes that have had the highest rates of enlistment is good business sense. "They have a higher propensity to enlist, so why not concentrate your efforts there?" Bidwell said.</w:t>
      </w:r>
    </w:p>
    <w:p w:rsidR="00E05F9B" w:rsidRPr="008B5EE5" w:rsidRDefault="00E05F9B" w:rsidP="00E05F9B">
      <w:pPr>
        <w:pStyle w:val="Heading3"/>
        <w:rPr>
          <w:rFonts w:asciiTheme="minorHAnsi" w:hAnsiTheme="minorHAnsi" w:cstheme="minorHAnsi"/>
        </w:rPr>
      </w:pPr>
      <w:r w:rsidRPr="008B5EE5">
        <w:rPr>
          <w:rFonts w:asciiTheme="minorHAnsi" w:hAnsiTheme="minorHAnsi" w:cstheme="minorHAnsi"/>
        </w:rPr>
        <w:t>XT – Targets the Poor</w:t>
      </w:r>
    </w:p>
    <w:p w:rsidR="00E05F9B" w:rsidRPr="008B5EE5" w:rsidRDefault="00E05F9B" w:rsidP="00E05F9B">
      <w:pPr>
        <w:pStyle w:val="Heading4"/>
        <w:rPr>
          <w:rFonts w:asciiTheme="minorHAnsi" w:hAnsiTheme="minorHAnsi" w:cstheme="minorHAnsi"/>
        </w:rPr>
      </w:pPr>
      <w:r w:rsidRPr="008B5EE5">
        <w:rPr>
          <w:rFonts w:asciiTheme="minorHAnsi" w:hAnsiTheme="minorHAnsi" w:cstheme="minorHAnsi"/>
        </w:rPr>
        <w:t xml:space="preserve">Recruiters target low income and struggling schools to train future armies </w:t>
      </w:r>
    </w:p>
    <w:p w:rsidR="00E05F9B" w:rsidRPr="008B5EE5" w:rsidRDefault="00E05F9B" w:rsidP="00E05F9B">
      <w:pPr>
        <w:rPr>
          <w:rFonts w:asciiTheme="minorHAnsi" w:eastAsia="Times New Roman" w:hAnsiTheme="minorHAnsi" w:cstheme="minorHAnsi"/>
          <w:sz w:val="20"/>
          <w:szCs w:val="20"/>
        </w:rPr>
      </w:pPr>
      <w:r w:rsidRPr="008B5EE5">
        <w:rPr>
          <w:rStyle w:val="Style13ptBold"/>
          <w:rFonts w:asciiTheme="minorHAnsi" w:hAnsiTheme="minorHAnsi" w:cstheme="minorHAnsi"/>
        </w:rPr>
        <w:t xml:space="preserve"> Koehler 16</w:t>
      </w:r>
      <w:r w:rsidRPr="008B5EE5">
        <w:rPr>
          <w:rFonts w:asciiTheme="minorHAnsi" w:eastAsia="Times New Roman" w:hAnsiTheme="minorHAnsi" w:cstheme="minorHAnsi"/>
          <w:sz w:val="20"/>
          <w:szCs w:val="20"/>
        </w:rPr>
        <w:t xml:space="preserve"> </w:t>
      </w:r>
      <w:r w:rsidRPr="008B5EE5">
        <w:rPr>
          <w:rFonts w:asciiTheme="minorHAnsi" w:eastAsia="Times New Roman" w:hAnsiTheme="minorHAnsi" w:cstheme="minorHAnsi"/>
          <w:sz w:val="16"/>
          <w:szCs w:val="16"/>
        </w:rPr>
        <w:t xml:space="preserve">(Robert Koehler, Chicago reporter and editor for nearly 40 years, “Poverty, Militarism and the Public Schools”, Huffington Post, </w:t>
      </w:r>
      <w:hyperlink r:id="rId145" w:history="1">
        <w:r w:rsidRPr="008B5EE5">
          <w:rPr>
            <w:rStyle w:val="Hyperlink"/>
            <w:rFonts w:asciiTheme="minorHAnsi" w:eastAsia="Times New Roman" w:hAnsiTheme="minorHAnsi" w:cstheme="minorHAnsi"/>
            <w:sz w:val="16"/>
            <w:szCs w:val="16"/>
          </w:rPr>
          <w:t>http://www.huffingtonpost.com/robert-koehler/poverty-militarism-and-th_b_10264660.html</w:t>
        </w:r>
      </w:hyperlink>
      <w:r w:rsidRPr="008B5EE5">
        <w:rPr>
          <w:rFonts w:asciiTheme="minorHAnsi" w:eastAsia="Times New Roman" w:hAnsiTheme="minorHAnsi" w:cstheme="minorHAnsi"/>
          <w:sz w:val="16"/>
          <w:szCs w:val="16"/>
        </w:rPr>
        <w:t>) TS</w:t>
      </w:r>
    </w:p>
    <w:p w:rsidR="00E05F9B" w:rsidRPr="008B5EE5" w:rsidRDefault="00E05F9B" w:rsidP="00E05F9B">
      <w:pPr>
        <w:pStyle w:val="NormalWeb"/>
        <w:spacing w:before="0" w:beforeAutospacing="0" w:after="300" w:afterAutospacing="0"/>
        <w:rPr>
          <w:rStyle w:val="StyleUnderline"/>
          <w:rFonts w:asciiTheme="minorHAnsi" w:hAnsiTheme="minorHAnsi" w:cstheme="minorHAnsi"/>
        </w:rPr>
      </w:pPr>
      <w:r w:rsidRPr="008B5EE5">
        <w:rPr>
          <w:rFonts w:asciiTheme="minorHAnsi" w:hAnsiTheme="minorHAnsi" w:cstheme="minorHAnsi"/>
          <w:sz w:val="16"/>
        </w:rPr>
        <w:t xml:space="preserve">What’s the difference between education and obedience? If you see very little, you probably have no problem with the militarization of the American school system — or rather, the militarization of the impoverished schools . . . the ones that can’t afford new textbooks or functional plumbing, much less art supplies or band equipment. </w:t>
      </w:r>
      <w:r w:rsidRPr="008B5EE5">
        <w:rPr>
          <w:rStyle w:val="StyleUnderline"/>
          <w:rFonts w:asciiTheme="minorHAnsi" w:hAnsiTheme="minorHAnsi" w:cstheme="minorHAnsi"/>
        </w:rPr>
        <w:t>The Pentagon has been eyeing these schools — broken and gang-ridden — for a decade now, and seeing its future there.</w:t>
      </w:r>
      <w:r w:rsidRPr="008B5EE5">
        <w:rPr>
          <w:rFonts w:asciiTheme="minorHAnsi" w:hAnsiTheme="minorHAnsi" w:cstheme="minorHAnsi"/>
          <w:sz w:val="16"/>
        </w:rPr>
        <w:t xml:space="preserve"> It comes in like a cammy-clad Santa, bringing money and discipline. </w:t>
      </w:r>
      <w:r w:rsidRPr="008B5EE5">
        <w:rPr>
          <w:rStyle w:val="StyleUnderline"/>
          <w:rFonts w:asciiTheme="minorHAnsi" w:hAnsiTheme="minorHAnsi" w:cstheme="minorHAnsi"/>
        </w:rPr>
        <w:t xml:space="preserve">In return it gets young minds to shape, to (I fear) possess: to turn into the next generation of soldiers, available for the coming wars. </w:t>
      </w:r>
      <w:r w:rsidRPr="008B5EE5">
        <w:rPr>
          <w:rFonts w:asciiTheme="minorHAnsi" w:hAnsiTheme="minorHAnsi" w:cstheme="minorHAnsi"/>
          <w:sz w:val="16"/>
        </w:rPr>
        <w:t xml:space="preserve">The United States no longer has a draft because the nation no longer believes in war, except abstractly, as background noise. But </w:t>
      </w:r>
      <w:r w:rsidRPr="008B5EE5">
        <w:rPr>
          <w:rStyle w:val="StyleUnderline"/>
          <w:rFonts w:asciiTheme="minorHAnsi" w:hAnsiTheme="minorHAnsi" w:cstheme="minorHAnsi"/>
        </w:rPr>
        <w:t>it has an economic draft: It claims recruits largely from the neighborhoods of hopelessness. Joining the U.S. military is the only opportunity to escape poverty available to millions of young Americans. We have no government programs to build the infrastructure of peace and environmental sustainability — we can’t afford that, so it has to happen on its own (or not at all) — but our military marches on, funded at more than half a trillion dollars a year, into ever more pointless wars of aggression.</w:t>
      </w:r>
      <w:r w:rsidRPr="008B5EE5">
        <w:rPr>
          <w:rFonts w:asciiTheme="minorHAnsi" w:hAnsiTheme="minorHAnsi" w:cstheme="minorHAnsi"/>
          <w:sz w:val="16"/>
        </w:rPr>
        <w:t xml:space="preserve"> Glory, glory hallelujah. I’d never been to a Memorial Day parade in my life, but I went to this year’s parade in downtown Chicago because members of the Chicago chapter of </w:t>
      </w:r>
      <w:hyperlink r:id="rId146" w:tgtFrame="_hplink" w:history="1">
        <w:r w:rsidRPr="008B5EE5">
          <w:rPr>
            <w:rStyle w:val="Hyperlink"/>
            <w:rFonts w:asciiTheme="minorHAnsi" w:hAnsiTheme="minorHAnsi" w:cstheme="minorHAnsi"/>
            <w:sz w:val="16"/>
          </w:rPr>
          <w:t>Veterans for Peace</w:t>
        </w:r>
      </w:hyperlink>
      <w:r w:rsidRPr="008B5EE5">
        <w:rPr>
          <w:rFonts w:asciiTheme="minorHAnsi" w:hAnsiTheme="minorHAnsi" w:cstheme="minorHAnsi"/>
          <w:sz w:val="16"/>
        </w:rPr>
        <w:t xml:space="preserve"> were going to be there, protesting the militarization of the city’s schools. I arrived as the parade was still assembling itself along Wacker Drive. What I saw, along with the Humvees and the floats (Gold Star Families of the Fallen, Paralyzed Veterans of America: Making a difference for 70 years) were thousands of young people — mostly kids of color, of course — bedecked in various uniforms, standing in formation as martial music erupted sporadically, driven by the drumbeat of certainty. Some of the boys and girls seemed as young as 10 or 11. One boy walked past me twirling a rifle like it was a baton. Was it real? Was it loaded? The concept of America is a totally military phenomenon, I thought as I walked along the parade route. This is what holds it together, not culturally, but as a legally organized entity. The flags, the rifles, the Humvees, the names of the dead . . . the uniformed children. For a moment I wondered if I could continue calling myself an American. Then I met up with the Vets for Peace people at State and Lake — a small group of men and women handing out stickers that read: “No military in Chicago Public Schools. Education, not militarization.” “The idea is, just by being here, we’re having people stop for a moment and think about the militarization of Chicago schools,” </w:t>
      </w:r>
      <w:r w:rsidRPr="008B5EE5">
        <w:rPr>
          <w:rStyle w:val="StyleUnderline"/>
          <w:rFonts w:asciiTheme="minorHAnsi" w:hAnsiTheme="minorHAnsi" w:cstheme="minorHAnsi"/>
        </w:rPr>
        <w:t xml:space="preserve">Kevin Merwin told me. “There’s opposition to the wholesale militarization of youth in Chicago. It’s the most militarized school system in the country, if not the world.” Indeed, according to various sources, there are between 9,000 and 10,000 young people in the Pentagon’s </w:t>
      </w:r>
      <w:hyperlink r:id="rId147" w:tgtFrame="_hplink" w:history="1">
        <w:r w:rsidRPr="008B5EE5">
          <w:rPr>
            <w:rStyle w:val="StyleUnderline"/>
            <w:rFonts w:asciiTheme="minorHAnsi" w:hAnsiTheme="minorHAnsi" w:cstheme="minorHAnsi"/>
          </w:rPr>
          <w:t>JROTC</w:t>
        </w:r>
      </w:hyperlink>
      <w:r w:rsidRPr="008B5EE5">
        <w:rPr>
          <w:rStyle w:val="StyleUnderline"/>
          <w:rFonts w:asciiTheme="minorHAnsi" w:hAnsiTheme="minorHAnsi" w:cstheme="minorHAnsi"/>
        </w:rPr>
        <w:t xml:space="preserve"> program, with “military academies” — often in spite of furious community opposition — taking over portions of 45 of the city’s 104 high schools.</w:t>
      </w:r>
      <w:r w:rsidRPr="008B5EE5">
        <w:rPr>
          <w:rFonts w:asciiTheme="minorHAnsi" w:hAnsiTheme="minorHAnsi" w:cstheme="minorHAnsi"/>
          <w:sz w:val="16"/>
        </w:rPr>
        <w:t xml:space="preserve"> “Kids in seventh grade are being rolled up into this Memorial Day parade,” Merwin said. “We’re inculcating kids into the military system at a young age — the kind of thing we criticized the Soviet Union for back in the day. And it’s mostly kids of color.” </w:t>
      </w:r>
      <w:hyperlink r:id="rId148" w:tgtFrame="_hplink" w:history="1">
        <w:r w:rsidRPr="008B5EE5">
          <w:rPr>
            <w:rStyle w:val="Hyperlink"/>
            <w:rFonts w:asciiTheme="minorHAnsi" w:hAnsiTheme="minorHAnsi" w:cstheme="minorHAnsi"/>
            <w:sz w:val="16"/>
          </w:rPr>
          <w:t>Ann Jones,</w:t>
        </w:r>
      </w:hyperlink>
      <w:r w:rsidRPr="008B5EE5">
        <w:rPr>
          <w:rFonts w:asciiTheme="minorHAnsi" w:hAnsiTheme="minorHAnsi" w:cstheme="minorHAnsi"/>
          <w:sz w:val="16"/>
        </w:rPr>
        <w:t xml:space="preserve"> addressing this hypocrisy, pointed out in an excellent essay that Congress actually passed an act in 2008 — the Child Soldiers Prevention Act — that was “designed to protect kids worldwide from being forced to fight the wars of Big Men. From then on, any country that coerced children into becoming soldiers was supposed to lose all U.S. military aid.” However, not surprisingly, the economic interests of the military-industrial complex eventually gutted the intention of this rare bit of compassionate legislation. Five of the ten countries on the child-solider list, Chad, South Sudan, Yemen, the Democratic Republic of the Congo and Somalia, have been granted “waivers” so they can continue to purchase American weapons. “Too bad for the young — and the future — of those countries,” Jones wrote. “But look at it this way: Why should Washington help the children of Sudan or Yemen escape war when it spares no expense right here at home to press our own impressionable, idealistic, ambitious American kids into military ‘service’? “It should be no secret that the United States has the biggest, most efficiently organized, most effective system for recruiting child soldiers in the world.” </w:t>
      </w:r>
      <w:r w:rsidRPr="008B5EE5">
        <w:rPr>
          <w:rStyle w:val="StyleUnderline"/>
          <w:rFonts w:asciiTheme="minorHAnsi" w:hAnsiTheme="minorHAnsi" w:cstheme="minorHAnsi"/>
        </w:rPr>
        <w:t xml:space="preserve">Those who want to perpetuate the military mindset — that is to say, the servants of the most powerful economic interests in the country — have to grab the minds of the young, because only in one’s youth does militarism resonate with uncontaminated glory. This is why the Army </w:t>
      </w:r>
      <w:hyperlink r:id="rId149" w:tgtFrame="_hplink" w:history="1">
        <w:r w:rsidRPr="008B5EE5">
          <w:rPr>
            <w:rStyle w:val="StyleUnderline"/>
            <w:rFonts w:asciiTheme="minorHAnsi" w:hAnsiTheme="minorHAnsi" w:cstheme="minorHAnsi"/>
          </w:rPr>
          <w:t>maintains</w:t>
        </w:r>
      </w:hyperlink>
      <w:r w:rsidRPr="008B5EE5">
        <w:rPr>
          <w:rStyle w:val="StyleUnderline"/>
          <w:rFonts w:asciiTheme="minorHAnsi" w:hAnsiTheme="minorHAnsi" w:cstheme="minorHAnsi"/>
        </w:rPr>
        <w:t xml:space="preserve"> a </w:t>
      </w:r>
      <w:hyperlink r:id="rId150" w:tgtFrame="_hplink" w:history="1">
        <w:r w:rsidRPr="008B5EE5">
          <w:rPr>
            <w:rStyle w:val="StyleUnderline"/>
            <w:rFonts w:asciiTheme="minorHAnsi" w:hAnsiTheme="minorHAnsi" w:cstheme="minorHAnsi"/>
          </w:rPr>
          <w:t>gamer website</w:t>
        </w:r>
      </w:hyperlink>
      <w:r w:rsidRPr="008B5EE5">
        <w:rPr>
          <w:rStyle w:val="StyleUnderline"/>
          <w:rFonts w:asciiTheme="minorHAnsi" w:hAnsiTheme="minorHAnsi" w:cstheme="minorHAnsi"/>
        </w:rPr>
        <w:t>. And it’s why every branch of military service sets up shop in our most desperate schools and parades the Junior ROTC boys and girls before the public on Memorial Day, our national holiday in celebration of arrested development.</w:t>
      </w:r>
    </w:p>
    <w:p w:rsidR="007712C9" w:rsidRPr="008B5EE5" w:rsidRDefault="007712C9" w:rsidP="007712C9">
      <w:pPr>
        <w:pStyle w:val="Heading3"/>
        <w:rPr>
          <w:rFonts w:asciiTheme="minorHAnsi" w:hAnsiTheme="minorHAnsi" w:cstheme="minorHAnsi"/>
        </w:rPr>
      </w:pPr>
      <w:r w:rsidRPr="008B5EE5">
        <w:rPr>
          <w:rFonts w:asciiTheme="minorHAnsi" w:hAnsiTheme="minorHAnsi" w:cstheme="minorHAnsi"/>
        </w:rPr>
        <w:t xml:space="preserve">A2 Social Mobility </w:t>
      </w:r>
    </w:p>
    <w:p w:rsidR="007712C9" w:rsidRPr="008B5EE5" w:rsidRDefault="007712C9" w:rsidP="007712C9">
      <w:pPr>
        <w:pStyle w:val="Heading4"/>
        <w:rPr>
          <w:rFonts w:asciiTheme="minorHAnsi" w:hAnsiTheme="minorHAnsi" w:cstheme="minorHAnsi"/>
        </w:rPr>
      </w:pPr>
      <w:r w:rsidRPr="008B5EE5">
        <w:rPr>
          <w:rFonts w:asciiTheme="minorHAnsi" w:hAnsiTheme="minorHAnsi" w:cstheme="minorHAnsi"/>
        </w:rPr>
        <w:t>Poverty forces minorities to join the military – racism makes getting a good position difficult</w:t>
      </w:r>
    </w:p>
    <w:p w:rsidR="007712C9" w:rsidRPr="008B5EE5" w:rsidRDefault="007712C9" w:rsidP="007712C9">
      <w:pPr>
        <w:rPr>
          <w:rStyle w:val="Style13ptBold"/>
          <w:rFonts w:asciiTheme="minorHAnsi" w:hAnsiTheme="minorHAnsi" w:cstheme="minorHAnsi"/>
        </w:rPr>
      </w:pPr>
      <w:r w:rsidRPr="008B5EE5">
        <w:rPr>
          <w:rStyle w:val="Style13ptBold"/>
          <w:rFonts w:asciiTheme="minorHAnsi" w:hAnsiTheme="minorHAnsi" w:cstheme="minorHAnsi"/>
        </w:rPr>
        <w:t xml:space="preserve">Ral 7 </w:t>
      </w:r>
      <w:r w:rsidRPr="008B5EE5">
        <w:rPr>
          <w:rFonts w:asciiTheme="minorHAnsi" w:hAnsiTheme="minorHAnsi" w:cstheme="minorHAnsi"/>
        </w:rPr>
        <w:t xml:space="preserve">(Ted, American columnist, “Poor and Uneducated, Like We Thought”, Boise Weekly, </w:t>
      </w:r>
      <w:hyperlink r:id="rId151" w:history="1">
        <w:r w:rsidRPr="008B5EE5">
          <w:rPr>
            <w:rStyle w:val="Hyperlink"/>
            <w:rFonts w:asciiTheme="minorHAnsi" w:hAnsiTheme="minorHAnsi" w:cstheme="minorHAnsi"/>
          </w:rPr>
          <w:t>https://www.boiseweekly.com/boise/poor-and-uneducated-like-we-thought/Content?oid=933196)</w:t>
        </w:r>
      </w:hyperlink>
      <w:r w:rsidRPr="008B5EE5">
        <w:rPr>
          <w:rFonts w:asciiTheme="minorHAnsi" w:hAnsiTheme="minorHAnsi" w:cstheme="minorHAnsi"/>
        </w:rPr>
        <w:t xml:space="preserve"> GM</w:t>
      </w:r>
    </w:p>
    <w:p w:rsidR="007712C9" w:rsidRPr="008B5EE5" w:rsidRDefault="007712C9" w:rsidP="007712C9">
      <w:pPr>
        <w:rPr>
          <w:rStyle w:val="Emphasis"/>
          <w:rFonts w:asciiTheme="minorHAnsi" w:hAnsiTheme="minorHAnsi" w:cstheme="minorHAnsi"/>
        </w:rPr>
      </w:pPr>
      <w:r w:rsidRPr="008B5EE5">
        <w:rPr>
          <w:rFonts w:asciiTheme="minorHAnsi" w:hAnsiTheme="minorHAnsi" w:cstheme="minorHAnsi"/>
        </w:rPr>
        <w:t xml:space="preserve">Nothing says that poor people can't make good soldiers. But let's not kid ourselves. </w:t>
      </w:r>
      <w:r w:rsidRPr="008B5EE5">
        <w:rPr>
          <w:rStyle w:val="Emphasis"/>
          <w:rFonts w:asciiTheme="minorHAnsi" w:hAnsiTheme="minorHAnsi" w:cstheme="minorHAnsi"/>
        </w:rPr>
        <w:t>There's a reason so many of the dead come from high-unemployment, low-wage states</w:t>
      </w:r>
      <w:r w:rsidRPr="008B5EE5">
        <w:rPr>
          <w:rFonts w:asciiTheme="minorHAnsi" w:hAnsiTheme="minorHAnsi" w:cstheme="minorHAnsi"/>
        </w:rPr>
        <w:t xml:space="preserve"> like West Virginia. </w:t>
      </w:r>
      <w:r w:rsidRPr="008B5EE5">
        <w:rPr>
          <w:rStyle w:val="Emphasis"/>
          <w:rFonts w:asciiTheme="minorHAnsi" w:hAnsiTheme="minorHAnsi" w:cstheme="minorHAnsi"/>
        </w:rPr>
        <w:t>They're desperate. And desperate people are more tempted to accept a job that could cost them their lives. "Many enlisted personnel are drawn to the benefits offered by the armed forces that allow them to obtain funding for college,</w:t>
      </w:r>
      <w:r w:rsidRPr="008B5EE5">
        <w:rPr>
          <w:rFonts w:asciiTheme="minorHAnsi" w:hAnsiTheme="minorHAnsi" w:cstheme="minorHAnsi"/>
        </w:rPr>
        <w:t xml:space="preserve">" the Heritage study's authors allow. On the broader point of education levels among U.S. troops, however, they again resort to pomegranate-to-rutabaga comparisons. </w:t>
      </w:r>
      <w:r w:rsidRPr="008B5EE5">
        <w:rPr>
          <w:rStyle w:val="Emphasis"/>
          <w:rFonts w:asciiTheme="minorHAnsi" w:hAnsiTheme="minorHAnsi" w:cstheme="minorHAnsi"/>
        </w:rPr>
        <w:t>The nonpartisan Congressional Budget Office's "1999 Survey of Active Duty Personnel"</w:t>
      </w:r>
      <w:r w:rsidRPr="008B5EE5">
        <w:rPr>
          <w:rFonts w:asciiTheme="minorHAnsi" w:hAnsiTheme="minorHAnsi" w:cstheme="minorHAnsi"/>
        </w:rPr>
        <w:t xml:space="preserve"> (the last year for which such data is available) </w:t>
      </w:r>
      <w:r w:rsidRPr="008B5EE5">
        <w:rPr>
          <w:rStyle w:val="Emphasis"/>
          <w:rFonts w:asciiTheme="minorHAnsi" w:hAnsiTheme="minorHAnsi" w:cstheme="minorHAnsi"/>
        </w:rPr>
        <w:t>found that "about 60 percent of enlisted personnel surveyed ... reported having no more than a high-school-level education when they began their military service</w:t>
      </w:r>
      <w:r w:rsidRPr="008B5EE5">
        <w:rPr>
          <w:rFonts w:asciiTheme="minorHAnsi" w:hAnsiTheme="minorHAnsi" w:cstheme="minorHAnsi"/>
        </w:rPr>
        <w:t xml:space="preserve">." (Heritage jacks up the total to 83 percent by including GEDs.) Ninety percent of employed Americans over age 25 have a high school diploma. As they age, military personnel eventually obtain additional educational credentials during their years in the service. Even so, the March 2003 U.S. Census finds that 32 percent of employed Americans have a bachelor's or advanced degree. Just 7 percent of soldiers do. You don't need a Ph.D. in Middle East Studies to fire a rifle. But higher education generally leads to greater worldliness—which would come in handy in the post-9/11 era. "Allegations that recruiters are disproportionately targeting blacks also don't hold water," says the Heritage Foundation. "First, whites make up 77.4 percent of the nation's population and 75.8 percent of its military volunteers, according to our analysis of Department of Defense data." Which is "true"—but not True. The key word here is "volunteers," which here means "new recruits." </w:t>
      </w:r>
      <w:r w:rsidRPr="008B5EE5">
        <w:rPr>
          <w:rStyle w:val="Emphasis"/>
          <w:rFonts w:asciiTheme="minorHAnsi" w:hAnsiTheme="minorHAnsi" w:cstheme="minorHAnsi"/>
        </w:rPr>
        <w:t>A new CBO study released this July states</w:t>
      </w:r>
      <w:r w:rsidRPr="008B5EE5">
        <w:rPr>
          <w:rFonts w:asciiTheme="minorHAnsi" w:hAnsiTheme="minorHAnsi" w:cstheme="minorHAnsi"/>
        </w:rPr>
        <w:t xml:space="preserve">: "Because </w:t>
      </w:r>
      <w:r w:rsidRPr="008B5EE5">
        <w:rPr>
          <w:rStyle w:val="Emphasis"/>
          <w:rFonts w:asciiTheme="minorHAnsi" w:hAnsiTheme="minorHAnsi" w:cstheme="minorHAnsi"/>
        </w:rPr>
        <w:t>black personnel have been a larger share of recruits in the past and because they have relatively high retention rates, however, they account for a larger share of the active enlisted force as a whole</w:t>
      </w:r>
      <w:r w:rsidRPr="008B5EE5">
        <w:rPr>
          <w:rFonts w:asciiTheme="minorHAnsi" w:hAnsiTheme="minorHAnsi" w:cstheme="minorHAnsi"/>
        </w:rPr>
        <w:t xml:space="preserve">: 19 percent, compared with 14 percent of the civilian population of 17- to 49-year-olds. Black service members make up a smaller percentage of the active officer corps: 9 percent." </w:t>
      </w:r>
      <w:r w:rsidRPr="008B5EE5">
        <w:rPr>
          <w:rStyle w:val="Emphasis"/>
          <w:rFonts w:asciiTheme="minorHAnsi" w:hAnsiTheme="minorHAnsi" w:cstheme="minorHAnsi"/>
        </w:rPr>
        <w:t>You're more than 35 percent more likely to be in the military if you're black than if you're white. But you're 35 percent less likely to become an officer</w:t>
      </w:r>
      <w:r w:rsidRPr="008B5EE5">
        <w:rPr>
          <w:rFonts w:asciiTheme="minorHAnsi" w:hAnsiTheme="minorHAnsi" w:cstheme="minorHAnsi"/>
        </w:rPr>
        <w:t>. Ignore the propaganda—</w:t>
      </w:r>
      <w:r w:rsidRPr="008B5EE5">
        <w:rPr>
          <w:rStyle w:val="Emphasis"/>
          <w:rFonts w:asciiTheme="minorHAnsi" w:hAnsiTheme="minorHAnsi" w:cstheme="minorHAnsi"/>
        </w:rPr>
        <w:t>the military is a reflection of</w:t>
      </w:r>
      <w:r w:rsidRPr="008B5EE5">
        <w:rPr>
          <w:rFonts w:asciiTheme="minorHAnsi" w:hAnsiTheme="minorHAnsi" w:cstheme="minorHAnsi"/>
        </w:rPr>
        <w:t>, rather than a cure for</w:t>
      </w:r>
      <w:r w:rsidRPr="008B5EE5">
        <w:rPr>
          <w:rStyle w:val="Emphasis"/>
          <w:rFonts w:asciiTheme="minorHAnsi" w:hAnsiTheme="minorHAnsi" w:cstheme="minorHAnsi"/>
        </w:rPr>
        <w:t>, racism</w:t>
      </w:r>
      <w:r w:rsidRPr="008B5EE5">
        <w:rPr>
          <w:rFonts w:asciiTheme="minorHAnsi" w:hAnsiTheme="minorHAnsi" w:cstheme="minorHAnsi"/>
        </w:rPr>
        <w:t xml:space="preserve">. "Recruiters are knowingly allowing neo-Nazis and white supremacists to join the armed forces, and commanders don't remove them from the military even after we positively identify them as extremists or gang members," Scott Barfield, a Defense Department investigator, told the Southern Poverty Law Center. There are, of course, intelligent, well-educated children of wealthy parents serving in the military. But they are the exception, not the rule. If Afghanistan and Iraq are, as the Bush administration argues, central fronts in the war on terror, which is a war for hearts and minds, we ought to be sending our best-prepared, most presentable representatives of American society abroad as personal ambassadors. </w:t>
      </w:r>
      <w:r w:rsidRPr="008B5EE5">
        <w:rPr>
          <w:rStyle w:val="Emphasis"/>
          <w:rFonts w:asciiTheme="minorHAnsi" w:hAnsiTheme="minorHAnsi" w:cstheme="minorHAnsi"/>
        </w:rPr>
        <w:t>Our decision not to pay the higher salaries and benefits that would lure those men and women out of the civilian workforce belies those claims.</w:t>
      </w:r>
    </w:p>
    <w:p w:rsidR="00F22273" w:rsidRPr="008B5EE5" w:rsidRDefault="00F22273" w:rsidP="00007907">
      <w:pPr>
        <w:pStyle w:val="Heading2"/>
        <w:rPr>
          <w:rFonts w:asciiTheme="minorHAnsi" w:hAnsiTheme="minorHAnsi" w:cstheme="minorHAnsi"/>
        </w:rPr>
      </w:pPr>
      <w:r w:rsidRPr="008B5EE5">
        <w:rPr>
          <w:rFonts w:asciiTheme="minorHAnsi" w:hAnsiTheme="minorHAnsi" w:cstheme="minorHAnsi"/>
        </w:rPr>
        <w:t xml:space="preserve">Solvency </w:t>
      </w:r>
    </w:p>
    <w:p w:rsidR="00F22273" w:rsidRPr="008B5EE5" w:rsidRDefault="00F22273" w:rsidP="00F22273">
      <w:pPr>
        <w:pStyle w:val="Heading3"/>
        <w:rPr>
          <w:rFonts w:asciiTheme="minorHAnsi" w:hAnsiTheme="minorHAnsi" w:cstheme="minorHAnsi"/>
        </w:rPr>
      </w:pPr>
      <w:r w:rsidRPr="008B5EE5">
        <w:rPr>
          <w:rFonts w:asciiTheme="minorHAnsi" w:hAnsiTheme="minorHAnsi" w:cstheme="minorHAnsi"/>
        </w:rPr>
        <w:t>Giroux – Education</w:t>
      </w:r>
    </w:p>
    <w:p w:rsidR="00F22273" w:rsidRPr="008B5EE5" w:rsidRDefault="00F22273" w:rsidP="006A2E57">
      <w:pPr>
        <w:rPr>
          <w:rFonts w:asciiTheme="minorHAnsi" w:hAnsiTheme="minorHAnsi" w:cstheme="minorHAnsi"/>
        </w:rPr>
      </w:pPr>
    </w:p>
    <w:p w:rsidR="00F22273" w:rsidRPr="008B5EE5" w:rsidRDefault="00F22273" w:rsidP="00F22273">
      <w:pPr>
        <w:pStyle w:val="Heading4"/>
        <w:rPr>
          <w:rFonts w:asciiTheme="minorHAnsi" w:hAnsiTheme="minorHAnsi" w:cstheme="minorHAnsi"/>
        </w:rPr>
      </w:pPr>
      <w:r w:rsidRPr="008B5EE5">
        <w:rPr>
          <w:rFonts w:asciiTheme="minorHAnsi" w:hAnsiTheme="minorHAnsi" w:cstheme="minorHAnsi"/>
        </w:rPr>
        <w:t xml:space="preserve">Resistance in Education is key </w:t>
      </w:r>
    </w:p>
    <w:p w:rsidR="00F22273" w:rsidRPr="008B5EE5" w:rsidRDefault="00F22273" w:rsidP="00F22273">
      <w:pPr>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Giroux 16 </w:t>
      </w:r>
      <w:r w:rsidRPr="008B5EE5">
        <w:rPr>
          <w:rFonts w:asciiTheme="minorHAnsi" w:hAnsiTheme="minorHAnsi" w:cstheme="minorHAnsi"/>
        </w:rPr>
        <w:t xml:space="preserve">(Henry A. McMaster University Chair for Scholarship in the Public Interest in the English and Cultural Studies Department and the Paulo Freire Distinguished Scholar in Critical Pedagogy, “War Culture, Militarism, and Racist Violence Under Trump”,  December 14 2016, </w:t>
      </w:r>
      <w:hyperlink r:id="rId152" w:history="1">
        <w:r w:rsidRPr="008B5EE5">
          <w:rPr>
            <w:rStyle w:val="Hyperlink"/>
            <w:rFonts w:asciiTheme="minorHAnsi" w:hAnsiTheme="minorHAnsi" w:cstheme="minorHAnsi"/>
          </w:rPr>
          <w:t>http://www.truth-out.org/news/item/38711-war-culture-militarism-and-racist-violence-under-donald-trump</w:t>
        </w:r>
      </w:hyperlink>
      <w:r w:rsidRPr="008B5EE5">
        <w:rPr>
          <w:rFonts w:asciiTheme="minorHAnsi" w:hAnsiTheme="minorHAnsi" w:cstheme="minorHAnsi"/>
        </w:rPr>
        <w:t>) dsk</w:t>
      </w:r>
    </w:p>
    <w:p w:rsidR="00F22273" w:rsidRPr="008B5EE5" w:rsidRDefault="00F22273" w:rsidP="00F22273">
      <w:pPr>
        <w:shd w:val="clear" w:color="auto" w:fill="FFFFFF"/>
        <w:spacing w:after="150" w:line="240" w:lineRule="auto"/>
        <w:rPr>
          <w:rFonts w:asciiTheme="minorHAnsi" w:hAnsiTheme="minorHAnsi" w:cstheme="minorHAnsi"/>
          <w:szCs w:val="26"/>
        </w:rPr>
      </w:pPr>
      <w:r w:rsidRPr="008B5EE5">
        <w:rPr>
          <w:rFonts w:asciiTheme="minorHAnsi" w:hAnsiTheme="minorHAnsi" w:cstheme="minorHAnsi"/>
          <w:sz w:val="16"/>
          <w:szCs w:val="26"/>
        </w:rPr>
        <w:t xml:space="preserve">All societies contain sites of resistance, and progressives with structural power need desperately to join with those who have been written out of the script of democracy to rethink politics, find a new beginning and develop a vision that is on the side of justice and democracy. </w:t>
      </w:r>
      <w:r w:rsidRPr="008B5EE5">
        <w:rPr>
          <w:rStyle w:val="Emphasis"/>
          <w:rFonts w:asciiTheme="minorHAnsi" w:hAnsiTheme="minorHAnsi" w:cstheme="minorHAnsi"/>
        </w:rPr>
        <w:t>Hope in the abstract is not enough.</w:t>
      </w:r>
      <w:r w:rsidRPr="008B5EE5">
        <w:rPr>
          <w:rFonts w:asciiTheme="minorHAnsi" w:hAnsiTheme="minorHAnsi" w:cstheme="minorHAnsi"/>
          <w:sz w:val="16"/>
          <w:szCs w:val="26"/>
        </w:rPr>
        <w:t xml:space="preserve"> </w:t>
      </w:r>
      <w:r w:rsidRPr="008B5EE5">
        <w:rPr>
          <w:rStyle w:val="StyleUnderline"/>
          <w:rFonts w:asciiTheme="minorHAnsi" w:hAnsiTheme="minorHAnsi" w:cstheme="minorHAnsi"/>
        </w:rPr>
        <w:t>We need a</w:t>
      </w:r>
      <w:r w:rsidRPr="008B5EE5">
        <w:rPr>
          <w:rFonts w:asciiTheme="minorHAnsi" w:hAnsiTheme="minorHAnsi" w:cstheme="minorHAnsi"/>
          <w:sz w:val="16"/>
          <w:szCs w:val="26"/>
        </w:rPr>
        <w:t xml:space="preserve"> form of militant hope and </w:t>
      </w:r>
      <w:r w:rsidRPr="008B5EE5">
        <w:rPr>
          <w:rStyle w:val="StyleUnderline"/>
          <w:rFonts w:asciiTheme="minorHAnsi" w:hAnsiTheme="minorHAnsi" w:cstheme="minorHAnsi"/>
        </w:rPr>
        <w:t xml:space="preserve">practice that engages with the forces of authoritarianism on the educational </w:t>
      </w:r>
      <w:r w:rsidRPr="008B5EE5">
        <w:rPr>
          <w:rFonts w:asciiTheme="minorHAnsi" w:hAnsiTheme="minorHAnsi" w:cstheme="minorHAnsi"/>
          <w:sz w:val="16"/>
          <w:szCs w:val="26"/>
        </w:rPr>
        <w:t xml:space="preserve">and political </w:t>
      </w:r>
      <w:r w:rsidRPr="008B5EE5">
        <w:rPr>
          <w:rStyle w:val="StyleUnderline"/>
          <w:rFonts w:asciiTheme="minorHAnsi" w:hAnsiTheme="minorHAnsi" w:cstheme="minorHAnsi"/>
        </w:rPr>
        <w:t>front</w:t>
      </w:r>
      <w:r w:rsidRPr="008B5EE5">
        <w:rPr>
          <w:rFonts w:asciiTheme="minorHAnsi" w:hAnsiTheme="minorHAnsi" w:cstheme="minorHAnsi"/>
          <w:sz w:val="16"/>
          <w:szCs w:val="26"/>
        </w:rPr>
        <w:t xml:space="preserve">s so as </w:t>
      </w:r>
      <w:r w:rsidRPr="008B5EE5">
        <w:rPr>
          <w:rStyle w:val="StyleUnderline"/>
          <w:rFonts w:asciiTheme="minorHAnsi" w:hAnsiTheme="minorHAnsi" w:cstheme="minorHAnsi"/>
        </w:rPr>
        <w:t>to become a foundation for</w:t>
      </w:r>
      <w:r w:rsidRPr="008B5EE5">
        <w:rPr>
          <w:rFonts w:asciiTheme="minorHAnsi" w:hAnsiTheme="minorHAnsi" w:cstheme="minorHAnsi"/>
          <w:sz w:val="16"/>
          <w:szCs w:val="26"/>
        </w:rPr>
        <w:t xml:space="preserve"> what might be called </w:t>
      </w:r>
      <w:r w:rsidRPr="008B5EE5">
        <w:rPr>
          <w:rStyle w:val="StyleUnderline"/>
          <w:rFonts w:asciiTheme="minorHAnsi" w:hAnsiTheme="minorHAnsi" w:cstheme="minorHAnsi"/>
        </w:rPr>
        <w:t>hope in action</w:t>
      </w:r>
      <w:r w:rsidRPr="008B5EE5">
        <w:rPr>
          <w:rFonts w:asciiTheme="minorHAnsi" w:hAnsiTheme="minorHAnsi" w:cstheme="minorHAnsi"/>
          <w:sz w:val="16"/>
          <w:szCs w:val="26"/>
        </w:rPr>
        <w:t xml:space="preserve"> -- that is, </w:t>
      </w:r>
      <w:r w:rsidRPr="008B5EE5">
        <w:rPr>
          <w:rStyle w:val="StyleUnderline"/>
          <w:rFonts w:asciiTheme="minorHAnsi" w:hAnsiTheme="minorHAnsi" w:cstheme="minorHAnsi"/>
        </w:rPr>
        <w:t>a new force of collective resistance and a vehicle for anger transformed into collective struggle</w:t>
      </w:r>
      <w:r w:rsidRPr="008B5EE5">
        <w:rPr>
          <w:rFonts w:asciiTheme="minorHAnsi" w:hAnsiTheme="minorHAnsi" w:cstheme="minorHAnsi"/>
          <w:sz w:val="16"/>
          <w:szCs w:val="26"/>
        </w:rPr>
        <w:t xml:space="preserve">, a principle for making despair unconvincing and struggle possible. </w:t>
      </w:r>
      <w:r w:rsidRPr="008B5EE5">
        <w:rPr>
          <w:rStyle w:val="Emphasis"/>
          <w:rFonts w:asciiTheme="minorHAnsi" w:hAnsiTheme="minorHAnsi" w:cstheme="minorHAnsi"/>
        </w:rPr>
        <w:t>Education must become central to any politics of resistance because it is fundamental to how subjectivities are produced, desire is constructed and behavior takes place.</w:t>
      </w:r>
      <w:r w:rsidRPr="008B5EE5">
        <w:rPr>
          <w:rFonts w:asciiTheme="minorHAnsi" w:hAnsiTheme="minorHAnsi" w:cstheme="minorHAnsi"/>
          <w:sz w:val="16"/>
          <w:szCs w:val="26"/>
        </w:rPr>
        <w:t xml:space="preserve"> Paulo Freire, the Brazilian educator, was right in insisting that subjectivity is both the material of politics and the platform where the struggle over consciousness and resistance takes place. Antonio Gramsci, the great Italian Marxist, was right in arguing that </w:t>
      </w:r>
      <w:r w:rsidRPr="008B5EE5">
        <w:rPr>
          <w:rStyle w:val="StyleUnderline"/>
          <w:rFonts w:asciiTheme="minorHAnsi" w:hAnsiTheme="minorHAnsi" w:cstheme="minorHAnsi"/>
        </w:rPr>
        <w:t>at the heart of political struggle</w:t>
      </w:r>
      <w:r w:rsidRPr="008B5EE5">
        <w:rPr>
          <w:rFonts w:asciiTheme="minorHAnsi" w:hAnsiTheme="minorHAnsi" w:cstheme="minorHAnsi"/>
          <w:sz w:val="16"/>
          <w:szCs w:val="26"/>
        </w:rPr>
        <w:t xml:space="preserve"> </w:t>
      </w:r>
      <w:r w:rsidRPr="008B5EE5">
        <w:rPr>
          <w:rStyle w:val="StyleUnderline"/>
          <w:rFonts w:asciiTheme="minorHAnsi" w:hAnsiTheme="minorHAnsi" w:cstheme="minorHAnsi"/>
        </w:rPr>
        <w:t>is</w:t>
      </w:r>
      <w:r w:rsidRPr="008B5EE5">
        <w:rPr>
          <w:rFonts w:asciiTheme="minorHAnsi" w:hAnsiTheme="minorHAnsi" w:cstheme="minorHAnsi"/>
          <w:sz w:val="16"/>
          <w:szCs w:val="26"/>
        </w:rPr>
        <w:t xml:space="preserve"> a war of position</w:t>
      </w:r>
      <w:r w:rsidRPr="008B5EE5">
        <w:rPr>
          <w:rStyle w:val="StyleUnderline"/>
          <w:rFonts w:asciiTheme="minorHAnsi" w:hAnsiTheme="minorHAnsi" w:cstheme="minorHAnsi"/>
        </w:rPr>
        <w:t>, a struggle in</w:t>
      </w:r>
      <w:r w:rsidRPr="008B5EE5">
        <w:rPr>
          <w:rFonts w:asciiTheme="minorHAnsi" w:hAnsiTheme="minorHAnsi" w:cstheme="minorHAnsi"/>
          <w:sz w:val="16"/>
          <w:szCs w:val="26"/>
        </w:rPr>
        <w:t xml:space="preserve"> which </w:t>
      </w:r>
      <w:r w:rsidRPr="008B5EE5">
        <w:rPr>
          <w:rStyle w:val="StyleUnderline"/>
          <w:rFonts w:asciiTheme="minorHAnsi" w:hAnsiTheme="minorHAnsi" w:cstheme="minorHAnsi"/>
        </w:rPr>
        <w:t>matters of education</w:t>
      </w:r>
      <w:r w:rsidRPr="008B5EE5">
        <w:rPr>
          <w:rFonts w:asciiTheme="minorHAnsi" w:hAnsiTheme="minorHAnsi" w:cstheme="minorHAnsi"/>
          <w:sz w:val="16"/>
          <w:szCs w:val="26"/>
        </w:rPr>
        <w:t xml:space="preserve">, persuasion, language and consciousness are </w:t>
      </w:r>
      <w:r w:rsidRPr="008B5EE5">
        <w:rPr>
          <w:rStyle w:val="StyleUnderline"/>
          <w:rFonts w:asciiTheme="minorHAnsi" w:hAnsiTheme="minorHAnsi" w:cstheme="minorHAnsi"/>
        </w:rPr>
        <w:t>fundamental to creating the formative culture that makes radical change possible</w:t>
      </w:r>
      <w:r w:rsidRPr="008B5EE5">
        <w:rPr>
          <w:rFonts w:asciiTheme="minorHAnsi" w:hAnsiTheme="minorHAnsi" w:cstheme="minorHAnsi"/>
          <w:sz w:val="16"/>
          <w:szCs w:val="26"/>
        </w:rPr>
        <w:t xml:space="preserve">. This is a struggle in which inner worlds are made and remade not only under the weight of economic structures but also through the pedagogical mediums of belief, moments of recognition and identification. While we may be entering a period of counterrevolutionary change, it must be remembered that such historical moments are sometimes as hopeful as they are dangerous. Hope at the moment resides in struggling to reclaim the radical imagination and bringing together an array of single-issue movements, while working to build an expansive, broad-based social movement for both symbolic and structural change. </w:t>
      </w:r>
      <w:r w:rsidRPr="008B5EE5">
        <w:rPr>
          <w:rStyle w:val="StyleUnderline"/>
          <w:rFonts w:asciiTheme="minorHAnsi" w:hAnsiTheme="minorHAnsi" w:cstheme="minorHAnsi"/>
        </w:rPr>
        <w:t>Central to such a task is the need to build</w:t>
      </w:r>
      <w:r w:rsidRPr="008B5EE5">
        <w:rPr>
          <w:rFonts w:asciiTheme="minorHAnsi" w:hAnsiTheme="minorHAnsi" w:cstheme="minorHAnsi"/>
          <w:sz w:val="16"/>
          <w:szCs w:val="26"/>
        </w:rPr>
        <w:t xml:space="preserve"> alternative public spaces that offer </w:t>
      </w:r>
      <w:r w:rsidRPr="008B5EE5">
        <w:rPr>
          <w:rStyle w:val="StyleUnderline"/>
          <w:rFonts w:asciiTheme="minorHAnsi" w:hAnsiTheme="minorHAnsi" w:cstheme="minorHAnsi"/>
        </w:rPr>
        <w:t>fresh educational opportunities</w:t>
      </w:r>
      <w:r w:rsidRPr="008B5EE5">
        <w:rPr>
          <w:rFonts w:asciiTheme="minorHAnsi" w:hAnsiTheme="minorHAnsi" w:cstheme="minorHAnsi"/>
          <w:sz w:val="16"/>
          <w:szCs w:val="26"/>
        </w:rPr>
        <w:t xml:space="preserve"> to create a new language for political struggle along with new modes of solidarity. At stake here is </w:t>
      </w:r>
      <w:r w:rsidRPr="008B5EE5">
        <w:rPr>
          <w:rStyle w:val="Emphasis"/>
          <w:rFonts w:asciiTheme="minorHAnsi" w:hAnsiTheme="minorHAnsi" w:cstheme="minorHAnsi"/>
        </w:rPr>
        <w:t>the need for progressives to make education central</w:t>
      </w:r>
      <w:r w:rsidRPr="008B5EE5">
        <w:rPr>
          <w:rFonts w:asciiTheme="minorHAnsi" w:hAnsiTheme="minorHAnsi" w:cstheme="minorHAnsi"/>
          <w:sz w:val="16"/>
          <w:szCs w:val="26"/>
        </w:rPr>
        <w:t xml:space="preserve"> to politics itself in order to disrupt the force of a predatory public pedagogy. We must disrupt the "common sense" that is produced in mainstream cultural apparatuses and that serves as glue for the rise of right-wing populism. This is not merely a call for a third political party. Any vision for this movement must reject the false notion that capitalism and democracy are synonymous. Democratic socialism is once again moving a generation of young people. We need to accelerate this movement for a radical democracy before it is too late.</w:t>
      </w:r>
    </w:p>
    <w:p w:rsidR="00F22273" w:rsidRPr="008B5EE5" w:rsidRDefault="00F22273" w:rsidP="00F22273">
      <w:pPr>
        <w:rPr>
          <w:rFonts w:asciiTheme="minorHAnsi" w:hAnsiTheme="minorHAnsi" w:cstheme="minorHAnsi"/>
          <w:szCs w:val="24"/>
        </w:rPr>
      </w:pPr>
    </w:p>
    <w:p w:rsidR="00F22273" w:rsidRPr="008B5EE5" w:rsidRDefault="00F22273" w:rsidP="00F22273">
      <w:pPr>
        <w:pStyle w:val="Heading4"/>
        <w:rPr>
          <w:rFonts w:asciiTheme="minorHAnsi" w:hAnsiTheme="minorHAnsi" w:cstheme="minorHAnsi"/>
        </w:rPr>
      </w:pPr>
      <w:r w:rsidRPr="008B5EE5">
        <w:rPr>
          <w:rFonts w:asciiTheme="minorHAnsi" w:hAnsiTheme="minorHAnsi" w:cstheme="minorHAnsi"/>
        </w:rPr>
        <w:t xml:space="preserve">Militarization, especially in the Age of Trump, is destructive </w:t>
      </w:r>
    </w:p>
    <w:p w:rsidR="00F22273" w:rsidRPr="008B5EE5" w:rsidRDefault="00F22273" w:rsidP="00F22273">
      <w:pPr>
        <w:rPr>
          <w:rFonts w:asciiTheme="minorHAnsi" w:hAnsiTheme="minorHAnsi" w:cstheme="minorHAnsi"/>
        </w:rPr>
      </w:pPr>
      <w:r w:rsidRPr="008B5EE5">
        <w:rPr>
          <w:rStyle w:val="Style13ptBold"/>
          <w:rFonts w:asciiTheme="minorHAnsi" w:hAnsiTheme="minorHAnsi" w:cstheme="minorHAnsi"/>
        </w:rPr>
        <w:t xml:space="preserve">Giroux 16 </w:t>
      </w:r>
      <w:r w:rsidRPr="008B5EE5">
        <w:rPr>
          <w:rFonts w:asciiTheme="minorHAnsi" w:hAnsiTheme="minorHAnsi" w:cstheme="minorHAnsi"/>
        </w:rPr>
        <w:t xml:space="preserve">(Henry A. McMaster University Chair for Scholarship in the Public Interest in the English and Cultural Studies Department and the Paulo Freire Distinguished Scholar in Critical Pedagogy, “War Culture, Militarism, and Racist Violence Under Trump”,  December 14 2016, </w:t>
      </w:r>
      <w:hyperlink r:id="rId153" w:history="1">
        <w:r w:rsidRPr="008B5EE5">
          <w:rPr>
            <w:rStyle w:val="Hyperlink"/>
            <w:rFonts w:asciiTheme="minorHAnsi" w:hAnsiTheme="minorHAnsi" w:cstheme="minorHAnsi"/>
          </w:rPr>
          <w:t>http://www.truth-out.org/news/item/38711-war-culture-militarism-and-racist-violence-under-donald-trump</w:t>
        </w:r>
      </w:hyperlink>
      <w:r w:rsidRPr="008B5EE5">
        <w:rPr>
          <w:rFonts w:asciiTheme="minorHAnsi" w:hAnsiTheme="minorHAnsi" w:cstheme="minorHAnsi"/>
        </w:rPr>
        <w:t>) dsk</w:t>
      </w:r>
    </w:p>
    <w:p w:rsidR="00F22273" w:rsidRPr="008B5EE5" w:rsidRDefault="00F22273" w:rsidP="00F22273">
      <w:pPr>
        <w:pStyle w:val="NormalWeb"/>
        <w:shd w:val="clear" w:color="auto" w:fill="FFFFFF"/>
        <w:spacing w:before="0" w:beforeAutospacing="0" w:after="150" w:afterAutospacing="0"/>
        <w:rPr>
          <w:rFonts w:asciiTheme="minorHAnsi" w:hAnsiTheme="minorHAnsi" w:cstheme="minorHAnsi"/>
          <w:szCs w:val="26"/>
        </w:rPr>
      </w:pPr>
      <w:r w:rsidRPr="008B5EE5">
        <w:rPr>
          <w:rStyle w:val="Emphasis"/>
          <w:rFonts w:asciiTheme="minorHAnsi" w:hAnsiTheme="minorHAnsi" w:cstheme="minorHAnsi"/>
        </w:rPr>
        <w:t>War culture provides</w:t>
      </w:r>
      <w:r w:rsidRPr="008B5EE5">
        <w:rPr>
          <w:rFonts w:asciiTheme="minorHAnsi" w:hAnsiTheme="minorHAnsi" w:cstheme="minorHAnsi"/>
          <w:sz w:val="16"/>
          <w:szCs w:val="26"/>
        </w:rPr>
        <w:t xml:space="preserve"> the </w:t>
      </w:r>
      <w:r w:rsidRPr="008B5EE5">
        <w:rPr>
          <w:rStyle w:val="Emphasis"/>
          <w:rFonts w:asciiTheme="minorHAnsi" w:hAnsiTheme="minorHAnsi" w:cstheme="minorHAnsi"/>
        </w:rPr>
        <w:t>educational platforms</w:t>
      </w:r>
      <w:r w:rsidRPr="008B5EE5">
        <w:rPr>
          <w:rFonts w:asciiTheme="minorHAnsi" w:hAnsiTheme="minorHAnsi" w:cstheme="minorHAnsi"/>
          <w:sz w:val="16"/>
          <w:szCs w:val="26"/>
        </w:rPr>
        <w:t xml:space="preserve"> that include those cultural apparatuses, institutions, beliefs and policies with </w:t>
      </w:r>
      <w:r w:rsidRPr="008B5EE5">
        <w:rPr>
          <w:rStyle w:val="Emphasis"/>
          <w:rFonts w:asciiTheme="minorHAnsi" w:hAnsiTheme="minorHAnsi" w:cstheme="minorHAnsi"/>
        </w:rPr>
        <w:t>the capacity to produce the discourses, spectacles of violence, cultures of fear, military values, hypermasculine ideologies and militarized policies that give war machines their legitimacy,</w:t>
      </w:r>
      <w:r w:rsidRPr="008B5EE5">
        <w:rPr>
          <w:rStyle w:val="StyleUnderline"/>
          <w:rFonts w:asciiTheme="minorHAnsi" w:hAnsiTheme="minorHAnsi" w:cstheme="minorHAnsi"/>
        </w:rPr>
        <w:t xml:space="preserve"> </w:t>
      </w:r>
      <w:r w:rsidRPr="008B5EE5">
        <w:rPr>
          <w:rFonts w:asciiTheme="minorHAnsi" w:hAnsiTheme="minorHAnsi" w:cstheme="minorHAnsi"/>
          <w:sz w:val="16"/>
          <w:szCs w:val="26"/>
        </w:rPr>
        <w:t xml:space="preserve">converting them into symbols of national identity, if not honored ideals. Under such circumstances, </w:t>
      </w:r>
      <w:r w:rsidRPr="008B5EE5">
        <w:rPr>
          <w:rStyle w:val="StyleUnderline"/>
          <w:rFonts w:asciiTheme="minorHAnsi" w:hAnsiTheme="minorHAnsi" w:cstheme="minorHAnsi"/>
        </w:rPr>
        <w:t>the national security state replaces any viable notion of social security and the common good</w:t>
      </w:r>
      <w:r w:rsidRPr="008B5EE5">
        <w:rPr>
          <w:rFonts w:asciiTheme="minorHAnsi" w:hAnsiTheme="minorHAnsi" w:cstheme="minorHAnsi"/>
          <w:sz w:val="16"/>
          <w:szCs w:val="26"/>
        </w:rPr>
        <w:t xml:space="preserve">. As a militarized culture is dragged into the center of political life, </w:t>
      </w:r>
      <w:r w:rsidRPr="008B5EE5">
        <w:rPr>
          <w:rStyle w:val="StyleUnderline"/>
          <w:rFonts w:asciiTheme="minorHAnsi" w:hAnsiTheme="minorHAnsi" w:cstheme="minorHAnsi"/>
        </w:rPr>
        <w:t>fear feeds a discourse of bigotry, insecurity and mistrust, adding more and more individuals and groups to the register of repression, disposability and social death</w:t>
      </w:r>
      <w:r w:rsidRPr="008B5EE5">
        <w:rPr>
          <w:rFonts w:asciiTheme="minorHAnsi" w:hAnsiTheme="minorHAnsi" w:cstheme="minorHAnsi"/>
          <w:sz w:val="16"/>
          <w:szCs w:val="26"/>
        </w:rPr>
        <w:t xml:space="preserve">. Violent lawlessness no longer registers ethical and moral concerns, and increasingly has become normalized. How else to explain Trump's comment, without irony or remorse, during a campaign rally in Iowa that he could "stand in the middle of Fifth Avenue and shoot somebody" and not "lose any voters"? Ruthlessness, narcissism and bullying are the organizing principles of Trump's belief that only winning matters and that everything is permitted to further his own self-interests. These are the values that underlie his call for "law and order," which is more properly understood as a call for the lawlessness of the police state. Another register of lawlessness is evident in the presence of a ruthless market-driven corporate culture marked by an economic and political system mostly controlled by the ruling financial elite. </w:t>
      </w:r>
      <w:r w:rsidRPr="008B5EE5">
        <w:rPr>
          <w:rStyle w:val="StyleUnderline"/>
          <w:rFonts w:asciiTheme="minorHAnsi" w:hAnsiTheme="minorHAnsi" w:cstheme="minorHAnsi"/>
        </w:rPr>
        <w:t>This is a mode of corporate lawlessness that hoards wealth, income and power through the mechanisms of a national security state, mass surveillance, the arming of local police forces, a permanent war economy and an expansive militarized foreign policy</w:t>
      </w:r>
      <w:r w:rsidRPr="008B5EE5">
        <w:rPr>
          <w:rFonts w:asciiTheme="minorHAnsi" w:hAnsiTheme="minorHAnsi" w:cstheme="minorHAnsi"/>
          <w:sz w:val="16"/>
          <w:szCs w:val="26"/>
        </w:rPr>
        <w:t xml:space="preserve">. Trump's recent appointments of neoliberal elites, such as Steven Mnuchin, a long-time hedge fund manager and investment banker, to be his treasury secretary and Wilbur Ross, a billionaire investor, to head the Commerce Department make clear that he intends to allow the managers of big banks, hedge funds and other major financial institutions to run the economy. </w:t>
      </w:r>
      <w:r w:rsidRPr="008B5EE5">
        <w:rPr>
          <w:rStyle w:val="StyleUnderline"/>
          <w:rFonts w:asciiTheme="minorHAnsi" w:hAnsiTheme="minorHAnsi" w:cstheme="minorHAnsi"/>
        </w:rPr>
        <w:t>This is an upgraded version of neoliberalism which,</w:t>
      </w:r>
      <w:r w:rsidRPr="008B5EE5">
        <w:rPr>
          <w:rStyle w:val="apple-converted-space"/>
          <w:rFonts w:asciiTheme="minorHAnsi" w:hAnsiTheme="minorHAnsi" w:cstheme="minorHAnsi"/>
          <w:sz w:val="16"/>
          <w:szCs w:val="26"/>
        </w:rPr>
        <w:t xml:space="preserve"> </w:t>
      </w:r>
      <w:hyperlink r:id="rId154" w:tgtFrame="_blank" w:history="1">
        <w:r w:rsidRPr="008B5EE5">
          <w:rPr>
            <w:rStyle w:val="Hyperlink"/>
            <w:rFonts w:asciiTheme="minorHAnsi" w:hAnsiTheme="minorHAnsi" w:cstheme="minorHAnsi"/>
            <w:sz w:val="16"/>
            <w:szCs w:val="26"/>
          </w:rPr>
          <w:t>as Cornel West points out</w:t>
        </w:r>
      </w:hyperlink>
      <w:r w:rsidRPr="008B5EE5">
        <w:rPr>
          <w:rFonts w:asciiTheme="minorHAnsi" w:hAnsiTheme="minorHAnsi" w:cstheme="minorHAnsi"/>
          <w:sz w:val="16"/>
          <w:szCs w:val="26"/>
        </w:rPr>
        <w:t xml:space="preserve">, </w:t>
      </w:r>
      <w:r w:rsidRPr="008B5EE5">
        <w:rPr>
          <w:rStyle w:val="StyleUnderline"/>
          <w:rFonts w:asciiTheme="minorHAnsi" w:hAnsiTheme="minorHAnsi" w:cstheme="minorHAnsi"/>
        </w:rPr>
        <w:t>serves to "reinforce corporate interests, big bank interest, and to keep track of those of who are cast as peoples of color, women, Jews, Arabs, Muslims, Mexicans, and so forth....</w:t>
      </w:r>
      <w:r w:rsidRPr="008B5EE5">
        <w:rPr>
          <w:rFonts w:asciiTheme="minorHAnsi" w:hAnsiTheme="minorHAnsi" w:cstheme="minorHAnsi"/>
          <w:sz w:val="16"/>
          <w:szCs w:val="26"/>
        </w:rPr>
        <w:t xml:space="preserve"> So, this is one of the most frightening moments in the history of this very fragile empire and fragile republic."</w:t>
      </w:r>
    </w:p>
    <w:p w:rsidR="00F22273" w:rsidRPr="008B5EE5" w:rsidRDefault="00F22273" w:rsidP="00F22273">
      <w:pPr>
        <w:rPr>
          <w:rFonts w:asciiTheme="minorHAnsi" w:hAnsiTheme="minorHAnsi" w:cstheme="minorHAnsi"/>
          <w:szCs w:val="24"/>
        </w:rPr>
      </w:pPr>
    </w:p>
    <w:p w:rsidR="00F22273" w:rsidRPr="008B5EE5" w:rsidRDefault="00F22273" w:rsidP="00F22273">
      <w:pPr>
        <w:rPr>
          <w:rFonts w:asciiTheme="minorHAnsi" w:hAnsiTheme="minorHAnsi" w:cstheme="minorHAnsi"/>
        </w:rPr>
      </w:pPr>
    </w:p>
    <w:p w:rsidR="00312FFD" w:rsidRPr="008B5EE5" w:rsidRDefault="00312FFD" w:rsidP="00312FFD">
      <w:pPr>
        <w:pStyle w:val="Heading3"/>
        <w:rPr>
          <w:rFonts w:asciiTheme="minorHAnsi" w:hAnsiTheme="minorHAnsi" w:cstheme="minorHAnsi"/>
        </w:rPr>
      </w:pPr>
      <w:r w:rsidRPr="008B5EE5">
        <w:rPr>
          <w:rFonts w:asciiTheme="minorHAnsi" w:hAnsiTheme="minorHAnsi" w:cstheme="minorHAnsi"/>
        </w:rPr>
        <w:t xml:space="preserve">A2 Circumvention – Oversight </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 xml:space="preserve">Lack of federal oversight ensures aggressive military recruiting </w:t>
      </w:r>
    </w:p>
    <w:p w:rsidR="00312FFD" w:rsidRPr="008B5EE5" w:rsidRDefault="00312FFD" w:rsidP="00312FFD">
      <w:pPr>
        <w:widowControl w:val="0"/>
        <w:autoSpaceDE w:val="0"/>
        <w:autoSpaceDN w:val="0"/>
        <w:adjustRightInd w:val="0"/>
        <w:spacing w:after="240" w:line="320" w:lineRule="atLeast"/>
        <w:rPr>
          <w:rFonts w:asciiTheme="minorHAnsi" w:hAnsiTheme="minorHAnsi" w:cstheme="minorHAnsi"/>
          <w:sz w:val="20"/>
          <w:szCs w:val="20"/>
        </w:rPr>
      </w:pPr>
      <w:r w:rsidRPr="008B5EE5">
        <w:rPr>
          <w:rFonts w:asciiTheme="minorHAnsi" w:hAnsiTheme="minorHAnsi" w:cstheme="minorHAnsi"/>
          <w:b/>
          <w:sz w:val="26"/>
          <w:szCs w:val="26"/>
        </w:rPr>
        <w:t>Lagotte 14</w:t>
      </w:r>
      <w:r w:rsidRPr="008B5EE5">
        <w:rPr>
          <w:rFonts w:asciiTheme="minorHAnsi" w:hAnsiTheme="minorHAnsi" w:cstheme="minorHAnsi"/>
          <w:sz w:val="20"/>
          <w:szCs w:val="20"/>
        </w:rPr>
        <w:t xml:space="preserve">(Brian works for the University of Kansas and is the author of </w:t>
      </w:r>
      <w:r w:rsidRPr="008B5EE5">
        <w:rPr>
          <w:rFonts w:asciiTheme="minorHAnsi" w:hAnsiTheme="minorHAnsi" w:cstheme="minorHAnsi"/>
          <w:i/>
          <w:sz w:val="20"/>
          <w:szCs w:val="20"/>
        </w:rPr>
        <w:t>Military Recruiting in High Schools: From School Space to Market Place</w:t>
      </w:r>
      <w:r w:rsidRPr="008B5EE5">
        <w:rPr>
          <w:rFonts w:asciiTheme="minorHAnsi" w:hAnsiTheme="minorHAnsi" w:cstheme="minorHAnsi"/>
          <w:sz w:val="20"/>
          <w:szCs w:val="20"/>
        </w:rPr>
        <w:t xml:space="preserve">, “Turf wars: school administrators and military recruiting, Educational policy 28(4) p.562) MRS </w:t>
      </w:r>
    </w:p>
    <w:p w:rsidR="00312FFD" w:rsidRPr="008B5EE5" w:rsidRDefault="00312FFD" w:rsidP="00312FFD">
      <w:pPr>
        <w:widowControl w:val="0"/>
        <w:autoSpaceDE w:val="0"/>
        <w:autoSpaceDN w:val="0"/>
        <w:adjustRightInd w:val="0"/>
        <w:spacing w:after="240" w:line="320" w:lineRule="atLeast"/>
        <w:rPr>
          <w:rFonts w:asciiTheme="minorHAnsi" w:hAnsiTheme="minorHAnsi" w:cstheme="minorHAnsi"/>
          <w:b/>
          <w:u w:val="single"/>
        </w:rPr>
      </w:pPr>
      <w:r w:rsidRPr="008B5EE5">
        <w:rPr>
          <w:rFonts w:asciiTheme="minorHAnsi" w:hAnsiTheme="minorHAnsi" w:cstheme="minorHAnsi"/>
        </w:rPr>
        <w:t xml:space="preserve">My research provides examples near the poles of this continuum and a few examples more near the center. </w:t>
      </w:r>
      <w:r w:rsidRPr="008B5EE5">
        <w:rPr>
          <w:rFonts w:asciiTheme="minorHAnsi" w:hAnsiTheme="minorHAnsi" w:cstheme="minorHAnsi"/>
          <w:b/>
          <w:u w:val="single"/>
        </w:rPr>
        <w:t xml:space="preserve">Stemming from a complete lack of policy supervision one can discover a repeating pattern of issues in the stories from the media, government reports, NGO reports, academic reports, and finally, triangulated here with actual interviewees in and around schools. First, recruiters are too aggressive—with children and administrators. Second, the military presence, especially when considering the material resources they bring to the school both large and small, distracts from the educative focus of the school. </w:t>
      </w:r>
      <w:r w:rsidRPr="008B5EE5">
        <w:rPr>
          <w:rFonts w:asciiTheme="minorHAnsi" w:hAnsiTheme="minorHAnsi" w:cstheme="minorHAnsi"/>
        </w:rPr>
        <w:t xml:space="preserve">Students are pulled away from time dedicated to learning and toward a commodified, packaged military sales experience. </w:t>
      </w:r>
      <w:r w:rsidRPr="008B5EE5">
        <w:rPr>
          <w:rFonts w:asciiTheme="minorHAnsi" w:hAnsiTheme="minorHAnsi" w:cstheme="minorHAnsi"/>
          <w:b/>
          <w:u w:val="single"/>
        </w:rPr>
        <w:t>Beyond the larger issue of the military resorting to romanticized, focus-group-refined marketing campaigns to recruit future soldiers, this article simply argues that the school is not the proper location to allow recruiters to conduct these practices with no oversight. Finally, it is a battle—word chosen purposely— between school-level administrators and recruiters over the school space.</w:t>
      </w:r>
      <w:r w:rsidRPr="008B5EE5">
        <w:rPr>
          <w:rFonts w:asciiTheme="minorHAnsi" w:hAnsiTheme="minorHAnsi" w:cstheme="minorHAnsi"/>
        </w:rPr>
        <w:t xml:space="preserve"> Even success stories of proactive guidance counselors protecting the school space show exactly how difficult this perspective is to hold in the face of the constant barrage of recruiting requests. This article data pales in comparison to the project required for true monitoring of military practices in high schools</w:t>
      </w:r>
      <w:r w:rsidRPr="008B5EE5">
        <w:rPr>
          <w:rFonts w:asciiTheme="minorHAnsi" w:hAnsiTheme="minorHAnsi" w:cstheme="minorHAnsi"/>
          <w:b/>
          <w:u w:val="single"/>
        </w:rPr>
        <w:t>. But, if one is critiquing a lack of oversight, and recommending a greater oversight of practices, then he should provide some general sketches of what this might look like.</w:t>
      </w:r>
      <w:r w:rsidRPr="008B5EE5">
        <w:rPr>
          <w:rFonts w:asciiTheme="minorHAnsi" w:hAnsiTheme="minorHAnsi" w:cstheme="minorHAnsi"/>
        </w:rPr>
        <w:t xml:space="preserve"> Therefore, I will highlight three stories of recruiters and administrators interacting in regards to school visits to look for the themes present in the GAO research—aggressiveness, harassment, or misinformation. If the samples I provide confirm these general trends, then </w:t>
      </w:r>
      <w:r w:rsidRPr="008B5EE5">
        <w:rPr>
          <w:rFonts w:asciiTheme="minorHAnsi" w:hAnsiTheme="minorHAnsi" w:cstheme="minorHAnsi"/>
          <w:b/>
          <w:u w:val="single"/>
        </w:rPr>
        <w:t xml:space="preserve">I argue that the legislation regarding schools and recruiting should begin a system of tracking recruiting practices within public schools. Due to the size of the issue, this research merely shows this evaluation process needs to be established at the federal level with genuine oversight. </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 xml:space="preserve">Recruiters are aggressive because of lack of USFG oversite- Agencies agree </w:t>
      </w:r>
    </w:p>
    <w:p w:rsidR="00312FFD" w:rsidRPr="008B5EE5" w:rsidRDefault="00312FFD" w:rsidP="00312FFD">
      <w:pPr>
        <w:widowControl w:val="0"/>
        <w:autoSpaceDE w:val="0"/>
        <w:autoSpaceDN w:val="0"/>
        <w:adjustRightInd w:val="0"/>
        <w:spacing w:after="240" w:line="320" w:lineRule="atLeast"/>
        <w:rPr>
          <w:rFonts w:asciiTheme="minorHAnsi" w:hAnsiTheme="minorHAnsi" w:cstheme="minorHAnsi"/>
        </w:rPr>
      </w:pPr>
      <w:r w:rsidRPr="008B5EE5">
        <w:rPr>
          <w:rFonts w:asciiTheme="minorHAnsi" w:hAnsiTheme="minorHAnsi" w:cstheme="minorHAnsi"/>
          <w:b/>
          <w:sz w:val="26"/>
          <w:szCs w:val="26"/>
        </w:rPr>
        <w:t>Lagotte 14</w:t>
      </w:r>
      <w:r w:rsidRPr="008B5EE5">
        <w:rPr>
          <w:rFonts w:asciiTheme="minorHAnsi" w:hAnsiTheme="minorHAnsi" w:cstheme="minorHAnsi"/>
          <w:sz w:val="20"/>
          <w:szCs w:val="20"/>
        </w:rPr>
        <w:t xml:space="preserve">(Brian works for the University of Kansas and is the author of </w:t>
      </w:r>
      <w:r w:rsidRPr="008B5EE5">
        <w:rPr>
          <w:rFonts w:asciiTheme="minorHAnsi" w:hAnsiTheme="minorHAnsi" w:cstheme="minorHAnsi"/>
          <w:i/>
          <w:sz w:val="20"/>
          <w:szCs w:val="20"/>
        </w:rPr>
        <w:t>Military Recruiting in High Schools: From School Space to Market Place</w:t>
      </w:r>
      <w:r w:rsidRPr="008B5EE5">
        <w:rPr>
          <w:rFonts w:asciiTheme="minorHAnsi" w:hAnsiTheme="minorHAnsi" w:cstheme="minorHAnsi"/>
          <w:sz w:val="20"/>
          <w:szCs w:val="20"/>
        </w:rPr>
        <w:t xml:space="preserve">, “Turf wars: school administrators and military recruiting, Educational policy 28(4) p.550) MRS </w:t>
      </w:r>
    </w:p>
    <w:p w:rsidR="00312FFD" w:rsidRPr="008B5EE5" w:rsidRDefault="00312FFD" w:rsidP="00312FFD">
      <w:pPr>
        <w:widowControl w:val="0"/>
        <w:autoSpaceDE w:val="0"/>
        <w:autoSpaceDN w:val="0"/>
        <w:adjustRightInd w:val="0"/>
        <w:spacing w:after="240" w:line="320" w:lineRule="atLeast"/>
        <w:rPr>
          <w:rFonts w:asciiTheme="minorHAnsi" w:hAnsiTheme="minorHAnsi" w:cstheme="minorHAnsi"/>
          <w:b/>
          <w:u w:val="single"/>
        </w:rPr>
      </w:pPr>
      <w:r w:rsidRPr="008B5EE5">
        <w:rPr>
          <w:rFonts w:asciiTheme="minorHAnsi" w:hAnsiTheme="minorHAnsi" w:cstheme="minorHAnsi"/>
        </w:rPr>
        <w:t xml:space="preserve">The second issue, the equality of access to high school campuses, proves controversial because of the aggressive tactics recruiters employ once on the school grounds. </w:t>
      </w:r>
      <w:r w:rsidRPr="008B5EE5">
        <w:rPr>
          <w:rFonts w:asciiTheme="minorHAnsi" w:hAnsiTheme="minorHAnsi" w:cstheme="minorHAnsi"/>
          <w:b/>
          <w:u w:val="single"/>
        </w:rPr>
        <w:t>The claim that recruiters are overly aggressive due to a complete lack of oversight comes directly from the United States government itself. After the initial years of the new NCLB directives, recruiter misbehavior reached such a level that the Pentagon publically suspended all recruiting for one day to acknowledge there was a problem brewing. The Government Accountability Office (GAO), in response to “overly aggressive tactics,” which could taint the image of the military to the general public, investigated “the extent to which DOD and the services have visibility over recruiter irregularities; what factors may contribute to recruiter irregularities; and, what procedures are in place to address them”</w:t>
      </w:r>
      <w:r w:rsidRPr="008B5EE5">
        <w:rPr>
          <w:rFonts w:asciiTheme="minorHAnsi" w:hAnsiTheme="minorHAnsi" w:cstheme="minorHAnsi"/>
        </w:rPr>
        <w:t xml:space="preserve"> (Government Accountability Office, 2006). Although slightly all-encompassing, the GAO definition of recruiter irregularity does serve use: For the purposes of this report, we define recruiter irregularities as those willful and unwillful acts of omission and improprieties that are perpetrated by a recruiter or alleged to be perpetrated by a recruiter to facilitate the recruiting process for an applicant. (Government Accountability Office, 2006, p. 3) </w:t>
      </w:r>
      <w:r w:rsidRPr="008B5EE5">
        <w:rPr>
          <w:rFonts w:asciiTheme="minorHAnsi" w:hAnsiTheme="minorHAnsi" w:cstheme="minorHAnsi"/>
          <w:b/>
          <w:u w:val="single"/>
        </w:rPr>
        <w:t xml:space="preserve">Therefore, the problem the GAO identifies is also a leading concern of this research. Since very few people know the actual practices of recruiters in schools, and because the NCLB legislation makes no mention about how to monitor these practices, abuse is prevalent. </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Federal oversight is uniquely key – the DoD underestimates RI’s</w:t>
      </w:r>
    </w:p>
    <w:p w:rsidR="00312FFD" w:rsidRPr="008B5EE5" w:rsidRDefault="00312FFD" w:rsidP="00312FFD">
      <w:pPr>
        <w:rPr>
          <w:rFonts w:asciiTheme="minorHAnsi" w:hAnsiTheme="minorHAnsi" w:cstheme="minorHAnsi"/>
        </w:rPr>
      </w:pPr>
      <w:r w:rsidRPr="008B5EE5">
        <w:rPr>
          <w:rStyle w:val="Style13ptBold"/>
          <w:rFonts w:asciiTheme="minorHAnsi" w:hAnsiTheme="minorHAnsi" w:cstheme="minorHAnsi"/>
        </w:rPr>
        <w:t>Zelizer 9</w:t>
      </w:r>
      <w:r w:rsidRPr="008B5EE5">
        <w:rPr>
          <w:rFonts w:asciiTheme="minorHAnsi" w:hAnsiTheme="minorHAnsi" w:cstheme="minorHAnsi"/>
        </w:rPr>
        <w:t xml:space="preserve"> (Julian, Director Woodrow Wilson School of Public and International Affairs, “Revitalizing Military Recruitment Without Restoring the Draft”, Princeton University, p. 95, http://dc-20788-1635065795.us-east-1.elb.amazonaws.com/sites/default/files/content/docs/news/WWS402GFinalTaskForceReport.pdf) GM</w:t>
      </w:r>
    </w:p>
    <w:p w:rsidR="00312FFD" w:rsidRPr="008B5EE5" w:rsidRDefault="00312FFD" w:rsidP="00312FFD">
      <w:pPr>
        <w:rPr>
          <w:rFonts w:asciiTheme="minorHAnsi" w:hAnsiTheme="minorHAnsi" w:cstheme="minorHAnsi"/>
        </w:rPr>
      </w:pPr>
      <w:r w:rsidRPr="008B5EE5">
        <w:rPr>
          <w:rStyle w:val="Emphasis"/>
          <w:rFonts w:asciiTheme="minorHAnsi" w:hAnsiTheme="minorHAnsi" w:cstheme="minorHAnsi"/>
        </w:rPr>
        <w:t xml:space="preserve">The DoD and ED have not established a comprehensive, national oversight framework to provide greater accountability to the Services’ internal monitoring system and to integrate the multiple reporting and grievance procedures </w:t>
      </w:r>
      <w:r w:rsidRPr="008B5EE5">
        <w:rPr>
          <w:rFonts w:asciiTheme="minorHAnsi" w:hAnsiTheme="minorHAnsi" w:cstheme="minorHAnsi"/>
        </w:rPr>
        <w:t xml:space="preserve">maintained by the USAREC, NGOs, and DoD and ED. While there have been no specific proposals to establish an oversight framework, </w:t>
      </w:r>
      <w:r w:rsidRPr="008B5EE5">
        <w:rPr>
          <w:rStyle w:val="Emphasis"/>
          <w:rFonts w:asciiTheme="minorHAnsi" w:hAnsiTheme="minorHAnsi" w:cstheme="minorHAnsi"/>
        </w:rPr>
        <w:t>the DoD followed the GAO’s order in 2005 to compile data on RIs to report to Congress as the DoD maintained no data on RIs before 2006</w:t>
      </w:r>
      <w:r w:rsidRPr="008B5EE5">
        <w:rPr>
          <w:rFonts w:asciiTheme="minorHAnsi" w:hAnsiTheme="minorHAnsi" w:cstheme="minorHAnsi"/>
        </w:rPr>
        <w:t xml:space="preserve">.221 </w:t>
      </w:r>
      <w:r w:rsidRPr="008B5EE5">
        <w:rPr>
          <w:rStyle w:val="Emphasis"/>
          <w:rFonts w:asciiTheme="minorHAnsi" w:hAnsiTheme="minorHAnsi" w:cstheme="minorHAnsi"/>
        </w:rPr>
        <w:t xml:space="preserve">The GAO did not establish an annual reporting requirement </w:t>
      </w:r>
      <w:r w:rsidRPr="008B5EE5">
        <w:rPr>
          <w:rFonts w:asciiTheme="minorHAnsi" w:hAnsiTheme="minorHAnsi" w:cstheme="minorHAnsi"/>
        </w:rPr>
        <w:t xml:space="preserve">but the DoD must report on RIs on request.222 </w:t>
      </w:r>
    </w:p>
    <w:p w:rsidR="00312FFD" w:rsidRPr="008B5EE5" w:rsidRDefault="00312FFD" w:rsidP="00312FFD">
      <w:pPr>
        <w:rPr>
          <w:rStyle w:val="Emphasis"/>
          <w:rFonts w:asciiTheme="minorHAnsi" w:hAnsiTheme="minorHAnsi" w:cstheme="minorHAnsi"/>
        </w:rPr>
      </w:pPr>
      <w:r w:rsidRPr="008B5EE5">
        <w:rPr>
          <w:rStyle w:val="Emphasis"/>
          <w:rFonts w:asciiTheme="minorHAnsi" w:hAnsiTheme="minorHAnsi" w:cstheme="minorHAnsi"/>
        </w:rPr>
        <w:t>While the DoD argued, “we do not need more oversight given the extremely small number of RIs reported,” the DoD’s official report likely underestimates the true number of recruiter improprieties due to the weak and disjointed data collection and monitoring processes in place. Accordingly, a 2005 internal DOD survey reported that 20% of active duty recruiters believe that irregularities occur frequently</w:t>
      </w:r>
      <w:r w:rsidRPr="008B5EE5">
        <w:rPr>
          <w:rFonts w:asciiTheme="minorHAnsi" w:hAnsiTheme="minorHAnsi" w:cstheme="minorHAnsi"/>
        </w:rPr>
        <w:t xml:space="preserve">.223 </w:t>
      </w:r>
      <w:r w:rsidRPr="008B5EE5">
        <w:rPr>
          <w:rStyle w:val="Emphasis"/>
          <w:rFonts w:asciiTheme="minorHAnsi" w:hAnsiTheme="minorHAnsi" w:cstheme="minorHAnsi"/>
        </w:rPr>
        <w:t>With the weak oversight framework, the DoD cannot inform Congress and the general public of the full extent of recruiter misconduct.</w:t>
      </w:r>
    </w:p>
    <w:p w:rsidR="007712C9" w:rsidRPr="008B5EE5" w:rsidRDefault="007712C9" w:rsidP="007712C9">
      <w:pPr>
        <w:pStyle w:val="Heading3"/>
        <w:rPr>
          <w:rFonts w:asciiTheme="minorHAnsi" w:hAnsiTheme="minorHAnsi" w:cstheme="minorHAnsi"/>
        </w:rPr>
      </w:pPr>
      <w:r w:rsidRPr="008B5EE5">
        <w:rPr>
          <w:rFonts w:asciiTheme="minorHAnsi" w:hAnsiTheme="minorHAnsi" w:cstheme="minorHAnsi"/>
        </w:rPr>
        <w:t xml:space="preserve">A2 Counter-Recruiters </w:t>
      </w:r>
    </w:p>
    <w:p w:rsidR="007712C9" w:rsidRPr="008B5EE5" w:rsidRDefault="007712C9" w:rsidP="007712C9">
      <w:pPr>
        <w:pStyle w:val="Heading4"/>
        <w:rPr>
          <w:rFonts w:asciiTheme="minorHAnsi" w:hAnsiTheme="minorHAnsi" w:cstheme="minorHAnsi"/>
        </w:rPr>
      </w:pPr>
      <w:r w:rsidRPr="008B5EE5">
        <w:rPr>
          <w:rFonts w:asciiTheme="minorHAnsi" w:hAnsiTheme="minorHAnsi" w:cstheme="minorHAnsi"/>
        </w:rPr>
        <w:t xml:space="preserve">Exclusion of counter recruiters is an act of viewpoint discrimination and is unconstitutional </w:t>
      </w:r>
    </w:p>
    <w:p w:rsidR="007712C9" w:rsidRPr="008B5EE5" w:rsidRDefault="007712C9" w:rsidP="007712C9">
      <w:pPr>
        <w:rPr>
          <w:rFonts w:asciiTheme="minorHAnsi" w:eastAsia="Times New Roman" w:hAnsiTheme="minorHAnsi" w:cstheme="minorHAnsi"/>
          <w:sz w:val="20"/>
          <w:szCs w:val="20"/>
        </w:rPr>
      </w:pPr>
      <w:r w:rsidRPr="008B5EE5">
        <w:rPr>
          <w:rStyle w:val="Style13ptBold"/>
          <w:rFonts w:asciiTheme="minorHAnsi" w:hAnsiTheme="minorHAnsi" w:cstheme="minorHAnsi"/>
        </w:rPr>
        <w:t>Nava 11</w:t>
      </w:r>
      <w:r w:rsidRPr="008B5EE5">
        <w:rPr>
          <w:rStyle w:val="Style13ptBold"/>
          <w:rFonts w:asciiTheme="minorHAnsi" w:hAnsiTheme="minorHAnsi" w:cstheme="minorHAnsi"/>
          <w:b w:val="0"/>
        </w:rPr>
        <w:t xml:space="preserve"> (</w:t>
      </w:r>
      <w:r w:rsidRPr="008B5EE5">
        <w:rPr>
          <w:rFonts w:asciiTheme="minorHAnsi" w:eastAsia="Times New Roman" w:hAnsiTheme="minorHAnsi" w:cstheme="minorHAnsi"/>
          <w:sz w:val="20"/>
          <w:szCs w:val="20"/>
        </w:rPr>
        <w:t>Phillip Ruben Nava, Educated at the the John Marshall Law School, “Equal Access Struggle: Counter-Military Recruitment on High School Campuses</w:t>
      </w:r>
      <w:r w:rsidRPr="008B5EE5">
        <w:rPr>
          <w:rFonts w:asciiTheme="minorHAnsi" w:eastAsia="Times New Roman" w:hAnsiTheme="minorHAnsi" w:cstheme="minorHAnsi"/>
        </w:rPr>
        <w:t xml:space="preserve"> </w:t>
      </w:r>
      <w:r w:rsidRPr="008B5EE5">
        <w:rPr>
          <w:rFonts w:asciiTheme="minorHAnsi" w:eastAsia="Times New Roman" w:hAnsiTheme="minorHAnsi" w:cstheme="minorHAnsi"/>
          <w:sz w:val="20"/>
          <w:szCs w:val="20"/>
        </w:rPr>
        <w:t xml:space="preserve">44 J. Marshall L. Rev. 459 (2011)”, John Marshall Law Review, 44(2), p.13-16, </w:t>
      </w:r>
      <w:hyperlink r:id="rId155" w:history="1">
        <w:r w:rsidRPr="008B5EE5">
          <w:rPr>
            <w:rStyle w:val="Hyperlink"/>
            <w:rFonts w:asciiTheme="minorHAnsi" w:eastAsia="Times New Roman" w:hAnsiTheme="minorHAnsi" w:cstheme="minorHAnsi"/>
            <w:sz w:val="20"/>
            <w:szCs w:val="20"/>
          </w:rPr>
          <w:t>http://repository.jmls.edu/cgi/viewcontent.cgi?article=1053&amp;context=lawreview</w:t>
        </w:r>
      </w:hyperlink>
      <w:r w:rsidRPr="008B5EE5">
        <w:rPr>
          <w:rFonts w:asciiTheme="minorHAnsi" w:eastAsia="Times New Roman" w:hAnsiTheme="minorHAnsi" w:cstheme="minorHAnsi"/>
          <w:sz w:val="20"/>
          <w:szCs w:val="20"/>
        </w:rPr>
        <w:t>) TS</w:t>
      </w:r>
    </w:p>
    <w:p w:rsidR="007712C9" w:rsidRPr="008B5EE5" w:rsidRDefault="007712C9" w:rsidP="007712C9">
      <w:pPr>
        <w:rPr>
          <w:rFonts w:asciiTheme="minorHAnsi" w:eastAsia="Times New Roman" w:hAnsiTheme="minorHAnsi" w:cstheme="minorHAnsi"/>
          <w:sz w:val="20"/>
          <w:szCs w:val="20"/>
        </w:rPr>
      </w:pPr>
      <w:r w:rsidRPr="008B5EE5">
        <w:rPr>
          <w:rStyle w:val="StyleUnderline"/>
          <w:rFonts w:asciiTheme="minorHAnsi" w:hAnsiTheme="minorHAnsi" w:cstheme="minorHAnsi"/>
        </w:rPr>
        <w:t>Searcey v. Crim: The Eleventh Circuit Grants Equal Access to Counter-Recruitment Groups</w:t>
      </w:r>
      <w:r w:rsidRPr="008B5EE5">
        <w:rPr>
          <w:rFonts w:asciiTheme="minorHAnsi" w:eastAsia="Times New Roman" w:hAnsiTheme="minorHAnsi" w:cstheme="minorHAnsi"/>
          <w:sz w:val="20"/>
          <w:szCs w:val="20"/>
        </w:rPr>
        <w:t xml:space="preserve"> In a case of first impression, the Eleventh Circuit dealt with the issue of whether the Atlanta Public Schools properly denied an Atlanta counter-recruitment group similar access to high schools as the Armed Forces.63 In Searcey, the Atlanta Peace Alliance ("Alliance") contended that students were entitled to as much information as possible about the military before making a decision regarding a career in the military. 6 4 </w:t>
      </w:r>
      <w:r w:rsidRPr="008B5EE5">
        <w:rPr>
          <w:rStyle w:val="StyleUnderline"/>
          <w:rFonts w:asciiTheme="minorHAnsi" w:hAnsiTheme="minorHAnsi" w:cstheme="minorHAnsi"/>
        </w:rPr>
        <w:t>Further, the Alliance requested permission to distribute informational literature and be granted equal time for Career Days and speaking opportunities alongside Armed Forces recruiters.65 The Alliance argued that the school board had violated its First and Fourteenth Amendment rights by denying permission to present educational and career opportunities related to peace while providing the Armed Forces access to recruit for military careers.</w:t>
      </w:r>
      <w:r w:rsidRPr="008B5EE5">
        <w:rPr>
          <w:rFonts w:asciiTheme="minorHAnsi" w:eastAsia="Times New Roman" w:hAnsiTheme="minorHAnsi" w:cstheme="minorHAnsi"/>
          <w:sz w:val="20"/>
          <w:szCs w:val="20"/>
        </w:rPr>
        <w:t xml:space="preserve">66 The school board argued that it created a nonpublic forum, and that its policies lawfully and reasonably limited the expressive activity.67 In reaching its decision, </w:t>
      </w:r>
      <w:r w:rsidRPr="008B5EE5">
        <w:rPr>
          <w:rStyle w:val="StyleUnderline"/>
          <w:rFonts w:asciiTheme="minorHAnsi" w:hAnsiTheme="minorHAnsi" w:cstheme="minorHAnsi"/>
        </w:rPr>
        <w:t>the Searcey court discussed the types of forums defined by Supreme Court precedent for determining the constitutionality of restrictions on speech, even though the court ultimately decided it was not necessary for them to determine whether a public or nonpublic forum was created.68 The court explained that in public forums, the government can only exclude outside speakers when the exclusion is necessary to serve a compelling state interest.</w:t>
      </w:r>
      <w:r w:rsidRPr="008B5EE5">
        <w:rPr>
          <w:rFonts w:asciiTheme="minorHAnsi" w:eastAsia="Times New Roman" w:hAnsiTheme="minorHAnsi" w:cstheme="minorHAnsi"/>
          <w:sz w:val="20"/>
          <w:szCs w:val="20"/>
        </w:rPr>
        <w:t xml:space="preserve">69 </w:t>
      </w:r>
      <w:r w:rsidRPr="008B5EE5">
        <w:rPr>
          <w:rStyle w:val="StyleUnderline"/>
          <w:rFonts w:asciiTheme="minorHAnsi" w:hAnsiTheme="minorHAnsi" w:cstheme="minorHAnsi"/>
        </w:rPr>
        <w:t>For nonpublic forums, as long as the school creates a forum for speakers to discuss a particular topic, the school cannot exclude other speakers on the same topic solely because of their viewpoint.</w:t>
      </w:r>
      <w:r w:rsidRPr="008B5EE5">
        <w:rPr>
          <w:rFonts w:asciiTheme="minorHAnsi" w:eastAsia="Times New Roman" w:hAnsiTheme="minorHAnsi" w:cstheme="minorHAnsi"/>
          <w:sz w:val="20"/>
          <w:szCs w:val="20"/>
        </w:rPr>
        <w:t xml:space="preserve"> 70 </w:t>
      </w:r>
      <w:r w:rsidRPr="008B5EE5">
        <w:rPr>
          <w:rStyle w:val="StyleUnderline"/>
          <w:rFonts w:asciiTheme="minorHAnsi" w:hAnsiTheme="minorHAnsi" w:cstheme="minorHAnsi"/>
        </w:rPr>
        <w:t>The Searcey court ultimately held in favor of the counterrecruiters, explaining that the school board had failed to provide a compelling state interest for excluding them and in any case, had unlawfully excluded the group on the basis of viewpoint discrimination</w:t>
      </w:r>
      <w:r w:rsidRPr="008B5EE5">
        <w:rPr>
          <w:rFonts w:asciiTheme="minorHAnsi" w:eastAsia="Times New Roman" w:hAnsiTheme="minorHAnsi" w:cstheme="minorHAnsi"/>
          <w:sz w:val="20"/>
          <w:szCs w:val="20"/>
        </w:rPr>
        <w:t xml:space="preserve">.7 </w:t>
      </w:r>
      <w:r w:rsidRPr="008B5EE5">
        <w:rPr>
          <w:rStyle w:val="StyleUnderline"/>
          <w:rFonts w:asciiTheme="minorHAnsi" w:hAnsiTheme="minorHAnsi" w:cstheme="minorHAnsi"/>
        </w:rPr>
        <w:t>1 In San Diego Committee Against Registration and the Draft v. Grossmont Union High School District</w:t>
      </w:r>
      <w:r w:rsidRPr="008B5EE5">
        <w:rPr>
          <w:rFonts w:asciiTheme="minorHAnsi" w:eastAsia="Times New Roman" w:hAnsiTheme="minorHAnsi" w:cstheme="minorHAnsi"/>
          <w:sz w:val="20"/>
          <w:szCs w:val="20"/>
        </w:rPr>
        <w:t xml:space="preserve">, the Ninth Circuit again upheld counter-recruiters' equal access rights on a First Amendment basis.72 The court was asked to decide whether a school district could prohibit a counter-military group from placing ads in a school newspaper while simultaneously allowing the Armed Forces to place pro-military ads. 3 The court held that the school board publications were devoted entirely to expressive activity and thus had created a "limited public forum" as defined by the Supreme Court.74 </w:t>
      </w:r>
      <w:r w:rsidRPr="008B5EE5">
        <w:rPr>
          <w:rStyle w:val="StyleUnderline"/>
          <w:rFonts w:asciiTheme="minorHAnsi" w:hAnsiTheme="minorHAnsi" w:cstheme="minorHAnsi"/>
        </w:rPr>
        <w:t>The court concluded that the school board violated the counter military group's First Amendment rights by failing to provide a compelling governmental interest for establishing a limited public forum that allowed the pro-military viewpoint while simultaneously prohibiting the counter viewpoint on the same topic</w:t>
      </w:r>
      <w:r w:rsidRPr="008B5EE5">
        <w:rPr>
          <w:rFonts w:asciiTheme="minorHAnsi" w:eastAsia="Times New Roman" w:hAnsiTheme="minorHAnsi" w:cstheme="minorHAnsi"/>
          <w:sz w:val="20"/>
          <w:szCs w:val="20"/>
        </w:rPr>
        <w:t xml:space="preserve">.75 Importantly, the court, in dicta, admitted that military service is by definition controversial and political in nature, and that our nation has a long history of opposition to military service.76 </w:t>
      </w:r>
      <w:r w:rsidRPr="008B5EE5">
        <w:rPr>
          <w:rStyle w:val="StyleUnderline"/>
          <w:rFonts w:asciiTheme="minorHAnsi" w:hAnsiTheme="minorHAnsi" w:cstheme="minorHAnsi"/>
        </w:rPr>
        <w:t>Counter-recruitment groups have utilized this court's verbiage to further their cause.77 In a recent Ninth Circuit decision, Hills v. Scottsdale Unified School District, the court also followed Supreme Court precedent by holding that viewpoint discrimination is unconstitutional when it is directed at speech otherwise falling within the forum scope.78 There are also several federal district court decisions out of Illinois, Pennsylvania, and Florida that have also recognized this rule</w:t>
      </w:r>
      <w:r w:rsidRPr="008B5EE5">
        <w:rPr>
          <w:rFonts w:asciiTheme="minorHAnsi" w:eastAsia="Times New Roman" w:hAnsiTheme="minorHAnsi" w:cstheme="minorHAnsi"/>
          <w:sz w:val="20"/>
          <w:szCs w:val="20"/>
        </w:rPr>
        <w:t>.79 In particular, the Northern District of Illinois dealt specifically with a clergy group who was repeatedly denied access by the Chicago Board of Education to public high schools for the purpose of providing students counseling regarding military service and legal alternatives to the draft alongside Armed Forces recruiters.80 The district court found that the school had opened a forum protected under the dual mandate of the First Amendment and the Equal Protection clause, and therefore, the school board "pick[ed] and choose" which views it felt should be expressed in the forum.81</w:t>
      </w:r>
    </w:p>
    <w:p w:rsidR="00312FFD" w:rsidRPr="008B5EE5" w:rsidRDefault="00312FFD" w:rsidP="00312FFD">
      <w:pPr>
        <w:pStyle w:val="Heading3"/>
        <w:rPr>
          <w:rFonts w:asciiTheme="minorHAnsi" w:hAnsiTheme="minorHAnsi" w:cstheme="minorHAnsi"/>
        </w:rPr>
      </w:pPr>
      <w:r w:rsidRPr="008B5EE5">
        <w:rPr>
          <w:rFonts w:asciiTheme="minorHAnsi" w:hAnsiTheme="minorHAnsi" w:cstheme="minorHAnsi"/>
        </w:rPr>
        <w:t xml:space="preserve">A2 Enforcement/Regulation </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Current policy allows military recruiters to act dangerously without consequences</w:t>
      </w:r>
    </w:p>
    <w:p w:rsidR="00312FFD" w:rsidRPr="008B5EE5" w:rsidRDefault="00312FFD" w:rsidP="00312FFD">
      <w:pPr>
        <w:rPr>
          <w:rFonts w:asciiTheme="minorHAnsi" w:hAnsiTheme="minorHAnsi" w:cstheme="minorHAnsi"/>
        </w:rPr>
      </w:pPr>
      <w:r w:rsidRPr="008B5EE5">
        <w:rPr>
          <w:rFonts w:asciiTheme="minorHAnsi" w:hAnsiTheme="minorHAnsi" w:cstheme="minorHAnsi"/>
          <w:b/>
        </w:rPr>
        <w:t>Lagotte 16</w:t>
      </w:r>
      <w:r w:rsidRPr="008B5EE5">
        <w:rPr>
          <w:rFonts w:asciiTheme="minorHAnsi" w:hAnsiTheme="minorHAnsi" w:cstheme="minorHAnsi"/>
        </w:rPr>
        <w:t xml:space="preserve"> (Brian works for the University of Kansas, “Military Recruiting in High Schools: From School Space to Market Place”, P. 1&amp;2) MRS </w:t>
      </w:r>
    </w:p>
    <w:p w:rsidR="00312FFD" w:rsidRPr="008B5EE5" w:rsidRDefault="00312FFD" w:rsidP="00312FFD">
      <w:pPr>
        <w:widowControl w:val="0"/>
        <w:autoSpaceDE w:val="0"/>
        <w:autoSpaceDN w:val="0"/>
        <w:adjustRightInd w:val="0"/>
        <w:spacing w:after="240" w:line="300" w:lineRule="atLeast"/>
        <w:rPr>
          <w:rFonts w:asciiTheme="minorHAnsi" w:hAnsiTheme="minorHAnsi" w:cstheme="minorHAnsi"/>
          <w:b/>
          <w:u w:val="single"/>
        </w:rPr>
      </w:pPr>
      <w:r w:rsidRPr="008B5EE5">
        <w:rPr>
          <w:rFonts w:asciiTheme="minorHAnsi" w:hAnsiTheme="minorHAnsi" w:cstheme="minorHAnsi"/>
        </w:rPr>
        <w:t xml:space="preserve">In 2001, with the renewal of the omnibus education law the Elementary and Secondary Education Act (ESEA) (then dubbed the No Child Left Behind (NCLB) act), congress inserted two little known military mandates through section 9528. High schools receiving federal funds must distribute a list of all students’ directory information to all local military recruiting offices and provide military recruiters with access to school campuses equal to university and private-sector recruiters. If schools fail to do either, their federal funding is revoked. In December 2015, Congress passed the most recent renewal of the ESEA and titled it the Every Student Succeeds Act. The new legislation includes section 8025, which reproduces and strengthens the original recruiting mandates in the NCLB version. </w:t>
      </w:r>
      <w:r w:rsidRPr="008B5EE5">
        <w:rPr>
          <w:rFonts w:asciiTheme="minorHAnsi" w:hAnsiTheme="minorHAnsi" w:cstheme="minorHAnsi"/>
          <w:b/>
          <w:u w:val="single"/>
        </w:rPr>
        <w:t>The current policy tension is that with little accountability included the military has exploited the new access by combining enormous recruiting resources and a quota-is-mission mentality to shape the school space into a “market which must be penetrated and totally saturated”</w:t>
      </w:r>
      <w:r w:rsidRPr="008B5EE5">
        <w:rPr>
          <w:rFonts w:asciiTheme="minorHAnsi" w:hAnsiTheme="minorHAnsi" w:cstheme="minorHAnsi"/>
        </w:rPr>
        <w:t xml:space="preserve"> (their language, see S</w:t>
      </w:r>
      <w:r w:rsidRPr="008B5EE5">
        <w:rPr>
          <w:rFonts w:asciiTheme="minorHAnsi" w:hAnsiTheme="minorHAnsi" w:cstheme="minorHAnsi"/>
          <w:i/>
          <w:iCs/>
          <w:sz w:val="26"/>
          <w:szCs w:val="26"/>
        </w:rPr>
        <w:t>chool Recruiting Program Handbook</w:t>
      </w:r>
      <w:r w:rsidRPr="008B5EE5">
        <w:rPr>
          <w:rFonts w:asciiTheme="minorHAnsi" w:hAnsiTheme="minorHAnsi" w:cstheme="minorHAnsi"/>
        </w:rPr>
        <w:t xml:space="preserve">). </w:t>
      </w:r>
      <w:r w:rsidRPr="008B5EE5">
        <w:rPr>
          <w:rFonts w:asciiTheme="minorHAnsi" w:hAnsiTheme="minorHAnsi" w:cstheme="minorHAnsi"/>
          <w:b/>
          <w:u w:val="single"/>
        </w:rPr>
        <w:t xml:space="preserve">The lack of specifics in the requirements raises several issues in executing the policy. Parents complain the notification of their privacy protection rights for their children is not clear, and little knowledge exists regarding recruiting practices in schools. School administrators struggle to distribute clear information to parents as well as manage the type of access aggressive recruiters have in the schools. Recruiters, due to the immense stress of a quota-driven sales structure, exploit the lack of oversight to gain one-on-one access to high school children for the purpose of pitching the military. The contradiction between the behavior of recruiters as sales agents and the “common sense” belief recruiters are merely in schools to provide students objective information on one career path out of many brings its own problems. Briefly, marketing a commodity is the antithesis of promoting critical thinking – a key component of the very specific educational social space called the school. </w:t>
      </w:r>
    </w:p>
    <w:p w:rsidR="00312FFD" w:rsidRPr="008B5EE5" w:rsidRDefault="00312FFD" w:rsidP="00312FFD">
      <w:pPr>
        <w:pStyle w:val="Heading3"/>
        <w:rPr>
          <w:rFonts w:asciiTheme="minorHAnsi" w:hAnsiTheme="minorHAnsi" w:cstheme="minorHAnsi"/>
        </w:rPr>
      </w:pPr>
      <w:r w:rsidRPr="008B5EE5">
        <w:rPr>
          <w:rFonts w:asciiTheme="minorHAnsi" w:hAnsiTheme="minorHAnsi" w:cstheme="minorHAnsi"/>
        </w:rPr>
        <w:t>A2 Opt Out</w:t>
      </w:r>
    </w:p>
    <w:p w:rsidR="00312FFD" w:rsidRPr="008B5EE5" w:rsidRDefault="00312FFD" w:rsidP="00312FFD">
      <w:pPr>
        <w:pStyle w:val="Heading4"/>
        <w:rPr>
          <w:rFonts w:asciiTheme="minorHAnsi" w:hAnsiTheme="minorHAnsi" w:cstheme="minorHAnsi"/>
        </w:rPr>
      </w:pPr>
      <w:r w:rsidRPr="008B5EE5">
        <w:rPr>
          <w:rFonts w:asciiTheme="minorHAnsi" w:hAnsiTheme="minorHAnsi" w:cstheme="minorHAnsi"/>
        </w:rPr>
        <w:t xml:space="preserve">ESSA requirements make it harder to opt out than ESEA or NCLB  </w:t>
      </w:r>
    </w:p>
    <w:p w:rsidR="00312FFD" w:rsidRPr="008B5EE5" w:rsidRDefault="00312FFD" w:rsidP="00312FFD">
      <w:pPr>
        <w:rPr>
          <w:rFonts w:asciiTheme="minorHAnsi" w:hAnsiTheme="minorHAnsi" w:cstheme="minorHAnsi"/>
          <w:b/>
          <w:u w:val="single"/>
        </w:rPr>
      </w:pPr>
      <w:r w:rsidRPr="008B5EE5">
        <w:rPr>
          <w:rFonts w:asciiTheme="minorHAnsi" w:hAnsiTheme="minorHAnsi" w:cstheme="minorHAnsi"/>
          <w:b/>
        </w:rPr>
        <w:t>King 16</w:t>
      </w:r>
      <w:r w:rsidRPr="008B5EE5">
        <w:rPr>
          <w:rFonts w:asciiTheme="minorHAnsi" w:hAnsiTheme="minorHAnsi" w:cstheme="minorHAnsi"/>
        </w:rPr>
        <w:t xml:space="preserve"> (Dale is the Dir. of the Family Policy Compliance Office for the DoE, </w:t>
      </w:r>
      <w:hyperlink r:id="rId156" w:history="1">
        <w:r w:rsidRPr="008B5EE5">
          <w:rPr>
            <w:rStyle w:val="Hyperlink"/>
            <w:rFonts w:asciiTheme="minorHAnsi" w:hAnsiTheme="minorHAnsi" w:cstheme="minorHAnsi"/>
          </w:rPr>
          <w:t>https://www2.ed.gov/policy/gen/guid/fpco/pdf/military-recruiter.pdf”,)MRS</w:t>
        </w:r>
      </w:hyperlink>
      <w:r w:rsidRPr="008B5EE5">
        <w:rPr>
          <w:rFonts w:asciiTheme="minorHAnsi" w:hAnsiTheme="minorHAnsi" w:cstheme="minorHAnsi"/>
        </w:rPr>
        <w:t xml:space="preserve"> </w:t>
      </w:r>
    </w:p>
    <w:p w:rsidR="00312FFD" w:rsidRPr="008B5EE5" w:rsidRDefault="00312FFD" w:rsidP="00312FFD">
      <w:pPr>
        <w:spacing w:before="100" w:beforeAutospacing="1" w:after="100" w:afterAutospacing="1" w:line="240" w:lineRule="auto"/>
        <w:rPr>
          <w:rFonts w:asciiTheme="minorHAnsi" w:hAnsiTheme="minorHAnsi" w:cstheme="minorHAnsi"/>
        </w:rPr>
      </w:pPr>
      <w:r w:rsidRPr="008B5EE5">
        <w:rPr>
          <w:rFonts w:asciiTheme="minorHAnsi" w:hAnsiTheme="minorHAnsi" w:cstheme="minorHAnsi"/>
        </w:rPr>
        <w:t xml:space="preserve">On December 10, 2015, </w:t>
      </w:r>
      <w:r w:rsidRPr="008B5EE5">
        <w:rPr>
          <w:rFonts w:asciiTheme="minorHAnsi" w:hAnsiTheme="minorHAnsi" w:cstheme="minorHAnsi"/>
          <w:b/>
          <w:u w:val="single"/>
        </w:rPr>
        <w:t xml:space="preserve">President Obama signed into law the </w:t>
      </w:r>
      <w:r w:rsidRPr="008B5EE5">
        <w:rPr>
          <w:rFonts w:asciiTheme="minorHAnsi" w:hAnsiTheme="minorHAnsi" w:cstheme="minorHAnsi"/>
          <w:i/>
          <w:iCs/>
          <w:sz w:val="24"/>
        </w:rPr>
        <w:t>Every Student Succeeds Act (</w:t>
      </w:r>
      <w:r w:rsidRPr="008B5EE5">
        <w:rPr>
          <w:rFonts w:asciiTheme="minorHAnsi" w:hAnsiTheme="minorHAnsi" w:cstheme="minorHAnsi"/>
          <w:i/>
          <w:iCs/>
          <w:sz w:val="24"/>
          <w:u w:val="single"/>
        </w:rPr>
        <w:t>ESSA</w:t>
      </w:r>
      <w:r w:rsidRPr="008B5EE5">
        <w:rPr>
          <w:rFonts w:asciiTheme="minorHAnsi" w:hAnsiTheme="minorHAnsi" w:cstheme="minorHAnsi"/>
          <w:i/>
          <w:iCs/>
          <w:sz w:val="24"/>
        </w:rPr>
        <w:t>)</w:t>
      </w:r>
      <w:r w:rsidRPr="008B5EE5">
        <w:rPr>
          <w:rFonts w:asciiTheme="minorHAnsi" w:hAnsiTheme="minorHAnsi" w:cstheme="minorHAnsi"/>
        </w:rPr>
        <w:t xml:space="preserve">, Pub. L. 114-95, which reauthorized the </w:t>
      </w:r>
      <w:r w:rsidRPr="008B5EE5">
        <w:rPr>
          <w:rFonts w:asciiTheme="minorHAnsi" w:hAnsiTheme="minorHAnsi" w:cstheme="minorHAnsi"/>
          <w:i/>
          <w:iCs/>
          <w:sz w:val="24"/>
        </w:rPr>
        <w:t>Elementary and Secondary Education Act of 1965 (ESEA)</w:t>
      </w:r>
      <w:r w:rsidRPr="008B5EE5">
        <w:rPr>
          <w:rFonts w:asciiTheme="minorHAnsi" w:hAnsiTheme="minorHAnsi" w:cstheme="minorHAnsi"/>
        </w:rPr>
        <w:t xml:space="preserve">. </w:t>
      </w:r>
      <w:r w:rsidRPr="008B5EE5">
        <w:rPr>
          <w:rFonts w:asciiTheme="minorHAnsi" w:hAnsiTheme="minorHAnsi" w:cstheme="minorHAnsi"/>
          <w:b/>
          <w:u w:val="single"/>
        </w:rPr>
        <w:t xml:space="preserve">As part of the ESSA, Congress amended the “Armed Forces Recruiter Access to Students and Student Recruiting Information” provisions of the ESEA and directed the Department of Education </w:t>
      </w:r>
      <w:r w:rsidRPr="008B5EE5">
        <w:rPr>
          <w:rFonts w:asciiTheme="minorHAnsi" w:hAnsiTheme="minorHAnsi" w:cstheme="minorHAnsi"/>
        </w:rPr>
        <w:t>(Department</w:t>
      </w:r>
      <w:r w:rsidRPr="008B5EE5">
        <w:rPr>
          <w:rFonts w:asciiTheme="minorHAnsi" w:hAnsiTheme="minorHAnsi" w:cstheme="minorHAnsi"/>
          <w:b/>
          <w:u w:val="single"/>
        </w:rPr>
        <w:t>), in consultation with the Department of Defense (DoD), to notify school leaders, school administrators, and other educators about these requirements.</w:t>
      </w:r>
      <w:r w:rsidRPr="008B5EE5">
        <w:rPr>
          <w:rFonts w:asciiTheme="minorHAnsi" w:hAnsiTheme="minorHAnsi" w:cstheme="minorHAnsi"/>
        </w:rPr>
        <w:t xml:space="preserve"> The purpose of this Dear Colleague Letter is to provide you with that notice. The </w:t>
      </w:r>
      <w:r w:rsidRPr="008B5EE5">
        <w:rPr>
          <w:rFonts w:asciiTheme="minorHAnsi" w:hAnsiTheme="minorHAnsi" w:cstheme="minorHAnsi"/>
          <w:i/>
          <w:iCs/>
          <w:sz w:val="24"/>
        </w:rPr>
        <w:t xml:space="preserve">No Child Left Behind Act of 2001, </w:t>
      </w:r>
      <w:r w:rsidRPr="008B5EE5">
        <w:rPr>
          <w:rFonts w:asciiTheme="minorHAnsi" w:hAnsiTheme="minorHAnsi" w:cstheme="minorHAnsi"/>
        </w:rPr>
        <w:t xml:space="preserve">enacted in 2002, first added provisions concerning military recruiters to the ESEA, as § 9528 (now § 8528). Congress also added similar provisions to § 503 of Title 10, U.S. Code, in the </w:t>
      </w:r>
      <w:r w:rsidRPr="008B5EE5">
        <w:rPr>
          <w:rFonts w:asciiTheme="minorHAnsi" w:hAnsiTheme="minorHAnsi" w:cstheme="minorHAnsi"/>
          <w:i/>
          <w:iCs/>
          <w:sz w:val="24"/>
        </w:rPr>
        <w:t>Floyd D. Spence National Defense Authorization Act for Fiscal Year 2001</w:t>
      </w:r>
      <w:r w:rsidRPr="008B5EE5">
        <w:rPr>
          <w:rFonts w:asciiTheme="minorHAnsi" w:hAnsiTheme="minorHAnsi" w:cstheme="minorHAnsi"/>
        </w:rPr>
        <w:t xml:space="preserve">, and in subsequent amendments to § 503. Both of </w:t>
      </w:r>
      <w:r w:rsidRPr="008B5EE5">
        <w:rPr>
          <w:rFonts w:asciiTheme="minorHAnsi" w:hAnsiTheme="minorHAnsi" w:cstheme="minorHAnsi"/>
          <w:b/>
          <w:u w:val="single"/>
        </w:rPr>
        <w:t>these laws require</w:t>
      </w:r>
      <w:r w:rsidRPr="008B5EE5">
        <w:rPr>
          <w:rFonts w:asciiTheme="minorHAnsi" w:hAnsiTheme="minorHAnsi" w:cstheme="minorHAnsi"/>
        </w:rPr>
        <w:t xml:space="preserve"> local educational agencies (</w:t>
      </w:r>
      <w:r w:rsidRPr="008B5EE5">
        <w:rPr>
          <w:rFonts w:asciiTheme="minorHAnsi" w:hAnsiTheme="minorHAnsi" w:cstheme="minorHAnsi"/>
          <w:b/>
          <w:u w:val="single"/>
        </w:rPr>
        <w:t>LEAs) receiving assistance under the ESEA to provide military recruiters, upon request, access to specific information on a secondary school student, unless the parent of the student or the student opts out of the disclosure of this information, in which case the information may not be released without the parent or student’s prior written consent. Due to the recent amendments made by the ESSA to § 8528 of the ESEA, a request to the LEA to opt out of the disclosure of the specific information must be in writing and only a parent of a secondary school student may submit such a written request until the secondary school student has reached 18 years of age, when the right to submit such a written request and to provide prior written consent transfers from the parent to the secondary school student.</w:t>
      </w:r>
      <w:r w:rsidRPr="008B5EE5">
        <w:rPr>
          <w:rFonts w:asciiTheme="minorHAnsi" w:hAnsiTheme="minorHAnsi" w:cstheme="minorHAnsi"/>
        </w:rPr>
        <w:t xml:space="preserve"> (Section 8528 of the ESEA also requires that this same information be provided to institutions of higher education (IHEs) upon request, unless the parent of the secondary school student, or the secondary school student if the student has reached 18 years of age, requests in writing to opt out of the disclosure of this information, in which case the information may not be released without the parent’s or the student’s prior written consent.) </w:t>
      </w:r>
      <w:r w:rsidRPr="008B5EE5">
        <w:rPr>
          <w:rFonts w:asciiTheme="minorHAnsi" w:hAnsiTheme="minorHAnsi" w:cstheme="minorHAnsi"/>
          <w:b/>
          <w:u w:val="single"/>
        </w:rPr>
        <w:t>Specifically, under the ESEA, as amended by the ESSA, military recruiters (and IHEs) are entitled, upon request, to receive the name, address, and telephone listing of secondary school students served by that LEA, unless the parent of such student</w:t>
      </w:r>
      <w:r w:rsidRPr="008B5EE5">
        <w:rPr>
          <w:rFonts w:asciiTheme="minorHAnsi" w:hAnsiTheme="minorHAnsi" w:cstheme="minorHAnsi"/>
        </w:rPr>
        <w:t xml:space="preserve"> (or a secondary school student who has reached 18 years of age) </w:t>
      </w:r>
      <w:r w:rsidRPr="008B5EE5">
        <w:rPr>
          <w:rFonts w:asciiTheme="minorHAnsi" w:hAnsiTheme="minorHAnsi" w:cstheme="minorHAnsi"/>
          <w:b/>
          <w:u w:val="single"/>
        </w:rPr>
        <w:t xml:space="preserve">has submitted a written request to the LEA to opt out of such a disclosure. As a matter of DoD policy, military recruiters routinely request this information only on juniors and seniors in high school. </w:t>
      </w:r>
      <w:r w:rsidRPr="008B5EE5">
        <w:rPr>
          <w:rFonts w:asciiTheme="minorHAnsi" w:hAnsiTheme="minorHAnsi" w:cstheme="minorHAnsi"/>
        </w:rPr>
        <w:t xml:space="preserve">Additionally, each LEA receiving assistance under the ESEA must provide military recruiters the same access to secondary school students as is provided generally to IHEs or to prospective employers of those students. </w:t>
      </w:r>
    </w:p>
    <w:p w:rsidR="00007907" w:rsidRPr="008B5EE5" w:rsidRDefault="00007907" w:rsidP="00007907">
      <w:pPr>
        <w:pStyle w:val="Heading2"/>
        <w:rPr>
          <w:rFonts w:asciiTheme="minorHAnsi" w:hAnsiTheme="minorHAnsi" w:cstheme="minorHAnsi"/>
        </w:rPr>
      </w:pPr>
      <w:r w:rsidRPr="008B5EE5">
        <w:rPr>
          <w:rFonts w:asciiTheme="minorHAnsi" w:hAnsiTheme="minorHAnsi" w:cstheme="minorHAnsi"/>
        </w:rPr>
        <w:t xml:space="preserve">Add Ons </w:t>
      </w:r>
    </w:p>
    <w:p w:rsidR="00007907" w:rsidRPr="008B5EE5" w:rsidRDefault="00007907" w:rsidP="00007907">
      <w:pPr>
        <w:pStyle w:val="Heading3"/>
        <w:rPr>
          <w:rFonts w:asciiTheme="minorHAnsi" w:hAnsiTheme="minorHAnsi" w:cstheme="minorHAnsi"/>
        </w:rPr>
      </w:pPr>
      <w:r w:rsidRPr="008B5EE5">
        <w:rPr>
          <w:rFonts w:asciiTheme="minorHAnsi" w:hAnsiTheme="minorHAnsi" w:cstheme="minorHAnsi"/>
        </w:rPr>
        <w:t xml:space="preserve">Health AO </w:t>
      </w:r>
    </w:p>
    <w:p w:rsidR="00007907" w:rsidRPr="008B5EE5" w:rsidRDefault="00007907" w:rsidP="00007907">
      <w:pPr>
        <w:rPr>
          <w:rFonts w:asciiTheme="minorHAnsi" w:hAnsiTheme="minorHAnsi" w:cstheme="minorHAnsi"/>
        </w:rPr>
      </w:pP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 xml:space="preserve"> Military service is particularly harmful for adolescence and the recruitment of adolescence for such purpose should be regulated as a service of public health</w:t>
      </w:r>
    </w:p>
    <w:p w:rsidR="00007907" w:rsidRPr="008B5EE5" w:rsidRDefault="00007907" w:rsidP="00007907">
      <w:pPr>
        <w:rPr>
          <w:rFonts w:asciiTheme="minorHAnsi" w:hAnsiTheme="minorHAnsi" w:cstheme="minorHAnsi"/>
          <w:sz w:val="20"/>
          <w:szCs w:val="20"/>
        </w:rPr>
      </w:pPr>
      <w:r w:rsidRPr="008B5EE5">
        <w:rPr>
          <w:rFonts w:asciiTheme="minorHAnsi" w:eastAsiaTheme="majorEastAsia" w:hAnsiTheme="minorHAnsi" w:cstheme="minorHAnsi"/>
          <w:b/>
          <w:bCs/>
          <w:sz w:val="26"/>
          <w:szCs w:val="26"/>
        </w:rPr>
        <w:t xml:space="preserve"> </w:t>
      </w:r>
      <w:r w:rsidRPr="008B5EE5">
        <w:rPr>
          <w:rFonts w:asciiTheme="minorHAnsi" w:hAnsiTheme="minorHAnsi" w:cstheme="minorHAnsi"/>
          <w:b/>
        </w:rPr>
        <w:t xml:space="preserve">APHA 12 </w:t>
      </w:r>
      <w:r w:rsidRPr="008B5EE5">
        <w:rPr>
          <w:rFonts w:asciiTheme="minorHAnsi" w:hAnsiTheme="minorHAnsi" w:cstheme="minorHAnsi"/>
          <w:sz w:val="20"/>
          <w:szCs w:val="20"/>
        </w:rPr>
        <w:t xml:space="preserve">(American Public Health Association, “Cessation of Military Recruiting in public elementary and secondary schools”, </w:t>
      </w:r>
      <w:hyperlink r:id="rId157" w:history="1">
        <w:r w:rsidRPr="008B5EE5">
          <w:rPr>
            <w:rStyle w:val="Hyperlink"/>
            <w:rFonts w:asciiTheme="minorHAnsi" w:hAnsiTheme="minorHAnsi" w:cstheme="minorHAnsi"/>
            <w:sz w:val="20"/>
            <w:szCs w:val="20"/>
          </w:rPr>
          <w:t>https://www.apha.org/policies-and-advocacy/public-health-policy-statements/policy-database/2014/07/23/11/19/cessation-of-military-recruiting-in-public-elementary-and-secondary-schools)</w:t>
        </w:r>
      </w:hyperlink>
      <w:r w:rsidRPr="008B5EE5">
        <w:rPr>
          <w:rFonts w:asciiTheme="minorHAnsi" w:hAnsiTheme="minorHAnsi" w:cstheme="minorHAnsi"/>
          <w:sz w:val="20"/>
          <w:szCs w:val="20"/>
        </w:rPr>
        <w:t xml:space="preserve"> MRS </w:t>
      </w:r>
    </w:p>
    <w:p w:rsidR="00007907" w:rsidRPr="008B5EE5" w:rsidRDefault="00007907" w:rsidP="00007907">
      <w:pPr>
        <w:rPr>
          <w:rFonts w:asciiTheme="minorHAnsi" w:hAnsiTheme="minorHAnsi" w:cstheme="minorHAnsi"/>
          <w:b/>
        </w:rPr>
      </w:pPr>
      <w:r w:rsidRPr="008B5EE5">
        <w:rPr>
          <w:rFonts w:asciiTheme="minorHAnsi" w:eastAsia="Times New Roman" w:hAnsiTheme="minorHAnsi" w:cstheme="minorHAnsi"/>
          <w:b/>
          <w:u w:val="single"/>
        </w:rPr>
        <w:t>Recruiters for the various US armed forces have free access to our nation’s public high schools, as mandated by the No Child Left Behind Act (NCLB).</w:t>
      </w:r>
      <w:r w:rsidRPr="008B5EE5">
        <w:rPr>
          <w:rFonts w:asciiTheme="minorHAnsi" w:eastAsia="Times New Roman" w:hAnsiTheme="minorHAnsi" w:cstheme="minorHAnsi"/>
        </w:rPr>
        <w:t xml:space="preserve"> </w:t>
      </w:r>
      <w:r w:rsidRPr="008B5EE5">
        <w:rPr>
          <w:rFonts w:asciiTheme="minorHAnsi" w:eastAsia="Times New Roman" w:hAnsiTheme="minorHAnsi" w:cstheme="minorHAnsi"/>
          <w:b/>
          <w:u w:val="single"/>
        </w:rPr>
        <w:t>Military recruiting behavior in the nation’s high schools has become increasingly aggressive and predatory. Although adults in the active military service are reported to experience increased mental health risks, including stress, substance abuse, and suicide, there is evidence that military service for the youngest soldiers is consistently associated with health effects far worse than for those who are older.</w:t>
      </w:r>
      <w:r w:rsidRPr="008B5EE5">
        <w:rPr>
          <w:rFonts w:asciiTheme="minorHAnsi" w:eastAsia="Times New Roman" w:hAnsiTheme="minorHAnsi" w:cstheme="minorHAnsi"/>
        </w:rPr>
        <w:t xml:space="preserve"> This suggests that military service is associated with disproportionately poor health for those in late adolescence. These negative outcomes for teen soldiers, coupled with significant evidence that the adolescent brain is not equipped to make accurate risk calculations, leads APHA to conclude entry into the military should be delayed until full adulthood. </w:t>
      </w:r>
      <w:r w:rsidRPr="008B5EE5">
        <w:rPr>
          <w:rFonts w:asciiTheme="minorHAnsi" w:eastAsia="Times New Roman" w:hAnsiTheme="minorHAnsi" w:cstheme="minorHAnsi"/>
          <w:b/>
          <w:u w:val="single"/>
        </w:rPr>
        <w:t xml:space="preserve">For these reasons, the American Public Health Association opposes military recruiting in public elementary and secondary schools. APHA should encourage the United States to cease the practice of recruiting military enlistees in public high schools, specifically by (1) removing the No Child Left Behind Act requirement that high schools both be open to military recruiters and turn over contact information on all students to recruiters and (2) eliminating practices that encourage military recruiters to approach adolescents in US public high schools to enlist in the military services. </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Ridding of military service from high schools would result in a healthier population</w:t>
      </w:r>
    </w:p>
    <w:p w:rsidR="00007907" w:rsidRPr="008B5EE5" w:rsidRDefault="00007907" w:rsidP="00007907">
      <w:pPr>
        <w:rPr>
          <w:rFonts w:asciiTheme="minorHAnsi" w:hAnsiTheme="minorHAnsi" w:cstheme="minorHAnsi"/>
          <w:b/>
          <w:sz w:val="26"/>
        </w:rPr>
      </w:pPr>
      <w:r w:rsidRPr="008B5EE5">
        <w:rPr>
          <w:rStyle w:val="Style13ptBold"/>
          <w:rFonts w:asciiTheme="minorHAnsi" w:hAnsiTheme="minorHAnsi" w:cstheme="minorHAnsi"/>
        </w:rPr>
        <w:t xml:space="preserve">Hagopian and Barker 11 </w:t>
      </w:r>
      <w:r w:rsidRPr="008B5EE5">
        <w:rPr>
          <w:rFonts w:asciiTheme="minorHAnsi" w:hAnsiTheme="minorHAnsi" w:cstheme="minorHAnsi"/>
        </w:rPr>
        <w:t xml:space="preserve">(Amy and Kathy, PhD’s and writers for the American Public Health Association, US National Library of Medicine NIH, 101(1), p. 19-23, </w:t>
      </w:r>
      <w:hyperlink r:id="rId158" w:history="1">
        <w:r w:rsidRPr="008B5EE5">
          <w:rPr>
            <w:rStyle w:val="Hyperlink"/>
            <w:rFonts w:asciiTheme="minorHAnsi" w:hAnsiTheme="minorHAnsi" w:cstheme="minorHAnsi"/>
          </w:rPr>
          <w:t>https://www.ncbi.nlm.nih.gov/pmc/articles/PMC3000735/)</w:t>
        </w:r>
      </w:hyperlink>
      <w:r w:rsidRPr="008B5EE5">
        <w:rPr>
          <w:rFonts w:asciiTheme="minorHAnsi" w:hAnsiTheme="minorHAnsi" w:cstheme="minorHAnsi"/>
        </w:rPr>
        <w:t xml:space="preserve"> JS</w:t>
      </w:r>
    </w:p>
    <w:p w:rsidR="00007907" w:rsidRPr="008B5EE5" w:rsidRDefault="00007907" w:rsidP="00007907">
      <w:pPr>
        <w:rPr>
          <w:rFonts w:asciiTheme="minorHAnsi" w:hAnsiTheme="minorHAnsi" w:cstheme="minorHAnsi"/>
        </w:rPr>
      </w:pPr>
      <w:r w:rsidRPr="008B5EE5">
        <w:rPr>
          <w:rFonts w:asciiTheme="minorHAnsi" w:hAnsiTheme="minorHAnsi" w:cstheme="minorHAnsi"/>
        </w:rPr>
        <w:t xml:space="preserve">Abstract Recruiters for the various US armed forces have free access to our nation's high schools, as mandated by the No Child Left Behind Act. Military recruiter behaviors are disturbingly similar to predatory grooming. Adults in the active military service are reported to experience increased mental health risks, including stress, substance abuse, and suicide, and the youngest soldiers consistently show the worst health effects, </w:t>
      </w:r>
      <w:r w:rsidRPr="008B5EE5">
        <w:rPr>
          <w:rStyle w:val="Emphasis"/>
          <w:rFonts w:asciiTheme="minorHAnsi" w:hAnsiTheme="minorHAnsi" w:cstheme="minorHAnsi"/>
        </w:rPr>
        <w:t>suggesting military service is associated with disproportionately poor health for this population.</w:t>
      </w:r>
      <w:r w:rsidRPr="008B5EE5">
        <w:rPr>
          <w:rFonts w:asciiTheme="minorHAnsi" w:hAnsiTheme="minorHAnsi" w:cstheme="minorHAnsi"/>
        </w:rPr>
        <w:t xml:space="preserve"> We describe the actions of a high school parent teacher student association in Seattle, Washington, which sought to limit the aggressive recruitment of </w:t>
      </w:r>
      <w:r w:rsidRPr="008B5EE5">
        <w:rPr>
          <w:rStyle w:val="Emphasis"/>
          <w:rFonts w:asciiTheme="minorHAnsi" w:hAnsiTheme="minorHAnsi" w:cstheme="minorHAnsi"/>
        </w:rPr>
        <w:t>children younger than 18</w:t>
      </w:r>
      <w:r w:rsidRPr="008B5EE5">
        <w:rPr>
          <w:rFonts w:asciiTheme="minorHAnsi" w:hAnsiTheme="minorHAnsi" w:cstheme="minorHAnsi"/>
        </w:rPr>
        <w:t xml:space="preserve"> years into the military. SINCE ITS ADOPTION IN 1989</w:t>
      </w:r>
      <w:r w:rsidRPr="008B5EE5">
        <w:rPr>
          <w:rStyle w:val="StyleUnderline"/>
          <w:rFonts w:asciiTheme="minorHAnsi" w:hAnsiTheme="minorHAnsi" w:cstheme="minorHAnsi"/>
        </w:rPr>
        <w:t>, the United Nations Convention on the Rights of the Child has been ratified more quickly and by more governments than any other human rights instrument.</w:t>
      </w:r>
      <w:hyperlink r:id="rId159" w:anchor="bib1" w:history="1">
        <w:r w:rsidRPr="008B5EE5">
          <w:rPr>
            <w:rStyle w:val="StyleUnderline"/>
            <w:rFonts w:asciiTheme="minorHAnsi" w:hAnsiTheme="minorHAnsi" w:cstheme="minorHAnsi"/>
          </w:rPr>
          <w:t>1</w:t>
        </w:r>
      </w:hyperlink>
      <w:r w:rsidRPr="008B5EE5">
        <w:rPr>
          <w:rFonts w:asciiTheme="minorHAnsi" w:hAnsiTheme="minorHAnsi" w:cstheme="minorHAnsi"/>
        </w:rPr>
        <w:t xml:space="preserve"> There are only two United Nations (UN) members who have yet to ratify the convention: Somalia and the United States. Opponents of ratification object to giving away US sovereignty to the UN (a general objection applying to most treaties), but they also claim the treaty undermines parental rights.</w:t>
      </w:r>
      <w:hyperlink r:id="rId160" w:anchor="bib2" w:history="1">
        <w:r w:rsidRPr="008B5EE5">
          <w:rPr>
            <w:rFonts w:asciiTheme="minorHAnsi" w:hAnsiTheme="minorHAnsi" w:cstheme="minorHAnsi"/>
          </w:rPr>
          <w:t>2</w:t>
        </w:r>
      </w:hyperlink>
      <w:r w:rsidRPr="008B5EE5">
        <w:rPr>
          <w:rFonts w:asciiTheme="minorHAnsi" w:hAnsiTheme="minorHAnsi" w:cstheme="minorHAnsi"/>
        </w:rPr>
        <w:t xml:space="preserve"> But those are not the only objections. An optional protocol to the convention promises, </w:t>
      </w:r>
      <w:r w:rsidRPr="008B5EE5">
        <w:rPr>
          <w:rStyle w:val="Emphasis"/>
          <w:rFonts w:asciiTheme="minorHAnsi" w:hAnsiTheme="minorHAnsi" w:cstheme="minorHAnsi"/>
        </w:rPr>
        <w:t>“Persons who have not attained the age of 18 years are not compulsorily recruited into their armed forces”</w:t>
      </w:r>
      <w:hyperlink r:id="rId161" w:anchor="bib1" w:history="1">
        <w:r w:rsidRPr="008B5EE5">
          <w:rPr>
            <w:rStyle w:val="Emphasis"/>
            <w:rFonts w:asciiTheme="minorHAnsi" w:hAnsiTheme="minorHAnsi" w:cstheme="minorHAnsi"/>
          </w:rPr>
          <w:t>1</w:t>
        </w:r>
      </w:hyperlink>
      <w:r w:rsidRPr="008B5EE5">
        <w:rPr>
          <w:rStyle w:val="Emphasis"/>
          <w:rFonts w:asciiTheme="minorHAnsi" w:hAnsiTheme="minorHAnsi" w:cstheme="minorHAnsi"/>
        </w:rPr>
        <w:t xml:space="preserve"> and ensures safeguards for children subjected to voluntary recruitment</w:t>
      </w:r>
      <w:r w:rsidRPr="008B5EE5">
        <w:rPr>
          <w:rFonts w:asciiTheme="minorHAnsi" w:hAnsiTheme="minorHAnsi" w:cstheme="minorHAnsi"/>
        </w:rPr>
        <w:t xml:space="preserve">. The United States would be out of compliance with this protocol because our federal government currently mandates that military recruiters have full access to the nation's public high schools for purposes of aggressively recruiting youngsters. (The laws governing military recruiters in high schools are Section 544 of the National Defense Authorization Act [FY 2002; PL No. 107–107] and Section 9528 of the No Child Left Behind Act of 2001 [PL No. 107–110].) In every public high school across the country, including the one our children attend in central Seattle, recruiters from all branches of the military work to enlist children, aged 14 through 18 years, for assignments ranging from pushing paper to bombing Afghan villages. </w:t>
      </w:r>
      <w:r w:rsidRPr="008B5EE5">
        <w:rPr>
          <w:rStyle w:val="StyleUnderline"/>
          <w:rFonts w:asciiTheme="minorHAnsi" w:hAnsiTheme="minorHAnsi" w:cstheme="minorHAnsi"/>
        </w:rPr>
        <w:t>Underage adolescents often enlist in what is called the “Future Soldier Program,” which encourages them to attend boot camp during the summer between their junior and senior year</w:t>
      </w:r>
      <w:r w:rsidRPr="008B5EE5">
        <w:rPr>
          <w:rFonts w:asciiTheme="minorHAnsi" w:hAnsiTheme="minorHAnsi" w:cstheme="minorHAnsi"/>
        </w:rPr>
        <w:t xml:space="preserve">s. </w:t>
      </w:r>
      <w:hyperlink r:id="rId162" w:tooltip="Go to other sections in this page" w:history="1">
        <w:r w:rsidRPr="008B5EE5">
          <w:rPr>
            <w:rFonts w:asciiTheme="minorHAnsi" w:hAnsiTheme="minorHAnsi" w:cstheme="minorHAnsi"/>
          </w:rPr>
          <w:t>Go to:</w:t>
        </w:r>
      </w:hyperlink>
      <w:r w:rsidRPr="008B5EE5">
        <w:rPr>
          <w:rFonts w:asciiTheme="minorHAnsi" w:hAnsiTheme="minorHAnsi" w:cstheme="minorHAnsi"/>
        </w:rPr>
        <w:t xml:space="preserve"> PUBLIC HEALTH ISSUES FOR YOUNG RECRUITS There are public health reasons for concern regarding military recruitment in public schools. </w:t>
      </w:r>
      <w:r w:rsidRPr="008B5EE5">
        <w:rPr>
          <w:rStyle w:val="Emphasis"/>
          <w:rFonts w:asciiTheme="minorHAnsi" w:hAnsiTheme="minorHAnsi" w:cstheme="minorHAnsi"/>
        </w:rPr>
        <w:t>The bulk of newly enlisted military personnel are developmentally in late adolescence—a time of relatively robust physical health but not necessarily complete brain development or a wise time to introduce high levels of stress. One pediatric researcher has noted, Joining the military service … entails absolute obedience, uniform appearance, disengagement from the family, and a potential threat for physical injury and mental stress, as well as requirement for responsibility beyond the personal needs of the individual</w:t>
      </w:r>
      <w:r w:rsidRPr="008B5EE5">
        <w:rPr>
          <w:rFonts w:asciiTheme="minorHAnsi" w:hAnsiTheme="minorHAnsi" w:cstheme="minorHAnsi"/>
        </w:rPr>
        <w:t>.</w:t>
      </w:r>
      <w:hyperlink r:id="rId163" w:anchor="bib3" w:history="1">
        <w:r w:rsidRPr="008B5EE5">
          <w:rPr>
            <w:rFonts w:asciiTheme="minorHAnsi" w:hAnsiTheme="minorHAnsi" w:cstheme="minorHAnsi"/>
          </w:rPr>
          <w:t>3</w:t>
        </w:r>
      </w:hyperlink>
      <w:r w:rsidRPr="008B5EE5">
        <w:rPr>
          <w:rFonts w:asciiTheme="minorHAnsi" w:hAnsiTheme="minorHAnsi" w:cstheme="minorHAnsi"/>
        </w:rPr>
        <w:t xml:space="preserve"> Although adults in the active military service are reported to experience increased mental health risk, including stress, substance abuse, and suicide,</w:t>
      </w:r>
      <w:hyperlink r:id="rId164" w:anchor="bib4" w:history="1">
        <w:r w:rsidRPr="008B5EE5">
          <w:rPr>
            <w:rFonts w:asciiTheme="minorHAnsi" w:hAnsiTheme="minorHAnsi" w:cstheme="minorHAnsi"/>
          </w:rPr>
          <w:t>4</w:t>
        </w:r>
      </w:hyperlink>
      <w:r w:rsidRPr="008B5EE5">
        <w:rPr>
          <w:rFonts w:asciiTheme="minorHAnsi" w:hAnsiTheme="minorHAnsi" w:cstheme="minorHAnsi"/>
        </w:rPr>
        <w:t>,</w:t>
      </w:r>
      <w:hyperlink r:id="rId165" w:anchor="bib5" w:history="1">
        <w:r w:rsidRPr="008B5EE5">
          <w:rPr>
            <w:rFonts w:asciiTheme="minorHAnsi" w:hAnsiTheme="minorHAnsi" w:cstheme="minorHAnsi"/>
          </w:rPr>
          <w:t>5</w:t>
        </w:r>
      </w:hyperlink>
      <w:r w:rsidRPr="008B5EE5">
        <w:rPr>
          <w:rFonts w:asciiTheme="minorHAnsi" w:hAnsiTheme="minorHAnsi" w:cstheme="minorHAnsi"/>
        </w:rPr>
        <w:t xml:space="preserve"> the youngest soldiers consistently show the worst health effects, suggesting military service is associated with disproportionately poor health for this population.</w:t>
      </w:r>
      <w:hyperlink r:id="rId166" w:anchor="bib6" w:history="1">
        <w:r w:rsidRPr="008B5EE5">
          <w:rPr>
            <w:rFonts w:asciiTheme="minorHAnsi" w:hAnsiTheme="minorHAnsi" w:cstheme="minorHAnsi"/>
          </w:rPr>
          <w:t>6</w:t>
        </w:r>
      </w:hyperlink>
      <w:r w:rsidRPr="008B5EE5">
        <w:rPr>
          <w:rFonts w:asciiTheme="minorHAnsi" w:hAnsiTheme="minorHAnsi" w:cstheme="minorHAnsi"/>
        </w:rPr>
        <w:t xml:space="preserve"> A study of mental disorders in the US military found the highest rates of all disorders, including alcohol abuse, anxiety syndromes, depression, and posttraumatic stress disorder, among the youngest cohort, those aged 17 through 24 years.</w:t>
      </w:r>
      <w:hyperlink r:id="rId167" w:anchor="bib7" w:history="1">
        <w:r w:rsidRPr="008B5EE5">
          <w:rPr>
            <w:rFonts w:asciiTheme="minorHAnsi" w:hAnsiTheme="minorHAnsi" w:cstheme="minorHAnsi"/>
          </w:rPr>
          <w:t>7</w:t>
        </w:r>
      </w:hyperlink>
      <w:r w:rsidRPr="008B5EE5">
        <w:rPr>
          <w:rFonts w:asciiTheme="minorHAnsi" w:hAnsiTheme="minorHAnsi" w:cstheme="minorHAnsi"/>
        </w:rPr>
        <w:t xml:space="preserve"> </w:t>
      </w:r>
      <w:r w:rsidRPr="008B5EE5">
        <w:rPr>
          <w:rStyle w:val="Emphasis"/>
          <w:rFonts w:asciiTheme="minorHAnsi" w:hAnsiTheme="minorHAnsi" w:cstheme="minorHAnsi"/>
        </w:rPr>
        <w:t>Another study found that younger soldiers had 30% to 60% more substance abuse disorders than did older soldiers, and younger women in particular had the highest incidence of attempted suicide or self-inflicted injuries</w:t>
      </w:r>
      <w:r w:rsidRPr="008B5EE5">
        <w:rPr>
          <w:rFonts w:asciiTheme="minorHAnsi" w:hAnsiTheme="minorHAnsi" w:cstheme="minorHAnsi"/>
        </w:rPr>
        <w:t>.</w:t>
      </w:r>
      <w:hyperlink r:id="rId168" w:anchor="bib8" w:history="1">
        <w:r w:rsidRPr="008B5EE5">
          <w:rPr>
            <w:rFonts w:asciiTheme="minorHAnsi" w:hAnsiTheme="minorHAnsi" w:cstheme="minorHAnsi"/>
          </w:rPr>
          <w:t>8</w:t>
        </w:r>
      </w:hyperlink>
      <w:r w:rsidRPr="008B5EE5">
        <w:rPr>
          <w:rFonts w:asciiTheme="minorHAnsi" w:hAnsiTheme="minorHAnsi" w:cstheme="minorHAnsi"/>
        </w:rPr>
        <w:t xml:space="preserve"> </w:t>
      </w:r>
      <w:r w:rsidRPr="008B5EE5">
        <w:rPr>
          <w:rStyle w:val="StyleUnderline"/>
          <w:rFonts w:asciiTheme="minorHAnsi" w:hAnsiTheme="minorHAnsi" w:cstheme="minorHAnsi"/>
        </w:rPr>
        <w:t>The youngest group of veterans also recently experienced a 26% increase in suicides from 2005 to 2007</w:t>
      </w:r>
      <w:r w:rsidRPr="008B5EE5">
        <w:rPr>
          <w:rFonts w:asciiTheme="minorHAnsi" w:hAnsiTheme="minorHAnsi" w:cstheme="minorHAnsi"/>
        </w:rPr>
        <w:t>.</w:t>
      </w:r>
      <w:hyperlink r:id="rId169" w:anchor="bib9" w:history="1">
        <w:r w:rsidRPr="008B5EE5">
          <w:rPr>
            <w:rFonts w:asciiTheme="minorHAnsi" w:hAnsiTheme="minorHAnsi" w:cstheme="minorHAnsi"/>
          </w:rPr>
          <w:t>9</w:t>
        </w:r>
      </w:hyperlink>
      <w:r w:rsidRPr="008B5EE5">
        <w:rPr>
          <w:rFonts w:asciiTheme="minorHAnsi" w:hAnsiTheme="minorHAnsi" w:cstheme="minorHAnsi"/>
        </w:rPr>
        <w:t xml:space="preserve"> A review of hospitalizations among military personnel in the 1990s showed the highest rates among the youngest recruits.</w:t>
      </w:r>
      <w:hyperlink r:id="rId170" w:anchor="bib10" w:history="1">
        <w:r w:rsidRPr="008B5EE5">
          <w:rPr>
            <w:rFonts w:asciiTheme="minorHAnsi" w:hAnsiTheme="minorHAnsi" w:cstheme="minorHAnsi"/>
          </w:rPr>
          <w:t>10</w:t>
        </w:r>
      </w:hyperlink>
      <w:r w:rsidRPr="008B5EE5">
        <w:rPr>
          <w:rFonts w:asciiTheme="minorHAnsi" w:hAnsiTheme="minorHAnsi" w:cstheme="minorHAnsi"/>
        </w:rPr>
        <w:t xml:space="preserve"> We also know that the youngest active duty military personnel engage in the riskiest sexual behaviors and that almost one third of first births to active duty females are to women younger than 21 years.</w:t>
      </w:r>
      <w:hyperlink r:id="rId171" w:anchor="bib6" w:history="1">
        <w:r w:rsidRPr="008B5EE5">
          <w:rPr>
            <w:rFonts w:asciiTheme="minorHAnsi" w:hAnsiTheme="minorHAnsi" w:cstheme="minorHAnsi"/>
          </w:rPr>
          <w:t>6</w:t>
        </w:r>
      </w:hyperlink>
      <w:r w:rsidRPr="008B5EE5">
        <w:rPr>
          <w:rFonts w:asciiTheme="minorHAnsi" w:hAnsiTheme="minorHAnsi" w:cstheme="minorHAnsi"/>
        </w:rPr>
        <w:t xml:space="preserve"> Much has been written lately about adolescent brain development to explain why adolescents make decisions differently than do adults. One recent review in Nature explains</w:t>
      </w:r>
      <w:r w:rsidRPr="008B5EE5">
        <w:rPr>
          <w:rStyle w:val="Emphasis"/>
          <w:rFonts w:asciiTheme="minorHAnsi" w:hAnsiTheme="minorHAnsi" w:cstheme="minorHAnsi"/>
        </w:rPr>
        <w:t>, Even before you add raging hormones and peer-group-driven rebelliousness-without-a-cause to the mixture, adolescents may simply be unable consistently to make decisions the same way adults do</w:t>
      </w:r>
      <w:r w:rsidRPr="008B5EE5">
        <w:rPr>
          <w:rFonts w:asciiTheme="minorHAnsi" w:hAnsiTheme="minorHAnsi" w:cstheme="minorHAnsi"/>
        </w:rPr>
        <w:t>. This could well be one of the reasons that, although most people are healthier during their adolescence than at any other time in their lives, adolescents are three or four times more likely to die than children past infancy: they take risks, have accidents and pay the prices.</w:t>
      </w:r>
      <w:hyperlink r:id="rId172" w:anchor="bib11" w:history="1">
        <w:r w:rsidRPr="008B5EE5">
          <w:rPr>
            <w:rFonts w:asciiTheme="minorHAnsi" w:hAnsiTheme="minorHAnsi" w:cstheme="minorHAnsi"/>
          </w:rPr>
          <w:t>11 (p865)</w:t>
        </w:r>
      </w:hyperlink>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This goes beyond physical health but creates psychological implications for high schoolers</w:t>
      </w:r>
    </w:p>
    <w:p w:rsidR="00007907" w:rsidRPr="008B5EE5" w:rsidRDefault="00007907" w:rsidP="00007907">
      <w:pPr>
        <w:rPr>
          <w:rFonts w:asciiTheme="minorHAnsi" w:hAnsiTheme="minorHAnsi" w:cstheme="minorHAnsi"/>
        </w:rPr>
      </w:pPr>
      <w:r w:rsidRPr="008B5EE5">
        <w:rPr>
          <w:rStyle w:val="Style13ptBold"/>
          <w:rFonts w:asciiTheme="minorHAnsi" w:hAnsiTheme="minorHAnsi" w:cstheme="minorHAnsi"/>
        </w:rPr>
        <w:t>Krans 13</w:t>
      </w:r>
      <w:r w:rsidRPr="008B5EE5">
        <w:rPr>
          <w:rFonts w:asciiTheme="minorHAnsi" w:hAnsiTheme="minorHAnsi" w:cstheme="minorHAnsi"/>
        </w:rPr>
        <w:t xml:space="preserve"> (Brian, Healthline Journalist, “Younger Soldiers in Combat Are Seven Times More Likely to Develop PTSD”, Healthline, </w:t>
      </w:r>
      <w:hyperlink r:id="rId173" w:anchor="1)" w:history="1">
        <w:r w:rsidRPr="008B5EE5">
          <w:rPr>
            <w:rFonts w:asciiTheme="minorHAnsi" w:hAnsiTheme="minorHAnsi" w:cstheme="minorHAnsi"/>
          </w:rPr>
          <w:t>http://www.healthline.com/health-news/mental-young-soldiers-at-greater-risk-of-ptsd-022813#1)</w:t>
        </w:r>
      </w:hyperlink>
      <w:r w:rsidRPr="008B5EE5">
        <w:rPr>
          <w:rFonts w:asciiTheme="minorHAnsi" w:hAnsiTheme="minorHAnsi" w:cstheme="minorHAnsi"/>
        </w:rPr>
        <w:t xml:space="preserve"> GM</w:t>
      </w:r>
    </w:p>
    <w:p w:rsidR="00007907" w:rsidRPr="008B5EE5" w:rsidRDefault="00007907" w:rsidP="00007907">
      <w:pPr>
        <w:rPr>
          <w:rFonts w:asciiTheme="minorHAnsi" w:hAnsiTheme="minorHAnsi" w:cstheme="minorHAnsi"/>
        </w:rPr>
      </w:pPr>
      <w:r w:rsidRPr="008B5EE5">
        <w:rPr>
          <w:rFonts w:asciiTheme="minorHAnsi" w:hAnsiTheme="minorHAnsi" w:cstheme="minorHAnsi"/>
        </w:rPr>
        <w:t xml:space="preserve">William Tecumseh Sherman, a general during the Civil War, told the graduating class of the Michigan Military Academy in 1879 that, “There is many a boy here today who looks on war as all glory, but, boys, it is all hell.” While many men have endured the hell of war and escaped unscathed, young men who experienced personal trauma before service are the most likely to develop lasting mental health issues after serving in combat. </w:t>
      </w:r>
      <w:r w:rsidRPr="008B5EE5">
        <w:rPr>
          <w:rStyle w:val="Emphasis"/>
          <w:rFonts w:asciiTheme="minorHAnsi" w:hAnsiTheme="minorHAnsi" w:cstheme="minorHAnsi"/>
        </w:rPr>
        <w:t xml:space="preserve">A new study published in the journal </w:t>
      </w:r>
      <w:hyperlink r:id="rId174" w:history="1">
        <w:r w:rsidRPr="008B5EE5">
          <w:rPr>
            <w:rStyle w:val="Emphasis"/>
            <w:rFonts w:asciiTheme="minorHAnsi" w:hAnsiTheme="minorHAnsi" w:cstheme="minorHAnsi"/>
          </w:rPr>
          <w:t>Clinical Psychological Science</w:t>
        </w:r>
      </w:hyperlink>
      <w:r w:rsidRPr="008B5EE5">
        <w:rPr>
          <w:rStyle w:val="Emphasis"/>
          <w:rFonts w:asciiTheme="minorHAnsi" w:hAnsiTheme="minorHAnsi" w:cstheme="minorHAnsi"/>
        </w:rPr>
        <w:t xml:space="preserve"> found that soldiers who enlisted before the age of 25 were seven times more likely to develop post-traumatic stress syndrome.</w:t>
      </w:r>
      <w:r w:rsidRPr="008B5EE5">
        <w:rPr>
          <w:rFonts w:asciiTheme="minorHAnsi" w:hAnsiTheme="minorHAnsi" w:cstheme="minorHAnsi"/>
        </w:rPr>
        <w:t xml:space="preserve"> Post-traumatic stress syndrome, or </w:t>
      </w:r>
      <w:r w:rsidRPr="008B5EE5">
        <w:rPr>
          <w:rStyle w:val="Emphasis"/>
          <w:rFonts w:asciiTheme="minorHAnsi" w:hAnsiTheme="minorHAnsi" w:cstheme="minorHAnsi"/>
        </w:rPr>
        <w:t>PTSD</w:t>
      </w:r>
      <w:r w:rsidRPr="008B5EE5">
        <w:rPr>
          <w:rFonts w:asciiTheme="minorHAnsi" w:hAnsiTheme="minorHAnsi" w:cstheme="minorHAnsi"/>
        </w:rPr>
        <w:t xml:space="preserve">, is a debilitating condition in which sufferers experience a heightened sense of danger and impending doom following a traumatic experience, such as a natural disaster or a physical assault. It </w:t>
      </w:r>
      <w:r w:rsidRPr="008B5EE5">
        <w:rPr>
          <w:rStyle w:val="Emphasis"/>
          <w:rFonts w:asciiTheme="minorHAnsi" w:hAnsiTheme="minorHAnsi" w:cstheme="minorHAnsi"/>
        </w:rPr>
        <w:t>is the most common condition diagnosed in soldiers returning from war</w:t>
      </w:r>
      <w:r w:rsidRPr="008B5EE5">
        <w:rPr>
          <w:rFonts w:asciiTheme="minorHAnsi" w:hAnsiTheme="minorHAnsi" w:cstheme="minorHAnsi"/>
        </w:rPr>
        <w:t>, though during previous conflicts it was known as “shell shock” or “battle fatigue.”</w:t>
      </w:r>
    </w:p>
    <w:p w:rsidR="00007907" w:rsidRPr="008B5EE5" w:rsidRDefault="00007907" w:rsidP="00007907">
      <w:pPr>
        <w:rPr>
          <w:rFonts w:asciiTheme="minorHAnsi" w:hAnsiTheme="minorHAnsi" w:cstheme="minorHAnsi"/>
        </w:rPr>
      </w:pPr>
    </w:p>
    <w:p w:rsidR="00007907" w:rsidRPr="008B5EE5" w:rsidRDefault="00007907" w:rsidP="00007907">
      <w:pPr>
        <w:rPr>
          <w:rFonts w:asciiTheme="minorHAnsi" w:hAnsiTheme="minorHAnsi" w:cstheme="minorHAnsi"/>
        </w:rPr>
      </w:pPr>
    </w:p>
    <w:p w:rsidR="00007907" w:rsidRPr="008B5EE5" w:rsidRDefault="00007907" w:rsidP="00007907">
      <w:pPr>
        <w:rPr>
          <w:rFonts w:asciiTheme="minorHAnsi" w:hAnsiTheme="minorHAnsi" w:cstheme="minorHAnsi"/>
        </w:rPr>
      </w:pPr>
    </w:p>
    <w:p w:rsidR="00007907" w:rsidRPr="008B5EE5" w:rsidRDefault="00007907" w:rsidP="00007907">
      <w:pPr>
        <w:pStyle w:val="Heading3"/>
        <w:rPr>
          <w:rFonts w:asciiTheme="minorHAnsi" w:hAnsiTheme="minorHAnsi" w:cstheme="minorHAnsi"/>
        </w:rPr>
      </w:pPr>
      <w:r w:rsidRPr="008B5EE5">
        <w:rPr>
          <w:rFonts w:asciiTheme="minorHAnsi" w:hAnsiTheme="minorHAnsi" w:cstheme="minorHAnsi"/>
        </w:rPr>
        <w:t xml:space="preserve">School Shootings AO </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 xml:space="preserve">A militaristic society creates the blueprint for school shootings </w:t>
      </w:r>
    </w:p>
    <w:p w:rsidR="00007907" w:rsidRPr="008B5EE5" w:rsidRDefault="00007907" w:rsidP="00007907">
      <w:pPr>
        <w:spacing w:after="0" w:line="240" w:lineRule="auto"/>
        <w:rPr>
          <w:rFonts w:asciiTheme="minorHAnsi" w:eastAsia="Times New Roman" w:hAnsiTheme="minorHAnsi" w:cstheme="minorHAnsi"/>
        </w:rPr>
      </w:pPr>
      <w:r w:rsidRPr="008B5EE5">
        <w:rPr>
          <w:rFonts w:asciiTheme="minorHAnsi" w:hAnsiTheme="minorHAnsi" w:cstheme="minorHAnsi"/>
          <w:b/>
        </w:rPr>
        <w:t xml:space="preserve">Ernesto 14 </w:t>
      </w:r>
      <w:r w:rsidRPr="008B5EE5">
        <w:rPr>
          <w:rFonts w:asciiTheme="minorHAnsi" w:hAnsiTheme="minorHAnsi" w:cstheme="minorHAnsi"/>
        </w:rPr>
        <w:t xml:space="preserve">(Chris is the co-founder of ST. Pete for Peace, </w:t>
      </w:r>
      <w:r w:rsidRPr="008B5EE5">
        <w:rPr>
          <w:rFonts w:asciiTheme="minorHAnsi" w:eastAsia="Times New Roman" w:hAnsiTheme="minorHAnsi" w:cstheme="minorHAnsi"/>
          <w:iCs/>
        </w:rPr>
        <w:t xml:space="preserve">an antiwar organization in St. Petersburg, FL that has been active since 2003, “School shootings and US militarism”, </w:t>
      </w:r>
      <w:hyperlink r:id="rId175" w:history="1">
        <w:r w:rsidRPr="008B5EE5">
          <w:rPr>
            <w:rStyle w:val="Hyperlink"/>
            <w:rFonts w:asciiTheme="minorHAnsi" w:eastAsia="Times New Roman" w:hAnsiTheme="minorHAnsi" w:cstheme="minorHAnsi"/>
            <w:iCs/>
          </w:rPr>
          <w:t>https://www.counterpunch.org/2014/06/13/school-shootings-and-us-militarism/)</w:t>
        </w:r>
      </w:hyperlink>
      <w:r w:rsidRPr="008B5EE5">
        <w:rPr>
          <w:rFonts w:asciiTheme="minorHAnsi" w:eastAsia="Times New Roman" w:hAnsiTheme="minorHAnsi" w:cstheme="minorHAnsi"/>
          <w:iCs/>
        </w:rPr>
        <w:t xml:space="preserve"> MRS </w:t>
      </w:r>
    </w:p>
    <w:p w:rsidR="00007907" w:rsidRPr="008B5EE5" w:rsidRDefault="00007907" w:rsidP="00007907">
      <w:pPr>
        <w:rPr>
          <w:rFonts w:asciiTheme="minorHAnsi" w:hAnsiTheme="minorHAnsi" w:cstheme="minorHAnsi"/>
        </w:rPr>
      </w:pPr>
      <w:r w:rsidRPr="008B5EE5">
        <w:rPr>
          <w:rFonts w:asciiTheme="minorHAnsi" w:hAnsiTheme="minorHAnsi" w:cstheme="minorHAnsi"/>
        </w:rPr>
        <w:t xml:space="preserve">You could see it coming. </w:t>
      </w:r>
      <w:r w:rsidRPr="008B5EE5">
        <w:rPr>
          <w:rFonts w:asciiTheme="minorHAnsi" w:hAnsiTheme="minorHAnsi" w:cstheme="minorHAnsi"/>
          <w:b/>
          <w:u w:val="single"/>
        </w:rPr>
        <w:t>Both parties are looking for a way to excite their voter base by turning this into a “Democrats want to take away your guns” and “gun control is a way to prevent domestic massacres” false debate. The oversimplification by both parties is a made for TV, politically based distraction from talking about the root causes of American domestic killings, and as a way to keep the American people fighting each other instead of fighting the government.</w:t>
      </w:r>
      <w:r w:rsidRPr="008B5EE5">
        <w:rPr>
          <w:rFonts w:asciiTheme="minorHAnsi" w:hAnsiTheme="minorHAnsi" w:cstheme="minorHAnsi"/>
        </w:rPr>
        <w:t xml:space="preserve"> Sure, debating the proliferation of guns in America is important, but </w:t>
      </w:r>
      <w:r w:rsidRPr="008B5EE5">
        <w:rPr>
          <w:rFonts w:asciiTheme="minorHAnsi" w:hAnsiTheme="minorHAnsi" w:cstheme="minorHAnsi"/>
          <w:b/>
          <w:u w:val="single"/>
        </w:rPr>
        <w:t xml:space="preserve">what’s even more important is to have a discussion about the brutally violent culture that has been ingrained into the people of the United States by its government, television, video games, movies and machismo. And most importantly, isn’t it time our society discusses the glorification of the military and how that translates into an everyday means of conflict resolution? People are taught to behave like those who are most respected by society. And the military is at the top of the pecking order of American society. </w:t>
      </w:r>
      <w:r w:rsidRPr="008B5EE5">
        <w:rPr>
          <w:rFonts w:asciiTheme="minorHAnsi" w:hAnsiTheme="minorHAnsi" w:cstheme="minorHAnsi"/>
        </w:rPr>
        <w:t xml:space="preserve">The days of spitting on soldiers as they return from war have been replaced </w:t>
      </w:r>
      <w:r w:rsidRPr="008B5EE5">
        <w:rPr>
          <w:rFonts w:asciiTheme="minorHAnsi" w:hAnsiTheme="minorHAnsi" w:cstheme="minorHAnsi"/>
          <w:b/>
          <w:u w:val="single"/>
        </w:rPr>
        <w:t xml:space="preserve">by a pro-military fervor that is so strong that if one dares say they don’t “support the troops” they run the risk of being ostracized or labeled a traitor. Politicians put the military on a pedestal. The music industry sings their praises. The sports world worships them. Video games portray them as Superman-like heroes. The media downplays their atrocities. They have national holidays in their honor. </w:t>
      </w:r>
      <w:hyperlink r:id="rId176" w:history="1">
        <w:r w:rsidRPr="008B5EE5">
          <w:rPr>
            <w:rFonts w:asciiTheme="minorHAnsi" w:hAnsiTheme="minorHAnsi" w:cstheme="minorHAnsi"/>
            <w:u w:val="single"/>
          </w:rPr>
          <w:t>Hollywood</w:t>
        </w:r>
      </w:hyperlink>
      <w:r w:rsidRPr="008B5EE5">
        <w:rPr>
          <w:rFonts w:asciiTheme="minorHAnsi" w:hAnsiTheme="minorHAnsi" w:cstheme="minorHAnsi"/>
          <w:b/>
          <w:u w:val="single"/>
        </w:rPr>
        <w:t xml:space="preserve"> allows them to shape movies. And you’ll even hear “I support the warrior but not the war” at antiwar protests. Given this deification of the military, American citizens, especially children are going to think that the way to resolve a conflict is by force and not by the use of dialog or compromise. After all, even third grade students know that those in the military use guns and bombs, not words and reason to ‘stop the bad guy’ or to get payback for some wrong done to them. </w:t>
      </w:r>
      <w:r w:rsidRPr="008B5EE5">
        <w:rPr>
          <w:rFonts w:asciiTheme="minorHAnsi" w:hAnsiTheme="minorHAnsi" w:cstheme="minorHAnsi"/>
        </w:rPr>
        <w:t>Our nation’s response to Sept. 11 provided the blueprint.</w:t>
      </w:r>
    </w:p>
    <w:p w:rsidR="00007907" w:rsidRPr="008B5EE5" w:rsidRDefault="00007907" w:rsidP="00007907">
      <w:pPr>
        <w:pStyle w:val="Heading4"/>
        <w:rPr>
          <w:rFonts w:asciiTheme="minorHAnsi" w:hAnsiTheme="minorHAnsi" w:cstheme="minorHAnsi"/>
        </w:rPr>
      </w:pPr>
      <w:r w:rsidRPr="008B5EE5">
        <w:rPr>
          <w:rFonts w:asciiTheme="minorHAnsi" w:hAnsiTheme="minorHAnsi" w:cstheme="minorHAnsi"/>
        </w:rPr>
        <w:t>Militarism in schools leads to school shooters</w:t>
      </w:r>
    </w:p>
    <w:p w:rsidR="00007907" w:rsidRPr="008B5EE5" w:rsidRDefault="00007907" w:rsidP="00007907">
      <w:pPr>
        <w:rPr>
          <w:rFonts w:asciiTheme="minorHAnsi" w:hAnsiTheme="minorHAnsi" w:cstheme="minorHAnsi"/>
        </w:rPr>
      </w:pPr>
      <w:r w:rsidRPr="008B5EE5">
        <w:rPr>
          <w:rFonts w:asciiTheme="minorHAnsi" w:hAnsiTheme="minorHAnsi" w:cstheme="minorHAnsi"/>
          <w:b/>
        </w:rPr>
        <w:t>Jahnkow 1</w:t>
      </w:r>
      <w:r w:rsidRPr="008B5EE5">
        <w:rPr>
          <w:rFonts w:asciiTheme="minorHAnsi" w:hAnsiTheme="minorHAnsi" w:cstheme="minorHAnsi"/>
        </w:rPr>
        <w:t xml:space="preserve"> (Rick is the program coordinator of </w:t>
      </w:r>
      <w:r w:rsidRPr="008B5EE5">
        <w:rPr>
          <w:rFonts w:asciiTheme="minorHAnsi" w:hAnsiTheme="minorHAnsi" w:cstheme="minorHAnsi"/>
          <w:b/>
          <w:u w:val="single"/>
        </w:rPr>
        <w:t>Project</w:t>
      </w:r>
      <w:r w:rsidRPr="008B5EE5">
        <w:rPr>
          <w:rFonts w:asciiTheme="minorHAnsi" w:hAnsiTheme="minorHAnsi" w:cstheme="minorHAnsi"/>
        </w:rPr>
        <w:t xml:space="preserve"> Yano, “School violence: a result of bad parenting or violence?”, Peace News I.2444) MRS</w:t>
      </w:r>
    </w:p>
    <w:p w:rsidR="00007907" w:rsidRPr="008B5EE5" w:rsidRDefault="00007907" w:rsidP="00007907">
      <w:pPr>
        <w:pStyle w:val="NormalWeb"/>
        <w:spacing w:before="240" w:beforeAutospacing="0" w:after="240" w:afterAutospacing="0"/>
        <w:rPr>
          <w:rFonts w:asciiTheme="minorHAnsi" w:hAnsiTheme="minorHAnsi" w:cstheme="minorHAnsi"/>
          <w:b/>
          <w:u w:val="single"/>
        </w:rPr>
      </w:pPr>
      <w:r w:rsidRPr="008B5EE5">
        <w:rPr>
          <w:rFonts w:asciiTheme="minorHAnsi" w:hAnsiTheme="minorHAnsi" w:cstheme="minorHAnsi"/>
          <w:b/>
          <w:u w:val="single"/>
        </w:rPr>
        <w:t>Behavioural scientists who have studied the phenomenon of rage shootings in US schools have identified a profile that they say is common to most of the attackers. Two of their traits are a sense of victimisation and an interest in the military.</w:t>
      </w:r>
      <w:r w:rsidRPr="008B5EE5">
        <w:rPr>
          <w:rFonts w:asciiTheme="minorHAnsi" w:hAnsiTheme="minorHAnsi" w:cstheme="minorHAnsi"/>
        </w:rPr>
        <w:t xml:space="preserve"> One study of 18 young shooters (</w:t>
      </w:r>
      <w:r w:rsidRPr="008B5EE5">
        <w:rPr>
          <w:rStyle w:val="Emphasis"/>
          <w:rFonts w:asciiTheme="minorHAnsi" w:hAnsiTheme="minorHAnsi" w:cstheme="minorHAnsi"/>
        </w:rPr>
        <w:t>Class Avenger</w:t>
      </w:r>
      <w:r w:rsidRPr="008B5EE5">
        <w:rPr>
          <w:rFonts w:asciiTheme="minorHAnsi" w:hAnsiTheme="minorHAnsi" w:cstheme="minorHAnsi"/>
        </w:rPr>
        <w:t>, by McGee and DeBarnardo, 2001;</w:t>
      </w:r>
      <w:r w:rsidRPr="008B5EE5">
        <w:rPr>
          <w:rStyle w:val="apple-converted-space"/>
          <w:rFonts w:asciiTheme="minorHAnsi" w:hAnsiTheme="minorHAnsi" w:cstheme="minorHAnsi"/>
        </w:rPr>
        <w:t xml:space="preserve"> </w:t>
      </w:r>
      <w:hyperlink r:id="rId177" w:history="1">
        <w:r w:rsidRPr="008B5EE5">
          <w:rPr>
            <w:rStyle w:val="Hyperlink"/>
            <w:rFonts w:asciiTheme="minorHAnsi" w:hAnsiTheme="minorHAnsi" w:cstheme="minorHAnsi"/>
          </w:rPr>
          <w:t>http://www.sheppardpratt.org/sp_pdf/classavenger.pdf)</w:t>
        </w:r>
      </w:hyperlink>
      <w:r w:rsidRPr="008B5EE5">
        <w:rPr>
          <w:rStyle w:val="apple-converted-space"/>
          <w:rFonts w:asciiTheme="minorHAnsi" w:hAnsiTheme="minorHAnsi" w:cstheme="minorHAnsi"/>
        </w:rPr>
        <w:t xml:space="preserve"> </w:t>
      </w:r>
      <w:r w:rsidRPr="008B5EE5">
        <w:rPr>
          <w:rFonts w:asciiTheme="minorHAnsi" w:hAnsiTheme="minorHAnsi" w:cstheme="minorHAnsi"/>
        </w:rPr>
        <w:t xml:space="preserve">found that all of them shared these two characteristics. </w:t>
      </w:r>
      <w:r w:rsidRPr="008B5EE5">
        <w:rPr>
          <w:rFonts w:asciiTheme="minorHAnsi" w:hAnsiTheme="minorHAnsi" w:cstheme="minorHAnsi"/>
          <w:b/>
          <w:u w:val="single"/>
        </w:rPr>
        <w:t xml:space="preserve">Despite the implied link to the violence, the “experts” never look at where these traits come from or treat them as possible causal factors. In their failure to do so, they ignore a very basic element that underlies and contributes to the problem: the existence of social values broadly influenced by militarism and prejudice. </w:t>
      </w:r>
      <w:r w:rsidRPr="008B5EE5">
        <w:rPr>
          <w:rFonts w:asciiTheme="minorHAnsi" w:hAnsiTheme="minorHAnsi" w:cstheme="minorHAnsi"/>
        </w:rPr>
        <w:t xml:space="preserve">Both belief systems condition people to define social relationships in terms of “us” versus “them”, and to see “them” as less than human. And teaching people to hate each other for their differences is a crucial part of the dehumanisation process that makes war and violence not only possible, but inevitable. </w:t>
      </w:r>
      <w:r w:rsidRPr="008B5EE5">
        <w:rPr>
          <w:rFonts w:asciiTheme="minorHAnsi" w:eastAsia="Times New Roman" w:hAnsiTheme="minorHAnsi" w:cstheme="minorHAnsi"/>
          <w:b/>
        </w:rPr>
        <w:t>A powerful presence</w:t>
      </w:r>
      <w:r w:rsidRPr="008B5EE5">
        <w:rPr>
          <w:rFonts w:asciiTheme="minorHAnsi" w:eastAsia="Times New Roman" w:hAnsiTheme="minorHAnsi" w:cstheme="minorHAnsi"/>
        </w:rPr>
        <w:t xml:space="preserve"> </w:t>
      </w:r>
      <w:r w:rsidRPr="008B5EE5">
        <w:rPr>
          <w:rFonts w:asciiTheme="minorHAnsi" w:hAnsiTheme="minorHAnsi" w:cstheme="minorHAnsi"/>
          <w:b/>
          <w:u w:val="single"/>
        </w:rPr>
        <w:t>There is profound irony in schools being attacked in the US by students fascinated with the military. As primary instruments for socialisation and the teaching of values, educational institutions in the US have, for the last decade, been the main focus of efforts by the military to extend its domestic influence. The armed forces have been expanding high school military training programmes and developing new ones geared for lower level schools. In addition, official partnerships between individual military units and schools are increasingly being established to facilitate student tours of military bases and classroom visits by uniformed personnel</w:t>
      </w:r>
      <w:r w:rsidRPr="008B5EE5">
        <w:rPr>
          <w:rFonts w:asciiTheme="minorHAnsi" w:hAnsiTheme="minorHAnsi" w:cstheme="minorHAnsi"/>
        </w:rPr>
        <w:t xml:space="preserve">. Retired aircraft carriers and battleships are being converted into floating war museums, to which entire school student bodies are being brought for propagandizing. These various efforts, along with </w:t>
      </w:r>
      <w:r w:rsidRPr="008B5EE5">
        <w:rPr>
          <w:rFonts w:asciiTheme="minorHAnsi" w:hAnsiTheme="minorHAnsi" w:cstheme="minorHAnsi"/>
          <w:b/>
          <w:u w:val="single"/>
        </w:rPr>
        <w:t>aggressive military recruiting activities and the more general intrusion of militarism in the culture (via movies, music, computer games and the general media), are further popularizing military values and soldiering among young people. In any country where the military is allowed to have such a powerful presence in the educational system, there should be little surprise if even a relatively few students decide to respond to the pressures of life by resorting to mass violence</w:t>
      </w:r>
      <w:r w:rsidRPr="008B5EE5">
        <w:rPr>
          <w:rFonts w:asciiTheme="minorHAnsi" w:hAnsiTheme="minorHAnsi" w:cstheme="minorHAnsi"/>
        </w:rPr>
        <w:t>. Our behaviour is motivated in large part by our values, and it is inevitable that the strong influence of militarism on those values is going to come out in such a way. Andy Williams, wearing his Navy SEAL sweatshirt, is just one of the latest tragic examples</w:t>
      </w:r>
      <w:r w:rsidRPr="008B5EE5">
        <w:rPr>
          <w:rFonts w:asciiTheme="minorHAnsi" w:hAnsiTheme="minorHAnsi" w:cstheme="minorHAnsi"/>
          <w:b/>
          <w:u w:val="single"/>
        </w:rPr>
        <w:t>. There will be many more until the problem is confronted from this perspective.</w:t>
      </w:r>
    </w:p>
    <w:p w:rsidR="00007907" w:rsidRPr="008B5EE5" w:rsidRDefault="00007907" w:rsidP="00007907">
      <w:pPr>
        <w:rPr>
          <w:rFonts w:asciiTheme="minorHAnsi" w:hAnsiTheme="minorHAnsi" w:cstheme="minorHAnsi"/>
        </w:rPr>
      </w:pPr>
    </w:p>
    <w:p w:rsidR="000458F6" w:rsidRPr="008B5EE5" w:rsidRDefault="0018660B" w:rsidP="00A667AE">
      <w:pPr>
        <w:pStyle w:val="Heading1"/>
        <w:rPr>
          <w:rFonts w:asciiTheme="minorHAnsi" w:hAnsiTheme="minorHAnsi" w:cstheme="minorHAnsi"/>
        </w:rPr>
      </w:pPr>
      <w:r w:rsidRPr="008B5EE5">
        <w:rPr>
          <w:rFonts w:asciiTheme="minorHAnsi" w:hAnsiTheme="minorHAnsi" w:cstheme="minorHAnsi"/>
        </w:rPr>
        <w:t xml:space="preserve">Aff – Off Case </w:t>
      </w:r>
    </w:p>
    <w:p w:rsidR="00A667AE" w:rsidRPr="008B5EE5" w:rsidRDefault="00A667AE" w:rsidP="00A667AE">
      <w:pPr>
        <w:pStyle w:val="Heading2"/>
        <w:rPr>
          <w:rFonts w:asciiTheme="minorHAnsi" w:hAnsiTheme="minorHAnsi" w:cstheme="minorHAnsi"/>
        </w:rPr>
      </w:pPr>
      <w:r w:rsidRPr="008B5EE5">
        <w:rPr>
          <w:rFonts w:asciiTheme="minorHAnsi" w:hAnsiTheme="minorHAnsi" w:cstheme="minorHAnsi"/>
        </w:rPr>
        <w:t xml:space="preserve">Federalism </w:t>
      </w:r>
      <w:r w:rsidR="00DB2AD5" w:rsidRPr="008B5EE5">
        <w:rPr>
          <w:rFonts w:asciiTheme="minorHAnsi" w:hAnsiTheme="minorHAnsi" w:cstheme="minorHAnsi"/>
        </w:rPr>
        <w:t xml:space="preserve">Disad </w:t>
      </w:r>
    </w:p>
    <w:p w:rsidR="00A667AE" w:rsidRPr="008B5EE5" w:rsidRDefault="00A667AE" w:rsidP="00A667AE">
      <w:pPr>
        <w:pStyle w:val="Heading3"/>
        <w:rPr>
          <w:rFonts w:asciiTheme="minorHAnsi" w:hAnsiTheme="minorHAnsi" w:cstheme="minorHAnsi"/>
        </w:rPr>
      </w:pPr>
      <w:r w:rsidRPr="008B5EE5">
        <w:rPr>
          <w:rFonts w:asciiTheme="minorHAnsi" w:hAnsiTheme="minorHAnsi" w:cstheme="minorHAnsi"/>
        </w:rPr>
        <w:t xml:space="preserve">Federalism – Link Turn – State Support </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 xml:space="preserve">---States, such as New York stand, stand behind federal reduction of military recruitment </w:t>
      </w:r>
    </w:p>
    <w:p w:rsidR="00A667AE" w:rsidRPr="008B5EE5" w:rsidRDefault="00A667AE" w:rsidP="00A667AE">
      <w:pPr>
        <w:rPr>
          <w:rFonts w:asciiTheme="minorHAnsi" w:eastAsia="Times New Roman" w:hAnsiTheme="minorHAnsi" w:cstheme="minorHAnsi"/>
        </w:rPr>
      </w:pPr>
      <w:r w:rsidRPr="008B5EE5">
        <w:rPr>
          <w:rStyle w:val="Style13ptBold"/>
          <w:rFonts w:asciiTheme="minorHAnsi" w:hAnsiTheme="minorHAnsi" w:cstheme="minorHAnsi"/>
          <w:sz w:val="22"/>
        </w:rPr>
        <w:t>NYCLU 5</w:t>
      </w:r>
      <w:r w:rsidRPr="008B5EE5">
        <w:rPr>
          <w:rFonts w:asciiTheme="minorHAnsi" w:hAnsiTheme="minorHAnsi" w:cstheme="minorHAnsi"/>
        </w:rPr>
        <w:t xml:space="preserve"> (NYCLU, </w:t>
      </w:r>
      <w:r w:rsidRPr="008B5EE5">
        <w:rPr>
          <w:rFonts w:asciiTheme="minorHAnsi" w:eastAsia="Times New Roman" w:hAnsiTheme="minorHAnsi" w:cstheme="minorHAnsi"/>
          <w:shd w:val="clear" w:color="auto" w:fill="FFFFFF"/>
        </w:rPr>
        <w:t xml:space="preserve">civil rights organization in the United States, “NYCLU AND CONGRESSMAN RANGEL DEMAND END TO RACIALLY TARGETED MILITARY RECRUITMENT”, NYCLU, </w:t>
      </w:r>
      <w:hyperlink r:id="rId178" w:history="1">
        <w:r w:rsidRPr="008B5EE5">
          <w:rPr>
            <w:rStyle w:val="Hyperlink"/>
            <w:rFonts w:asciiTheme="minorHAnsi" w:eastAsia="Times New Roman" w:hAnsiTheme="minorHAnsi" w:cstheme="minorHAnsi"/>
            <w:shd w:val="clear" w:color="auto" w:fill="FFFFFF"/>
          </w:rPr>
          <w:t>https://www.nyclu.org/en/press-releases/nyclu-and-congressman-rangel-demand-end-racially-targeted-military-recruitment</w:t>
        </w:r>
      </w:hyperlink>
      <w:r w:rsidRPr="008B5EE5">
        <w:rPr>
          <w:rFonts w:asciiTheme="minorHAnsi" w:eastAsia="Times New Roman" w:hAnsiTheme="minorHAnsi" w:cstheme="minorHAnsi"/>
          <w:shd w:val="clear" w:color="auto" w:fill="FFFFFF"/>
        </w:rPr>
        <w:t>) TS</w:t>
      </w:r>
    </w:p>
    <w:p w:rsidR="00A667AE" w:rsidRPr="008B5EE5" w:rsidRDefault="00A667AE" w:rsidP="00A667AE">
      <w:pPr>
        <w:spacing w:after="373" w:line="240" w:lineRule="auto"/>
        <w:rPr>
          <w:rStyle w:val="StyleUnderline"/>
          <w:rFonts w:asciiTheme="minorHAnsi" w:hAnsiTheme="minorHAnsi" w:cstheme="minorHAnsi"/>
        </w:rPr>
      </w:pPr>
      <w:r w:rsidRPr="008B5EE5">
        <w:rPr>
          <w:rStyle w:val="StyleUnderline"/>
          <w:rFonts w:asciiTheme="minorHAnsi" w:hAnsiTheme="minorHAnsi" w:cstheme="minorHAnsi"/>
        </w:rPr>
        <w:t>The New York Civil Liberties Union target joined Congressman Charles Rangel today to demand that the Department of Defense stop targeting people of color and people from low-income families for military recruitment.</w:t>
      </w:r>
      <w:r w:rsidRPr="008B5EE5">
        <w:rPr>
          <w:rFonts w:asciiTheme="minorHAnsi" w:hAnsiTheme="minorHAnsi" w:cstheme="minorHAnsi"/>
        </w:rPr>
        <w:t xml:space="preserve"> The disparity is no accident. Training materials that the NYCLU obtained from the Department of Defense Web site show that the Defense Department's Joint Advertising and Marketing Research and Studies (JAMRS) office specifically targets Latino and African American students for recruiting. "The materials employ gross and insulting racial and ethnic stereotypes," said Donna Lieberman, NYCLU Executive Director. "They and are part of a campaign that violates the privacy rights of young people and their families and established an unprecedented, intrusive and abusive military presence in schools." An independent analysis of Pentagon data by the National Priorities Project, released this week, shows that young people from the wealthiest families are the least likely to be recruited -- and that young people of color bear the burden for the ever-expanding war in Iraq. "</w:t>
      </w:r>
      <w:r w:rsidRPr="008B5EE5">
        <w:rPr>
          <w:rStyle w:val="StyleUnderline"/>
          <w:rFonts w:asciiTheme="minorHAnsi" w:hAnsiTheme="minorHAnsi" w:cstheme="minorHAnsi"/>
        </w:rPr>
        <w:t>The terrible scandal revealed in black and white today is in the fact that even while the heaviest burden of war is being carried by less fortunate Americans, the affluent, whose children are at least five times more likely to attend college, have been rewarded with historic tax cuts while programs that benefit the poor and middle class are on the cutting block," said Congressman Charles Rangel. Among the Project's findings: Two-thirds of the nation's recruits are from communities populated by lower income families. Nearly half of them come from neighborhoods where poverty rates are high and jobs are few and where the median household income is below the national median of $43,000. The top recruiting counties have dramatically lower household incomes, as low as $22,000.</w:t>
      </w:r>
    </w:p>
    <w:p w:rsidR="00742E95" w:rsidRPr="008B5EE5" w:rsidRDefault="00742E95" w:rsidP="00742E95">
      <w:pPr>
        <w:pStyle w:val="Heading3"/>
        <w:rPr>
          <w:rStyle w:val="Style13ptBold"/>
          <w:rFonts w:asciiTheme="minorHAnsi" w:hAnsiTheme="minorHAnsi" w:cstheme="minorHAnsi"/>
          <w:b/>
          <w:sz w:val="32"/>
          <w:szCs w:val="32"/>
          <w:u w:val="single"/>
        </w:rPr>
      </w:pPr>
      <w:r w:rsidRPr="008B5EE5">
        <w:rPr>
          <w:rStyle w:val="Style13ptBold"/>
          <w:rFonts w:asciiTheme="minorHAnsi" w:hAnsiTheme="minorHAnsi" w:cstheme="minorHAnsi"/>
          <w:b/>
          <w:sz w:val="32"/>
          <w:szCs w:val="32"/>
          <w:u w:val="single"/>
        </w:rPr>
        <w:t xml:space="preserve">Federalism – Link Turn – Privacy </w:t>
      </w:r>
    </w:p>
    <w:p w:rsidR="00A667AE" w:rsidRPr="008B5EE5" w:rsidRDefault="00A667AE" w:rsidP="00A667AE">
      <w:pPr>
        <w:pStyle w:val="Heading4"/>
        <w:rPr>
          <w:rStyle w:val="Style13ptBold"/>
          <w:rFonts w:asciiTheme="minorHAnsi" w:hAnsiTheme="minorHAnsi" w:cstheme="minorHAnsi"/>
          <w:b/>
          <w:szCs w:val="26"/>
        </w:rPr>
      </w:pPr>
      <w:r w:rsidRPr="008B5EE5">
        <w:rPr>
          <w:rStyle w:val="Style13ptBold"/>
          <w:rFonts w:asciiTheme="minorHAnsi" w:hAnsiTheme="minorHAnsi" w:cstheme="minorHAnsi"/>
          <w:b/>
          <w:szCs w:val="26"/>
        </w:rPr>
        <w:t xml:space="preserve">States want the federal government to better protect student information </w:t>
      </w:r>
    </w:p>
    <w:p w:rsidR="00A667AE" w:rsidRPr="008B5EE5" w:rsidRDefault="00A667AE" w:rsidP="00A667AE">
      <w:pPr>
        <w:rPr>
          <w:rFonts w:asciiTheme="minorHAnsi" w:eastAsia="Times New Roman" w:hAnsiTheme="minorHAnsi" w:cstheme="minorHAnsi"/>
        </w:rPr>
      </w:pPr>
      <w:r w:rsidRPr="008B5EE5">
        <w:rPr>
          <w:rStyle w:val="Style13ptBold"/>
          <w:rFonts w:asciiTheme="minorHAnsi" w:hAnsiTheme="minorHAnsi" w:cstheme="minorHAnsi"/>
          <w:sz w:val="22"/>
        </w:rPr>
        <w:t>Stephenson 6/30</w:t>
      </w:r>
      <w:r w:rsidRPr="008B5EE5">
        <w:rPr>
          <w:rFonts w:asciiTheme="minorHAnsi" w:eastAsia="Times New Roman" w:hAnsiTheme="minorHAnsi" w:cstheme="minorHAnsi"/>
        </w:rPr>
        <w:t xml:space="preserve"> (</w:t>
      </w:r>
      <w:r w:rsidRPr="008B5EE5">
        <w:rPr>
          <w:rFonts w:asciiTheme="minorHAnsi" w:eastAsia="Times New Roman" w:hAnsiTheme="minorHAnsi" w:cstheme="minorHAnsi"/>
          <w:iCs/>
        </w:rPr>
        <w:t>Cassandra Stephenson</w:t>
      </w:r>
      <w:r w:rsidRPr="008B5EE5">
        <w:rPr>
          <w:rFonts w:asciiTheme="minorHAnsi" w:eastAsia="Times New Roman" w:hAnsiTheme="minorHAnsi" w:cstheme="minorHAnsi"/>
        </w:rPr>
        <w:t xml:space="preserve">, </w:t>
      </w:r>
      <w:r w:rsidRPr="008B5EE5">
        <w:rPr>
          <w:rFonts w:asciiTheme="minorHAnsi" w:eastAsia="Times New Roman" w:hAnsiTheme="minorHAnsi" w:cstheme="minorHAnsi"/>
          <w:shd w:val="clear" w:color="auto" w:fill="FFFFFF"/>
        </w:rPr>
        <w:t>contributing writer at Scoop News Group, parent of EdScoop</w:t>
      </w:r>
      <w:r w:rsidRPr="008B5EE5">
        <w:rPr>
          <w:rFonts w:asciiTheme="minorHAnsi" w:eastAsia="Times New Roman" w:hAnsiTheme="minorHAnsi" w:cstheme="minorHAnsi"/>
        </w:rPr>
        <w:t xml:space="preserve">, “Tennessee education official: States need federal guidance on student data privacy”, edscoop, </w:t>
      </w:r>
      <w:hyperlink r:id="rId179" w:history="1">
        <w:r w:rsidRPr="008B5EE5">
          <w:rPr>
            <w:rStyle w:val="Hyperlink"/>
            <w:rFonts w:asciiTheme="minorHAnsi" w:eastAsia="Times New Roman" w:hAnsiTheme="minorHAnsi" w:cstheme="minorHAnsi"/>
          </w:rPr>
          <w:t>http://edscoop.com/tennessee-education-official-states-need-federal-guidance-on-student-data-privacy</w:t>
        </w:r>
      </w:hyperlink>
      <w:r w:rsidRPr="008B5EE5">
        <w:rPr>
          <w:rFonts w:asciiTheme="minorHAnsi" w:eastAsia="Times New Roman" w:hAnsiTheme="minorHAnsi" w:cstheme="minorHAnsi"/>
        </w:rPr>
        <w:t>) TS</w:t>
      </w:r>
    </w:p>
    <w:p w:rsidR="00A667AE" w:rsidRPr="008B5EE5" w:rsidRDefault="00A667AE" w:rsidP="00A667AE">
      <w:pPr>
        <w:pStyle w:val="NormalWeb"/>
        <w:spacing w:before="0" w:beforeAutospacing="0" w:after="450" w:afterAutospacing="0"/>
        <w:textAlignment w:val="baseline"/>
        <w:rPr>
          <w:rStyle w:val="StyleUnderline"/>
          <w:rFonts w:asciiTheme="minorHAnsi" w:hAnsiTheme="minorHAnsi" w:cstheme="minorHAnsi"/>
        </w:rPr>
      </w:pPr>
      <w:r w:rsidRPr="008B5EE5">
        <w:rPr>
          <w:rStyle w:val="StyleUnderline"/>
          <w:rFonts w:asciiTheme="minorHAnsi" w:hAnsiTheme="minorHAnsi" w:cstheme="minorHAnsi"/>
        </w:rPr>
        <w:t xml:space="preserve">A top research officer at the Tennessee Department of Education called for increased federal guidance on student data privacy in a hearing on Wednesday amid the continuing debate over the balance between education research and student data security. The </w:t>
      </w:r>
      <w:hyperlink r:id="rId180" w:tgtFrame="_blank" w:history="1">
        <w:r w:rsidRPr="008B5EE5">
          <w:rPr>
            <w:rStyle w:val="StyleUnderline"/>
            <w:rFonts w:asciiTheme="minorHAnsi" w:hAnsiTheme="minorHAnsi" w:cstheme="minorHAnsi"/>
          </w:rPr>
          <w:t>hearing</w:t>
        </w:r>
      </w:hyperlink>
      <w:r w:rsidRPr="008B5EE5">
        <w:rPr>
          <w:rStyle w:val="StyleUnderline"/>
          <w:rFonts w:asciiTheme="minorHAnsi" w:hAnsiTheme="minorHAnsi" w:cstheme="minorHAnsi"/>
        </w:rPr>
        <w:t xml:space="preserve"> by the House Subcommittee on Early Childhood, Elementary, and Secondary Education comes as Congress takes up the reauthorization of the </w:t>
      </w:r>
      <w:hyperlink r:id="rId181" w:tgtFrame="_blank" w:history="1">
        <w:r w:rsidRPr="008B5EE5">
          <w:rPr>
            <w:rStyle w:val="StyleUnderline"/>
            <w:rFonts w:asciiTheme="minorHAnsi" w:hAnsiTheme="minorHAnsi" w:cstheme="minorHAnsi"/>
          </w:rPr>
          <w:t>Institute of Education Sciences</w:t>
        </w:r>
      </w:hyperlink>
      <w:r w:rsidRPr="008B5EE5">
        <w:rPr>
          <w:rStyle w:val="StyleUnderline"/>
          <w:rFonts w:asciiTheme="minorHAnsi" w:hAnsiTheme="minorHAnsi" w:cstheme="minorHAnsi"/>
        </w:rPr>
        <w:t xml:space="preserve">, the research arm of the U.S. Department of Education, and negotiates the program’s administrative budget. But it also comes amid growing pressure to link and aggregate student data in the face of mounting concerns to better protect the systems that store and share student data. </w:t>
      </w:r>
      <w:r w:rsidRPr="008B5EE5">
        <w:rPr>
          <w:rFonts w:asciiTheme="minorHAnsi" w:hAnsiTheme="minorHAnsi" w:cstheme="minorHAnsi"/>
        </w:rPr>
        <w:t xml:space="preserve">Nathaniel Schwartz, chief research and strategy officer of the Tennessee Department of Education, said federal guidance is key to ensuring the security of student data. “I ask that you explicitly encourage the secure use of educational data for research purposes and that you clarify federal guidance on certain issues,” Schwartz said. "The quality of education in our country depends on decisions made at the state and local level. With so much riding on these decisions, we must do everything possible to ensure that these decisions are made from a perspective of strong evidence and information," he said in his prepared </w:t>
      </w:r>
      <w:hyperlink r:id="rId182" w:tgtFrame="_blank" w:history="1">
        <w:r w:rsidRPr="008B5EE5">
          <w:rPr>
            <w:rStyle w:val="Hyperlink"/>
            <w:rFonts w:asciiTheme="minorHAnsi" w:hAnsiTheme="minorHAnsi" w:cstheme="minorHAnsi"/>
            <w:bdr w:val="none" w:sz="0" w:space="0" w:color="auto" w:frame="1"/>
          </w:rPr>
          <w:t>testimony</w:t>
        </w:r>
      </w:hyperlink>
      <w:r w:rsidRPr="008B5EE5">
        <w:rPr>
          <w:rFonts w:asciiTheme="minorHAnsi" w:hAnsiTheme="minorHAnsi" w:cstheme="minorHAnsi"/>
        </w:rPr>
        <w:t xml:space="preserve">. </w:t>
      </w:r>
      <w:r w:rsidRPr="008B5EE5">
        <w:rPr>
          <w:rStyle w:val="StyleUnderline"/>
          <w:rFonts w:asciiTheme="minorHAnsi" w:hAnsiTheme="minorHAnsi" w:cstheme="minorHAnsi"/>
        </w:rPr>
        <w:t>Schwartz specifically addressed the Family Educational Rights and Privacy Act (FERPA), which has not been reauthorized since its introduction in 1974, explaining that the act’s stipulations on how data must be suppressed are interpreted differently in various jurisdictions.</w:t>
      </w:r>
      <w:r w:rsidRPr="008B5EE5">
        <w:rPr>
          <w:rFonts w:asciiTheme="minorHAnsi" w:hAnsiTheme="minorHAnsi" w:cstheme="minorHAnsi"/>
        </w:rPr>
        <w:t xml:space="preserve"> “I think additional guidance for local-level policies around privacy would be enormously useful,” Schwartz said. Rachael Stickland, co-founder and co-leader of the Parent Coalition for Student Privacy, also argued that FERPA needs to be updated, </w:t>
      </w:r>
      <w:hyperlink r:id="rId183" w:tgtFrame="_blank" w:history="1">
        <w:r w:rsidRPr="008B5EE5">
          <w:rPr>
            <w:rStyle w:val="Hyperlink"/>
            <w:rFonts w:asciiTheme="minorHAnsi" w:hAnsiTheme="minorHAnsi" w:cstheme="minorHAnsi"/>
            <w:bdr w:val="none" w:sz="0" w:space="0" w:color="auto" w:frame="1"/>
          </w:rPr>
          <w:t>expressing concern</w:t>
        </w:r>
      </w:hyperlink>
      <w:r w:rsidRPr="008B5EE5">
        <w:rPr>
          <w:rFonts w:asciiTheme="minorHAnsi" w:hAnsiTheme="minorHAnsi" w:cstheme="minorHAnsi"/>
        </w:rPr>
        <w:t xml:space="preserve"> over the mounting rate of cyberattacks on educational institutions and the sharing of student data across agencies. Schwartz acknowledged the importance of data security as more agencies rely on the ability to share and link information. Student data isn't just being used by schools. Schwartz cited a strategic plan in Tennessee that focuses on students' earnings after high school. “We couldn’t answer those questions without linking data,” Schwartz said. “What I think we need are the secure systems for when that data is linked being absolutely sure that that data is completely secure and ensures student privacy.” Laws should be updated, he said, to make sure that happens. “We need secure systems that let us confidently conduct research while ensuring student privacy,” he said. </w:t>
      </w:r>
      <w:r w:rsidRPr="008B5EE5">
        <w:rPr>
          <w:rStyle w:val="StyleUnderline"/>
          <w:rFonts w:asciiTheme="minorHAnsi" w:hAnsiTheme="minorHAnsi" w:cstheme="minorHAnsi"/>
        </w:rPr>
        <w:t>Schwartz said the Tennessee Department of Education is currently partnered with the Tennessee Education Research Alliance, which has created systems that allow the consolidation of data stripped of student names and IDs. This data can then be shared with approved researchers in secure environments. Grover Whitehurst, senior fellow in Economic Students at the Center on Children and Families at the Brookings Institution, said states do not often have uniform capacity in terms of funding to make this kind of data available. “What we need is an investment at the state level so that they have the capacity to protect the privacy of their data, and we need to figure out</w:t>
      </w:r>
      <w:r w:rsidRPr="008B5EE5">
        <w:rPr>
          <w:rFonts w:asciiTheme="minorHAnsi" w:hAnsiTheme="minorHAnsi" w:cstheme="minorHAnsi"/>
        </w:rPr>
        <w:t xml:space="preserve"> — and we have the capacity but not the funding to do this — how to make data available to the research community that does not have personally identifiable elements,” Whitehurst said. Diane Whitmore Schanzenbach, director of The Hamilton Project at the Brookings Institution, said that the need for research and stringent protection of student data go hand in hand</w:t>
      </w:r>
      <w:r w:rsidRPr="008B5EE5">
        <w:rPr>
          <w:rStyle w:val="StyleUnderline"/>
          <w:rFonts w:asciiTheme="minorHAnsi" w:hAnsiTheme="minorHAnsi" w:cstheme="minorHAnsi"/>
        </w:rPr>
        <w:t>. “Both goals can be achieved by helping states adopt best practices to protect confidentiality while still partnering with researchers,” she said.</w:t>
      </w:r>
    </w:p>
    <w:p w:rsidR="00185053" w:rsidRPr="008B5EE5" w:rsidRDefault="00185053" w:rsidP="00185053">
      <w:pPr>
        <w:pStyle w:val="Heading3"/>
        <w:rPr>
          <w:rFonts w:asciiTheme="minorHAnsi" w:hAnsiTheme="minorHAnsi" w:cstheme="minorHAnsi"/>
        </w:rPr>
      </w:pPr>
      <w:r w:rsidRPr="008B5EE5">
        <w:rPr>
          <w:rFonts w:asciiTheme="minorHAnsi" w:hAnsiTheme="minorHAnsi" w:cstheme="minorHAnsi"/>
        </w:rPr>
        <w:t xml:space="preserve">Federalism – Link Turn – Military Federalism </w:t>
      </w:r>
    </w:p>
    <w:p w:rsidR="00185053" w:rsidRPr="008B5EE5" w:rsidRDefault="00185053" w:rsidP="00185053">
      <w:pPr>
        <w:pStyle w:val="Heading4"/>
        <w:rPr>
          <w:rFonts w:asciiTheme="minorHAnsi" w:hAnsiTheme="minorHAnsi" w:cstheme="minorHAnsi"/>
        </w:rPr>
      </w:pPr>
      <w:r w:rsidRPr="008B5EE5">
        <w:rPr>
          <w:rFonts w:asciiTheme="minorHAnsi" w:hAnsiTheme="minorHAnsi" w:cstheme="minorHAnsi"/>
        </w:rPr>
        <w:t xml:space="preserve">Military federalism is </w:t>
      </w:r>
      <w:r w:rsidRPr="008B5EE5">
        <w:rPr>
          <w:rFonts w:asciiTheme="minorHAnsi" w:hAnsiTheme="minorHAnsi" w:cstheme="minorHAnsi"/>
          <w:u w:val="single"/>
        </w:rPr>
        <w:t>central</w:t>
      </w:r>
      <w:r w:rsidRPr="008B5EE5">
        <w:rPr>
          <w:rFonts w:asciiTheme="minorHAnsi" w:hAnsiTheme="minorHAnsi" w:cstheme="minorHAnsi"/>
        </w:rPr>
        <w:t xml:space="preserve"> to balanced military cooperation – the 1ac </w:t>
      </w:r>
      <w:r w:rsidRPr="008B5EE5">
        <w:rPr>
          <w:rFonts w:asciiTheme="minorHAnsi" w:hAnsiTheme="minorHAnsi" w:cstheme="minorHAnsi"/>
          <w:u w:val="single"/>
        </w:rPr>
        <w:t>resolves that</w:t>
      </w:r>
      <w:r w:rsidRPr="008B5EE5">
        <w:rPr>
          <w:rFonts w:asciiTheme="minorHAnsi" w:hAnsiTheme="minorHAnsi" w:cstheme="minorHAnsi"/>
        </w:rPr>
        <w:t xml:space="preserve"> by reversing the </w:t>
      </w:r>
      <w:r w:rsidRPr="008B5EE5">
        <w:rPr>
          <w:rFonts w:asciiTheme="minorHAnsi" w:hAnsiTheme="minorHAnsi" w:cstheme="minorHAnsi"/>
          <w:u w:val="single"/>
        </w:rPr>
        <w:t>aggressive extension</w:t>
      </w:r>
      <w:r w:rsidRPr="008B5EE5">
        <w:rPr>
          <w:rFonts w:asciiTheme="minorHAnsi" w:hAnsiTheme="minorHAnsi" w:cstheme="minorHAnsi"/>
        </w:rPr>
        <w:t xml:space="preserve"> of federal power</w:t>
      </w:r>
    </w:p>
    <w:p w:rsidR="00185053" w:rsidRPr="008B5EE5" w:rsidRDefault="00185053" w:rsidP="00185053">
      <w:pPr>
        <w:rPr>
          <w:rFonts w:asciiTheme="minorHAnsi" w:hAnsiTheme="minorHAnsi" w:cstheme="minorHAnsi"/>
        </w:rPr>
      </w:pPr>
      <w:r w:rsidRPr="008B5EE5">
        <w:rPr>
          <w:rFonts w:asciiTheme="minorHAnsi" w:hAnsiTheme="minorHAnsi" w:cstheme="minorHAnsi"/>
          <w:b/>
        </w:rPr>
        <w:t xml:space="preserve">Leider 13 </w:t>
      </w:r>
      <w:r w:rsidRPr="008B5EE5">
        <w:rPr>
          <w:rFonts w:asciiTheme="minorHAnsi" w:hAnsiTheme="minorHAnsi" w:cstheme="minorHAnsi"/>
        </w:rPr>
        <w:t>(Robert, Associate, Arnold &amp; Porter LLP, Adjunct Professor of Law @ Georgetown, FEDERALISM AND THE MILITARY POWER OF THE UNITED STATES, Page 75-77)</w:t>
      </w:r>
    </w:p>
    <w:p w:rsidR="00185053" w:rsidRPr="008B5EE5" w:rsidRDefault="00185053" w:rsidP="00185053">
      <w:pPr>
        <w:rPr>
          <w:rStyle w:val="StyleUnderline"/>
          <w:rFonts w:asciiTheme="minorHAnsi" w:hAnsiTheme="minorHAnsi" w:cstheme="minorHAnsi"/>
        </w:rPr>
      </w:pPr>
      <w:r w:rsidRPr="008B5EE5">
        <w:rPr>
          <w:rStyle w:val="StyleUnderline"/>
          <w:rFonts w:asciiTheme="minorHAnsi" w:hAnsiTheme="minorHAnsi" w:cstheme="minorHAnsi"/>
        </w:rPr>
        <w:t>The destruction of military federalism offers a different kind of reply to originalist scholars who argue that the President enjoyed significant inherent constitutional authority to initiate war</w:t>
      </w:r>
      <w:r w:rsidRPr="008B5EE5">
        <w:rPr>
          <w:rFonts w:asciiTheme="minorHAnsi" w:hAnsiTheme="minorHAnsi" w:cstheme="minorHAnsi"/>
        </w:rPr>
        <w:t xml:space="preserve">. </w:t>
      </w:r>
      <w:r w:rsidRPr="008B5EE5">
        <w:rPr>
          <w:rStyle w:val="Emphasis"/>
          <w:rFonts w:asciiTheme="minorHAnsi" w:hAnsiTheme="minorHAnsi" w:cstheme="minorHAnsi"/>
        </w:rPr>
        <w:t>Military federalism provided a number of hard-power and soft-power checks on the President’s ability to engage U.S. forces unilaterally</w:t>
      </w:r>
      <w:r w:rsidRPr="008B5EE5">
        <w:rPr>
          <w:rFonts w:asciiTheme="minorHAnsi" w:hAnsiTheme="minorHAnsi" w:cstheme="minorHAnsi"/>
        </w:rPr>
        <w:t xml:space="preserve">—especially in foreign theaters of conflict.295 With respect to formal constitutional checks, the federal government had limited access to the militia—which, as I have argued above, was the nation’s intended military reserve force. The militia could only be used to enforce the laws, suppress insurrections, and repel invasions. </w:t>
      </w:r>
      <w:r w:rsidRPr="008B5EE5">
        <w:rPr>
          <w:rStyle w:val="StyleUnderline"/>
          <w:rFonts w:asciiTheme="minorHAnsi" w:hAnsiTheme="minorHAnsi" w:cstheme="minorHAnsi"/>
        </w:rPr>
        <w:t>As a result, the federal government had a very limited capacity to call forth the nation’s military reserves. The Constitution</w:t>
      </w:r>
      <w:r w:rsidRPr="008B5EE5">
        <w:rPr>
          <w:rFonts w:asciiTheme="minorHAnsi" w:hAnsiTheme="minorHAnsi" w:cstheme="minorHAnsi"/>
        </w:rPr>
        <w:t xml:space="preserve">, moreover, </w:t>
      </w:r>
      <w:r w:rsidRPr="008B5EE5">
        <w:rPr>
          <w:rStyle w:val="Emphasis"/>
          <w:rFonts w:asciiTheme="minorHAnsi" w:hAnsiTheme="minorHAnsi" w:cstheme="minorHAnsi"/>
        </w:rPr>
        <w:t xml:space="preserve">grants Congress the power to provide for calling out the militia for these purposes. </w:t>
      </w:r>
      <w:r w:rsidRPr="008B5EE5">
        <w:rPr>
          <w:rFonts w:asciiTheme="minorHAnsi" w:hAnsiTheme="minorHAnsi" w:cstheme="minorHAnsi"/>
        </w:rPr>
        <w:t xml:space="preserve">Congress could exercise the power directly, as it did before 1792 when Congress examined President Washington’s request for forces on an individual conflict basis.296 Or Congress could largely delegate this power to the President, as it did with the 1792 and 1795 Militia Acts and the 1807 Insurrection Act—but again, conditioned on the President finding that he needed the militia only for law enforcement, to suppress an insurrection, or repel an invasion. Thus, </w:t>
      </w:r>
      <w:r w:rsidRPr="008B5EE5">
        <w:rPr>
          <w:rStyle w:val="StyleUnderline"/>
          <w:rFonts w:asciiTheme="minorHAnsi" w:hAnsiTheme="minorHAnsi" w:cstheme="minorHAnsi"/>
        </w:rPr>
        <w:t>the President only possessed unilateral control over a small standing army and navy—which would not allow him unilaterally to engage in significant foreign conflicts</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The dramatic increase in today’s standing army and navy certainly </w:t>
      </w:r>
      <w:r w:rsidRPr="008B5EE5">
        <w:rPr>
          <w:rStyle w:val="Emphasis"/>
          <w:rFonts w:asciiTheme="minorHAnsi" w:hAnsiTheme="minorHAnsi" w:cstheme="minorHAnsi"/>
        </w:rPr>
        <w:t>gives the President more capacity to engage in foreign conflicts than eighteenth and nineteenth-century presidents had</w:t>
      </w:r>
      <w:r w:rsidRPr="008B5EE5">
        <w:rPr>
          <w:rFonts w:asciiTheme="minorHAnsi" w:hAnsiTheme="minorHAnsi" w:cstheme="minorHAnsi"/>
        </w:rPr>
        <w:t xml:space="preserve">. The United States has approximately 1.45 million active duty personnel. 297 These forces allow the President unilaterally to engage in limited conflicts, such as Panama or Kosovo. But </w:t>
      </w:r>
      <w:r w:rsidRPr="008B5EE5">
        <w:rPr>
          <w:rStyle w:val="StyleUnderline"/>
          <w:rFonts w:asciiTheme="minorHAnsi" w:hAnsiTheme="minorHAnsi" w:cstheme="minorHAnsi"/>
        </w:rPr>
        <w:t>the true backbone of today’s Armed Forces—what allows the President to sustain long foreign campaigns or engage unilaterally in total war with another country</w:t>
      </w:r>
      <w:r w:rsidRPr="008B5EE5">
        <w:rPr>
          <w:rFonts w:asciiTheme="minorHAnsi" w:hAnsiTheme="minorHAnsi" w:cstheme="minorHAnsi"/>
        </w:rPr>
        <w:t>—</w:t>
      </w:r>
      <w:r w:rsidRPr="008B5EE5">
        <w:rPr>
          <w:rStyle w:val="Emphasis"/>
          <w:rFonts w:asciiTheme="minorHAnsi" w:hAnsiTheme="minorHAnsi" w:cstheme="minorHAnsi"/>
        </w:rPr>
        <w:t>is the Armed Forces Reserve</w:t>
      </w:r>
      <w:r w:rsidRPr="008B5EE5">
        <w:rPr>
          <w:rFonts w:asciiTheme="minorHAnsi" w:hAnsiTheme="minorHAnsi" w:cstheme="minorHAnsi"/>
        </w:rPr>
        <w:t xml:space="preserve">. </w:t>
      </w:r>
      <w:r w:rsidRPr="008B5EE5">
        <w:rPr>
          <w:rStyle w:val="StyleUnderline"/>
          <w:rFonts w:asciiTheme="minorHAnsi" w:hAnsiTheme="minorHAnsi" w:cstheme="minorHAnsi"/>
        </w:rPr>
        <w:t>The United States maintains an additional million soldiers in the Reserves.</w:t>
      </w:r>
      <w:r w:rsidRPr="008B5EE5">
        <w:rPr>
          <w:rFonts w:asciiTheme="minorHAnsi" w:hAnsiTheme="minorHAnsi" w:cstheme="minorHAnsi"/>
        </w:rPr>
        <w:t xml:space="preserve"> Of these, 857,100 are Selected Reserves (i.e., the active, drilling component), with 563,200 of these in the Army Reserves or Army National Guard.298 If my argument in Part II is correct, </w:t>
      </w:r>
      <w:r w:rsidRPr="008B5EE5">
        <w:rPr>
          <w:rStyle w:val="Emphasis"/>
          <w:rFonts w:asciiTheme="minorHAnsi" w:hAnsiTheme="minorHAnsi" w:cstheme="minorHAnsi"/>
        </w:rPr>
        <w:t>these forces are constitutionally part of the “militia,” which means that today’s large standing army</w:t>
      </w:r>
      <w:r w:rsidRPr="008B5EE5">
        <w:rPr>
          <w:rFonts w:asciiTheme="minorHAnsi" w:hAnsiTheme="minorHAnsi" w:cstheme="minorHAnsi"/>
        </w:rPr>
        <w:t>, comprising regular troops</w:t>
      </w:r>
      <w:r w:rsidRPr="008B5EE5">
        <w:rPr>
          <w:rStyle w:val="StyleUnderline"/>
          <w:rFonts w:asciiTheme="minorHAnsi" w:hAnsiTheme="minorHAnsi" w:cstheme="minorHAnsi"/>
        </w:rPr>
        <w:t xml:space="preserve">, has not obviated the need to have a large organized militia. By organizing the militia outside of its intended constitutional limits, the federal government has </w:t>
      </w:r>
      <w:r w:rsidRPr="008B5EE5">
        <w:rPr>
          <w:rStyle w:val="Emphasis"/>
          <w:rFonts w:asciiTheme="minorHAnsi" w:hAnsiTheme="minorHAnsi" w:cstheme="minorHAnsi"/>
        </w:rPr>
        <w:t>destroyed a number of “soft-power” checks on the President’s capacity to wage war unilaterally</w:t>
      </w:r>
      <w:r w:rsidRPr="008B5EE5">
        <w:rPr>
          <w:rFonts w:asciiTheme="minorHAnsi" w:hAnsiTheme="minorHAnsi" w:cstheme="minorHAnsi"/>
        </w:rPr>
        <w:t xml:space="preserve">. First, state political leaders, to whom the militia were principally attached, could be expected to advocate on the militia’s behalf.299 </w:t>
      </w:r>
      <w:r w:rsidRPr="008B5EE5">
        <w:rPr>
          <w:rStyle w:val="StyleUnderline"/>
          <w:rFonts w:asciiTheme="minorHAnsi" w:hAnsiTheme="minorHAnsi" w:cstheme="minorHAnsi"/>
        </w:rPr>
        <w:t>The political dialogue involved in calling forth the militia—and the militia’s resistance to such inconvenience except where necessary for defense of the country—would serve to curb President’s ability to employ military force without popular support.</w:t>
      </w:r>
      <w:r w:rsidRPr="008B5EE5">
        <w:rPr>
          <w:rFonts w:asciiTheme="minorHAnsi" w:hAnsiTheme="minorHAnsi" w:cstheme="minorHAnsi"/>
        </w:rPr>
        <w:t xml:space="preserve"> Except when in active service, militia leaders would not be under the President’s chain of command, which would insulate them if they provided candid commentary about the burdens of national deployment. As Jessica Bulman-Pozen explained, cooperative federalism causes the states to act as a check on broad executive discretion. 300 </w:t>
      </w:r>
      <w:r w:rsidRPr="008B5EE5">
        <w:rPr>
          <w:rStyle w:val="StyleUnderline"/>
          <w:rFonts w:asciiTheme="minorHAnsi" w:hAnsiTheme="minorHAnsi" w:cstheme="minorHAnsi"/>
        </w:rPr>
        <w:t>When the President exceeds his authority or abuses his discretion, state leaders can appeal to Congress to curb that discretion</w:t>
      </w:r>
      <w:r w:rsidRPr="008B5EE5">
        <w:rPr>
          <w:rFonts w:asciiTheme="minorHAnsi" w:hAnsiTheme="minorHAnsi" w:cstheme="minorHAnsi"/>
        </w:rPr>
        <w:t xml:space="preserve">. Military federalism provided a paradigm instantiation of Bulman-Pozen’s claim. </w:t>
      </w:r>
      <w:r w:rsidRPr="008B5EE5">
        <w:rPr>
          <w:rStyle w:val="StyleUnderline"/>
          <w:rFonts w:asciiTheme="minorHAnsi" w:hAnsiTheme="minorHAnsi" w:cstheme="minorHAnsi"/>
        </w:rPr>
        <w:t xml:space="preserve">The original constitutional system diffused executive power over the military between the President and the states, which reinforced Congress’s primacy in this area. </w:t>
      </w:r>
    </w:p>
    <w:p w:rsidR="00A667AE" w:rsidRPr="008B5EE5" w:rsidRDefault="00A667AE" w:rsidP="00A667AE">
      <w:pPr>
        <w:pStyle w:val="Heading2"/>
        <w:rPr>
          <w:rFonts w:asciiTheme="minorHAnsi" w:hAnsiTheme="minorHAnsi" w:cstheme="minorHAnsi"/>
        </w:rPr>
      </w:pPr>
      <w:r w:rsidRPr="008B5EE5">
        <w:rPr>
          <w:rFonts w:asciiTheme="minorHAnsi" w:hAnsiTheme="minorHAnsi" w:cstheme="minorHAnsi"/>
        </w:rPr>
        <w:t xml:space="preserve">Neoliberalism </w:t>
      </w:r>
      <w:r w:rsidR="00DB2AD5" w:rsidRPr="008B5EE5">
        <w:rPr>
          <w:rFonts w:asciiTheme="minorHAnsi" w:hAnsiTheme="minorHAnsi" w:cstheme="minorHAnsi"/>
        </w:rPr>
        <w:t xml:space="preserve">Kritik </w:t>
      </w:r>
    </w:p>
    <w:p w:rsidR="00E2652C" w:rsidRPr="008B5EE5" w:rsidRDefault="00E2652C" w:rsidP="001B266E">
      <w:pPr>
        <w:pStyle w:val="Heading3"/>
        <w:rPr>
          <w:rFonts w:asciiTheme="minorHAnsi" w:hAnsiTheme="minorHAnsi" w:cstheme="minorHAnsi"/>
        </w:rPr>
      </w:pPr>
      <w:r w:rsidRPr="008B5EE5">
        <w:rPr>
          <w:rFonts w:asciiTheme="minorHAnsi" w:hAnsiTheme="minorHAnsi" w:cstheme="minorHAnsi"/>
        </w:rPr>
        <w:t>A2 Interventions</w:t>
      </w:r>
    </w:p>
    <w:p w:rsidR="00E2652C" w:rsidRPr="008B5EE5" w:rsidRDefault="00E2652C" w:rsidP="00E2652C">
      <w:pPr>
        <w:pStyle w:val="Heading4"/>
      </w:pPr>
      <w:r w:rsidRPr="008B5EE5">
        <w:t>Involvement is inevitable – heg prevents failed engagement that triggers their turns</w:t>
      </w:r>
    </w:p>
    <w:p w:rsidR="00E2652C" w:rsidRPr="008B5EE5" w:rsidRDefault="00E2652C" w:rsidP="00E2652C">
      <w:r w:rsidRPr="008B5EE5">
        <w:t xml:space="preserve">Robert </w:t>
      </w:r>
      <w:r w:rsidRPr="008B5EE5">
        <w:rPr>
          <w:rStyle w:val="Style13ptBold"/>
        </w:rPr>
        <w:t>Kagan</w:t>
      </w:r>
      <w:r w:rsidRPr="008B5EE5">
        <w:t>, Senior Fellow in Foreign Policy at the Brookings Institution, 1-24-</w:t>
      </w:r>
      <w:r w:rsidRPr="008B5EE5">
        <w:rPr>
          <w:rStyle w:val="Style13ptBold"/>
        </w:rPr>
        <w:t>2011</w:t>
      </w:r>
      <w:r w:rsidRPr="008B5EE5">
        <w:t>, "The Price of Power,” www.weeklystandard.com/articles/price-power_533696.html?page=3</w:t>
      </w:r>
    </w:p>
    <w:p w:rsidR="00E2652C" w:rsidRPr="008B5EE5" w:rsidRDefault="00E2652C" w:rsidP="00E2652C">
      <w:pPr>
        <w:rPr>
          <w:sz w:val="16"/>
        </w:rPr>
      </w:pPr>
      <w:r w:rsidRPr="008B5EE5">
        <w:rPr>
          <w:sz w:val="16"/>
        </w:rPr>
        <w:t xml:space="preserve">In theory, the United States could refrain from intervening abroad. But, in practice, will it? Many assume today that the American public has had it with interventions, and Alice Rivlin certainly reflects a strong current of opinion when she says that </w:t>
      </w:r>
      <w:r w:rsidRPr="008B5EE5">
        <w:rPr>
          <w:rStyle w:val="StyleUnderline"/>
        </w:rPr>
        <w:t>“much of the public does not believe that we need to go in and take over other people’s countries.” That sentiment has often been heard after interventions</w:t>
      </w:r>
      <w:r w:rsidRPr="008B5EE5">
        <w:rPr>
          <w:sz w:val="16"/>
        </w:rPr>
        <w:t xml:space="preserve">, especially those with mixed or dubious results. It was heard after the four-year-long war in the Philippines, which cost 4,000 American lives and untold Filipino casualties. It was heard after Korea and after Vietnam. It was heard after Somalia. </w:t>
      </w:r>
      <w:r w:rsidRPr="008B5EE5">
        <w:rPr>
          <w:rStyle w:val="StyleUnderline"/>
        </w:rPr>
        <w:t>Yet the reality has been that after each intervention, the sentiment against foreign involvement has faded, and the United States has intervened again</w:t>
      </w:r>
      <w:r w:rsidRPr="008B5EE5">
        <w:rPr>
          <w:sz w:val="16"/>
        </w:rPr>
        <w:t xml:space="preserve">. Depending on how one chooses to count, </w:t>
      </w:r>
      <w:r w:rsidRPr="008B5EE5">
        <w:rPr>
          <w:rStyle w:val="StyleUnderline"/>
        </w:rPr>
        <w:t>the United States has undertaken roughly 25 overseas interventions since 1898</w:t>
      </w:r>
      <w:r w:rsidRPr="008B5EE5">
        <w:rPr>
          <w:sz w:val="16"/>
        </w:rPr>
        <w:t xml:space="preserve">: 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That is one intervention every 4.5 years on average. Overall, the United States has intervened or been engaged in combat somewhere in 52 out of the last 112 years, or roughly 47 percent of the time. Since the end of the Cold War, it is true, the rate of U.S. interventions has increased, with an intervention roughly once every 2.5 years and American troops intervening or engaged in combat in 16 out of 22 years, or over 70 percent of the time, since the fall of the Berlin Wall. </w:t>
      </w:r>
      <w:r w:rsidRPr="008B5EE5">
        <w:rPr>
          <w:rStyle w:val="StyleUnderline"/>
        </w:rPr>
        <w:t>The argument for returning to “normal” begs the question: What is normal for the United States? The historical record of the last century suggests that it is not a policy of nonintervention.</w:t>
      </w:r>
      <w:r w:rsidRPr="008B5EE5">
        <w:rPr>
          <w:sz w:val="16"/>
        </w:rPr>
        <w:t xml:space="preserve"> This record ought to raise doubts about the theory that American behavior these past two decades is the product of certain unique ideological or doctrinal movements, whether “liberal imperialism” or “neoconservatism.” Allegedly “</w:t>
      </w:r>
      <w:r w:rsidRPr="008B5EE5">
        <w:rPr>
          <w:rStyle w:val="StyleUnderline"/>
        </w:rPr>
        <w:t>realist” presidents in this era have been just as likely to order interventions as their more idealistic colleagues</w:t>
      </w:r>
      <w:r w:rsidRPr="008B5EE5">
        <w:rPr>
          <w:sz w:val="16"/>
        </w:rPr>
        <w:t xml:space="preserve">. George H.W. Bush was as profligate an intervener as Bill Clinton. He invaded Panama in 1989, intervened in Somalia in 1992—both on primarily idealistic and humanitarian grounds—which along with the first Persian Gulf war in 1991 made for three interventions in a single four-year term. Since 1898 </w:t>
      </w:r>
      <w:r w:rsidRPr="008B5EE5">
        <w:rPr>
          <w:rStyle w:val="StyleUnderline"/>
        </w:rPr>
        <w:t>the list of presidents who ordered armed interventions abroad has included William McKinley, Theodore Roose-velt, William Howard Taft, Woodrow Wilson, Franklin Roosevelt, Harry Truman, Dwight Eisenhower, John F. Kennedy, Ronald Reagan, George H.W. Bush, Bill Clinton, and George W. Bush. One would be hard-pressed to find a common ideological or doctrinal thread among them—unless it is the doctrine and ideology of a mainstream American foreign policy that leans more toward intervention than many imagine or would care to admit.</w:t>
      </w:r>
      <w:r w:rsidRPr="008B5EE5">
        <w:rPr>
          <w:sz w:val="16"/>
        </w:rPr>
        <w:t xml:space="preserve"> Many don’t want to admit it, and the only thing as consistent as this pattern of American behavior has been the claim by contemporary critics that it is abnormal and a departure from American traditions.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To note this consistency is not the same as justifying it.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But whether one lauds or condemns this past century of American foreign policy—and one can find reasons to do both—the fact of this consistency remains. It would require not just a modest reshaping of American foreign policy priorities but a sharp departure from this tradition to bring about the kinds of changes that would allow the United States to make do with a substantially smaller force structure. Is such a sharp departure in the offing? It is no doubt true that many Americans are unhappy with the on-going warfare in Afghanistan and to a lesser extent in Iraq, and that, if asked, a majority would say the United States should intervene less frequently in foreign nations, or perhaps not at all. It may also be true that the effect of long military involvements in Iraq and Afghanistan may cause Americans and their leaders to shun further interventions at least for a few years—as they did for nine years after World War I, five years after World War II, and a decade after Vietnam. This may be further reinforced by the difficult economic times in which Americans are currently suffering. The longest period of nonintervention in the past century was during the 1930s, when unhappy memories of World War I combined with the economic catastrophe of the Great Depression to constrain American interventionism to an unusual degree and produce the first and perhaps only genuinely isolationist period in American history. So are we back to the mentality of the 1930s? It wouldn’t appear so. </w:t>
      </w:r>
      <w:r w:rsidRPr="008B5EE5">
        <w:rPr>
          <w:rStyle w:val="StyleUnderline"/>
        </w:rPr>
        <w:t>There is no great wave of isolationism sweeping the country.</w:t>
      </w:r>
      <w:r w:rsidRPr="008B5EE5">
        <w:rPr>
          <w:sz w:val="16"/>
        </w:rPr>
        <w:t xml:space="preserve"> There is not even the equivalent of a Patrick Buchanan, who received 3 million votes in the 1992 Republican primaries. </w:t>
      </w:r>
      <w:r w:rsidRPr="008B5EE5">
        <w:rPr>
          <w:rStyle w:val="StyleUnderline"/>
        </w:rPr>
        <w:t>Any isolationist tendencies that might exist are severely tempered by continuing fears of terrorist attacks that might be launched from overseas. Nor are the vast majority of Americans suffering from economic calamity to nearly the degree that they did in the Great Depression. Even if we were to repeat the policies of the 1930s, however, it is worth recalling that the unusual restraint of those years was not sufficient to keep the United States out of war. On the contrary, the United States took actions which ultimately led to the greatest and most costly foreign intervention in its history. Even the most determined and in those years powerful isolationists could not prevent it. Today there are a number of obvious possible contingencies that might lead the United States to substantial interventions overseas</w:t>
      </w:r>
      <w:r w:rsidRPr="008B5EE5">
        <w:rPr>
          <w:sz w:val="16"/>
        </w:rPr>
        <w:t xml:space="preserve">, notwithstanding the preference of the public and its political leaders to avoid them. Few Americans want a </w:t>
      </w:r>
      <w:r w:rsidRPr="008B5EE5">
        <w:rPr>
          <w:rStyle w:val="StyleUnderline"/>
        </w:rPr>
        <w:t>war with Iran</w:t>
      </w:r>
      <w:r w:rsidRPr="008B5EE5">
        <w:rPr>
          <w:sz w:val="16"/>
        </w:rPr>
        <w:t xml:space="preserve">, for instance. But it is not implausible that a president—indeed, this president—might find himself in a situation where military conflict at some level is hard to avoid.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Perhaps in an Iranian contingency, the military actions would stay limited. But perhaps, too, they would escalate. One could well imagine an American public, now so eager to avoid intervention, suddenly demanding that their president retaliate. Then there is the possibility that a military exchange between Israel and Iran, initiated by Israel, could drag the United States into conflict with Iran. Are such scenarios so farfetched that they can be ruled out by Pentagon planners? Other possible contingencies include a </w:t>
      </w:r>
      <w:r w:rsidRPr="008B5EE5">
        <w:rPr>
          <w:rStyle w:val="StyleUnderline"/>
        </w:rPr>
        <w:t>war on the Korean Peninsula</w:t>
      </w:r>
      <w:r w:rsidRPr="008B5EE5">
        <w:rPr>
          <w:sz w:val="16"/>
        </w:rPr>
        <w:t xml:space="preserve">, where the United States is bound by treaty to come to the aid of its South Korean ally; and possible </w:t>
      </w:r>
      <w:r w:rsidRPr="008B5EE5">
        <w:rPr>
          <w:rStyle w:val="StyleUnderline"/>
        </w:rPr>
        <w:t>interventions in Yemen or Somalia</w:t>
      </w:r>
      <w:r w:rsidRPr="008B5EE5">
        <w:rPr>
          <w:sz w:val="16"/>
        </w:rPr>
        <w:t>, should those states fail even more than they already have and become even more fertile ground for al Qaeda and other terrorist groups. And what about those “</w:t>
      </w:r>
      <w:r w:rsidRPr="008B5EE5">
        <w:rPr>
          <w:rStyle w:val="StyleUnderline"/>
        </w:rPr>
        <w:t>humanitarian” interventions</w:t>
      </w:r>
      <w:r w:rsidRPr="008B5EE5">
        <w:rPr>
          <w:sz w:val="16"/>
        </w:rPr>
        <w:t xml:space="preserve"> that are first on everyone’s list to be avoided? 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can anyone be confident that an American president will not feel compelled to send an intervention force to help? </w:t>
      </w:r>
      <w:r w:rsidRPr="008B5EE5">
        <w:rPr>
          <w:rStyle w:val="StyleUnderline"/>
        </w:rPr>
        <w:t>Some may hope that a smaller U.S. military, compelled by the necessity of budget constraints, would prevent a president from intervening. More likely, however, it would simply prevent a president from intervening effectively. This, after all, was the experience of the Bush administration in Iraq and Afghanistan. Both because of constraints and as a conscious strategic choice, the Bush administration sent too few troops to both countries. The results were lengthy, unsuccessful conflicts, burgeoning counterinsurgencies, and loss of confidence in American will and capacity, as well as large annual expenditures.</w:t>
      </w:r>
      <w:r w:rsidRPr="008B5EE5">
        <w:rPr>
          <w:sz w:val="16"/>
        </w:rPr>
        <w:t xml:space="preserve"> Would it not have been better, and also cheaper, to have sent larger numbers of forces initially to both places and brought about a more rapid conclusion to the fighting? The point is, </w:t>
      </w:r>
      <w:r w:rsidRPr="008B5EE5">
        <w:rPr>
          <w:rStyle w:val="StyleUnderline"/>
        </w:rPr>
        <w:t>it may prove cheaper in the long run to have larger forces that can fight wars quickly and conclusively</w:t>
      </w:r>
      <w:r w:rsidRPr="008B5EE5">
        <w:rPr>
          <w:sz w:val="16"/>
        </w:rPr>
        <w:t xml:space="preserve">, as Colin Powell long ago suggested, </w:t>
      </w:r>
      <w:r w:rsidRPr="008B5EE5">
        <w:rPr>
          <w:rStyle w:val="StyleUnderline"/>
        </w:rPr>
        <w:t>than to have smaller forces that can’t</w:t>
      </w:r>
      <w:r w:rsidRPr="008B5EE5">
        <w:rPr>
          <w:sz w:val="16"/>
        </w:rPr>
        <w:t xml:space="preserve">. Would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 The debates over whether and how the United States should respond to the world’s strategic challenges will and should continue. Armed interventions overseas should be weighed carefully, as always, with an eye to whether the risk of inaction is greater than the risks of action. And as always, these judgments will be merely that: judgments, made with inadequate information and intelligence and no certainty about the outcomes. No foreign policy doctrine can avoid errors of omission and commission. But </w:t>
      </w:r>
      <w:r w:rsidRPr="008B5EE5">
        <w:rPr>
          <w:rStyle w:val="StyleUnderline"/>
        </w:rPr>
        <w:t>history has provided some lessons, and for the United States the lesson has been fairly clear: The world is better off, and the United States is better off, in the kind of international system that American power has built and defended.</w:t>
      </w:r>
      <w:r w:rsidRPr="008B5EE5">
        <w:rPr>
          <w:sz w:val="16"/>
        </w:rPr>
        <w:t xml:space="preserve"> </w:t>
      </w:r>
    </w:p>
    <w:p w:rsidR="00E2652C" w:rsidRPr="008B5EE5" w:rsidRDefault="00E2652C" w:rsidP="00E2652C"/>
    <w:p w:rsidR="001B266E" w:rsidRPr="008B5EE5" w:rsidRDefault="001B266E" w:rsidP="001B266E">
      <w:pPr>
        <w:pStyle w:val="Heading3"/>
        <w:rPr>
          <w:rFonts w:asciiTheme="minorHAnsi" w:hAnsiTheme="minorHAnsi" w:cstheme="minorHAnsi"/>
        </w:rPr>
      </w:pPr>
      <w:r w:rsidRPr="008B5EE5">
        <w:rPr>
          <w:rFonts w:asciiTheme="minorHAnsi" w:hAnsiTheme="minorHAnsi" w:cstheme="minorHAnsi"/>
        </w:rPr>
        <w:t xml:space="preserve">A2 Drones – Civilian Casualties </w:t>
      </w:r>
    </w:p>
    <w:p w:rsidR="001B266E" w:rsidRPr="008B5EE5" w:rsidRDefault="001B266E" w:rsidP="001B266E">
      <w:pPr>
        <w:pStyle w:val="Heading4"/>
        <w:rPr>
          <w:rStyle w:val="Style13ptBold"/>
          <w:rFonts w:asciiTheme="minorHAnsi" w:hAnsiTheme="minorHAnsi" w:cstheme="minorHAnsi"/>
          <w:b/>
        </w:rPr>
      </w:pPr>
      <w:r w:rsidRPr="008B5EE5">
        <w:rPr>
          <w:rStyle w:val="Style13ptBold"/>
          <w:rFonts w:asciiTheme="minorHAnsi" w:hAnsiTheme="minorHAnsi" w:cstheme="minorHAnsi"/>
          <w:b/>
        </w:rPr>
        <w:t>Drones have the least civilian casualties – other numbers are inflated.</w:t>
      </w:r>
    </w:p>
    <w:p w:rsidR="001B266E" w:rsidRPr="008B5EE5" w:rsidRDefault="001B266E" w:rsidP="001B266E">
      <w:pPr>
        <w:jc w:val="both"/>
        <w:rPr>
          <w:rStyle w:val="Style13ptBold"/>
          <w:rFonts w:asciiTheme="minorHAnsi" w:hAnsiTheme="minorHAnsi" w:cstheme="minorHAnsi"/>
          <w:b w:val="0"/>
        </w:rPr>
      </w:pPr>
      <w:r w:rsidRPr="008B5EE5">
        <w:rPr>
          <w:rStyle w:val="Style13ptBold"/>
          <w:rFonts w:asciiTheme="minorHAnsi" w:hAnsiTheme="minorHAnsi" w:cstheme="minorHAnsi"/>
        </w:rPr>
        <w:t xml:space="preserve">Byman 13 </w:t>
      </w:r>
      <w:r w:rsidRPr="008B5EE5">
        <w:rPr>
          <w:rStyle w:val="Style13ptBold"/>
          <w:rFonts w:asciiTheme="minorHAnsi" w:hAnsiTheme="minorHAnsi" w:cstheme="minorHAnsi"/>
          <w:b w:val="0"/>
        </w:rPr>
        <w:t xml:space="preserve">Professor in Security Studies @ Georgetown </w:t>
      </w:r>
    </w:p>
    <w:p w:rsidR="001B266E" w:rsidRPr="008B5EE5" w:rsidRDefault="001B266E" w:rsidP="001B266E">
      <w:pPr>
        <w:jc w:val="both"/>
        <w:rPr>
          <w:rStyle w:val="Style13ptBold"/>
          <w:rFonts w:asciiTheme="minorHAnsi" w:hAnsiTheme="minorHAnsi" w:cstheme="minorHAnsi"/>
          <w:b w:val="0"/>
          <w:sz w:val="20"/>
          <w:szCs w:val="20"/>
        </w:rPr>
      </w:pPr>
      <w:r w:rsidRPr="008B5EE5">
        <w:rPr>
          <w:rStyle w:val="Style13ptBold"/>
          <w:rFonts w:asciiTheme="minorHAnsi" w:hAnsiTheme="minorHAnsi" w:cstheme="minorHAnsi"/>
          <w:b w:val="0"/>
          <w:sz w:val="20"/>
          <w:szCs w:val="20"/>
        </w:rPr>
        <w:t>(Daniel Byman, , Senior Fellow in Middle East Policy at the Brookings Institution, Foreign Affairs Vol. 92 Iss. 4, “Why Drones Work”, EBSCO, acc. 6/26/13)</w:t>
      </w:r>
    </w:p>
    <w:p w:rsidR="001B266E" w:rsidRPr="008B5EE5" w:rsidRDefault="001B266E" w:rsidP="001B266E">
      <w:pPr>
        <w:jc w:val="both"/>
        <w:rPr>
          <w:rStyle w:val="Emphasis"/>
          <w:rFonts w:asciiTheme="minorHAnsi" w:hAnsiTheme="minorHAnsi" w:cstheme="minorHAnsi"/>
        </w:rPr>
      </w:pPr>
      <w:r w:rsidRPr="008B5EE5">
        <w:rPr>
          <w:rFonts w:asciiTheme="minorHAnsi" w:hAnsiTheme="minorHAnsi" w:cstheme="minorHAnsi"/>
        </w:rPr>
        <w:t xml:space="preserve">Despite the obvious benefits of using drones and the problems associated with the alternatives, numerous </w:t>
      </w:r>
      <w:r w:rsidRPr="008B5EE5">
        <w:rPr>
          <w:rStyle w:val="StyleUnderline"/>
          <w:rFonts w:asciiTheme="minorHAnsi" w:hAnsiTheme="minorHAnsi" w:cstheme="minorHAnsi"/>
        </w:rPr>
        <w:t xml:space="preserve">critics argue that drones </w:t>
      </w:r>
      <w:r w:rsidRPr="008B5EE5">
        <w:rPr>
          <w:rFonts w:asciiTheme="minorHAnsi" w:hAnsiTheme="minorHAnsi" w:cstheme="minorHAnsi"/>
        </w:rPr>
        <w:t xml:space="preserve">still </w:t>
      </w:r>
      <w:r w:rsidRPr="008B5EE5">
        <w:rPr>
          <w:rStyle w:val="StyleUnderline"/>
          <w:rFonts w:asciiTheme="minorHAnsi" w:hAnsiTheme="minorHAnsi" w:cstheme="minorHAnsi"/>
        </w:rPr>
        <w:t>have</w:t>
      </w:r>
      <w:r w:rsidRPr="008B5EE5">
        <w:rPr>
          <w:rFonts w:asciiTheme="minorHAnsi" w:hAnsiTheme="minorHAnsi" w:cstheme="minorHAnsi"/>
        </w:rPr>
        <w:t xml:space="preserve"> too many disadvantages. First among them is </w:t>
      </w:r>
      <w:r w:rsidRPr="008B5EE5">
        <w:rPr>
          <w:rStyle w:val="StyleUnderline"/>
          <w:rFonts w:asciiTheme="minorHAnsi" w:hAnsiTheme="minorHAnsi" w:cstheme="minorHAnsi"/>
        </w:rPr>
        <w:t>an unacceptably high level of civilian casualties.</w:t>
      </w:r>
      <w:r w:rsidRPr="008B5EE5">
        <w:rPr>
          <w:rFonts w:asciiTheme="minorHAnsi" w:hAnsiTheme="minorHAnsi" w:cstheme="minorHAnsi"/>
        </w:rPr>
        <w:t xml:space="preserve"> Admittedly, drones have killed innocents. But </w:t>
      </w:r>
      <w:r w:rsidRPr="008B5EE5">
        <w:rPr>
          <w:rStyle w:val="StyleUnderline"/>
          <w:rFonts w:asciiTheme="minorHAnsi" w:hAnsiTheme="minorHAnsi" w:cstheme="minorHAnsi"/>
        </w:rPr>
        <w:t>the real debate is over how many and whether alternative approaches are any better.</w:t>
      </w:r>
      <w:r w:rsidRPr="008B5EE5">
        <w:rPr>
          <w:rFonts w:asciiTheme="minorHAnsi" w:hAnsiTheme="minorHAnsi" w:cstheme="minorHAnsi"/>
        </w:rPr>
        <w:t xml:space="preserve"> The Bureau of Investigative Journalism reports that in 2011 alone, nearly 900 noncombatants, including almost 200 children, were killed by U.S. drone strikes. Columbia Law School's Human Rights Clinic also cites high numbers of civilian deaths, as does the Pakistani organization Pakistan Body Count. Peter Bergen of the New America Foundation oversees a database of drone casualties culled from U.S. sources and international media reports. He estimates that between 150 and 500 civilians have been killed by drones during Obama's administration. U.S. officials, meanwhile, maintain that drone strikes have killed almost no civilians. In June 2011, John Brennan, then Obama's top counterterrorism adviser, even contended that U.S. drone strikes had killed no civilians in the previous year. But these claims are based on the fact that the U.S. government assumes that all military-age males in the blast area of a drone strike are combatants -- unless it can determine after the fact that they were innocent (and such intelligence gathering is not a priority).</w:t>
      </w:r>
      <w:r w:rsidRPr="008B5EE5">
        <w:rPr>
          <w:rStyle w:val="StyleUnderline"/>
          <w:rFonts w:asciiTheme="minorHAnsi" w:hAnsiTheme="minorHAnsi" w:cstheme="minorHAnsi"/>
          <w:sz w:val="12"/>
        </w:rPr>
        <w:t>¶</w:t>
      </w:r>
      <w:r w:rsidRPr="008B5EE5">
        <w:rPr>
          <w:rFonts w:asciiTheme="minorHAnsi" w:hAnsiTheme="minorHAnsi" w:cstheme="minorHAnsi"/>
        </w:rPr>
        <w:t xml:space="preserve"> </w:t>
      </w:r>
      <w:r w:rsidRPr="008B5EE5">
        <w:rPr>
          <w:rStyle w:val="StyleUnderline"/>
          <w:rFonts w:asciiTheme="minorHAnsi" w:hAnsiTheme="minorHAnsi" w:cstheme="minorHAnsi"/>
        </w:rPr>
        <w:t>The United States has recently taken to launching "signature strikes," which target not specific individuals but instead groups engaged in suspicious activities. This approach makes it even more difficult to distinguish between combatants and civilians</w:t>
      </w:r>
      <w:r w:rsidRPr="008B5EE5">
        <w:rPr>
          <w:rFonts w:asciiTheme="minorHAnsi" w:hAnsiTheme="minorHAnsi" w:cstheme="minorHAnsi"/>
        </w:rPr>
        <w:t xml:space="preserve"> and verify body counts of each. Still, as one U.S. official told The New York Times last year, </w:t>
      </w:r>
      <w:r w:rsidRPr="008B5EE5">
        <w:rPr>
          <w:rStyle w:val="StyleUnderline"/>
          <w:rFonts w:asciiTheme="minorHAnsi" w:hAnsiTheme="minorHAnsi" w:cstheme="minorHAnsi"/>
        </w:rPr>
        <w:t>"Al Qaeda is an insular, paranoid organization -- innocent neighbors don't hitchhike rides in the back of trucks headed for the border with guns and bombs</w:t>
      </w:r>
      <w:r w:rsidRPr="008B5EE5">
        <w:rPr>
          <w:rFonts w:asciiTheme="minorHAnsi" w:hAnsiTheme="minorHAnsi" w:cstheme="minorHAnsi"/>
        </w:rPr>
        <w:t xml:space="preserve">." Of course, not everyone accepts this reasoning. Zeeshan-ul-hassan Usmani, who runs Pakistan Body Count, says that "neither [the United States] nor Pakistan releases any detailed information about the victims </w:t>
      </w:r>
      <w:r w:rsidRPr="008B5EE5">
        <w:rPr>
          <w:rStyle w:val="StyleUnderline"/>
          <w:rFonts w:asciiTheme="minorHAnsi" w:eastAsia="MingLiU" w:hAnsiTheme="minorHAnsi" w:cstheme="minorHAnsi"/>
          <w:sz w:val="16"/>
        </w:rPr>
        <w:t>…</w:t>
      </w:r>
      <w:r w:rsidRPr="008B5EE5">
        <w:rPr>
          <w:rFonts w:asciiTheme="minorHAnsi" w:hAnsiTheme="minorHAnsi" w:cstheme="minorHAnsi"/>
        </w:rPr>
        <w:t xml:space="preserve"> so [although the United States] likes to call everybody Taliban, I call everybody civilians."</w:t>
      </w:r>
      <w:r w:rsidRPr="008B5EE5">
        <w:rPr>
          <w:rStyle w:val="StyleUnderline"/>
          <w:rFonts w:asciiTheme="minorHAnsi" w:hAnsiTheme="minorHAnsi" w:cstheme="minorHAnsi"/>
          <w:sz w:val="12"/>
        </w:rPr>
        <w:t>¶</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The truth is that </w:t>
      </w:r>
      <w:r w:rsidRPr="008B5EE5">
        <w:rPr>
          <w:rStyle w:val="Emphasis"/>
          <w:rFonts w:asciiTheme="minorHAnsi" w:hAnsiTheme="minorHAnsi" w:cstheme="minorHAnsi"/>
        </w:rPr>
        <w:t>all the public numbers are unreliable</w:t>
      </w:r>
      <w:r w:rsidRPr="008B5EE5">
        <w:rPr>
          <w:rStyle w:val="StyleUnderline"/>
          <w:rFonts w:asciiTheme="minorHAnsi" w:hAnsiTheme="minorHAnsi" w:cstheme="minorHAnsi"/>
        </w:rPr>
        <w:t>. Who constitutes a civilian is often unclear; when trying to kill the Pakistani Taliban leader Baitullah Mehsud</w:t>
      </w:r>
      <w:r w:rsidRPr="008B5EE5">
        <w:rPr>
          <w:rFonts w:asciiTheme="minorHAnsi" w:hAnsiTheme="minorHAnsi" w:cstheme="minorHAnsi"/>
        </w:rPr>
        <w:t xml:space="preserve">, for example, </w:t>
      </w:r>
      <w:r w:rsidRPr="008B5EE5">
        <w:rPr>
          <w:rStyle w:val="StyleUnderline"/>
          <w:rFonts w:asciiTheme="minorHAnsi" w:hAnsiTheme="minorHAnsi" w:cstheme="minorHAnsi"/>
        </w:rPr>
        <w:t>the United States also killed his doctor. The doctor was not targeting U.S. or allied forces, but he was aiding a known terrorist leader</w:t>
      </w:r>
      <w:r w:rsidRPr="008B5EE5">
        <w:rPr>
          <w:rFonts w:asciiTheme="minorHAnsi" w:hAnsiTheme="minorHAnsi" w:cstheme="minorHAnsi"/>
        </w:rPr>
        <w:t xml:space="preserve">. In addition, </w:t>
      </w:r>
      <w:r w:rsidRPr="008B5EE5">
        <w:rPr>
          <w:rStyle w:val="StyleUnderline"/>
          <w:rFonts w:asciiTheme="minorHAnsi" w:hAnsiTheme="minorHAnsi" w:cstheme="minorHAnsi"/>
        </w:rPr>
        <w:t>most strikes are carried out in such remote locations that it is nearly impossible for independent sources to verify who was killed</w:t>
      </w:r>
      <w:r w:rsidRPr="008B5EE5">
        <w:rPr>
          <w:rFonts w:asciiTheme="minorHAnsi" w:hAnsiTheme="minorHAnsi" w:cstheme="minorHAnsi"/>
        </w:rPr>
        <w:t>. In Pakistan, for example, the overwhelming majority of drone killings occur in tribal areas that lie outside the government's control and are prohibitively dangerous for Westerners and independent local journalists to enter.</w:t>
      </w:r>
      <w:r w:rsidRPr="008B5EE5">
        <w:rPr>
          <w:rStyle w:val="StyleUnderline"/>
          <w:rFonts w:asciiTheme="minorHAnsi" w:hAnsiTheme="minorHAnsi" w:cstheme="minorHAnsi"/>
          <w:sz w:val="12"/>
        </w:rPr>
        <w:t>¶</w:t>
      </w:r>
      <w:r w:rsidRPr="008B5EE5">
        <w:rPr>
          <w:rFonts w:asciiTheme="minorHAnsi" w:hAnsiTheme="minorHAnsi" w:cstheme="minorHAnsi"/>
        </w:rPr>
        <w:t xml:space="preserve"> Thus, although the New America Foundation has come under fire for relying heavily on unverifiable information provided by anonymous U.S. officials, </w:t>
      </w:r>
      <w:r w:rsidRPr="008B5EE5">
        <w:rPr>
          <w:rStyle w:val="StyleUnderline"/>
          <w:rFonts w:asciiTheme="minorHAnsi" w:hAnsiTheme="minorHAnsi" w:cstheme="minorHAnsi"/>
        </w:rPr>
        <w:t>reports from local Pakistani organizations</w:t>
      </w:r>
      <w:r w:rsidRPr="008B5EE5">
        <w:rPr>
          <w:rFonts w:asciiTheme="minorHAnsi" w:hAnsiTheme="minorHAnsi" w:cstheme="minorHAnsi"/>
        </w:rPr>
        <w:t xml:space="preserve">, and the Western organizations that rely on them, </w:t>
      </w:r>
      <w:r w:rsidRPr="008B5EE5">
        <w:rPr>
          <w:rStyle w:val="StyleUnderline"/>
          <w:rFonts w:asciiTheme="minorHAnsi" w:hAnsiTheme="minorHAnsi" w:cstheme="minorHAnsi"/>
        </w:rPr>
        <w:t>are no better: their numbers are frequently doctored by the Pakistani government or by militant groups. After a strike in Pakistan, militants often cordon off the area, remove their dead, and</w:t>
      </w:r>
      <w:r w:rsidRPr="008B5EE5">
        <w:rPr>
          <w:rFonts w:asciiTheme="minorHAnsi" w:hAnsiTheme="minorHAnsi" w:cstheme="minorHAnsi"/>
        </w:rPr>
        <w:t xml:space="preserve"> admit only local reporters sympathetic to their cause or </w:t>
      </w:r>
      <w:r w:rsidRPr="008B5EE5">
        <w:rPr>
          <w:rStyle w:val="StyleUnderline"/>
          <w:rFonts w:asciiTheme="minorHAnsi" w:hAnsiTheme="minorHAnsi" w:cstheme="minorHAnsi"/>
        </w:rPr>
        <w:t>decide on a body count themselves.</w:t>
      </w:r>
      <w:r w:rsidRPr="008B5EE5">
        <w:rPr>
          <w:rFonts w:asciiTheme="minorHAnsi" w:hAnsiTheme="minorHAnsi" w:cstheme="minorHAnsi"/>
        </w:rPr>
        <w:t xml:space="preserve"> The </w:t>
      </w:r>
      <w:r w:rsidRPr="008B5EE5">
        <w:rPr>
          <w:rStyle w:val="StyleUnderline"/>
          <w:rFonts w:asciiTheme="minorHAnsi" w:hAnsiTheme="minorHAnsi" w:cstheme="minorHAnsi"/>
        </w:rPr>
        <w:t xml:space="preserve">U.S. media often then draw on such faulty reporting to give the illusion of having used multiple sources. As a result, </w:t>
      </w:r>
      <w:r w:rsidRPr="008B5EE5">
        <w:rPr>
          <w:rStyle w:val="Emphasis"/>
          <w:rFonts w:asciiTheme="minorHAnsi" w:hAnsiTheme="minorHAnsi" w:cstheme="minorHAnsi"/>
        </w:rPr>
        <w:t>statistics on civilians killed by drones are often inflated</w:t>
      </w:r>
      <w:r w:rsidRPr="008B5EE5">
        <w:rPr>
          <w:rStyle w:val="StyleUnderline"/>
          <w:rFonts w:asciiTheme="minorHAnsi" w:hAnsiTheme="minorHAnsi" w:cstheme="minorHAnsi"/>
        </w:rPr>
        <w:t>.</w:t>
      </w:r>
      <w:r w:rsidRPr="008B5EE5">
        <w:rPr>
          <w:rFonts w:asciiTheme="minorHAnsi" w:hAnsiTheme="minorHAnsi" w:cstheme="minorHAnsi"/>
        </w:rPr>
        <w:t xml:space="preserve"> One of </w:t>
      </w:r>
      <w:r w:rsidRPr="008B5EE5">
        <w:rPr>
          <w:rStyle w:val="StyleUnderline"/>
          <w:rFonts w:asciiTheme="minorHAnsi" w:hAnsiTheme="minorHAnsi" w:cstheme="minorHAnsi"/>
        </w:rPr>
        <w:t>the few truly independent on-the-ground reporting efforts</w:t>
      </w:r>
      <w:r w:rsidRPr="008B5EE5">
        <w:rPr>
          <w:rFonts w:asciiTheme="minorHAnsi" w:hAnsiTheme="minorHAnsi" w:cstheme="minorHAnsi"/>
        </w:rPr>
        <w:t xml:space="preserve">, conducted by the Associated Press last year, </w:t>
      </w:r>
      <w:r w:rsidRPr="008B5EE5">
        <w:rPr>
          <w:rStyle w:val="StyleUnderline"/>
          <w:rFonts w:asciiTheme="minorHAnsi" w:hAnsiTheme="minorHAnsi" w:cstheme="minorHAnsi"/>
        </w:rPr>
        <w:t>concluded that the strikes "are killing far fewer civilians than many in [Pakistan] are led to believe</w:t>
      </w:r>
      <w:r w:rsidRPr="008B5EE5">
        <w:rPr>
          <w:rFonts w:asciiTheme="minorHAnsi" w:hAnsiTheme="minorHAnsi" w:cstheme="minorHAnsi"/>
        </w:rPr>
        <w:t>."</w:t>
      </w:r>
      <w:r w:rsidRPr="008B5EE5">
        <w:rPr>
          <w:rStyle w:val="StyleUnderline"/>
          <w:rFonts w:asciiTheme="minorHAnsi" w:hAnsiTheme="minorHAnsi" w:cstheme="minorHAnsi"/>
          <w:sz w:val="12"/>
        </w:rPr>
        <w:t>¶</w:t>
      </w:r>
      <w:r w:rsidRPr="008B5EE5">
        <w:rPr>
          <w:rFonts w:asciiTheme="minorHAnsi" w:hAnsiTheme="minorHAnsi" w:cstheme="minorHAnsi"/>
        </w:rPr>
        <w:t xml:space="preserve"> But </w:t>
      </w:r>
      <w:r w:rsidRPr="008B5EE5">
        <w:rPr>
          <w:rStyle w:val="StyleUnderline"/>
          <w:rFonts w:asciiTheme="minorHAnsi" w:hAnsiTheme="minorHAnsi" w:cstheme="minorHAnsi"/>
        </w:rPr>
        <w:t xml:space="preserve">even the most unfavorable estimates of drone casualties reveal that the ratio of civilian to militant deaths </w:t>
      </w:r>
      <w:r w:rsidRPr="008B5EE5">
        <w:rPr>
          <w:rFonts w:asciiTheme="minorHAnsi" w:hAnsiTheme="minorHAnsi" w:cstheme="minorHAnsi"/>
        </w:rPr>
        <w:t xml:space="preserve">-- about one to three, according to the Bureau of Investigative Journalism -- </w:t>
      </w:r>
      <w:r w:rsidRPr="008B5EE5">
        <w:rPr>
          <w:rStyle w:val="StyleUnderline"/>
          <w:rFonts w:asciiTheme="minorHAnsi" w:hAnsiTheme="minorHAnsi" w:cstheme="minorHAnsi"/>
        </w:rPr>
        <w:t xml:space="preserve">is </w:t>
      </w:r>
      <w:r w:rsidRPr="008B5EE5">
        <w:rPr>
          <w:rStyle w:val="Emphasis"/>
          <w:rFonts w:asciiTheme="minorHAnsi" w:hAnsiTheme="minorHAnsi" w:cstheme="minorHAnsi"/>
        </w:rPr>
        <w:t>lower than it would be for other forms of strikes</w:t>
      </w:r>
      <w:r w:rsidRPr="008B5EE5">
        <w:rPr>
          <w:rStyle w:val="StyleUnderline"/>
          <w:rFonts w:asciiTheme="minorHAnsi" w:hAnsiTheme="minorHAnsi" w:cstheme="minorHAnsi"/>
        </w:rPr>
        <w:t xml:space="preserve">. </w:t>
      </w:r>
      <w:r w:rsidRPr="008B5EE5">
        <w:rPr>
          <w:rFonts w:asciiTheme="minorHAnsi" w:hAnsiTheme="minorHAnsi" w:cstheme="minorHAnsi"/>
        </w:rPr>
        <w:t xml:space="preserve">Bombings by F-16s or Tomahawk cruise missile salvos, for example, pack a much more deadly payload. In December 2009, the United States fired Tomahawks at a suspected terrorist training camp in Yemen, and over 30 people were killed in the blast, most of them women and children. At the time, the Yemeni regime refused to allow the use of drones, but had this not been the case, </w:t>
      </w:r>
      <w:r w:rsidRPr="008B5EE5">
        <w:rPr>
          <w:rStyle w:val="StyleUnderline"/>
          <w:rFonts w:asciiTheme="minorHAnsi" w:hAnsiTheme="minorHAnsi" w:cstheme="minorHAnsi"/>
        </w:rPr>
        <w:t>a drone's real-time surveillance would probably have spotted the large number of women and children, and the attack would have been aborted.</w:t>
      </w:r>
      <w:r w:rsidRPr="008B5EE5">
        <w:rPr>
          <w:rFonts w:asciiTheme="minorHAnsi" w:hAnsiTheme="minorHAnsi" w:cstheme="minorHAnsi"/>
        </w:rPr>
        <w:t xml:space="preserve"> Even if the strike had gone forward for some reason, </w:t>
      </w:r>
      <w:r w:rsidRPr="008B5EE5">
        <w:rPr>
          <w:rStyle w:val="StyleUnderline"/>
          <w:rFonts w:asciiTheme="minorHAnsi" w:hAnsiTheme="minorHAnsi" w:cstheme="minorHAnsi"/>
        </w:rPr>
        <w:t>the drone's far smaller warhead would have killed fewer innocents.</w:t>
      </w:r>
      <w:r w:rsidRPr="008B5EE5">
        <w:rPr>
          <w:rFonts w:asciiTheme="minorHAnsi" w:hAnsiTheme="minorHAnsi" w:cstheme="minorHAnsi"/>
        </w:rPr>
        <w:t xml:space="preserve"> Civilian deaths are tragic and pose political problems. But </w:t>
      </w:r>
      <w:r w:rsidRPr="008B5EE5">
        <w:rPr>
          <w:rStyle w:val="StyleUnderline"/>
          <w:rFonts w:asciiTheme="minorHAnsi" w:hAnsiTheme="minorHAnsi" w:cstheme="minorHAnsi"/>
        </w:rPr>
        <w:t xml:space="preserve">the data show that </w:t>
      </w:r>
      <w:r w:rsidRPr="008B5EE5">
        <w:rPr>
          <w:rStyle w:val="Emphasis"/>
          <w:rFonts w:asciiTheme="minorHAnsi" w:hAnsiTheme="minorHAnsi" w:cstheme="minorHAnsi"/>
        </w:rPr>
        <w:t>drones are more discriminate than other types of force.</w:t>
      </w:r>
    </w:p>
    <w:p w:rsidR="001B266E" w:rsidRPr="008B5EE5" w:rsidRDefault="001B266E" w:rsidP="001B266E">
      <w:pPr>
        <w:pStyle w:val="Heading4"/>
        <w:rPr>
          <w:rFonts w:asciiTheme="minorHAnsi" w:hAnsiTheme="minorHAnsi" w:cstheme="minorHAnsi"/>
        </w:rPr>
      </w:pPr>
      <w:r w:rsidRPr="008B5EE5">
        <w:rPr>
          <w:rFonts w:asciiTheme="minorHAnsi" w:hAnsiTheme="minorHAnsi" w:cstheme="minorHAnsi"/>
        </w:rPr>
        <w:t xml:space="preserve">Evidence proves drones reduce civilian causalities </w:t>
      </w:r>
    </w:p>
    <w:p w:rsidR="001B266E" w:rsidRPr="008B5EE5" w:rsidRDefault="001B266E" w:rsidP="001B266E">
      <w:pPr>
        <w:rPr>
          <w:rFonts w:asciiTheme="minorHAnsi" w:hAnsiTheme="minorHAnsi" w:cstheme="minorHAnsi"/>
        </w:rPr>
      </w:pPr>
      <w:r w:rsidRPr="008B5EE5">
        <w:rPr>
          <w:rFonts w:asciiTheme="minorHAnsi" w:hAnsiTheme="minorHAnsi" w:cstheme="minorHAnsi"/>
          <w:b/>
        </w:rPr>
        <w:t>Lewis 13</w:t>
      </w:r>
      <w:r w:rsidRPr="008B5EE5">
        <w:rPr>
          <w:rFonts w:asciiTheme="minorHAnsi" w:hAnsiTheme="minorHAnsi" w:cstheme="minorHAnsi"/>
        </w:rPr>
        <w:t xml:space="preserve"> (Michael flew fighters for the Navy in the early 1990s. He now teaches international law at Ohio Northern University School of Law, “Drones: Actually the Most Humane Form of Warfare Ever” https://www.theatlantic.com/international/archive/2013/08/drones-actually-the-most-humane-form-of-warfare-ever/278746/)MRS </w:t>
      </w:r>
    </w:p>
    <w:p w:rsidR="001B266E" w:rsidRPr="008B5EE5" w:rsidRDefault="001B266E" w:rsidP="001B266E">
      <w:pPr>
        <w:rPr>
          <w:rFonts w:asciiTheme="minorHAnsi" w:hAnsiTheme="minorHAnsi" w:cstheme="minorHAnsi"/>
        </w:rPr>
      </w:pPr>
      <w:r w:rsidRPr="008B5EE5">
        <w:rPr>
          <w:rFonts w:asciiTheme="minorHAnsi" w:hAnsiTheme="minorHAnsi" w:cstheme="minorHAnsi"/>
        </w:rPr>
        <w:t xml:space="preserve">How do we know that this has succeeded? Bowden mentions </w:t>
      </w:r>
      <w:r w:rsidRPr="008B5EE5">
        <w:rPr>
          <w:rFonts w:asciiTheme="minorHAnsi" w:hAnsiTheme="minorHAnsi" w:cstheme="minorHAnsi"/>
          <w:b/>
          <w:u w:val="single"/>
        </w:rPr>
        <w:t>studies done by several independent organizations that have assessed civilian casualties caused by drones in Pakistan. The three most well respected and independent sources on this issue are the Long War Journal, the New America Foundation and The Bureau of Investigative Journalism (TBIJ). Among these, the U.K.-based TBIJ has consistently produced the highest estimates of civilian casualties for drone strikes. According to TBIJ, between January 2012 and July 2013, there were approximately 65 drone strikes in Pakistan, which they estimate to have killed a minimum of 308 people. Yet of these casualties, even TBIJ estimates that only 4 were civilians. This would amount to a civilian casualty rate of less than 1.5 percent,</w:t>
      </w:r>
      <w:r w:rsidRPr="008B5EE5">
        <w:rPr>
          <w:rFonts w:asciiTheme="minorHAnsi" w:hAnsiTheme="minorHAnsi" w:cstheme="minorHAnsi"/>
        </w:rPr>
        <w:t xml:space="preserve"> meaning that only 1 in 65 casualties caused by drones over that 19-month period was a civilian. This speaks to drones effective discrimination between civilian and military targets that no other weapons system can possibly match. Another indication that drones cause fewer civilian casualties than traditional warfare was provided by Hamid Karzai in 2011. The U.S. was employing all types of units in Afghanistan, ground troops, airstrikes, artillery and drones. But the source of friction with the Afghan government was not drones but rather special forces night raids. Karzai proclaimed that he would withhold further cooperation until his government was given greater control over night raids. Drones did not cause him or the Afghan people any appreciable concern. </w:t>
      </w:r>
    </w:p>
    <w:p w:rsidR="001B266E" w:rsidRPr="008B5EE5" w:rsidRDefault="001B266E" w:rsidP="001B266E">
      <w:pPr>
        <w:pStyle w:val="Heading3"/>
        <w:rPr>
          <w:rFonts w:asciiTheme="minorHAnsi" w:hAnsiTheme="minorHAnsi" w:cstheme="minorHAnsi"/>
        </w:rPr>
      </w:pPr>
      <w:r w:rsidRPr="008B5EE5">
        <w:rPr>
          <w:rFonts w:asciiTheme="minorHAnsi" w:hAnsiTheme="minorHAnsi" w:cstheme="minorHAnsi"/>
        </w:rPr>
        <w:t xml:space="preserve">A2 Drones – Strike Certainty </w:t>
      </w:r>
    </w:p>
    <w:p w:rsidR="001B266E" w:rsidRPr="008B5EE5" w:rsidRDefault="001B266E" w:rsidP="001B266E">
      <w:pPr>
        <w:pStyle w:val="Heading4"/>
        <w:rPr>
          <w:rFonts w:asciiTheme="minorHAnsi" w:hAnsiTheme="minorHAnsi" w:cstheme="minorHAnsi"/>
        </w:rPr>
      </w:pPr>
      <w:r w:rsidRPr="008B5EE5">
        <w:rPr>
          <w:rFonts w:asciiTheme="minorHAnsi" w:hAnsiTheme="minorHAnsi" w:cstheme="minorHAnsi"/>
        </w:rPr>
        <w:t xml:space="preserve">Drones reduce civilian causalities </w:t>
      </w:r>
    </w:p>
    <w:p w:rsidR="001B266E" w:rsidRPr="008B5EE5" w:rsidRDefault="001B266E" w:rsidP="001B266E">
      <w:pPr>
        <w:rPr>
          <w:rFonts w:asciiTheme="minorHAnsi" w:hAnsiTheme="minorHAnsi" w:cstheme="minorHAnsi"/>
        </w:rPr>
      </w:pPr>
      <w:r w:rsidRPr="008B5EE5">
        <w:rPr>
          <w:rFonts w:asciiTheme="minorHAnsi" w:hAnsiTheme="minorHAnsi" w:cstheme="minorHAnsi"/>
          <w:b/>
        </w:rPr>
        <w:t>Lewis 13</w:t>
      </w:r>
      <w:r w:rsidRPr="008B5EE5">
        <w:rPr>
          <w:rFonts w:asciiTheme="minorHAnsi" w:hAnsiTheme="minorHAnsi" w:cstheme="minorHAnsi"/>
        </w:rPr>
        <w:t xml:space="preserve"> (Michael flew fighters for the Navy in the early 1990s. He now teaches international law at Ohio Northern University School of Law, “Drones: Actually the Most Humane Form of Warfare Ever” https://www.theatlantic.com/international/archive/2013/08/drones-actually-the-most-humane-form-of-warfare-ever/278746/)MRS </w:t>
      </w:r>
    </w:p>
    <w:p w:rsidR="001B266E" w:rsidRPr="008B5EE5" w:rsidRDefault="001B266E" w:rsidP="001B266E">
      <w:pPr>
        <w:rPr>
          <w:rFonts w:asciiTheme="minorHAnsi" w:hAnsiTheme="minorHAnsi" w:cstheme="minorHAnsi"/>
        </w:rPr>
      </w:pPr>
      <w:r w:rsidRPr="008B5EE5">
        <w:rPr>
          <w:rFonts w:asciiTheme="minorHAnsi" w:hAnsiTheme="minorHAnsi" w:cstheme="minorHAnsi"/>
        </w:rPr>
        <w:t xml:space="preserve">Like any other weapons system, drones have caused civilian casualties. But they also have the potential to dramatically reduce civilian casualties in armed conflicts, and particularly in counterinsurgencies. </w:t>
      </w:r>
      <w:r w:rsidRPr="008B5EE5">
        <w:rPr>
          <w:rFonts w:asciiTheme="minorHAnsi" w:hAnsiTheme="minorHAnsi" w:cstheme="minorHAnsi"/>
          <w:b/>
          <w:u w:val="single"/>
        </w:rPr>
        <w:t xml:space="preserve">Their ability to follow targets for days or weeks accomplishes two things that contribute to saving the lives of innocents: First, it confirms that the target is engaged in the behavior that put them on the target list, reducing the likelihood of striking someone based on faulty intelligence. Second, by establishing a "pattern of life" for the intended target, it allows operators to predict when the target will be sufficiently isolated to allow a strike that is unlikely to harm civilians. </w:t>
      </w:r>
      <w:r w:rsidRPr="008B5EE5">
        <w:rPr>
          <w:rFonts w:asciiTheme="minorHAnsi" w:hAnsiTheme="minorHAnsi" w:cstheme="minorHAnsi"/>
          <w:noProof/>
        </w:rPr>
        <w:drawing>
          <wp:inline distT="0" distB="0" distL="0" distR="0" wp14:anchorId="570CDD71" wp14:editId="239829F2">
            <wp:extent cx="12700" cy="1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8B5EE5">
        <w:rPr>
          <w:rFonts w:asciiTheme="minorHAnsi" w:hAnsiTheme="minorHAnsi" w:cstheme="minorHAnsi"/>
        </w:rPr>
        <w:t xml:space="preserve"> </w:t>
      </w:r>
      <w:r w:rsidRPr="008B5EE5">
        <w:rPr>
          <w:rFonts w:asciiTheme="minorHAnsi" w:hAnsiTheme="minorHAnsi" w:cstheme="minorHAnsi"/>
          <w:noProof/>
        </w:rPr>
        <w:drawing>
          <wp:inline distT="0" distB="0" distL="0" distR="0" wp14:anchorId="1F8DDFFD" wp14:editId="20D6B3CB">
            <wp:extent cx="12700" cy="1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8B5EE5">
        <w:rPr>
          <w:rFonts w:asciiTheme="minorHAnsi" w:hAnsiTheme="minorHAnsi" w:cstheme="minorHAnsi"/>
        </w:rPr>
        <w:t xml:space="preserve"> Another, less obvious, feature that reduces civilian casualties is that drones are controlled remotely, so </w:t>
      </w:r>
      <w:r w:rsidRPr="008B5EE5">
        <w:rPr>
          <w:rFonts w:asciiTheme="minorHAnsi" w:hAnsiTheme="minorHAnsi" w:cstheme="minorHAnsi"/>
          <w:b/>
          <w:u w:val="single"/>
        </w:rPr>
        <w:t>the decision to employ a weapon can be reviewed in real time by lawyers, intelligence analysts, and senior commanders without any concern</w:t>
      </w:r>
      <w:r w:rsidRPr="008B5EE5">
        <w:rPr>
          <w:rFonts w:asciiTheme="minorHAnsi" w:hAnsiTheme="minorHAnsi" w:cstheme="minorHAnsi"/>
        </w:rPr>
        <w:t xml:space="preserve"> (in most cases) that a hesitation to act may cost lives. Even more importantly, </w:t>
      </w:r>
      <w:r w:rsidRPr="008B5EE5">
        <w:rPr>
          <w:rFonts w:asciiTheme="minorHAnsi" w:hAnsiTheme="minorHAnsi" w:cstheme="minorHAnsi"/>
          <w:b/>
          <w:u w:val="single"/>
        </w:rPr>
        <w:t>the operators themselves are not concerned for their own safety, eliminating the possibility that the combination of tension, an unexpected occurrence, and a concern for personal safety leads to weapons being fired when they shouldn't be</w:t>
      </w:r>
      <w:r w:rsidRPr="008B5EE5">
        <w:rPr>
          <w:rFonts w:asciiTheme="minorHAnsi" w:hAnsiTheme="minorHAnsi" w:cstheme="minorHAnsi"/>
        </w:rPr>
        <w:t xml:space="preserve">. This potential of drones to vastly reduce civilian casualties was not fully realized at first, but it has been dramatically attained in the past few years. </w:t>
      </w:r>
    </w:p>
    <w:p w:rsidR="001B266E" w:rsidRPr="008B5EE5" w:rsidRDefault="001B266E" w:rsidP="001B266E">
      <w:pPr>
        <w:pStyle w:val="Heading3"/>
        <w:rPr>
          <w:rFonts w:asciiTheme="minorHAnsi" w:hAnsiTheme="minorHAnsi" w:cstheme="minorHAnsi"/>
        </w:rPr>
      </w:pPr>
      <w:r w:rsidRPr="008B5EE5">
        <w:rPr>
          <w:rFonts w:asciiTheme="minorHAnsi" w:hAnsiTheme="minorHAnsi" w:cstheme="minorHAnsi"/>
        </w:rPr>
        <w:t>A2 Drones – Terror</w:t>
      </w:r>
    </w:p>
    <w:p w:rsidR="001B266E" w:rsidRPr="008B5EE5" w:rsidRDefault="001B266E" w:rsidP="001B266E">
      <w:pPr>
        <w:pStyle w:val="Heading4"/>
        <w:rPr>
          <w:rStyle w:val="Style13ptBold"/>
          <w:rFonts w:asciiTheme="minorHAnsi" w:hAnsiTheme="minorHAnsi" w:cstheme="minorHAnsi"/>
          <w:b/>
        </w:rPr>
      </w:pPr>
      <w:r w:rsidRPr="008B5EE5">
        <w:rPr>
          <w:rStyle w:val="Style13ptBold"/>
          <w:rFonts w:asciiTheme="minorHAnsi" w:hAnsiTheme="minorHAnsi" w:cstheme="minorHAnsi"/>
          <w:b/>
        </w:rPr>
        <w:t>Drones are the best option for strikes – least civilian casualties, most efficient strikes, avoids legal issues, and disrupts terrorist communications and training.</w:t>
      </w:r>
    </w:p>
    <w:p w:rsidR="001B266E" w:rsidRPr="008B5EE5" w:rsidRDefault="001B266E" w:rsidP="001B266E">
      <w:pPr>
        <w:jc w:val="both"/>
        <w:rPr>
          <w:rStyle w:val="Style13ptBold"/>
          <w:rFonts w:asciiTheme="minorHAnsi" w:hAnsiTheme="minorHAnsi" w:cstheme="minorHAnsi"/>
          <w:b w:val="0"/>
        </w:rPr>
      </w:pPr>
      <w:r w:rsidRPr="008B5EE5">
        <w:rPr>
          <w:rStyle w:val="Style13ptBold"/>
          <w:rFonts w:asciiTheme="minorHAnsi" w:hAnsiTheme="minorHAnsi" w:cstheme="minorHAnsi"/>
        </w:rPr>
        <w:t xml:space="preserve">Byman 13 </w:t>
      </w:r>
      <w:r w:rsidRPr="008B5EE5">
        <w:rPr>
          <w:rStyle w:val="Style13ptBold"/>
          <w:rFonts w:asciiTheme="minorHAnsi" w:hAnsiTheme="minorHAnsi" w:cstheme="minorHAnsi"/>
          <w:b w:val="0"/>
        </w:rPr>
        <w:t xml:space="preserve">Professor in Security Studies @ Georgetown </w:t>
      </w:r>
    </w:p>
    <w:p w:rsidR="001B266E" w:rsidRPr="008B5EE5" w:rsidRDefault="001B266E" w:rsidP="001B266E">
      <w:pPr>
        <w:jc w:val="both"/>
        <w:rPr>
          <w:rStyle w:val="Style13ptBold"/>
          <w:rFonts w:asciiTheme="minorHAnsi" w:hAnsiTheme="minorHAnsi" w:cstheme="minorHAnsi"/>
          <w:b w:val="0"/>
          <w:sz w:val="20"/>
          <w:szCs w:val="20"/>
        </w:rPr>
      </w:pPr>
      <w:r w:rsidRPr="008B5EE5">
        <w:rPr>
          <w:rStyle w:val="Style13ptBold"/>
          <w:rFonts w:asciiTheme="minorHAnsi" w:hAnsiTheme="minorHAnsi" w:cstheme="minorHAnsi"/>
          <w:b w:val="0"/>
          <w:sz w:val="20"/>
          <w:szCs w:val="20"/>
        </w:rPr>
        <w:t>(Daniel Byman, , Senior Fellow in Middle East Policy at the Brookings Institution, Foreign Affairs Vol. 92 Iss. 4, “Why Drones Work”, EBSCO, acc. 6/26/13)</w:t>
      </w:r>
    </w:p>
    <w:p w:rsidR="001B266E" w:rsidRPr="008B5EE5" w:rsidRDefault="001B266E" w:rsidP="001B266E">
      <w:pPr>
        <w:jc w:val="both"/>
        <w:rPr>
          <w:rStyle w:val="StyleUnderline"/>
          <w:rFonts w:asciiTheme="minorHAnsi" w:hAnsiTheme="minorHAnsi" w:cstheme="minorHAnsi"/>
        </w:rPr>
      </w:pPr>
      <w:r w:rsidRPr="008B5EE5">
        <w:rPr>
          <w:rStyle w:val="StyleUnderline"/>
          <w:rFonts w:asciiTheme="minorHAnsi" w:hAnsiTheme="minorHAnsi" w:cstheme="minorHAnsi"/>
        </w:rPr>
        <w:t>The Obama administration relies on drones for one simple reason: they work</w:t>
      </w:r>
      <w:r w:rsidRPr="008B5EE5">
        <w:rPr>
          <w:rFonts w:asciiTheme="minorHAnsi" w:hAnsiTheme="minorHAnsi" w:cstheme="minorHAnsi"/>
        </w:rPr>
        <w:t xml:space="preserve">. According to data compiled by the New America Foundation, </w:t>
      </w:r>
      <w:r w:rsidRPr="008B5EE5">
        <w:rPr>
          <w:rStyle w:val="StyleUnderline"/>
          <w:rFonts w:asciiTheme="minorHAnsi" w:hAnsiTheme="minorHAnsi" w:cstheme="minorHAnsi"/>
        </w:rPr>
        <w:t>since Obama has been in the White House, U.S. drones have killed an estimated 3,300 al Qaeda, Taliban, and other jihadist operatives</w:t>
      </w:r>
      <w:r w:rsidRPr="008B5EE5">
        <w:rPr>
          <w:rFonts w:asciiTheme="minorHAnsi" w:hAnsiTheme="minorHAnsi" w:cstheme="minorHAnsi"/>
        </w:rPr>
        <w:t xml:space="preserve"> in Pakistan and Yemen</w:t>
      </w:r>
      <w:r w:rsidRPr="008B5EE5">
        <w:rPr>
          <w:rStyle w:val="StyleUnderline"/>
          <w:rFonts w:asciiTheme="minorHAnsi" w:hAnsiTheme="minorHAnsi" w:cstheme="minorHAnsi"/>
        </w:rPr>
        <w:t>. That number includes over 50 senior leaders</w:t>
      </w:r>
      <w:r w:rsidRPr="008B5EE5">
        <w:rPr>
          <w:rFonts w:asciiTheme="minorHAnsi" w:hAnsiTheme="minorHAnsi" w:cstheme="minorHAnsi"/>
        </w:rPr>
        <w:t xml:space="preserve"> of al Qaeda and the Taliban -- top figures </w:t>
      </w:r>
      <w:r w:rsidRPr="008B5EE5">
        <w:rPr>
          <w:rStyle w:val="StyleUnderline"/>
          <w:rFonts w:asciiTheme="minorHAnsi" w:hAnsiTheme="minorHAnsi" w:cstheme="minorHAnsi"/>
        </w:rPr>
        <w:t>who are not easily replaced</w:t>
      </w:r>
      <w:r w:rsidRPr="008B5EE5">
        <w:rPr>
          <w:rFonts w:asciiTheme="minorHAnsi" w:hAnsiTheme="minorHAnsi" w:cstheme="minorHAnsi"/>
        </w:rPr>
        <w:t xml:space="preserve">. In 2010, Osama bin Laden warned his chief aide, Atiyah Abd al-Rahman, who was later killed by a drone strike in the Waziristan region of Pakistan in 2011, that </w:t>
      </w:r>
      <w:r w:rsidRPr="008B5EE5">
        <w:rPr>
          <w:rStyle w:val="StyleUnderline"/>
          <w:rFonts w:asciiTheme="minorHAnsi" w:hAnsiTheme="minorHAnsi" w:cstheme="minorHAnsi"/>
        </w:rPr>
        <w:t>when experienced leaders are eliminated, the result is "the rise of lower leaders who are not as experienced as the former leaders" and who are prone to errors and miscalculations</w:t>
      </w:r>
      <w:r w:rsidRPr="008B5EE5">
        <w:rPr>
          <w:rFonts w:asciiTheme="minorHAnsi" w:hAnsiTheme="minorHAnsi" w:cstheme="minorHAnsi"/>
        </w:rPr>
        <w:t xml:space="preserve">. And </w:t>
      </w:r>
      <w:r w:rsidRPr="008B5EE5">
        <w:rPr>
          <w:rStyle w:val="StyleUnderline"/>
          <w:rFonts w:asciiTheme="minorHAnsi" w:hAnsiTheme="minorHAnsi" w:cstheme="minorHAnsi"/>
        </w:rPr>
        <w:t>drones also hurt terrorist organizations when they eliminate operatives who are lower down on the food chain but who boast special skills</w:t>
      </w:r>
      <w:r w:rsidRPr="008B5EE5">
        <w:rPr>
          <w:rFonts w:asciiTheme="minorHAnsi" w:hAnsiTheme="minorHAnsi" w:cstheme="minorHAnsi"/>
        </w:rPr>
        <w:t>: passport forgers, bomb makers, recruiters, and fundraisers.</w:t>
      </w:r>
      <w:r w:rsidRPr="008B5EE5">
        <w:rPr>
          <w:rFonts w:asciiTheme="minorHAnsi" w:hAnsiTheme="minorHAnsi" w:cstheme="minorHAnsi"/>
          <w:sz w:val="12"/>
        </w:rPr>
        <w:t>¶</w:t>
      </w:r>
      <w:r w:rsidRPr="008B5EE5">
        <w:rPr>
          <w:rFonts w:asciiTheme="minorHAnsi" w:hAnsiTheme="minorHAnsi" w:cstheme="minorHAnsi"/>
        </w:rPr>
        <w:t xml:space="preserve"> </w:t>
      </w:r>
      <w:r w:rsidRPr="008B5EE5">
        <w:rPr>
          <w:rStyle w:val="Emphasis"/>
          <w:rFonts w:asciiTheme="minorHAnsi" w:hAnsiTheme="minorHAnsi" w:cstheme="minorHAnsi"/>
        </w:rPr>
        <w:t>Drones have also undercut terrorists' ability to communicate and to train new recruits.</w:t>
      </w:r>
      <w:r w:rsidRPr="008B5EE5">
        <w:rPr>
          <w:rFonts w:asciiTheme="minorHAnsi" w:hAnsiTheme="minorHAnsi" w:cstheme="minorHAnsi"/>
        </w:rPr>
        <w:t xml:space="preserve">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w:t>
      </w:r>
      <w:r w:rsidRPr="008B5EE5">
        <w:rPr>
          <w:rStyle w:val="StyleUnderline"/>
          <w:rFonts w:asciiTheme="minorHAnsi" w:hAnsiTheme="minorHAnsi" w:cstheme="minorHAnsi"/>
        </w:rPr>
        <w:t>Leaders</w:t>
      </w:r>
      <w:r w:rsidRPr="008B5EE5">
        <w:rPr>
          <w:rFonts w:asciiTheme="minorHAnsi" w:hAnsiTheme="minorHAnsi" w:cstheme="minorHAnsi"/>
        </w:rPr>
        <w:t xml:space="preserve">, however, </w:t>
      </w:r>
      <w:r w:rsidRPr="008B5EE5">
        <w:rPr>
          <w:rStyle w:val="StyleUnderline"/>
          <w:rFonts w:asciiTheme="minorHAnsi" w:hAnsiTheme="minorHAnsi" w:cstheme="minorHAnsi"/>
        </w:rPr>
        <w:t>cannot give orders when they are incommunicado, and training on a large scale is nearly impossible when a drone strike could wipe out an entire group of new recruits</w:t>
      </w:r>
      <w:r w:rsidRPr="008B5EE5">
        <w:rPr>
          <w:rFonts w:asciiTheme="minorHAnsi" w:hAnsiTheme="minorHAnsi" w:cstheme="minorHAnsi"/>
        </w:rPr>
        <w:t>. Drones have turned al Qaeda's command and training structures into a liability, forcing the group to choose between having no leaders and risking dead leaders.</w:t>
      </w:r>
      <w:r w:rsidRPr="008B5EE5">
        <w:rPr>
          <w:rFonts w:asciiTheme="minorHAnsi" w:hAnsiTheme="minorHAnsi" w:cstheme="minorHAnsi"/>
          <w:sz w:val="12"/>
        </w:rPr>
        <w:t>¶</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Critics of drone strikes often fail to take into account the fact that the </w:t>
      </w:r>
      <w:r w:rsidRPr="008B5EE5">
        <w:rPr>
          <w:rStyle w:val="Emphasis"/>
          <w:rFonts w:asciiTheme="minorHAnsi" w:hAnsiTheme="minorHAnsi" w:cstheme="minorHAnsi"/>
        </w:rPr>
        <w:t>alternatives are either too risky or unrealistic</w:t>
      </w:r>
      <w:r w:rsidRPr="008B5EE5">
        <w:rPr>
          <w:rFonts w:asciiTheme="minorHAnsi" w:hAnsiTheme="minorHAnsi" w:cstheme="minorHAnsi"/>
        </w:rPr>
        <w:t xml:space="preserve">.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the host government. But </w:t>
      </w:r>
      <w:r w:rsidRPr="008B5EE5">
        <w:rPr>
          <w:rStyle w:val="StyleUnderline"/>
          <w:rFonts w:asciiTheme="minorHAnsi" w:hAnsiTheme="minorHAnsi" w:cstheme="minorHAnsi"/>
        </w:rPr>
        <w:t>in war zones or unstable countries</w:t>
      </w:r>
      <w:r w:rsidRPr="008B5EE5">
        <w:rPr>
          <w:rFonts w:asciiTheme="minorHAnsi" w:hAnsiTheme="minorHAnsi" w:cstheme="minorHAnsi"/>
        </w:rPr>
        <w:t xml:space="preserve">, such as Pakistan, Yemen, and Somalia, </w:t>
      </w:r>
      <w:r w:rsidRPr="008B5EE5">
        <w:rPr>
          <w:rStyle w:val="StyleUnderline"/>
          <w:rFonts w:asciiTheme="minorHAnsi" w:hAnsiTheme="minorHAnsi" w:cstheme="minorHAnsi"/>
        </w:rPr>
        <w:t>arresting militants is highly dangerous</w:t>
      </w:r>
      <w:r w:rsidRPr="008B5EE5">
        <w:rPr>
          <w:rFonts w:asciiTheme="minorHAnsi" w:hAnsiTheme="minorHAnsi" w:cstheme="minorHAnsi"/>
        </w:rPr>
        <w:t xml:space="preserve"> and, even if successful, often inefficient. In those three countries, </w:t>
      </w:r>
      <w:r w:rsidRPr="008B5EE5">
        <w:rPr>
          <w:rStyle w:val="StyleUnderline"/>
          <w:rFonts w:asciiTheme="minorHAnsi" w:hAnsiTheme="minorHAnsi" w:cstheme="minorHAnsi"/>
        </w:rPr>
        <w:t>the government exerts little or no control over remote areas</w:t>
      </w:r>
      <w:r w:rsidRPr="008B5EE5">
        <w:rPr>
          <w:rFonts w:asciiTheme="minorHAnsi" w:hAnsiTheme="minorHAnsi" w:cstheme="minorHAnsi"/>
        </w:rPr>
        <w:t xml:space="preserve">, which means that it is highly dangerous to go after militants hiding out there. Worse yet, in Pakistan and Yemen, the governments have at times cooperated with militants. </w:t>
      </w:r>
      <w:r w:rsidRPr="008B5EE5">
        <w:rPr>
          <w:rStyle w:val="StyleUnderline"/>
          <w:rFonts w:asciiTheme="minorHAnsi" w:hAnsiTheme="minorHAnsi" w:cstheme="minorHAnsi"/>
        </w:rPr>
        <w:t>If the United States regularly sent in special operations forces to hunt down terrorists</w:t>
      </w:r>
      <w:r w:rsidRPr="008B5EE5">
        <w:rPr>
          <w:rFonts w:asciiTheme="minorHAnsi" w:hAnsiTheme="minorHAnsi" w:cstheme="minorHAnsi"/>
        </w:rPr>
        <w:t xml:space="preserve"> there, </w:t>
      </w:r>
      <w:r w:rsidRPr="008B5EE5">
        <w:rPr>
          <w:rStyle w:val="StyleUnderline"/>
          <w:rFonts w:asciiTheme="minorHAnsi" w:hAnsiTheme="minorHAnsi" w:cstheme="minorHAnsi"/>
        </w:rPr>
        <w:t>sympathetic officials could easily tip off the jihadists, likely leading to firefights, U.S. casualties, and possibly the deaths of the suspects and innocent civilians</w:t>
      </w:r>
      <w:r w:rsidRPr="008B5EE5">
        <w:rPr>
          <w:rFonts w:asciiTheme="minorHAnsi" w:hAnsiTheme="minorHAnsi" w:cstheme="minorHAnsi"/>
        </w:rPr>
        <w:t>.</w:t>
      </w:r>
      <w:r w:rsidRPr="008B5EE5">
        <w:rPr>
          <w:rFonts w:asciiTheme="minorHAnsi" w:hAnsiTheme="minorHAnsi" w:cstheme="minorHAnsi"/>
          <w:sz w:val="12"/>
        </w:rPr>
        <w:t>¶</w:t>
      </w:r>
      <w:r w:rsidRPr="008B5EE5">
        <w:rPr>
          <w:rFonts w:asciiTheme="minorHAnsi" w:hAnsiTheme="minorHAnsi" w:cstheme="minorHAnsi"/>
        </w:rPr>
        <w:t xml:space="preserve"> Of course, it was a Navy SEAL team and not a drone strike that finally got bin Laden, but </w:t>
      </w:r>
      <w:r w:rsidRPr="008B5EE5">
        <w:rPr>
          <w:rStyle w:val="StyleUnderline"/>
          <w:rFonts w:asciiTheme="minorHAnsi" w:hAnsiTheme="minorHAnsi" w:cstheme="minorHAnsi"/>
        </w:rPr>
        <w:t>in many cases in which the United States needs to capture or eliminate an enemy, raids are too risky and costly</w:t>
      </w:r>
      <w:r w:rsidRPr="008B5EE5">
        <w:rPr>
          <w:rFonts w:asciiTheme="minorHAnsi" w:hAnsiTheme="minorHAnsi" w:cstheme="minorHAnsi"/>
        </w:rPr>
        <w:t xml:space="preserve">. And even if a raid results in a successful capture, it begets another problem: what to do with the detainee. </w:t>
      </w:r>
      <w:r w:rsidRPr="008B5EE5">
        <w:rPr>
          <w:rStyle w:val="StyleUnderline"/>
          <w:rFonts w:asciiTheme="minorHAnsi" w:hAnsiTheme="minorHAnsi" w:cstheme="minorHAnsi"/>
        </w:rPr>
        <w:t>Prosecuting detainees in a federal or military court is difficult because often the intelligence against terrorists is inadmissible or using it risks jeopardizing sources and methods</w:t>
      </w:r>
      <w:r w:rsidRPr="008B5EE5">
        <w:rPr>
          <w:rFonts w:asciiTheme="minorHAnsi" w:hAnsiTheme="minorHAnsi" w:cstheme="minorHAnsi"/>
        </w:rPr>
        <w:t xml:space="preserve">. And given the fact that the United States is trying to close, rather than expand, the detention facility at Guantanamo Bay, Cuba, </w:t>
      </w:r>
      <w:r w:rsidRPr="008B5EE5">
        <w:rPr>
          <w:rStyle w:val="StyleUnderline"/>
          <w:rFonts w:asciiTheme="minorHAnsi" w:hAnsiTheme="minorHAnsi" w:cstheme="minorHAnsi"/>
        </w:rPr>
        <w:t>it has become much harder to justify holding suspects indefinitely. It has become more politically palatable for the United States to kill rather than detain suspected terrorists</w:t>
      </w:r>
      <w:r w:rsidRPr="008B5EE5">
        <w:rPr>
          <w:rFonts w:asciiTheme="minorHAnsi" w:hAnsiTheme="minorHAnsi" w:cstheme="minorHAnsi"/>
        </w:rPr>
        <w:t>.</w:t>
      </w:r>
      <w:r w:rsidRPr="008B5EE5">
        <w:rPr>
          <w:rFonts w:asciiTheme="minorHAnsi" w:hAnsiTheme="minorHAnsi" w:cstheme="minorHAnsi"/>
          <w:sz w:val="12"/>
        </w:rPr>
        <w:t>¶</w:t>
      </w:r>
      <w:r w:rsidRPr="008B5EE5">
        <w:rPr>
          <w:rFonts w:asciiTheme="minorHAnsi" w:hAnsiTheme="minorHAnsi" w:cstheme="minorHAnsi"/>
        </w:rPr>
        <w:t xml:space="preserve"> Furthermore, </w:t>
      </w:r>
      <w:r w:rsidRPr="008B5EE5">
        <w:rPr>
          <w:rStyle w:val="StyleUnderline"/>
          <w:rFonts w:asciiTheme="minorHAnsi" w:hAnsiTheme="minorHAnsi" w:cstheme="minorHAnsi"/>
        </w:rPr>
        <w:t>although a drone strike may violate the local state's sovereignty, it does so to a lesser degree than would putting U.S. boots on the ground or conducting a large-scale air campaign</w:t>
      </w:r>
      <w:r w:rsidRPr="008B5EE5">
        <w:rPr>
          <w:rFonts w:asciiTheme="minorHAnsi" w:hAnsiTheme="minorHAnsi" w:cstheme="minorHAnsi"/>
        </w:rPr>
        <w:t xml:space="preserve">. And compared with a 500-pound bomb dropped from an F-16, </w:t>
      </w:r>
      <w:r w:rsidRPr="008B5EE5">
        <w:rPr>
          <w:rStyle w:val="StyleUnderline"/>
          <w:rFonts w:asciiTheme="minorHAnsi" w:hAnsiTheme="minorHAnsi" w:cstheme="minorHAnsi"/>
        </w:rPr>
        <w:t xml:space="preserve">the grenadelike warheads carried by most drones create smaller, more precise blast zones that </w:t>
      </w:r>
      <w:r w:rsidRPr="008B5EE5">
        <w:rPr>
          <w:rStyle w:val="Emphasis"/>
          <w:rFonts w:asciiTheme="minorHAnsi" w:hAnsiTheme="minorHAnsi" w:cstheme="minorHAnsi"/>
        </w:rPr>
        <w:t>decrease the risk of unexpected structural damage and casualties</w:t>
      </w:r>
      <w:r w:rsidRPr="008B5EE5">
        <w:rPr>
          <w:rFonts w:asciiTheme="minorHAnsi" w:hAnsiTheme="minorHAnsi" w:cstheme="minorHAnsi"/>
        </w:rPr>
        <w:t xml:space="preserve">. Even more important, </w:t>
      </w:r>
      <w:r w:rsidRPr="008B5EE5">
        <w:rPr>
          <w:rStyle w:val="StyleUnderline"/>
          <w:rFonts w:asciiTheme="minorHAnsi" w:hAnsiTheme="minorHAnsi" w:cstheme="minorHAnsi"/>
        </w:rPr>
        <w:t xml:space="preserve">drones, unlike traditional airplanes, can loiter above a target for hours, waiting for the ideal moment to strike and thus </w:t>
      </w:r>
      <w:r w:rsidRPr="008B5EE5">
        <w:rPr>
          <w:rStyle w:val="Emphasis"/>
          <w:rFonts w:asciiTheme="minorHAnsi" w:hAnsiTheme="minorHAnsi" w:cstheme="minorHAnsi"/>
        </w:rPr>
        <w:t>reducing the odds that civilians will be caught in the kill zone</w:t>
      </w:r>
      <w:r w:rsidRPr="008B5EE5">
        <w:rPr>
          <w:rFonts w:asciiTheme="minorHAnsi" w:hAnsiTheme="minorHAnsi" w:cstheme="minorHAnsi"/>
        </w:rPr>
        <w:t>.</w:t>
      </w:r>
      <w:r w:rsidRPr="008B5EE5">
        <w:rPr>
          <w:rFonts w:asciiTheme="minorHAnsi" w:hAnsiTheme="minorHAnsi" w:cstheme="minorHAnsi"/>
          <w:sz w:val="12"/>
        </w:rPr>
        <w:t>¶</w:t>
      </w:r>
      <w:r w:rsidRPr="008B5EE5">
        <w:rPr>
          <w:rFonts w:asciiTheme="minorHAnsi" w:hAnsiTheme="minorHAnsi" w:cstheme="minorHAnsi"/>
        </w:rPr>
        <w:t xml:space="preserve"> Finally, </w:t>
      </w:r>
      <w:r w:rsidRPr="008B5EE5">
        <w:rPr>
          <w:rStyle w:val="StyleUnderline"/>
          <w:rFonts w:asciiTheme="minorHAnsi" w:hAnsiTheme="minorHAnsi" w:cstheme="minorHAnsi"/>
        </w:rPr>
        <w:t>using drones is also far less bloody than asking allies to hunt down terrorists</w:t>
      </w:r>
      <w:r w:rsidRPr="008B5EE5">
        <w:rPr>
          <w:rFonts w:asciiTheme="minorHAnsi" w:hAnsiTheme="minorHAnsi" w:cstheme="minorHAnsi"/>
        </w:rPr>
        <w:t xml:space="preserve"> on the United States' behalf. The Pakistani and Yemeni militaries, for example, are known to regularly torture and execute detainees, and </w:t>
      </w:r>
      <w:r w:rsidRPr="008B5EE5">
        <w:rPr>
          <w:rStyle w:val="StyleUnderline"/>
          <w:rFonts w:asciiTheme="minorHAnsi" w:hAnsiTheme="minorHAnsi" w:cstheme="minorHAnsi"/>
        </w:rPr>
        <w:t>they often indiscriminately bomb civilian areas or use scorched-earth tactics against militant groups.</w:t>
      </w:r>
    </w:p>
    <w:p w:rsidR="001B266E" w:rsidRPr="008B5EE5" w:rsidRDefault="001B266E" w:rsidP="001B266E">
      <w:pPr>
        <w:rPr>
          <w:rFonts w:asciiTheme="minorHAnsi" w:hAnsiTheme="minorHAnsi" w:cstheme="minorHAnsi"/>
        </w:rPr>
      </w:pPr>
    </w:p>
    <w:p w:rsidR="001B266E" w:rsidRPr="008B5EE5" w:rsidRDefault="001B266E" w:rsidP="001B266E">
      <w:pPr>
        <w:widowControl w:val="0"/>
        <w:autoSpaceDE w:val="0"/>
        <w:autoSpaceDN w:val="0"/>
        <w:adjustRightInd w:val="0"/>
        <w:spacing w:after="0" w:line="240" w:lineRule="auto"/>
        <w:rPr>
          <w:rFonts w:asciiTheme="minorHAnsi" w:hAnsiTheme="minorHAnsi"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667AE" w:rsidRPr="008B5EE5" w:rsidRDefault="00A667AE" w:rsidP="00A667AE">
      <w:pPr>
        <w:pStyle w:val="Heading3"/>
        <w:rPr>
          <w:rFonts w:asciiTheme="minorHAnsi" w:hAnsiTheme="minorHAnsi" w:cstheme="minorHAnsi"/>
        </w:rPr>
      </w:pPr>
      <w:r w:rsidRPr="008B5EE5">
        <w:rPr>
          <w:rFonts w:asciiTheme="minorHAnsi" w:hAnsiTheme="minorHAnsi" w:cstheme="minorHAnsi"/>
        </w:rPr>
        <w:t xml:space="preserve">A2 Neoliberalism – Link Turn </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 xml:space="preserve">Military recruitment pushes neoliberalism </w:t>
      </w:r>
    </w:p>
    <w:p w:rsidR="00A667AE" w:rsidRPr="008B5EE5" w:rsidRDefault="00A667AE" w:rsidP="00A667AE">
      <w:pPr>
        <w:rPr>
          <w:rFonts w:asciiTheme="minorHAnsi" w:hAnsiTheme="minorHAnsi" w:cstheme="minorHAnsi"/>
        </w:rPr>
      </w:pPr>
      <w:r w:rsidRPr="008B5EE5">
        <w:rPr>
          <w:rFonts w:asciiTheme="minorHAnsi" w:hAnsiTheme="minorHAnsi" w:cstheme="minorHAnsi"/>
          <w:b/>
        </w:rPr>
        <w:t>Lagotte 16</w:t>
      </w:r>
      <w:r w:rsidRPr="008B5EE5">
        <w:rPr>
          <w:rFonts w:asciiTheme="minorHAnsi" w:hAnsiTheme="minorHAnsi" w:cstheme="minorHAnsi"/>
        </w:rPr>
        <w:t xml:space="preserve"> (Brian works for the University of Kansas, “Military Recruiting in High Schools: From School Space to Market Place”, P. 4) MRS </w:t>
      </w:r>
    </w:p>
    <w:p w:rsidR="00A667AE" w:rsidRPr="008B5EE5" w:rsidRDefault="00A667AE" w:rsidP="00A667AE">
      <w:pPr>
        <w:widowControl w:val="0"/>
        <w:autoSpaceDE w:val="0"/>
        <w:autoSpaceDN w:val="0"/>
        <w:adjustRightInd w:val="0"/>
        <w:spacing w:after="240" w:line="300" w:lineRule="atLeast"/>
        <w:rPr>
          <w:rFonts w:asciiTheme="minorHAnsi" w:hAnsiTheme="minorHAnsi" w:cstheme="minorHAnsi"/>
          <w:b/>
          <w:u w:val="single"/>
        </w:rPr>
      </w:pPr>
      <w:r w:rsidRPr="008B5EE5">
        <w:rPr>
          <w:rFonts w:asciiTheme="minorHAnsi" w:hAnsiTheme="minorHAnsi" w:cstheme="minorHAnsi"/>
          <w:b/>
          <w:u w:val="single"/>
        </w:rPr>
        <w:t xml:space="preserve">For example, recruiters may go on sales calls in the school market, but access to schools must be prescribed by federal policy. When the demand for the military commodity is low in particular communities, the State is able to nudge the free market in ways that guarantee a target market. Lawmakers pass policies that ensure recruiter access to youth, for example. There are compromises between power groups; here, the neoliberal proponents for hands-off governing are willing to accept state regulation since it fits their needs. </w:t>
      </w:r>
    </w:p>
    <w:p w:rsidR="00CA0F43" w:rsidRPr="008B5EE5" w:rsidRDefault="00CA0F43" w:rsidP="00CA0F43">
      <w:pPr>
        <w:pStyle w:val="Heading2"/>
        <w:rPr>
          <w:rFonts w:asciiTheme="minorHAnsi" w:hAnsiTheme="minorHAnsi" w:cstheme="minorHAnsi"/>
        </w:rPr>
      </w:pPr>
      <w:r w:rsidRPr="008B5EE5">
        <w:rPr>
          <w:rFonts w:asciiTheme="minorHAnsi" w:hAnsiTheme="minorHAnsi" w:cstheme="minorHAnsi"/>
        </w:rPr>
        <w:t xml:space="preserve">Politics </w:t>
      </w:r>
      <w:r w:rsidR="00DB2AD5" w:rsidRPr="008B5EE5">
        <w:rPr>
          <w:rFonts w:asciiTheme="minorHAnsi" w:hAnsiTheme="minorHAnsi" w:cstheme="minorHAnsi"/>
        </w:rPr>
        <w:t>Disad</w:t>
      </w:r>
    </w:p>
    <w:p w:rsidR="00303540" w:rsidRPr="008B5EE5" w:rsidRDefault="00303540" w:rsidP="00CA0F43">
      <w:pPr>
        <w:pStyle w:val="Heading3"/>
        <w:rPr>
          <w:rFonts w:asciiTheme="minorHAnsi" w:hAnsiTheme="minorHAnsi" w:cstheme="minorHAnsi"/>
        </w:rPr>
      </w:pPr>
      <w:r w:rsidRPr="008B5EE5">
        <w:rPr>
          <w:rFonts w:asciiTheme="minorHAnsi" w:hAnsiTheme="minorHAnsi" w:cstheme="minorHAnsi"/>
        </w:rPr>
        <w:t xml:space="preserve">A2 Politics – Link Turn – Dems </w:t>
      </w:r>
    </w:p>
    <w:p w:rsidR="00303540" w:rsidRPr="008B5EE5" w:rsidRDefault="00303540" w:rsidP="00303540">
      <w:pPr>
        <w:rPr>
          <w:rFonts w:asciiTheme="minorHAnsi" w:hAnsiTheme="minorHAnsi" w:cstheme="minorHAnsi"/>
        </w:rPr>
      </w:pPr>
    </w:p>
    <w:p w:rsidR="00303540" w:rsidRPr="008B5EE5" w:rsidRDefault="00303540" w:rsidP="00303540">
      <w:pPr>
        <w:pStyle w:val="Heading4"/>
        <w:rPr>
          <w:rFonts w:asciiTheme="minorHAnsi" w:hAnsiTheme="minorHAnsi" w:cstheme="minorHAnsi"/>
        </w:rPr>
      </w:pPr>
      <w:r w:rsidRPr="008B5EE5">
        <w:rPr>
          <w:rFonts w:asciiTheme="minorHAnsi" w:hAnsiTheme="minorHAnsi" w:cstheme="minorHAnsi"/>
        </w:rPr>
        <w:t>Councilmen and other Democrats think aff is win</w:t>
      </w:r>
    </w:p>
    <w:p w:rsidR="00303540" w:rsidRPr="008B5EE5" w:rsidRDefault="00303540" w:rsidP="00303540">
      <w:pPr>
        <w:rPr>
          <w:rFonts w:asciiTheme="minorHAnsi" w:hAnsiTheme="minorHAnsi" w:cstheme="minorHAnsi"/>
        </w:rPr>
      </w:pPr>
      <w:r w:rsidRPr="008B5EE5">
        <w:rPr>
          <w:rStyle w:val="Style13ptBold"/>
          <w:rFonts w:asciiTheme="minorHAnsi" w:hAnsiTheme="minorHAnsi" w:cstheme="minorHAnsi"/>
        </w:rPr>
        <w:t>Short 14</w:t>
      </w:r>
      <w:r w:rsidRPr="008B5EE5">
        <w:rPr>
          <w:rFonts w:asciiTheme="minorHAnsi" w:hAnsiTheme="minorHAnsi" w:cstheme="minorHAnsi"/>
        </w:rPr>
        <w:t xml:space="preserve"> (Aaron, writer for the New York Post, </w:t>
      </w:r>
      <w:hyperlink r:id="rId185" w:history="1">
        <w:r w:rsidRPr="008B5EE5">
          <w:rPr>
            <w:rFonts w:asciiTheme="minorHAnsi" w:hAnsiTheme="minorHAnsi" w:cstheme="minorHAnsi"/>
          </w:rPr>
          <w:t>Councilman wants to remove junior ROTC program from high schools</w:t>
        </w:r>
      </w:hyperlink>
      <w:r w:rsidRPr="008B5EE5">
        <w:rPr>
          <w:rFonts w:asciiTheme="minorHAnsi" w:hAnsiTheme="minorHAnsi" w:cstheme="minorHAnsi"/>
        </w:rPr>
        <w:t>”, New York Post, http://nypost.com/2014/06/02/councilman-wants-to-remove-junior-rotc-program-from-high-schools/) JS</w:t>
      </w:r>
    </w:p>
    <w:p w:rsidR="00303540" w:rsidRPr="008B5EE5" w:rsidRDefault="00303540" w:rsidP="00303540">
      <w:pPr>
        <w:rPr>
          <w:rFonts w:asciiTheme="minorHAnsi" w:hAnsiTheme="minorHAnsi" w:cstheme="minorHAnsi"/>
        </w:rPr>
      </w:pPr>
      <w:r w:rsidRPr="008B5EE5">
        <w:rPr>
          <w:rStyle w:val="Emphasis"/>
          <w:rFonts w:asciiTheme="minorHAnsi" w:hAnsiTheme="minorHAnsi" w:cstheme="minorHAnsi"/>
        </w:rPr>
        <w:t>The head of the City Council’s Education Committee wants to shoot down the school system’s Junior ROTC programs</w:t>
      </w:r>
      <w:r w:rsidRPr="008B5EE5">
        <w:rPr>
          <w:rFonts w:asciiTheme="minorHAnsi" w:hAnsiTheme="minorHAnsi" w:cstheme="minorHAnsi"/>
        </w:rPr>
        <w:t xml:space="preserve"> — </w:t>
      </w:r>
      <w:r w:rsidRPr="008B5EE5">
        <w:rPr>
          <w:rStyle w:val="Emphasis"/>
          <w:rFonts w:asciiTheme="minorHAnsi" w:hAnsiTheme="minorHAnsi" w:cstheme="minorHAnsi"/>
        </w:rPr>
        <w:t>charging they’re training high-school students for a “war machine.</w:t>
      </w:r>
      <w:r w:rsidRPr="008B5EE5">
        <w:rPr>
          <w:rFonts w:asciiTheme="minorHAnsi" w:hAnsiTheme="minorHAnsi" w:cstheme="minorHAnsi"/>
        </w:rPr>
        <w:t xml:space="preserve">” </w:t>
      </w:r>
      <w:r w:rsidRPr="008B5EE5">
        <w:rPr>
          <w:rStyle w:val="Emphasis"/>
          <w:rFonts w:asciiTheme="minorHAnsi" w:hAnsiTheme="minorHAnsi" w:cstheme="minorHAnsi"/>
        </w:rPr>
        <w:t>Councilman Daniel Dromm, a Queens Democrat, said he has a “philosophical problem” with the Reserve Officers’ Training Corps programs conducted in 14 schools</w:t>
      </w:r>
      <w:r w:rsidRPr="008B5EE5">
        <w:rPr>
          <w:rFonts w:asciiTheme="minorHAnsi" w:hAnsiTheme="minorHAnsi" w:cstheme="minorHAnsi"/>
        </w:rPr>
        <w:t xml:space="preserve">. “I always wondered why these programs are mainly in schools with students of color,” he said last week during a City Hall hearing. </w:t>
      </w:r>
      <w:r w:rsidRPr="008B5EE5">
        <w:rPr>
          <w:rStyle w:val="StyleUnderline"/>
          <w:rFonts w:asciiTheme="minorHAnsi" w:hAnsiTheme="minorHAnsi" w:cstheme="minorHAnsi"/>
        </w:rPr>
        <w:t>“I have concerns about the way they go about recruitment.</w:t>
      </w:r>
      <w:r w:rsidRPr="008B5EE5">
        <w:rPr>
          <w:rFonts w:asciiTheme="minorHAnsi" w:hAnsiTheme="minorHAnsi" w:cstheme="minorHAnsi"/>
        </w:rPr>
        <w:t xml:space="preserve"> It contributes to a war machine, and I have some problems with that.” Schools officials were taken aback. “I would appreciate the opportunity to take you out to see one or two of these schools,” </w:t>
      </w:r>
      <w:r w:rsidRPr="008B5EE5">
        <w:rPr>
          <w:rStyle w:val="Emphasis"/>
          <w:rFonts w:asciiTheme="minorHAnsi" w:hAnsiTheme="minorHAnsi" w:cstheme="minorHAnsi"/>
        </w:rPr>
        <w:t>Department of Education Deputy Chancellor Kathleen Grimm</w:t>
      </w:r>
      <w:r w:rsidRPr="008B5EE5">
        <w:rPr>
          <w:rFonts w:asciiTheme="minorHAnsi" w:hAnsiTheme="minorHAnsi" w:cstheme="minorHAnsi"/>
        </w:rPr>
        <w:t xml:space="preserve"> said. But Dromm said he had already </w:t>
      </w:r>
      <w:r w:rsidRPr="008B5EE5">
        <w:rPr>
          <w:rStyle w:val="Emphasis"/>
          <w:rFonts w:asciiTheme="minorHAnsi" w:hAnsiTheme="minorHAnsi" w:cstheme="minorHAnsi"/>
        </w:rPr>
        <w:t>visited the programs and opposed their very existence</w:t>
      </w:r>
      <w:r w:rsidRPr="008B5EE5">
        <w:rPr>
          <w:rFonts w:asciiTheme="minorHAnsi" w:hAnsiTheme="minorHAnsi" w:cstheme="minorHAnsi"/>
        </w:rPr>
        <w:t>. “I really have a problem with . . . them being there. It sends a message to kids about armed forces and their policies, what happens when they move forward with college,” he said. Dromm, who represents Jackson Heights, also called on the city to end its support of the federally subsidized program. The city pays the instructors who teach the courses, Supporters of the program were quick to return fire. “That’s probably the most ridiculous comment I’ve heard in a couple of years,” said Richard Gogarty, a former Army sergeant who now teaches at Francis Lewis HS in Queens. Students in Gogarty’s JROTC program are offered classes in subjects including leadership and public speaking. No military subjects, like tactical maneuvers, are taught. Gogarty estimates 99 percent of his students go on to college and only 3 percent join the armed forces afterward. “We want them to be successful in life,” he said. “I do take exception to anybody who pretends to know about the curriculum.” A spokeswoman for the DOE said she could not immediately find out the percentage of minority students enrolled in JROTC.</w:t>
      </w:r>
    </w:p>
    <w:p w:rsidR="00303540" w:rsidRPr="008B5EE5" w:rsidRDefault="00303540" w:rsidP="00303540">
      <w:pPr>
        <w:pStyle w:val="Heading3"/>
        <w:rPr>
          <w:rFonts w:asciiTheme="minorHAnsi" w:hAnsiTheme="minorHAnsi" w:cstheme="minorHAnsi"/>
        </w:rPr>
      </w:pPr>
      <w:r w:rsidRPr="008B5EE5">
        <w:rPr>
          <w:rFonts w:asciiTheme="minorHAnsi" w:hAnsiTheme="minorHAnsi" w:cstheme="minorHAnsi"/>
        </w:rPr>
        <w:t xml:space="preserve">A2 Politics – Link Turn – Efficiency </w:t>
      </w:r>
    </w:p>
    <w:p w:rsidR="00303540" w:rsidRPr="008B5EE5" w:rsidRDefault="00303540" w:rsidP="00303540">
      <w:pPr>
        <w:pStyle w:val="Heading4"/>
        <w:rPr>
          <w:rFonts w:asciiTheme="minorHAnsi" w:hAnsiTheme="minorHAnsi" w:cstheme="minorHAnsi"/>
        </w:rPr>
      </w:pPr>
      <w:r w:rsidRPr="008B5EE5">
        <w:rPr>
          <w:rFonts w:asciiTheme="minorHAnsi" w:hAnsiTheme="minorHAnsi" w:cstheme="minorHAnsi"/>
        </w:rPr>
        <w:t>Republicans want more efficient military</w:t>
      </w:r>
      <w:r w:rsidRPr="008B5EE5">
        <w:rPr>
          <w:rFonts w:asciiTheme="minorHAnsi" w:hAnsiTheme="minorHAnsi" w:cstheme="minorHAnsi"/>
        </w:rPr>
        <w:softHyphen/>
        <w:t xml:space="preserve"> – perception is key</w:t>
      </w:r>
    </w:p>
    <w:p w:rsidR="00303540" w:rsidRPr="008B5EE5" w:rsidRDefault="00303540" w:rsidP="00303540">
      <w:pPr>
        <w:rPr>
          <w:rFonts w:asciiTheme="minorHAnsi" w:hAnsiTheme="minorHAnsi" w:cstheme="minorHAnsi"/>
        </w:rPr>
      </w:pPr>
      <w:r w:rsidRPr="008B5EE5">
        <w:rPr>
          <w:rStyle w:val="Style13ptBold"/>
          <w:rFonts w:asciiTheme="minorHAnsi" w:hAnsiTheme="minorHAnsi" w:cstheme="minorHAnsi"/>
        </w:rPr>
        <w:t>Zenko 16</w:t>
      </w:r>
      <w:r w:rsidRPr="008B5EE5">
        <w:rPr>
          <w:rFonts w:asciiTheme="minorHAnsi" w:hAnsiTheme="minorHAnsi" w:cstheme="minorHAnsi"/>
        </w:rPr>
        <w:t xml:space="preserve"> (Micah, senior fellow with the Center for Preventive Action at the Council on Foreign Relations, “Republicans Won’t Stop Saying our Military is Weak”, Foreign Policy, </w:t>
      </w:r>
      <w:hyperlink r:id="rId186" w:history="1">
        <w:r w:rsidRPr="008B5EE5">
          <w:rPr>
            <w:rStyle w:val="Hyperlink"/>
            <w:rFonts w:asciiTheme="minorHAnsi" w:hAnsiTheme="minorHAnsi" w:cstheme="minorHAnsi"/>
          </w:rPr>
          <w:t>http://foreignpolicy.com/2016/02/18/republicans-wont-stop-saying-our-military-is-weak/)</w:t>
        </w:r>
      </w:hyperlink>
      <w:r w:rsidRPr="008B5EE5">
        <w:rPr>
          <w:rFonts w:asciiTheme="minorHAnsi" w:hAnsiTheme="minorHAnsi" w:cstheme="minorHAnsi"/>
        </w:rPr>
        <w:t xml:space="preserve"> JS</w:t>
      </w:r>
    </w:p>
    <w:p w:rsidR="00303540" w:rsidRPr="008B5EE5" w:rsidRDefault="00303540" w:rsidP="00303540">
      <w:pPr>
        <w:rPr>
          <w:rFonts w:asciiTheme="minorHAnsi" w:hAnsiTheme="minorHAnsi" w:cstheme="minorHAnsi"/>
        </w:rPr>
      </w:pPr>
      <w:r w:rsidRPr="008B5EE5">
        <w:rPr>
          <w:rFonts w:asciiTheme="minorHAnsi" w:hAnsiTheme="minorHAnsi" w:cstheme="minorHAnsi"/>
        </w:rPr>
        <w:t xml:space="preserve">I will take umbrage with </w:t>
      </w:r>
      <w:r w:rsidRPr="008B5EE5">
        <w:rPr>
          <w:rStyle w:val="Emphasis"/>
          <w:rFonts w:asciiTheme="minorHAnsi" w:hAnsiTheme="minorHAnsi" w:cstheme="minorHAnsi"/>
        </w:rPr>
        <w:t>the notion that our military has been gutted</w:t>
      </w:r>
      <w:r w:rsidRPr="008B5EE5">
        <w:rPr>
          <w:rFonts w:asciiTheme="minorHAnsi" w:hAnsiTheme="minorHAnsi" w:cstheme="minorHAnsi"/>
        </w:rPr>
        <w:t xml:space="preserve">,” Vice Chairman of the Joint Chiefs Gen. Paul Selva </w:t>
      </w:r>
      <w:hyperlink r:id="rId187" w:tgtFrame="_blank" w:history="1">
        <w:r w:rsidRPr="008B5EE5">
          <w:rPr>
            <w:rFonts w:asciiTheme="minorHAnsi" w:hAnsiTheme="minorHAnsi" w:cstheme="minorHAnsi"/>
          </w:rPr>
          <w:t>stated</w:t>
        </w:r>
      </w:hyperlink>
      <w:r w:rsidRPr="008B5EE5">
        <w:rPr>
          <w:rFonts w:asciiTheme="minorHAnsi" w:hAnsiTheme="minorHAnsi" w:cstheme="minorHAnsi"/>
        </w:rPr>
        <w:t xml:space="preserve">during a Pentagon press briefing in early February. “I stand here today a person that’s worn this uniform for 35 years. At no time in my career have I been more confident than this instant in saying we have the most powerful military on the face of the planet.” The American public, it seems, would beg to differ. According to a to a Gallup </w:t>
      </w:r>
      <w:hyperlink r:id="rId188" w:tgtFrame="_blank" w:history="1">
        <w:r w:rsidRPr="008B5EE5">
          <w:rPr>
            <w:rFonts w:asciiTheme="minorHAnsi" w:hAnsiTheme="minorHAnsi" w:cstheme="minorHAnsi"/>
          </w:rPr>
          <w:t>poll</w:t>
        </w:r>
      </w:hyperlink>
      <w:r w:rsidRPr="008B5EE5">
        <w:rPr>
          <w:rFonts w:asciiTheme="minorHAnsi" w:hAnsiTheme="minorHAnsi" w:cstheme="minorHAnsi"/>
        </w:rPr>
        <w:t xml:space="preserve"> conducted the same week as Selva’s testimony, just 49 percent of Americans “think the United States is number one in the world militarily,” the fewest since the question was first asked in 1993. </w:t>
      </w:r>
      <w:r w:rsidRPr="008B5EE5">
        <w:rPr>
          <w:rStyle w:val="Emphasis"/>
          <w:rFonts w:asciiTheme="minorHAnsi" w:hAnsiTheme="minorHAnsi" w:cstheme="minorHAnsi"/>
        </w:rPr>
        <w:t>An equal number of Americans (49 percent) believed that the United States was “only one of several leading military powers</w:t>
      </w:r>
      <w:r w:rsidRPr="008B5EE5">
        <w:rPr>
          <w:rFonts w:asciiTheme="minorHAnsi" w:hAnsiTheme="minorHAnsi" w:cstheme="minorHAnsi"/>
        </w:rPr>
        <w:t xml:space="preserve">.” What explains </w:t>
      </w:r>
      <w:r w:rsidRPr="008B5EE5">
        <w:rPr>
          <w:rStyle w:val="StyleUnderline"/>
          <w:rFonts w:asciiTheme="minorHAnsi" w:hAnsiTheme="minorHAnsi" w:cstheme="minorHAnsi"/>
        </w:rPr>
        <w:t xml:space="preserve">the difference between Americans’ perceptions and those of senior military officials? The primary responsibility for this disconnect lies in the vastly different ways that each group gathers information. </w:t>
      </w:r>
      <w:r w:rsidRPr="008B5EE5">
        <w:rPr>
          <w:rFonts w:asciiTheme="minorHAnsi" w:hAnsiTheme="minorHAnsi" w:cstheme="minorHAnsi"/>
        </w:rPr>
        <w:t xml:space="preserve">It’s not just that military officials take pride in the professionalism of the men and women who serve under them. In their rotations through the National Training Centers and in overseas combat deployments, they also gain a first-hand appreciation for the vastness of U.S. military power. </w:t>
      </w:r>
      <w:r w:rsidRPr="008B5EE5">
        <w:rPr>
          <w:rStyle w:val="Emphasis"/>
          <w:rFonts w:asciiTheme="minorHAnsi" w:hAnsiTheme="minorHAnsi" w:cstheme="minorHAnsi"/>
        </w:rPr>
        <w:t xml:space="preserve">Meanwhile, average Americans — the 93 percent who </w:t>
      </w:r>
      <w:hyperlink r:id="rId189" w:tgtFrame="_blank" w:history="1">
        <w:r w:rsidRPr="008B5EE5">
          <w:rPr>
            <w:rStyle w:val="Emphasis"/>
            <w:rFonts w:asciiTheme="minorHAnsi" w:hAnsiTheme="minorHAnsi" w:cstheme="minorHAnsi"/>
          </w:rPr>
          <w:t>have</w:t>
        </w:r>
      </w:hyperlink>
      <w:r w:rsidRPr="008B5EE5">
        <w:rPr>
          <w:rStyle w:val="Emphasis"/>
          <w:rFonts w:asciiTheme="minorHAnsi" w:hAnsiTheme="minorHAnsi" w:cstheme="minorHAnsi"/>
        </w:rPr>
        <w:t xml:space="preserve"> </w:t>
      </w:r>
      <w:hyperlink r:id="rId190" w:tgtFrame="_blank" w:history="1">
        <w:r w:rsidRPr="008B5EE5">
          <w:rPr>
            <w:rStyle w:val="Emphasis"/>
            <w:rFonts w:asciiTheme="minorHAnsi" w:hAnsiTheme="minorHAnsi" w:cstheme="minorHAnsi"/>
          </w:rPr>
          <w:t>not</w:t>
        </w:r>
      </w:hyperlink>
      <w:r w:rsidRPr="008B5EE5">
        <w:rPr>
          <w:rStyle w:val="Emphasis"/>
          <w:rFonts w:asciiTheme="minorHAnsi" w:hAnsiTheme="minorHAnsi" w:cstheme="minorHAnsi"/>
        </w:rPr>
        <w:t xml:space="preserve"> served — are told over and over by politicians and ideologically-affiliated media outlets about the alleged weaknesses of the military. Here, the contemporary blame lies overwhelmingly with the Republican Party.</w:t>
      </w:r>
      <w:r w:rsidRPr="008B5EE5">
        <w:rPr>
          <w:rFonts w:asciiTheme="minorHAnsi" w:hAnsiTheme="minorHAnsi" w:cstheme="minorHAnsi"/>
        </w:rPr>
        <w:t xml:space="preserve"> (This was not always the case; during the 2000 presidential election, Vice President Al Gore routinely </w:t>
      </w:r>
      <w:hyperlink r:id="rId191" w:tgtFrame="_blank" w:history="1">
        <w:r w:rsidRPr="008B5EE5">
          <w:rPr>
            <w:rFonts w:asciiTheme="minorHAnsi" w:hAnsiTheme="minorHAnsi" w:cstheme="minorHAnsi"/>
          </w:rPr>
          <w:t>promised</w:t>
        </w:r>
      </w:hyperlink>
      <w:r w:rsidRPr="008B5EE5">
        <w:rPr>
          <w:rFonts w:asciiTheme="minorHAnsi" w:hAnsiTheme="minorHAnsi" w:cstheme="minorHAnsi"/>
        </w:rPr>
        <w:t xml:space="preserve"> to “do whatever is necessary in order to make sure our forces stay the strongest in the world” and even pledged to spend “twice as much” on defense than George W. Bush.) </w:t>
      </w:r>
      <w:r w:rsidRPr="008B5EE5">
        <w:rPr>
          <w:rStyle w:val="Emphasis"/>
          <w:rFonts w:asciiTheme="minorHAnsi" w:hAnsiTheme="minorHAnsi" w:cstheme="minorHAnsi"/>
        </w:rPr>
        <w:t>Given the frequency with which Republican presidential candidates in particular have taken to denigrating the military, it’s unsurprising that Americans increasingly believe that other countries have matched, or surpassed, the strength of U.S. armed forces. Frontrunner Donald Trump has most consistently described the U.S. armed forces as “</w:t>
      </w:r>
      <w:hyperlink r:id="rId192" w:tgtFrame="_blank" w:history="1">
        <w:r w:rsidRPr="008B5EE5">
          <w:rPr>
            <w:rStyle w:val="Emphasis"/>
            <w:rFonts w:asciiTheme="minorHAnsi" w:hAnsiTheme="minorHAnsi" w:cstheme="minorHAnsi"/>
          </w:rPr>
          <w:t>a disaster</w:t>
        </w:r>
      </w:hyperlink>
      <w:r w:rsidRPr="008B5EE5">
        <w:rPr>
          <w:rStyle w:val="Emphasis"/>
          <w:rFonts w:asciiTheme="minorHAnsi" w:hAnsiTheme="minorHAnsi" w:cstheme="minorHAnsi"/>
        </w:rPr>
        <w:t>,” “very weak” and steadily “being decimated</w:t>
      </w:r>
      <w:r w:rsidRPr="008B5EE5">
        <w:rPr>
          <w:rFonts w:asciiTheme="minorHAnsi" w:hAnsiTheme="minorHAnsi" w:cstheme="minorHAnsi"/>
        </w:rPr>
        <w:t xml:space="preserve">.” In New Hampshire earlier this month, he </w:t>
      </w:r>
      <w:hyperlink r:id="rId193" w:tgtFrame="_blank" w:history="1">
        <w:r w:rsidRPr="008B5EE5">
          <w:rPr>
            <w:rFonts w:asciiTheme="minorHAnsi" w:hAnsiTheme="minorHAnsi" w:cstheme="minorHAnsi"/>
          </w:rPr>
          <w:t>said</w:t>
        </w:r>
      </w:hyperlink>
      <w:r w:rsidRPr="008B5EE5">
        <w:rPr>
          <w:rFonts w:asciiTheme="minorHAnsi" w:hAnsiTheme="minorHAnsi" w:cstheme="minorHAnsi"/>
        </w:rPr>
        <w:t xml:space="preserve">, “We don’t win with the military, we can’t beat ISIS. We don’t win with anything.” Drawing on his experience as a real estate magnate, he also </w:t>
      </w:r>
      <w:hyperlink r:id="rId194" w:tgtFrame="_blank" w:history="1">
        <w:r w:rsidRPr="008B5EE5">
          <w:rPr>
            <w:rFonts w:asciiTheme="minorHAnsi" w:hAnsiTheme="minorHAnsi" w:cstheme="minorHAnsi"/>
          </w:rPr>
          <w:t>declared</w:t>
        </w:r>
      </w:hyperlink>
      <w:r w:rsidRPr="008B5EE5">
        <w:rPr>
          <w:rFonts w:asciiTheme="minorHAnsi" w:hAnsiTheme="minorHAnsi" w:cstheme="minorHAnsi"/>
        </w:rPr>
        <w:t xml:space="preserve">, “An Army base, a Navy base. Everything’s for sale. If it’s a military base, it’s for sale. And we can’t have that. We’re gonna build it big….Nobody respects us, </w:t>
      </w:r>
      <w:r w:rsidRPr="008B5EE5">
        <w:rPr>
          <w:rStyle w:val="Emphasis"/>
          <w:rFonts w:asciiTheme="minorHAnsi" w:hAnsiTheme="minorHAnsi" w:cstheme="minorHAnsi"/>
        </w:rPr>
        <w:t>they’re laughing at us. We don’t know what we’re doing</w:t>
      </w:r>
      <w:r w:rsidRPr="008B5EE5">
        <w:rPr>
          <w:rFonts w:asciiTheme="minorHAnsi" w:hAnsiTheme="minorHAnsi" w:cstheme="minorHAnsi"/>
        </w:rPr>
        <w:t xml:space="preserve">.” Sen. Ted Cruz (R-TX) has similarly </w:t>
      </w:r>
      <w:hyperlink r:id="rId195" w:tgtFrame="_blank" w:history="1">
        <w:r w:rsidRPr="008B5EE5">
          <w:rPr>
            <w:rFonts w:asciiTheme="minorHAnsi" w:hAnsiTheme="minorHAnsi" w:cstheme="minorHAnsi"/>
          </w:rPr>
          <w:t>contended</w:t>
        </w:r>
      </w:hyperlink>
      <w:r w:rsidRPr="008B5EE5">
        <w:rPr>
          <w:rFonts w:asciiTheme="minorHAnsi" w:hAnsiTheme="minorHAnsi" w:cstheme="minorHAnsi"/>
        </w:rPr>
        <w:t xml:space="preserve"> that the U.S. </w:t>
      </w:r>
      <w:r w:rsidRPr="008B5EE5">
        <w:rPr>
          <w:rStyle w:val="Emphasis"/>
          <w:rFonts w:asciiTheme="minorHAnsi" w:hAnsiTheme="minorHAnsi" w:cstheme="minorHAnsi"/>
        </w:rPr>
        <w:t>military is “</w:t>
      </w:r>
      <w:hyperlink r:id="rId196" w:tgtFrame="_blank" w:history="1">
        <w:r w:rsidRPr="008B5EE5">
          <w:rPr>
            <w:rStyle w:val="Emphasis"/>
            <w:rFonts w:asciiTheme="minorHAnsi" w:hAnsiTheme="minorHAnsi" w:cstheme="minorHAnsi"/>
          </w:rPr>
          <w:t>debilitated</w:t>
        </w:r>
      </w:hyperlink>
      <w:r w:rsidRPr="008B5EE5">
        <w:rPr>
          <w:rStyle w:val="Emphasis"/>
          <w:rFonts w:asciiTheme="minorHAnsi" w:hAnsiTheme="minorHAnsi" w:cstheme="minorHAnsi"/>
        </w:rPr>
        <w:t xml:space="preserve">” and has </w:t>
      </w:r>
      <w:hyperlink r:id="rId197" w:tgtFrame="_blank" w:history="1">
        <w:r w:rsidRPr="008B5EE5">
          <w:rPr>
            <w:rStyle w:val="Emphasis"/>
            <w:rFonts w:asciiTheme="minorHAnsi" w:hAnsiTheme="minorHAnsi" w:cstheme="minorHAnsi"/>
          </w:rPr>
          <w:t>faced</w:t>
        </w:r>
      </w:hyperlink>
      <w:r w:rsidRPr="008B5EE5">
        <w:rPr>
          <w:rStyle w:val="Emphasis"/>
          <w:rFonts w:asciiTheme="minorHAnsi" w:hAnsiTheme="minorHAnsi" w:cstheme="minorHAnsi"/>
        </w:rPr>
        <w:t xml:space="preserve"> “seven years of neglect,” and that its “ability to project power and obtain air superiority is tragically anemic.” </w:t>
      </w:r>
      <w:r w:rsidRPr="008B5EE5">
        <w:rPr>
          <w:rFonts w:asciiTheme="minorHAnsi" w:hAnsiTheme="minorHAnsi" w:cstheme="minorHAnsi"/>
        </w:rPr>
        <w:t xml:space="preserve">During the most recent Republican debate, he </w:t>
      </w:r>
      <w:hyperlink r:id="rId198" w:tgtFrame="_blank" w:history="1">
        <w:r w:rsidRPr="008B5EE5">
          <w:rPr>
            <w:rFonts w:asciiTheme="minorHAnsi" w:hAnsiTheme="minorHAnsi" w:cstheme="minorHAnsi"/>
          </w:rPr>
          <w:t>placed</w:t>
        </w:r>
      </w:hyperlink>
      <w:r w:rsidRPr="008B5EE5">
        <w:rPr>
          <w:rFonts w:asciiTheme="minorHAnsi" w:hAnsiTheme="minorHAnsi" w:cstheme="minorHAnsi"/>
        </w:rPr>
        <w:t xml:space="preserve"> the blame on President Obama for having “dramatically degraded our military.” Cruz also </w:t>
      </w:r>
      <w:hyperlink r:id="rId199" w:tgtFrame="_blank" w:history="1">
        <w:r w:rsidRPr="008B5EE5">
          <w:rPr>
            <w:rFonts w:asciiTheme="minorHAnsi" w:hAnsiTheme="minorHAnsi" w:cstheme="minorHAnsi"/>
          </w:rPr>
          <w:t>claimed</w:t>
        </w:r>
      </w:hyperlink>
      <w:r w:rsidRPr="008B5EE5">
        <w:rPr>
          <w:rFonts w:asciiTheme="minorHAnsi" w:hAnsiTheme="minorHAnsi" w:cstheme="minorHAnsi"/>
        </w:rPr>
        <w:t xml:space="preserve"> that the alleged debilitation was the result of strict rules of engagement imposed upon the military, calling it “immoral” that U.S. service members are forced to “fight with their arms tied behind their back. They cannot defend themselves.” In December, when Sen. Marco Rubio (R-FL) was asked about Cruz’s initial pledge to “carpet bomb” the Islamic State, Rubio did not denounce the war crime, but rather </w:t>
      </w:r>
      <w:hyperlink r:id="rId200" w:tgtFrame="_blank" w:history="1">
        <w:r w:rsidRPr="008B5EE5">
          <w:rPr>
            <w:rFonts w:asciiTheme="minorHAnsi" w:hAnsiTheme="minorHAnsi" w:cstheme="minorHAnsi"/>
          </w:rPr>
          <w:t>replied</w:t>
        </w:r>
      </w:hyperlink>
      <w:r w:rsidRPr="008B5EE5">
        <w:rPr>
          <w:rFonts w:asciiTheme="minorHAnsi" w:hAnsiTheme="minorHAnsi" w:cstheme="minorHAnsi"/>
        </w:rPr>
        <w:t xml:space="preserve">, “You can’t carpet bomb ISIS if you don’t have planes and bombs to attack them with.” Rubio has also </w:t>
      </w:r>
      <w:hyperlink r:id="rId201" w:tgtFrame="_blank" w:history="1">
        <w:r w:rsidRPr="008B5EE5">
          <w:rPr>
            <w:rFonts w:asciiTheme="minorHAnsi" w:hAnsiTheme="minorHAnsi" w:cstheme="minorHAnsi"/>
          </w:rPr>
          <w:t>claimed</w:t>
        </w:r>
      </w:hyperlink>
      <w:r w:rsidRPr="008B5EE5">
        <w:rPr>
          <w:rFonts w:asciiTheme="minorHAnsi" w:hAnsiTheme="minorHAnsi" w:cstheme="minorHAnsi"/>
        </w:rPr>
        <w:t xml:space="preserve"> that the </w:t>
      </w:r>
      <w:r w:rsidRPr="008B5EE5">
        <w:rPr>
          <w:rStyle w:val="StyleUnderline"/>
          <w:rFonts w:asciiTheme="minorHAnsi" w:hAnsiTheme="minorHAnsi" w:cstheme="minorHAnsi"/>
        </w:rPr>
        <w:t>Obama administration was “weakening” the military and “eviscerating” military spending</w:t>
      </w:r>
      <w:r w:rsidRPr="008B5EE5">
        <w:rPr>
          <w:rFonts w:asciiTheme="minorHAnsi" w:hAnsiTheme="minorHAnsi" w:cstheme="minorHAnsi"/>
        </w:rPr>
        <w:t xml:space="preserve">. Subsequently, </w:t>
      </w:r>
      <w:hyperlink r:id="rId202" w:tgtFrame="_blank" w:history="1">
        <w:r w:rsidRPr="008B5EE5">
          <w:rPr>
            <w:rFonts w:asciiTheme="minorHAnsi" w:hAnsiTheme="minorHAnsi" w:cstheme="minorHAnsi"/>
          </w:rPr>
          <w:t>Rubio</w:t>
        </w:r>
      </w:hyperlink>
      <w:r w:rsidRPr="008B5EE5">
        <w:rPr>
          <w:rFonts w:asciiTheme="minorHAnsi" w:hAnsiTheme="minorHAnsi" w:cstheme="minorHAnsi"/>
        </w:rPr>
        <w:t xml:space="preserve"> believes that “America’s influence has declined while this president has destroyed our military.” Finally, the remaining hanging-on GOP candidates, and those who have dropped out, echoed their competitors in describing an enfeebled U.S. military. Former Governor Jeb Bush </w:t>
      </w:r>
      <w:hyperlink r:id="rId203" w:tgtFrame="_blank" w:history="1">
        <w:r w:rsidRPr="008B5EE5">
          <w:rPr>
            <w:rFonts w:asciiTheme="minorHAnsi" w:hAnsiTheme="minorHAnsi" w:cstheme="minorHAnsi"/>
          </w:rPr>
          <w:t>labeled</w:t>
        </w:r>
      </w:hyperlink>
      <w:r w:rsidRPr="008B5EE5">
        <w:rPr>
          <w:rFonts w:asciiTheme="minorHAnsi" w:hAnsiTheme="minorHAnsi" w:cstheme="minorHAnsi"/>
        </w:rPr>
        <w:t xml:space="preserve"> the lack of military readiness “quite scary,” Ben Carson </w:t>
      </w:r>
      <w:hyperlink r:id="rId204" w:tgtFrame="_blank" w:history="1">
        <w:r w:rsidRPr="008B5EE5">
          <w:rPr>
            <w:rFonts w:asciiTheme="minorHAnsi" w:hAnsiTheme="minorHAnsi" w:cstheme="minorHAnsi"/>
          </w:rPr>
          <w:t>argued</w:t>
        </w:r>
      </w:hyperlink>
      <w:r w:rsidRPr="008B5EE5">
        <w:rPr>
          <w:rFonts w:asciiTheme="minorHAnsi" w:hAnsiTheme="minorHAnsi" w:cstheme="minorHAnsi"/>
        </w:rPr>
        <w:t xml:space="preserve"> “We have weakened ourselves militarily to such an extent that if affects all of our military policies,” while Governor Chris Christie </w:t>
      </w:r>
      <w:hyperlink r:id="rId205" w:tgtFrame="_blank" w:history="1">
        <w:r w:rsidRPr="008B5EE5">
          <w:rPr>
            <w:rFonts w:asciiTheme="minorHAnsi" w:hAnsiTheme="minorHAnsi" w:cstheme="minorHAnsi"/>
          </w:rPr>
          <w:t>stated</w:t>
        </w:r>
      </w:hyperlink>
      <w:r w:rsidRPr="008B5EE5">
        <w:rPr>
          <w:rFonts w:asciiTheme="minorHAnsi" w:hAnsiTheme="minorHAnsi" w:cstheme="minorHAnsi"/>
        </w:rPr>
        <w:t>, “</w:t>
      </w:r>
      <w:r w:rsidRPr="008B5EE5">
        <w:rPr>
          <w:rStyle w:val="Emphasis"/>
          <w:rFonts w:asciiTheme="minorHAnsi" w:hAnsiTheme="minorHAnsi" w:cstheme="minorHAnsi"/>
        </w:rPr>
        <w:t>The military is not ready. …We need to rebuild our military, and this president has let it diminish to a point where tinpot dictators like the mullahs in Iran are taking our Navy ships.”</w:t>
      </w:r>
      <w:r w:rsidRPr="008B5EE5">
        <w:rPr>
          <w:rFonts w:asciiTheme="minorHAnsi" w:hAnsiTheme="minorHAnsi" w:cstheme="minorHAnsi"/>
        </w:rPr>
        <w:t xml:space="preserve"> The consequence of politicians constantly telling Americans that its military is crippled and ineffective is that they eventually believe such claims to be true, despite their lack of basis in reality. The United States spends more on defense than any potential peer competitors, $610 billion compared to $84 billion for Russia and $216 billion for China, according to the latest data collected by the Stockholm International Peace Research Institute It also has the only truly global logistics architecture that allows it to conduct the full spectrum of military operations virtually anywhere in the world. It’s sad that allegedly “patriotic” politicians are so willing to downplay the strength and effectiveness of the military and its </w:t>
      </w:r>
      <w:hyperlink r:id="rId206" w:tgtFrame="_blank" w:history="1">
        <w:r w:rsidRPr="008B5EE5">
          <w:rPr>
            <w:rFonts w:asciiTheme="minorHAnsi" w:hAnsiTheme="minorHAnsi" w:cstheme="minorHAnsi"/>
          </w:rPr>
          <w:t>1.34 million</w:t>
        </w:r>
      </w:hyperlink>
      <w:r w:rsidRPr="008B5EE5">
        <w:rPr>
          <w:rFonts w:asciiTheme="minorHAnsi" w:hAnsiTheme="minorHAnsi" w:cstheme="minorHAnsi"/>
        </w:rPr>
        <w:t xml:space="preserve"> active-duty service members merely to obtain some political advantage. Moreover, if </w:t>
      </w:r>
      <w:r w:rsidRPr="008B5EE5">
        <w:rPr>
          <w:rStyle w:val="Emphasis"/>
          <w:rFonts w:asciiTheme="minorHAnsi" w:hAnsiTheme="minorHAnsi" w:cstheme="minorHAnsi"/>
        </w:rPr>
        <w:t>Republican presidential candidates are truly concerned about demonstrating strength and resolve toward America’s adversaries and allies</w:t>
      </w:r>
      <w:r w:rsidRPr="008B5EE5">
        <w:rPr>
          <w:rFonts w:asciiTheme="minorHAnsi" w:hAnsiTheme="minorHAnsi" w:cstheme="minorHAnsi"/>
        </w:rPr>
        <w:t xml:space="preserve">, then bad-mouthing the government institution most responsible for projecting that strength and resolve is a puzzling strategy. Another reason that Americans might believe its military is no longer number one is that President Obama has not authorized every troop deployment or use of force that has been proposed by members of Congress or, indeed, his own staff. He opted not to leave a significant combat presence in Iraq after 2011, and has refused to commit the United States to leading and coordinating a “safe zone” somewhere within Syria. However, Americans should not equate a commander-in-chief’s decision not to use the military with the military’s lack of readiness or its ineffectiveness. Rather, this is the intended outcome of the framework of the Constitution, whereby elected civilians, and those serving under them, exercise control over where the military will be used. Moreover, every president imposes limits on how kinetic force is actually applied. For example, Ronald Reagan personally </w:t>
      </w:r>
      <w:hyperlink r:id="rId207" w:tgtFrame="_blank" w:history="1">
        <w:r w:rsidRPr="008B5EE5">
          <w:rPr>
            <w:rFonts w:asciiTheme="minorHAnsi" w:hAnsiTheme="minorHAnsi" w:cstheme="minorHAnsi"/>
          </w:rPr>
          <w:t>directed</w:t>
        </w:r>
      </w:hyperlink>
      <w:r w:rsidRPr="008B5EE5">
        <w:rPr>
          <w:rFonts w:asciiTheme="minorHAnsi" w:hAnsiTheme="minorHAnsi" w:cstheme="minorHAnsi"/>
        </w:rPr>
        <w:t xml:space="preserve"> before the April 1986 bombing of Libya that certain military targets be “removed from the list because they were too close to populated areas,” and George H.W. Bush </w:t>
      </w:r>
      <w:hyperlink r:id="rId208" w:tgtFrame="_blank" w:history="1">
        <w:r w:rsidRPr="008B5EE5">
          <w:rPr>
            <w:rFonts w:asciiTheme="minorHAnsi" w:hAnsiTheme="minorHAnsi" w:cstheme="minorHAnsi"/>
          </w:rPr>
          <w:t>ordered</w:t>
        </w:r>
      </w:hyperlink>
      <w:r w:rsidRPr="008B5EE5">
        <w:rPr>
          <w:rFonts w:asciiTheme="minorHAnsi" w:hAnsiTheme="minorHAnsi" w:cstheme="minorHAnsi"/>
        </w:rPr>
        <w:t xml:space="preserve"> that targets in Baghdad — including statues of Saddam Hussein and triumphal arches — not be bombed before the first Gulf War. The United States, even during World War II, has never conducted an </w:t>
      </w:r>
      <w:hyperlink r:id="rId209" w:tgtFrame="_blank" w:history="1">
        <w:r w:rsidRPr="008B5EE5">
          <w:rPr>
            <w:rFonts w:asciiTheme="minorHAnsi" w:hAnsiTheme="minorHAnsi" w:cstheme="minorHAnsi"/>
          </w:rPr>
          <w:t>absolute war</w:t>
        </w:r>
      </w:hyperlink>
      <w:r w:rsidRPr="008B5EE5">
        <w:rPr>
          <w:rFonts w:asciiTheme="minorHAnsi" w:hAnsiTheme="minorHAnsi" w:cstheme="minorHAnsi"/>
        </w:rPr>
        <w:t xml:space="preserve"> with zero restraints on the lethality and destructiveness of its military. Presidents exercise their judgment and, in turn, we evaluate the wisdom of their decision-making. But the ultimate responsibility or blame for those decisions lies with the president and his civilian underlings, not with the troops in uniform. America is unquestionably the number one military in the world, in every significant qualitative or quantitative metric. One subjective way that you can measure this is if you find yourself next to a senior military officer, ask them if they would trade U.S. troops or capabilities with those of Russia, China, or Iran. You may hear concerns about the growing proficiency and strength of those militaries’ capabilities, but I have never found anyone who would willingly make that trade. Americans should recognize and appreciate the military that their taxpayer dollars supports, and the competencies and professionalism of those who serve. And they should not let any politician tell them otherwise. </w:t>
      </w:r>
    </w:p>
    <w:p w:rsidR="00303540" w:rsidRPr="008B5EE5" w:rsidRDefault="00303540" w:rsidP="00303540">
      <w:pPr>
        <w:rPr>
          <w:rFonts w:asciiTheme="minorHAnsi" w:hAnsiTheme="minorHAnsi" w:cstheme="minorHAnsi"/>
        </w:rPr>
      </w:pPr>
    </w:p>
    <w:p w:rsidR="00CA0F43" w:rsidRPr="008B5EE5" w:rsidRDefault="00CA0F43" w:rsidP="00CA0F43">
      <w:pPr>
        <w:pStyle w:val="Heading3"/>
        <w:rPr>
          <w:rFonts w:asciiTheme="minorHAnsi" w:hAnsiTheme="minorHAnsi" w:cstheme="minorHAnsi"/>
        </w:rPr>
      </w:pPr>
      <w:r w:rsidRPr="008B5EE5">
        <w:rPr>
          <w:rFonts w:asciiTheme="minorHAnsi" w:hAnsiTheme="minorHAnsi" w:cstheme="minorHAnsi"/>
        </w:rPr>
        <w:t xml:space="preserve">A2 Politics – Military Link – Non-UQ </w:t>
      </w:r>
    </w:p>
    <w:p w:rsidR="00CA0F43" w:rsidRPr="008B5EE5" w:rsidRDefault="00CA0F43" w:rsidP="00CA0F43">
      <w:pPr>
        <w:pStyle w:val="Heading4"/>
        <w:rPr>
          <w:rFonts w:asciiTheme="minorHAnsi" w:hAnsiTheme="minorHAnsi" w:cstheme="minorHAnsi"/>
          <w:szCs w:val="26"/>
        </w:rPr>
      </w:pPr>
      <w:r w:rsidRPr="008B5EE5">
        <w:rPr>
          <w:rFonts w:asciiTheme="minorHAnsi" w:hAnsiTheme="minorHAnsi" w:cstheme="minorHAnsi"/>
          <w:szCs w:val="26"/>
        </w:rPr>
        <w:t xml:space="preserve">Trump is losing support with military base </w:t>
      </w:r>
    </w:p>
    <w:p w:rsidR="00CA0F43" w:rsidRPr="008B5EE5" w:rsidRDefault="00CA0F43" w:rsidP="00CA0F43">
      <w:pPr>
        <w:rPr>
          <w:rFonts w:asciiTheme="minorHAnsi" w:hAnsiTheme="minorHAnsi" w:cstheme="minorHAnsi"/>
          <w:b/>
          <w:u w:val="single"/>
        </w:rPr>
      </w:pPr>
      <w:r w:rsidRPr="008B5EE5">
        <w:rPr>
          <w:rFonts w:asciiTheme="minorHAnsi" w:hAnsiTheme="minorHAnsi" w:cstheme="minorHAnsi"/>
          <w:b/>
        </w:rPr>
        <w:t xml:space="preserve">Feldscher 4/3 </w:t>
      </w:r>
      <w:r w:rsidRPr="008B5EE5">
        <w:rPr>
          <w:rFonts w:asciiTheme="minorHAnsi" w:hAnsiTheme="minorHAnsi" w:cstheme="minorHAnsi"/>
        </w:rPr>
        <w:t xml:space="preserve">(Kyle is a breaking news editor for the Washington Examiner, “Trump's support shrinking in military counties, growing in rural areas”, http://www.washingtonexaminer.com/trumps-support-shrinking-in-military-counties-growing-in-rural-areas/article/2619183)MRS </w:t>
      </w:r>
    </w:p>
    <w:p w:rsidR="00CA0F43" w:rsidRPr="008B5EE5" w:rsidRDefault="00CA0F43" w:rsidP="00CA0F43">
      <w:pPr>
        <w:pStyle w:val="NormalWeb"/>
        <w:spacing w:before="0" w:beforeAutospacing="0"/>
        <w:rPr>
          <w:rFonts w:asciiTheme="minorHAnsi" w:hAnsiTheme="minorHAnsi" w:cstheme="minorHAnsi"/>
        </w:rPr>
      </w:pPr>
      <w:r w:rsidRPr="008B5EE5">
        <w:rPr>
          <w:rFonts w:asciiTheme="minorHAnsi" w:hAnsiTheme="minorHAnsi" w:cstheme="minorHAnsi"/>
          <w:b/>
          <w:u w:val="single"/>
        </w:rPr>
        <w:t>Support for President Trump among those in the military has dropped in the last few weeks</w:t>
      </w:r>
      <w:r w:rsidRPr="008B5EE5">
        <w:rPr>
          <w:rFonts w:asciiTheme="minorHAnsi" w:hAnsiTheme="minorHAnsi" w:cstheme="minorHAnsi"/>
        </w:rPr>
        <w:t xml:space="preserve">, although his support in rural areas continues to grow. </w:t>
      </w:r>
      <w:r w:rsidRPr="008B5EE5">
        <w:rPr>
          <w:rFonts w:asciiTheme="minorHAnsi" w:hAnsiTheme="minorHAnsi" w:cstheme="minorHAnsi"/>
          <w:b/>
          <w:u w:val="single"/>
        </w:rPr>
        <w:t>The Wall Street Journal</w:t>
      </w:r>
      <w:r w:rsidRPr="008B5EE5">
        <w:rPr>
          <w:rStyle w:val="apple-converted-space"/>
          <w:rFonts w:asciiTheme="minorHAnsi" w:hAnsiTheme="minorHAnsi" w:cstheme="minorHAnsi"/>
          <w:u w:val="single"/>
        </w:rPr>
        <w:t xml:space="preserve"> </w:t>
      </w:r>
      <w:hyperlink r:id="rId210" w:tgtFrame="_blank" w:history="1">
        <w:r w:rsidRPr="008B5EE5">
          <w:rPr>
            <w:rStyle w:val="Hyperlink"/>
            <w:rFonts w:asciiTheme="minorHAnsi" w:hAnsiTheme="minorHAnsi" w:cstheme="minorHAnsi"/>
            <w:u w:val="single"/>
          </w:rPr>
          <w:t>reported</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that Gallup poll data shows Trump's support in counties with military posts has dropped eight points in the last month. In the poll, 50.1 percent of voters in those areas supported Trump in February, and that number felt to 41.4 percent in March.</w:t>
      </w:r>
      <w:r w:rsidRPr="008B5EE5">
        <w:rPr>
          <w:rFonts w:asciiTheme="minorHAnsi" w:hAnsiTheme="minorHAnsi" w:cstheme="minorHAnsi"/>
        </w:rPr>
        <w:t xml:space="preserve"> According to the report, Trump won 56 percent of counties with military posts in the 2016 election. At the same time, Trump's support among lower income white voters in Appalachia is growing. In those areas, Trump's support went from 54.9 percent in February to 61.9 percent in March. Aggregation of daily Gallup data showed Trump's approval rating only dropped one point, from 36.9 percent in February to 35.9 percent in March.</w:t>
      </w:r>
    </w:p>
    <w:p w:rsidR="00CA0F43" w:rsidRPr="008B5EE5" w:rsidRDefault="00CA0F43" w:rsidP="00CA0F43">
      <w:pPr>
        <w:pStyle w:val="Heading3"/>
        <w:rPr>
          <w:rFonts w:asciiTheme="minorHAnsi" w:hAnsiTheme="minorHAnsi" w:cstheme="minorHAnsi"/>
        </w:rPr>
      </w:pPr>
      <w:r w:rsidRPr="008B5EE5">
        <w:rPr>
          <w:rFonts w:asciiTheme="minorHAnsi" w:hAnsiTheme="minorHAnsi" w:cstheme="minorHAnsi"/>
        </w:rPr>
        <w:t xml:space="preserve">A2 Politics – Military Link – No Base </w:t>
      </w:r>
    </w:p>
    <w:p w:rsidR="00CA0F43" w:rsidRPr="008B5EE5" w:rsidRDefault="00CA0F43" w:rsidP="00CA0F43">
      <w:pPr>
        <w:rPr>
          <w:rFonts w:asciiTheme="minorHAnsi" w:hAnsiTheme="minorHAnsi" w:cstheme="minorHAnsi"/>
        </w:rPr>
      </w:pPr>
    </w:p>
    <w:p w:rsidR="00CA0F43" w:rsidRPr="008B5EE5" w:rsidRDefault="00CA0F43" w:rsidP="00CA0F43">
      <w:pPr>
        <w:pStyle w:val="Heading4"/>
        <w:rPr>
          <w:rFonts w:asciiTheme="minorHAnsi" w:hAnsiTheme="minorHAnsi" w:cstheme="minorHAnsi"/>
          <w:u w:val="single"/>
        </w:rPr>
      </w:pPr>
      <w:r w:rsidRPr="008B5EE5">
        <w:rPr>
          <w:rFonts w:asciiTheme="minorHAnsi" w:hAnsiTheme="minorHAnsi" w:cstheme="minorHAnsi"/>
        </w:rPr>
        <w:t xml:space="preserve">Trump’s base opposes military actions </w:t>
      </w:r>
    </w:p>
    <w:p w:rsidR="00CA0F43" w:rsidRPr="008B5EE5" w:rsidRDefault="00CA0F43" w:rsidP="00CA0F43">
      <w:pPr>
        <w:rPr>
          <w:rFonts w:asciiTheme="minorHAnsi" w:eastAsia="Times New Roman" w:hAnsiTheme="minorHAnsi" w:cstheme="minorHAnsi"/>
        </w:rPr>
      </w:pPr>
      <w:r w:rsidRPr="008B5EE5">
        <w:rPr>
          <w:rFonts w:asciiTheme="minorHAnsi" w:hAnsiTheme="minorHAnsi" w:cstheme="minorHAnsi"/>
          <w:b/>
        </w:rPr>
        <w:t>Raimondo 4/10 (</w:t>
      </w:r>
      <w:r w:rsidRPr="008B5EE5">
        <w:rPr>
          <w:rFonts w:asciiTheme="minorHAnsi" w:eastAsia="Times New Roman" w:hAnsiTheme="minorHAnsi" w:cstheme="minorHAnsi"/>
          <w:shd w:val="clear" w:color="auto" w:fill="FFFFFF"/>
        </w:rPr>
        <w:t xml:space="preserve">Raimondo is the editorial director of Antiwar.com, and a senior fellow at the Randolph Bourne Institute, “Trump’s base revolts against Syria strike”, http://original.antiwar.com/justin/2017/04/09/trumps-base-revolts-against-syria-strike/)MRS </w:t>
      </w:r>
    </w:p>
    <w:p w:rsidR="00CA0F43" w:rsidRPr="008B5EE5" w:rsidRDefault="00CA0F43" w:rsidP="00CA0F43">
      <w:pPr>
        <w:pStyle w:val="NormalWeb"/>
        <w:rPr>
          <w:rFonts w:asciiTheme="minorHAnsi" w:hAnsiTheme="minorHAnsi" w:cstheme="minorHAnsi"/>
          <w:b/>
          <w:u w:val="single"/>
        </w:rPr>
      </w:pPr>
      <w:r w:rsidRPr="008B5EE5">
        <w:rPr>
          <w:rFonts w:asciiTheme="minorHAnsi" w:hAnsiTheme="minorHAnsi" w:cstheme="minorHAnsi"/>
        </w:rPr>
        <w:t>President Trump’s former enemies in</w:t>
      </w:r>
      <w:r w:rsidRPr="008B5EE5">
        <w:rPr>
          <w:rStyle w:val="apple-converted-space"/>
          <w:rFonts w:asciiTheme="minorHAnsi" w:hAnsiTheme="minorHAnsi" w:cstheme="minorHAnsi"/>
        </w:rPr>
        <w:t xml:space="preserve"> </w:t>
      </w:r>
      <w:hyperlink r:id="rId211" w:history="1">
        <w:r w:rsidRPr="008B5EE5">
          <w:rPr>
            <w:rStyle w:val="Hyperlink"/>
            <w:rFonts w:asciiTheme="minorHAnsi" w:hAnsiTheme="minorHAnsi" w:cstheme="minorHAnsi"/>
          </w:rPr>
          <w:t>the mainstream media</w:t>
        </w:r>
      </w:hyperlink>
      <w:r w:rsidRPr="008B5EE5">
        <w:rPr>
          <w:rFonts w:asciiTheme="minorHAnsi" w:hAnsiTheme="minorHAnsi" w:cstheme="minorHAnsi"/>
        </w:rPr>
        <w:t>, which he has characterized as purveyors of “fake news,” turned</w:t>
      </w:r>
      <w:r w:rsidRPr="008B5EE5">
        <w:rPr>
          <w:rStyle w:val="apple-converted-space"/>
          <w:rFonts w:asciiTheme="minorHAnsi" w:hAnsiTheme="minorHAnsi" w:cstheme="minorHAnsi"/>
        </w:rPr>
        <w:t xml:space="preserve"> </w:t>
      </w:r>
      <w:hyperlink r:id="rId212" w:history="1">
        <w:r w:rsidRPr="008B5EE5">
          <w:rPr>
            <w:rStyle w:val="Hyperlink"/>
            <w:rFonts w:asciiTheme="minorHAnsi" w:hAnsiTheme="minorHAnsi" w:cstheme="minorHAnsi"/>
          </w:rPr>
          <w:t>on a dime</w:t>
        </w:r>
      </w:hyperlink>
      <w:r w:rsidRPr="008B5EE5">
        <w:rPr>
          <w:rStyle w:val="apple-converted-space"/>
          <w:rFonts w:asciiTheme="minorHAnsi" w:hAnsiTheme="minorHAnsi" w:cstheme="minorHAnsi"/>
        </w:rPr>
        <w:t xml:space="preserve"> </w:t>
      </w:r>
      <w:r w:rsidRPr="008B5EE5">
        <w:rPr>
          <w:rFonts w:asciiTheme="minorHAnsi" w:hAnsiTheme="minorHAnsi" w:cstheme="minorHAnsi"/>
        </w:rPr>
        <w:t>the moment he bombed Syria:</w:t>
      </w:r>
      <w:r w:rsidRPr="008B5EE5">
        <w:rPr>
          <w:rStyle w:val="apple-converted-space"/>
          <w:rFonts w:asciiTheme="minorHAnsi" w:hAnsiTheme="minorHAnsi" w:cstheme="minorHAnsi"/>
        </w:rPr>
        <w:t xml:space="preserve"> </w:t>
      </w:r>
      <w:hyperlink r:id="rId213" w:history="1">
        <w:r w:rsidRPr="008B5EE5">
          <w:rPr>
            <w:rStyle w:val="Hyperlink"/>
            <w:rFonts w:asciiTheme="minorHAnsi" w:hAnsiTheme="minorHAnsi" w:cstheme="minorHAnsi"/>
          </w:rPr>
          <w:t>the Establishment was thrilled</w:t>
        </w:r>
      </w:hyperlink>
      <w:r w:rsidRPr="008B5EE5">
        <w:rPr>
          <w:rStyle w:val="apple-converted-space"/>
          <w:rFonts w:asciiTheme="minorHAnsi" w:hAnsiTheme="minorHAnsi" w:cstheme="minorHAnsi"/>
        </w:rPr>
        <w:t xml:space="preserve"> </w:t>
      </w:r>
      <w:r w:rsidRPr="008B5EE5">
        <w:rPr>
          <w:rFonts w:asciiTheme="minorHAnsi" w:hAnsiTheme="minorHAnsi" w:cstheme="minorHAnsi"/>
        </w:rPr>
        <w:t>that, suddenly, he was acting “</w:t>
      </w:r>
      <w:hyperlink r:id="rId214" w:history="1">
        <w:r w:rsidRPr="008B5EE5">
          <w:rPr>
            <w:rStyle w:val="Hyperlink"/>
            <w:rFonts w:asciiTheme="minorHAnsi" w:hAnsiTheme="minorHAnsi" w:cstheme="minorHAnsi"/>
          </w:rPr>
          <w:t>presidentia</w:t>
        </w:r>
      </w:hyperlink>
      <w:r w:rsidRPr="008B5EE5">
        <w:rPr>
          <w:rFonts w:asciiTheme="minorHAnsi" w:hAnsiTheme="minorHAnsi" w:cstheme="minorHAnsi"/>
        </w:rPr>
        <w:t>l.” CNN, a particular target of the President’s ire, was</w:t>
      </w:r>
      <w:r w:rsidRPr="008B5EE5">
        <w:rPr>
          <w:rStyle w:val="apple-converted-space"/>
          <w:rFonts w:asciiTheme="minorHAnsi" w:hAnsiTheme="minorHAnsi" w:cstheme="minorHAnsi"/>
        </w:rPr>
        <w:t xml:space="preserve"> </w:t>
      </w:r>
      <w:hyperlink r:id="rId215" w:history="1">
        <w:r w:rsidRPr="008B5EE5">
          <w:rPr>
            <w:rStyle w:val="Hyperlink"/>
            <w:rFonts w:asciiTheme="minorHAnsi" w:hAnsiTheme="minorHAnsi" w:cstheme="minorHAnsi"/>
          </w:rPr>
          <w:t>gushing</w:t>
        </w:r>
      </w:hyperlink>
      <w:r w:rsidRPr="008B5EE5">
        <w:rPr>
          <w:rFonts w:asciiTheme="minorHAnsi" w:hAnsiTheme="minorHAnsi" w:cstheme="minorHAnsi"/>
        </w:rPr>
        <w:t>: NBC’s Brian Williams, in a</w:t>
      </w:r>
      <w:r w:rsidRPr="008B5EE5">
        <w:rPr>
          <w:rStyle w:val="apple-converted-space"/>
          <w:rFonts w:asciiTheme="minorHAnsi" w:hAnsiTheme="minorHAnsi" w:cstheme="minorHAnsi"/>
        </w:rPr>
        <w:t xml:space="preserve"> </w:t>
      </w:r>
      <w:hyperlink r:id="rId216" w:history="1">
        <w:r w:rsidRPr="008B5EE5">
          <w:rPr>
            <w:rStyle w:val="Hyperlink"/>
            <w:rFonts w:asciiTheme="minorHAnsi" w:hAnsiTheme="minorHAnsi" w:cstheme="minorHAnsi"/>
          </w:rPr>
          <w:t>bizarre turn of phrase</w:t>
        </w:r>
      </w:hyperlink>
      <w:r w:rsidRPr="008B5EE5">
        <w:rPr>
          <w:rFonts w:asciiTheme="minorHAnsi" w:hAnsiTheme="minorHAnsi" w:cstheme="minorHAnsi"/>
        </w:rPr>
        <w:t>, hailed the “beauty” of the bombing, which killed a number of civilians. Democratic party politicians, with few exceptions, stood at attention and</w:t>
      </w:r>
      <w:r w:rsidRPr="008B5EE5">
        <w:rPr>
          <w:rStyle w:val="apple-converted-space"/>
          <w:rFonts w:asciiTheme="minorHAnsi" w:hAnsiTheme="minorHAnsi" w:cstheme="minorHAnsi"/>
        </w:rPr>
        <w:t xml:space="preserve"> </w:t>
      </w:r>
      <w:hyperlink r:id="rId217" w:history="1">
        <w:r w:rsidRPr="008B5EE5">
          <w:rPr>
            <w:rStyle w:val="Hyperlink"/>
            <w:rFonts w:asciiTheme="minorHAnsi" w:hAnsiTheme="minorHAnsi" w:cstheme="minorHAnsi"/>
          </w:rPr>
          <w:t>saluted</w:t>
        </w:r>
      </w:hyperlink>
      <w:r w:rsidRPr="008B5EE5">
        <w:rPr>
          <w:rFonts w:asciiTheme="minorHAnsi" w:hAnsiTheme="minorHAnsi" w:cstheme="minorHAnsi"/>
        </w:rPr>
        <w:t>, while Trump’s Republican critics – notably John McCain and Lindsey Graham – praised the President while taking the opportunity to</w:t>
      </w:r>
      <w:r w:rsidRPr="008B5EE5">
        <w:rPr>
          <w:rStyle w:val="apple-converted-space"/>
          <w:rFonts w:asciiTheme="minorHAnsi" w:hAnsiTheme="minorHAnsi" w:cstheme="minorHAnsi"/>
        </w:rPr>
        <w:t xml:space="preserve"> </w:t>
      </w:r>
      <w:hyperlink r:id="rId218" w:history="1">
        <w:r w:rsidRPr="008B5EE5">
          <w:rPr>
            <w:rStyle w:val="Hyperlink"/>
            <w:rFonts w:asciiTheme="minorHAnsi" w:hAnsiTheme="minorHAnsi" w:cstheme="minorHAnsi"/>
          </w:rPr>
          <w:t>agitate</w:t>
        </w:r>
      </w:hyperlink>
      <w:r w:rsidRPr="008B5EE5">
        <w:rPr>
          <w:rStyle w:val="apple-converted-space"/>
          <w:rFonts w:asciiTheme="minorHAnsi" w:hAnsiTheme="minorHAnsi" w:cstheme="minorHAnsi"/>
        </w:rPr>
        <w:t xml:space="preserve"> </w:t>
      </w:r>
      <w:r w:rsidRPr="008B5EE5">
        <w:rPr>
          <w:rFonts w:asciiTheme="minorHAnsi" w:hAnsiTheme="minorHAnsi" w:cstheme="minorHAnsi"/>
        </w:rPr>
        <w:t xml:space="preserve">for more extensive military action. </w:t>
      </w:r>
      <w:hyperlink r:id="rId219" w:history="1">
        <w:r w:rsidRPr="008B5EE5">
          <w:rPr>
            <w:rStyle w:val="Hyperlink"/>
            <w:rFonts w:asciiTheme="minorHAnsi" w:hAnsiTheme="minorHAnsi" w:cstheme="minorHAnsi"/>
            <w:u w:val="single"/>
          </w:rPr>
          <w:t>On the other hand</w:t>
        </w:r>
      </w:hyperlink>
      <w:r w:rsidRPr="008B5EE5">
        <w:rPr>
          <w:rFonts w:asciiTheme="minorHAnsi" w:hAnsiTheme="minorHAnsi" w:cstheme="minorHAnsi"/>
          <w:b/>
          <w:u w:val="single"/>
        </w:rPr>
        <w:t>, conservative media that has been supportive of Trump</w:t>
      </w:r>
      <w:r w:rsidRPr="008B5EE5">
        <w:rPr>
          <w:rStyle w:val="apple-converted-space"/>
          <w:rFonts w:asciiTheme="minorHAnsi" w:hAnsiTheme="minorHAnsi" w:cstheme="minorHAnsi"/>
          <w:u w:val="single"/>
        </w:rPr>
        <w:t xml:space="preserve"> </w:t>
      </w:r>
      <w:hyperlink r:id="rId220" w:history="1">
        <w:r w:rsidRPr="008B5EE5">
          <w:rPr>
            <w:rStyle w:val="Hyperlink"/>
            <w:rFonts w:asciiTheme="minorHAnsi" w:hAnsiTheme="minorHAnsi" w:cstheme="minorHAnsi"/>
            <w:u w:val="single"/>
          </w:rPr>
          <w:t>reviled</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the move:</w:t>
      </w:r>
      <w:r w:rsidRPr="008B5EE5">
        <w:rPr>
          <w:rStyle w:val="apple-converted-space"/>
          <w:rFonts w:asciiTheme="minorHAnsi" w:hAnsiTheme="minorHAnsi" w:cstheme="minorHAnsi"/>
          <w:u w:val="single"/>
        </w:rPr>
        <w:t xml:space="preserve"> </w:t>
      </w:r>
      <w:hyperlink r:id="rId221" w:history="1">
        <w:r w:rsidRPr="008B5EE5">
          <w:rPr>
            <w:rStyle w:val="Hyperlink"/>
            <w:rFonts w:asciiTheme="minorHAnsi" w:hAnsiTheme="minorHAnsi" w:cstheme="minorHAnsi"/>
            <w:u w:val="single"/>
          </w:rPr>
          <w:t>Breitbart readers</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weren’t happy, and</w:t>
      </w:r>
      <w:r w:rsidRPr="008B5EE5">
        <w:rPr>
          <w:rStyle w:val="apple-converted-space"/>
          <w:rFonts w:asciiTheme="minorHAnsi" w:hAnsiTheme="minorHAnsi" w:cstheme="minorHAnsi"/>
          <w:u w:val="single"/>
        </w:rPr>
        <w:t xml:space="preserve"> </w:t>
      </w:r>
      <w:hyperlink r:id="rId222" w:history="1">
        <w:r w:rsidRPr="008B5EE5">
          <w:rPr>
            <w:rStyle w:val="Hyperlink"/>
            <w:rFonts w:asciiTheme="minorHAnsi" w:hAnsiTheme="minorHAnsi" w:cstheme="minorHAnsi"/>
            <w:u w:val="single"/>
          </w:rPr>
          <w:t>neither were</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some of the writers.</w:t>
      </w:r>
      <w:r w:rsidRPr="008B5EE5">
        <w:rPr>
          <w:rStyle w:val="apple-converted-space"/>
          <w:rFonts w:asciiTheme="minorHAnsi" w:hAnsiTheme="minorHAnsi" w:cstheme="minorHAnsi"/>
          <w:u w:val="single"/>
        </w:rPr>
        <w:t xml:space="preserve"> </w:t>
      </w:r>
      <w:hyperlink r:id="rId223" w:history="1">
        <w:r w:rsidRPr="008B5EE5">
          <w:rPr>
            <w:rStyle w:val="Hyperlink"/>
            <w:rFonts w:asciiTheme="minorHAnsi" w:hAnsiTheme="minorHAnsi" w:cstheme="minorHAnsi"/>
            <w:u w:val="single"/>
          </w:rPr>
          <w:t>Ann Coulter</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was</w:t>
      </w:r>
      <w:r w:rsidRPr="008B5EE5">
        <w:rPr>
          <w:rStyle w:val="apple-converted-space"/>
          <w:rFonts w:asciiTheme="minorHAnsi" w:hAnsiTheme="minorHAnsi" w:cstheme="minorHAnsi"/>
          <w:u w:val="single"/>
        </w:rPr>
        <w:t xml:space="preserve"> </w:t>
      </w:r>
      <w:hyperlink r:id="rId224" w:history="1">
        <w:r w:rsidRPr="008B5EE5">
          <w:rPr>
            <w:rStyle w:val="Hyperlink"/>
            <w:rFonts w:asciiTheme="minorHAnsi" w:hAnsiTheme="minorHAnsi" w:cstheme="minorHAnsi"/>
            <w:u w:val="single"/>
          </w:rPr>
          <w:t>furious</w:t>
        </w:r>
      </w:hyperlink>
      <w:r w:rsidRPr="008B5EE5">
        <w:rPr>
          <w:rFonts w:asciiTheme="minorHAnsi" w:hAnsiTheme="minorHAnsi" w:cstheme="minorHAnsi"/>
          <w:b/>
          <w:u w:val="single"/>
        </w:rPr>
        <w:t>, and</w:t>
      </w:r>
      <w:r w:rsidRPr="008B5EE5">
        <w:rPr>
          <w:rStyle w:val="apple-converted-space"/>
          <w:rFonts w:asciiTheme="minorHAnsi" w:hAnsiTheme="minorHAnsi" w:cstheme="minorHAnsi"/>
          <w:u w:val="single"/>
        </w:rPr>
        <w:t xml:space="preserve"> </w:t>
      </w:r>
      <w:hyperlink r:id="rId225" w:history="1">
        <w:r w:rsidRPr="008B5EE5">
          <w:rPr>
            <w:rStyle w:val="Hyperlink"/>
            <w:rFonts w:asciiTheme="minorHAnsi" w:hAnsiTheme="minorHAnsi" w:cstheme="minorHAnsi"/>
            <w:u w:val="single"/>
          </w:rPr>
          <w:t>Laura Ingraham</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was hardly supportive.</w:t>
      </w:r>
      <w:r w:rsidRPr="008B5EE5">
        <w:rPr>
          <w:rStyle w:val="apple-converted-space"/>
          <w:rFonts w:asciiTheme="minorHAnsi" w:hAnsiTheme="minorHAnsi" w:cstheme="minorHAnsi"/>
          <w:u w:val="single"/>
        </w:rPr>
        <w:t xml:space="preserve"> </w:t>
      </w:r>
      <w:hyperlink r:id="rId226" w:history="1">
        <w:r w:rsidRPr="008B5EE5">
          <w:rPr>
            <w:rStyle w:val="Hyperlink"/>
            <w:rFonts w:asciiTheme="minorHAnsi" w:hAnsiTheme="minorHAnsi" w:cstheme="minorHAnsi"/>
            <w:u w:val="single"/>
          </w:rPr>
          <w:t>Michael Savage</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declared himself a “conservative peacenik,”</w:t>
      </w:r>
      <w:r w:rsidRPr="008B5EE5">
        <w:rPr>
          <w:rStyle w:val="apple-converted-space"/>
          <w:rFonts w:asciiTheme="minorHAnsi" w:hAnsiTheme="minorHAnsi" w:cstheme="minorHAnsi"/>
          <w:u w:val="single"/>
        </w:rPr>
        <w:t xml:space="preserve"> </w:t>
      </w:r>
      <w:hyperlink r:id="rId227" w:anchor="sp=show-clips" w:history="1">
        <w:r w:rsidRPr="008B5EE5">
          <w:rPr>
            <w:rStyle w:val="Hyperlink"/>
            <w:rFonts w:asciiTheme="minorHAnsi" w:hAnsiTheme="minorHAnsi" w:cstheme="minorHAnsi"/>
            <w:u w:val="single"/>
          </w:rPr>
          <w:t>Tucker Carlson</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was very skeptical, and on Twitter, the “Trump trolls” were</w:t>
      </w:r>
      <w:r w:rsidRPr="008B5EE5">
        <w:rPr>
          <w:rStyle w:val="apple-converted-space"/>
          <w:rFonts w:asciiTheme="minorHAnsi" w:hAnsiTheme="minorHAnsi" w:cstheme="minorHAnsi"/>
          <w:u w:val="single"/>
        </w:rPr>
        <w:t xml:space="preserve"> </w:t>
      </w:r>
      <w:hyperlink r:id="rId228" w:history="1">
        <w:r w:rsidRPr="008B5EE5">
          <w:rPr>
            <w:rStyle w:val="Hyperlink"/>
            <w:rFonts w:asciiTheme="minorHAnsi" w:hAnsiTheme="minorHAnsi" w:cstheme="minorHAnsi"/>
            <w:u w:val="single"/>
          </w:rPr>
          <w:t>trolling</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their former hero. British populist Nigel Farage, who led the Brexit referendum to victory, and who endorsed Trump,</w:t>
      </w:r>
      <w:r w:rsidRPr="008B5EE5">
        <w:rPr>
          <w:rStyle w:val="apple-converted-space"/>
          <w:rFonts w:asciiTheme="minorHAnsi" w:hAnsiTheme="minorHAnsi" w:cstheme="minorHAnsi"/>
          <w:u w:val="single"/>
        </w:rPr>
        <w:t xml:space="preserve"> </w:t>
      </w:r>
      <w:hyperlink r:id="rId229" w:history="1">
        <w:r w:rsidRPr="008B5EE5">
          <w:rPr>
            <w:rStyle w:val="Hyperlink"/>
            <w:rFonts w:asciiTheme="minorHAnsi" w:hAnsiTheme="minorHAnsi" w:cstheme="minorHAnsi"/>
            <w:u w:val="single"/>
          </w:rPr>
          <w:t>opined</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that Trump voters “will be scratching their heads” in bewilderment. Even over at</w:t>
      </w:r>
      <w:r w:rsidRPr="008B5EE5">
        <w:rPr>
          <w:rStyle w:val="apple-converted-space"/>
          <w:rFonts w:asciiTheme="minorHAnsi" w:hAnsiTheme="minorHAnsi" w:cstheme="minorHAnsi"/>
          <w:u w:val="single"/>
        </w:rPr>
        <w:t xml:space="preserve"> </w:t>
      </w:r>
      <w:r w:rsidRPr="008B5EE5">
        <w:rPr>
          <w:rFonts w:asciiTheme="minorHAnsi" w:hAnsiTheme="minorHAnsi" w:cstheme="minorHAnsi"/>
          <w:i/>
          <w:iCs/>
          <w:u w:val="single"/>
        </w:rPr>
        <w:t>National Review</w:t>
      </w:r>
      <w:r w:rsidRPr="008B5EE5">
        <w:rPr>
          <w:rFonts w:asciiTheme="minorHAnsi" w:hAnsiTheme="minorHAnsi" w:cstheme="minorHAnsi"/>
          <w:b/>
          <w:u w:val="single"/>
        </w:rPr>
        <w:t>, a neocon redoubt, the voice of dissent was</w:t>
      </w:r>
      <w:r w:rsidRPr="008B5EE5">
        <w:rPr>
          <w:rStyle w:val="apple-converted-space"/>
          <w:rFonts w:asciiTheme="minorHAnsi" w:hAnsiTheme="minorHAnsi" w:cstheme="minorHAnsi"/>
          <w:u w:val="single"/>
        </w:rPr>
        <w:t xml:space="preserve"> </w:t>
      </w:r>
      <w:hyperlink r:id="rId230" w:history="1">
        <w:r w:rsidRPr="008B5EE5">
          <w:rPr>
            <w:rStyle w:val="Hyperlink"/>
            <w:rFonts w:asciiTheme="minorHAnsi" w:hAnsiTheme="minorHAnsi" w:cstheme="minorHAnsi"/>
            <w:u w:val="single"/>
          </w:rPr>
          <w:t>raised</w:t>
        </w:r>
      </w:hyperlink>
      <w:r w:rsidRPr="008B5EE5">
        <w:rPr>
          <w:rFonts w:asciiTheme="minorHAnsi" w:hAnsiTheme="minorHAnsi" w:cstheme="minorHAnsi"/>
          <w:b/>
          <w:u w:val="single"/>
        </w:rPr>
        <w:t>.</w:t>
      </w:r>
    </w:p>
    <w:p w:rsidR="00A667AE" w:rsidRPr="008B5EE5" w:rsidRDefault="00A667AE" w:rsidP="00A667AE">
      <w:pPr>
        <w:pStyle w:val="Heading2"/>
        <w:rPr>
          <w:rFonts w:asciiTheme="minorHAnsi" w:hAnsiTheme="minorHAnsi" w:cstheme="minorHAnsi"/>
        </w:rPr>
      </w:pPr>
      <w:r w:rsidRPr="008B5EE5">
        <w:rPr>
          <w:rFonts w:asciiTheme="minorHAnsi" w:hAnsiTheme="minorHAnsi" w:cstheme="minorHAnsi"/>
        </w:rPr>
        <w:t xml:space="preserve">Recruitment </w:t>
      </w:r>
      <w:r w:rsidR="00DB2AD5" w:rsidRPr="008B5EE5">
        <w:rPr>
          <w:rFonts w:asciiTheme="minorHAnsi" w:hAnsiTheme="minorHAnsi" w:cstheme="minorHAnsi"/>
        </w:rPr>
        <w:t>Disad</w:t>
      </w:r>
    </w:p>
    <w:p w:rsidR="00E67208" w:rsidRDefault="00E67208" w:rsidP="00E67208"/>
    <w:p w:rsidR="00A667AE" w:rsidRPr="008B5EE5" w:rsidRDefault="00A667AE" w:rsidP="00A667AE">
      <w:pPr>
        <w:pStyle w:val="Heading3"/>
        <w:rPr>
          <w:rFonts w:asciiTheme="minorHAnsi" w:hAnsiTheme="minorHAnsi" w:cstheme="minorHAnsi"/>
        </w:rPr>
      </w:pPr>
      <w:r w:rsidRPr="008B5EE5">
        <w:rPr>
          <w:rFonts w:asciiTheme="minorHAnsi" w:hAnsiTheme="minorHAnsi" w:cstheme="minorHAnsi"/>
        </w:rPr>
        <w:t xml:space="preserve">A2 Aggressive Recruiting – Unnecessary </w:t>
      </w:r>
    </w:p>
    <w:p w:rsidR="00A667AE" w:rsidRPr="008B5EE5" w:rsidRDefault="00A667AE" w:rsidP="00A667AE">
      <w:pPr>
        <w:pStyle w:val="Heading4"/>
        <w:rPr>
          <w:rFonts w:asciiTheme="minorHAnsi" w:hAnsiTheme="minorHAnsi" w:cstheme="minorHAnsi"/>
          <w:sz w:val="24"/>
          <w:szCs w:val="24"/>
        </w:rPr>
      </w:pPr>
      <w:r w:rsidRPr="008B5EE5">
        <w:rPr>
          <w:rFonts w:asciiTheme="minorHAnsi" w:hAnsiTheme="minorHAnsi" w:cstheme="minorHAnsi"/>
          <w:sz w:val="24"/>
          <w:szCs w:val="24"/>
        </w:rPr>
        <w:t xml:space="preserve">The military has succeeded in its recruitment goals without this breach of privacy </w:t>
      </w:r>
    </w:p>
    <w:p w:rsidR="00A667AE" w:rsidRPr="008B5EE5" w:rsidRDefault="00A667AE" w:rsidP="00A667AE">
      <w:pPr>
        <w:rPr>
          <w:rFonts w:asciiTheme="minorHAnsi" w:hAnsiTheme="minorHAnsi" w:cstheme="minorHAnsi"/>
          <w:b/>
        </w:rPr>
      </w:pPr>
      <w:r w:rsidRPr="008B5EE5">
        <w:rPr>
          <w:rFonts w:asciiTheme="minorHAnsi" w:hAnsiTheme="minorHAnsi" w:cstheme="minorHAnsi"/>
          <w:b/>
        </w:rPr>
        <w:t>Goodman 2</w:t>
      </w:r>
      <w:r w:rsidRPr="008B5EE5">
        <w:rPr>
          <w:rFonts w:asciiTheme="minorHAnsi" w:hAnsiTheme="minorHAnsi" w:cstheme="minorHAnsi"/>
        </w:rPr>
        <w:t xml:space="preserve">(David is a contributing </w:t>
      </w:r>
      <w:r w:rsidRPr="008B5EE5">
        <w:rPr>
          <w:rFonts w:asciiTheme="minorHAnsi" w:eastAsia="Times New Roman" w:hAnsiTheme="minorHAnsi" w:cstheme="minorHAnsi"/>
          <w:shd w:val="clear" w:color="auto" w:fill="FFFFFF"/>
        </w:rPr>
        <w:t>writer for</w:t>
      </w:r>
      <w:r w:rsidRPr="008B5EE5">
        <w:rPr>
          <w:rStyle w:val="apple-converted-space"/>
          <w:rFonts w:asciiTheme="minorHAnsi" w:eastAsia="Times New Roman" w:hAnsiTheme="minorHAnsi" w:cstheme="minorHAnsi"/>
          <w:shd w:val="clear" w:color="auto" w:fill="FFFFFF"/>
        </w:rPr>
        <w:t> </w:t>
      </w:r>
      <w:r w:rsidRPr="008B5EE5">
        <w:rPr>
          <w:rFonts w:asciiTheme="minorHAnsi" w:eastAsia="Times New Roman" w:hAnsiTheme="minorHAnsi" w:cstheme="minorHAnsi"/>
        </w:rPr>
        <w:t>Mother Jones</w:t>
      </w:r>
      <w:r w:rsidRPr="008B5EE5">
        <w:rPr>
          <w:rStyle w:val="apple-converted-space"/>
          <w:rFonts w:asciiTheme="minorHAnsi" w:eastAsia="Times New Roman" w:hAnsiTheme="minorHAnsi" w:cstheme="minorHAnsi"/>
          <w:shd w:val="clear" w:color="auto" w:fill="FFFFFF"/>
        </w:rPr>
        <w:t> </w:t>
      </w:r>
      <w:r w:rsidRPr="008B5EE5">
        <w:rPr>
          <w:rFonts w:asciiTheme="minorHAnsi" w:eastAsia="Times New Roman" w:hAnsiTheme="minorHAnsi" w:cstheme="minorHAnsi"/>
          <w:shd w:val="clear" w:color="auto" w:fill="FFFFFF"/>
        </w:rPr>
        <w:t>and coauthor of</w:t>
      </w:r>
      <w:r w:rsidRPr="008B5EE5">
        <w:rPr>
          <w:rStyle w:val="apple-converted-space"/>
          <w:rFonts w:asciiTheme="minorHAnsi" w:eastAsia="Times New Roman" w:hAnsiTheme="minorHAnsi" w:cstheme="minorHAnsi"/>
          <w:shd w:val="clear" w:color="auto" w:fill="FFFFFF"/>
        </w:rPr>
        <w:t> </w:t>
      </w:r>
      <w:r w:rsidRPr="008B5EE5">
        <w:rPr>
          <w:rFonts w:asciiTheme="minorHAnsi" w:eastAsia="Times New Roman" w:hAnsiTheme="minorHAnsi" w:cstheme="minorHAnsi"/>
        </w:rPr>
        <w:t>Static: Government Liars, Media Cheerleaders and the People Who Fight Back</w:t>
      </w:r>
      <w:r w:rsidRPr="008B5EE5">
        <w:rPr>
          <w:rFonts w:asciiTheme="minorHAnsi" w:eastAsia="Times New Roman" w:hAnsiTheme="minorHAnsi" w:cstheme="minorHAnsi"/>
          <w:shd w:val="clear" w:color="auto" w:fill="FFFFFF"/>
        </w:rPr>
        <w:t>, “No child unrecruited”, Mother Jones Nov/Dec 02, http://www.motherjones.com/politics/2002/11/no-child-unrecruited/ )MRS</w:t>
      </w:r>
    </w:p>
    <w:p w:rsidR="00A667AE" w:rsidRPr="008B5EE5" w:rsidRDefault="00A667AE" w:rsidP="00A667AE">
      <w:pPr>
        <w:spacing w:after="0" w:line="240" w:lineRule="auto"/>
        <w:rPr>
          <w:rFonts w:asciiTheme="minorHAnsi" w:hAnsiTheme="minorHAnsi" w:cstheme="minorHAnsi"/>
        </w:rPr>
      </w:pPr>
      <w:r w:rsidRPr="008B5EE5">
        <w:rPr>
          <w:rFonts w:asciiTheme="minorHAnsi" w:hAnsiTheme="minorHAnsi" w:cstheme="minorHAnsi"/>
          <w:b/>
          <w:u w:val="single"/>
        </w:rPr>
        <w:t>The military complained this year that up to 15 percent of the nation’s high schools are “problem schools” for recruiters.</w:t>
      </w:r>
      <w:r w:rsidRPr="008B5EE5">
        <w:rPr>
          <w:rFonts w:asciiTheme="minorHAnsi" w:hAnsiTheme="minorHAnsi" w:cstheme="minorHAnsi"/>
        </w:rPr>
        <w:t xml:space="preserve"> In 1999, the Pentagon says, recruiters were denied access to schools on 19,228 occasions. Rep. David Vitter, a Republican from Louisiana who sponsored the new recruitment requirement, says such schools “demonstrated an anti-military attitude that I thought was offensive.”</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To many educators, however, requiring the release of personal information intrudes on the rights of students. “We feel it is a clear departure from the letter and the spirit of the current student privacy laws,” says Bruce Hunter, chief lobbyist for the American Association of School Administrators. Until now, schools could share student information only with other educational institutions.</w:t>
      </w:r>
      <w:r w:rsidRPr="008B5EE5">
        <w:rPr>
          <w:rFonts w:asciiTheme="minorHAnsi" w:hAnsiTheme="minorHAnsi" w:cstheme="minorHAnsi"/>
        </w:rPr>
        <w:t xml:space="preserve"> “Now other people will want our lists,” says Hunter. “It’s a slippery slope. I don’t want student directories sent to Verizon either, just because they claim that all kids need a cell phone to be safe.”</w:t>
      </w:r>
      <w:r w:rsidRPr="008B5EE5">
        <w:rPr>
          <w:rStyle w:val="apple-converted-space"/>
          <w:rFonts w:asciiTheme="minorHAnsi" w:hAnsiTheme="minorHAnsi" w:cstheme="minorHAnsi"/>
        </w:rPr>
        <w:t xml:space="preserve"> </w:t>
      </w:r>
      <w:r w:rsidRPr="008B5EE5">
        <w:rPr>
          <w:rFonts w:asciiTheme="minorHAnsi" w:hAnsiTheme="minorHAnsi" w:cstheme="minorHAnsi"/>
        </w:rPr>
        <w:t>The new law does give students the right to withhold their records. But school officials are given wide leeway in how to implement the law, and some are simply handing over student directories to recruiters without informing anyone — leaving students without any say in the matter.</w:t>
      </w:r>
      <w:r w:rsidRPr="008B5EE5">
        <w:rPr>
          <w:rStyle w:val="apple-converted-space"/>
          <w:rFonts w:asciiTheme="minorHAnsi" w:hAnsiTheme="minorHAnsi" w:cstheme="minorHAnsi"/>
        </w:rPr>
        <w:t xml:space="preserve"> </w:t>
      </w:r>
      <w:r w:rsidRPr="008B5EE5">
        <w:rPr>
          <w:rFonts w:asciiTheme="minorHAnsi" w:hAnsiTheme="minorHAnsi" w:cstheme="minorHAnsi"/>
        </w:rPr>
        <w:t>“I think the privacy implications of this law are profound,” says Jill Wynns, president of the San Francisco Board of Education. “</w:t>
      </w:r>
      <w:r w:rsidRPr="008B5EE5">
        <w:rPr>
          <w:rFonts w:asciiTheme="minorHAnsi" w:hAnsiTheme="minorHAnsi" w:cstheme="minorHAnsi"/>
          <w:b/>
          <w:u w:val="single"/>
        </w:rPr>
        <w:t>For the federal government to ignore or discount the concerns of the privacy rights of millions of high school students is not a good thing, and it’s something we should be concerned about.”</w:t>
      </w:r>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Educators point out that the armed services have exceeded their recruitment goals for the past two years in a row, even without access to every school. The new law, they say, undercuts the authority of some local school districts,</w:t>
      </w:r>
      <w:r w:rsidRPr="008B5EE5">
        <w:rPr>
          <w:rFonts w:asciiTheme="minorHAnsi" w:hAnsiTheme="minorHAnsi" w:cstheme="minorHAnsi"/>
        </w:rPr>
        <w:t xml:space="preserve"> including San Francisco and Portland, Oregon, that have barred recruiters from schools on the grounds that the military discriminates against gays and lesbians. Officials in both cities now say they will grant recruiters access to their schools and to student information — but they also plan to inform students of their right to withhold their records.</w:t>
      </w:r>
    </w:p>
    <w:p w:rsidR="00E67208" w:rsidRDefault="00E67208" w:rsidP="00A2049D">
      <w:pPr>
        <w:pStyle w:val="Heading3"/>
        <w:rPr>
          <w:rFonts w:asciiTheme="minorHAnsi" w:hAnsiTheme="minorHAnsi" w:cstheme="minorHAnsi"/>
        </w:rPr>
      </w:pPr>
      <w:r>
        <w:rPr>
          <w:rFonts w:asciiTheme="minorHAnsi" w:hAnsiTheme="minorHAnsi" w:cstheme="minorHAnsi"/>
        </w:rPr>
        <w:t>A2 NDA Budget – Kills Readiness</w:t>
      </w:r>
    </w:p>
    <w:p w:rsidR="00E67208" w:rsidRDefault="00E67208" w:rsidP="00E67208">
      <w:pPr>
        <w:pStyle w:val="Heading4"/>
      </w:pPr>
      <w:r>
        <w:t>Budget is wasteful and pointless</w:t>
      </w:r>
    </w:p>
    <w:p w:rsidR="00E67208" w:rsidRPr="00BE0FBB" w:rsidRDefault="00E67208" w:rsidP="00E67208">
      <w:pPr>
        <w:rPr>
          <w:rStyle w:val="Style13ptBold"/>
          <w:b w:val="0"/>
        </w:rPr>
      </w:pPr>
      <w:r>
        <w:rPr>
          <w:rStyle w:val="Style13ptBold"/>
        </w:rPr>
        <w:t xml:space="preserve">Gallagher 17 </w:t>
      </w:r>
      <w:r>
        <w:rPr>
          <w:rStyle w:val="Style13ptBold"/>
          <w:b w:val="0"/>
        </w:rPr>
        <w:t>(Brenden, Journalist – Freelance, “</w:t>
      </w:r>
      <w:r w:rsidRPr="00BE0FBB">
        <w:rPr>
          <w:rStyle w:val="Style13ptBold"/>
          <w:b w:val="0"/>
        </w:rPr>
        <w:t>An Examination of Wasteful American Military Spending</w:t>
      </w:r>
      <w:r>
        <w:rPr>
          <w:rStyle w:val="Style13ptBold"/>
          <w:b w:val="0"/>
        </w:rPr>
        <w:t xml:space="preserve">”, Mother Jones, </w:t>
      </w:r>
      <w:r w:rsidRPr="00BE0FBB">
        <w:rPr>
          <w:rStyle w:val="Style13ptBold"/>
          <w:b w:val="0"/>
        </w:rPr>
        <w:t>https://merryjane.com/culture/a-look-at-some-of-the-us-militarys-most-wasteful-spending-trump-defense-budget-bs</w:t>
      </w:r>
      <w:r>
        <w:rPr>
          <w:rStyle w:val="Style13ptBold"/>
          <w:b w:val="0"/>
        </w:rPr>
        <w:t>)</w:t>
      </w:r>
    </w:p>
    <w:p w:rsidR="00E67208" w:rsidRPr="00577F34" w:rsidRDefault="00E67208" w:rsidP="00E67208">
      <w:pPr>
        <w:rPr>
          <w:sz w:val="16"/>
        </w:rPr>
      </w:pPr>
      <w:r w:rsidRPr="00577F34">
        <w:rPr>
          <w:sz w:val="16"/>
        </w:rPr>
        <w:t xml:space="preserve">As you’ve probably heard, Donald Trump’s proposed military budget will boost US military spending by $54 billion. With a budget of $610 billion, the US military is already more expensive than the next seven countries combined. If you don’t count those countries, we spend more on our military than the rest of the world combined. </w:t>
      </w:r>
      <w:r w:rsidRPr="0014374A">
        <w:rPr>
          <w:rStyle w:val="Emphasis"/>
          <w:highlight w:val="yellow"/>
        </w:rPr>
        <w:t>The unneeded boost would make the US military industrial complex even larger,</w:t>
      </w:r>
      <w:r w:rsidRPr="00577F34">
        <w:rPr>
          <w:sz w:val="16"/>
        </w:rPr>
        <w:t xml:space="preserve"> and Trump also plans to kill the National Endowment for the Arts and other cultural and humanities-related government groups. For comparison, the NEA has a budget of $148 million, only 0.012% of federal discretionary spending. </w:t>
      </w:r>
      <w:r w:rsidRPr="0014374A">
        <w:rPr>
          <w:rStyle w:val="Emphasis"/>
          <w:highlight w:val="yellow"/>
        </w:rPr>
        <w:t>But on top of the exorbitant cost of the proposed military budget, there is a ton of waste baked into these hundreds of billions</w:t>
      </w:r>
      <w:r w:rsidRPr="0014374A">
        <w:rPr>
          <w:rStyle w:val="Emphasis"/>
        </w:rPr>
        <w:t>. The Pentagon’s own estimates state that a bureaucratic realignment alone could save $125 billion over five years.</w:t>
      </w:r>
      <w:r w:rsidRPr="00577F34">
        <w:rPr>
          <w:sz w:val="16"/>
        </w:rPr>
        <w:t xml:space="preserve"> Here are some other incredible, ridiculous, and tragic ways that the military wastes taxpayer dollars. Wishlists Nowhere in the federal budget process is our absurd deference to the military more evident than with the wishlists built into the federal defense budgeting system.The Defense Department weighs its priorities when budgeting, but then the various branches can add additional "wishlist items" to the budget. If allocated, the wish list money comes directly out of the Treasury. So, even after the DoD has provided their already generous spending models, the actual defense budget can still balloon more as lobbyists go to the individual branches directly. The F-35 One example of a wishlist purchase was 2016's earmark for </w:t>
      </w:r>
      <w:r w:rsidRPr="00AB6311">
        <w:rPr>
          <w:rStyle w:val="Emphasis"/>
          <w:highlight w:val="yellow"/>
        </w:rPr>
        <w:t>$1.33 billion in spending on eleven F-35 aircrafts. These weapons are known for their budget overruns and chronic system problems</w:t>
      </w:r>
      <w:r w:rsidRPr="00577F34">
        <w:rPr>
          <w:sz w:val="16"/>
        </w:rPr>
        <w:t>. The F-35 is the definition of throwing good money after bad</w:t>
      </w:r>
      <w:r w:rsidRPr="00AB6311">
        <w:rPr>
          <w:rStyle w:val="Emphasis"/>
        </w:rPr>
        <w:t>. By 2013, the US had already spent $400 billion on a the plane that couldn't fly at night or in bad weather. Today, the all-in cost of the F-35 project is estimated to be in the trillions of dollars.</w:t>
      </w:r>
      <w:r w:rsidRPr="00577F34">
        <w:rPr>
          <w:sz w:val="16"/>
        </w:rPr>
        <w:t xml:space="preserve"> Bonus Submarines Last year's budget also included </w:t>
      </w:r>
      <w:r w:rsidRPr="00AB6311">
        <w:rPr>
          <w:rStyle w:val="Emphasis"/>
          <w:highlight w:val="yellow"/>
        </w:rPr>
        <w:t>a $90 billion dollar submarine spending fund that doesn't count against the naval budget</w:t>
      </w:r>
      <w:r w:rsidRPr="00AB6311">
        <w:rPr>
          <w:rStyle w:val="Emphasis"/>
        </w:rPr>
        <w:t>. This fund was created because the cost of these new submarines is so massive that it would disrupt the resources allocated to build pretty much any other ships if it were in the actual defense budget.</w:t>
      </w:r>
      <w:r w:rsidRPr="00577F34">
        <w:rPr>
          <w:sz w:val="16"/>
        </w:rPr>
        <w:t xml:space="preserve"> The so-called "National Sea-Based Deterrence Fund" comes directly from the Treasury. </w:t>
      </w:r>
      <w:r w:rsidRPr="00AB6311">
        <w:rPr>
          <w:rStyle w:val="Emphasis"/>
          <w:highlight w:val="yellow"/>
        </w:rPr>
        <w:t>Some defense experts are even against these special funds, as they complicate that goals of the actual defense budget</w:t>
      </w:r>
      <w:r w:rsidRPr="00577F34">
        <w:rPr>
          <w:sz w:val="16"/>
        </w:rPr>
        <w:t xml:space="preserve">. </w:t>
      </w:r>
      <w:r w:rsidRPr="00AB6311">
        <w:rPr>
          <w:rStyle w:val="Emphasis"/>
        </w:rPr>
        <w:t>For example, the fund allows for the purchase of more materials to build submarines before the Defense Department has actually approved building them.</w:t>
      </w:r>
      <w:r w:rsidRPr="00577F34">
        <w:rPr>
          <w:sz w:val="16"/>
        </w:rPr>
        <w:t xml:space="preserve"> As one budget watchdog put it, “Shipbuilders, and their friends in Congress, want to reduce the likelihood that any future President, Navy leader or Congress can cut the purchase of the next generation of ballistic missile submarines.” Wasteful Bases It is incredibly difficult to convince Congress to close a military base, no matter how unnecessary it may be. The bases are an incredibly visible piece of the local economy, and politicians eyeing reelection know this. Towards the end of Obama's presidency, he asked for a review of bases that could save $2 billion a year. Congress wouldn’t even allow for a review to be conducted. The problem has gotten so bad that the US military has threatened to act if Congress won't. </w:t>
      </w:r>
      <w:r w:rsidRPr="00AB6311">
        <w:rPr>
          <w:rStyle w:val="Emphasis"/>
          <w:highlight w:val="yellow"/>
        </w:rPr>
        <w:t>The Pentagon estimates that 22 percent of US military installations are unnecessary for today's forces.</w:t>
      </w:r>
      <w:r w:rsidRPr="00577F34">
        <w:rPr>
          <w:sz w:val="16"/>
        </w:rPr>
        <w:t xml:space="preserve"> If Congress refuses to launch a new BRAC (Base Realignment and Closure) Commission, the military may do it themselves. The Littoral Combat Ship Recently, the US shifted the bulk of its fleet to the Pacific Ocean. </w:t>
      </w:r>
      <w:r w:rsidRPr="00AB6311">
        <w:rPr>
          <w:rStyle w:val="Emphasis"/>
          <w:highlight w:val="yellow"/>
        </w:rPr>
        <w:t>The Littoral Combat Ship</w:t>
      </w:r>
      <w:r w:rsidRPr="00577F34">
        <w:rPr>
          <w:sz w:val="16"/>
        </w:rPr>
        <w:t xml:space="preserve"> was supposed to play a key role in this shift. </w:t>
      </w:r>
      <w:r w:rsidRPr="00AB6311">
        <w:rPr>
          <w:rStyle w:val="Emphasis"/>
          <w:highlight w:val="yellow"/>
        </w:rPr>
        <w:t>The $30 billion program has been one headache after another. Computer failures, generator meltdowns, and even structural cracks are just a few of the program’s many failures.</w:t>
      </w:r>
      <w:r w:rsidRPr="00577F34">
        <w:rPr>
          <w:sz w:val="16"/>
        </w:rPr>
        <w:t xml:space="preserve"> Even if these persistent problems could be solved</w:t>
      </w:r>
      <w:r w:rsidRPr="00AB6311">
        <w:rPr>
          <w:rStyle w:val="Emphasis"/>
          <w:highlight w:val="yellow"/>
        </w:rPr>
        <w:t>, naval officers don't think LCS ships will do well in combat.</w:t>
      </w:r>
      <w:r w:rsidRPr="00577F34">
        <w:rPr>
          <w:sz w:val="16"/>
        </w:rPr>
        <w:t xml:space="preserve"> So far, they have been proven right. Of the six active LCS ships, four suffered major breakdowns last year; at least one of these breakdowns occurred on the ship’s maiden voyage. </w:t>
      </w:r>
      <w:r w:rsidRPr="00AB6311">
        <w:rPr>
          <w:rStyle w:val="Emphasis"/>
        </w:rPr>
        <w:t>The failure of LCS is so massive that the Navy has ordered a complete overhaul of the program, including retraining engineers involved.</w:t>
      </w:r>
      <w:r w:rsidRPr="00577F34">
        <w:rPr>
          <w:sz w:val="16"/>
        </w:rPr>
        <w:t xml:space="preserve"> Of course, this will require investing even more money in the program. Even when the military admits they were wrong, they are rewarded with more funding. Guantanamo Bay The albatross that hung around Obama's neck throughout his time in office continues to plague the defense budget even after he's gone. </w:t>
      </w:r>
      <w:r w:rsidRPr="00AB6311">
        <w:rPr>
          <w:rStyle w:val="Emphasis"/>
          <w:highlight w:val="yellow"/>
        </w:rPr>
        <w:t>The cost of keeping Guantanamo Bay open when Obama left office was $454 million a year</w:t>
      </w:r>
      <w:r w:rsidRPr="00577F34">
        <w:rPr>
          <w:sz w:val="16"/>
        </w:rPr>
        <w:t xml:space="preserve">: $11 million per inmate. </w:t>
      </w:r>
      <w:r w:rsidRPr="00AB6311">
        <w:rPr>
          <w:rStyle w:val="Emphasis"/>
          <w:highlight w:val="yellow"/>
        </w:rPr>
        <w:t>Trump has promised to expand Guantanamo, though the base remains a blight on America's reputation abroad and a heinously ineffective expense.</w:t>
      </w:r>
      <w:r w:rsidRPr="00AB6311">
        <w:rPr>
          <w:rStyle w:val="Emphasis"/>
        </w:rPr>
        <w:t xml:space="preserve"> </w:t>
      </w:r>
      <w:r w:rsidRPr="00AB6311">
        <w:rPr>
          <w:rStyle w:val="Emphasis"/>
          <w:highlight w:val="yellow"/>
        </w:rPr>
        <w:t>This expansion comes despite the ACLU’s analysis that Gitmo has generated over $5 billion in waste.</w:t>
      </w:r>
    </w:p>
    <w:p w:rsidR="00E67208" w:rsidRPr="00E67208" w:rsidRDefault="00E67208" w:rsidP="00E67208"/>
    <w:p w:rsidR="00E67208" w:rsidRPr="002776FC" w:rsidRDefault="00E67208" w:rsidP="00E67208">
      <w:pPr>
        <w:pStyle w:val="Heading4"/>
      </w:pPr>
      <w:r>
        <w:t xml:space="preserve">Trump spending will do more harm than good </w:t>
      </w:r>
    </w:p>
    <w:p w:rsidR="00E67208" w:rsidRPr="002776FC" w:rsidRDefault="00E67208" w:rsidP="00E67208">
      <w:pPr>
        <w:rPr>
          <w:u w:val="single"/>
        </w:rPr>
      </w:pPr>
      <w:r w:rsidRPr="002776FC">
        <w:t>Korb 3/5 (Lawrence is a senior fellow at the Center for American Progress. He served as assistant secretary of defense during the Reagan administration, “Trump’s Defense Spending Increase Could Actually Make the U.S. Less Safe</w:t>
      </w:r>
      <w:r>
        <w:t xml:space="preserve">”, http://fortune.com/2017/03/05/donald-trump-defense-spending-military-increase-national-security/)MRS </w:t>
      </w:r>
    </w:p>
    <w:p w:rsidR="00E67208" w:rsidRPr="00332AFD" w:rsidRDefault="00E67208" w:rsidP="00E67208">
      <w:pPr>
        <w:rPr>
          <w:rFonts w:asciiTheme="majorHAnsi" w:hAnsiTheme="majorHAnsi"/>
          <w:u w:val="single"/>
        </w:rPr>
      </w:pPr>
      <w:r w:rsidRPr="00835028">
        <w:rPr>
          <w:rFonts w:asciiTheme="majorHAnsi" w:hAnsiTheme="majorHAnsi" w:cs="PT Serif"/>
        </w:rPr>
        <w:t xml:space="preserve">President Dwight Eisenhower said in 1960 that the U.S. should spend as much as necessary on defense, but not one penny more. </w:t>
      </w:r>
      <w:r w:rsidRPr="002776FC">
        <w:rPr>
          <w:rFonts w:asciiTheme="majorHAnsi" w:hAnsiTheme="majorHAnsi" w:cs="PT Serif"/>
          <w:u w:val="single"/>
        </w:rPr>
        <w:t xml:space="preserve">Before Congress approves the </w:t>
      </w:r>
      <w:hyperlink r:id="rId231" w:history="1">
        <w:r w:rsidRPr="002776FC">
          <w:rPr>
            <w:rFonts w:asciiTheme="majorHAnsi" w:hAnsiTheme="majorHAnsi" w:cs="PT Serif"/>
            <w:u w:val="single"/>
          </w:rPr>
          <w:t>massive 10% increase in defense spending</w:t>
        </w:r>
      </w:hyperlink>
      <w:r w:rsidRPr="002776FC">
        <w:rPr>
          <w:rFonts w:asciiTheme="majorHAnsi" w:hAnsiTheme="majorHAnsi" w:cs="PT Serif"/>
          <w:u w:val="single"/>
        </w:rPr>
        <w:t xml:space="preserve"> proposed by President Donald Trump—which will be offset by slashing the budgets of the State Department and Environmental Protection Agency, as well as killing several domestic programs—the legislative body must be able to explain why current spending levels are insufficient. Even a cursory look at our national security spending will show that they are not. The U.S. by itself </w:t>
      </w:r>
      <w:hyperlink r:id="rId232" w:history="1">
        <w:r w:rsidRPr="002776FC">
          <w:rPr>
            <w:rFonts w:asciiTheme="majorHAnsi" w:hAnsiTheme="majorHAnsi" w:cs="PT Serif"/>
            <w:u w:val="single"/>
          </w:rPr>
          <w:t>spends more on defense</w:t>
        </w:r>
      </w:hyperlink>
      <w:r w:rsidRPr="002776FC">
        <w:rPr>
          <w:rFonts w:asciiTheme="majorHAnsi" w:hAnsiTheme="majorHAnsi" w:cs="PT Serif"/>
          <w:u w:val="single"/>
        </w:rPr>
        <w:t xml:space="preserve"> than the next seven highest-spending nations in the world combined. Regardless, no matter how much the U.S. or any nation spends on defense, it cannot buy perfect security. Whatever level of funding we provide for national security is not as important as having the appropriate strategy to deal with the current challenges facing the nation. </w:t>
      </w:r>
      <w:r w:rsidRPr="00835028">
        <w:rPr>
          <w:rFonts w:asciiTheme="majorHAnsi" w:hAnsiTheme="majorHAnsi" w:cs="PT Serif"/>
        </w:rPr>
        <w:t xml:space="preserve">Spending large sums of money to deal with threats from a bygone era like the Cold War, for instance, will not enhance national security. While Russia has rebuilt its military somewhat, it is nowhere near as capable as that of the former Soviet Union. In fact, Russia’s total defense budget is </w:t>
      </w:r>
      <w:hyperlink r:id="rId233" w:history="1">
        <w:r w:rsidRPr="00835028">
          <w:rPr>
            <w:rFonts w:asciiTheme="majorHAnsi" w:hAnsiTheme="majorHAnsi" w:cs="PT Serif"/>
          </w:rPr>
          <w:t>less than $50 billion</w:t>
        </w:r>
      </w:hyperlink>
      <w:r w:rsidRPr="00835028">
        <w:rPr>
          <w:rFonts w:asciiTheme="majorHAnsi" w:hAnsiTheme="majorHAnsi" w:cs="PT Serif"/>
        </w:rPr>
        <w:t xml:space="preserve">. Just as the sequester is a non-strategic and unwise way to limit a budget, </w:t>
      </w:r>
      <w:r w:rsidRPr="002776FC">
        <w:rPr>
          <w:rFonts w:asciiTheme="majorHAnsi" w:hAnsiTheme="majorHAnsi" w:cs="PT Serif"/>
          <w:u w:val="single"/>
        </w:rPr>
        <w:t>increased funding that is not connected to a sound defensive strategy for the demands we face today will be non-strategic, wasteful, and do more harm than good.</w:t>
      </w:r>
      <w:r w:rsidRPr="00835028">
        <w:rPr>
          <w:rFonts w:asciiTheme="majorHAnsi" w:hAnsiTheme="majorHAnsi" w:cs="PT Serif"/>
        </w:rPr>
        <w:t xml:space="preserve"> Proponents of increased Pentagon spending argue that our military is not prepared to deal with current threats and that the defense budget is not receiving a large enough share of the nation’s gross domestic product. While it is true that defense spending compared to GDP dropped over the Obama presidency, the economy has grown—a lot. A lower ratio of spending to GDP is not an accurate representation of the readiness of our military to respond to threats posed by terrorist groups like ISIS, as well as states like Russia, China, North Korea, and Iran. </w:t>
      </w:r>
      <w:r w:rsidRPr="002776FC">
        <w:rPr>
          <w:rFonts w:asciiTheme="majorHAnsi" w:hAnsiTheme="majorHAnsi" w:cs="PT Serif"/>
          <w:u w:val="single"/>
        </w:rPr>
        <w:t xml:space="preserve">In a recent article in </w:t>
      </w:r>
      <w:r w:rsidRPr="002776FC">
        <w:rPr>
          <w:rFonts w:asciiTheme="majorHAnsi" w:hAnsiTheme="majorHAnsi" w:cs="PT Serif"/>
          <w:i/>
          <w:iCs/>
          <w:u w:val="single"/>
        </w:rPr>
        <w:t>Foreign Affairs</w:t>
      </w:r>
      <w:r w:rsidRPr="002776FC">
        <w:rPr>
          <w:rFonts w:asciiTheme="majorHAnsi" w:hAnsiTheme="majorHAnsi" w:cs="PT Serif"/>
          <w:u w:val="single"/>
        </w:rPr>
        <w:t>, Gen. David Petraeus and the Brookings Institution’s Michael O’Hanlon make clear that the current state of U.S. armed forces is “</w:t>
      </w:r>
      <w:hyperlink r:id="rId234" w:history="1">
        <w:r w:rsidRPr="002776FC">
          <w:rPr>
            <w:rFonts w:asciiTheme="majorHAnsi" w:hAnsiTheme="majorHAnsi" w:cs="PT Serif"/>
            <w:u w:val="single"/>
          </w:rPr>
          <w:t>awesome</w:t>
        </w:r>
      </w:hyperlink>
      <w:r w:rsidRPr="002776FC">
        <w:rPr>
          <w:rFonts w:asciiTheme="majorHAnsi" w:hAnsiTheme="majorHAnsi" w:cs="PT Serif"/>
          <w:u w:val="single"/>
        </w:rPr>
        <w:t>,” they are not facing a readiness crisis, and the current level of defense spending on the readiness portions of the defense budget and procurement is more than adequate</w:t>
      </w:r>
    </w:p>
    <w:p w:rsidR="00E67208" w:rsidRPr="00F601E6" w:rsidRDefault="00E67208" w:rsidP="00E67208"/>
    <w:p w:rsidR="00E67208" w:rsidRPr="00E66A76" w:rsidRDefault="00E67208" w:rsidP="00E67208">
      <w:pPr>
        <w:pStyle w:val="Heading4"/>
        <w:rPr>
          <w:u w:val="single"/>
        </w:rPr>
      </w:pPr>
      <w:r>
        <w:t xml:space="preserve">Trump’s budget just adds waste-not effectiveness </w:t>
      </w:r>
    </w:p>
    <w:p w:rsidR="00E67208" w:rsidRDefault="00E67208" w:rsidP="00E67208">
      <w:pPr>
        <w:spacing w:after="0" w:line="240" w:lineRule="auto"/>
        <w:rPr>
          <w:rFonts w:asciiTheme="majorHAnsi" w:hAnsiTheme="majorHAnsi" w:cs="Times New Roman"/>
          <w:color w:val="2B2C30"/>
        </w:rPr>
      </w:pPr>
      <w:r>
        <w:rPr>
          <w:b/>
        </w:rPr>
        <w:t>Hartung 5/18</w:t>
      </w:r>
      <w:r w:rsidRPr="00094E98">
        <w:t>(</w:t>
      </w:r>
      <w:r>
        <w:t>Opinion contributor</w:t>
      </w:r>
      <w:r w:rsidRPr="00094E98">
        <w:t xml:space="preserve">, </w:t>
      </w:r>
      <w:r>
        <w:t>“</w:t>
      </w:r>
      <w:r w:rsidRPr="00094E98">
        <w:t>Trump's nonsensical defense budget just adds to government waste</w:t>
      </w:r>
      <w:r>
        <w:t xml:space="preserve">”, </w:t>
      </w:r>
      <w:hyperlink r:id="rId235" w:history="1">
        <w:r w:rsidRPr="00B92DFB">
          <w:rPr>
            <w:rStyle w:val="Hyperlink"/>
            <w:rFonts w:asciiTheme="majorHAnsi" w:hAnsiTheme="majorHAnsi" w:cs="Times New Roman"/>
          </w:rPr>
          <w:t>http://thehill.com/blogs/pundits-blog/defense/334092-trumps-nonsensical-defense-budget-just-adds-to-government-waste)MRS</w:t>
        </w:r>
      </w:hyperlink>
      <w:r>
        <w:rPr>
          <w:rFonts w:asciiTheme="majorHAnsi" w:hAnsiTheme="majorHAnsi" w:cs="Times New Roman"/>
          <w:color w:val="2B2C30"/>
        </w:rPr>
        <w:t xml:space="preserve"> </w:t>
      </w:r>
    </w:p>
    <w:p w:rsidR="00E67208" w:rsidRPr="00A703F1" w:rsidRDefault="00E67208" w:rsidP="00E67208">
      <w:pPr>
        <w:spacing w:after="300" w:line="240" w:lineRule="auto"/>
        <w:rPr>
          <w:rFonts w:asciiTheme="majorHAnsi" w:hAnsiTheme="majorHAnsi" w:cs="Times New Roman"/>
          <w:color w:val="2B2C30"/>
          <w:u w:val="single"/>
        </w:rPr>
      </w:pPr>
      <w:r w:rsidRPr="005E58A4">
        <w:rPr>
          <w:rFonts w:asciiTheme="majorHAnsi" w:eastAsia="Times New Roman" w:hAnsiTheme="majorHAnsi" w:cs="Times New Roman"/>
        </w:rPr>
        <w:t xml:space="preserve">The Trump administration isn’t scheduled to release its detailed budget proposal for fiscal year 2018 until next week, but the </w:t>
      </w:r>
      <w:r w:rsidRPr="005E58A4">
        <w:rPr>
          <w:rFonts w:asciiTheme="majorHAnsi" w:eastAsia="Times New Roman" w:hAnsiTheme="majorHAnsi" w:cs="Times New Roman"/>
          <w:u w:val="single"/>
        </w:rPr>
        <w:t xml:space="preserve">debate over how much money to give the Pentagon is already well under way. According to advance information supplied to Bloomberg News by administration officials, the proposed $54 billion increase for the Pentagon will include just one additional ship and no additional combat aircraft </w:t>
      </w:r>
      <w:r w:rsidRPr="005E58A4">
        <w:rPr>
          <w:rFonts w:asciiTheme="majorHAnsi" w:eastAsia="Times New Roman" w:hAnsiTheme="majorHAnsi" w:cs="Times New Roman"/>
        </w:rPr>
        <w:t xml:space="preserve">over the Obama administration’s proposal for the same time period. </w:t>
      </w:r>
      <w:r w:rsidRPr="005E58A4">
        <w:rPr>
          <w:rFonts w:asciiTheme="majorHAnsi" w:eastAsia="Times New Roman" w:hAnsiTheme="majorHAnsi" w:cs="Times New Roman"/>
          <w:u w:val="single"/>
        </w:rPr>
        <w:t>This news prompted one analyst to describe Trump’s proposal as a “paper budget.”</w:t>
      </w:r>
      <w:r w:rsidRPr="005E58A4">
        <w:rPr>
          <w:rFonts w:asciiTheme="majorHAnsi" w:eastAsia="Times New Roman" w:hAnsiTheme="majorHAnsi" w:cs="Times New Roman"/>
        </w:rPr>
        <w:t xml:space="preserve"> Nothing could be further from the truth.</w:t>
      </w:r>
      <w:r>
        <w:rPr>
          <w:rFonts w:asciiTheme="majorHAnsi" w:eastAsia="Times New Roman" w:hAnsiTheme="majorHAnsi" w:cs="Times New Roman"/>
        </w:rPr>
        <w:t xml:space="preserve"> </w:t>
      </w:r>
      <w:r w:rsidRPr="005E58A4">
        <w:rPr>
          <w:rFonts w:asciiTheme="majorHAnsi" w:eastAsia="Times New Roman" w:hAnsiTheme="majorHAnsi" w:cs="Times New Roman"/>
        </w:rPr>
        <w:t>It’s true, as Todd Harrison of the Center for Strategic and International Studies has noted, that Trump’s proposed Pentagon spending blueprint is not one of the biggest increases in recent memory, but it is substantial nonetheless. The $54 billion is comparable to the entire military budget of France and larger than those of the United Kingdom, Germany, or Japan.</w:t>
      </w:r>
      <w:r>
        <w:rPr>
          <w:rFonts w:asciiTheme="majorHAnsi" w:eastAsia="Times New Roman" w:hAnsiTheme="majorHAnsi" w:cs="Times New Roman"/>
        </w:rPr>
        <w:t xml:space="preserve"> </w:t>
      </w:r>
      <w:r w:rsidRPr="005E58A4">
        <w:rPr>
          <w:rFonts w:asciiTheme="majorHAnsi" w:eastAsia="Times New Roman" w:hAnsiTheme="majorHAnsi" w:cs="Times New Roman"/>
        </w:rPr>
        <w:t xml:space="preserve">It’s important to remember that the proposed Pentagon increase comes at a time when the department’s budget is already at historically high levels, higher than the peak level of the Reagan buildup of the 1980s, even after adjusting for inflation. </w:t>
      </w:r>
      <w:r w:rsidRPr="005E58A4">
        <w:rPr>
          <w:rFonts w:asciiTheme="majorHAnsi" w:eastAsia="Times New Roman" w:hAnsiTheme="majorHAnsi" w:cs="Times New Roman"/>
          <w:u w:val="single"/>
        </w:rPr>
        <w:t>Current spending levels are greater than the next eight nations in the world combined, six of which are U.S. allies. What is all this money being spent on? For one thing, there are considerable amounts of waste in the current budget. A study by the Defense Business Board, which the Pentagon tried to bury, estimated that the Pentagon could save $125 billion over the next five years just by eliminating bureaucratic overhead</w:t>
      </w:r>
      <w:r w:rsidRPr="005E58A4">
        <w:rPr>
          <w:rFonts w:asciiTheme="majorHAnsi" w:eastAsia="Times New Roman" w:hAnsiTheme="majorHAnsi" w:cs="Times New Roman"/>
        </w:rPr>
        <w:t>.</w:t>
      </w:r>
      <w:r>
        <w:rPr>
          <w:rFonts w:asciiTheme="majorHAnsi" w:eastAsia="Times New Roman" w:hAnsiTheme="majorHAnsi" w:cs="Times New Roman"/>
        </w:rPr>
        <w:t xml:space="preserve"> </w:t>
      </w:r>
      <w:r w:rsidRPr="005E58A4">
        <w:rPr>
          <w:rFonts w:asciiTheme="majorHAnsi" w:eastAsia="Times New Roman" w:hAnsiTheme="majorHAnsi" w:cs="Times New Roman"/>
        </w:rPr>
        <w:t>The Department of Defense employs roughly one million civilians, or nearly one bureaucrat for every member of the active duty military. While many of these civilians do essential work, there is still considerable room for reductions. This is especially true when one considers that the department employs at least 600,000 private contractors, many of them carrying out tasks that duplicate work done by government employees.</w:t>
      </w:r>
      <w:r>
        <w:rPr>
          <w:rFonts w:asciiTheme="majorHAnsi" w:eastAsia="Times New Roman" w:hAnsiTheme="majorHAnsi" w:cs="Times New Roman"/>
        </w:rPr>
        <w:t xml:space="preserve"> </w:t>
      </w:r>
      <w:r w:rsidRPr="005E58A4">
        <w:rPr>
          <w:rFonts w:asciiTheme="majorHAnsi" w:eastAsia="Times New Roman" w:hAnsiTheme="majorHAnsi" w:cs="Times New Roman"/>
        </w:rPr>
        <w:t xml:space="preserve">Another source of unneeded spending, acknowledged by the Pentagon, is excess infrastructure, mostly in the form of military bases that no longer serve any strategic purpose. </w:t>
      </w:r>
      <w:r w:rsidRPr="005E58A4">
        <w:rPr>
          <w:rFonts w:asciiTheme="majorHAnsi" w:eastAsia="Times New Roman" w:hAnsiTheme="majorHAnsi" w:cs="Times New Roman"/>
          <w:u w:val="single"/>
        </w:rPr>
        <w:t xml:space="preserve">The Pentagon estimates that it has 22-percent more infrastructure than it needs, and would gladly shed it if it were not blocked from doing so by members of Congress who want to protect their home state facilities. </w:t>
      </w:r>
      <w:r w:rsidRPr="005E58A4">
        <w:rPr>
          <w:rFonts w:asciiTheme="majorHAnsi" w:eastAsia="Times New Roman" w:hAnsiTheme="majorHAnsi" w:cs="Times New Roman"/>
        </w:rPr>
        <w:t>Congressional leaders, like House Armed Services Committee chair Rep. Mac Thornberry (R-Texas) and Sen. John McCain (R-Ariz.), who have argued that the Pentagon needs more money for training and maintenance, should aggressively press their colleagues to allow another round of base closings to move forward. Past rounds of closures have saved billions of dollars.</w:t>
      </w:r>
      <w:r>
        <w:rPr>
          <w:rFonts w:asciiTheme="majorHAnsi" w:eastAsia="Times New Roman" w:hAnsiTheme="majorHAnsi" w:cs="Times New Roman"/>
        </w:rPr>
        <w:t xml:space="preserve"> </w:t>
      </w:r>
      <w:r w:rsidRPr="00A703F1">
        <w:rPr>
          <w:rFonts w:asciiTheme="majorHAnsi" w:hAnsiTheme="majorHAnsi" w:cs="Times New Roman"/>
          <w:color w:val="2B2C30"/>
          <w:u w:val="single"/>
        </w:rPr>
        <w:t>The current Pentagon budget also includes spending on weapons we don’t need at prices we can’t afford.</w:t>
      </w:r>
      <w:r w:rsidRPr="00A703F1">
        <w:rPr>
          <w:rFonts w:asciiTheme="majorHAnsi" w:hAnsiTheme="majorHAnsi" w:cs="Times New Roman"/>
          <w:color w:val="2B2C30"/>
        </w:rPr>
        <w:t xml:space="preserve"> As the Project on Government Oversight has noted, the F-35 may</w:t>
      </w:r>
      <w:r>
        <w:rPr>
          <w:rFonts w:asciiTheme="majorHAnsi" w:hAnsiTheme="majorHAnsi" w:cs="Times New Roman"/>
          <w:color w:val="2B2C30"/>
        </w:rPr>
        <w:t xml:space="preserve"> </w:t>
      </w:r>
      <w:hyperlink r:id="rId236" w:tgtFrame="_blank" w:history="1">
        <w:r w:rsidRPr="00A703F1">
          <w:rPr>
            <w:rFonts w:asciiTheme="majorHAnsi" w:hAnsiTheme="majorHAnsi" w:cs="Times New Roman"/>
            <w:color w:val="2B2C30"/>
          </w:rPr>
          <w:t>never be ready for combat</w:t>
        </w:r>
      </w:hyperlink>
      <w:r>
        <w:rPr>
          <w:rFonts w:asciiTheme="majorHAnsi" w:hAnsiTheme="majorHAnsi" w:cs="Times New Roman"/>
          <w:color w:val="2B2C30"/>
        </w:rPr>
        <w:t xml:space="preserve"> </w:t>
      </w:r>
      <w:r w:rsidRPr="00A703F1">
        <w:rPr>
          <w:rFonts w:asciiTheme="majorHAnsi" w:hAnsiTheme="majorHAnsi" w:cs="Times New Roman"/>
          <w:color w:val="2B2C30"/>
        </w:rPr>
        <w:t>and is being rushed into production before basic performance issues have been solved.</w:t>
      </w:r>
      <w:r>
        <w:rPr>
          <w:rFonts w:asciiTheme="majorHAnsi" w:hAnsiTheme="majorHAnsi" w:cs="Times New Roman"/>
          <w:color w:val="2B2C30"/>
        </w:rPr>
        <w:t xml:space="preserve"> </w:t>
      </w:r>
      <w:r w:rsidRPr="00A703F1">
        <w:rPr>
          <w:rFonts w:asciiTheme="majorHAnsi" w:hAnsiTheme="majorHAnsi" w:cs="Times New Roman"/>
          <w:color w:val="2B2C30"/>
        </w:rPr>
        <w:t>This approach will lead to costly retrofits down the road to fix problems that weren’t caught during initial production. Instead of adding F-35s to the budget, as Congress has done in recent years, the program should be scaled back.</w:t>
      </w:r>
      <w:r>
        <w:rPr>
          <w:rFonts w:asciiTheme="majorHAnsi" w:hAnsiTheme="majorHAnsi" w:cs="Times New Roman"/>
          <w:color w:val="2B2C30"/>
        </w:rPr>
        <w:t xml:space="preserve"> </w:t>
      </w:r>
      <w:r w:rsidRPr="00A703F1">
        <w:rPr>
          <w:rFonts w:asciiTheme="majorHAnsi" w:hAnsiTheme="majorHAnsi" w:cs="Times New Roman"/>
          <w:color w:val="2B2C30"/>
          <w:u w:val="single"/>
        </w:rPr>
        <w:t>Another questionable procurement program is the Pentagon’s plan to spend</w:t>
      </w:r>
      <w:hyperlink r:id="rId237" w:tgtFrame="_blank" w:history="1">
        <w:r w:rsidRPr="002776FC">
          <w:rPr>
            <w:rFonts w:asciiTheme="majorHAnsi" w:hAnsiTheme="majorHAnsi" w:cs="Times New Roman"/>
            <w:color w:val="2B2C30"/>
            <w:u w:val="single"/>
          </w:rPr>
          <w:t xml:space="preserve"> $1 trillion</w:t>
        </w:r>
      </w:hyperlink>
      <w:r w:rsidRPr="002776FC">
        <w:rPr>
          <w:rFonts w:asciiTheme="majorHAnsi" w:hAnsiTheme="majorHAnsi" w:cs="Times New Roman"/>
          <w:color w:val="2B2C30"/>
          <w:u w:val="single"/>
        </w:rPr>
        <w:t xml:space="preserve"> </w:t>
      </w:r>
      <w:r w:rsidRPr="00A703F1">
        <w:rPr>
          <w:rFonts w:asciiTheme="majorHAnsi" w:hAnsiTheme="majorHAnsi" w:cs="Times New Roman"/>
          <w:color w:val="2B2C30"/>
          <w:u w:val="single"/>
        </w:rPr>
        <w:t>on a new generation of nuclear warheads and nuclear-armed submarines, bombers and land-based missiles over the next three decades. The Pentagon already has</w:t>
      </w:r>
      <w:hyperlink r:id="rId238" w:tgtFrame="_blank" w:history="1">
        <w:r w:rsidRPr="002776FC">
          <w:rPr>
            <w:rFonts w:asciiTheme="majorHAnsi" w:hAnsiTheme="majorHAnsi" w:cs="Times New Roman"/>
            <w:color w:val="2B2C30"/>
            <w:u w:val="single"/>
          </w:rPr>
          <w:t xml:space="preserve"> far more nuclear weapons</w:t>
        </w:r>
      </w:hyperlink>
      <w:r w:rsidRPr="002776FC">
        <w:rPr>
          <w:rFonts w:asciiTheme="majorHAnsi" w:hAnsiTheme="majorHAnsi" w:cs="Times New Roman"/>
          <w:color w:val="2B2C30"/>
          <w:u w:val="single"/>
        </w:rPr>
        <w:t xml:space="preserve"> </w:t>
      </w:r>
      <w:r w:rsidRPr="00A703F1">
        <w:rPr>
          <w:rFonts w:asciiTheme="majorHAnsi" w:hAnsiTheme="majorHAnsi" w:cs="Times New Roman"/>
          <w:color w:val="2B2C30"/>
          <w:u w:val="single"/>
        </w:rPr>
        <w:t>than it needs to deter another country from attacking the United States with a nuclear weapon.</w:t>
      </w:r>
      <w:r w:rsidRPr="002776FC">
        <w:rPr>
          <w:rFonts w:asciiTheme="majorHAnsi" w:hAnsiTheme="majorHAnsi" w:cs="Times New Roman"/>
          <w:color w:val="2B2C30"/>
          <w:u w:val="single"/>
        </w:rPr>
        <w:t xml:space="preserve"> </w:t>
      </w:r>
      <w:r w:rsidRPr="00A703F1">
        <w:rPr>
          <w:rFonts w:asciiTheme="majorHAnsi" w:hAnsiTheme="majorHAnsi" w:cs="Times New Roman"/>
          <w:color w:val="2B2C30"/>
          <w:u w:val="single"/>
        </w:rPr>
        <w:t>Finally, as former Pentagon official Lawrence Korb of the Center for American Progress has</w:t>
      </w:r>
      <w:r w:rsidRPr="002776FC">
        <w:rPr>
          <w:rFonts w:asciiTheme="majorHAnsi" w:hAnsiTheme="majorHAnsi" w:cs="Times New Roman"/>
          <w:color w:val="2B2C30"/>
          <w:u w:val="single"/>
        </w:rPr>
        <w:t xml:space="preserve"> </w:t>
      </w:r>
      <w:hyperlink r:id="rId239" w:tgtFrame="_blank" w:history="1">
        <w:r w:rsidRPr="002776FC">
          <w:rPr>
            <w:rFonts w:asciiTheme="majorHAnsi" w:hAnsiTheme="majorHAnsi" w:cs="Times New Roman"/>
            <w:color w:val="2B2C30"/>
            <w:u w:val="single"/>
          </w:rPr>
          <w:t>pointed out</w:t>
        </w:r>
      </w:hyperlink>
      <w:r w:rsidRPr="00A703F1">
        <w:rPr>
          <w:rFonts w:asciiTheme="majorHAnsi" w:hAnsiTheme="majorHAnsi" w:cs="Times New Roman"/>
          <w:color w:val="2B2C30"/>
          <w:u w:val="single"/>
        </w:rPr>
        <w:t>, the U.S. military is</w:t>
      </w:r>
      <w:r w:rsidRPr="002776FC">
        <w:rPr>
          <w:rFonts w:asciiTheme="majorHAnsi" w:hAnsiTheme="majorHAnsi" w:cs="Times New Roman"/>
          <w:color w:val="2B2C30"/>
          <w:u w:val="single"/>
        </w:rPr>
        <w:t xml:space="preserve"> </w:t>
      </w:r>
      <w:r w:rsidRPr="00A703F1">
        <w:rPr>
          <w:rFonts w:asciiTheme="majorHAnsi" w:hAnsiTheme="majorHAnsi" w:cs="Times New Roman"/>
          <w:color w:val="2B2C30"/>
          <w:u w:val="single"/>
        </w:rPr>
        <w:t>"not facing a readiness crisis and the current level of spending on readiness and procurement is more than adequate." Large infusions of cash based on the need for more readiness funding are not justified.</w:t>
      </w:r>
      <w:r w:rsidRPr="002776FC">
        <w:rPr>
          <w:rFonts w:asciiTheme="majorHAnsi" w:hAnsiTheme="majorHAnsi" w:cs="Times New Roman"/>
          <w:color w:val="2B2C30"/>
          <w:u w:val="single"/>
        </w:rPr>
        <w:t xml:space="preserve"> </w:t>
      </w:r>
      <w:r w:rsidRPr="00A703F1">
        <w:rPr>
          <w:rFonts w:asciiTheme="majorHAnsi" w:hAnsiTheme="majorHAnsi" w:cs="Times New Roman"/>
          <w:color w:val="2B2C30"/>
          <w:u w:val="single"/>
        </w:rPr>
        <w:t>One area of spending that will definitely go up if the Trump budget goes through is a significant increase in troops, but the administration has yet to give a persuasive argument for this move.</w:t>
      </w:r>
      <w:r w:rsidRPr="00A703F1">
        <w:rPr>
          <w:rFonts w:asciiTheme="majorHAnsi" w:hAnsiTheme="majorHAnsi" w:cs="Times New Roman"/>
          <w:color w:val="2B2C30"/>
        </w:rPr>
        <w:t xml:space="preserve"> Even if it increases troops in Syria, Iraq and Afghanistan, as it seems primed to do, </w:t>
      </w:r>
      <w:r w:rsidRPr="00A703F1">
        <w:rPr>
          <w:rFonts w:asciiTheme="majorHAnsi" w:hAnsiTheme="majorHAnsi" w:cs="Times New Roman"/>
          <w:color w:val="2B2C30"/>
          <w:u w:val="single"/>
        </w:rPr>
        <w:t>these changes will</w:t>
      </w:r>
      <w:r w:rsidRPr="002776FC">
        <w:rPr>
          <w:rFonts w:asciiTheme="majorHAnsi" w:hAnsiTheme="majorHAnsi" w:cs="Times New Roman"/>
          <w:color w:val="2B2C30"/>
          <w:u w:val="single"/>
        </w:rPr>
        <w:t xml:space="preserve"> </w:t>
      </w:r>
      <w:hyperlink r:id="rId240" w:tgtFrame="_blank" w:history="1">
        <w:r w:rsidRPr="002776FC">
          <w:rPr>
            <w:rFonts w:asciiTheme="majorHAnsi" w:hAnsiTheme="majorHAnsi" w:cs="Times New Roman"/>
            <w:color w:val="2B2C30"/>
            <w:u w:val="single"/>
          </w:rPr>
          <w:t>pale in comparison</w:t>
        </w:r>
      </w:hyperlink>
      <w:r w:rsidRPr="002776FC">
        <w:rPr>
          <w:rFonts w:asciiTheme="majorHAnsi" w:hAnsiTheme="majorHAnsi" w:cs="Times New Roman"/>
          <w:color w:val="2B2C30"/>
          <w:u w:val="single"/>
        </w:rPr>
        <w:t xml:space="preserve"> </w:t>
      </w:r>
      <w:r w:rsidRPr="00A703F1">
        <w:rPr>
          <w:rFonts w:asciiTheme="majorHAnsi" w:hAnsiTheme="majorHAnsi" w:cs="Times New Roman"/>
          <w:color w:val="2B2C30"/>
          <w:u w:val="single"/>
        </w:rPr>
        <w:t>to the more than 160,000 troops that were deployed in Iraq at the height of the Bush administration’s intervention there,</w:t>
      </w:r>
      <w:r w:rsidRPr="00A703F1">
        <w:rPr>
          <w:rFonts w:asciiTheme="majorHAnsi" w:hAnsiTheme="majorHAnsi" w:cs="Times New Roman"/>
          <w:color w:val="2B2C30"/>
        </w:rPr>
        <w:t xml:space="preserve"> or the roughly 100,000 troops that were in Afghanistan during the Obama administration’s “surge.” </w:t>
      </w:r>
      <w:r w:rsidRPr="00A703F1">
        <w:rPr>
          <w:rFonts w:asciiTheme="majorHAnsi" w:hAnsiTheme="majorHAnsi" w:cs="Times New Roman"/>
          <w:color w:val="2B2C30"/>
          <w:u w:val="single"/>
        </w:rPr>
        <w:t>The hard, cold truth is that large, boots-on-the-ground, nation-building efforts like those undertaken in Iraq and Afghanistan have not worked, and in some ways have made bad situations worse. They should not be part of U.S. strategy going forward.</w:t>
      </w:r>
      <w:r w:rsidRPr="002776FC">
        <w:rPr>
          <w:rFonts w:asciiTheme="majorHAnsi" w:hAnsiTheme="majorHAnsi" w:cs="Times New Roman"/>
          <w:color w:val="2B2C30"/>
          <w:u w:val="single"/>
        </w:rPr>
        <w:t xml:space="preserve"> </w:t>
      </w:r>
      <w:r w:rsidRPr="00A703F1">
        <w:rPr>
          <w:rFonts w:asciiTheme="majorHAnsi" w:hAnsiTheme="majorHAnsi" w:cs="Times New Roman"/>
          <w:color w:val="2B2C30"/>
          <w:u w:val="single"/>
        </w:rPr>
        <w:t>Furthermore, more troops are not needed to deal with potential adversaries like Russia or China. It would be the height of recklessness to engage in a ground war with either of these nuclear-armed nations, and any moves to bulk up the U.S. presence in Europe can be accommodated within current force levels.</w:t>
      </w:r>
    </w:p>
    <w:p w:rsidR="00E67208" w:rsidRDefault="00E67208" w:rsidP="00E67208">
      <w:pPr>
        <w:pStyle w:val="Heading3"/>
      </w:pPr>
      <w:r>
        <w:t xml:space="preserve">A2 NDA Impact – Laundry List </w:t>
      </w:r>
    </w:p>
    <w:p w:rsidR="00E67208" w:rsidRDefault="00E67208" w:rsidP="00E67208">
      <w:pPr>
        <w:pStyle w:val="Heading4"/>
      </w:pPr>
      <w:r>
        <w:t>Trump national security policies fail – results in security concerns</w:t>
      </w:r>
    </w:p>
    <w:p w:rsidR="00E67208" w:rsidRDefault="00E67208" w:rsidP="00E67208">
      <w:r w:rsidRPr="00A1526B">
        <w:rPr>
          <w:rStyle w:val="Style13ptBold"/>
        </w:rPr>
        <w:t>Korb 3/5</w:t>
      </w:r>
      <w:r w:rsidRPr="00A1526B">
        <w:t xml:space="preserve"> (Lawrence, senior fellow at the Center for American Progress and assistant secretary of defense during the Reagan administration, “Trump’s Defense Spending Increase Could Actually Make the U.S. Less Safe</w:t>
      </w:r>
      <w:r>
        <w:t xml:space="preserve">”, Fortune, </w:t>
      </w:r>
      <w:hyperlink r:id="rId241" w:history="1">
        <w:r w:rsidRPr="00C22FDC">
          <w:rPr>
            <w:rStyle w:val="Hyperlink"/>
          </w:rPr>
          <w:t>http://fortune.com/2017/03/05/donald-trump-defense-spending-military-increase-national-security/)</w:t>
        </w:r>
      </w:hyperlink>
      <w:r>
        <w:t xml:space="preserve"> JS</w:t>
      </w:r>
    </w:p>
    <w:p w:rsidR="00E67208" w:rsidRPr="00A1526B" w:rsidRDefault="00E67208" w:rsidP="00E67208">
      <w:r w:rsidRPr="00A1526B">
        <w:t>Even a cursory look at our national security spending will show that they are not</w:t>
      </w:r>
      <w:r w:rsidRPr="00A1526B">
        <w:rPr>
          <w:rStyle w:val="Emphasis"/>
        </w:rPr>
        <w:t xml:space="preserve">. The U.S. by itself </w:t>
      </w:r>
      <w:hyperlink r:id="rId242" w:tgtFrame="_blank" w:history="1">
        <w:r w:rsidRPr="00A1526B">
          <w:rPr>
            <w:rStyle w:val="Emphasis"/>
          </w:rPr>
          <w:t>spends more on defense</w:t>
        </w:r>
      </w:hyperlink>
      <w:r w:rsidRPr="00A1526B">
        <w:rPr>
          <w:rStyle w:val="Emphasis"/>
        </w:rPr>
        <w:t xml:space="preserve"> than the next seven highest-spending nations in the world combined. Regardless, no matter how much the U.S. or any nation spends on defense, it cannot buy perfect security. Whatever level of funding we provide for national security is not as important as having the appropriate strategy to deal with the current challenges facing the nation.</w:t>
      </w:r>
      <w:r w:rsidRPr="00A1526B">
        <w:t xml:space="preserve"> </w:t>
      </w:r>
      <w:r w:rsidRPr="00A1526B">
        <w:rPr>
          <w:rStyle w:val="Emphasis"/>
        </w:rPr>
        <w:t>Spending large sums of money to deal with threats from a bygone era like the Cold War, for instance, will not enhance national security</w:t>
      </w:r>
      <w:r w:rsidRPr="00A1526B">
        <w:t>. While Russia has rebuilt its military somewhat, it is nowhere near as capable as that of the former Soviet Union. In fact, Russia’s total defense budget is</w:t>
      </w:r>
      <w:r>
        <w:t xml:space="preserve"> </w:t>
      </w:r>
      <w:hyperlink r:id="rId243" w:tgtFrame="_blank" w:history="1">
        <w:r w:rsidRPr="00A1526B">
          <w:t>less than $50 billion</w:t>
        </w:r>
      </w:hyperlink>
      <w:r w:rsidRPr="00A1526B">
        <w:t>. Just as the sequester is a non-strategic and unwise way to limit a budget, increased funding that is not connected to a sound defensive strategy for the demands we face today will be non-strategic, wasteful, and do more harm than good.</w:t>
      </w:r>
      <w:r>
        <w:t xml:space="preserve"> </w:t>
      </w:r>
      <w:r w:rsidRPr="00A1526B">
        <w:rPr>
          <w:rStyle w:val="StyleUnderline"/>
        </w:rPr>
        <w:t>Proponents of increased Pentagon spending argue that our military is not prepared to deal with current threats and that the defense budget is not receiving a large enough share of the nation’s gross domestic product. While it is true that defense spending compared to GDP dropped over the Obama presidency, the economy has grown—a lot</w:t>
      </w:r>
      <w:r w:rsidRPr="00A1526B">
        <w:t xml:space="preserve">. </w:t>
      </w:r>
      <w:r w:rsidRPr="00A1526B">
        <w:rPr>
          <w:rStyle w:val="Emphasis"/>
        </w:rPr>
        <w:t xml:space="preserve">A lower ratio of spending to GDP is not an accurate representation of the readiness of our military to respond to threats posed by terrorist groups like ISIS, as well as states like Russia, China, North Korea, and Iran. </w:t>
      </w:r>
      <w:r w:rsidRPr="00A1526B">
        <w:t>In a recent article in</w:t>
      </w:r>
      <w:r>
        <w:t xml:space="preserve"> </w:t>
      </w:r>
      <w:r w:rsidRPr="00A1526B">
        <w:t>Foreign Affairs, Gen. David Petraeus and the Brookings Institution’s Michael O’Hanlon make clear that t</w:t>
      </w:r>
      <w:r w:rsidRPr="00A1526B">
        <w:rPr>
          <w:rStyle w:val="StyleUnderline"/>
        </w:rPr>
        <w:t>he current state of U.S. armed forces is “</w:t>
      </w:r>
      <w:hyperlink r:id="rId244" w:tgtFrame="_blank" w:history="1">
        <w:r w:rsidRPr="00A1526B">
          <w:rPr>
            <w:rStyle w:val="StyleUnderline"/>
          </w:rPr>
          <w:t>awesome</w:t>
        </w:r>
      </w:hyperlink>
      <w:r w:rsidRPr="00A1526B">
        <w:rPr>
          <w:rStyle w:val="StyleUnderline"/>
        </w:rPr>
        <w:t>,” they are not facing a readiness crisis, and the current level of defense spending on the readiness portions of the defense budget and procurement is more than adequate</w:t>
      </w:r>
      <w:r w:rsidRPr="00A1526B">
        <w:t>.</w:t>
      </w:r>
      <w:r>
        <w:t xml:space="preserve"> </w:t>
      </w:r>
      <w:r w:rsidRPr="00A1526B">
        <w:t>Even with the limits placed upon the Pentagon under the 2011 Budget Control Act (BCA), the amount of funding for defense in the National Defense Authorization Act (NDAA) recently signed by Obama amounts to more in real terms than the U.S. spent on average in the Cold War and also more than was spent at the height of the Reagan defense buildup. This amount is three times more than our nearest competitor, the Chinese, will spend this year, and accounts for more than one-third of the world’s total military expenditures. Even the BCA hasn’t hamstrung defense spending, as large amounts of the war budget, which is exempt from BCA rules, have been used for enduring programs not associated with any war.</w:t>
      </w:r>
      <w:r>
        <w:t xml:space="preserve"> </w:t>
      </w:r>
      <w:r w:rsidRPr="00A1526B">
        <w:t xml:space="preserve">While the defense budget is the most conspicuous dollar amount associated with national security, it is in no way the only federal agency working to keep America safe. </w:t>
      </w:r>
      <w:r w:rsidRPr="00A1526B">
        <w:rPr>
          <w:rStyle w:val="StyleUnderline"/>
        </w:rPr>
        <w:t>The State Department and the U.S. Agency for International Development (USAID), for example, both play vital roles in protecting the country.</w:t>
      </w:r>
      <w:r w:rsidRPr="00A1526B">
        <w:t xml:space="preserve"> State Department diplomats forge relationships and bonds of trust with U.S. allies and potential adversaries, while USAID provides humanitarian and development assistance that saves and improves the lives of millions of people around the globe. As Defense Secretary James Mattis has noted, not fully funding these areas makes</w:t>
      </w:r>
      <w:r>
        <w:t xml:space="preserve"> </w:t>
      </w:r>
      <w:hyperlink r:id="rId245" w:tgtFrame="_blank" w:history="1">
        <w:r w:rsidRPr="00A1526B">
          <w:t>new wars and conflicts more likely</w:t>
        </w:r>
      </w:hyperlink>
      <w:r w:rsidRPr="00A1526B">
        <w:t xml:space="preserve">. </w:t>
      </w:r>
      <w:r w:rsidRPr="00A1526B">
        <w:rPr>
          <w:rStyle w:val="Emphasis"/>
        </w:rPr>
        <w:t>Each of these face steep cuts in order to increase the defense budget. If the government provides so much of its limited resources to the Pentagon that it cannot fund these agencies adequately, U.S. national security will suffer. Nor does America have to use military power as a first resort. Whether it is dealing with Russia, China, North Korea, Iran, or ISIS, the U.S. can and should work effectively with allies and partners.</w:t>
      </w:r>
      <w:r w:rsidRPr="00A1526B">
        <w:t xml:space="preserve"> The U.S.-led 60-nation coalition fighting ISIS, the buildup of military forces by NATO allies to combat aggressive moves by Russia, and the economic sanctions the U.S. and European Union placed on Russia after its annexation of Ukraine are examples of</w:t>
      </w:r>
      <w:r w:rsidRPr="00137526">
        <w:rPr>
          <w:rStyle w:val="StyleUnderline"/>
        </w:rPr>
        <w:t xml:space="preserve"> leveraging all the instruments of American power and the contributions of allies to protect national security.</w:t>
      </w:r>
    </w:p>
    <w:p w:rsidR="00E67208" w:rsidRDefault="00E67208" w:rsidP="00E67208"/>
    <w:p w:rsidR="00A2049D" w:rsidRPr="008B5EE5" w:rsidRDefault="00A2049D" w:rsidP="00A2049D">
      <w:pPr>
        <w:pStyle w:val="Heading3"/>
        <w:rPr>
          <w:rFonts w:asciiTheme="minorHAnsi" w:hAnsiTheme="minorHAnsi" w:cstheme="minorHAnsi"/>
        </w:rPr>
      </w:pPr>
      <w:r w:rsidRPr="008B5EE5">
        <w:rPr>
          <w:rFonts w:asciiTheme="minorHAnsi" w:hAnsiTheme="minorHAnsi" w:cstheme="minorHAnsi"/>
        </w:rPr>
        <w:t xml:space="preserve">A2 NDA Impact – Destroys Military </w:t>
      </w:r>
    </w:p>
    <w:p w:rsidR="00A2049D" w:rsidRPr="008B5EE5" w:rsidRDefault="00A2049D" w:rsidP="00A2049D">
      <w:pPr>
        <w:pStyle w:val="Heading4"/>
        <w:rPr>
          <w:rFonts w:asciiTheme="minorHAnsi" w:hAnsiTheme="minorHAnsi" w:cstheme="minorHAnsi"/>
        </w:rPr>
      </w:pPr>
      <w:r w:rsidRPr="008B5EE5">
        <w:rPr>
          <w:rFonts w:asciiTheme="minorHAnsi" w:hAnsiTheme="minorHAnsi" w:cstheme="minorHAnsi"/>
        </w:rPr>
        <w:t>Trump national security policies and spending budget fail – results in security concerns</w:t>
      </w:r>
    </w:p>
    <w:p w:rsidR="00A2049D" w:rsidRPr="008B5EE5" w:rsidRDefault="00A2049D" w:rsidP="00A2049D">
      <w:pPr>
        <w:rPr>
          <w:rFonts w:asciiTheme="minorHAnsi" w:hAnsiTheme="minorHAnsi" w:cstheme="minorHAnsi"/>
        </w:rPr>
      </w:pPr>
      <w:r w:rsidRPr="008B5EE5">
        <w:rPr>
          <w:rStyle w:val="Style13ptBold"/>
          <w:rFonts w:asciiTheme="minorHAnsi" w:hAnsiTheme="minorHAnsi" w:cstheme="minorHAnsi"/>
        </w:rPr>
        <w:t>Korb 3/5</w:t>
      </w:r>
      <w:r w:rsidRPr="008B5EE5">
        <w:rPr>
          <w:rFonts w:asciiTheme="minorHAnsi" w:hAnsiTheme="minorHAnsi" w:cstheme="minorHAnsi"/>
        </w:rPr>
        <w:t xml:space="preserve"> (Lawrence, senior fellow at the Center for American Progress and assistant secretary of defense during the Reagan administration, “Trump’s Defense Spending Increase Could Actually Make the U.S. Less Safe”, Fortune, </w:t>
      </w:r>
      <w:hyperlink r:id="rId246" w:history="1">
        <w:r w:rsidRPr="008B5EE5">
          <w:rPr>
            <w:rStyle w:val="Hyperlink"/>
            <w:rFonts w:asciiTheme="minorHAnsi" w:hAnsiTheme="minorHAnsi" w:cstheme="minorHAnsi"/>
          </w:rPr>
          <w:t>http://fortune.com/2017/03/05/donald-trump-defense-spending-military-increase-national-security/)</w:t>
        </w:r>
      </w:hyperlink>
      <w:r w:rsidRPr="008B5EE5">
        <w:rPr>
          <w:rFonts w:asciiTheme="minorHAnsi" w:hAnsiTheme="minorHAnsi" w:cstheme="minorHAnsi"/>
        </w:rPr>
        <w:t xml:space="preserve"> JS</w:t>
      </w:r>
    </w:p>
    <w:p w:rsidR="00A2049D" w:rsidRPr="008B5EE5" w:rsidRDefault="00A2049D" w:rsidP="00A2049D">
      <w:pPr>
        <w:rPr>
          <w:rFonts w:asciiTheme="minorHAnsi" w:hAnsiTheme="minorHAnsi" w:cstheme="minorHAnsi"/>
        </w:rPr>
      </w:pPr>
      <w:r w:rsidRPr="008B5EE5">
        <w:rPr>
          <w:rFonts w:asciiTheme="minorHAnsi" w:hAnsiTheme="minorHAnsi" w:cstheme="minorHAnsi"/>
        </w:rPr>
        <w:t>Even a cursory look at our national security spending will show that they are not</w:t>
      </w:r>
      <w:r w:rsidRPr="008B5EE5">
        <w:rPr>
          <w:rStyle w:val="Emphasis"/>
          <w:rFonts w:asciiTheme="minorHAnsi" w:hAnsiTheme="minorHAnsi" w:cstheme="minorHAnsi"/>
        </w:rPr>
        <w:t xml:space="preserve">. The U.S. by itself </w:t>
      </w:r>
      <w:hyperlink r:id="rId247" w:tgtFrame="_blank" w:history="1">
        <w:r w:rsidRPr="008B5EE5">
          <w:rPr>
            <w:rStyle w:val="Emphasis"/>
            <w:rFonts w:asciiTheme="minorHAnsi" w:hAnsiTheme="minorHAnsi" w:cstheme="minorHAnsi"/>
          </w:rPr>
          <w:t>spends more on defense</w:t>
        </w:r>
      </w:hyperlink>
      <w:r w:rsidRPr="008B5EE5">
        <w:rPr>
          <w:rStyle w:val="Emphasis"/>
          <w:rFonts w:asciiTheme="minorHAnsi" w:hAnsiTheme="minorHAnsi" w:cstheme="minorHAnsi"/>
        </w:rPr>
        <w:t xml:space="preserve"> than the next seven highest-spending nations in the world combined. Regardless, no matter how much the U.S. or any nation spends on defense, it cannot buy perfect security. Whatever level of funding we provide for national security is not as important as having the appropriate strategy to deal with the current challenges facing the nation.</w:t>
      </w:r>
      <w:r w:rsidRPr="008B5EE5">
        <w:rPr>
          <w:rFonts w:asciiTheme="minorHAnsi" w:hAnsiTheme="minorHAnsi" w:cstheme="minorHAnsi"/>
        </w:rPr>
        <w:t xml:space="preserve"> </w:t>
      </w:r>
      <w:r w:rsidRPr="008B5EE5">
        <w:rPr>
          <w:rStyle w:val="Emphasis"/>
          <w:rFonts w:asciiTheme="minorHAnsi" w:hAnsiTheme="minorHAnsi" w:cstheme="minorHAnsi"/>
        </w:rPr>
        <w:t>Spending large sums of money to deal with threats from a bygone era like the Cold War, for instance, will not enhance national security</w:t>
      </w:r>
      <w:r w:rsidRPr="008B5EE5">
        <w:rPr>
          <w:rFonts w:asciiTheme="minorHAnsi" w:hAnsiTheme="minorHAnsi" w:cstheme="minorHAnsi"/>
        </w:rPr>
        <w:t xml:space="preserve">. While Russia has rebuilt its military somewhat, it is nowhere near as capable as that of the former Soviet Union. In fact, Russia’s total defense budget is </w:t>
      </w:r>
      <w:hyperlink r:id="rId248" w:tgtFrame="_blank" w:history="1">
        <w:r w:rsidRPr="008B5EE5">
          <w:rPr>
            <w:rFonts w:asciiTheme="minorHAnsi" w:hAnsiTheme="minorHAnsi" w:cstheme="minorHAnsi"/>
          </w:rPr>
          <w:t>less than $50 billion</w:t>
        </w:r>
      </w:hyperlink>
      <w:r w:rsidRPr="008B5EE5">
        <w:rPr>
          <w:rFonts w:asciiTheme="minorHAnsi" w:hAnsiTheme="minorHAnsi" w:cstheme="minorHAnsi"/>
        </w:rPr>
        <w:t xml:space="preserve">. Just as the sequester is a non-strategic and unwise way to limit a budget, increased funding that is not connected to a sound defensive strategy for the demands we face today will be non-strategic, wasteful, and do more harm than good. </w:t>
      </w:r>
      <w:r w:rsidRPr="008B5EE5">
        <w:rPr>
          <w:rStyle w:val="StyleUnderline"/>
          <w:rFonts w:asciiTheme="minorHAnsi" w:hAnsiTheme="minorHAnsi" w:cstheme="minorHAnsi"/>
        </w:rPr>
        <w:t>Proponents of increased Pentagon spending argue that our military is not prepared to deal with current threats and that the defense budget is not receiving a large enough share of the nation’s gross domestic product. While it is true that defense spending compared to GDP dropped over the Obama presidency, the economy has grown—a lot</w:t>
      </w:r>
      <w:r w:rsidRPr="008B5EE5">
        <w:rPr>
          <w:rFonts w:asciiTheme="minorHAnsi" w:hAnsiTheme="minorHAnsi" w:cstheme="minorHAnsi"/>
        </w:rPr>
        <w:t xml:space="preserve">. </w:t>
      </w:r>
      <w:r w:rsidRPr="008B5EE5">
        <w:rPr>
          <w:rStyle w:val="Emphasis"/>
          <w:rFonts w:asciiTheme="minorHAnsi" w:hAnsiTheme="minorHAnsi" w:cstheme="minorHAnsi"/>
        </w:rPr>
        <w:t xml:space="preserve">A lower ratio of spending to GDP is not an accurate representation of the readiness of our military to respond to threats posed by terrorist groups like ISIS, as well as states like Russia, China, North Korea, and Iran. </w:t>
      </w:r>
      <w:r w:rsidRPr="008B5EE5">
        <w:rPr>
          <w:rFonts w:asciiTheme="minorHAnsi" w:hAnsiTheme="minorHAnsi" w:cstheme="minorHAnsi"/>
        </w:rPr>
        <w:t>In a recent article in Foreign Affairs, Gen. David Petraeus and the Brookings Institution’s Michael O’Hanlon make clear that t</w:t>
      </w:r>
      <w:r w:rsidRPr="008B5EE5">
        <w:rPr>
          <w:rStyle w:val="StyleUnderline"/>
          <w:rFonts w:asciiTheme="minorHAnsi" w:hAnsiTheme="minorHAnsi" w:cstheme="minorHAnsi"/>
        </w:rPr>
        <w:t>he current state of U.S. armed forces is “</w:t>
      </w:r>
      <w:hyperlink r:id="rId249" w:tgtFrame="_blank" w:history="1">
        <w:r w:rsidRPr="008B5EE5">
          <w:rPr>
            <w:rStyle w:val="StyleUnderline"/>
            <w:rFonts w:asciiTheme="minorHAnsi" w:hAnsiTheme="minorHAnsi" w:cstheme="minorHAnsi"/>
          </w:rPr>
          <w:t>awesome</w:t>
        </w:r>
      </w:hyperlink>
      <w:r w:rsidRPr="008B5EE5">
        <w:rPr>
          <w:rStyle w:val="StyleUnderline"/>
          <w:rFonts w:asciiTheme="minorHAnsi" w:hAnsiTheme="minorHAnsi" w:cstheme="minorHAnsi"/>
        </w:rPr>
        <w:t>,” they are not facing a readiness crisis, and the current level of defense spending on the readiness portions of the defense budget and procurement is more than adequate</w:t>
      </w:r>
      <w:r w:rsidRPr="008B5EE5">
        <w:rPr>
          <w:rFonts w:asciiTheme="minorHAnsi" w:hAnsiTheme="minorHAnsi" w:cstheme="minorHAnsi"/>
        </w:rPr>
        <w:t xml:space="preserve">. Even with the limits placed upon the Pentagon under the 2011 Budget Control Act (BCA), the amount of funding for defense in the National Defense Authorization Act (NDAA) recently signed by Obama amounts to more in real terms than the U.S. spent on average in the Cold War and also more than was spent at the height of the Reagan defense buildup. This amount is three times more than our nearest competitor, the Chinese, will spend this year, and accounts for more than one-third of the world’s total military expenditures. Even the BCA hasn’t hamstrung defense spending, as large amounts of the war budget, which is exempt from BCA rules, have been used for enduring programs not associated with any war. While the defense budget is the most conspicuous dollar amount associated with national security, it is in no way the only federal agency working to keep America safe. </w:t>
      </w:r>
      <w:r w:rsidRPr="008B5EE5">
        <w:rPr>
          <w:rStyle w:val="StyleUnderline"/>
          <w:rFonts w:asciiTheme="minorHAnsi" w:hAnsiTheme="minorHAnsi" w:cstheme="minorHAnsi"/>
        </w:rPr>
        <w:t>The State Department and the U.S. Agency for International Development (USAID), for example, both play vital roles in protecting the country.</w:t>
      </w:r>
      <w:r w:rsidRPr="008B5EE5">
        <w:rPr>
          <w:rFonts w:asciiTheme="minorHAnsi" w:hAnsiTheme="minorHAnsi" w:cstheme="minorHAnsi"/>
        </w:rPr>
        <w:t xml:space="preserve"> State Department diplomats forge relationships and bonds of trust with U.S. allies and potential adversaries, while USAID provides humanitarian and development assistance that saves and improves the lives of millions of people around the globe. As Defense Secretary James Mattis has noted, not fully funding these areas makes </w:t>
      </w:r>
      <w:hyperlink r:id="rId250" w:tgtFrame="_blank" w:history="1">
        <w:r w:rsidRPr="008B5EE5">
          <w:rPr>
            <w:rFonts w:asciiTheme="minorHAnsi" w:hAnsiTheme="minorHAnsi" w:cstheme="minorHAnsi"/>
          </w:rPr>
          <w:t>new wars and conflicts more likely</w:t>
        </w:r>
      </w:hyperlink>
      <w:r w:rsidRPr="008B5EE5">
        <w:rPr>
          <w:rFonts w:asciiTheme="minorHAnsi" w:hAnsiTheme="minorHAnsi" w:cstheme="minorHAnsi"/>
        </w:rPr>
        <w:t xml:space="preserve">. </w:t>
      </w:r>
      <w:r w:rsidRPr="008B5EE5">
        <w:rPr>
          <w:rStyle w:val="Emphasis"/>
          <w:rFonts w:asciiTheme="minorHAnsi" w:hAnsiTheme="minorHAnsi" w:cstheme="minorHAnsi"/>
        </w:rPr>
        <w:t>Each of these face steep cuts in order to increase the defense budget. If the government provides so much of its limited resources to the Pentagon that it cannot fund these agencies adequately, U.S. national security will suffer. Nor does America have to use military power as a first resort. Whether it is dealing with Russia, China, North Korea, Iran, or ISIS, the U.S. can and should work effectively with allies and partners.</w:t>
      </w:r>
      <w:r w:rsidRPr="008B5EE5">
        <w:rPr>
          <w:rFonts w:asciiTheme="minorHAnsi" w:hAnsiTheme="minorHAnsi" w:cstheme="minorHAnsi"/>
        </w:rPr>
        <w:t xml:space="preserve"> The U.S.-led 60-nation coalition fighting ISIS, the buildup of military forces by NATO allies to combat aggressive moves by Russia, and the economic sanctions the U.S. and European Union placed on Russia after its annexation of Ukraine are examples of</w:t>
      </w:r>
      <w:r w:rsidRPr="008B5EE5">
        <w:rPr>
          <w:rStyle w:val="StyleUnderline"/>
          <w:rFonts w:asciiTheme="minorHAnsi" w:hAnsiTheme="minorHAnsi" w:cstheme="minorHAnsi"/>
        </w:rPr>
        <w:t xml:space="preserve"> leveraging all the instruments of American power and the contributions of allies to protect national security.</w:t>
      </w:r>
    </w:p>
    <w:p w:rsidR="00A2049D" w:rsidRPr="008B5EE5" w:rsidRDefault="00A2049D" w:rsidP="00A2049D">
      <w:pPr>
        <w:pStyle w:val="NormalWeb"/>
        <w:shd w:val="clear" w:color="auto" w:fill="FFFFFF"/>
        <w:spacing w:before="0" w:beforeAutospacing="0" w:after="360" w:afterAutospacing="0"/>
        <w:textAlignment w:val="baseline"/>
        <w:rPr>
          <w:rStyle w:val="StyleUnderline"/>
          <w:rFonts w:asciiTheme="minorHAnsi" w:hAnsiTheme="minorHAnsi" w:cstheme="minorHAnsi"/>
        </w:rPr>
      </w:pPr>
    </w:p>
    <w:p w:rsidR="00A2049D" w:rsidRPr="008B5EE5" w:rsidRDefault="00A2049D" w:rsidP="00A2049D">
      <w:pPr>
        <w:rPr>
          <w:rFonts w:asciiTheme="minorHAnsi" w:hAnsiTheme="minorHAnsi" w:cstheme="minorHAnsi"/>
        </w:rPr>
      </w:pPr>
    </w:p>
    <w:p w:rsidR="00A2049D" w:rsidRPr="008B5EE5" w:rsidRDefault="00A2049D" w:rsidP="00A2049D">
      <w:pPr>
        <w:pStyle w:val="Heading3"/>
        <w:rPr>
          <w:rFonts w:asciiTheme="minorHAnsi" w:hAnsiTheme="minorHAnsi" w:cstheme="minorHAnsi"/>
        </w:rPr>
      </w:pPr>
      <w:r w:rsidRPr="008B5EE5">
        <w:rPr>
          <w:rFonts w:asciiTheme="minorHAnsi" w:hAnsiTheme="minorHAnsi" w:cstheme="minorHAnsi"/>
        </w:rPr>
        <w:t xml:space="preserve">A2 NDA Impact – Useless </w:t>
      </w:r>
    </w:p>
    <w:p w:rsidR="00A2049D" w:rsidRPr="008B5EE5" w:rsidRDefault="00A2049D" w:rsidP="00A2049D">
      <w:pPr>
        <w:pStyle w:val="Heading4"/>
        <w:rPr>
          <w:rFonts w:asciiTheme="minorHAnsi" w:hAnsiTheme="minorHAnsi" w:cstheme="minorHAnsi"/>
        </w:rPr>
      </w:pPr>
      <w:r w:rsidRPr="008B5EE5">
        <w:rPr>
          <w:rFonts w:asciiTheme="minorHAnsi" w:hAnsiTheme="minorHAnsi" w:cstheme="minorHAnsi"/>
        </w:rPr>
        <w:t>Aff Answer – Trump’s plan is vague and spending must be more efficient, recruits not needed they make military ineffective</w:t>
      </w:r>
    </w:p>
    <w:p w:rsidR="00A2049D" w:rsidRPr="008B5EE5" w:rsidRDefault="00A2049D" w:rsidP="00A2049D">
      <w:pPr>
        <w:rPr>
          <w:rFonts w:asciiTheme="minorHAnsi" w:hAnsiTheme="minorHAnsi" w:cstheme="minorHAnsi"/>
        </w:rPr>
      </w:pPr>
      <w:r w:rsidRPr="008B5EE5">
        <w:rPr>
          <w:rFonts w:asciiTheme="minorHAnsi" w:eastAsiaTheme="majorEastAsia" w:hAnsiTheme="minorHAnsi" w:cstheme="minorHAnsi"/>
          <w:b/>
          <w:bCs/>
          <w:sz w:val="26"/>
          <w:szCs w:val="26"/>
        </w:rPr>
        <w:t>Shipley</w:t>
      </w:r>
      <w:r w:rsidRPr="008B5EE5">
        <w:rPr>
          <w:rFonts w:asciiTheme="minorHAnsi" w:hAnsiTheme="minorHAnsi" w:cstheme="minorHAnsi"/>
        </w:rPr>
        <w:t xml:space="preserve"> </w:t>
      </w:r>
      <w:r w:rsidRPr="008B5EE5">
        <w:rPr>
          <w:rStyle w:val="Style13ptBold"/>
          <w:rFonts w:asciiTheme="minorHAnsi" w:hAnsiTheme="minorHAnsi" w:cstheme="minorHAnsi"/>
        </w:rPr>
        <w:t>3/2</w:t>
      </w:r>
      <w:r w:rsidRPr="008B5EE5">
        <w:rPr>
          <w:rFonts w:asciiTheme="minorHAnsi" w:hAnsiTheme="minorHAnsi" w:cstheme="minorHAnsi"/>
        </w:rPr>
        <w:t xml:space="preserve"> (David, writer for an international news agency, “Trump's Bigger Military May Not Be Better”, Bloomberg View, https://www.bloomberg.com/view/articles/2017-03-02/trump-s-bigger-military-may-not-be-better)</w:t>
      </w:r>
    </w:p>
    <w:p w:rsidR="00A2049D" w:rsidRPr="008B5EE5" w:rsidRDefault="00A2049D" w:rsidP="00A2049D">
      <w:pPr>
        <w:rPr>
          <w:rFonts w:asciiTheme="minorHAnsi" w:hAnsiTheme="minorHAnsi" w:cstheme="minorHAnsi"/>
        </w:rPr>
      </w:pPr>
      <w:r w:rsidRPr="008B5EE5">
        <w:rPr>
          <w:rFonts w:asciiTheme="minorHAnsi" w:hAnsiTheme="minorHAnsi" w:cstheme="minorHAnsi"/>
        </w:rPr>
        <w:t xml:space="preserve">Like a lot of his plans, </w:t>
      </w:r>
      <w:r w:rsidRPr="008B5EE5">
        <w:rPr>
          <w:rStyle w:val="Emphasis"/>
          <w:rFonts w:asciiTheme="minorHAnsi" w:hAnsiTheme="minorHAnsi" w:cstheme="minorHAnsi"/>
        </w:rPr>
        <w:t>Donald Trump’s proposal for military spending is both abundantly clear and maddeningly vague.</w:t>
      </w:r>
      <w:r w:rsidRPr="008B5EE5">
        <w:rPr>
          <w:rFonts w:asciiTheme="minorHAnsi" w:hAnsiTheme="minorHAnsi" w:cstheme="minorHAnsi"/>
        </w:rPr>
        <w:t xml:space="preserve"> He wants to devote a whole lot more money to the Pentagon, as demonstrated by his </w:t>
      </w:r>
      <w:hyperlink r:id="rId251" w:tgtFrame="_blank" w:history="1">
        <w:r w:rsidRPr="008B5EE5">
          <w:rPr>
            <w:rFonts w:asciiTheme="minorHAnsi" w:hAnsiTheme="minorHAnsi" w:cstheme="minorHAnsi"/>
          </w:rPr>
          <w:t>budget outline</w:t>
        </w:r>
      </w:hyperlink>
      <w:r w:rsidRPr="008B5EE5">
        <w:rPr>
          <w:rFonts w:asciiTheme="minorHAnsi" w:hAnsiTheme="minorHAnsi" w:cstheme="minorHAnsi"/>
        </w:rPr>
        <w:t xml:space="preserve"> and address to Congress. But the president’s plan is too ill-defined and arbitrary to make much sense. More military spending isn’t necessarily a bad thing: The Pentagon budget actually </w:t>
      </w:r>
      <w:hyperlink r:id="rId252" w:tgtFrame="_blank" w:history="1">
        <w:r w:rsidRPr="008B5EE5">
          <w:rPr>
            <w:rFonts w:asciiTheme="minorHAnsi" w:hAnsiTheme="minorHAnsi" w:cstheme="minorHAnsi"/>
          </w:rPr>
          <w:t>declined</w:t>
        </w:r>
      </w:hyperlink>
      <w:r w:rsidRPr="008B5EE5">
        <w:rPr>
          <w:rFonts w:asciiTheme="minorHAnsi" w:hAnsiTheme="minorHAnsi" w:cstheme="minorHAnsi"/>
        </w:rPr>
        <w:t xml:space="preserve"> in real terms under his predecessor, while spending by China and Russia increased, </w:t>
      </w:r>
      <w:r w:rsidRPr="008B5EE5">
        <w:rPr>
          <w:rStyle w:val="StyleUnderline"/>
          <w:rFonts w:asciiTheme="minorHAnsi" w:hAnsiTheme="minorHAnsi" w:cstheme="minorHAnsi"/>
        </w:rPr>
        <w:t>and Trump’s proposed $54 billion increase is a minuscule part of the nation's $4 trillion budget</w:t>
      </w:r>
      <w:r w:rsidRPr="008B5EE5">
        <w:rPr>
          <w:rFonts w:asciiTheme="minorHAnsi" w:hAnsiTheme="minorHAnsi" w:cstheme="minorHAnsi"/>
        </w:rPr>
        <w:t xml:space="preserve">. The more important question is how to spend the money. </w:t>
      </w:r>
      <w:r w:rsidRPr="008B5EE5">
        <w:rPr>
          <w:rStyle w:val="StyleUnderline"/>
          <w:rFonts w:asciiTheme="minorHAnsi" w:hAnsiTheme="minorHAnsi" w:cstheme="minorHAnsi"/>
        </w:rPr>
        <w:t xml:space="preserve">His two most specific demands have been to </w:t>
      </w:r>
      <w:r w:rsidRPr="008B5EE5">
        <w:rPr>
          <w:rStyle w:val="Emphasis"/>
          <w:rFonts w:asciiTheme="minorHAnsi" w:hAnsiTheme="minorHAnsi" w:cstheme="minorHAnsi"/>
        </w:rPr>
        <w:t xml:space="preserve">reverse the cuts in Army troop strength and to restore the Navy to </w:t>
      </w:r>
      <w:hyperlink r:id="rId253" w:tgtFrame="_blank" w:history="1">
        <w:r w:rsidRPr="008B5EE5">
          <w:rPr>
            <w:rStyle w:val="Emphasis"/>
            <w:rFonts w:asciiTheme="minorHAnsi" w:hAnsiTheme="minorHAnsi" w:cstheme="minorHAnsi"/>
          </w:rPr>
          <w:t>350 ships</w:t>
        </w:r>
      </w:hyperlink>
      <w:r w:rsidRPr="008B5EE5">
        <w:rPr>
          <w:rStyle w:val="Emphasis"/>
          <w:rFonts w:asciiTheme="minorHAnsi" w:hAnsiTheme="minorHAnsi" w:cstheme="minorHAnsi"/>
        </w:rPr>
        <w:t>, up from about 275 now</w:t>
      </w:r>
      <w:r w:rsidRPr="008B5EE5">
        <w:rPr>
          <w:rStyle w:val="StyleUnderline"/>
          <w:rFonts w:asciiTheme="minorHAnsi" w:hAnsiTheme="minorHAnsi" w:cstheme="minorHAnsi"/>
        </w:rPr>
        <w:t xml:space="preserve">. Both goals are more about improving the U.S. military’s strength on paper than its capabilities to counter rising threats. Under President Barack Obama, active Army troops were </w:t>
      </w:r>
      <w:hyperlink r:id="rId254" w:tgtFrame="_blank" w:history="1">
        <w:r w:rsidRPr="008B5EE5">
          <w:rPr>
            <w:rStyle w:val="StyleUnderline"/>
            <w:rFonts w:asciiTheme="minorHAnsi" w:hAnsiTheme="minorHAnsi" w:cstheme="minorHAnsi"/>
          </w:rPr>
          <w:t>scheduled to be cut</w:t>
        </w:r>
      </w:hyperlink>
      <w:r w:rsidRPr="008B5EE5">
        <w:rPr>
          <w:rStyle w:val="StyleUnderline"/>
          <w:rFonts w:asciiTheme="minorHAnsi" w:hAnsiTheme="minorHAnsi" w:cstheme="minorHAnsi"/>
        </w:rPr>
        <w:t xml:space="preserve"> to 450,000 this year, from a high of 566,000 in 2011. </w:t>
      </w:r>
      <w:r w:rsidRPr="008B5EE5">
        <w:rPr>
          <w:rStyle w:val="Emphasis"/>
          <w:rFonts w:asciiTheme="minorHAnsi" w:hAnsiTheme="minorHAnsi" w:cstheme="minorHAnsi"/>
        </w:rPr>
        <w:t>Bringing in scores of thousands of new recruits may require lowering enlistment standards, and it risks creating a hollow Army, lacking in expertise</w:t>
      </w:r>
      <w:r w:rsidRPr="008B5EE5">
        <w:rPr>
          <w:rFonts w:asciiTheme="minorHAnsi" w:hAnsiTheme="minorHAnsi" w:cstheme="minorHAnsi"/>
        </w:rPr>
        <w:t xml:space="preserve">. It would also cost a fortune in related expenses -- more and bigger bases, additional trainers, more supplies, carry-on health-care and benefit costs -- that the Trump plan seems to ignore. At any rate, the more important metric is not size but readiness for combat. As the fight against Islamic State shows, the Army is rightly refocusing on special-forces operations, advanced weapons and training allies. Going back to Cold War-level manpower doesn’t make sense for today’s immediate threats. As for patrolling the waters, </w:t>
      </w:r>
      <w:r w:rsidRPr="008B5EE5">
        <w:rPr>
          <w:rStyle w:val="StyleUnderline"/>
          <w:rFonts w:asciiTheme="minorHAnsi" w:hAnsiTheme="minorHAnsi" w:cstheme="minorHAnsi"/>
        </w:rPr>
        <w:t xml:space="preserve">not even the Navy or its biggest supporters in Congress think 350 ships is realistic. </w:t>
      </w:r>
      <w:r w:rsidRPr="008B5EE5">
        <w:rPr>
          <w:rFonts w:asciiTheme="minorHAnsi" w:hAnsiTheme="minorHAnsi" w:cstheme="minorHAnsi"/>
        </w:rPr>
        <w:t xml:space="preserve">Senator John McCain, chairman of the Armed Forces Committee, released a pie-in-the-sky </w:t>
      </w:r>
      <w:hyperlink r:id="rId255" w:tgtFrame="_blank" w:history="1">
        <w:r w:rsidRPr="008B5EE5">
          <w:rPr>
            <w:rFonts w:asciiTheme="minorHAnsi" w:hAnsiTheme="minorHAnsi" w:cstheme="minorHAnsi"/>
          </w:rPr>
          <w:t>budgetary wish list</w:t>
        </w:r>
      </w:hyperlink>
      <w:r w:rsidRPr="008B5EE5">
        <w:rPr>
          <w:rFonts w:asciiTheme="minorHAnsi" w:hAnsiTheme="minorHAnsi" w:cstheme="minorHAnsi"/>
        </w:rPr>
        <w:t xml:space="preserve"> earlier this year --- and it called for buying only 59 more ships over five years. The White House has several months before it has to turn the president’s bare-bones budget statement into an actual proposal. If the administration wants to persuade Congress to foot the bill, it needs to come up with details not just on how it plans to spend the money, but also on what threats the spending would address. Bottom of Form At the same time, the Pentagon and Congress should be looking at places where costs can be cut, such as the new Ford-class aircraft carrier, the troubled littoral combat ship program, and plans to create a new nuclear-tipped </w:t>
      </w:r>
      <w:hyperlink r:id="rId256" w:tgtFrame="_blank" w:history="1">
        <w:r w:rsidRPr="008B5EE5">
          <w:rPr>
            <w:rFonts w:asciiTheme="minorHAnsi" w:hAnsiTheme="minorHAnsi" w:cstheme="minorHAnsi"/>
          </w:rPr>
          <w:t>intercontinental ballistic missile</w:t>
        </w:r>
      </w:hyperlink>
      <w:r w:rsidRPr="008B5EE5">
        <w:rPr>
          <w:rFonts w:asciiTheme="minorHAnsi" w:hAnsiTheme="minorHAnsi" w:cstheme="minorHAnsi"/>
        </w:rPr>
        <w:t xml:space="preserve">. Paying for the military increase in part by cutting the State Department’s foreign aid budget would be shortsighted and counterproductive, as 121 retired military officers have argued in </w:t>
      </w:r>
      <w:hyperlink r:id="rId257" w:tgtFrame="_blank" w:history="1">
        <w:r w:rsidRPr="008B5EE5">
          <w:rPr>
            <w:rFonts w:asciiTheme="minorHAnsi" w:hAnsiTheme="minorHAnsi" w:cstheme="minorHAnsi"/>
          </w:rPr>
          <w:t>an open letter</w:t>
        </w:r>
      </w:hyperlink>
      <w:r w:rsidRPr="008B5EE5">
        <w:rPr>
          <w:rFonts w:asciiTheme="minorHAnsi" w:hAnsiTheme="minorHAnsi" w:cstheme="minorHAnsi"/>
        </w:rPr>
        <w:t>. Determining the “</w:t>
      </w:r>
      <w:r w:rsidRPr="008B5EE5">
        <w:rPr>
          <w:rStyle w:val="StyleUnderline"/>
          <w:rFonts w:asciiTheme="minorHAnsi" w:hAnsiTheme="minorHAnsi" w:cstheme="minorHAnsi"/>
        </w:rPr>
        <w:t>correct” level of military spending is an inherently subjective process. Trump’s judgment on the matter deserves consideration</w:t>
      </w:r>
      <w:r w:rsidRPr="008B5EE5">
        <w:rPr>
          <w:rFonts w:asciiTheme="minorHAnsi" w:hAnsiTheme="minorHAnsi" w:cstheme="minorHAnsi"/>
        </w:rPr>
        <w:t>. But if he wants support from voters and Congress -- which must lift the caps required by the 2011 Budget Control Act for any of this to happen -- he needs to do more than simply reissue the vague promises of the campaign.</w:t>
      </w:r>
    </w:p>
    <w:p w:rsidR="00A2049D" w:rsidRPr="008B5EE5" w:rsidRDefault="00A2049D" w:rsidP="00A2049D">
      <w:pPr>
        <w:rPr>
          <w:rFonts w:asciiTheme="minorHAnsi" w:hAnsiTheme="minorHAnsi" w:cstheme="minorHAnsi"/>
        </w:rPr>
      </w:pPr>
    </w:p>
    <w:p w:rsidR="00A667AE" w:rsidRPr="008B5EE5" w:rsidRDefault="00A667AE" w:rsidP="00A667AE">
      <w:pPr>
        <w:pStyle w:val="Heading3"/>
        <w:rPr>
          <w:rFonts w:asciiTheme="minorHAnsi" w:hAnsiTheme="minorHAnsi" w:cstheme="minorHAnsi"/>
        </w:rPr>
      </w:pPr>
      <w:r w:rsidRPr="008B5EE5">
        <w:rPr>
          <w:rFonts w:asciiTheme="minorHAnsi" w:hAnsiTheme="minorHAnsi" w:cstheme="minorHAnsi"/>
        </w:rPr>
        <w:t xml:space="preserve">A2 Recruitment – Alternatives Better </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Alternative methods of recruitment will be better for the military in the long term</w:t>
      </w:r>
    </w:p>
    <w:p w:rsidR="00A667AE" w:rsidRPr="008B5EE5" w:rsidRDefault="00A667AE" w:rsidP="00A667AE">
      <w:pPr>
        <w:shd w:val="clear" w:color="auto" w:fill="FFFFFF"/>
        <w:spacing w:before="166" w:after="166" w:line="240" w:lineRule="auto"/>
        <w:rPr>
          <w:rFonts w:asciiTheme="minorHAnsi" w:hAnsiTheme="minorHAnsi" w:cstheme="minorHAnsi"/>
          <w:sz w:val="16"/>
          <w:szCs w:val="16"/>
        </w:rPr>
      </w:pPr>
      <w:r w:rsidRPr="008B5EE5">
        <w:rPr>
          <w:rStyle w:val="Style13ptBold"/>
          <w:rFonts w:asciiTheme="minorHAnsi" w:hAnsiTheme="minorHAnsi" w:cstheme="minorHAnsi"/>
        </w:rPr>
        <w:t xml:space="preserve">Callahan 15 </w:t>
      </w:r>
      <w:r w:rsidRPr="008B5EE5">
        <w:rPr>
          <w:rFonts w:asciiTheme="minorHAnsi" w:hAnsiTheme="minorHAnsi" w:cstheme="minorHAnsi"/>
          <w:sz w:val="16"/>
          <w:szCs w:val="16"/>
        </w:rPr>
        <w:t>(Rob, Medical Service Corps officer in the United States Army. Studies civil-military relations at Cornell University, “Three ways the Military can improve recruitment and retention rates”, Task and Purpose</w:t>
      </w:r>
      <w:hyperlink r:id="rId258" w:history="1">
        <w:r w:rsidRPr="008B5EE5">
          <w:rPr>
            <w:rFonts w:asciiTheme="minorHAnsi" w:hAnsiTheme="minorHAnsi" w:cstheme="minorHAnsi"/>
            <w:sz w:val="16"/>
            <w:szCs w:val="16"/>
          </w:rPr>
          <w:t>http://taskandpurpose.com/3-ways-the-military-can-improve-recruitment-and-retention-rates/</w:t>
        </w:r>
      </w:hyperlink>
      <w:r w:rsidRPr="008B5EE5">
        <w:rPr>
          <w:rFonts w:asciiTheme="minorHAnsi" w:hAnsiTheme="minorHAnsi" w:cstheme="minorHAnsi"/>
          <w:sz w:val="16"/>
          <w:szCs w:val="16"/>
        </w:rPr>
        <w:t>) DSK</w:t>
      </w:r>
    </w:p>
    <w:p w:rsidR="00A667AE" w:rsidRPr="008B5EE5" w:rsidRDefault="00A667AE" w:rsidP="00A667AE">
      <w:pPr>
        <w:shd w:val="clear" w:color="auto" w:fill="FFFFFF"/>
        <w:spacing w:after="435" w:line="240" w:lineRule="auto"/>
        <w:rPr>
          <w:rFonts w:asciiTheme="minorHAnsi" w:hAnsiTheme="minorHAnsi" w:cstheme="minorHAnsi"/>
          <w:sz w:val="16"/>
        </w:rPr>
      </w:pPr>
      <w:r w:rsidRPr="008B5EE5">
        <w:rPr>
          <w:rFonts w:asciiTheme="minorHAnsi" w:eastAsia="Times New Roman" w:hAnsiTheme="minorHAnsi" w:cstheme="minorHAnsi"/>
          <w:bCs/>
          <w:sz w:val="16"/>
        </w:rPr>
        <w:t xml:space="preserve">Here are three ways the Department of Defense can do this better. </w:t>
      </w:r>
      <w:r w:rsidRPr="008B5EE5">
        <w:rPr>
          <w:rFonts w:asciiTheme="minorHAnsi" w:hAnsiTheme="minorHAnsi" w:cstheme="minorHAnsi"/>
          <w:sz w:val="16"/>
        </w:rPr>
        <w:t xml:space="preserve">Today is an interesting time for military recruitment. The number of military personnel on active duty is at one of the lowest points in living memory, which means that it is important for each branch to find and retain the right people. Currently, the effort to do so seems to center around monetary compensation, either in the form of cash bonuses or educational funding. The deal is simple: do a job the military needs you to do, where and when the military needs you to do it, and the military will reward you. Unfortunately, trends such as the expansion of the Air Force’s Aviator Retention Pay program in the year after a drawdown suggest that the deal is not working. But if money isn’t enough to fill critical positions in the military, what would be? I think the answer can be found in responding to all of the wants and needs of people in uniform. Here are three ways the Department of Defense can do this better. </w:t>
      </w:r>
      <w:r w:rsidRPr="008B5EE5">
        <w:rPr>
          <w:rFonts w:asciiTheme="minorHAnsi" w:hAnsiTheme="minorHAnsi" w:cstheme="minorHAnsi"/>
          <w:b/>
          <w:bCs/>
          <w:sz w:val="16"/>
        </w:rPr>
        <w:t xml:space="preserve">1. </w:t>
      </w:r>
      <w:r w:rsidRPr="008B5EE5">
        <w:rPr>
          <w:rFonts w:asciiTheme="minorHAnsi" w:hAnsiTheme="minorHAnsi" w:cstheme="minorHAnsi"/>
          <w:bCs/>
          <w:sz w:val="16"/>
        </w:rPr>
        <w:t>Recognize that service members’ calls for improvement come from some of our core values as Americans.</w:t>
      </w:r>
      <w:r w:rsidRPr="008B5EE5">
        <w:rPr>
          <w:rFonts w:asciiTheme="minorHAnsi" w:hAnsiTheme="minorHAnsi" w:cstheme="minorHAnsi"/>
          <w:sz w:val="16"/>
        </w:rPr>
        <w:t xml:space="preserve"> </w:t>
      </w:r>
      <w:r w:rsidRPr="008B5EE5">
        <w:rPr>
          <w:rStyle w:val="StyleUnderline"/>
          <w:rFonts w:asciiTheme="minorHAnsi" w:hAnsiTheme="minorHAnsi" w:cstheme="minorHAnsi"/>
        </w:rPr>
        <w:t>Shouldn’t military service members place the needs of their branch before their own? I think not.</w:t>
      </w:r>
      <w:r w:rsidRPr="008B5EE5">
        <w:rPr>
          <w:rFonts w:asciiTheme="minorHAnsi" w:hAnsiTheme="minorHAnsi" w:cstheme="minorHAnsi"/>
          <w:sz w:val="16"/>
        </w:rPr>
        <w:t xml:space="preserve"> The job of the military, and each of its members, is to serve our country. As the Army’s Ready and Resilient website notes, the military depends on more than just its people in uniform. When well-trained service members are supported by competent civilians and maintain positive relationships with their families, things get done. </w:t>
      </w:r>
      <w:r w:rsidRPr="008B5EE5">
        <w:rPr>
          <w:rStyle w:val="StyleUnderline"/>
          <w:rFonts w:asciiTheme="minorHAnsi" w:hAnsiTheme="minorHAnsi" w:cstheme="minorHAnsi"/>
        </w:rPr>
        <w:t>When the military cares about itself to the exclusion of its people, those people get burnt out and the mission suffers</w:t>
      </w:r>
      <w:r w:rsidRPr="008B5EE5">
        <w:rPr>
          <w:rFonts w:asciiTheme="minorHAnsi" w:hAnsiTheme="minorHAnsi" w:cstheme="minorHAnsi"/>
          <w:sz w:val="16"/>
        </w:rPr>
        <w:t xml:space="preserve">. A service member who takes issue with a status quo that he feels does not enable him to optimally do his job is not a traitor. Nor is one who decides that she does not want to suffer through such a status quo for the possible opportunity to affect change. Rather, these service members are Americans in uniform expressing the individualism and drive for improvement that are an important part of our core values as a country. Embracing a perspective that views service members as Americans in uniform instead of focusing on the uniform to the exclusion of the American wearing it could offer a starting point for how to recruit and retain qualified personnel from future generations of citizens. </w:t>
      </w:r>
      <w:r w:rsidRPr="008B5EE5">
        <w:rPr>
          <w:rFonts w:asciiTheme="minorHAnsi" w:hAnsiTheme="minorHAnsi" w:cstheme="minorHAnsi"/>
          <w:b/>
          <w:bCs/>
          <w:sz w:val="16"/>
        </w:rPr>
        <w:t xml:space="preserve">2. </w:t>
      </w:r>
      <w:r w:rsidRPr="008B5EE5">
        <w:rPr>
          <w:rStyle w:val="Emphasis"/>
          <w:rFonts w:asciiTheme="minorHAnsi" w:hAnsiTheme="minorHAnsi" w:cstheme="minorHAnsi"/>
        </w:rPr>
        <w:t xml:space="preserve">Find ways to appeal to those who are already service-minded. </w:t>
      </w:r>
      <w:r w:rsidRPr="008B5EE5">
        <w:rPr>
          <w:rStyle w:val="StyleUnderline"/>
          <w:rFonts w:asciiTheme="minorHAnsi" w:hAnsiTheme="minorHAnsi" w:cstheme="minorHAnsi"/>
        </w:rPr>
        <w:t>Recruitment and retention efforts may need to evolve in response to changes in the operational environment and generational expectations.</w:t>
      </w:r>
      <w:r w:rsidRPr="008B5EE5">
        <w:rPr>
          <w:rFonts w:asciiTheme="minorHAnsi" w:hAnsiTheme="minorHAnsi" w:cstheme="minorHAnsi"/>
          <w:sz w:val="16"/>
        </w:rPr>
        <w:t xml:space="preserve"> As the Sept. 11 attacks fade from the national memory and overseas deployments are pared back, there is no longer a clear call to arms. Furthermore, critical skills in areas such as computer science offer more lucrative opportunities outside of the military. These factors mean that </w:t>
      </w:r>
      <w:r w:rsidRPr="008B5EE5">
        <w:rPr>
          <w:rStyle w:val="StyleUnderline"/>
          <w:rFonts w:asciiTheme="minorHAnsi" w:hAnsiTheme="minorHAnsi" w:cstheme="minorHAnsi"/>
        </w:rPr>
        <w:t>future recruitment and retention efforts should consider how to make military service appealing to the already service minded, how to attract individuals with specific skills critical to national security, and how to make a life of military service acceptable given the plethora of more lucrative or more stable opportunities available in a life out of uniform.</w:t>
      </w:r>
      <w:r w:rsidRPr="008B5EE5">
        <w:rPr>
          <w:rFonts w:asciiTheme="minorHAnsi" w:hAnsiTheme="minorHAnsi" w:cstheme="minorHAnsi"/>
          <w:sz w:val="16"/>
        </w:rPr>
        <w:t xml:space="preserve"> How could the military accomplish these tasks? </w:t>
      </w:r>
      <w:r w:rsidRPr="008B5EE5">
        <w:rPr>
          <w:rStyle w:val="StyleUnderline"/>
          <w:rFonts w:asciiTheme="minorHAnsi" w:hAnsiTheme="minorHAnsi" w:cstheme="minorHAnsi"/>
        </w:rPr>
        <w:t xml:space="preserve">It could start by developing partnerships with other government organizations that are uniquely service-minded, such as the Peace Corps and the Corporation for National and Community Service, in order to identify what is appealing about public service in general and what factors lead people to eschew military service in favor of another form of public service. Additionally, the military could reach out to those people with critical skills in order to identify how to best incorporate them into national defense. </w:t>
      </w:r>
      <w:r w:rsidRPr="008B5EE5">
        <w:rPr>
          <w:rFonts w:asciiTheme="minorHAnsi" w:hAnsiTheme="minorHAnsi" w:cstheme="minorHAnsi"/>
          <w:sz w:val="16"/>
        </w:rPr>
        <w:t xml:space="preserve">Secretary of Defense Ashton Carter has already started this process as he announced in April the creation of a “defense innovation unit” in Silicon Valley to enable the leveraging of technology and other skills relevant to military needs. </w:t>
      </w:r>
      <w:r w:rsidRPr="008B5EE5">
        <w:rPr>
          <w:rFonts w:asciiTheme="minorHAnsi" w:hAnsiTheme="minorHAnsi" w:cstheme="minorHAnsi"/>
          <w:b/>
          <w:bCs/>
          <w:sz w:val="16"/>
        </w:rPr>
        <w:t xml:space="preserve">3. Monitor service members’ decision to stay in or get out from Day 1. </w:t>
      </w:r>
      <w:r w:rsidRPr="008B5EE5">
        <w:rPr>
          <w:rFonts w:asciiTheme="minorHAnsi" w:hAnsiTheme="minorHAnsi" w:cstheme="minorHAnsi"/>
          <w:sz w:val="16"/>
        </w:rPr>
        <w:t>After recruiting qualified and competent individuals, the military should be more proactive in gauging service members’ desire to stay on active duty or leave the military and the reasons for wanting to do so. While the branches’ release from active duty packets offer an opportunity for officers to explain their motivation for separating, collecting that information after someone has decided to leave is too late. Ideally, each branch should be able to monitor service members’ desired length of service and the factors which influence that desire. The sum of these data points could shed light on what is and isn’t working, which would in turn demonstrate if broader reform is necessary and show a path forward if reform is in fact warranted. These are the issues I think about whenever someone asks me about whether I’m planning to remain in the military after my initial active duty service obligation. While that time is still over six years away, and I honestly have no idea what I will choose to do, one thing is clear: I would like to spend my time doing something fulfilling, in an organization that cares about my well-being, while working for people who respect their subordinates as much as themselves. Hopefully, that’s what I’ll find in the Army, and if I do, maybe I’ll stick around for a little bit longer.</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 xml:space="preserve">Simple &amp; district based informational handouts, with federal oversight, solve best </w:t>
      </w:r>
    </w:p>
    <w:p w:rsidR="00A667AE" w:rsidRPr="008B5EE5" w:rsidRDefault="00A667AE" w:rsidP="00A667AE">
      <w:pPr>
        <w:widowControl w:val="0"/>
        <w:autoSpaceDE w:val="0"/>
        <w:autoSpaceDN w:val="0"/>
        <w:adjustRightInd w:val="0"/>
        <w:spacing w:after="240" w:line="320" w:lineRule="atLeast"/>
        <w:rPr>
          <w:rFonts w:asciiTheme="minorHAnsi" w:hAnsiTheme="minorHAnsi" w:cstheme="minorHAnsi"/>
          <w:sz w:val="20"/>
          <w:szCs w:val="20"/>
        </w:rPr>
      </w:pPr>
      <w:r w:rsidRPr="008B5EE5">
        <w:rPr>
          <w:rFonts w:asciiTheme="minorHAnsi" w:hAnsiTheme="minorHAnsi" w:cstheme="minorHAnsi"/>
          <w:b/>
          <w:sz w:val="26"/>
          <w:szCs w:val="26"/>
        </w:rPr>
        <w:t>Lagotte 14</w:t>
      </w:r>
      <w:r w:rsidRPr="008B5EE5">
        <w:rPr>
          <w:rFonts w:asciiTheme="minorHAnsi" w:hAnsiTheme="minorHAnsi" w:cstheme="minorHAnsi"/>
          <w:sz w:val="20"/>
          <w:szCs w:val="20"/>
        </w:rPr>
        <w:t xml:space="preserve">(Brian works for the University of Kansas and is the author of </w:t>
      </w:r>
      <w:r w:rsidRPr="008B5EE5">
        <w:rPr>
          <w:rFonts w:asciiTheme="minorHAnsi" w:hAnsiTheme="minorHAnsi" w:cstheme="minorHAnsi"/>
          <w:i/>
          <w:sz w:val="20"/>
          <w:szCs w:val="20"/>
        </w:rPr>
        <w:t>Military Recruiting in High Schools: From School Space to Market Place</w:t>
      </w:r>
      <w:r w:rsidRPr="008B5EE5">
        <w:rPr>
          <w:rFonts w:asciiTheme="minorHAnsi" w:hAnsiTheme="minorHAnsi" w:cstheme="minorHAnsi"/>
          <w:sz w:val="20"/>
          <w:szCs w:val="20"/>
        </w:rPr>
        <w:t xml:space="preserve">, “Turf wars: school administrators and military recruiting, Educational policy 28(4) p.571) MRS  </w:t>
      </w:r>
    </w:p>
    <w:p w:rsidR="00A667AE" w:rsidRPr="008B5EE5" w:rsidRDefault="00A667AE" w:rsidP="00A667AE">
      <w:pPr>
        <w:widowControl w:val="0"/>
        <w:autoSpaceDE w:val="0"/>
        <w:autoSpaceDN w:val="0"/>
        <w:adjustRightInd w:val="0"/>
        <w:spacing w:after="240" w:line="320" w:lineRule="atLeast"/>
        <w:rPr>
          <w:rFonts w:asciiTheme="minorHAnsi" w:hAnsiTheme="minorHAnsi" w:cstheme="minorHAnsi"/>
          <w:b/>
          <w:u w:val="single"/>
        </w:rPr>
      </w:pPr>
      <w:r w:rsidRPr="008B5EE5">
        <w:rPr>
          <w:rFonts w:asciiTheme="minorHAnsi" w:hAnsiTheme="minorHAnsi" w:cstheme="minorHAnsi"/>
        </w:rPr>
        <w:t xml:space="preserve">The goal of this article was to highlight the work of school administrators managing the twin mandates in section 9528 of NCLB. Driven by a theoretical framework that examines the struggle of groups with various resources to control framing in different fields of interaction, the study relied upon a multisided ethnographic approach, including a vertical perspective of administrators from the district to the school. </w:t>
      </w:r>
      <w:r w:rsidRPr="008B5EE5">
        <w:rPr>
          <w:rFonts w:asciiTheme="minorHAnsi" w:hAnsiTheme="minorHAnsi" w:cstheme="minorHAnsi"/>
          <w:b/>
          <w:u w:val="single"/>
        </w:rPr>
        <w:t xml:space="preserve">The findings show that administrators sometimes conflate the FERPA and NCLB regulations on opt-out notification, decreasing the transparency of the military project. Also, a shifting understanding of “equal” in the equal access clause sometimes allows recruiters to harness their vast resources in aggressively targeting children and school staff. Finally, the inconsistency between states, districts, and schools in executing the provisions illustrates the need for a systematic system of tracking and oversight of recruiter practices in and around schools. </w:t>
      </w:r>
      <w:r w:rsidRPr="008B5EE5">
        <w:rPr>
          <w:rFonts w:asciiTheme="minorHAnsi" w:hAnsiTheme="minorHAnsi" w:cstheme="minorHAnsi"/>
        </w:rPr>
        <w:t>The remainder of the conclusion provides related policy implications, which address these three general themes.</w:t>
      </w:r>
      <w:r w:rsidRPr="008B5EE5">
        <w:rPr>
          <w:rFonts w:asciiTheme="minorHAnsi" w:hAnsiTheme="minorHAnsi" w:cstheme="minorHAnsi"/>
          <w:position w:val="13"/>
          <w:sz w:val="18"/>
          <w:szCs w:val="18"/>
        </w:rPr>
        <w:t xml:space="preserve">5 </w:t>
      </w:r>
      <w:r w:rsidRPr="008B5EE5">
        <w:rPr>
          <w:rFonts w:asciiTheme="minorHAnsi" w:hAnsiTheme="minorHAnsi" w:cstheme="minorHAnsi"/>
          <w:b/>
          <w:u w:val="single"/>
        </w:rPr>
        <w:t>First, schools and districts can design their own opt-out form to distribute to parents and still align with the NCLB regulations.</w:t>
      </w:r>
      <w:r w:rsidRPr="008B5EE5">
        <w:rPr>
          <w:rFonts w:asciiTheme="minorHAnsi" w:hAnsiTheme="minorHAnsi" w:cstheme="minorHAnsi"/>
        </w:rPr>
        <w:t xml:space="preserve"> To target the confusion about the form, </w:t>
      </w:r>
      <w:r w:rsidRPr="008B5EE5">
        <w:rPr>
          <w:rFonts w:asciiTheme="minorHAnsi" w:hAnsiTheme="minorHAnsi" w:cstheme="minorHAnsi"/>
          <w:b/>
          <w:u w:val="single"/>
        </w:rPr>
        <w:t>I would suggest a simple one page document that gets mailed directly to the home</w:t>
      </w:r>
      <w:r w:rsidRPr="008B5EE5">
        <w:rPr>
          <w:rFonts w:asciiTheme="minorHAnsi" w:hAnsiTheme="minorHAnsi" w:cstheme="minorHAnsi"/>
        </w:rPr>
        <w:t>—not just posted on the school or district website</w:t>
      </w:r>
      <w:r w:rsidRPr="008B5EE5">
        <w:rPr>
          <w:rFonts w:asciiTheme="minorHAnsi" w:hAnsiTheme="minorHAnsi" w:cstheme="minorHAnsi"/>
          <w:b/>
          <w:u w:val="single"/>
        </w:rPr>
        <w:t>. The form might have four simple questions with a “circle yes or no” format: Do you want your child’s directory information to go to colleges and universities?; Do you want your child’s directory information to go to local media</w:t>
      </w:r>
      <w:r w:rsidRPr="008B5EE5">
        <w:rPr>
          <w:rFonts w:asciiTheme="minorHAnsi" w:hAnsiTheme="minorHAnsi" w:cstheme="minorHAnsi"/>
        </w:rPr>
        <w:t xml:space="preserve"> (e.g., athletic or honor role achievements</w:t>
      </w:r>
      <w:r w:rsidRPr="008B5EE5">
        <w:rPr>
          <w:rFonts w:asciiTheme="minorHAnsi" w:hAnsiTheme="minorHAnsi" w:cstheme="minorHAnsi"/>
          <w:b/>
          <w:u w:val="single"/>
        </w:rPr>
        <w:t>)?; Do you want your child’s directory information to go to private corporations</w:t>
      </w:r>
      <w:r w:rsidRPr="008B5EE5">
        <w:rPr>
          <w:rFonts w:asciiTheme="minorHAnsi" w:hAnsiTheme="minorHAnsi" w:cstheme="minorHAnsi"/>
        </w:rPr>
        <w:t xml:space="preserve"> (e.g. class ring or yearbook companies</w:t>
      </w:r>
      <w:r w:rsidRPr="008B5EE5">
        <w:rPr>
          <w:rFonts w:asciiTheme="minorHAnsi" w:hAnsiTheme="minorHAnsi" w:cstheme="minorHAnsi"/>
          <w:b/>
          <w:u w:val="single"/>
        </w:rPr>
        <w:t xml:space="preserve">)?; and, Do you want your child’s directory information to go to military recruiters? Districts can adjust the number and type of questions to suit their needs, but the main point is to educate parents on what specific third-parties are collecting student data and allow them to make more fine-tune decisions on who may receive the directory listing. </w:t>
      </w:r>
    </w:p>
    <w:p w:rsidR="00A667AE" w:rsidRPr="008B5EE5" w:rsidRDefault="00A667AE" w:rsidP="00A667AE">
      <w:pPr>
        <w:pStyle w:val="Heading3"/>
        <w:rPr>
          <w:rFonts w:asciiTheme="minorHAnsi" w:hAnsiTheme="minorHAnsi" w:cstheme="minorHAnsi"/>
        </w:rPr>
      </w:pPr>
      <w:r w:rsidRPr="008B5EE5">
        <w:rPr>
          <w:rFonts w:asciiTheme="minorHAnsi" w:hAnsiTheme="minorHAnsi" w:cstheme="minorHAnsi"/>
        </w:rPr>
        <w:t>A2 Recruitment – Squo Fails</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Status quo military recruitment policies fail to recruit and retain talented individuals</w:t>
      </w:r>
    </w:p>
    <w:p w:rsidR="00A667AE" w:rsidRPr="008B5EE5" w:rsidRDefault="00A667AE" w:rsidP="00A667AE">
      <w:pPr>
        <w:rPr>
          <w:rStyle w:val="Style13ptBold"/>
          <w:rFonts w:asciiTheme="minorHAnsi" w:hAnsiTheme="minorHAnsi" w:cstheme="minorHAnsi"/>
          <w:b w:val="0"/>
        </w:rPr>
      </w:pPr>
      <w:r w:rsidRPr="008B5EE5">
        <w:rPr>
          <w:rStyle w:val="Style13ptBold"/>
          <w:rFonts w:asciiTheme="minorHAnsi" w:hAnsiTheme="minorHAnsi" w:cstheme="minorHAnsi"/>
        </w:rPr>
        <w:t xml:space="preserve">Michalak 16 </w:t>
      </w:r>
      <w:r w:rsidRPr="008B5EE5">
        <w:rPr>
          <w:rStyle w:val="Style13ptBold"/>
          <w:rFonts w:asciiTheme="minorHAnsi" w:hAnsiTheme="minorHAnsi" w:cstheme="minorHAnsi"/>
          <w:b w:val="0"/>
        </w:rPr>
        <w:t xml:space="preserve">(Mike, Web Developer – DEF, “The F5 Report A perspective on the Force of the Future, From the Future Force”, DEF, </w:t>
      </w:r>
      <w:hyperlink r:id="rId259" w:history="1">
        <w:r w:rsidRPr="008B5EE5">
          <w:rPr>
            <w:rStyle w:val="Hyperlink"/>
            <w:rFonts w:asciiTheme="minorHAnsi" w:hAnsiTheme="minorHAnsi" w:cstheme="minorHAnsi"/>
            <w:sz w:val="26"/>
          </w:rPr>
          <w:t>https://defenseentrepreneurs.org/sites/default/files/2016-07/F5%20Report.pdf)</w:t>
        </w:r>
      </w:hyperlink>
      <w:r w:rsidRPr="008B5EE5">
        <w:rPr>
          <w:rStyle w:val="Style13ptBold"/>
          <w:rFonts w:asciiTheme="minorHAnsi" w:hAnsiTheme="minorHAnsi" w:cstheme="minorHAnsi"/>
          <w:b w:val="0"/>
        </w:rPr>
        <w:t xml:space="preserve"> AP</w:t>
      </w:r>
    </w:p>
    <w:p w:rsidR="00A667AE" w:rsidRPr="008B5EE5" w:rsidRDefault="00A667AE" w:rsidP="00A667AE">
      <w:pPr>
        <w:rPr>
          <w:rFonts w:asciiTheme="minorHAnsi" w:hAnsiTheme="minorHAnsi" w:cstheme="minorHAnsi"/>
        </w:rPr>
      </w:pPr>
      <w:r w:rsidRPr="008B5EE5">
        <w:rPr>
          <w:rStyle w:val="Emphasis"/>
          <w:rFonts w:asciiTheme="minorHAnsi" w:hAnsiTheme="minorHAnsi" w:cstheme="minorHAnsi"/>
        </w:rPr>
        <w:t>The Department has continued to rely on an increasingly outdated approach to talent acquisition by employing broadly targeted campaigns to fill its recruiting funne</w:t>
      </w:r>
      <w:r w:rsidRPr="008B5EE5">
        <w:rPr>
          <w:rFonts w:asciiTheme="minorHAnsi" w:hAnsiTheme="minorHAnsi" w:cstheme="minorHAnsi"/>
        </w:rPr>
        <w:t xml:space="preserve">l. </w:t>
      </w:r>
      <w:r w:rsidRPr="008B5EE5">
        <w:rPr>
          <w:rStyle w:val="Emphasis"/>
          <w:rFonts w:asciiTheme="minorHAnsi" w:hAnsiTheme="minorHAnsi" w:cstheme="minorHAnsi"/>
        </w:rPr>
        <w:t>It has failed to evolve with the marketplace for talent, and risks losing out on a sufficient share of top-tier talent that will be so critical to ensure continued mission success.</w:t>
      </w:r>
      <w:r w:rsidRPr="008B5EE5">
        <w:rPr>
          <w:rFonts w:asciiTheme="minorHAnsi" w:hAnsiTheme="minorHAnsi" w:cstheme="minorHAnsi"/>
        </w:rPr>
        <w:t xml:space="preserve"> </w:t>
      </w:r>
      <w:r w:rsidRPr="008B5EE5">
        <w:rPr>
          <w:rStyle w:val="Emphasis"/>
          <w:rFonts w:asciiTheme="minorHAnsi" w:hAnsiTheme="minorHAnsi" w:cstheme="minorHAnsi"/>
        </w:rPr>
        <w:t>We are not overly concerned for the military’s ability to attract the requisite volume of candidates</w:t>
      </w:r>
      <w:r w:rsidRPr="008B5EE5">
        <w:rPr>
          <w:rFonts w:asciiTheme="minorHAnsi" w:hAnsiTheme="minorHAnsi" w:cstheme="minorHAnsi"/>
        </w:rPr>
        <w:t xml:space="preserve">; we are concerned </w:t>
      </w:r>
      <w:r w:rsidRPr="008B5EE5">
        <w:rPr>
          <w:rStyle w:val="Emphasis"/>
          <w:rFonts w:asciiTheme="minorHAnsi" w:hAnsiTheme="minorHAnsi" w:cstheme="minorHAnsi"/>
        </w:rPr>
        <w:t>that the military may be losing the battle for the right candidates.</w:t>
      </w:r>
      <w:r w:rsidRPr="008B5EE5">
        <w:rPr>
          <w:rFonts w:asciiTheme="minorHAnsi" w:hAnsiTheme="minorHAnsi" w:cstheme="minorHAnsi"/>
        </w:rPr>
        <w:t xml:space="preserve"> </w:t>
      </w:r>
      <w:r w:rsidRPr="008B5EE5">
        <w:rPr>
          <w:rStyle w:val="Emphasis"/>
          <w:rFonts w:asciiTheme="minorHAnsi" w:hAnsiTheme="minorHAnsi" w:cstheme="minorHAnsi"/>
        </w:rPr>
        <w:t>Without significant reform</w:t>
      </w:r>
      <w:r w:rsidRPr="008B5EE5">
        <w:rPr>
          <w:rFonts w:asciiTheme="minorHAnsi" w:hAnsiTheme="minorHAnsi" w:cstheme="minorHAnsi"/>
        </w:rPr>
        <w:t xml:space="preserve"> to professional development, empowerment, agency, transparency, and flexibility</w:t>
      </w:r>
      <w:r w:rsidRPr="008B5EE5">
        <w:rPr>
          <w:rStyle w:val="Emphasis"/>
          <w:rFonts w:asciiTheme="minorHAnsi" w:hAnsiTheme="minorHAnsi" w:cstheme="minorHAnsi"/>
        </w:rPr>
        <w:t>, the Department will not achieve success or diversity objectives.</w:t>
      </w:r>
      <w:r w:rsidRPr="008B5EE5">
        <w:rPr>
          <w:rFonts w:asciiTheme="minorHAnsi" w:hAnsiTheme="minorHAnsi" w:cstheme="minorHAnsi"/>
        </w:rPr>
        <w:t xml:space="preserve"> </w:t>
      </w:r>
      <w:r w:rsidRPr="008B5EE5">
        <w:rPr>
          <w:rStyle w:val="Emphasis"/>
          <w:rFonts w:asciiTheme="minorHAnsi" w:hAnsiTheme="minorHAnsi" w:cstheme="minorHAnsi"/>
        </w:rPr>
        <w:t>No amount of branding, marketing, or social media amplification can overcome fundamental barriers created by the existing product.</w:t>
      </w:r>
      <w:r w:rsidRPr="008B5EE5">
        <w:rPr>
          <w:rFonts w:asciiTheme="minorHAnsi" w:hAnsiTheme="minorHAnsi" w:cstheme="minorHAnsi"/>
        </w:rPr>
        <w:t xml:space="preserve"> By employing a broad-based, “trapping” model reliant solely on candidate interest, the Department is missing or dissuading diverse candidates (gender, race, diversity of thought) at all levels. The military markets to candidates using a brand and messaging that do not meaningfully reflect the actual experience of serving in the military (e.g. commercials with a focus on combat and high technology). These campaigns distort expectations and should be refined to better convey the actual experience of military service to reduce the “bait and switch” effect. </w:t>
      </w:r>
      <w:r w:rsidRPr="008B5EE5">
        <w:rPr>
          <w:rStyle w:val="Emphasis"/>
          <w:rFonts w:asciiTheme="minorHAnsi" w:hAnsiTheme="minorHAnsi" w:cstheme="minorHAnsi"/>
        </w:rPr>
        <w:t>There is little if any targeted recruiting for</w:t>
      </w:r>
      <w:r w:rsidRPr="008B5EE5">
        <w:rPr>
          <w:rFonts w:asciiTheme="minorHAnsi" w:hAnsiTheme="minorHAnsi" w:cstheme="minorHAnsi"/>
        </w:rPr>
        <w:t xml:space="preserve"> civilian roles, </w:t>
      </w:r>
      <w:r w:rsidRPr="008B5EE5">
        <w:rPr>
          <w:rStyle w:val="Emphasis"/>
          <w:rFonts w:asciiTheme="minorHAnsi" w:hAnsiTheme="minorHAnsi" w:cstheme="minorHAnsi"/>
        </w:rPr>
        <w:t xml:space="preserve">missing talented individuals </w:t>
      </w:r>
      <w:r w:rsidRPr="008B5EE5">
        <w:rPr>
          <w:rFonts w:asciiTheme="minorHAnsi" w:hAnsiTheme="minorHAnsi" w:cstheme="minorHAnsi"/>
        </w:rPr>
        <w:t xml:space="preserve">that may not be comfortable putting on a uniform but are open to DoD service. Improving Defense Talent Recruitment: We must first rethink the DoD’s value proposition. The Department should invest in tools that assess a candidates talent potential, vice simple measures to assess minimal qualifications, to holistically measure the quality of candidate or hire. </w:t>
      </w:r>
      <w:r w:rsidRPr="008B5EE5">
        <w:rPr>
          <w:rStyle w:val="Emphasis"/>
          <w:rFonts w:asciiTheme="minorHAnsi" w:hAnsiTheme="minorHAnsi" w:cstheme="minorHAnsi"/>
        </w:rPr>
        <w:t>We recommend a shift away from a “trapping” mindset towards a prospective</w:t>
      </w:r>
      <w:r w:rsidRPr="008B5EE5">
        <w:rPr>
          <w:rFonts w:asciiTheme="minorHAnsi" w:hAnsiTheme="minorHAnsi" w:cstheme="minorHAnsi"/>
        </w:rPr>
        <w:t xml:space="preserve">, digitally 21 | P a g e driven “hunting” approach of marketing time-limited targeted digital employment opportunities. This approach should focus on the many attractive “brand anchors” (e.g. cutting edge technology, leading edge skills, ability to contribute, etc.) of military and civilian service. Rather than continuing to present the department as an ideal employer, we recommend that the Department boldly acknowledge its failings, and the steps it is taking to improve the employee experience through Force of the Future initiatives. Also, the Department should find ways to phase out brick and mortar outposts and pursue more tailored and individualized recruiting strategies. Prior service and Reserve Component military represent a powerful recruitment tool that could be compensated with finding bonuses. The Department should provide additional flexibility to recruit individuals at different junctures of their careers. To this end the Reserve Components can be better leveraged to hire veterans with key skills. We recommend transforming the candidate (recruit or civilian) experience. The Department should endeavor to educate prospective applicants about the hiring process, and to engage candidates from first contact, prior to key dates for application, and through onboarding. </w:t>
      </w:r>
      <w:r w:rsidRPr="008B5EE5">
        <w:rPr>
          <w:rStyle w:val="Emphasis"/>
          <w:rFonts w:asciiTheme="minorHAnsi" w:hAnsiTheme="minorHAnsi" w:cstheme="minorHAnsi"/>
        </w:rPr>
        <w:t>The Department should identify and correct self-imposed barriers to hiring, streamlining processes, maximizing use of flexibilities, and creating common-sense workarounds to pursue maximum flexibility of existing authorities while still complying with Federal hiring regulations and laws</w:t>
      </w:r>
      <w:r w:rsidRPr="008B5EE5">
        <w:rPr>
          <w:rFonts w:asciiTheme="minorHAnsi" w:hAnsiTheme="minorHAnsi" w:cstheme="minorHAnsi"/>
        </w:rPr>
        <w:t xml:space="preserve">. Where outdated laws present roadblocks, the Department should seek legislative action, but most talent management initiatives do not require changes to the law. While we admire the intent of Veterans Preference, it is the “elephant in the room” when it comes to some of the most systemic problems in our civilian workforce. It contributes to a civilian workforce that is generally homogenous to the military and works against any non-veteran outsider civilian trying to enter into DoD and is thus a mechanism designed to suppress diversity. We recommend that VP be reengineered in order to improve the diversity in our civilian workforce. VP should only provide a veteran an equal opportunity to have their resume considered for an interview, but must be weighed against the Department’s critical present need for individuals that bring valuable and diverse experiences and perspectives. Retention “Our military and civilian professionals are our decisive advantage. They are the foundation of our operational excellence and our ability to successfully innovate.” ~National Military Strategy 2015, pg 13 The departure from service of civilian and military professionals represents an unrealized return on investment while presenting a commensurate and duplicative cost in time and resources for the training of replacements. Though attrition is expected and is in some cases healthy for the organization, it must be managed as deliberately as possible. </w:t>
      </w:r>
      <w:r w:rsidRPr="008B5EE5">
        <w:rPr>
          <w:rStyle w:val="Emphasis"/>
          <w:rFonts w:asciiTheme="minorHAnsi" w:hAnsiTheme="minorHAnsi" w:cstheme="minorHAnsi"/>
        </w:rPr>
        <w:t>To remain competitive in the war for talent will necessitate policy and program reform</w:t>
      </w:r>
      <w:r w:rsidRPr="008B5EE5">
        <w:rPr>
          <w:rFonts w:asciiTheme="minorHAnsi" w:hAnsiTheme="minorHAnsi" w:cstheme="minorHAnsi"/>
        </w:rPr>
        <w:t xml:space="preserve"> that recognizes multiple paths to career success and provides greater autonomy for individuals to decide how best to navigate such paths. This is 22 | P a g e especially the case for military leaders, given the expansive resources invested in developing leaders from time of entry to the time they exit the service. Challenges to retention. Attrition occurs for a number of reasons in both the civilian and military populations – from dissatisfaction with aspects of one’s job (e.g., training to lowest common denominator, limited opportunities to innovate) to changes in personal, professional, or organizational priorities. Though the reasons vary, one of the biggest pain points for many high performers is the DoD’s inflexibility in managing civilian and Service member goals while ensuring Multiple members of the CNO’s Rapid Innovation Cell were unable to convert their enhanced skill sets at the completion of their CRIC tour and, to the frustration of the Navy, subsequently left the Service. Several of them are now involved in Stanford business school and other business ventures, but would have not left if opportunities were available within the Service. Force readiness. For many Service members, an “up or out” system coupled with the tyranny of year group management often disadvantages a large segment of top performing individuals that do not conform well to a “Commander” mold. As they explore diverse experiences and priorities outside the golden path, they knowingly risk their opportunities for promotion and career longevity. For both military and civilian personnel, antiquated policies that fail to address family planning and support are non-starters for continuing or even beginning a career in the DoD, as those entering the workforce expect these policies and use them as a cultural barometer of an organization they are considering joining or remaining in. The inability of the current system to offer flexibility creates a context in which many high performers who desire broadening experiences or career pivots feel they have no option other than to leave the DoD. </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Current military recruitment policies do not access recruits with high moral standards and skills</w:t>
      </w:r>
    </w:p>
    <w:p w:rsidR="00A667AE" w:rsidRPr="008B5EE5" w:rsidRDefault="00A667AE" w:rsidP="00A667AE">
      <w:pPr>
        <w:rPr>
          <w:rStyle w:val="Style13ptBold"/>
          <w:rFonts w:asciiTheme="minorHAnsi" w:hAnsiTheme="minorHAnsi" w:cstheme="minorHAnsi"/>
        </w:rPr>
      </w:pPr>
      <w:r w:rsidRPr="008B5EE5">
        <w:rPr>
          <w:rStyle w:val="Style13ptBold"/>
          <w:rFonts w:asciiTheme="minorHAnsi" w:hAnsiTheme="minorHAnsi" w:cstheme="minorHAnsi"/>
        </w:rPr>
        <w:t xml:space="preserve">Borne 16 </w:t>
      </w:r>
      <w:r w:rsidRPr="008B5EE5">
        <w:rPr>
          <w:rStyle w:val="Style13ptBold"/>
          <w:rFonts w:asciiTheme="minorHAnsi" w:hAnsiTheme="minorHAnsi" w:cstheme="minorHAnsi"/>
          <w:b w:val="0"/>
        </w:rPr>
        <w:t>(Kyle, US Army Cpt. – University of Kansas, “The Army’s Moral Recruiting Problem”, Small Wars Journal) AP</w:t>
      </w:r>
    </w:p>
    <w:p w:rsidR="00A667AE" w:rsidRPr="008B5EE5" w:rsidRDefault="00A667AE" w:rsidP="00A667AE">
      <w:pPr>
        <w:rPr>
          <w:rFonts w:asciiTheme="minorHAnsi" w:hAnsiTheme="minorHAnsi" w:cstheme="minorHAnsi"/>
          <w:bCs/>
          <w:sz w:val="26"/>
        </w:rPr>
      </w:pPr>
      <w:r w:rsidRPr="008B5EE5">
        <w:rPr>
          <w:rStyle w:val="Emphasis"/>
          <w:rFonts w:asciiTheme="minorHAnsi" w:hAnsiTheme="minorHAnsi" w:cstheme="minorHAnsi"/>
        </w:rPr>
        <w:t>The Army has an age old problem with recruiting persons whose value systems don’t match up with their mission.</w:t>
      </w:r>
      <w:r w:rsidRPr="008B5EE5">
        <w:rPr>
          <w:rFonts w:asciiTheme="minorHAnsi" w:hAnsiTheme="minorHAnsi" w:cstheme="minorHAnsi"/>
        </w:rPr>
        <w:t xml:space="preserve"> Given it costs over $15,000 to recruit just one soldier, it’s important to get it right (Buddin, 2005).</w:t>
      </w:r>
      <w:r w:rsidRPr="008B5EE5">
        <w:rPr>
          <w:rStyle w:val="Emphasis"/>
          <w:rFonts w:asciiTheme="minorHAnsi" w:hAnsiTheme="minorHAnsi" w:cstheme="minorHAnsi"/>
        </w:rPr>
        <w:t>The result is soldiers who drink and drive, sexually assault their team members, and create a toxic environment.</w:t>
      </w:r>
      <w:r w:rsidRPr="008B5EE5">
        <w:rPr>
          <w:rFonts w:asciiTheme="minorHAnsi" w:hAnsiTheme="minorHAnsi" w:cstheme="minorHAnsi"/>
        </w:rPr>
        <w:t xml:space="preserve"> This mismatch has led to an emphasis on combatting behaviors stemming from immoral attitudes with numerous programs which take valuable resources. The challenge I am proposing is to develop a recruiting and selection strategy which ensures the best possible physical, mental and moral match between a prospect and the Army. The Army diverts a huge chunk of manpower, time, and money to train people that “sexual assault/harassment is bad and will not be tolerated” yet the problem persists. This paper explores current recruiting practices, its shortfalls, and offers solutions tied to a thorough job analysis and restructured recruiting strategy. The paper begins with a summation of the current Army recruiting strategy. This is supported through researching official publications, published papers from the Army War College and the School of Advanced Military Studies, anecdotal testimony from recruiters, and the author’s own personal experience with the recruiting system. The Current Situation</w:t>
      </w:r>
      <w:bookmarkStart w:id="0" w:name="_ednref1"/>
      <w:r w:rsidRPr="008B5EE5">
        <w:rPr>
          <w:rFonts w:asciiTheme="minorHAnsi" w:hAnsiTheme="minorHAnsi" w:cstheme="minorHAnsi"/>
        </w:rPr>
        <w:fldChar w:fldCharType="begin"/>
      </w:r>
      <w:r w:rsidRPr="008B5EE5">
        <w:rPr>
          <w:rFonts w:asciiTheme="minorHAnsi" w:hAnsiTheme="minorHAnsi" w:cstheme="minorHAnsi"/>
        </w:rPr>
        <w:instrText xml:space="preserve"> HYPERLINK "http://smallwarsjournal.com/jrnl/art/the-army%E2%80%99s-moral-recruiting-problem" \l "_edn1" \o "" </w:instrText>
      </w:r>
      <w:r w:rsidRPr="008B5EE5">
        <w:rPr>
          <w:rFonts w:asciiTheme="minorHAnsi" w:hAnsiTheme="minorHAnsi" w:cstheme="minorHAnsi"/>
        </w:rPr>
        <w:fldChar w:fldCharType="separate"/>
      </w:r>
      <w:r w:rsidRPr="008B5EE5">
        <w:rPr>
          <w:rFonts w:asciiTheme="minorHAnsi" w:hAnsiTheme="minorHAnsi" w:cstheme="minorHAnsi"/>
        </w:rPr>
        <w:t>[i]</w:t>
      </w:r>
      <w:r w:rsidRPr="008B5EE5">
        <w:rPr>
          <w:rFonts w:asciiTheme="minorHAnsi" w:hAnsiTheme="minorHAnsi" w:cstheme="minorHAnsi"/>
        </w:rPr>
        <w:fldChar w:fldCharType="end"/>
      </w:r>
      <w:bookmarkEnd w:id="0"/>
      <w:r w:rsidRPr="008B5EE5">
        <w:rPr>
          <w:rFonts w:asciiTheme="minorHAnsi" w:hAnsiTheme="minorHAnsi" w:cstheme="minorHAnsi"/>
        </w:rPr>
        <w:t xml:space="preserve"> Recruiting in a Nutshell At the time of this writing there is no overall recruiting strategy for the Army. In the past documents such as the National Security Strategy (NSS) and the Quadrennial Defense Review (QDR) provided at least minimal guidance to recruit “quality people”. These documents didn’t go on to discuss what “quality” meant. The 2015 NSS doesn’t even mention government personnel and the 2014 QDR only makes references to a “ready” and “capable” force without a focus on people (Department of Defense, 2014). The document does highlight that “eliminating sexual assault is one of the Department of Defense’s highest priorities” (Department of Defense, 2014). Recruiting as a whole is only referred to vaguely and in a few instances of the 64 page QDR. For example a solution to “ensure” the recruitment of personnel is to “offer competitive compensation”. The QDR further states the reserve component will “seek to recruit personnel with critical skill sets” (Department of Defense, 2014) but doesn’t elaborate on what those skillsets are. Ultimately the primary metrics used to determine what quality means to the Department of Defense (DoD) appears to be physical ability, lack of criminal history, and the level of education. There are no references to character traits or ethics on the macro level. </w:t>
      </w:r>
      <w:r w:rsidRPr="008B5EE5">
        <w:rPr>
          <w:rStyle w:val="Emphasis"/>
          <w:rFonts w:asciiTheme="minorHAnsi" w:hAnsiTheme="minorHAnsi" w:cstheme="minorHAnsi"/>
        </w:rPr>
        <w:t xml:space="preserve">The Army continues to recruit with archaic instruments. </w:t>
      </w:r>
      <w:r w:rsidRPr="008B5EE5">
        <w:rPr>
          <w:rFonts w:asciiTheme="minorHAnsi" w:hAnsiTheme="minorHAnsi" w:cstheme="minorHAnsi"/>
        </w:rPr>
        <w:t xml:space="preserve">As Lieutenant Colonel Jones lamented in 2000 with his critique, U.S. Army Recruiting: Problems and Fixes, the Army relies on financial incentives and benefits to attract recruits (Jones, 2000). The Army hasn’t changed this approach in the last 15 years. Traditionally the Army has struggled to meet its recruiting mission and in a numbers-driven world the metric for success is purely the quantity of personnel, not the quality. </w:t>
      </w:r>
      <w:r w:rsidRPr="008B5EE5">
        <w:rPr>
          <w:rStyle w:val="Emphasis"/>
          <w:rFonts w:asciiTheme="minorHAnsi" w:hAnsiTheme="minorHAnsi" w:cstheme="minorHAnsi"/>
        </w:rPr>
        <w:t>This quantity-over-quality approach could explain the lack of a moral recruitment focus</w:t>
      </w:r>
      <w:r w:rsidRPr="008B5EE5">
        <w:rPr>
          <w:rFonts w:asciiTheme="minorHAnsi" w:hAnsiTheme="minorHAnsi" w:cstheme="minorHAnsi"/>
        </w:rPr>
        <w:t>. According to the United States Army Recruiting Command (USAREC) its current mission is: “...recruit professional, volunteer Soldiers(sic); Soldier 2020</w:t>
      </w:r>
      <w:bookmarkStart w:id="1" w:name="_ednref2"/>
      <w:r w:rsidRPr="008B5EE5">
        <w:rPr>
          <w:rFonts w:asciiTheme="minorHAnsi" w:hAnsiTheme="minorHAnsi" w:cstheme="minorHAnsi"/>
        </w:rPr>
        <w:fldChar w:fldCharType="begin"/>
      </w:r>
      <w:r w:rsidRPr="008B5EE5">
        <w:rPr>
          <w:rFonts w:asciiTheme="minorHAnsi" w:hAnsiTheme="minorHAnsi" w:cstheme="minorHAnsi"/>
        </w:rPr>
        <w:instrText xml:space="preserve"> HYPERLINK "http://smallwarsjournal.com/jrnl/art/the-army%E2%80%99s-moral-recruiting-problem" \l "_edn2" \o "" </w:instrText>
      </w:r>
      <w:r w:rsidRPr="008B5EE5">
        <w:rPr>
          <w:rFonts w:asciiTheme="minorHAnsi" w:hAnsiTheme="minorHAnsi" w:cstheme="minorHAnsi"/>
        </w:rPr>
        <w:fldChar w:fldCharType="separate"/>
      </w:r>
      <w:r w:rsidRPr="008B5EE5">
        <w:rPr>
          <w:rFonts w:asciiTheme="minorHAnsi" w:hAnsiTheme="minorHAnsi" w:cstheme="minorHAnsi"/>
        </w:rPr>
        <w:t>[ii]</w:t>
      </w:r>
      <w:r w:rsidRPr="008B5EE5">
        <w:rPr>
          <w:rFonts w:asciiTheme="minorHAnsi" w:hAnsiTheme="minorHAnsi" w:cstheme="minorHAnsi"/>
        </w:rPr>
        <w:fldChar w:fldCharType="end"/>
      </w:r>
      <w:bookmarkEnd w:id="1"/>
      <w:r w:rsidRPr="008B5EE5">
        <w:rPr>
          <w:rFonts w:asciiTheme="minorHAnsi" w:hAnsiTheme="minorHAnsi" w:cstheme="minorHAnsi"/>
        </w:rPr>
        <w:t>, capable of effectively executing operations in the Army’s complex operating environment.” (USAREC, 2015). Further their vision encompasses recruiting soldiers who “exhibit… attributes, and values of a dedicated professional enabled by leading edge technologies &amp; premier recruiting practices…” (USAREC, 2015). Lastly their values statement exclaims USAREC is “exemplifying Army values and demonstrating the Warrior Ethos” (USAREC, 2015). Taken together we can see the Army wants to bring in versatile, professional, value-oriented recruits using cutting-edge recruiting practices. But is this the case? This section will discuss the current methods used in recruiting and will be followed by a section discussing the inherent flaws in the system starting with the mission. The Mission The ultimate recruiting mission for the Army is determined by Congress who authorizes military strength (Jones, 2000). From there the Army breaks this total number down into subgroups: Graduate A and Graduate B and High School A and High School B. For example, if the person has graduated high school and scores above a 50 on the Armed Services Vocational Aptitude Battery (ASVAB) test’s Armed Forces Qualification Test</w:t>
      </w:r>
      <w:bookmarkStart w:id="2" w:name="_ednref3"/>
      <w:r w:rsidRPr="008B5EE5">
        <w:rPr>
          <w:rFonts w:asciiTheme="minorHAnsi" w:hAnsiTheme="minorHAnsi" w:cstheme="minorHAnsi"/>
        </w:rPr>
        <w:fldChar w:fldCharType="begin"/>
      </w:r>
      <w:r w:rsidRPr="008B5EE5">
        <w:rPr>
          <w:rFonts w:asciiTheme="minorHAnsi" w:hAnsiTheme="minorHAnsi" w:cstheme="minorHAnsi"/>
        </w:rPr>
        <w:instrText xml:space="preserve"> HYPERLINK "http://smallwarsjournal.com/jrnl/art/the-army%E2%80%99s-moral-recruiting-problem" \l "_edn3" \o "" </w:instrText>
      </w:r>
      <w:r w:rsidRPr="008B5EE5">
        <w:rPr>
          <w:rFonts w:asciiTheme="minorHAnsi" w:hAnsiTheme="minorHAnsi" w:cstheme="minorHAnsi"/>
        </w:rPr>
        <w:fldChar w:fldCharType="separate"/>
      </w:r>
      <w:r w:rsidRPr="008B5EE5">
        <w:rPr>
          <w:rFonts w:asciiTheme="minorHAnsi" w:hAnsiTheme="minorHAnsi" w:cstheme="minorHAnsi"/>
        </w:rPr>
        <w:t>[iii]</w:t>
      </w:r>
      <w:r w:rsidRPr="008B5EE5">
        <w:rPr>
          <w:rFonts w:asciiTheme="minorHAnsi" w:hAnsiTheme="minorHAnsi" w:cstheme="minorHAnsi"/>
        </w:rPr>
        <w:fldChar w:fldCharType="end"/>
      </w:r>
      <w:bookmarkEnd w:id="2"/>
      <w:r w:rsidRPr="008B5EE5">
        <w:rPr>
          <w:rFonts w:asciiTheme="minorHAnsi" w:hAnsiTheme="minorHAnsi" w:cstheme="minorHAnsi"/>
        </w:rPr>
        <w:t xml:space="preserve"> (AFQT or simply QT score) they would be a Graduate A category. If they scored below a 50 they would be Graduate B. Recruiting stations are given a recruiting mission from their higher echelons based on these numbers and their recruitment area population size. This mission entails the number of recruits and types required to meet overall goals. Process of Recruiting</w:t>
      </w:r>
      <w:bookmarkStart w:id="3" w:name="_ednref4"/>
      <w:r w:rsidRPr="008B5EE5">
        <w:rPr>
          <w:rFonts w:asciiTheme="minorHAnsi" w:hAnsiTheme="minorHAnsi" w:cstheme="minorHAnsi"/>
        </w:rPr>
        <w:fldChar w:fldCharType="begin"/>
      </w:r>
      <w:r w:rsidRPr="008B5EE5">
        <w:rPr>
          <w:rFonts w:asciiTheme="minorHAnsi" w:hAnsiTheme="minorHAnsi" w:cstheme="minorHAnsi"/>
        </w:rPr>
        <w:instrText xml:space="preserve"> HYPERLINK "http://smallwarsjournal.com/jrnl/art/the-army%E2%80%99s-moral-recruiting-problem" \l "_edn4" \o "" </w:instrText>
      </w:r>
      <w:r w:rsidRPr="008B5EE5">
        <w:rPr>
          <w:rFonts w:asciiTheme="minorHAnsi" w:hAnsiTheme="minorHAnsi" w:cstheme="minorHAnsi"/>
        </w:rPr>
        <w:fldChar w:fldCharType="separate"/>
      </w:r>
      <w:r w:rsidRPr="008B5EE5">
        <w:rPr>
          <w:rFonts w:asciiTheme="minorHAnsi" w:hAnsiTheme="minorHAnsi" w:cstheme="minorHAnsi"/>
        </w:rPr>
        <w:t>[iv]</w:t>
      </w:r>
      <w:r w:rsidRPr="008B5EE5">
        <w:rPr>
          <w:rFonts w:asciiTheme="minorHAnsi" w:hAnsiTheme="minorHAnsi" w:cstheme="minorHAnsi"/>
        </w:rPr>
        <w:fldChar w:fldCharType="end"/>
      </w:r>
      <w:bookmarkEnd w:id="3"/>
      <w:r w:rsidRPr="008B5EE5">
        <w:rPr>
          <w:rFonts w:asciiTheme="minorHAnsi" w:hAnsiTheme="minorHAnsi" w:cstheme="minorHAnsi"/>
        </w:rPr>
        <w:t xml:space="preserve"> The Army used to recruit on an individual basis where one recruiter was held responsible for “making mission” or not. This model has changed to the “small unit recruiting” where a station is jointly responsible for the mission. There are contact teams who find interested persons, processing teams who handle the paperwork, and a “Future Soldier Leader” who is then responsible for training and keeping the prospects committed until the time they ship out 8 months later. After a recruiter makes first contact they gather pertinent information about the prospect. Additionally prospects are required to fill out a moral and medical pre-screening form. The medical form looks for immediate disqualifiers such as heart issues, diabetes, etc. The moral questionnaire is purely dedicated to arrest or criminal history information. Following this process a potential soldier is taken to the Military Entrance Processing Station (MEPS) where a majority of the testing occurs. MEPS stations are where recruits get their initial medical, vocational, and now psychological screening. They have to perform certain physical activities, have their hearing and vision screened, and take the ASVAB. During their screening if a potential recruit shows outward signs of psychological distress (such as cutting scars) they receive a psychological screening. If a recruit scores below a 50 on their QT composite they undergo an ethical screening. The effectiveness of this screening is suspect though, as the questions are not well worded. Since people think strategically, it is easy discern the correct answer. This is disturbing as it shows an absolute lack in moral decision making screening. The best way to determine moral characteristics is to perform a job analysis. Job Analysis According to Pynes, before any “informed decisions can be made about recruitment and developmental needs… data must be collected analyzed” and the technique to do it is the job analysis. (Pynes, 2013, p. 143). The process of conducting a job analysis is somewhat lengthy but can be accomplished with various methods. The goal is the same, to gather information such as job activities, educational requirements, types of equipment or tools used, working conditions, supervisory or management responsibilities, interpersonal or communication skills, and the Knowledge, Skills, Abilities and Other Characteristics (KSAOCs) (Pynes, 2013, p. 145) required for a particular job. The analysis collects data several different ways. Sometimes incumbents are interviewed since they are viewed as the subject matter experts (SMEs) for their particular job. Other ways of collecting information include but are not limited are questionnaires, observation, internet-based data collection or a combination of techniques (Pynes, 2013, p. 146). At the end of the analysis, depending on the purpose for doing it, there should be a coherent description of the job which includes what KSAOCs a person should possess to be successful at the particular job. The Problem with the Status Quo The Symptoms of Value Misalignment Antisocial and destructive behaviors such as drinking and driving, criminal behavior, and sexual assault are detrimental to the good order and discipline of the armed forces. Sexual assault was reported to happen to 6.1% of active duty women and 1.2% of men in fiscal year (FY) 2012 (Department of Defense, 2012). These high numbers drove the Army in 2005 to establish a cohesive sexual assault response program. Currently this training takes the form of quarterly (approximately four hours) and annual refresher training. The Army has also created the Sexual Harassment Assault Response Program (SHARP) College, dedicated to training the response coordinators, victim advocates and program managers. In 2013 the Army discharged 11,000 soldiers for misconduct (Baldor, 2014). There is some concern with the numbers reflecting untreated mental illness (Tan, 2015), but that notwithstanding the numbers are still unreasonably high. This encapsulates behaviors such as criminal activities, disobedience, alcohol or drug related infractions, and SHARP violations. Each of those discharges has administrative overhead as well as cost of recruiting and training a replacement soldier. The bottom-line is a vast majority of soldiers are of upstanding moral character; however the few bad apples ruin it for everyone. T.E. Moffit has demonstrated “life-course persistent (LCP) offenders” are individuals who from childhood have exhibited antisocial and increasingly violent behaviors (Boutwell, Barnes, &amp; Beaver, 2013). Further those only account for between 5-10% of the population, but commit approximately 50% of violent crimes (Boutwell, Barnes, &amp; Beaver, 2013). Boutwell-et.-al’s study indicates LCPs are disproportionately more likely to commit acts of rape and sexual assault (Boutwell, Barnes, &amp; Beaver, 2013). </w:t>
      </w:r>
      <w:r w:rsidRPr="008B5EE5">
        <w:rPr>
          <w:rStyle w:val="Emphasis"/>
          <w:rFonts w:asciiTheme="minorHAnsi" w:hAnsiTheme="minorHAnsi" w:cstheme="minorHAnsi"/>
        </w:rPr>
        <w:t>The approach of one-size-fits-all mandatory training is a drain on money, time, and personnel</w:t>
      </w:r>
      <w:r w:rsidRPr="008B5EE5">
        <w:rPr>
          <w:rFonts w:asciiTheme="minorHAnsi" w:hAnsiTheme="minorHAnsi" w:cstheme="minorHAnsi"/>
        </w:rPr>
        <w:t xml:space="preserve">. Not to say some training isn’t warranted, but there are more efficient ways to apply organizational training. With few persons creating many of the problems the Army needs to identify a way to separate the proverbial wheat from the chaff. With the current situation the Army is clearly not doing this well. The Army must shift from a take-all-comer’s approach to placing a higher level of importance to moral character. Job/Skill Mismatch Germaine to the argument is the Other Characteristics part of KSAOCs. These include the attitudes, personality factors, and/or the physical or mental traits required for the job (Pynes, 2013). All soldiers in the Army are soldiers first, which means they have an expectation to adhere to the Army Values of Leadership, Duty, Respect, Selfless Service, Honor, Integrity and Personal Courage. Each has their own specific definition, however many are self-explanatory. Each MOS has its own additional characteristics based upon its function. What does this have to do with recruiting? Simply speaking without an accurate job analysis recruiting isn’t going to be as efficient at evaluating moral character. If we don’t know those, we can’t screen them for possessing them. This is </w:t>
      </w:r>
      <w:r w:rsidRPr="008B5EE5">
        <w:rPr>
          <w:rStyle w:val="Emphasis"/>
          <w:rFonts w:asciiTheme="minorHAnsi" w:hAnsiTheme="minorHAnsi" w:cstheme="minorHAnsi"/>
        </w:rPr>
        <w:t>a bad hiring practice as it creates the opportunity to recruit soldiers whose moral compass varies from the Army’s ideal and misbehave.</w:t>
      </w:r>
      <w:r w:rsidRPr="008B5EE5">
        <w:rPr>
          <w:rFonts w:asciiTheme="minorHAnsi" w:hAnsiTheme="minorHAnsi" w:cstheme="minorHAnsi"/>
        </w:rPr>
        <w:t xml:space="preserve"> These manifest themselves and grate on the morale and overall discipline of the all-volunteer force. With the expansion of the Army post September 11th, 2001 it needed more personnel. Even before this the Army has traditionally struggled to meet mission, necessitating the inclusion of all able-bodied persons regardless of moral hazard. The trend which began in the 1990s of high quality potential recruits going on to college and lucrative careers continues to this day. This leaves either the service-motivated recruit or the one who didn’t go to college for any number of reasons. </w:t>
      </w:r>
      <w:r w:rsidRPr="008B5EE5">
        <w:rPr>
          <w:rStyle w:val="Emphasis"/>
          <w:rFonts w:asciiTheme="minorHAnsi" w:hAnsiTheme="minorHAnsi" w:cstheme="minorHAnsi"/>
        </w:rPr>
        <w:t xml:space="preserve">With more quality young people eschewing military service this leaves the rest to recruit from which has implications such as higher rates of first-term attrition, discipline problems, and bring down unit morale </w:t>
      </w:r>
      <w:r w:rsidRPr="008B5EE5">
        <w:rPr>
          <w:rFonts w:asciiTheme="minorHAnsi" w:hAnsiTheme="minorHAnsi" w:cstheme="minorHAnsi"/>
        </w:rPr>
        <w:t>(Koucheravy, 2001). There are diamonds in the proverbial rough however, the trick is to identify and set forth the ethical potential recruits. The job analysis of being a soldier is what drives the “other characteristics” needed for moral and ethical performance, which is why this step is so important. How Does the Army Do Job Analysis?</w:t>
      </w:r>
      <w:bookmarkStart w:id="4" w:name="_ednref5"/>
      <w:r w:rsidRPr="008B5EE5">
        <w:rPr>
          <w:rFonts w:asciiTheme="minorHAnsi" w:hAnsiTheme="minorHAnsi" w:cstheme="minorHAnsi"/>
        </w:rPr>
        <w:fldChar w:fldCharType="begin"/>
      </w:r>
      <w:r w:rsidRPr="008B5EE5">
        <w:rPr>
          <w:rFonts w:asciiTheme="minorHAnsi" w:hAnsiTheme="minorHAnsi" w:cstheme="minorHAnsi"/>
        </w:rPr>
        <w:instrText xml:space="preserve"> HYPERLINK "http://smallwarsjournal.com/jrnl/art/the-army%E2%80%99s-moral-recruiting-problem" \l "_edn5" \o "" </w:instrText>
      </w:r>
      <w:r w:rsidRPr="008B5EE5">
        <w:rPr>
          <w:rFonts w:asciiTheme="minorHAnsi" w:hAnsiTheme="minorHAnsi" w:cstheme="minorHAnsi"/>
        </w:rPr>
        <w:fldChar w:fldCharType="separate"/>
      </w:r>
      <w:r w:rsidRPr="008B5EE5">
        <w:rPr>
          <w:rFonts w:asciiTheme="minorHAnsi" w:hAnsiTheme="minorHAnsi" w:cstheme="minorHAnsi"/>
        </w:rPr>
        <w:t>[v]</w:t>
      </w:r>
      <w:r w:rsidRPr="008B5EE5">
        <w:rPr>
          <w:rFonts w:asciiTheme="minorHAnsi" w:hAnsiTheme="minorHAnsi" w:cstheme="minorHAnsi"/>
        </w:rPr>
        <w:fldChar w:fldCharType="end"/>
      </w:r>
      <w:bookmarkEnd w:id="4"/>
      <w:r w:rsidRPr="008B5EE5">
        <w:rPr>
          <w:rFonts w:asciiTheme="minorHAnsi" w:hAnsiTheme="minorHAnsi" w:cstheme="minorHAnsi"/>
        </w:rPr>
        <w:t xml:space="preserve"> Short Answer: It doesn’t. There is no formal method for conducting job analysis in the Army readily available. There have been individual unit efforts to conduct some occupational analysis on certain MOS’ (O*NET, 2015). However there appears to be no formal method from big Army on how to conduct job analysis. This leaves it up to the various sub commands to figure it out. Each branch of the Army (infantry, armor, artillery and so on) has what is called a “Proponent Office”. These proponents are charged with running the affairs of the branch across the domains of Doctrine, Organization, Training, Material, Leadership &amp; Education, Personnel, and Facilities (DOTMLPF). This office works together to determine what tasks are necessary for their associated MOS’ found within their branch. Each branch has their own method, but a rudimentary job analysis is typically conducted. This could include using surveys for the personnel serving in, for example artillery, to answer questions pertaining to their job KSAOCs. The proponent office would then distill this down to a task analysis to see if their description in Department of the Army Pamphlet (DA PAM) 600-3 Commissioned Officer Professional Development and Career Management is accurate and to verify if what they are training their soldiers is relevant to their real life experiences. DA PAM 600-3 describes what (using our example) artillery is and the unique knowledge and skills personnel must possess and their core competencies. This forms the foundation for a “job description” for a particular branch. While this method of job analysis might be (barely) adequate to give the Army an idea of what other characteristics are needed for a particular job, it isn’t operationalized well. Ironically the Army has a lot of values programs, such as the Center for the Army Profession and Ethic (CAPE) which is entirely dedicated to this endeavor. Yet it appears the left hand isn’t talking to the right as the primary method of lining up a new enlisted recruit with a job is still the ASVAB. Each MOS has a requisite score each recruit needs to obtain in order to be eligible. While DA PAM 600-3 and other similar publications may include OCs which is job specific, they speak to professional rather than personal characteristics.</w:t>
      </w:r>
    </w:p>
    <w:p w:rsidR="00A667AE" w:rsidRPr="008B5EE5" w:rsidRDefault="00A667AE" w:rsidP="00A667AE">
      <w:pPr>
        <w:pStyle w:val="Heading3"/>
        <w:rPr>
          <w:rFonts w:asciiTheme="minorHAnsi" w:hAnsiTheme="minorHAnsi" w:cstheme="minorHAnsi"/>
        </w:rPr>
      </w:pPr>
      <w:r w:rsidRPr="008B5EE5">
        <w:rPr>
          <w:rFonts w:asciiTheme="minorHAnsi" w:hAnsiTheme="minorHAnsi" w:cstheme="minorHAnsi"/>
        </w:rPr>
        <w:t xml:space="preserve">A2 Smart Soldiers – Non-UQ </w:t>
      </w:r>
    </w:p>
    <w:p w:rsidR="00A667AE" w:rsidRPr="008B5EE5" w:rsidRDefault="00A667AE" w:rsidP="00A667AE">
      <w:pPr>
        <w:pStyle w:val="Heading4"/>
        <w:rPr>
          <w:rFonts w:asciiTheme="minorHAnsi" w:hAnsiTheme="minorHAnsi" w:cstheme="minorHAnsi"/>
          <w:szCs w:val="26"/>
        </w:rPr>
      </w:pPr>
      <w:r w:rsidRPr="008B5EE5">
        <w:rPr>
          <w:rFonts w:asciiTheme="minorHAnsi" w:hAnsiTheme="minorHAnsi" w:cstheme="minorHAnsi"/>
        </w:rPr>
        <w:t>College grad students are entering military</w:t>
      </w:r>
    </w:p>
    <w:p w:rsidR="00A667AE" w:rsidRPr="008B5EE5" w:rsidRDefault="00A667AE" w:rsidP="00A667AE">
      <w:pPr>
        <w:rPr>
          <w:rStyle w:val="Emphasis"/>
          <w:rFonts w:asciiTheme="minorHAnsi" w:hAnsiTheme="minorHAnsi" w:cstheme="minorHAnsi"/>
          <w:sz w:val="26"/>
          <w:u w:val="none"/>
        </w:rPr>
      </w:pPr>
      <w:r w:rsidRPr="008B5EE5">
        <w:rPr>
          <w:rStyle w:val="Style13ptBold"/>
          <w:rFonts w:asciiTheme="minorHAnsi" w:hAnsiTheme="minorHAnsi" w:cstheme="minorHAnsi"/>
        </w:rPr>
        <w:t>Tomsic 12</w:t>
      </w:r>
      <w:r w:rsidRPr="008B5EE5">
        <w:rPr>
          <w:rFonts w:asciiTheme="minorHAnsi" w:hAnsiTheme="minorHAnsi" w:cstheme="minorHAnsi"/>
          <w:b/>
          <w:sz w:val="26"/>
        </w:rPr>
        <w:t xml:space="preserve"> </w:t>
      </w:r>
      <w:r w:rsidRPr="008B5EE5">
        <w:rPr>
          <w:rFonts w:asciiTheme="minorHAnsi" w:hAnsiTheme="minorHAnsi" w:cstheme="minorHAnsi"/>
        </w:rPr>
        <w:t>(Michael, Marketing Communications specialist and reporter for WFAE, “In Weak Economy, College Grads 'Surge' Into Military”, KQED Public Media, http://www.npr.org/2012/08/18/158505630/in-weak-economy-college-grads-surge-into-military) JS</w:t>
      </w:r>
    </w:p>
    <w:p w:rsidR="00A667AE" w:rsidRPr="008B5EE5" w:rsidRDefault="00A667AE" w:rsidP="00A667AE">
      <w:pPr>
        <w:rPr>
          <w:rFonts w:asciiTheme="minorHAnsi" w:hAnsiTheme="minorHAnsi" w:cstheme="minorHAnsi"/>
        </w:rPr>
      </w:pPr>
      <w:r w:rsidRPr="008B5EE5">
        <w:rPr>
          <w:rStyle w:val="Emphasis"/>
          <w:rFonts w:asciiTheme="minorHAnsi" w:hAnsiTheme="minorHAnsi" w:cstheme="minorHAnsi"/>
        </w:rPr>
        <w:t xml:space="preserve">The weak economy is helping to drive thousands more college graduates into the U.S. military. </w:t>
      </w:r>
      <w:r w:rsidRPr="008B5EE5">
        <w:rPr>
          <w:rFonts w:asciiTheme="minorHAnsi" w:hAnsiTheme="minorHAnsi" w:cstheme="minorHAnsi"/>
        </w:rPr>
        <w:t xml:space="preserve">Since the recession began in 2007, </w:t>
      </w:r>
      <w:r w:rsidRPr="008B5EE5">
        <w:rPr>
          <w:rStyle w:val="Emphasis"/>
          <w:rFonts w:asciiTheme="minorHAnsi" w:hAnsiTheme="minorHAnsi" w:cstheme="minorHAnsi"/>
        </w:rPr>
        <w:t xml:space="preserve">there's been a steady increase in the number of college graduates joining the armed forces. The Navy and Army have seen the biggest jumps. About 60 percent more college grads joined the Navy last year than in 2007. For some of them, it's a job some would never have imagined for themselves just a few years ago. Not 'What I Thought I'd Be Doing' Louis Lam fits that bill. He's your typical good college student. </w:t>
      </w:r>
      <w:r w:rsidRPr="008B5EE5">
        <w:rPr>
          <w:rFonts w:asciiTheme="minorHAnsi" w:hAnsiTheme="minorHAnsi" w:cstheme="minorHAnsi"/>
        </w:rPr>
        <w:t xml:space="preserve">He's on the dean's list at the University of Maryland, where he studies electrical engineering. He's active in campus organizations. To save money, he lives at home. He even helps his mom make dinner. "Generally I would just get the dishes and stuff ready," Lam says as his mother drips sauce onto meat sizzling in a skillet. OK, maybe he's not helping with the actual cooking. Mom jokes there's a reason for that. "He's not very good," Mydung Lam laughs. But Lam is a great son, she says. And that son's plans have changed drastically since he got to college. "What I thought that I'd be doing, going into college as an electrical engineer," Lam says, "I thought that I'd be working with gadgets, making robotic things, [tinkering with] groundbreaking technology." The idea of joining the military had never even crossed his mind, Lam says. But that was before both his parents lost their jobs. </w:t>
      </w:r>
      <w:r w:rsidRPr="008B5EE5">
        <w:rPr>
          <w:rStyle w:val="StyleUnderline"/>
          <w:rFonts w:asciiTheme="minorHAnsi" w:hAnsiTheme="minorHAnsi" w:cstheme="minorHAnsi"/>
        </w:rPr>
        <w:t>Unemployment benefits held them over for a while, but they ran out in April</w:t>
      </w:r>
      <w:r w:rsidRPr="008B5EE5">
        <w:rPr>
          <w:rFonts w:asciiTheme="minorHAnsi" w:hAnsiTheme="minorHAnsi" w:cstheme="minorHAnsi"/>
        </w:rPr>
        <w:t xml:space="preserve">. "I was like, I really need to get this job as soon as possible," Lam says. "Otherwise, we might lose the house. We might have to sell some stuff." He saw his college friends struggling to find jobs or internships and says his family couldn't afford for him to go through that. Instead, he turned to the military. </w:t>
      </w:r>
      <w:r w:rsidRPr="008B5EE5">
        <w:rPr>
          <w:rStyle w:val="Emphasis"/>
          <w:rFonts w:asciiTheme="minorHAnsi" w:hAnsiTheme="minorHAnsi" w:cstheme="minorHAnsi"/>
        </w:rPr>
        <w:t>As the U.S. has struggled to recover from the worst recession since World War II, tens of thousands of other college students and graduates have made a similar choice</w:t>
      </w:r>
      <w:r w:rsidRPr="008B5EE5">
        <w:rPr>
          <w:rFonts w:asciiTheme="minorHAnsi" w:hAnsiTheme="minorHAnsi" w:cstheme="minorHAnsi"/>
        </w:rPr>
        <w:t xml:space="preserve">. Bad Economy Drives Recruitment "When the economy worsens, as it has in recent years, we certainly see a surge in the number of young people who are highly qualified, who want to join the military," says Beth Asch, who researches military recruitment for the RAND Corp. It has studied U.S. military recruitment for more than 40 years. </w:t>
      </w:r>
      <w:r w:rsidRPr="008B5EE5">
        <w:rPr>
          <w:rStyle w:val="StyleUnderline"/>
          <w:rFonts w:asciiTheme="minorHAnsi" w:hAnsiTheme="minorHAnsi" w:cstheme="minorHAnsi"/>
        </w:rPr>
        <w:t>Asch says the surge in college graduates looks especially large this time around because of just how far the economy fell. "Since the mid-2000s, the unemployment rate has essentially doubled," she says. And since then, the Army and Navy have seen a more than 50 percent rise in recruits with college degrees, according to their latest numbers.</w:t>
      </w:r>
      <w:r w:rsidRPr="008B5EE5">
        <w:rPr>
          <w:rFonts w:asciiTheme="minorHAnsi" w:hAnsiTheme="minorHAnsi" w:cstheme="minorHAnsi"/>
        </w:rPr>
        <w:t xml:space="preserve"> Asch says college graduates make up a relatively small portion of total recruits. </w:t>
      </w:r>
      <w:r w:rsidRPr="008B5EE5">
        <w:rPr>
          <w:rStyle w:val="StyleUnderline"/>
          <w:rFonts w:asciiTheme="minorHAnsi" w:hAnsiTheme="minorHAnsi" w:cstheme="minorHAnsi"/>
        </w:rPr>
        <w:t>But as long as the economy stays weak, their numbers will go up.</w:t>
      </w:r>
      <w:r w:rsidRPr="008B5EE5">
        <w:rPr>
          <w:rFonts w:asciiTheme="minorHAnsi" w:hAnsiTheme="minorHAnsi" w:cstheme="minorHAnsi"/>
        </w:rPr>
        <w:t xml:space="preserve"> Part of the reason is that it always pays to have a job with Uncle Sam. "In order to sustain a volunteer force with high-quality people, the military finds it has to pay people more than they would get in the civilian world," Asch says. "That gap has actually increased in recent years, in part because of the continuing rise of military pay and partly because the economy has stagnated, and so civilian pay has stagnated as well." "</w:t>
      </w:r>
      <w:r w:rsidRPr="008B5EE5">
        <w:rPr>
          <w:rStyle w:val="Emphasis"/>
          <w:rFonts w:asciiTheme="minorHAnsi" w:hAnsiTheme="minorHAnsi" w:cstheme="minorHAnsi"/>
        </w:rPr>
        <w:t>We have more people coming than we have positions for," she</w:t>
      </w:r>
      <w:r w:rsidRPr="008B5EE5">
        <w:rPr>
          <w:rFonts w:asciiTheme="minorHAnsi" w:hAnsiTheme="minorHAnsi" w:cstheme="minorHAnsi"/>
        </w:rPr>
        <w:t xml:space="preserve"> says. "That's just how busy we are. It's sad when we actually have to tell them, 'Sorry, we've already met goal for this year.' " Neal says almost all the people being turned away have college degrees. She says the perks of a military job are especially appealing right now — good pay, free health care, a tax-free housing allowance and a pay raise every year. Another recruiter at Neal's station pitched all that to Louis Lam before his parents' unemployment benefits ran out. He signed up and is in for five years. Lam says the recruiter also said he could stay close to home. He'll use his engineering background to work on nuclear reactors on submarines and ships, and he can do that from the D.C. area. While he finishes college this year, Lam says, the Navy will pay him about $50,000. "</w:t>
      </w:r>
      <w:r w:rsidRPr="008B5EE5">
        <w:rPr>
          <w:rStyle w:val="StyleUnderline"/>
          <w:rFonts w:asciiTheme="minorHAnsi" w:hAnsiTheme="minorHAnsi" w:cstheme="minorHAnsi"/>
        </w:rPr>
        <w:t>That specifically was very important to me because of our financial situation</w:t>
      </w:r>
      <w:r w:rsidRPr="008B5EE5">
        <w:rPr>
          <w:rFonts w:asciiTheme="minorHAnsi" w:hAnsiTheme="minorHAnsi" w:cstheme="minorHAnsi"/>
        </w:rPr>
        <w:t xml:space="preserve">," he says. "I definitely wanted to say, 'Hey, is this what I'm going to be making? And if it is, then this is exactly what I need right now.' " Lam says the checks started coming a few months ago, and he's been spending most of them on his parents' mortgage and his student loans. For now, he's giving up the goal he had before he got to college: a career in the private sector with a </w:t>
      </w:r>
      <w:r w:rsidRPr="008B5EE5">
        <w:rPr>
          <w:rFonts w:asciiTheme="minorHAnsi" w:hAnsiTheme="minorHAnsi" w:cstheme="minorHAnsi"/>
          <w:b/>
          <w:u w:val="single"/>
        </w:rPr>
        <w:t>big</w:t>
      </w:r>
      <w:r w:rsidRPr="008B5EE5">
        <w:rPr>
          <w:rFonts w:asciiTheme="minorHAnsi" w:hAnsiTheme="minorHAnsi" w:cstheme="minorHAnsi"/>
        </w:rPr>
        <w:t xml:space="preserve">-name company. Lam says he's OK with that. There's a much better payout for helping his family and serving his country. </w:t>
      </w:r>
    </w:p>
    <w:p w:rsidR="00A667AE" w:rsidRPr="008B5EE5" w:rsidRDefault="00A667AE" w:rsidP="00A667AE">
      <w:pPr>
        <w:pStyle w:val="Heading3"/>
        <w:rPr>
          <w:rFonts w:asciiTheme="minorHAnsi" w:hAnsiTheme="minorHAnsi" w:cstheme="minorHAnsi"/>
        </w:rPr>
      </w:pPr>
      <w:r w:rsidRPr="008B5EE5">
        <w:rPr>
          <w:rFonts w:asciiTheme="minorHAnsi" w:hAnsiTheme="minorHAnsi" w:cstheme="minorHAnsi"/>
        </w:rPr>
        <w:t xml:space="preserve">A2 – UQ – Spending </w:t>
      </w:r>
    </w:p>
    <w:p w:rsidR="00A667AE" w:rsidRPr="008B5EE5" w:rsidRDefault="00A667AE" w:rsidP="00A667AE">
      <w:pPr>
        <w:pStyle w:val="Heading4"/>
        <w:rPr>
          <w:rFonts w:asciiTheme="minorHAnsi" w:hAnsiTheme="minorHAnsi" w:cstheme="minorHAnsi"/>
        </w:rPr>
      </w:pPr>
      <w:r w:rsidRPr="008B5EE5">
        <w:rPr>
          <w:rFonts w:asciiTheme="minorHAnsi" w:hAnsiTheme="minorHAnsi" w:cstheme="minorHAnsi"/>
        </w:rPr>
        <w:t>Military spending unique and plentiful, there is no link</w:t>
      </w:r>
    </w:p>
    <w:p w:rsidR="00A667AE" w:rsidRPr="008B5EE5" w:rsidRDefault="00A667AE" w:rsidP="00A667AE">
      <w:pPr>
        <w:rPr>
          <w:rFonts w:asciiTheme="minorHAnsi" w:hAnsiTheme="minorHAnsi" w:cstheme="minorHAnsi"/>
          <w:b/>
          <w:sz w:val="26"/>
        </w:rPr>
      </w:pPr>
      <w:r w:rsidRPr="008B5EE5">
        <w:rPr>
          <w:rStyle w:val="Style13ptBold"/>
          <w:rFonts w:asciiTheme="minorHAnsi" w:hAnsiTheme="minorHAnsi" w:cstheme="minorHAnsi"/>
        </w:rPr>
        <w:t xml:space="preserve">Oatley 15 </w:t>
      </w:r>
      <w:r w:rsidRPr="008B5EE5">
        <w:rPr>
          <w:rFonts w:asciiTheme="minorHAnsi" w:hAnsiTheme="minorHAnsi" w:cstheme="minorHAnsi"/>
        </w:rPr>
        <w:t>(Thomas, professor of political science, The Politics of Military Spending, New York Cambridge University Press, http://leitner.yale.edu/sites/default/files/files/resources/papers/Oatley.Politics.pdf) JS</w:t>
      </w:r>
    </w:p>
    <w:p w:rsidR="00A667AE" w:rsidRPr="008B5EE5" w:rsidRDefault="00A667AE" w:rsidP="00A667AE">
      <w:pPr>
        <w:rPr>
          <w:rFonts w:asciiTheme="minorHAnsi" w:hAnsiTheme="minorHAnsi" w:cstheme="minorHAnsi"/>
        </w:rPr>
      </w:pPr>
      <w:r w:rsidRPr="008B5EE5">
        <w:rPr>
          <w:rFonts w:asciiTheme="minorHAnsi" w:hAnsiTheme="minorHAnsi" w:cstheme="minorHAnsi"/>
        </w:rPr>
        <w:t xml:space="preserve">What drives </w:t>
      </w:r>
      <w:r w:rsidRPr="008B5EE5">
        <w:rPr>
          <w:rStyle w:val="StyleUnderline"/>
          <w:rFonts w:asciiTheme="minorHAnsi" w:hAnsiTheme="minorHAnsi" w:cstheme="minorHAnsi"/>
        </w:rPr>
        <w:t>changes in US military spending</w:t>
      </w:r>
      <w:r w:rsidRPr="008B5EE5">
        <w:rPr>
          <w:rFonts w:asciiTheme="minorHAnsi" w:hAnsiTheme="minorHAnsi" w:cstheme="minorHAnsi"/>
        </w:rPr>
        <w:t xml:space="preserve">? Answering this question is the critical first step toward </w:t>
      </w:r>
      <w:r w:rsidRPr="008B5EE5">
        <w:rPr>
          <w:rStyle w:val="Emphasis"/>
          <w:rFonts w:asciiTheme="minorHAnsi" w:hAnsiTheme="minorHAnsi" w:cstheme="minorHAnsi"/>
        </w:rPr>
        <w:t>a deeper understanding of how the military dimension of American hegemony has shaped postwar economic performance. It is such a critical first step because military spending constitutes one of only a handful of government programs with the ability to impart a powerful stimulus to the American economy.</w:t>
      </w:r>
      <w:r w:rsidRPr="008B5EE5">
        <w:rPr>
          <w:rFonts w:asciiTheme="minorHAnsi" w:hAnsiTheme="minorHAnsi" w:cstheme="minorHAnsi"/>
        </w:rPr>
        <w:t xml:space="preserve"> Two simple statistics illustrate this point. First, throughout the postwar period, </w:t>
      </w:r>
      <w:r w:rsidRPr="008B5EE5">
        <w:rPr>
          <w:rStyle w:val="StyleUnderline"/>
          <w:rFonts w:asciiTheme="minorHAnsi" w:hAnsiTheme="minorHAnsi" w:cstheme="minorHAnsi"/>
        </w:rPr>
        <w:t>the defense budget has constituted the largest single category of U.S. federal government discretionary spending</w:t>
      </w:r>
      <w:r w:rsidRPr="008B5EE5">
        <w:rPr>
          <w:rFonts w:asciiTheme="minorHAnsi" w:hAnsiTheme="minorHAnsi" w:cstheme="minorHAnsi"/>
        </w:rPr>
        <w:t>. In fiscal year 2012, for instance, the Department of Defense accounted for just over half of total discretionary federal government expenditures. Moreover, the gap between first place and second place is huge. The Department of Education received $79.1 billion, roughly 12% of the amount allocated to the Department of Defense. Second, because the military accounts for such a large share of the federal budget, it constitutes a substantial share of national expenditures. As a share of total national income, military expenditures have averaged roughly six percent across the postwar period</w:t>
      </w:r>
      <w:r w:rsidRPr="008B5EE5">
        <w:rPr>
          <w:rStyle w:val="StyleUnderline"/>
          <w:rFonts w:asciiTheme="minorHAnsi" w:hAnsiTheme="minorHAnsi" w:cstheme="minorHAnsi"/>
        </w:rPr>
        <w:t>. Because military spending occupies so much of federal discretionary spending, and because these expenditures constitute an important share of national income, government decisions about military spending have potential consequences for macroeconomic activity that are unparalleled by any other single private or public activity. In spite of the economic importance of postwar military spending, we know relatively little about the political dynamics that have driven its variation.</w:t>
      </w:r>
      <w:r w:rsidRPr="008B5EE5">
        <w:rPr>
          <w:rFonts w:asciiTheme="minorHAnsi" w:hAnsiTheme="minorHAnsi" w:cstheme="minorHAnsi"/>
        </w:rPr>
        <w:t xml:space="preserve"> This limited insight is not for lack of attention. Research on US defense spending has focused on two models: a threat-driven approach and a bureaucratic politics approach. Throughout the Cold War era, researchers sought to explain US military spending in terms of an arms race between the United States and the Soviet Union (see e.g., Lambelet 1973; Richardson 1960; Ostrom and Marra 1986; Mintz 1992; Moll and Luebbert 1980). It proved difficult to find systematic evidence that annual changes in American military spending were highly responsive to yearto-year changes in Soviet spending, however. As Cusack and Ward (1981, 448) noted in the early 1980s, this research found “little compelling evidence that an arms race embodies the primary dynamic underlying U.S. defense expenditures (Moll and Luebbert 1980). Oatley. The Political Economy of American Hegemony, Chapter 2 2 goals and procedures play as important a role … as the perceived external threat” (Majeski 1989, 130).</w:t>
      </w:r>
    </w:p>
    <w:p w:rsidR="00DB2AD5" w:rsidRPr="008B5EE5" w:rsidRDefault="00DB2AD5" w:rsidP="00CA0F43">
      <w:pPr>
        <w:pStyle w:val="Heading2"/>
        <w:rPr>
          <w:rFonts w:asciiTheme="minorHAnsi" w:hAnsiTheme="minorHAnsi" w:cstheme="minorHAnsi"/>
        </w:rPr>
      </w:pPr>
      <w:r w:rsidRPr="008B5EE5">
        <w:rPr>
          <w:rFonts w:asciiTheme="minorHAnsi" w:hAnsiTheme="minorHAnsi" w:cstheme="minorHAnsi"/>
        </w:rPr>
        <w:t xml:space="preserve">States Counterplan </w:t>
      </w:r>
    </w:p>
    <w:p w:rsidR="00DB2AD5" w:rsidRPr="008B5EE5" w:rsidRDefault="00DB2AD5" w:rsidP="00DB2AD5">
      <w:pPr>
        <w:pStyle w:val="Heading3"/>
        <w:rPr>
          <w:rFonts w:asciiTheme="minorHAnsi" w:hAnsiTheme="minorHAnsi" w:cstheme="minorHAnsi"/>
        </w:rPr>
      </w:pPr>
      <w:r w:rsidRPr="008B5EE5">
        <w:rPr>
          <w:rFonts w:asciiTheme="minorHAnsi" w:hAnsiTheme="minorHAnsi" w:cstheme="minorHAnsi"/>
        </w:rPr>
        <w:t xml:space="preserve">Fed Key – Dod Authority </w:t>
      </w:r>
    </w:p>
    <w:p w:rsidR="00DB2AD5" w:rsidRPr="008B5EE5" w:rsidRDefault="00DB2AD5" w:rsidP="00DB2AD5">
      <w:pPr>
        <w:pStyle w:val="Heading4"/>
        <w:rPr>
          <w:rFonts w:asciiTheme="minorHAnsi" w:hAnsiTheme="minorHAnsi" w:cstheme="minorHAnsi"/>
        </w:rPr>
      </w:pPr>
      <w:r w:rsidRPr="008B5EE5">
        <w:rPr>
          <w:rFonts w:asciiTheme="minorHAnsi" w:hAnsiTheme="minorHAnsi" w:cstheme="minorHAnsi"/>
        </w:rPr>
        <w:t>The USFG must take meaningful action to stop recruiting children</w:t>
      </w:r>
    </w:p>
    <w:p w:rsidR="00DB2AD5" w:rsidRPr="008B5EE5" w:rsidRDefault="00DB2AD5" w:rsidP="00DB2AD5">
      <w:pPr>
        <w:rPr>
          <w:rFonts w:asciiTheme="minorHAnsi" w:hAnsiTheme="minorHAnsi" w:cstheme="minorHAnsi"/>
        </w:rPr>
      </w:pPr>
      <w:r w:rsidRPr="008B5EE5">
        <w:rPr>
          <w:rFonts w:asciiTheme="minorHAnsi" w:hAnsiTheme="minorHAnsi" w:cstheme="minorHAnsi"/>
          <w:b/>
        </w:rPr>
        <w:t>ACLU 10</w:t>
      </w:r>
      <w:r w:rsidRPr="008B5EE5">
        <w:rPr>
          <w:rFonts w:asciiTheme="minorHAnsi" w:hAnsiTheme="minorHAnsi" w:cstheme="minorHAnsi"/>
        </w:rPr>
        <w:t xml:space="preserve"> (“Soldiers of Misfortune” 5, </w:t>
      </w:r>
      <w:hyperlink r:id="rId260" w:history="1">
        <w:r w:rsidRPr="008B5EE5">
          <w:rPr>
            <w:rStyle w:val="Hyperlink"/>
            <w:rFonts w:asciiTheme="minorHAnsi" w:hAnsiTheme="minorHAnsi" w:cstheme="minorHAnsi"/>
          </w:rPr>
          <w:t>https://www.aclu.org/files/pdfs/humanrights/crc_report_20080513.pdf)</w:t>
        </w:r>
      </w:hyperlink>
      <w:r w:rsidRPr="008B5EE5">
        <w:rPr>
          <w:rFonts w:asciiTheme="minorHAnsi" w:hAnsiTheme="minorHAnsi" w:cstheme="minorHAnsi"/>
        </w:rPr>
        <w:t xml:space="preserve"> MRS</w:t>
      </w:r>
    </w:p>
    <w:p w:rsidR="00DB2AD5" w:rsidRPr="008B5EE5" w:rsidRDefault="00DB2AD5" w:rsidP="00DB2AD5">
      <w:pPr>
        <w:spacing w:before="100" w:beforeAutospacing="1" w:after="100" w:afterAutospacing="1" w:line="240" w:lineRule="auto"/>
        <w:rPr>
          <w:rFonts w:asciiTheme="minorHAnsi" w:hAnsiTheme="minorHAnsi" w:cstheme="minorHAnsi"/>
          <w:b/>
          <w:u w:val="single"/>
        </w:rPr>
      </w:pPr>
      <w:r w:rsidRPr="008B5EE5">
        <w:rPr>
          <w:rFonts w:asciiTheme="minorHAnsi" w:hAnsiTheme="minorHAnsi" w:cstheme="minorHAnsi"/>
        </w:rPr>
        <w:t xml:space="preserve">Accordingly, </w:t>
      </w:r>
      <w:r w:rsidRPr="008B5EE5">
        <w:rPr>
          <w:rFonts w:asciiTheme="minorHAnsi" w:hAnsiTheme="minorHAnsi" w:cstheme="minorHAnsi"/>
          <w:b/>
          <w:u w:val="single"/>
        </w:rPr>
        <w:t xml:space="preserve">the ACLU calls upon the United States to take the following measures to ensure compliance with the Optional Protocol. </w:t>
      </w:r>
      <w:r w:rsidRPr="008B5EE5">
        <w:rPr>
          <w:rFonts w:asciiTheme="minorHAnsi" w:hAnsiTheme="minorHAnsi" w:cstheme="minorHAnsi"/>
          <w:i/>
          <w:iCs/>
          <w:sz w:val="24"/>
          <w:u w:val="single"/>
        </w:rPr>
        <w:t xml:space="preserve">No Child Left Behind Act </w:t>
      </w:r>
      <w:r w:rsidRPr="008B5EE5">
        <w:rPr>
          <w:rFonts w:asciiTheme="minorHAnsi" w:hAnsiTheme="minorHAnsi" w:cstheme="minorHAnsi"/>
          <w:b/>
          <w:u w:val="single"/>
        </w:rPr>
        <w:t>Eliminate the military recruitment provision (</w:t>
      </w:r>
      <w:r w:rsidRPr="008B5EE5">
        <w:rPr>
          <w:rFonts w:asciiTheme="minorHAnsi" w:hAnsiTheme="minorHAnsi" w:cstheme="minorHAnsi"/>
        </w:rPr>
        <w:t xml:space="preserve">Section 7908 of Title 20 U.S.C.) from the No Child Left Behind Act entirely, in order to disassociate military recruiter access to youth and their personal information from state education funding. </w:t>
      </w:r>
      <w:r w:rsidRPr="008B5EE5">
        <w:rPr>
          <w:rFonts w:asciiTheme="minorHAnsi" w:hAnsiTheme="minorHAnsi" w:cstheme="minorHAnsi"/>
        </w:rPr>
        <w:t xml:space="preserve">In the alternative, reform the No Child Left Behind Act by building in safeguards that protect children from military recruitment in violation of the Optional Protocol: </w:t>
      </w:r>
      <w:r w:rsidRPr="008B5EE5">
        <w:rPr>
          <w:rFonts w:asciiTheme="minorHAnsi" w:hAnsiTheme="minorHAnsi" w:cstheme="minorHAnsi"/>
        </w:rPr>
        <w:t xml:space="preserve">o Amend Title 20 U.S.C. Section 7908 to create an effective opt-in procedure, rather than an opt-out procedure that places the onus on individual school districts to inform parents, and on parents and students to submit opt-out forms. o Clarify local education agencies’ responsibility to inform parents </w:t>
      </w:r>
      <w:r w:rsidRPr="008B5EE5">
        <w:rPr>
          <w:rFonts w:asciiTheme="minorHAnsi" w:hAnsiTheme="minorHAnsi" w:cstheme="minorHAnsi"/>
          <w:i/>
          <w:iCs/>
          <w:sz w:val="24"/>
        </w:rPr>
        <w:t xml:space="preserve">and </w:t>
      </w:r>
      <w:r w:rsidRPr="008B5EE5">
        <w:rPr>
          <w:rFonts w:asciiTheme="minorHAnsi" w:hAnsiTheme="minorHAnsi" w:cstheme="minorHAnsi"/>
        </w:rPr>
        <w:t xml:space="preserve">students of their right to opt out of the provision of their directory information to military recruiters. o Lessen the “stick” in this provision of the No Child Left Behind Act by removing the threat of loss of federal education money to the state for failure of the school or the school district to provide recruiters access and information. o </w:t>
      </w:r>
      <w:r w:rsidRPr="008B5EE5">
        <w:rPr>
          <w:rFonts w:asciiTheme="minorHAnsi" w:hAnsiTheme="minorHAnsi" w:cstheme="minorHAnsi"/>
          <w:b/>
          <w:u w:val="single"/>
        </w:rPr>
        <w:t>Explicitly state that military recruiter access refers only to youth age 17 and above.</w:t>
      </w:r>
      <w:r w:rsidRPr="008B5EE5">
        <w:rPr>
          <w:rFonts w:asciiTheme="minorHAnsi" w:hAnsiTheme="minorHAnsi" w:cstheme="minorHAnsi"/>
        </w:rPr>
        <w:t xml:space="preserve"> </w:t>
      </w:r>
      <w:r w:rsidRPr="008B5EE5">
        <w:rPr>
          <w:rFonts w:asciiTheme="minorHAnsi" w:hAnsiTheme="minorHAnsi" w:cstheme="minorHAnsi"/>
          <w:i/>
          <w:iCs/>
          <w:sz w:val="24"/>
        </w:rPr>
        <w:t xml:space="preserve">Recruiter Abuse </w:t>
      </w:r>
      <w:r w:rsidRPr="008B5EE5">
        <w:rPr>
          <w:rFonts w:asciiTheme="minorHAnsi" w:hAnsiTheme="minorHAnsi" w:cstheme="minorHAnsi"/>
          <w:b/>
          <w:u w:val="single"/>
        </w:rPr>
        <w:t xml:space="preserve">Create readily accessible grievance procedures for recruiter abuses. </w:t>
      </w:r>
      <w:r w:rsidRPr="008B5EE5">
        <w:rPr>
          <w:rFonts w:asciiTheme="minorHAnsi" w:hAnsiTheme="minorHAnsi" w:cstheme="minorHAnsi"/>
          <w:b/>
          <w:u w:val="single"/>
        </w:rPr>
        <w:t xml:space="preserve">Apply meaningful punishments to recruiters who engage in abusive, harassing, or </w:t>
      </w:r>
      <w:r w:rsidRPr="008B5EE5">
        <w:rPr>
          <w:rFonts w:asciiTheme="minorHAnsi" w:hAnsiTheme="minorHAnsi" w:cstheme="minorHAnsi"/>
          <w:b/>
          <w:u w:val="single"/>
        </w:rPr>
        <w:t xml:space="preserve">deceptive recruitment practices, including recruitment practices that violate the </w:t>
      </w:r>
      <w:r w:rsidRPr="008B5EE5">
        <w:rPr>
          <w:rFonts w:asciiTheme="minorHAnsi" w:hAnsiTheme="minorHAnsi" w:cstheme="minorHAnsi"/>
          <w:b/>
          <w:u w:val="single"/>
        </w:rPr>
        <w:t>Optional Protocol or Department of Defense recruitment guidelines</w:t>
      </w:r>
      <w:r w:rsidRPr="008B5EE5">
        <w:rPr>
          <w:rFonts w:asciiTheme="minorHAnsi" w:hAnsiTheme="minorHAnsi" w:cstheme="minorHAnsi"/>
        </w:rPr>
        <w:t xml:space="preserve">. </w:t>
      </w:r>
      <w:r w:rsidRPr="008B5EE5">
        <w:rPr>
          <w:rFonts w:asciiTheme="minorHAnsi" w:hAnsiTheme="minorHAnsi" w:cstheme="minorHAnsi"/>
        </w:rPr>
        <w:t></w:t>
      </w:r>
      <w:r w:rsidRPr="008B5EE5">
        <w:rPr>
          <w:rFonts w:asciiTheme="minorHAnsi" w:hAnsiTheme="minorHAnsi" w:cstheme="minorHAnsi"/>
          <w:i/>
          <w:iCs/>
          <w:sz w:val="24"/>
        </w:rPr>
        <w:t xml:space="preserve">JAMRS </w:t>
      </w:r>
      <w:r w:rsidRPr="008B5EE5">
        <w:rPr>
          <w:rFonts w:asciiTheme="minorHAnsi" w:hAnsiTheme="minorHAnsi" w:cstheme="minorHAnsi"/>
        </w:rPr>
        <w:t xml:space="preserve">End the JAMRS database data mining program. Return the military’s data collection power to levels set forth in the Selective Service program, as detailed in the Selective Service Act. </w:t>
      </w:r>
      <w:r w:rsidRPr="008B5EE5">
        <w:rPr>
          <w:rFonts w:asciiTheme="minorHAnsi" w:hAnsiTheme="minorHAnsi" w:cstheme="minorHAnsi"/>
        </w:rPr>
        <w:t xml:space="preserve">In the alternative, build in safeguards that protect children from military recruitment in violation of the Optional Protocol: </w:t>
      </w:r>
      <w:r w:rsidRPr="008B5EE5">
        <w:rPr>
          <w:rFonts w:asciiTheme="minorHAnsi" w:hAnsiTheme="minorHAnsi" w:cstheme="minorHAnsi"/>
        </w:rPr>
        <w:t xml:space="preserve"> Require that the Department of Defense cease collecting information about youth under 17 for recruitment purposes. o Require that the Department of Defense give notice to every youth whose name is entered into JAMRS recruitment databases that their information has been entered, and notify them of their right to opt out and instructions on how to do so. o Create a reporting requirement for the Department of Defense, requiring quarterly reporting to Congress detailing the number of persons entered into the JAMRS database, sources of information, process by which information is obtained, and monies spent on data acquisition. o Require that all recruitment materials and advertisements printed, online, on television, and in other media include prominent information on the opt-out procedure. o </w:t>
      </w:r>
      <w:r w:rsidRPr="008B5EE5">
        <w:rPr>
          <w:rFonts w:asciiTheme="minorHAnsi" w:hAnsiTheme="minorHAnsi" w:cstheme="minorHAnsi"/>
          <w:b/>
          <w:u w:val="single"/>
        </w:rPr>
        <w:t xml:space="preserve">Create a military “do not call list” that includes an online and telephone opt-out procedure. o Prohibit the Department of Defense from collecting data on potential recruits’ race and ethnicity, and prohibit the use of racially and ethnically- targeted recruitment advertisements. </w:t>
      </w:r>
    </w:p>
    <w:p w:rsidR="00C55777" w:rsidRPr="008B5EE5" w:rsidRDefault="00C55777" w:rsidP="00C55777">
      <w:pPr>
        <w:pStyle w:val="Heading3"/>
        <w:rPr>
          <w:rFonts w:asciiTheme="minorHAnsi" w:hAnsiTheme="minorHAnsi" w:cstheme="minorHAnsi"/>
        </w:rPr>
      </w:pPr>
      <w:r w:rsidRPr="008B5EE5">
        <w:rPr>
          <w:rFonts w:asciiTheme="minorHAnsi" w:hAnsiTheme="minorHAnsi" w:cstheme="minorHAnsi"/>
        </w:rPr>
        <w:t xml:space="preserve">Fed Key – JROTC </w:t>
      </w:r>
    </w:p>
    <w:p w:rsidR="00C55777" w:rsidRPr="008B5EE5" w:rsidRDefault="00C55777" w:rsidP="00C55777">
      <w:pPr>
        <w:pStyle w:val="Heading4"/>
        <w:rPr>
          <w:rFonts w:asciiTheme="minorHAnsi" w:hAnsiTheme="minorHAnsi" w:cstheme="minorHAnsi"/>
        </w:rPr>
      </w:pPr>
      <w:r w:rsidRPr="008B5EE5">
        <w:rPr>
          <w:rFonts w:asciiTheme="minorHAnsi" w:hAnsiTheme="minorHAnsi" w:cstheme="minorHAnsi"/>
        </w:rPr>
        <w:t xml:space="preserve">JROTC’s violate state control of education and harm students </w:t>
      </w:r>
    </w:p>
    <w:p w:rsidR="00C55777" w:rsidRPr="008B5EE5" w:rsidRDefault="00C55777" w:rsidP="00C55777">
      <w:pPr>
        <w:pStyle w:val="NormalWeb"/>
        <w:spacing w:before="0" w:beforeAutospacing="0" w:after="188" w:afterAutospacing="0"/>
        <w:rPr>
          <w:rFonts w:asciiTheme="minorHAnsi" w:hAnsiTheme="minorHAnsi" w:cstheme="minorHAnsi"/>
        </w:rPr>
      </w:pPr>
      <w:r w:rsidRPr="008B5EE5">
        <w:rPr>
          <w:rFonts w:asciiTheme="minorHAnsi" w:hAnsiTheme="minorHAnsi" w:cstheme="minorHAnsi"/>
          <w:b/>
        </w:rPr>
        <w:t>Project YANO N/D</w:t>
      </w:r>
      <w:r w:rsidRPr="008B5EE5">
        <w:rPr>
          <w:rFonts w:asciiTheme="minorHAnsi" w:hAnsiTheme="minorHAnsi" w:cstheme="minorHAnsi"/>
        </w:rPr>
        <w:t xml:space="preserve"> (“Some objections to JROTC”, http://www.projectyano.org/pdf/Jrotcobj_11-02.pdf) MRS </w:t>
      </w:r>
    </w:p>
    <w:p w:rsidR="00C55777" w:rsidRPr="008B5EE5" w:rsidRDefault="00C55777" w:rsidP="00C55777">
      <w:pPr>
        <w:rPr>
          <w:rFonts w:asciiTheme="minorHAnsi" w:hAnsiTheme="minorHAnsi" w:cstheme="minorHAnsi"/>
        </w:rPr>
      </w:pPr>
      <w:r w:rsidRPr="008B5EE5">
        <w:rPr>
          <w:rFonts w:asciiTheme="minorHAnsi" w:hAnsiTheme="minorHAnsi" w:cstheme="minorHAnsi"/>
          <w:b/>
          <w:bCs/>
          <w:u w:val="single"/>
        </w:rPr>
        <w:t>JROTC falls short of the educational standards we expect from our schools</w:t>
      </w:r>
      <w:r w:rsidRPr="008B5EE5">
        <w:rPr>
          <w:rFonts w:asciiTheme="minorHAnsi" w:hAnsiTheme="minorHAnsi" w:cstheme="minorHAnsi"/>
          <w:b/>
          <w:u w:val="single"/>
        </w:rPr>
        <w:t xml:space="preserve">—Curriculum materials are created by the Pentagon. The local school district has no control over their content and they contain numerous inaccuracies and distortions </w:t>
      </w:r>
      <w:r w:rsidRPr="008B5EE5">
        <w:rPr>
          <w:rFonts w:asciiTheme="minorHAnsi" w:hAnsiTheme="minorHAnsi" w:cstheme="minorHAnsi"/>
        </w:rPr>
        <w:t xml:space="preserve">(for examples, see reverse). JROTC teachers aren’t required to have a college degree and rarely have credentials to teach many of the subjects the curriculum covers–e.g., history, civics, English composition, speech, political science, etc. </w:t>
      </w:r>
      <w:r w:rsidRPr="008B5EE5">
        <w:rPr>
          <w:rFonts w:asciiTheme="minorHAnsi" w:hAnsiTheme="minorHAnsi" w:cstheme="minorHAnsi"/>
          <w:b/>
          <w:bCs/>
          <w:u w:val="single"/>
        </w:rPr>
        <w:t>JROTC can limit students’ chances of getting into college</w:t>
      </w:r>
      <w:r w:rsidRPr="008B5EE5">
        <w:rPr>
          <w:rFonts w:asciiTheme="minorHAnsi" w:hAnsiTheme="minorHAnsi" w:cstheme="minorHAnsi"/>
          <w:b/>
          <w:u w:val="single"/>
        </w:rPr>
        <w:t xml:space="preserve">—JROTC is not an “academic” subject and is not counted towards entrance requirements for many state universities and colleges. Students in some states can hurt their chances for college acceptance if they waste their time in JROTC classes instead of taking academic electives. </w:t>
      </w:r>
      <w:r w:rsidRPr="008B5EE5">
        <w:rPr>
          <w:rFonts w:asciiTheme="minorHAnsi" w:hAnsiTheme="minorHAnsi" w:cstheme="minorHAnsi"/>
        </w:rPr>
        <w:t xml:space="preserve">In states like California, JROTC grades are excluded when computing grade point average for student aid eligibility. </w:t>
      </w:r>
      <w:r w:rsidRPr="008B5EE5">
        <w:rPr>
          <w:rFonts w:asciiTheme="minorHAnsi" w:hAnsiTheme="minorHAnsi" w:cstheme="minorHAnsi"/>
          <w:b/>
          <w:bCs/>
          <w:u w:val="single"/>
        </w:rPr>
        <w:t>There is no evidence that JROTC helps keep students in school, as some have claimed</w:t>
      </w:r>
      <w:r w:rsidRPr="008B5EE5">
        <w:rPr>
          <w:rFonts w:asciiTheme="minorHAnsi" w:hAnsiTheme="minorHAnsi" w:cstheme="minorHAnsi"/>
          <w:b/>
          <w:u w:val="single"/>
        </w:rPr>
        <w:t>—The dropout statistics cited by the JROTC program have been incomplete and offer no evidence that the program reduces the number of dropouts.</w:t>
      </w:r>
      <w:r w:rsidRPr="008B5EE5">
        <w:rPr>
          <w:rFonts w:asciiTheme="minorHAnsi" w:hAnsiTheme="minorHAnsi" w:cstheme="minorHAnsi"/>
        </w:rPr>
        <w:t xml:space="preserve"> It can also be argued that many of the other programs that schools are cutting— like music, counseling and specific drop out prevention pro- grams—reach more students and are more effective in motivating them to stay in school. </w:t>
      </w:r>
      <w:r w:rsidRPr="008B5EE5">
        <w:rPr>
          <w:rFonts w:asciiTheme="minorHAnsi" w:hAnsiTheme="minorHAnsi" w:cstheme="minorHAnsi"/>
          <w:b/>
          <w:bCs/>
          <w:u w:val="single"/>
        </w:rPr>
        <w:t>JROTC is military training and does not belong in our educational system</w:t>
      </w:r>
      <w:r w:rsidRPr="008B5EE5">
        <w:rPr>
          <w:rFonts w:asciiTheme="minorHAnsi" w:hAnsiTheme="minorHAnsi" w:cstheme="minorHAnsi"/>
          <w:b/>
          <w:u w:val="single"/>
        </w:rPr>
        <w:t xml:space="preserve">—Our schools should uphold democratic values and the principle of civilian rule. </w:t>
      </w:r>
      <w:r w:rsidRPr="008B5EE5">
        <w:rPr>
          <w:rFonts w:asciiTheme="minorHAnsi" w:hAnsiTheme="minorHAnsi" w:cstheme="minorHAnsi"/>
        </w:rPr>
        <w:t xml:space="preserve">Instead of teaching these values and critical thinking skills, </w:t>
      </w:r>
      <w:r w:rsidRPr="008B5EE5">
        <w:rPr>
          <w:rFonts w:asciiTheme="minorHAnsi" w:hAnsiTheme="minorHAnsi" w:cstheme="minorHAnsi"/>
          <w:b/>
          <w:u w:val="single"/>
        </w:rPr>
        <w:t xml:space="preserve">JROTC emphasizes military values and teaches students to give and obey orders unquestioningly. </w:t>
      </w:r>
      <w:r w:rsidRPr="008B5EE5">
        <w:rPr>
          <w:rFonts w:asciiTheme="minorHAnsi" w:hAnsiTheme="minorHAnsi" w:cstheme="minorHAnsi"/>
          <w:b/>
          <w:bCs/>
          <w:u w:val="single"/>
        </w:rPr>
        <w:t>JROTC propagandizes students</w:t>
      </w:r>
      <w:r w:rsidRPr="008B5EE5">
        <w:rPr>
          <w:rFonts w:asciiTheme="minorHAnsi" w:hAnsiTheme="minorHAnsi" w:cstheme="minorHAnsi"/>
          <w:b/>
          <w:u w:val="single"/>
        </w:rPr>
        <w:t xml:space="preserve">—A review of JROTC materials reveals that students are being presented with a one-sided, partisan view of political and historical events. Schools have an educational, moral and </w:t>
      </w:r>
      <w:r w:rsidRPr="008B5EE5">
        <w:rPr>
          <w:rFonts w:asciiTheme="minorHAnsi" w:hAnsiTheme="minorHAnsi" w:cstheme="minorHAnsi"/>
          <w:i/>
          <w:iCs/>
          <w:u w:val="single"/>
        </w:rPr>
        <w:t xml:space="preserve">legal </w:t>
      </w:r>
      <w:r w:rsidRPr="008B5EE5">
        <w:rPr>
          <w:rFonts w:asciiTheme="minorHAnsi" w:hAnsiTheme="minorHAnsi" w:cstheme="minorHAnsi"/>
          <w:b/>
          <w:u w:val="single"/>
        </w:rPr>
        <w:t>responsibility to refrain from giving support to only one side in such controversies.</w:t>
      </w:r>
      <w:r w:rsidRPr="008B5EE5">
        <w:rPr>
          <w:rFonts w:asciiTheme="minorHAnsi" w:hAnsiTheme="minorHAnsi" w:cstheme="minorHAnsi"/>
        </w:rPr>
        <w:t xml:space="preserve"> (See sampling of textbook excerpts on reverse.) </w:t>
      </w:r>
      <w:r w:rsidRPr="008B5EE5">
        <w:rPr>
          <w:rFonts w:asciiTheme="minorHAnsi" w:hAnsiTheme="minorHAnsi" w:cstheme="minorHAnsi"/>
          <w:b/>
          <w:bCs/>
          <w:u w:val="single"/>
        </w:rPr>
        <w:t>By supporting JROTC, our schools support discrimination</w:t>
      </w:r>
      <w:r w:rsidRPr="008B5EE5">
        <w:rPr>
          <w:rFonts w:asciiTheme="minorHAnsi" w:hAnsiTheme="minorHAnsi" w:cstheme="minorHAnsi"/>
          <w:b/>
          <w:u w:val="single"/>
        </w:rPr>
        <w:t xml:space="preserve">—It is an unfortunate fact that people of color in the military experience discrimination in promotions and job assignments, and the military officially discriminates based on gender and sexual orientation. By financing JROTC, the school district is sending a message that such discrimination is okay. </w:t>
      </w:r>
      <w:r w:rsidRPr="008B5EE5">
        <w:rPr>
          <w:rFonts w:asciiTheme="minorHAnsi" w:hAnsiTheme="minorHAnsi" w:cstheme="minorHAnsi"/>
          <w:b/>
          <w:bCs/>
          <w:u w:val="single"/>
        </w:rPr>
        <w:t>JROTC teaches the wrong lessons about how to solve conflict</w:t>
      </w:r>
      <w:r w:rsidRPr="008B5EE5">
        <w:rPr>
          <w:rFonts w:asciiTheme="minorHAnsi" w:hAnsiTheme="minorHAnsi" w:cstheme="minorHAnsi"/>
          <w:b/>
          <w:u w:val="single"/>
        </w:rPr>
        <w:t xml:space="preserve">—With today’s problem of gangs and teen violence, our schools should be teaching students how to solve conflicts nonviolently. </w:t>
      </w:r>
      <w:r w:rsidRPr="008B5EE5">
        <w:rPr>
          <w:rFonts w:asciiTheme="minorHAnsi" w:hAnsiTheme="minorHAnsi" w:cstheme="minorHAnsi"/>
        </w:rPr>
        <w:t xml:space="preserve">JROTC conditions students to accept violent solutions and, in many schools, teaches them how to use guns. </w:t>
      </w:r>
      <w:r w:rsidRPr="008B5EE5">
        <w:rPr>
          <w:rFonts w:asciiTheme="minorHAnsi" w:hAnsiTheme="minorHAnsi" w:cstheme="minorHAnsi"/>
          <w:b/>
          <w:bCs/>
          <w:u w:val="single"/>
        </w:rPr>
        <w:t>JROTC drains money from our schools</w:t>
      </w:r>
      <w:r w:rsidRPr="008B5EE5">
        <w:rPr>
          <w:rFonts w:asciiTheme="minorHAnsi" w:hAnsiTheme="minorHAnsi" w:cstheme="minorHAnsi"/>
          <w:bCs/>
        </w:rPr>
        <w:t>—</w:t>
      </w:r>
      <w:r w:rsidRPr="008B5EE5">
        <w:rPr>
          <w:rFonts w:asciiTheme="minorHAnsi" w:hAnsiTheme="minorHAnsi" w:cstheme="minorHAnsi"/>
        </w:rPr>
        <w:t xml:space="preserve">Each school must hire at least two instructors for their JROTC unit, which means that, unlike most other subjects, two teachers are managing every JROTC class. Schools must pay for other extra staff as well, such as a “military property specialist” (to requisition and monitor materials), clerical staff, and a special administrator when there are several JROTC units in one school district. Each school must also provide and subsidize the necessary facilities (e.g., a classroom, office, firing range, arms room, supply room and drill area). Even after counting the partial federal subsidy for the program, school districts can easily experience a net financial loss with JROTC. </w:t>
      </w:r>
    </w:p>
    <w:p w:rsidR="00DB2AD5" w:rsidRPr="008B5EE5" w:rsidRDefault="00DB2AD5" w:rsidP="00DB2AD5">
      <w:pPr>
        <w:pStyle w:val="Heading3"/>
        <w:rPr>
          <w:rFonts w:asciiTheme="minorHAnsi" w:hAnsiTheme="minorHAnsi" w:cstheme="minorHAnsi"/>
        </w:rPr>
      </w:pPr>
      <w:r w:rsidRPr="008B5EE5">
        <w:rPr>
          <w:rFonts w:asciiTheme="minorHAnsi" w:hAnsiTheme="minorHAnsi" w:cstheme="minorHAnsi"/>
        </w:rPr>
        <w:t>Fed Key – Signaling</w:t>
      </w:r>
    </w:p>
    <w:p w:rsidR="00DB2AD5" w:rsidRPr="008B5EE5" w:rsidRDefault="00DB2AD5" w:rsidP="00DB2AD5">
      <w:pPr>
        <w:pStyle w:val="Heading4"/>
        <w:rPr>
          <w:rFonts w:asciiTheme="minorHAnsi" w:hAnsiTheme="minorHAnsi" w:cstheme="minorHAnsi"/>
        </w:rPr>
      </w:pPr>
      <w:r w:rsidRPr="008B5EE5">
        <w:rPr>
          <w:rFonts w:asciiTheme="minorHAnsi" w:hAnsiTheme="minorHAnsi" w:cstheme="minorHAnsi"/>
        </w:rPr>
        <w:t xml:space="preserve">Only </w:t>
      </w:r>
      <w:r w:rsidRPr="008B5EE5">
        <w:rPr>
          <w:rFonts w:asciiTheme="minorHAnsi" w:hAnsiTheme="minorHAnsi" w:cstheme="minorHAnsi"/>
          <w:u w:val="single"/>
        </w:rPr>
        <w:t>federal action</w:t>
      </w:r>
      <w:r w:rsidRPr="008B5EE5">
        <w:rPr>
          <w:rFonts w:asciiTheme="minorHAnsi" w:hAnsiTheme="minorHAnsi" w:cstheme="minorHAnsi"/>
        </w:rPr>
        <w:t xml:space="preserve"> creates </w:t>
      </w:r>
      <w:r w:rsidRPr="008B5EE5">
        <w:rPr>
          <w:rFonts w:asciiTheme="minorHAnsi" w:hAnsiTheme="minorHAnsi" w:cstheme="minorHAnsi"/>
          <w:u w:val="single"/>
        </w:rPr>
        <w:t>international perception</w:t>
      </w:r>
      <w:r w:rsidRPr="008B5EE5">
        <w:rPr>
          <w:rFonts w:asciiTheme="minorHAnsi" w:hAnsiTheme="minorHAnsi" w:cstheme="minorHAnsi"/>
        </w:rPr>
        <w:t xml:space="preserve"> of legal alignment – anything else collapses credibility </w:t>
      </w:r>
    </w:p>
    <w:p w:rsidR="00DB2AD5" w:rsidRPr="008B5EE5" w:rsidRDefault="00DB2AD5" w:rsidP="00DB2AD5">
      <w:pPr>
        <w:rPr>
          <w:rFonts w:asciiTheme="minorHAnsi" w:hAnsiTheme="minorHAnsi" w:cstheme="minorHAnsi"/>
        </w:rPr>
      </w:pPr>
      <w:r w:rsidRPr="008B5EE5">
        <w:rPr>
          <w:rFonts w:asciiTheme="minorHAnsi" w:hAnsiTheme="minorHAnsi" w:cstheme="minorHAnsi"/>
          <w:b/>
        </w:rPr>
        <w:t>Blanchfield 9</w:t>
      </w:r>
      <w:r w:rsidRPr="008B5EE5">
        <w:rPr>
          <w:rFonts w:asciiTheme="minorHAnsi" w:hAnsiTheme="minorHAnsi" w:cstheme="minorHAnsi"/>
        </w:rPr>
        <w:t xml:space="preserve"> (Luisa, Analyst of international relations @ Congressional Research Institute, “The United Nations Convention on the Rights of the Child: Background and Policy Issues,” Page 7-8)</w:t>
      </w:r>
    </w:p>
    <w:p w:rsidR="00DB2AD5" w:rsidRPr="008B5EE5" w:rsidRDefault="00DB2AD5" w:rsidP="00DB2AD5">
      <w:pPr>
        <w:rPr>
          <w:rFonts w:asciiTheme="minorHAnsi" w:hAnsiTheme="minorHAnsi" w:cstheme="minorHAnsi"/>
        </w:rPr>
      </w:pPr>
      <w:r w:rsidRPr="008B5EE5">
        <w:rPr>
          <w:rFonts w:asciiTheme="minorHAnsi" w:hAnsiTheme="minorHAnsi" w:cstheme="minorHAnsi"/>
        </w:rPr>
        <w:t xml:space="preserve">Perhaps </w:t>
      </w:r>
      <w:r w:rsidRPr="008B5EE5">
        <w:rPr>
          <w:rStyle w:val="StyleUnderline"/>
          <w:rFonts w:asciiTheme="minorHAnsi" w:hAnsiTheme="minorHAnsi" w:cstheme="minorHAnsi"/>
        </w:rPr>
        <w:t xml:space="preserve">more than other human rights treaties, CRC addresses areas that are usually considered to be primarily or </w:t>
      </w:r>
      <w:r w:rsidRPr="008B5EE5">
        <w:rPr>
          <w:rStyle w:val="Emphasis"/>
          <w:rFonts w:asciiTheme="minorHAnsi" w:hAnsiTheme="minorHAnsi" w:cstheme="minorHAnsi"/>
        </w:rPr>
        <w:t>exclusively under the jurisdiction of state or local governments</w:t>
      </w:r>
      <w:r w:rsidRPr="008B5EE5">
        <w:rPr>
          <w:rFonts w:asciiTheme="minorHAnsi" w:hAnsiTheme="minorHAnsi" w:cstheme="minorHAnsi"/>
        </w:rPr>
        <w:t xml:space="preserve">. In general, </w:t>
      </w:r>
      <w:r w:rsidRPr="008B5EE5">
        <w:rPr>
          <w:rStyle w:val="StyleUnderline"/>
          <w:rFonts w:asciiTheme="minorHAnsi" w:hAnsiTheme="minorHAnsi" w:cstheme="minorHAnsi"/>
        </w:rPr>
        <w:t>both federal and state laws are consistent with the Convention’s standards</w:t>
      </w:r>
      <w:r w:rsidRPr="008B5EE5">
        <w:rPr>
          <w:rStyle w:val="Emphasis"/>
          <w:rFonts w:asciiTheme="minorHAnsi" w:hAnsiTheme="minorHAnsi" w:cstheme="minorHAnsi"/>
        </w:rPr>
        <w:t>; however there are some key differences</w:t>
      </w:r>
      <w:r w:rsidRPr="008B5EE5">
        <w:rPr>
          <w:rFonts w:asciiTheme="minorHAnsi" w:hAnsiTheme="minorHAnsi" w:cstheme="minorHAnsi"/>
        </w:rPr>
        <w:t xml:space="preserve"> that may need to be resolved within the executive branch before CRC is transmitted to the Senate for its advice and consent to ratification. </w:t>
      </w:r>
      <w:r w:rsidRPr="008B5EE5">
        <w:rPr>
          <w:rStyle w:val="StyleUnderline"/>
          <w:rFonts w:asciiTheme="minorHAnsi" w:hAnsiTheme="minorHAnsi" w:cstheme="minorHAnsi"/>
        </w:rPr>
        <w:t>Areas where state and federal laws might conflict include juvenile justice, child labor, child education, welfare, custody and visitation, and adoption</w:t>
      </w:r>
      <w:r w:rsidRPr="008B5EE5">
        <w:rPr>
          <w:rFonts w:asciiTheme="minorHAnsi" w:hAnsiTheme="minorHAnsi" w:cstheme="minorHAnsi"/>
        </w:rPr>
        <w:t xml:space="preserve">.27 </w:t>
      </w:r>
      <w:r w:rsidRPr="008B5EE5">
        <w:rPr>
          <w:rStyle w:val="StyleUnderline"/>
          <w:rFonts w:asciiTheme="minorHAnsi" w:hAnsiTheme="minorHAnsi" w:cstheme="minorHAnsi"/>
        </w:rPr>
        <w:t>State and local jurisdictions often address these issues differently and, according to some,</w:t>
      </w:r>
      <w:r w:rsidRPr="008B5EE5">
        <w:rPr>
          <w:rFonts w:asciiTheme="minorHAnsi" w:hAnsiTheme="minorHAnsi" w:cstheme="minorHAnsi"/>
        </w:rPr>
        <w:t xml:space="preserve"> U.S. </w:t>
      </w:r>
      <w:r w:rsidRPr="008B5EE5">
        <w:rPr>
          <w:rStyle w:val="StyleUnderline"/>
          <w:rFonts w:asciiTheme="minorHAnsi" w:hAnsiTheme="minorHAnsi" w:cstheme="minorHAnsi"/>
        </w:rPr>
        <w:t>ratification of CRC could</w:t>
      </w:r>
      <w:r w:rsidRPr="008B5EE5">
        <w:rPr>
          <w:rFonts w:asciiTheme="minorHAnsi" w:hAnsiTheme="minorHAnsi" w:cstheme="minorHAnsi"/>
        </w:rPr>
        <w:t>, for the first time</w:t>
      </w:r>
      <w:r w:rsidRPr="008B5EE5">
        <w:rPr>
          <w:rStyle w:val="Emphasis"/>
          <w:rFonts w:asciiTheme="minorHAnsi" w:hAnsiTheme="minorHAnsi" w:cstheme="minorHAnsi"/>
        </w:rPr>
        <w:t>, apply federal laws to issues traditionally handled by individual states</w:t>
      </w:r>
      <w:r w:rsidRPr="008B5EE5">
        <w:rPr>
          <w:rFonts w:asciiTheme="minorHAnsi" w:hAnsiTheme="minorHAnsi" w:cstheme="minorHAnsi"/>
        </w:rPr>
        <w:t xml:space="preserve">—thereby undermining the U.S. system of federalism.28 </w:t>
      </w:r>
      <w:r w:rsidRPr="008B5EE5">
        <w:rPr>
          <w:rStyle w:val="StyleUnderline"/>
          <w:rFonts w:asciiTheme="minorHAnsi" w:hAnsiTheme="minorHAnsi" w:cstheme="minorHAnsi"/>
        </w:rPr>
        <w:t>Some are also concerned that states may not adequately enforce implementation of U.S. laws</w:t>
      </w:r>
      <w:r w:rsidRPr="008B5EE5">
        <w:rPr>
          <w:rFonts w:asciiTheme="minorHAnsi" w:hAnsiTheme="minorHAnsi" w:cstheme="minorHAnsi"/>
        </w:rPr>
        <w:t xml:space="preserve"> that are in accord with the Convention. Advocates of U.S. ratification contend that possible conflicts between state and federal laws may be addressed through reservations, understandings, and declarations (RUDs) that often accompany treaty ratifications. </w:t>
      </w:r>
      <w:r w:rsidRPr="008B5EE5">
        <w:rPr>
          <w:rStyle w:val="StyleUnderline"/>
          <w:rFonts w:asciiTheme="minorHAnsi" w:hAnsiTheme="minorHAnsi" w:cstheme="minorHAnsi"/>
        </w:rPr>
        <w:t xml:space="preserve">The use of a “non-self-executing” declaration, </w:t>
      </w:r>
      <w:r w:rsidRPr="008B5EE5">
        <w:rPr>
          <w:rFonts w:asciiTheme="minorHAnsi" w:hAnsiTheme="minorHAnsi" w:cstheme="minorHAnsi"/>
        </w:rPr>
        <w:t xml:space="preserve">for example, </w:t>
      </w:r>
      <w:r w:rsidRPr="008B5EE5">
        <w:rPr>
          <w:rStyle w:val="StyleUnderline"/>
          <w:rFonts w:asciiTheme="minorHAnsi" w:hAnsiTheme="minorHAnsi" w:cstheme="minorHAnsi"/>
        </w:rPr>
        <w:t>would require implementing legislation to bring the Convention’s provisions into use—thereby addressing any potential conflicts with U.S. laws or values</w:t>
      </w:r>
      <w:r w:rsidRPr="008B5EE5">
        <w:rPr>
          <w:rFonts w:asciiTheme="minorHAnsi" w:hAnsiTheme="minorHAnsi" w:cstheme="minorHAnsi"/>
        </w:rPr>
        <w:t xml:space="preserve">. In addition, a “federalism” understanding would make clear that the federal government would fulfill U.S. treaty obligations where it exercises jurisdiction and take appropriate measures to ensure that states and localities fulfill the provisions. Other </w:t>
      </w:r>
      <w:r w:rsidRPr="008B5EE5">
        <w:rPr>
          <w:rStyle w:val="StyleUnderline"/>
          <w:rFonts w:asciiTheme="minorHAnsi" w:hAnsiTheme="minorHAnsi" w:cstheme="minorHAnsi"/>
        </w:rPr>
        <w:t>supporters</w:t>
      </w:r>
      <w:r w:rsidRPr="008B5EE5">
        <w:rPr>
          <w:rFonts w:asciiTheme="minorHAnsi" w:hAnsiTheme="minorHAnsi" w:cstheme="minorHAnsi"/>
        </w:rPr>
        <w:t xml:space="preserve"> of U.S. ratification, however, </w:t>
      </w:r>
      <w:r w:rsidRPr="008B5EE5">
        <w:rPr>
          <w:rStyle w:val="StyleUnderline"/>
          <w:rFonts w:asciiTheme="minorHAnsi" w:hAnsiTheme="minorHAnsi" w:cstheme="minorHAnsi"/>
        </w:rPr>
        <w:t>contend that the inclusion of such RUDs would demonstrate the United States’ unwillingness to fully implement the Convention.</w:t>
      </w:r>
      <w:r w:rsidRPr="008B5EE5">
        <w:rPr>
          <w:rFonts w:asciiTheme="minorHAnsi" w:hAnsiTheme="minorHAnsi" w:cstheme="minorHAnsi"/>
        </w:rPr>
        <w:t xml:space="preserve">30 Some proponents argue that instead of placing limiting conditions on U.S. ratification, </w:t>
      </w:r>
      <w:r w:rsidRPr="008B5EE5">
        <w:rPr>
          <w:rStyle w:val="Emphasis"/>
          <w:rFonts w:asciiTheme="minorHAnsi" w:hAnsiTheme="minorHAnsi" w:cstheme="minorHAnsi"/>
        </w:rPr>
        <w:t>U.S. law should be brought into conformance with international standards when, in their view, the international standard is higher</w:t>
      </w:r>
      <w:r w:rsidRPr="008B5EE5">
        <w:rPr>
          <w:rFonts w:asciiTheme="minorHAnsi" w:hAnsiTheme="minorHAnsi" w:cstheme="minorHAnsi"/>
        </w:rPr>
        <w:t>. Supporters of ratification also emphasize that countries with a system of federalism similar to the United States—such as Canada and Australia—ratified the Convention.31</w:t>
      </w:r>
    </w:p>
    <w:p w:rsidR="00CA0F43" w:rsidRPr="008B5EE5" w:rsidRDefault="00CA0F43" w:rsidP="00CA0F43">
      <w:pPr>
        <w:pStyle w:val="Heading2"/>
        <w:rPr>
          <w:rFonts w:asciiTheme="minorHAnsi" w:hAnsiTheme="minorHAnsi" w:cstheme="minorHAnsi"/>
        </w:rPr>
      </w:pPr>
      <w:r w:rsidRPr="008B5EE5">
        <w:rPr>
          <w:rFonts w:asciiTheme="minorHAnsi" w:hAnsiTheme="minorHAnsi" w:cstheme="minorHAnsi"/>
        </w:rPr>
        <w:t>Wag the Dog</w:t>
      </w:r>
      <w:r w:rsidR="00DB2AD5" w:rsidRPr="008B5EE5">
        <w:rPr>
          <w:rFonts w:asciiTheme="minorHAnsi" w:hAnsiTheme="minorHAnsi" w:cstheme="minorHAnsi"/>
        </w:rPr>
        <w:t xml:space="preserve"> Disad</w:t>
      </w:r>
    </w:p>
    <w:p w:rsidR="00050C9B" w:rsidRPr="008B5EE5" w:rsidRDefault="00050C9B" w:rsidP="00CA0F43">
      <w:pPr>
        <w:pStyle w:val="Heading3"/>
        <w:rPr>
          <w:rFonts w:asciiTheme="minorHAnsi" w:hAnsiTheme="minorHAnsi" w:cstheme="minorHAnsi"/>
        </w:rPr>
      </w:pPr>
      <w:r w:rsidRPr="008B5EE5">
        <w:rPr>
          <w:rFonts w:asciiTheme="minorHAnsi" w:hAnsiTheme="minorHAnsi" w:cstheme="minorHAnsi"/>
        </w:rPr>
        <w:t xml:space="preserve">A2 Wag the Dog – Link Turn – JROTC </w:t>
      </w:r>
    </w:p>
    <w:p w:rsidR="00050C9B" w:rsidRPr="008B5EE5" w:rsidRDefault="00050C9B" w:rsidP="00050C9B">
      <w:pPr>
        <w:pStyle w:val="Heading4"/>
        <w:rPr>
          <w:rStyle w:val="Style13ptBold"/>
          <w:rFonts w:asciiTheme="minorHAnsi" w:hAnsiTheme="minorHAnsi" w:cstheme="minorHAnsi"/>
          <w:b/>
        </w:rPr>
      </w:pPr>
      <w:r w:rsidRPr="008B5EE5">
        <w:rPr>
          <w:rStyle w:val="Style13ptBold"/>
          <w:rFonts w:asciiTheme="minorHAnsi" w:hAnsiTheme="minorHAnsi" w:cstheme="minorHAnsi"/>
          <w:b/>
        </w:rPr>
        <w:t>Conservatives are against ROTC’s --- waste too much money and infringe on freedom</w:t>
      </w:r>
    </w:p>
    <w:p w:rsidR="00050C9B" w:rsidRPr="008B5EE5" w:rsidRDefault="00050C9B" w:rsidP="00050C9B">
      <w:pPr>
        <w:rPr>
          <w:rFonts w:asciiTheme="minorHAnsi" w:hAnsiTheme="minorHAnsi" w:cstheme="minorHAnsi"/>
        </w:rPr>
      </w:pPr>
      <w:r w:rsidRPr="008B5EE5">
        <w:rPr>
          <w:rStyle w:val="Style13ptBold"/>
          <w:rFonts w:asciiTheme="minorHAnsi" w:hAnsiTheme="minorHAnsi" w:cstheme="minorHAnsi"/>
        </w:rPr>
        <w:t xml:space="preserve">Davies 11 </w:t>
      </w:r>
      <w:r w:rsidRPr="008B5EE5">
        <w:rPr>
          <w:rFonts w:asciiTheme="minorHAnsi" w:hAnsiTheme="minorHAnsi" w:cstheme="minorHAnsi"/>
        </w:rPr>
        <w:t>(Todd, Associate Director and Lecturer at the Symbolic Systems Program at Stanford University, “Why Conservatives Should Oppose ROTC,” http://web.stanford.edu/group/antiwar/conservatism-and-rotc.html)</w:t>
      </w:r>
    </w:p>
    <w:p w:rsidR="00050C9B" w:rsidRPr="008B5EE5" w:rsidRDefault="00050C9B" w:rsidP="00050C9B">
      <w:pPr>
        <w:rPr>
          <w:rFonts w:asciiTheme="minorHAnsi" w:hAnsiTheme="minorHAnsi" w:cstheme="minorHAnsi"/>
          <w:sz w:val="16"/>
        </w:rPr>
      </w:pPr>
      <w:r w:rsidRPr="008B5EE5">
        <w:rPr>
          <w:rFonts w:asciiTheme="minorHAnsi" w:hAnsiTheme="minorHAnsi" w:cstheme="minorHAnsi"/>
          <w:sz w:val="16"/>
        </w:rPr>
        <w:t xml:space="preserve">Both of these studies show that </w:t>
      </w:r>
      <w:r w:rsidRPr="008B5EE5">
        <w:rPr>
          <w:rStyle w:val="StyleUnderline"/>
          <w:rFonts w:asciiTheme="minorHAnsi" w:hAnsiTheme="minorHAnsi" w:cstheme="minorHAnsi"/>
        </w:rPr>
        <w:t>OCSes are significantly cheaper for the government than</w:t>
      </w:r>
      <w:r w:rsidRPr="008B5EE5">
        <w:rPr>
          <w:rFonts w:asciiTheme="minorHAnsi" w:hAnsiTheme="minorHAnsi" w:cstheme="minorHAnsi"/>
          <w:sz w:val="16"/>
        </w:rPr>
        <w:t xml:space="preserve"> either the Service Academies or </w:t>
      </w:r>
      <w:r w:rsidRPr="008B5EE5">
        <w:rPr>
          <w:rStyle w:val="StyleUnderline"/>
          <w:rFonts w:asciiTheme="minorHAnsi" w:hAnsiTheme="minorHAnsi" w:cstheme="minorHAnsi"/>
        </w:rPr>
        <w:t>ROTC</w:t>
      </w:r>
      <w:r w:rsidRPr="008B5EE5">
        <w:rPr>
          <w:rFonts w:asciiTheme="minorHAnsi" w:hAnsiTheme="minorHAnsi" w:cstheme="minorHAnsi"/>
          <w:sz w:val="16"/>
        </w:rPr>
        <w:t xml:space="preserve">. </w:t>
      </w:r>
      <w:r w:rsidRPr="008B5EE5">
        <w:rPr>
          <w:rStyle w:val="StyleUnderline"/>
          <w:rFonts w:asciiTheme="minorHAnsi" w:hAnsiTheme="minorHAnsi" w:cstheme="minorHAnsi"/>
        </w:rPr>
        <w:t>Does spending more for ROTC produce</w:t>
      </w:r>
      <w:r w:rsidRPr="008B5EE5">
        <w:rPr>
          <w:rFonts w:asciiTheme="minorHAnsi" w:hAnsiTheme="minorHAnsi" w:cstheme="minorHAnsi"/>
          <w:sz w:val="16"/>
        </w:rPr>
        <w:t xml:space="preserve"> significantly </w:t>
      </w:r>
      <w:r w:rsidRPr="008B5EE5">
        <w:rPr>
          <w:rStyle w:val="StyleUnderline"/>
          <w:rFonts w:asciiTheme="minorHAnsi" w:hAnsiTheme="minorHAnsi" w:cstheme="minorHAnsi"/>
        </w:rPr>
        <w:t xml:space="preserve">better officers? </w:t>
      </w:r>
      <w:r w:rsidRPr="008B5EE5">
        <w:rPr>
          <w:rFonts w:asciiTheme="minorHAnsi" w:hAnsiTheme="minorHAnsi" w:cstheme="minorHAnsi"/>
          <w:sz w:val="16"/>
        </w:rPr>
        <w:t xml:space="preserve">This question has also been studied, and </w:t>
      </w:r>
      <w:r w:rsidRPr="008B5EE5">
        <w:rPr>
          <w:rStyle w:val="StyleUnderline"/>
          <w:rFonts w:asciiTheme="minorHAnsi" w:hAnsiTheme="minorHAnsi" w:cstheme="minorHAnsi"/>
        </w:rPr>
        <w:t>the answer is no</w:t>
      </w:r>
      <w:r w:rsidRPr="008B5EE5">
        <w:rPr>
          <w:rFonts w:asciiTheme="minorHAnsi" w:hAnsiTheme="minorHAnsi" w:cstheme="minorHAnsi"/>
          <w:sz w:val="16"/>
        </w:rPr>
        <w:t xml:space="preserve">. The CBO study did not find major differences across the three commissioning sources in either performance or retention of officers, and later studies also found small or mixed differences between ROTC and OCS trained officers (see </w:t>
      </w:r>
      <w:hyperlink r:id="rId261" w:history="1">
        <w:r w:rsidRPr="008B5EE5">
          <w:rPr>
            <w:rFonts w:asciiTheme="minorHAnsi" w:hAnsiTheme="minorHAnsi" w:cstheme="minorHAnsi"/>
            <w:sz w:val="16"/>
          </w:rPr>
          <w:t>"Officer Commissioning Programs – More Oversight and Coordination Needed"</w:t>
        </w:r>
      </w:hyperlink>
      <w:r w:rsidRPr="008B5EE5">
        <w:rPr>
          <w:rFonts w:asciiTheme="minorHAnsi" w:hAnsiTheme="minorHAnsi" w:cstheme="minorHAnsi"/>
          <w:sz w:val="16"/>
        </w:rPr>
        <w:t xml:space="preserve">, Government Accounting Office, November 1992, cited in the above mentioned 2004 study; and Turgay Demirel, </w:t>
      </w:r>
      <w:hyperlink r:id="rId262" w:history="1">
        <w:r w:rsidRPr="008B5EE5">
          <w:rPr>
            <w:rFonts w:asciiTheme="minorHAnsi" w:hAnsiTheme="minorHAnsi" w:cstheme="minorHAnsi"/>
            <w:sz w:val="16"/>
          </w:rPr>
          <w:t>"A Statistical Analysis of Officer Retention in the U.S. Military"</w:t>
        </w:r>
      </w:hyperlink>
      <w:r w:rsidRPr="008B5EE5">
        <w:rPr>
          <w:rFonts w:asciiTheme="minorHAnsi" w:hAnsiTheme="minorHAnsi" w:cstheme="minorHAnsi"/>
          <w:sz w:val="16"/>
        </w:rPr>
        <w:t xml:space="preserve">, Naval Postgraduate School, 2002). From these data, it appears that the military would spend less money training officers, with no sizable loss in officer quality or retention, if it trained all of them in Officer Candidate Schools, at least after the initial increase in capacity for these schools. Anticipating a reduction in the need for officers following the Cold War, the 1990 CBO study concluded that "nothing in the results CBO was able to quantify suggests that any commissioning program should be protected as overall officer strength is reduced." This can be read as saying that the more expensive programs (the academies and ROTC) could be replaced with the less expensive OCSes. </w:t>
      </w:r>
      <w:r w:rsidRPr="008B5EE5">
        <w:rPr>
          <w:rStyle w:val="StyleUnderline"/>
          <w:rFonts w:asciiTheme="minorHAnsi" w:hAnsiTheme="minorHAnsi" w:cstheme="minorHAnsi"/>
        </w:rPr>
        <w:t>Since ROTC training costs more</w:t>
      </w:r>
      <w:r w:rsidRPr="008B5EE5">
        <w:rPr>
          <w:rFonts w:asciiTheme="minorHAnsi" w:hAnsiTheme="minorHAnsi" w:cstheme="minorHAnsi"/>
          <w:sz w:val="16"/>
        </w:rPr>
        <w:t xml:space="preserve"> than OCSes even without a scholarship, the government could also pay for the same number of general purpose undergraduate scholarships as ROTC currently provides (including those for Stanford students), on top of OCS training for all of those currently trained in ROTC (and the academies, for that matter), and it would still save money. And these scholarships could all be need-based, unlike ROTC scholarships, giving more students the opportunity to attend college. </w:t>
      </w:r>
      <w:r w:rsidRPr="008B5EE5">
        <w:rPr>
          <w:rStyle w:val="Emphasis"/>
          <w:rFonts w:asciiTheme="minorHAnsi" w:hAnsiTheme="minorHAnsi" w:cstheme="minorHAnsi"/>
        </w:rPr>
        <w:t>Thus a good case can be made that ROTC is wasting taxpayer money, violating conservative principle</w:t>
      </w:r>
      <w:r w:rsidRPr="008B5EE5">
        <w:rPr>
          <w:rFonts w:asciiTheme="minorHAnsi" w:hAnsiTheme="minorHAnsi" w:cstheme="minorHAnsi"/>
          <w:sz w:val="16"/>
        </w:rPr>
        <w:t xml:space="preserve"> #1 above. A letter reportedly from a young Army officer, published by the military reform website </w:t>
      </w:r>
      <w:hyperlink r:id="rId263" w:history="1">
        <w:r w:rsidRPr="008B5EE5">
          <w:rPr>
            <w:rFonts w:asciiTheme="minorHAnsi" w:hAnsiTheme="minorHAnsi" w:cstheme="minorHAnsi"/>
            <w:sz w:val="16"/>
          </w:rPr>
          <w:t>G2mil</w:t>
        </w:r>
      </w:hyperlink>
      <w:r w:rsidRPr="008B5EE5">
        <w:rPr>
          <w:rFonts w:asciiTheme="minorHAnsi" w:hAnsiTheme="minorHAnsi" w:cstheme="minorHAnsi"/>
          <w:sz w:val="16"/>
        </w:rPr>
        <w:t xml:space="preserve">, illustrates that </w:t>
      </w:r>
      <w:r w:rsidRPr="008B5EE5">
        <w:rPr>
          <w:rStyle w:val="StyleUnderline"/>
          <w:rFonts w:asciiTheme="minorHAnsi" w:hAnsiTheme="minorHAnsi" w:cstheme="minorHAnsi"/>
        </w:rPr>
        <w:t>some inside the military may be having similar thoughts</w:t>
      </w:r>
      <w:r w:rsidRPr="008B5EE5">
        <w:rPr>
          <w:rFonts w:asciiTheme="minorHAnsi" w:hAnsiTheme="minorHAnsi" w:cstheme="minorHAnsi"/>
          <w:sz w:val="16"/>
        </w:rPr>
        <w:t xml:space="preserve"> (although the official studies I have cited are much more cautious about their recommendations, probably for political reasons). The letter reads [bracketed text added]: "Now that I am in OBC [Officer Basic Course] with a number of OCS-commissioned LTs [lieutenants], </w:t>
      </w:r>
      <w:r w:rsidRPr="008B5EE5">
        <w:rPr>
          <w:rStyle w:val="StyleUnderline"/>
          <w:rFonts w:asciiTheme="minorHAnsi" w:hAnsiTheme="minorHAnsi" w:cstheme="minorHAnsi"/>
        </w:rPr>
        <w:t>I wonder why the services even have ROTC or the academies any more</w:t>
      </w:r>
      <w:r w:rsidRPr="008B5EE5">
        <w:rPr>
          <w:rFonts w:asciiTheme="minorHAnsi" w:hAnsiTheme="minorHAnsi" w:cstheme="minorHAnsi"/>
          <w:sz w:val="16"/>
        </w:rPr>
        <w:t>. Every one of the OCS grads that I met so far is very mature and highly competent in comparison to the ROTC or USMA [United States Military Academy] grads. The average OCS grad is a few years older (25-30 for OCS as opposed to 22-24 for ROTC/USMA) and most have extensive prior military service (as opposed to very little prior service for ROTC/USMA grads)." The letter continues: "</w:t>
      </w:r>
      <w:r w:rsidRPr="008B5EE5">
        <w:rPr>
          <w:rStyle w:val="StyleUnderline"/>
          <w:rFonts w:asciiTheme="minorHAnsi" w:hAnsiTheme="minorHAnsi" w:cstheme="minorHAnsi"/>
        </w:rPr>
        <w:t>I think that the military should just get rid of ROTC</w:t>
      </w:r>
      <w:r w:rsidRPr="008B5EE5">
        <w:rPr>
          <w:rFonts w:asciiTheme="minorHAnsi" w:hAnsiTheme="minorHAnsi" w:cstheme="minorHAnsi"/>
          <w:sz w:val="16"/>
        </w:rPr>
        <w:t xml:space="preserve"> (and dare I say - the academies too) and just go straight OCS. They can expand the OCS program and </w:t>
      </w:r>
      <w:r w:rsidRPr="008B5EE5">
        <w:rPr>
          <w:rStyle w:val="StyleUnderline"/>
          <w:rFonts w:asciiTheme="minorHAnsi" w:hAnsiTheme="minorHAnsi" w:cstheme="minorHAnsi"/>
        </w:rPr>
        <w:t>a ton of money will be saved when ROTC and the academies are disbanded</w:t>
      </w:r>
      <w:r w:rsidRPr="008B5EE5">
        <w:rPr>
          <w:rFonts w:asciiTheme="minorHAnsi" w:hAnsiTheme="minorHAnsi" w:cstheme="minorHAnsi"/>
          <w:sz w:val="16"/>
        </w:rPr>
        <w:t xml:space="preserve">. The services should hash out if candidates should have prior enlisted service." The letter writer ends by saying: "Please do not disclose my name." Another recent article showing support within military circles for the idea that ROTC can be replaced with OCSes is </w:t>
      </w:r>
      <w:hyperlink r:id="rId264" w:history="1">
        <w:r w:rsidRPr="008B5EE5">
          <w:rPr>
            <w:rFonts w:asciiTheme="minorHAnsi" w:hAnsiTheme="minorHAnsi" w:cstheme="minorHAnsi"/>
            <w:sz w:val="16"/>
          </w:rPr>
          <w:t>"Don't Expand ROTC. Replace It"</w:t>
        </w:r>
      </w:hyperlink>
      <w:r w:rsidRPr="008B5EE5">
        <w:rPr>
          <w:rFonts w:asciiTheme="minorHAnsi" w:hAnsiTheme="minorHAnsi" w:cstheme="minorHAnsi"/>
          <w:sz w:val="16"/>
        </w:rPr>
        <w:t xml:space="preserve">, published in the Washington Post on January 28, 2011. The authors are former Secretary of the Navy John Lehman and former chief of Air Force History Richard H. Kohn, both of whom served on the Independent Review Panel for the 2010 Quadrennial Defense Review. Lehman and Kohn advocate eliminating on-campus ROTC training, but their plan would retain four-year scholarships designed to lure young people into the military after graduation. They do not say so explicitly, but they imply that these scholarships would be contingent on military service. This is where I differ with their proposal. A ROTC scholarship comes with many strings attached for the student who has one. Scholarships generally require approval of a student's major before money is awarded (with changes also requiring approval), and may restrict the recipient to a narrower range of majors than would otherwise be available to them. Students are often restricted in their summer activities as well. After one or two years (depending on the branch), ROTC scholars must commit to between four and eight years in the military following graduation, thus eliminating or significantly delaying the freedom to pursue other career options (see Demirel, 2002, cited above). </w:t>
      </w:r>
      <w:r w:rsidRPr="008B5EE5">
        <w:rPr>
          <w:rStyle w:val="StyleUnderline"/>
          <w:rFonts w:asciiTheme="minorHAnsi" w:hAnsiTheme="minorHAnsi" w:cstheme="minorHAnsi"/>
        </w:rPr>
        <w:t>The existence of Officer Candidate Schools shows that restricting the freedom of undergraduates in this way is unnecessary</w:t>
      </w:r>
      <w:r w:rsidRPr="008B5EE5">
        <w:rPr>
          <w:rFonts w:asciiTheme="minorHAnsi" w:hAnsiTheme="minorHAnsi" w:cstheme="minorHAnsi"/>
          <w:sz w:val="16"/>
        </w:rPr>
        <w:t xml:space="preserve">. Students c Lould wait until after they graduate, go to an OCS, and receive a commission. Thus, their decisions about both their majors and their careers could be made later, at the same time as their fellow students, and without limiting other options. Competition to get into an OCS appears to have increased recently, so that ROTC may currently provide a surer path to a commission, but this is a function of priorities among commissioning sources within the military and is not immutable from a policy standpoint. Stanford undergraduates are generally guaranteed enough financial aid, based on need, to complete a four year degree. They should not need ROTC, either to attend Stanford or to become military officers after they graduate. Why, then, would Stanford students give up this freedom? Of course, some families do not feel they can pay what the Stanford Financial Aid office thinks they can afford for an undergraduate education, and merit-based scholarships are one alternative. But beyond that, in my experience, ROTC students are often led into ROTC by family members or by the prevailing culture in the places where they grew up, before they arrive at Stanford. </w:t>
      </w:r>
      <w:r w:rsidRPr="008B5EE5">
        <w:rPr>
          <w:rStyle w:val="StyleUnderline"/>
          <w:rFonts w:asciiTheme="minorHAnsi" w:hAnsiTheme="minorHAnsi" w:cstheme="minorHAnsi"/>
        </w:rPr>
        <w:t>This means that the military is taking advantage of the biasing effects of a student's upbringing in trying to force an earlier commitment to a major and to military life than is necessary</w:t>
      </w:r>
      <w:r w:rsidRPr="008B5EE5">
        <w:rPr>
          <w:rFonts w:asciiTheme="minorHAnsi" w:hAnsiTheme="minorHAnsi" w:cstheme="minorHAnsi"/>
          <w:sz w:val="16"/>
        </w:rPr>
        <w:t xml:space="preserve">, particularly in the case of Stanford students who have other options. Recalling my earlier suggestion that ROTC scholarship money provided by the government be spent on need-based, general scholarships instead, </w:t>
      </w:r>
      <w:r w:rsidRPr="008B5EE5">
        <w:rPr>
          <w:rStyle w:val="StyleUnderline"/>
          <w:rFonts w:asciiTheme="minorHAnsi" w:hAnsiTheme="minorHAnsi" w:cstheme="minorHAnsi"/>
        </w:rPr>
        <w:t>we can compare ROTC</w:t>
      </w:r>
      <w:r w:rsidRPr="008B5EE5">
        <w:rPr>
          <w:rFonts w:asciiTheme="minorHAnsi" w:hAnsiTheme="minorHAnsi" w:cstheme="minorHAnsi"/>
          <w:sz w:val="16"/>
        </w:rPr>
        <w:t xml:space="preserve"> as it presently exists </w:t>
      </w:r>
      <w:r w:rsidRPr="008B5EE5">
        <w:rPr>
          <w:rStyle w:val="StyleUnderline"/>
          <w:rFonts w:asciiTheme="minorHAnsi" w:hAnsiTheme="minorHAnsi" w:cstheme="minorHAnsi"/>
        </w:rPr>
        <w:t>with an alternative in which less government money is spent</w:t>
      </w:r>
      <w:r w:rsidRPr="008B5EE5">
        <w:rPr>
          <w:rFonts w:asciiTheme="minorHAnsi" w:hAnsiTheme="minorHAnsi" w:cstheme="minorHAnsi"/>
          <w:sz w:val="16"/>
        </w:rPr>
        <w:t xml:space="preserve">, providing the same number of scholarships and the same number of opportunities to become a military officer, without requiring premature commitments to majors and a career by undergraduates. </w:t>
      </w:r>
      <w:r w:rsidRPr="008B5EE5">
        <w:rPr>
          <w:rStyle w:val="Emphasis"/>
          <w:rFonts w:asciiTheme="minorHAnsi" w:hAnsiTheme="minorHAnsi" w:cstheme="minorHAnsi"/>
        </w:rPr>
        <w:t>ROTC uses the power of the government to restrict student choices unnecessarily, and it therefore violates conservative principle</w:t>
      </w:r>
      <w:r w:rsidRPr="008B5EE5">
        <w:rPr>
          <w:rFonts w:asciiTheme="minorHAnsi" w:hAnsiTheme="minorHAnsi" w:cstheme="minorHAnsi"/>
          <w:sz w:val="16"/>
        </w:rPr>
        <w:t xml:space="preserve"> #2. At this point, </w:t>
      </w:r>
      <w:r w:rsidRPr="008B5EE5">
        <w:rPr>
          <w:rStyle w:val="StyleUnderline"/>
          <w:rFonts w:asciiTheme="minorHAnsi" w:hAnsiTheme="minorHAnsi" w:cstheme="minorHAnsi"/>
        </w:rPr>
        <w:t>we might ask why ROTC continues if it is inefficient and unnecessarily restrictive</w:t>
      </w:r>
      <w:r w:rsidRPr="008B5EE5">
        <w:rPr>
          <w:rFonts w:asciiTheme="minorHAnsi" w:hAnsiTheme="minorHAnsi" w:cstheme="minorHAnsi"/>
          <w:sz w:val="16"/>
        </w:rPr>
        <w:t xml:space="preserve">. I think the answer, as with so much else about the U.S. Military, is that ROTC is a big program with a lot of historical momentum, and that many people enjoy the perks it affords to them. Colleges and universities that receive scholarship funds are understandably attached to this revenue source. ROTC creates military faculty positions at colleges and universities, with extra positions required to staff separate programs on hundreds of campuses, however </w:t>
      </w:r>
      <w:hyperlink r:id="rId265" w:history="1">
        <w:r w:rsidRPr="008B5EE5">
          <w:rPr>
            <w:rFonts w:asciiTheme="minorHAnsi" w:hAnsiTheme="minorHAnsi" w:cstheme="minorHAnsi"/>
            <w:sz w:val="16"/>
          </w:rPr>
          <w:t>inefficient</w:t>
        </w:r>
      </w:hyperlink>
      <w:r w:rsidRPr="008B5EE5">
        <w:rPr>
          <w:rFonts w:asciiTheme="minorHAnsi" w:hAnsiTheme="minorHAnsi" w:cstheme="minorHAnsi"/>
          <w:sz w:val="16"/>
        </w:rPr>
        <w:t xml:space="preserve"> that is. So ROTC is an interest group within the huge and powerful interest group of the military industrial complex. Again, </w:t>
      </w:r>
      <w:r w:rsidRPr="008B5EE5">
        <w:rPr>
          <w:rStyle w:val="Emphasis"/>
          <w:rFonts w:asciiTheme="minorHAnsi" w:hAnsiTheme="minorHAnsi" w:cstheme="minorHAnsi"/>
        </w:rPr>
        <w:t>this should trouble any conservative who does not like the idea of wasteful spending of taxpayer dollars</w:t>
      </w:r>
      <w:r w:rsidRPr="008B5EE5">
        <w:rPr>
          <w:rFonts w:asciiTheme="minorHAnsi" w:hAnsiTheme="minorHAnsi" w:cstheme="minorHAnsi"/>
          <w:sz w:val="16"/>
        </w:rPr>
        <w:t xml:space="preserve">. Some in the military would no doubt enjoy being on a campus such as Stanford. That does not mean that a ROTC program should be housed here. The analysis above suggests at least some elements of a policy position for Stanford. I think the university should declare that it favors two courses of action by the U.S. Government in relation to ROTC: (a) that ROTC programs be replaced by Officer Candidate Schools in all of the branches; and (b) that money which is currently allocated to ROTC scholarships be reallocated to need-based, general purpose grant aid for undergraduates. I would argue for a stronger university stance against militarism as well, but I will make that case at another time. The case I have made here does not address how Stanford should approach ROTC on our own campus before, or in the absence of, the Federal changes for which I have argued. Again, I will have more to say about that in the future. But if people across a wide political spectrum can agree that ROTC is generally wasteful and unnecessarily restrictive, then we will have made progress. Discerning readers may notice that </w:t>
      </w:r>
      <w:r w:rsidRPr="008B5EE5">
        <w:rPr>
          <w:rStyle w:val="StyleUnderline"/>
          <w:rFonts w:asciiTheme="minorHAnsi" w:hAnsiTheme="minorHAnsi" w:cstheme="minorHAnsi"/>
        </w:rPr>
        <w:t>the two principles I began with could be used to make "conservative" cases for many other positions not usually associated with contemporary conservatism</w:t>
      </w:r>
      <w:r w:rsidRPr="008B5EE5">
        <w:rPr>
          <w:rFonts w:asciiTheme="minorHAnsi" w:hAnsiTheme="minorHAnsi" w:cstheme="minorHAnsi"/>
          <w:sz w:val="16"/>
        </w:rPr>
        <w:t xml:space="preserve">, with enough empirical backing. Indeed, </w:t>
      </w:r>
      <w:r w:rsidRPr="008B5EE5">
        <w:rPr>
          <w:rStyle w:val="StyleUnderline"/>
          <w:rFonts w:asciiTheme="minorHAnsi" w:hAnsiTheme="minorHAnsi" w:cstheme="minorHAnsi"/>
        </w:rPr>
        <w:t>there are</w:t>
      </w:r>
      <w:r w:rsidRPr="008B5EE5">
        <w:rPr>
          <w:rFonts w:asciiTheme="minorHAnsi" w:hAnsiTheme="minorHAnsi" w:cstheme="minorHAnsi"/>
          <w:sz w:val="16"/>
        </w:rPr>
        <w:t xml:space="preserve"> self-proclaimed </w:t>
      </w:r>
      <w:r w:rsidRPr="008B5EE5">
        <w:rPr>
          <w:rStyle w:val="StyleUnderline"/>
          <w:rFonts w:asciiTheme="minorHAnsi" w:hAnsiTheme="minorHAnsi" w:cstheme="minorHAnsi"/>
        </w:rPr>
        <w:t>conservatives</w:t>
      </w:r>
      <w:r w:rsidRPr="008B5EE5">
        <w:rPr>
          <w:rFonts w:asciiTheme="minorHAnsi" w:hAnsiTheme="minorHAnsi" w:cstheme="minorHAnsi"/>
          <w:sz w:val="16"/>
        </w:rPr>
        <w:t xml:space="preserve"> (e.g. Andrew Bacevich) </w:t>
      </w:r>
      <w:r w:rsidRPr="008B5EE5">
        <w:rPr>
          <w:rStyle w:val="StyleUnderline"/>
          <w:rFonts w:asciiTheme="minorHAnsi" w:hAnsiTheme="minorHAnsi" w:cstheme="minorHAnsi"/>
        </w:rPr>
        <w:t>who</w:t>
      </w:r>
      <w:r w:rsidRPr="008B5EE5">
        <w:rPr>
          <w:rFonts w:asciiTheme="minorHAnsi" w:hAnsiTheme="minorHAnsi" w:cstheme="minorHAnsi"/>
          <w:sz w:val="16"/>
        </w:rPr>
        <w:t xml:space="preserve"> harken back to George Washington's warnings about "standing armies" and who </w:t>
      </w:r>
      <w:r w:rsidRPr="008B5EE5">
        <w:rPr>
          <w:rStyle w:val="StyleUnderline"/>
          <w:rFonts w:asciiTheme="minorHAnsi" w:hAnsiTheme="minorHAnsi" w:cstheme="minorHAnsi"/>
        </w:rPr>
        <w:t>oppose militarism</w:t>
      </w:r>
      <w:r w:rsidRPr="008B5EE5">
        <w:rPr>
          <w:rFonts w:asciiTheme="minorHAnsi" w:hAnsiTheme="minorHAnsi" w:cstheme="minorHAnsi"/>
          <w:sz w:val="16"/>
        </w:rPr>
        <w:t xml:space="preserve">, and/or who favor drug legalization, etc. - positions normally associated with liberals or the left. Although I do not regard myself as a conservative, the fluid nature of philosophical conservatism across times and places, combined with its broad psychological appeal, give the conservative tradition ongoing importance in our political discourse. One of the things I have always admired about some conservatives is their willingness to rethink what it means to be conservative. </w:t>
      </w:r>
      <w:r w:rsidRPr="008B5EE5">
        <w:rPr>
          <w:rStyle w:val="StyleUnderline"/>
          <w:rFonts w:asciiTheme="minorHAnsi" w:hAnsiTheme="minorHAnsi" w:cstheme="minorHAnsi"/>
        </w:rPr>
        <w:t>A discussion of ROTC's overall justifiability is one good occasion for doing that, as is a discussion of the rest of the military budget</w:t>
      </w:r>
      <w:r w:rsidRPr="008B5EE5">
        <w:rPr>
          <w:rFonts w:asciiTheme="minorHAnsi" w:hAnsiTheme="minorHAnsi" w:cstheme="minorHAnsi"/>
          <w:sz w:val="16"/>
        </w:rPr>
        <w:t>.</w:t>
      </w:r>
    </w:p>
    <w:p w:rsidR="00050C9B" w:rsidRPr="008B5EE5" w:rsidRDefault="00050C9B" w:rsidP="00050C9B">
      <w:pPr>
        <w:rPr>
          <w:rFonts w:asciiTheme="minorHAnsi" w:hAnsiTheme="minorHAnsi" w:cstheme="minorHAnsi"/>
        </w:rPr>
      </w:pPr>
    </w:p>
    <w:p w:rsidR="00050C9B" w:rsidRPr="008B5EE5" w:rsidRDefault="00050C9B" w:rsidP="00050C9B">
      <w:pPr>
        <w:rPr>
          <w:rFonts w:asciiTheme="minorHAnsi" w:hAnsiTheme="minorHAnsi" w:cstheme="minorHAnsi"/>
        </w:rPr>
      </w:pPr>
    </w:p>
    <w:p w:rsidR="00CA0F43" w:rsidRPr="008B5EE5" w:rsidRDefault="00CA0F43" w:rsidP="00CA0F43">
      <w:pPr>
        <w:pStyle w:val="Heading3"/>
        <w:rPr>
          <w:rFonts w:asciiTheme="minorHAnsi" w:hAnsiTheme="minorHAnsi" w:cstheme="minorHAnsi"/>
        </w:rPr>
      </w:pPr>
      <w:r w:rsidRPr="008B5EE5">
        <w:rPr>
          <w:rFonts w:asciiTheme="minorHAnsi" w:hAnsiTheme="minorHAnsi" w:cstheme="minorHAnsi"/>
        </w:rPr>
        <w:t xml:space="preserve">A2 Wag the Dog – UQ – Inevitable </w:t>
      </w:r>
    </w:p>
    <w:p w:rsidR="00CA0F43" w:rsidRPr="008B5EE5" w:rsidRDefault="00CA0F43" w:rsidP="00CA0F43">
      <w:pPr>
        <w:pStyle w:val="Heading4"/>
        <w:rPr>
          <w:rFonts w:asciiTheme="minorHAnsi" w:hAnsiTheme="minorHAnsi" w:cstheme="minorHAnsi"/>
          <w:u w:val="single"/>
        </w:rPr>
      </w:pPr>
      <w:r w:rsidRPr="008B5EE5">
        <w:rPr>
          <w:rFonts w:asciiTheme="minorHAnsi" w:hAnsiTheme="minorHAnsi" w:cstheme="minorHAnsi"/>
        </w:rPr>
        <w:t xml:space="preserve">Factions in Trump’s support means total base loss will never occur </w:t>
      </w:r>
    </w:p>
    <w:p w:rsidR="00CA0F43" w:rsidRPr="008B5EE5" w:rsidRDefault="00CA0F43" w:rsidP="00CA0F43">
      <w:pPr>
        <w:rPr>
          <w:rFonts w:asciiTheme="minorHAnsi" w:eastAsia="Times New Roman" w:hAnsiTheme="minorHAnsi" w:cstheme="minorHAnsi"/>
        </w:rPr>
      </w:pPr>
      <w:r w:rsidRPr="008B5EE5">
        <w:rPr>
          <w:rFonts w:asciiTheme="minorHAnsi" w:hAnsiTheme="minorHAnsi" w:cstheme="minorHAnsi"/>
          <w:b/>
        </w:rPr>
        <w:t>Anderson 6/20</w:t>
      </w:r>
      <w:r w:rsidRPr="008B5EE5">
        <w:rPr>
          <w:rFonts w:asciiTheme="minorHAnsi" w:hAnsiTheme="minorHAnsi" w:cstheme="minorHAnsi"/>
        </w:rPr>
        <w:t>(</w:t>
      </w:r>
      <w:r w:rsidRPr="008B5EE5">
        <w:rPr>
          <w:rFonts w:asciiTheme="minorHAnsi" w:eastAsia="Times New Roman" w:hAnsiTheme="minorHAnsi" w:cstheme="minorHAnsi"/>
          <w:shd w:val="clear" w:color="auto" w:fill="FFFFFF"/>
        </w:rPr>
        <w:t>Kristen is a political columnist for the </w:t>
      </w:r>
      <w:r w:rsidRPr="008B5EE5">
        <w:rPr>
          <w:rFonts w:asciiTheme="minorHAnsi" w:eastAsia="Times New Roman" w:hAnsiTheme="minorHAnsi" w:cstheme="minorHAnsi"/>
          <w:iCs/>
        </w:rPr>
        <w:t>Washington Examiner, “There’s no such thing as Trump’s base”,</w:t>
      </w:r>
      <w:r w:rsidRPr="008B5EE5">
        <w:rPr>
          <w:rFonts w:asciiTheme="minorHAnsi" w:hAnsiTheme="minorHAnsi" w:cstheme="minorHAnsi"/>
        </w:rPr>
        <w:t xml:space="preserve"> </w:t>
      </w:r>
      <w:r w:rsidRPr="008B5EE5">
        <w:rPr>
          <w:rFonts w:asciiTheme="minorHAnsi" w:eastAsia="Times New Roman" w:hAnsiTheme="minorHAnsi" w:cstheme="minorHAnsi"/>
          <w:iCs/>
        </w:rPr>
        <w:t xml:space="preserve">http://www.washingtonexaminer.com/theres-no-such-thing-as-trumps-base/article/2626598)MRS </w:t>
      </w:r>
    </w:p>
    <w:p w:rsidR="00CA0F43" w:rsidRPr="008B5EE5" w:rsidRDefault="00CA0F43" w:rsidP="00CA0F43">
      <w:pPr>
        <w:spacing w:after="100" w:afterAutospacing="1"/>
        <w:rPr>
          <w:rFonts w:asciiTheme="minorHAnsi" w:hAnsiTheme="minorHAnsi" w:cstheme="minorHAnsi"/>
          <w:b/>
          <w:u w:val="single"/>
        </w:rPr>
      </w:pPr>
      <w:r w:rsidRPr="008B5EE5">
        <w:rPr>
          <w:rFonts w:asciiTheme="minorHAnsi" w:hAnsiTheme="minorHAnsi" w:cstheme="minorHAnsi"/>
        </w:rPr>
        <w:t xml:space="preserve">In the study Cato Institute scholar Emily Ekins lays out </w:t>
      </w:r>
      <w:r w:rsidRPr="008B5EE5">
        <w:rPr>
          <w:rFonts w:asciiTheme="minorHAnsi" w:hAnsiTheme="minorHAnsi" w:cstheme="minorHAnsi"/>
          <w:b/>
          <w:u w:val="single"/>
        </w:rPr>
        <w:t>typology of the Trump voter, finding five clusters of voters in his coalition.</w:t>
      </w:r>
      <w:r w:rsidRPr="008B5EE5">
        <w:rPr>
          <w:rFonts w:asciiTheme="minorHAnsi" w:hAnsiTheme="minorHAnsi" w:cstheme="minorHAnsi"/>
        </w:rPr>
        <w:t xml:space="preserve"> In a sense, most of these clusters are represented by at least a handful of Trump White House senior advisers. The diverging views of these advisers look like a source of conflict, but they also make the Trump administration look like Trump's electorate. </w:t>
      </w:r>
      <w:r w:rsidRPr="008B5EE5">
        <w:rPr>
          <w:rFonts w:asciiTheme="minorHAnsi" w:hAnsiTheme="minorHAnsi" w:cstheme="minorHAnsi"/>
          <w:b/>
          <w:u w:val="single"/>
        </w:rPr>
        <w:t>"Staunch conservatives" are the largest cluster, making up 31 percent of Trump's voter base. These are traditional Republican types</w:t>
      </w:r>
      <w:r w:rsidRPr="008B5EE5">
        <w:rPr>
          <w:rFonts w:asciiTheme="minorHAnsi" w:hAnsiTheme="minorHAnsi" w:cstheme="minorHAnsi"/>
        </w:rPr>
        <w:t xml:space="preserve">, favoring conservative social and economic policy. Reince Priebus, the career party operative, fits this mold. </w:t>
      </w:r>
      <w:r w:rsidRPr="008B5EE5">
        <w:rPr>
          <w:rFonts w:asciiTheme="minorHAnsi" w:hAnsiTheme="minorHAnsi" w:cstheme="minorHAnsi"/>
          <w:b/>
          <w:u w:val="single"/>
        </w:rPr>
        <w:t>The second-largest group is the "free marketeers," at 25 percent. These are your Wall Street types, those with fairly moderate social views and who tend to be pro-free trade and pro-immigration,</w:t>
      </w:r>
      <w:r w:rsidRPr="008B5EE5">
        <w:rPr>
          <w:rFonts w:asciiTheme="minorHAnsi" w:hAnsiTheme="minorHAnsi" w:cstheme="minorHAnsi"/>
        </w:rPr>
        <w:t xml:space="preserve"> embodied in the White House by either Ivanka Trump or Gary Cohn, the Goldman Sachs alumnus. </w:t>
      </w:r>
      <w:r w:rsidRPr="008B5EE5">
        <w:rPr>
          <w:rFonts w:asciiTheme="minorHAnsi" w:hAnsiTheme="minorHAnsi" w:cstheme="minorHAnsi"/>
          <w:b/>
          <w:u w:val="single"/>
        </w:rPr>
        <w:t xml:space="preserve">Behind them come the "American preservationists," who are 20 percent of Trump's coalition. </w:t>
      </w:r>
      <w:r w:rsidRPr="008B5EE5">
        <w:rPr>
          <w:rFonts w:asciiTheme="minorHAnsi" w:hAnsiTheme="minorHAnsi" w:cstheme="minorHAnsi"/>
        </w:rPr>
        <w:t xml:space="preserve">Staunch conservatives and free marketeers are fairly typical Republicans, while the American preservationists are far less reliably a part of a GOP coalition. </w:t>
      </w:r>
      <w:r w:rsidRPr="008B5EE5">
        <w:rPr>
          <w:rFonts w:asciiTheme="minorHAnsi" w:hAnsiTheme="minorHAnsi" w:cstheme="minorHAnsi"/>
          <w:b/>
          <w:u w:val="single"/>
        </w:rPr>
        <w:t>These folks are in many ways economically progressive, with what Ekins calls "a nativist and ethnocultural conception of American identity."</w:t>
      </w:r>
      <w:r w:rsidRPr="008B5EE5">
        <w:rPr>
          <w:rFonts w:asciiTheme="minorHAnsi" w:hAnsiTheme="minorHAnsi" w:cstheme="minorHAnsi"/>
        </w:rPr>
        <w:t xml:space="preserve"> Think of them as the Steve Bannon wing of the coalition. </w:t>
      </w:r>
      <w:r w:rsidRPr="008B5EE5">
        <w:rPr>
          <w:rFonts w:asciiTheme="minorHAnsi" w:hAnsiTheme="minorHAnsi" w:cstheme="minorHAnsi"/>
          <w:b/>
          <w:u w:val="single"/>
        </w:rPr>
        <w:t>In roughly equal number are simply the "anti-elite," 19 percent of the coalition, holding more moderate immigration and racial views than the American preservationists, but with no less anger at institutions and a sense that Washington isn't working or looking out for people like them. An additional 5 percent, "the disengaged," feel detached generally and do not have many strong preferences.</w:t>
      </w:r>
    </w:p>
    <w:p w:rsidR="00CA0F43" w:rsidRPr="008B5EE5" w:rsidRDefault="00CA0F43" w:rsidP="00CA0F43">
      <w:pPr>
        <w:pStyle w:val="Heading3"/>
        <w:rPr>
          <w:rFonts w:asciiTheme="minorHAnsi" w:hAnsiTheme="minorHAnsi" w:cstheme="minorHAnsi"/>
        </w:rPr>
      </w:pPr>
      <w:r w:rsidRPr="008B5EE5">
        <w:rPr>
          <w:rFonts w:asciiTheme="minorHAnsi" w:hAnsiTheme="minorHAnsi" w:cstheme="minorHAnsi"/>
        </w:rPr>
        <w:t xml:space="preserve">A2 Wag the Dog – UQ – Strong </w:t>
      </w:r>
    </w:p>
    <w:p w:rsidR="00CA0F43" w:rsidRPr="008B5EE5" w:rsidRDefault="00CA0F43" w:rsidP="00CA0F43">
      <w:pPr>
        <w:pStyle w:val="Heading4"/>
        <w:rPr>
          <w:rFonts w:asciiTheme="minorHAnsi" w:hAnsiTheme="minorHAnsi" w:cstheme="minorHAnsi"/>
        </w:rPr>
      </w:pPr>
      <w:r w:rsidRPr="008B5EE5">
        <w:rPr>
          <w:rFonts w:asciiTheme="minorHAnsi" w:hAnsiTheme="minorHAnsi" w:cstheme="minorHAnsi"/>
        </w:rPr>
        <w:t>Trump has base support in the 90%</w:t>
      </w:r>
    </w:p>
    <w:p w:rsidR="00CA0F43" w:rsidRPr="008B5EE5" w:rsidRDefault="00CA0F43" w:rsidP="00CA0F43">
      <w:pPr>
        <w:rPr>
          <w:rFonts w:asciiTheme="minorHAnsi" w:eastAsia="Times New Roman" w:hAnsiTheme="minorHAnsi" w:cstheme="minorHAnsi"/>
        </w:rPr>
      </w:pPr>
      <w:r w:rsidRPr="008B5EE5">
        <w:rPr>
          <w:rFonts w:asciiTheme="minorHAnsi" w:hAnsiTheme="minorHAnsi" w:cstheme="minorHAnsi"/>
          <w:b/>
        </w:rPr>
        <w:t>Burnett 5/5</w:t>
      </w:r>
      <w:r w:rsidRPr="008B5EE5">
        <w:rPr>
          <w:rFonts w:asciiTheme="minorHAnsi" w:hAnsiTheme="minorHAnsi" w:cstheme="minorHAnsi"/>
        </w:rPr>
        <w:t xml:space="preserve">( Bob </w:t>
      </w:r>
      <w:r w:rsidRPr="008B5EE5">
        <w:rPr>
          <w:rFonts w:asciiTheme="minorHAnsi" w:eastAsia="Times New Roman" w:hAnsiTheme="minorHAnsi" w:cstheme="minorHAnsi"/>
        </w:rPr>
        <w:t>is a retired Silicon Valley executive; best known as a founder of Cisco Systems, “Explaining Trump’s uninterrupted base support”,</w:t>
      </w:r>
    </w:p>
    <w:p w:rsidR="00CA0F43" w:rsidRPr="008B5EE5" w:rsidRDefault="00CA0F43" w:rsidP="00CA0F43">
      <w:pPr>
        <w:spacing w:after="270"/>
        <w:rPr>
          <w:rFonts w:asciiTheme="minorHAnsi" w:hAnsiTheme="minorHAnsi" w:cstheme="minorHAnsi"/>
        </w:rPr>
      </w:pPr>
      <w:r w:rsidRPr="008B5EE5">
        <w:rPr>
          <w:rFonts w:asciiTheme="minorHAnsi" w:hAnsiTheme="minorHAnsi" w:cstheme="minorHAnsi"/>
        </w:rPr>
        <w:t xml:space="preserve">http://www.huffingtonpost.com/entry/explaining-trumps-base-support_us_590c76f7e4b046ea176aea05)MRS </w:t>
      </w:r>
    </w:p>
    <w:p w:rsidR="00CA0F43" w:rsidRPr="008B5EE5" w:rsidRDefault="00CA0F43" w:rsidP="00CA0F43">
      <w:pPr>
        <w:spacing w:after="270"/>
        <w:rPr>
          <w:rFonts w:asciiTheme="minorHAnsi" w:hAnsiTheme="minorHAnsi" w:cstheme="minorHAnsi"/>
        </w:rPr>
      </w:pPr>
      <w:r w:rsidRPr="008B5EE5">
        <w:rPr>
          <w:rFonts w:asciiTheme="minorHAnsi" w:hAnsiTheme="minorHAnsi" w:cstheme="minorHAnsi"/>
        </w:rPr>
        <w:t xml:space="preserve">According to Five Thirty-Eight, 52 percent of Americans disapprove of the job Trump is doing while 42 percent approve of his performance. (A ten-point gap that has held steady for a month.) Nonetheless, the latest Washington Post/ABC </w:t>
      </w:r>
      <w:r w:rsidRPr="008B5EE5">
        <w:rPr>
          <w:rFonts w:asciiTheme="minorHAnsi" w:hAnsiTheme="minorHAnsi" w:cstheme="minorHAnsi"/>
          <w:b/>
          <w:u w:val="single"/>
        </w:rPr>
        <w:t>News poll finds a stark difference of opinion between Trump voters and everyone else: 94 percent of Trump voters approve of his performance</w:t>
      </w:r>
      <w:r w:rsidRPr="008B5EE5">
        <w:rPr>
          <w:rFonts w:asciiTheme="minorHAnsi" w:hAnsiTheme="minorHAnsi" w:cstheme="minorHAnsi"/>
        </w:rPr>
        <w:t xml:space="preserve">, 92 percent of Clinton voters disapprove, and 62 percent of other or non-voters disapprove. There are three explanations for the rabid support Trump gets from his base. The first is political, the </w:t>
      </w:r>
      <w:r w:rsidRPr="008B5EE5">
        <w:rPr>
          <w:rFonts w:asciiTheme="minorHAnsi" w:hAnsiTheme="minorHAnsi" w:cstheme="minorHAnsi"/>
          <w:b/>
          <w:u w:val="single"/>
        </w:rPr>
        <w:t>Trump voters don’t have another choice; they don’t see any other politician they prefer to Trump.</w:t>
      </w:r>
      <w:r w:rsidRPr="008B5EE5">
        <w:rPr>
          <w:rFonts w:asciiTheme="minorHAnsi" w:hAnsiTheme="minorHAnsi" w:cstheme="minorHAnsi"/>
        </w:rPr>
        <w:t xml:space="preserve"> The </w:t>
      </w:r>
      <w:r w:rsidRPr="008B5EE5">
        <w:rPr>
          <w:rFonts w:asciiTheme="minorHAnsi" w:hAnsiTheme="minorHAnsi" w:cstheme="minorHAnsi"/>
          <w:b/>
          <w:u w:val="single"/>
        </w:rPr>
        <w:t xml:space="preserve">Washington Post/ABC News poll asked voters who were to blame for Trump’s lack of accomplishments in his first 100 days in office. Trump voters felt this was due to the obstruction of congressional Democrats. </w:t>
      </w:r>
      <w:r w:rsidRPr="008B5EE5">
        <w:rPr>
          <w:rFonts w:asciiTheme="minorHAnsi" w:hAnsiTheme="minorHAnsi" w:cstheme="minorHAnsi"/>
        </w:rPr>
        <w:t xml:space="preserve">On the other hand, Clinton voters felt that the lack of accomplishments was Trump’s fault. The typical perspective of Trump voters is, “Give him a chance to show what he can do.” Trump hasn’t repealed Obamacare or built the border wall or kept Muslims from entering the U.S., but these failures are dwarfed by what appears to be a strong economy. Trump claims to have created 500,000 jobs (but overall economic growth is a tepid .7 percent). </w:t>
      </w:r>
      <w:r w:rsidRPr="008B5EE5">
        <w:rPr>
          <w:rFonts w:asciiTheme="minorHAnsi" w:hAnsiTheme="minorHAnsi" w:cstheme="minorHAnsi"/>
          <w:b/>
          <w:u w:val="single"/>
        </w:rPr>
        <w:t>From a political perspective, Trump voters aren’t going to desert him until the economy stalls. There’s also a sociological reason why Trump voters are “standing by their man.” Trump has fashioned a narrative where he is the most reliable source of information. When Trump says things like, “We’ve accomplished more in 100 days than any previous Administration,” it’s laughed at by the mainstream media but accepted as truth by Trump voters. AP Trump voters buy this narrative because they identify with Trump and trust him; most of their associates share this sentiment.</w:t>
      </w:r>
      <w:r w:rsidRPr="008B5EE5">
        <w:rPr>
          <w:rFonts w:asciiTheme="minorHAnsi" w:hAnsiTheme="minorHAnsi" w:cstheme="minorHAnsi"/>
        </w:rPr>
        <w:t xml:space="preserve"> Roughly one-third of Trump’s April 29 Harrisburg speech was spent attacking the press. “Media outlets like CNN and MSNBC are fake news... They’re incompetent, dishonest people, who, after [the] election had to apologize... the media deserves a very, very, big fat failing grade.” The next third of the speech was spent lauding Trump’s accomplishments: “For decades, our country has lived through the greatest jobs theft in the history of the world... [the media won’t report this because] they’re all part of a broken system that profited this global theft... We’ve delivered 100 days of action.” The final third of the speech was about the “threat” of illegal immigrants. the audience called out, “Build the wall!” and Trump promised he would. He said, “The last, very weak administration allowed thousands and thousands of gang members to cross our border and enter into our communities where they wreaked havoc on our citizens.” Trump voters buy this narrative because they identify with Trump and trust him; most of their associates share this sentiment. Finally, there’s a psychological reason why Trump voters continue to support him: they are trapped in an abusive “system.” These voters may suffer from a version of Stockholm syndrome where prisoners “develop a psychological alliance with their captors as a survival strategy.” After the election, many polls noted that Trump supporters voted for him because they believe it to be their last chance to save the country and to regain power over their lives. In her landmark study, “Strangers in their own Land,” sociologist Arlie Hochschild detailed the shared narrative, “deep story,” of many Trump voters: “You are standing in a long line leading up a hill... You are situated in the middle of this line, along with others who are also white, older, Christian, and predominantly male... Just over the brow of the hill is the American Dream, the goal of everyone waiting in line. Most in the back of the line are people of color... Look! You see people cutting in line ahead of you! You’re following the rules. They aren’t. As they cut in, it feels like you are being moved back... Who are they? Women, immigrants, refugees, public sector workers ― where will it end?” Hochschild explained, “[Trump voters] felt that the deep story was their real story and that there was a false PC cover-up of that story... So it was with joyous belief that many heard a Donald Trump who seemed to be wildly, omnipotently, magically free of all PC constraint.” Trump made them feel okay about themselves. Hochschild observed, “Underlying all these other bases of honor ― in work, region, state, family life, and church ― was pride in the self of the deep story... What seemed like a problem to liberals ― the fact that conservatives identify ‘up,’ with the 1 percent ― was actually a source of pride to the [Trump voters] I got to know.” Trump voters admire Donald.</w:t>
      </w:r>
      <w:bookmarkStart w:id="5" w:name="_GoBack"/>
      <w:bookmarkEnd w:id="5"/>
    </w:p>
    <w:sectPr w:rsidR="00CA0F43" w:rsidRPr="008B5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notTrueType/>
    <w:pitch w:val="fixed"/>
    <w:sig w:usb0="00000000" w:usb1="08080000" w:usb2="00000010" w:usb3="00000000" w:csb0="00100000" w:csb1="00000000"/>
  </w:font>
  <w:font w:name="PT Serif">
    <w:charset w:val="00"/>
    <w:family w:val="auto"/>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C6473"/>
    <w:multiLevelType w:val="multilevel"/>
    <w:tmpl w:val="AD366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A6509"/>
    <w:multiLevelType w:val="multilevel"/>
    <w:tmpl w:val="921A8D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11EC9"/>
    <w:multiLevelType w:val="multilevel"/>
    <w:tmpl w:val="8070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D291B"/>
    <w:multiLevelType w:val="multilevel"/>
    <w:tmpl w:val="3C58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E31A1"/>
    <w:multiLevelType w:val="multilevel"/>
    <w:tmpl w:val="7062E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33AF9"/>
    <w:multiLevelType w:val="multilevel"/>
    <w:tmpl w:val="574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33406"/>
    <w:multiLevelType w:val="multilevel"/>
    <w:tmpl w:val="EF6CAC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CA739F"/>
    <w:multiLevelType w:val="multilevel"/>
    <w:tmpl w:val="BF5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74213"/>
    <w:multiLevelType w:val="multilevel"/>
    <w:tmpl w:val="379E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AE527B"/>
    <w:multiLevelType w:val="multilevel"/>
    <w:tmpl w:val="E22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221BF"/>
    <w:multiLevelType w:val="multilevel"/>
    <w:tmpl w:val="CC0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62125E"/>
    <w:multiLevelType w:val="hybridMultilevel"/>
    <w:tmpl w:val="EB967D38"/>
    <w:lvl w:ilvl="0" w:tplc="AA4CACA0">
      <w:start w:val="5"/>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3" w15:restartNumberingAfterBreak="0">
    <w:nsid w:val="1F164365"/>
    <w:multiLevelType w:val="multilevel"/>
    <w:tmpl w:val="619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23AF3"/>
    <w:multiLevelType w:val="multilevel"/>
    <w:tmpl w:val="9142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75796"/>
    <w:multiLevelType w:val="multilevel"/>
    <w:tmpl w:val="DB7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255A3A"/>
    <w:multiLevelType w:val="multilevel"/>
    <w:tmpl w:val="441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969AB"/>
    <w:multiLevelType w:val="multilevel"/>
    <w:tmpl w:val="1BA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E2536"/>
    <w:multiLevelType w:val="multilevel"/>
    <w:tmpl w:val="918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44F19"/>
    <w:multiLevelType w:val="multilevel"/>
    <w:tmpl w:val="4B1E55A2"/>
    <w:lvl w:ilvl="0">
      <w:start w:val="2"/>
      <w:numFmt w:val="upp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3FE60940"/>
    <w:multiLevelType w:val="multilevel"/>
    <w:tmpl w:val="F43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B7289"/>
    <w:multiLevelType w:val="multilevel"/>
    <w:tmpl w:val="66A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34B07"/>
    <w:multiLevelType w:val="multilevel"/>
    <w:tmpl w:val="2B4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02560"/>
    <w:multiLevelType w:val="multilevel"/>
    <w:tmpl w:val="2C4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3B7055"/>
    <w:multiLevelType w:val="multilevel"/>
    <w:tmpl w:val="9BF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47AC2"/>
    <w:multiLevelType w:val="multilevel"/>
    <w:tmpl w:val="667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2450E"/>
    <w:multiLevelType w:val="multilevel"/>
    <w:tmpl w:val="FFB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A27E7"/>
    <w:multiLevelType w:val="multilevel"/>
    <w:tmpl w:val="EC6C8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D3E9B"/>
    <w:multiLevelType w:val="multilevel"/>
    <w:tmpl w:val="E1DE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E30A2"/>
    <w:multiLevelType w:val="multilevel"/>
    <w:tmpl w:val="093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A38D0"/>
    <w:multiLevelType w:val="multilevel"/>
    <w:tmpl w:val="9A1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86CB3"/>
    <w:multiLevelType w:val="multilevel"/>
    <w:tmpl w:val="C4D261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515049"/>
    <w:multiLevelType w:val="hybridMultilevel"/>
    <w:tmpl w:val="8DE40B5C"/>
    <w:lvl w:ilvl="0" w:tplc="3B4078AA">
      <w:start w:val="5"/>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3" w15:restartNumberingAfterBreak="0">
    <w:nsid w:val="750C1506"/>
    <w:multiLevelType w:val="multilevel"/>
    <w:tmpl w:val="855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426B5B"/>
    <w:multiLevelType w:val="multilevel"/>
    <w:tmpl w:val="84E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42"/>
  </w:num>
  <w:num w:numId="14">
    <w:abstractNumId w:val="19"/>
  </w:num>
  <w:num w:numId="15">
    <w:abstractNumId w:val="41"/>
  </w:num>
  <w:num w:numId="16">
    <w:abstractNumId w:val="29"/>
  </w:num>
  <w:num w:numId="17">
    <w:abstractNumId w:val="17"/>
  </w:num>
  <w:num w:numId="18">
    <w:abstractNumId w:val="12"/>
  </w:num>
  <w:num w:numId="19">
    <w:abstractNumId w:val="32"/>
  </w:num>
  <w:num w:numId="20">
    <w:abstractNumId w:val="44"/>
  </w:num>
  <w:num w:numId="21">
    <w:abstractNumId w:val="27"/>
  </w:num>
  <w:num w:numId="22">
    <w:abstractNumId w:val="20"/>
  </w:num>
  <w:num w:numId="23">
    <w:abstractNumId w:val="34"/>
  </w:num>
  <w:num w:numId="24">
    <w:abstractNumId w:val="37"/>
  </w:num>
  <w:num w:numId="25">
    <w:abstractNumId w:val="26"/>
  </w:num>
  <w:num w:numId="26">
    <w:abstractNumId w:val="36"/>
  </w:num>
  <w:num w:numId="27">
    <w:abstractNumId w:val="15"/>
  </w:num>
  <w:num w:numId="28">
    <w:abstractNumId w:val="11"/>
  </w:num>
  <w:num w:numId="29">
    <w:abstractNumId w:val="33"/>
  </w:num>
  <w:num w:numId="30">
    <w:abstractNumId w:val="18"/>
  </w:num>
  <w:num w:numId="31">
    <w:abstractNumId w:val="43"/>
  </w:num>
  <w:num w:numId="32">
    <w:abstractNumId w:val="25"/>
  </w:num>
  <w:num w:numId="33">
    <w:abstractNumId w:val="21"/>
  </w:num>
  <w:num w:numId="34">
    <w:abstractNumId w:val="24"/>
  </w:num>
  <w:num w:numId="35">
    <w:abstractNumId w:val="38"/>
  </w:num>
  <w:num w:numId="36">
    <w:abstractNumId w:val="30"/>
  </w:num>
  <w:num w:numId="37">
    <w:abstractNumId w:val="14"/>
  </w:num>
  <w:num w:numId="38">
    <w:abstractNumId w:val="40"/>
  </w:num>
  <w:num w:numId="39">
    <w:abstractNumId w:val="31"/>
  </w:num>
  <w:num w:numId="40">
    <w:abstractNumId w:val="13"/>
  </w:num>
  <w:num w:numId="41">
    <w:abstractNumId w:val="28"/>
  </w:num>
  <w:num w:numId="42">
    <w:abstractNumId w:val="16"/>
  </w:num>
  <w:num w:numId="43">
    <w:abstractNumId w:val="23"/>
  </w:num>
  <w:num w:numId="44">
    <w:abstractNumId w:val="35"/>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69509304"/>
    <w:docVar w:name="VerbatimVersion" w:val="5.1"/>
  </w:docVars>
  <w:rsids>
    <w:rsidRoot w:val="00007907"/>
    <w:rsid w:val="00007907"/>
    <w:rsid w:val="000139A3"/>
    <w:rsid w:val="000458F6"/>
    <w:rsid w:val="00050C9B"/>
    <w:rsid w:val="000862B5"/>
    <w:rsid w:val="000914EA"/>
    <w:rsid w:val="000B5A9F"/>
    <w:rsid w:val="000F2C2C"/>
    <w:rsid w:val="00100833"/>
    <w:rsid w:val="00104529"/>
    <w:rsid w:val="00105942"/>
    <w:rsid w:val="00107396"/>
    <w:rsid w:val="00115CA9"/>
    <w:rsid w:val="0012077D"/>
    <w:rsid w:val="00130F66"/>
    <w:rsid w:val="00140F1D"/>
    <w:rsid w:val="00144A4C"/>
    <w:rsid w:val="00176AB0"/>
    <w:rsid w:val="00177B7D"/>
    <w:rsid w:val="00182B80"/>
    <w:rsid w:val="0018322D"/>
    <w:rsid w:val="00185053"/>
    <w:rsid w:val="0018660B"/>
    <w:rsid w:val="001B266E"/>
    <w:rsid w:val="001B5776"/>
    <w:rsid w:val="001D1EF4"/>
    <w:rsid w:val="001E3C36"/>
    <w:rsid w:val="001E527A"/>
    <w:rsid w:val="001F78CE"/>
    <w:rsid w:val="0020245A"/>
    <w:rsid w:val="0020688B"/>
    <w:rsid w:val="00232226"/>
    <w:rsid w:val="0023222D"/>
    <w:rsid w:val="00251FC7"/>
    <w:rsid w:val="002855A7"/>
    <w:rsid w:val="0028725C"/>
    <w:rsid w:val="002B146A"/>
    <w:rsid w:val="002B5E17"/>
    <w:rsid w:val="002D49E0"/>
    <w:rsid w:val="002D7D9E"/>
    <w:rsid w:val="00303540"/>
    <w:rsid w:val="00312FFD"/>
    <w:rsid w:val="00315690"/>
    <w:rsid w:val="00316B75"/>
    <w:rsid w:val="0032306F"/>
    <w:rsid w:val="00325646"/>
    <w:rsid w:val="0033199B"/>
    <w:rsid w:val="003460F2"/>
    <w:rsid w:val="00352672"/>
    <w:rsid w:val="0038158C"/>
    <w:rsid w:val="003902BA"/>
    <w:rsid w:val="003A09E2"/>
    <w:rsid w:val="003A20F9"/>
    <w:rsid w:val="003C30F3"/>
    <w:rsid w:val="003C5385"/>
    <w:rsid w:val="0040330D"/>
    <w:rsid w:val="00407037"/>
    <w:rsid w:val="00442B36"/>
    <w:rsid w:val="00452D46"/>
    <w:rsid w:val="00457E49"/>
    <w:rsid w:val="004605D6"/>
    <w:rsid w:val="0046082F"/>
    <w:rsid w:val="004643B4"/>
    <w:rsid w:val="00465178"/>
    <w:rsid w:val="00475E7F"/>
    <w:rsid w:val="004C60E8"/>
    <w:rsid w:val="004D75F7"/>
    <w:rsid w:val="004E3579"/>
    <w:rsid w:val="004E728B"/>
    <w:rsid w:val="004F39E0"/>
    <w:rsid w:val="00501EFB"/>
    <w:rsid w:val="00537BD5"/>
    <w:rsid w:val="005667CD"/>
    <w:rsid w:val="0057268A"/>
    <w:rsid w:val="005966CA"/>
    <w:rsid w:val="005A2492"/>
    <w:rsid w:val="005B2BA7"/>
    <w:rsid w:val="005B39AF"/>
    <w:rsid w:val="005C7C89"/>
    <w:rsid w:val="005D2912"/>
    <w:rsid w:val="005D57BE"/>
    <w:rsid w:val="00602BBF"/>
    <w:rsid w:val="00603C1D"/>
    <w:rsid w:val="006065BD"/>
    <w:rsid w:val="00624F03"/>
    <w:rsid w:val="00625F72"/>
    <w:rsid w:val="00627A8E"/>
    <w:rsid w:val="00645FA9"/>
    <w:rsid w:val="00647866"/>
    <w:rsid w:val="00665003"/>
    <w:rsid w:val="00692E7F"/>
    <w:rsid w:val="006A2AD0"/>
    <w:rsid w:val="006A2E57"/>
    <w:rsid w:val="006C2375"/>
    <w:rsid w:val="006C404D"/>
    <w:rsid w:val="006D4ECC"/>
    <w:rsid w:val="006E39C1"/>
    <w:rsid w:val="007175B2"/>
    <w:rsid w:val="00722258"/>
    <w:rsid w:val="007243E5"/>
    <w:rsid w:val="00726A17"/>
    <w:rsid w:val="00742E95"/>
    <w:rsid w:val="00766EA0"/>
    <w:rsid w:val="00767EFD"/>
    <w:rsid w:val="00770789"/>
    <w:rsid w:val="007712C9"/>
    <w:rsid w:val="0078746A"/>
    <w:rsid w:val="007A2226"/>
    <w:rsid w:val="007E0E67"/>
    <w:rsid w:val="007F5B66"/>
    <w:rsid w:val="00823A1C"/>
    <w:rsid w:val="008276C9"/>
    <w:rsid w:val="00845B9D"/>
    <w:rsid w:val="00860984"/>
    <w:rsid w:val="008B3ECB"/>
    <w:rsid w:val="008B4E85"/>
    <w:rsid w:val="008B5EE5"/>
    <w:rsid w:val="008C1B2E"/>
    <w:rsid w:val="008D4FDF"/>
    <w:rsid w:val="0091627E"/>
    <w:rsid w:val="00962138"/>
    <w:rsid w:val="0097032B"/>
    <w:rsid w:val="00992C89"/>
    <w:rsid w:val="009B49EC"/>
    <w:rsid w:val="009D2EAD"/>
    <w:rsid w:val="009D54B2"/>
    <w:rsid w:val="009E1922"/>
    <w:rsid w:val="009F29AE"/>
    <w:rsid w:val="009F7ED2"/>
    <w:rsid w:val="00A0157E"/>
    <w:rsid w:val="00A10FCF"/>
    <w:rsid w:val="00A2049D"/>
    <w:rsid w:val="00A31A80"/>
    <w:rsid w:val="00A32BE8"/>
    <w:rsid w:val="00A3422C"/>
    <w:rsid w:val="00A37413"/>
    <w:rsid w:val="00A51396"/>
    <w:rsid w:val="00A667AE"/>
    <w:rsid w:val="00A67AEB"/>
    <w:rsid w:val="00A7710D"/>
    <w:rsid w:val="00A91D8E"/>
    <w:rsid w:val="00A93661"/>
    <w:rsid w:val="00A95652"/>
    <w:rsid w:val="00AC0AB8"/>
    <w:rsid w:val="00B02190"/>
    <w:rsid w:val="00B33C6D"/>
    <w:rsid w:val="00B4508F"/>
    <w:rsid w:val="00B55AD5"/>
    <w:rsid w:val="00B64E33"/>
    <w:rsid w:val="00B8057C"/>
    <w:rsid w:val="00BB22D0"/>
    <w:rsid w:val="00BC4A41"/>
    <w:rsid w:val="00BD6238"/>
    <w:rsid w:val="00BE26F0"/>
    <w:rsid w:val="00BE30B1"/>
    <w:rsid w:val="00BE564B"/>
    <w:rsid w:val="00BF593B"/>
    <w:rsid w:val="00BF773A"/>
    <w:rsid w:val="00BF7E81"/>
    <w:rsid w:val="00C029F2"/>
    <w:rsid w:val="00C03BE3"/>
    <w:rsid w:val="00C13773"/>
    <w:rsid w:val="00C17CC8"/>
    <w:rsid w:val="00C22F14"/>
    <w:rsid w:val="00C55777"/>
    <w:rsid w:val="00C83417"/>
    <w:rsid w:val="00C9604F"/>
    <w:rsid w:val="00CA0F43"/>
    <w:rsid w:val="00CA19AA"/>
    <w:rsid w:val="00CA30A7"/>
    <w:rsid w:val="00CB4814"/>
    <w:rsid w:val="00CC5298"/>
    <w:rsid w:val="00CD736E"/>
    <w:rsid w:val="00CD798D"/>
    <w:rsid w:val="00CE161E"/>
    <w:rsid w:val="00CF59A8"/>
    <w:rsid w:val="00D212F9"/>
    <w:rsid w:val="00D325A9"/>
    <w:rsid w:val="00D36A8A"/>
    <w:rsid w:val="00D4151D"/>
    <w:rsid w:val="00D57F4B"/>
    <w:rsid w:val="00D61409"/>
    <w:rsid w:val="00D6691E"/>
    <w:rsid w:val="00D71170"/>
    <w:rsid w:val="00D86DC5"/>
    <w:rsid w:val="00D91239"/>
    <w:rsid w:val="00DA1C92"/>
    <w:rsid w:val="00DA25D4"/>
    <w:rsid w:val="00DA6538"/>
    <w:rsid w:val="00DB2AD5"/>
    <w:rsid w:val="00E05F9B"/>
    <w:rsid w:val="00E15E75"/>
    <w:rsid w:val="00E22FAF"/>
    <w:rsid w:val="00E2652C"/>
    <w:rsid w:val="00E5262C"/>
    <w:rsid w:val="00E67208"/>
    <w:rsid w:val="00E84C1B"/>
    <w:rsid w:val="00EC0338"/>
    <w:rsid w:val="00EC7DC4"/>
    <w:rsid w:val="00ED30CF"/>
    <w:rsid w:val="00EE3C47"/>
    <w:rsid w:val="00F176EF"/>
    <w:rsid w:val="00F22273"/>
    <w:rsid w:val="00F45E10"/>
    <w:rsid w:val="00F6364A"/>
    <w:rsid w:val="00F84CF7"/>
    <w:rsid w:val="00F85F66"/>
    <w:rsid w:val="00F9113A"/>
    <w:rsid w:val="00F9553F"/>
    <w:rsid w:val="00FC0FA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46BF68-03DA-4E78-A400-180B8A18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276C9"/>
    <w:rPr>
      <w:rFonts w:ascii="Calibri" w:hAnsi="Calibri" w:cs="Calibri"/>
    </w:rPr>
  </w:style>
  <w:style w:type="paragraph" w:styleId="Heading1">
    <w:name w:val="heading 1"/>
    <w:aliases w:val="Pocket"/>
    <w:basedOn w:val="Normal"/>
    <w:next w:val="Normal"/>
    <w:link w:val="Heading1Char"/>
    <w:qFormat/>
    <w:rsid w:val="008276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76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Tags v 2"/>
    <w:basedOn w:val="Normal"/>
    <w:next w:val="Normal"/>
    <w:link w:val="Heading3Char"/>
    <w:uiPriority w:val="2"/>
    <w:unhideWhenUsed/>
    <w:qFormat/>
    <w:rsid w:val="008276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 Ch,TAG,no read,No Spacing211,No Spacing12,ta"/>
    <w:basedOn w:val="Normal"/>
    <w:next w:val="Normal"/>
    <w:link w:val="Heading4Char"/>
    <w:uiPriority w:val="3"/>
    <w:unhideWhenUsed/>
    <w:qFormat/>
    <w:rsid w:val="008276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7712C9"/>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276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6C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qFormat/>
    <w:rsid w:val="008276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 Ch Char"/>
    <w:basedOn w:val="DefaultParagraphFont"/>
    <w:link w:val="Heading4"/>
    <w:uiPriority w:val="3"/>
    <w:rsid w:val="008276C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8276C9"/>
    <w:rPr>
      <w:rFonts w:ascii="Calibri" w:hAnsi="Calibri" w:cs="Calibri"/>
      <w:b/>
      <w:i w:val="0"/>
      <w:iCs/>
      <w:sz w:val="22"/>
      <w:u w:val="single"/>
      <w:bdr w:val="single" w:sz="8" w:space="0" w:color="auto"/>
    </w:rPr>
  </w:style>
  <w:style w:type="paragraph" w:customStyle="1" w:styleId="textbold">
    <w:name w:val="text bold"/>
    <w:basedOn w:val="Normal"/>
    <w:link w:val="Emphasis"/>
    <w:uiPriority w:val="7"/>
    <w:qFormat/>
    <w:rsid w:val="0000790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276C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9.5 pt"/>
    <w:basedOn w:val="DefaultParagraphFont"/>
    <w:uiPriority w:val="6"/>
    <w:qFormat/>
    <w:rsid w:val="008276C9"/>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
    <w:basedOn w:val="DefaultParagraphFont"/>
    <w:uiPriority w:val="99"/>
    <w:unhideWhenUsed/>
    <w:rsid w:val="008276C9"/>
    <w:rPr>
      <w:color w:val="auto"/>
      <w:u w:val="none"/>
    </w:rPr>
  </w:style>
  <w:style w:type="character" w:styleId="FollowedHyperlink">
    <w:name w:val="FollowedHyperlink"/>
    <w:basedOn w:val="DefaultParagraphFont"/>
    <w:uiPriority w:val="99"/>
    <w:semiHidden/>
    <w:unhideWhenUsed/>
    <w:rsid w:val="008276C9"/>
    <w:rPr>
      <w:color w:val="auto"/>
      <w:u w:val="none"/>
    </w:rPr>
  </w:style>
  <w:style w:type="paragraph" w:styleId="DocumentMap">
    <w:name w:val="Document Map"/>
    <w:basedOn w:val="Normal"/>
    <w:link w:val="DocumentMapChar"/>
    <w:uiPriority w:val="99"/>
    <w:semiHidden/>
    <w:unhideWhenUsed/>
    <w:rsid w:val="000079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7907"/>
    <w:rPr>
      <w:rFonts w:ascii="Lucida Grande" w:hAnsi="Lucida Grande" w:cs="Lucida Grande"/>
      <w:sz w:val="24"/>
    </w:rPr>
  </w:style>
  <w:style w:type="paragraph" w:styleId="NormalWeb">
    <w:name w:val="Normal (Web)"/>
    <w:basedOn w:val="Normal"/>
    <w:uiPriority w:val="99"/>
    <w:unhideWhenUsed/>
    <w:rsid w:val="00007907"/>
    <w:pPr>
      <w:spacing w:before="100" w:beforeAutospacing="1" w:after="100" w:afterAutospacing="1"/>
    </w:pPr>
  </w:style>
  <w:style w:type="character" w:customStyle="1" w:styleId="apple-converted-space">
    <w:name w:val="apple-converted-space"/>
    <w:basedOn w:val="DefaultParagraphFont"/>
    <w:rsid w:val="00007907"/>
  </w:style>
  <w:style w:type="paragraph" w:styleId="ListParagraph">
    <w:name w:val="List Paragraph"/>
    <w:basedOn w:val="Normal"/>
    <w:uiPriority w:val="34"/>
    <w:qFormat/>
    <w:rsid w:val="00007907"/>
    <w:pPr>
      <w:ind w:left="720"/>
      <w:contextualSpacing/>
    </w:pPr>
  </w:style>
  <w:style w:type="character" w:customStyle="1" w:styleId="apple-style-span">
    <w:name w:val="apple-style-span"/>
    <w:basedOn w:val="DefaultParagraphFont"/>
    <w:rsid w:val="00007907"/>
  </w:style>
  <w:style w:type="character" w:styleId="Strong">
    <w:name w:val="Strong"/>
    <w:basedOn w:val="DefaultParagraphFont"/>
    <w:uiPriority w:val="22"/>
    <w:qFormat/>
    <w:rsid w:val="00007907"/>
    <w:rPr>
      <w:b/>
      <w:bCs/>
    </w:rPr>
  </w:style>
  <w:style w:type="character" w:customStyle="1" w:styleId="underline">
    <w:name w:val="underline"/>
    <w:qFormat/>
    <w:locked/>
    <w:rsid w:val="00007907"/>
    <w:rPr>
      <w:rFonts w:ascii="Arial" w:hAnsi="Arial" w:cs="Arial"/>
      <w:b/>
      <w:sz w:val="20"/>
      <w:u w:val="single"/>
    </w:rPr>
  </w:style>
  <w:style w:type="character" w:customStyle="1" w:styleId="FootnoteTextChar">
    <w:name w:val="Footnote Text Char"/>
    <w:basedOn w:val="DefaultParagraphFont"/>
    <w:link w:val="FootnoteText"/>
    <w:uiPriority w:val="99"/>
    <w:rsid w:val="00E05F9B"/>
    <w:rPr>
      <w:rFonts w:ascii="Calibri" w:eastAsiaTheme="minorEastAsia" w:hAnsi="Calibri"/>
      <w:sz w:val="24"/>
      <w:szCs w:val="24"/>
    </w:rPr>
  </w:style>
  <w:style w:type="paragraph" w:styleId="FootnoteText">
    <w:name w:val="footnote text"/>
    <w:basedOn w:val="Normal"/>
    <w:link w:val="FootnoteTextChar"/>
    <w:uiPriority w:val="99"/>
    <w:unhideWhenUsed/>
    <w:rsid w:val="00E05F9B"/>
    <w:pPr>
      <w:spacing w:after="0" w:line="240" w:lineRule="auto"/>
    </w:pPr>
    <w:rPr>
      <w:rFonts w:eastAsiaTheme="minorEastAsia" w:cstheme="minorBidi"/>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E05F9B"/>
    <w:pPr>
      <w:spacing w:after="0" w:line="240" w:lineRule="auto"/>
    </w:pPr>
    <w:rPr>
      <w:b/>
      <w:u w:val="single"/>
    </w:rPr>
  </w:style>
  <w:style w:type="character" w:customStyle="1" w:styleId="StyleDate">
    <w:name w:val="Style Date"/>
    <w:aliases w:val="Author"/>
    <w:basedOn w:val="DefaultParagraphFont"/>
    <w:uiPriority w:val="1"/>
    <w:qFormat/>
    <w:rsid w:val="00E05F9B"/>
    <w:rPr>
      <w:rFonts w:ascii="Georgia" w:hAnsi="Georgia" w:cs="Times New Roman" w:hint="default"/>
      <w:b/>
      <w:bCs w:val="0"/>
      <w:sz w:val="24"/>
      <w:u w:val="single"/>
    </w:rPr>
  </w:style>
  <w:style w:type="paragraph" w:customStyle="1" w:styleId="p">
    <w:name w:val="p"/>
    <w:basedOn w:val="Normal"/>
    <w:rsid w:val="00E05F9B"/>
    <w:pPr>
      <w:spacing w:before="100" w:beforeAutospacing="1" w:after="100" w:afterAutospacing="1" w:line="240" w:lineRule="auto"/>
    </w:pPr>
    <w:rPr>
      <w:rFonts w:ascii="Times" w:eastAsiaTheme="minorEastAsia" w:hAnsi="Times" w:cstheme="minorBidi"/>
      <w:sz w:val="20"/>
      <w:szCs w:val="20"/>
    </w:rPr>
  </w:style>
  <w:style w:type="paragraph" w:styleId="NoSpacing">
    <w:name w:val="No Spacing"/>
    <w:uiPriority w:val="1"/>
    <w:qFormat/>
    <w:rsid w:val="00E05F9B"/>
    <w:pPr>
      <w:spacing w:after="0" w:line="240" w:lineRule="auto"/>
    </w:pPr>
    <w:rPr>
      <w:rFonts w:ascii="Calibri" w:eastAsiaTheme="minorEastAsia" w:hAnsi="Calibri"/>
      <w:szCs w:val="24"/>
    </w:rPr>
  </w:style>
  <w:style w:type="paragraph" w:customStyle="1" w:styleId="style4">
    <w:name w:val="style4"/>
    <w:basedOn w:val="Normal"/>
    <w:rsid w:val="00E05F9B"/>
    <w:pPr>
      <w:spacing w:before="100" w:beforeAutospacing="1" w:after="100" w:afterAutospacing="1" w:line="240" w:lineRule="auto"/>
    </w:pPr>
    <w:rPr>
      <w:rFonts w:ascii="Times" w:eastAsiaTheme="minorEastAsia" w:hAnsi="Times" w:cstheme="minorBidi"/>
      <w:sz w:val="20"/>
      <w:szCs w:val="20"/>
    </w:rPr>
  </w:style>
  <w:style w:type="paragraph" w:customStyle="1" w:styleId="Emphasis1">
    <w:name w:val="Emphasis1"/>
    <w:basedOn w:val="Normal"/>
    <w:autoRedefine/>
    <w:uiPriority w:val="7"/>
    <w:qFormat/>
    <w:rsid w:val="0020688B"/>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story-body-text">
    <w:name w:val="story-body-text"/>
    <w:basedOn w:val="Normal"/>
    <w:rsid w:val="005A2492"/>
    <w:pPr>
      <w:spacing w:before="100" w:beforeAutospacing="1" w:after="100" w:afterAutospacing="1"/>
    </w:pPr>
    <w:rPr>
      <w:rFonts w:eastAsiaTheme="minorEastAsia" w:cstheme="minorBidi"/>
      <w:szCs w:val="24"/>
    </w:rPr>
  </w:style>
  <w:style w:type="character" w:styleId="FootnoteReference">
    <w:name w:val="footnote reference"/>
    <w:basedOn w:val="DefaultParagraphFont"/>
    <w:uiPriority w:val="99"/>
    <w:unhideWhenUsed/>
    <w:rsid w:val="005A2492"/>
    <w:rPr>
      <w:vertAlign w:val="superscript"/>
    </w:rPr>
  </w:style>
  <w:style w:type="paragraph" w:customStyle="1" w:styleId="para">
    <w:name w:val="para"/>
    <w:basedOn w:val="Normal"/>
    <w:rsid w:val="005A2492"/>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electionshareable">
    <w:name w:val="selectionshareable"/>
    <w:basedOn w:val="Normal"/>
    <w:rsid w:val="005A249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vm-hook">
    <w:name w:val="vm-hook"/>
    <w:basedOn w:val="DefaultParagraphFont"/>
    <w:rsid w:val="005A2492"/>
  </w:style>
  <w:style w:type="character" w:customStyle="1" w:styleId="Heading5Char">
    <w:name w:val="Heading 5 Char"/>
    <w:basedOn w:val="DefaultParagraphFont"/>
    <w:link w:val="Heading5"/>
    <w:uiPriority w:val="99"/>
    <w:rsid w:val="007712C9"/>
    <w:rPr>
      <w:rFonts w:asciiTheme="majorHAnsi" w:eastAsiaTheme="majorEastAsia" w:hAnsiTheme="majorHAnsi" w:cstheme="majorBidi"/>
      <w:color w:val="1F4D78" w:themeColor="accent1" w:themeShade="7F"/>
    </w:rPr>
  </w:style>
  <w:style w:type="character" w:customStyle="1" w:styleId="dfm-title">
    <w:name w:val="dfm-title"/>
    <w:basedOn w:val="DefaultParagraphFont"/>
    <w:rsid w:val="0020245A"/>
  </w:style>
  <w:style w:type="paragraph" w:styleId="Title">
    <w:name w:val="Title"/>
    <w:basedOn w:val="Normal"/>
    <w:next w:val="Normal"/>
    <w:link w:val="TitleChar"/>
    <w:uiPriority w:val="10"/>
    <w:qFormat/>
    <w:rsid w:val="0020245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0245A"/>
    <w:rPr>
      <w:rFonts w:asciiTheme="majorHAnsi" w:eastAsiaTheme="majorEastAsia" w:hAnsiTheme="majorHAnsi" w:cstheme="majorBidi"/>
      <w:color w:val="323E4F" w:themeColor="text2" w:themeShade="BF"/>
      <w:spacing w:val="5"/>
      <w:kern w:val="28"/>
      <w:sz w:val="52"/>
      <w:szCs w:val="52"/>
    </w:rPr>
  </w:style>
  <w:style w:type="paragraph" w:customStyle="1" w:styleId="card">
    <w:name w:val="card"/>
    <w:basedOn w:val="Normal"/>
    <w:next w:val="Normal"/>
    <w:link w:val="cardChar"/>
    <w:qFormat/>
    <w:rsid w:val="00726A17"/>
    <w:pPr>
      <w:ind w:right="-18"/>
    </w:pPr>
    <w:rPr>
      <w:rFonts w:asciiTheme="minorHAnsi" w:eastAsia="Times New Roman" w:hAnsiTheme="minorHAnsi" w:cs="Times New Roman"/>
      <w:szCs w:val="20"/>
      <w:lang w:val="es-AR"/>
    </w:rPr>
  </w:style>
  <w:style w:type="character" w:customStyle="1" w:styleId="cardChar">
    <w:name w:val="card Char"/>
    <w:basedOn w:val="DefaultParagraphFont"/>
    <w:link w:val="card"/>
    <w:locked/>
    <w:rsid w:val="00726A17"/>
    <w:rPr>
      <w:rFonts w:eastAsia="Times New Roman" w:cs="Times New Roman"/>
      <w:szCs w:val="20"/>
      <w:lang w:val="es-AR"/>
    </w:rPr>
  </w:style>
  <w:style w:type="paragraph" w:styleId="BalloonText">
    <w:name w:val="Balloon Text"/>
    <w:basedOn w:val="Normal"/>
    <w:link w:val="BalloonTextChar"/>
    <w:uiPriority w:val="99"/>
    <w:semiHidden/>
    <w:unhideWhenUsed/>
    <w:rsid w:val="00086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2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74000">
      <w:bodyDiv w:val="1"/>
      <w:marLeft w:val="0"/>
      <w:marRight w:val="0"/>
      <w:marTop w:val="0"/>
      <w:marBottom w:val="0"/>
      <w:divBdr>
        <w:top w:val="none" w:sz="0" w:space="0" w:color="auto"/>
        <w:left w:val="none" w:sz="0" w:space="0" w:color="auto"/>
        <w:bottom w:val="none" w:sz="0" w:space="0" w:color="auto"/>
        <w:right w:val="none" w:sz="0" w:space="0" w:color="auto"/>
      </w:divBdr>
    </w:div>
    <w:div w:id="396325473">
      <w:bodyDiv w:val="1"/>
      <w:marLeft w:val="0"/>
      <w:marRight w:val="0"/>
      <w:marTop w:val="0"/>
      <w:marBottom w:val="0"/>
      <w:divBdr>
        <w:top w:val="none" w:sz="0" w:space="0" w:color="auto"/>
        <w:left w:val="none" w:sz="0" w:space="0" w:color="auto"/>
        <w:bottom w:val="none" w:sz="0" w:space="0" w:color="auto"/>
        <w:right w:val="none" w:sz="0" w:space="0" w:color="auto"/>
      </w:divBdr>
    </w:div>
    <w:div w:id="454834707">
      <w:bodyDiv w:val="1"/>
      <w:marLeft w:val="0"/>
      <w:marRight w:val="0"/>
      <w:marTop w:val="0"/>
      <w:marBottom w:val="0"/>
      <w:divBdr>
        <w:top w:val="none" w:sz="0" w:space="0" w:color="auto"/>
        <w:left w:val="none" w:sz="0" w:space="0" w:color="auto"/>
        <w:bottom w:val="none" w:sz="0" w:space="0" w:color="auto"/>
        <w:right w:val="none" w:sz="0" w:space="0" w:color="auto"/>
      </w:divBdr>
    </w:div>
    <w:div w:id="494029403">
      <w:bodyDiv w:val="1"/>
      <w:marLeft w:val="0"/>
      <w:marRight w:val="0"/>
      <w:marTop w:val="0"/>
      <w:marBottom w:val="0"/>
      <w:divBdr>
        <w:top w:val="none" w:sz="0" w:space="0" w:color="auto"/>
        <w:left w:val="none" w:sz="0" w:space="0" w:color="auto"/>
        <w:bottom w:val="none" w:sz="0" w:space="0" w:color="auto"/>
        <w:right w:val="none" w:sz="0" w:space="0" w:color="auto"/>
      </w:divBdr>
    </w:div>
    <w:div w:id="1113860380">
      <w:bodyDiv w:val="1"/>
      <w:marLeft w:val="0"/>
      <w:marRight w:val="0"/>
      <w:marTop w:val="0"/>
      <w:marBottom w:val="0"/>
      <w:divBdr>
        <w:top w:val="none" w:sz="0" w:space="0" w:color="auto"/>
        <w:left w:val="none" w:sz="0" w:space="0" w:color="auto"/>
        <w:bottom w:val="none" w:sz="0" w:space="0" w:color="auto"/>
        <w:right w:val="none" w:sz="0" w:space="0" w:color="auto"/>
      </w:divBdr>
    </w:div>
    <w:div w:id="1160586038">
      <w:bodyDiv w:val="1"/>
      <w:marLeft w:val="0"/>
      <w:marRight w:val="0"/>
      <w:marTop w:val="0"/>
      <w:marBottom w:val="0"/>
      <w:divBdr>
        <w:top w:val="none" w:sz="0" w:space="0" w:color="auto"/>
        <w:left w:val="none" w:sz="0" w:space="0" w:color="auto"/>
        <w:bottom w:val="none" w:sz="0" w:space="0" w:color="auto"/>
        <w:right w:val="none" w:sz="0" w:space="0" w:color="auto"/>
      </w:divBdr>
    </w:div>
    <w:div w:id="1224022399">
      <w:bodyDiv w:val="1"/>
      <w:marLeft w:val="0"/>
      <w:marRight w:val="0"/>
      <w:marTop w:val="0"/>
      <w:marBottom w:val="0"/>
      <w:divBdr>
        <w:top w:val="none" w:sz="0" w:space="0" w:color="auto"/>
        <w:left w:val="none" w:sz="0" w:space="0" w:color="auto"/>
        <w:bottom w:val="none" w:sz="0" w:space="0" w:color="auto"/>
        <w:right w:val="none" w:sz="0" w:space="0" w:color="auto"/>
      </w:divBdr>
    </w:div>
    <w:div w:id="1451247125">
      <w:bodyDiv w:val="1"/>
      <w:marLeft w:val="0"/>
      <w:marRight w:val="0"/>
      <w:marTop w:val="0"/>
      <w:marBottom w:val="0"/>
      <w:divBdr>
        <w:top w:val="none" w:sz="0" w:space="0" w:color="auto"/>
        <w:left w:val="none" w:sz="0" w:space="0" w:color="auto"/>
        <w:bottom w:val="none" w:sz="0" w:space="0" w:color="auto"/>
        <w:right w:val="none" w:sz="0" w:space="0" w:color="auto"/>
      </w:divBdr>
    </w:div>
    <w:div w:id="1564219234">
      <w:bodyDiv w:val="1"/>
      <w:marLeft w:val="0"/>
      <w:marRight w:val="0"/>
      <w:marTop w:val="0"/>
      <w:marBottom w:val="0"/>
      <w:divBdr>
        <w:top w:val="none" w:sz="0" w:space="0" w:color="auto"/>
        <w:left w:val="none" w:sz="0" w:space="0" w:color="auto"/>
        <w:bottom w:val="none" w:sz="0" w:space="0" w:color="auto"/>
        <w:right w:val="none" w:sz="0" w:space="0" w:color="auto"/>
      </w:divBdr>
    </w:div>
    <w:div w:id="1617709999">
      <w:bodyDiv w:val="1"/>
      <w:marLeft w:val="0"/>
      <w:marRight w:val="0"/>
      <w:marTop w:val="0"/>
      <w:marBottom w:val="0"/>
      <w:divBdr>
        <w:top w:val="none" w:sz="0" w:space="0" w:color="auto"/>
        <w:left w:val="none" w:sz="0" w:space="0" w:color="auto"/>
        <w:bottom w:val="none" w:sz="0" w:space="0" w:color="auto"/>
        <w:right w:val="none" w:sz="0" w:space="0" w:color="auto"/>
      </w:divBdr>
    </w:div>
    <w:div w:id="1899199628">
      <w:bodyDiv w:val="1"/>
      <w:marLeft w:val="0"/>
      <w:marRight w:val="0"/>
      <w:marTop w:val="0"/>
      <w:marBottom w:val="0"/>
      <w:divBdr>
        <w:top w:val="none" w:sz="0" w:space="0" w:color="auto"/>
        <w:left w:val="none" w:sz="0" w:space="0" w:color="auto"/>
        <w:bottom w:val="none" w:sz="0" w:space="0" w:color="auto"/>
        <w:right w:val="none" w:sz="0" w:space="0" w:color="auto"/>
      </w:divBdr>
    </w:div>
    <w:div w:id="200673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arontherocks.com/2017/03/doomsday-cancelled-trump-is-good-news-for-allies-and-world-peace/)" TargetMode="External"/><Relationship Id="rId21" Type="http://schemas.openxmlformats.org/officeDocument/2006/relationships/hyperlink" Target="https://www.rand.org/news/press/2014/04/23.html)" TargetMode="External"/><Relationship Id="rId42" Type="http://schemas.openxmlformats.org/officeDocument/2006/relationships/hyperlink" Target="https://www.rand.org/pubs/research_reports/RR247.html" TargetMode="External"/><Relationship Id="rId63" Type="http://schemas.openxmlformats.org/officeDocument/2006/relationships/hyperlink" Target="http://lcnp.org/global/Law_and_Peace.pdf" TargetMode="External"/><Relationship Id="rId84" Type="http://schemas.openxmlformats.org/officeDocument/2006/relationships/hyperlink" Target="https://www.amazon.com/Scientific-Way-War-Antebellum-Military/dp/0803276850/" TargetMode="External"/><Relationship Id="rId138" Type="http://schemas.openxmlformats.org/officeDocument/2006/relationships/hyperlink" Target="https://www.wsws.org/en/articles/2016/11/14/reso-n14.html" TargetMode="External"/><Relationship Id="rId159" Type="http://schemas.openxmlformats.org/officeDocument/2006/relationships/hyperlink" Target="https://www.ncbi.nlm.nih.gov/pmc/articles/PMC3000735/" TargetMode="External"/><Relationship Id="rId170" Type="http://schemas.openxmlformats.org/officeDocument/2006/relationships/hyperlink" Target="https://www.ncbi.nlm.nih.gov/pmc/articles/PMC3000735/" TargetMode="External"/><Relationship Id="rId191" Type="http://schemas.openxmlformats.org/officeDocument/2006/relationships/hyperlink" Target="http://www.presidency.ucsb.edu/ws/index.php?pid=29418" TargetMode="External"/><Relationship Id="rId205" Type="http://schemas.openxmlformats.org/officeDocument/2006/relationships/hyperlink" Target="http://www.nytimes.com/2016/01/15/us/politics/transcript-of-republican-presidential-debate.html" TargetMode="External"/><Relationship Id="rId226" Type="http://schemas.openxmlformats.org/officeDocument/2006/relationships/hyperlink" Target="http://www.michaelsavage.wnd.com/2017/04/i-am-a-conservative-peacenick-do-you-want-war-with-russia/" TargetMode="External"/><Relationship Id="rId247" Type="http://schemas.openxmlformats.org/officeDocument/2006/relationships/hyperlink" Target="http://www.pgpf.org/sites/default/files/PGPF-Chart-Pack.pdf" TargetMode="External"/><Relationship Id="rId107" Type="http://schemas.openxmlformats.org/officeDocument/2006/relationships/hyperlink" Target="https://obamawhitehouse.archives.gov/the-press-office/2017/01/04/remarks-president-armed-forces-full-honor-review-farewell-ceremony" TargetMode="External"/><Relationship Id="rId11" Type="http://schemas.openxmlformats.org/officeDocument/2006/relationships/hyperlink" Target="http://www.slate.com/id/2145175/" TargetMode="External"/><Relationship Id="rId32" Type="http://schemas.openxmlformats.org/officeDocument/2006/relationships/hyperlink" Target="http://www.legion.org/magazine/213230/return-rotc" TargetMode="External"/><Relationship Id="rId53" Type="http://schemas.openxmlformats.org/officeDocument/2006/relationships/hyperlink" Target="http://www.defense.gov/home/features/2010/0610_dadt/" TargetMode="External"/><Relationship Id="rId74" Type="http://schemas.openxmlformats.org/officeDocument/2006/relationships/hyperlink" Target="https://www.rand.org/about/people/r/rostker_bernard_d.html" TargetMode="External"/><Relationship Id="rId128" Type="http://schemas.openxmlformats.org/officeDocument/2006/relationships/hyperlink" Target="https://obamawhitehouse.archives.gov/the-press-office/2016/11/20/remarks-president-ylai-town-hall" TargetMode="External"/><Relationship Id="rId149" Type="http://schemas.openxmlformats.org/officeDocument/2006/relationships/hyperlink" Target="http://commonwonders.com/media/the-invisible-government-2/" TargetMode="External"/><Relationship Id="rId5" Type="http://schemas.openxmlformats.org/officeDocument/2006/relationships/webSettings" Target="webSettings.xml"/><Relationship Id="rId95" Type="http://schemas.openxmlformats.org/officeDocument/2006/relationships/hyperlink" Target="https://2009-2017.state.gov/secretary/remarks/2016/10/263891.htm" TargetMode="External"/><Relationship Id="rId160" Type="http://schemas.openxmlformats.org/officeDocument/2006/relationships/hyperlink" Target="https://www.ncbi.nlm.nih.gov/pmc/articles/PMC3000735/" TargetMode="External"/><Relationship Id="rId181" Type="http://schemas.openxmlformats.org/officeDocument/2006/relationships/hyperlink" Target="https://ies.ed.gov/aboutus/" TargetMode="External"/><Relationship Id="rId216" Type="http://schemas.openxmlformats.org/officeDocument/2006/relationships/hyperlink" Target="https://twitter.com/ggreenwald/status/850385804975382528" TargetMode="External"/><Relationship Id="rId237" Type="http://schemas.openxmlformats.org/officeDocument/2006/relationships/hyperlink" Target="http://www.nonproliferation.org/us-trillion-dollar-nuclear-triad/" TargetMode="External"/><Relationship Id="rId258" Type="http://schemas.openxmlformats.org/officeDocument/2006/relationships/hyperlink" Target="http://taskandpurpose.com/3-ways-the-military-can-improve-recruitment-and-retention-rates/" TargetMode="External"/><Relationship Id="rId22" Type="http://schemas.openxmlformats.org/officeDocument/2006/relationships/hyperlink" Target="https://www.rand.org/pubs/research_reports/RR247.html" TargetMode="External"/><Relationship Id="rId43" Type="http://schemas.openxmlformats.org/officeDocument/2006/relationships/hyperlink" Target="https://www.rand.org/about/people/r/rostker_bernard_d.html" TargetMode="External"/><Relationship Id="rId64" Type="http://schemas.openxmlformats.org/officeDocument/2006/relationships/hyperlink" Target="https://fas.org/sgp/crs/misc/R40484.pdf%20p.19" TargetMode="External"/><Relationship Id="rId118" Type="http://schemas.openxmlformats.org/officeDocument/2006/relationships/hyperlink" Target="http://www.heritage.org/budget-and-spending/commentary/heritage-experts-analyze-trumps-budget)" TargetMode="External"/><Relationship Id="rId139" Type="http://schemas.openxmlformats.org/officeDocument/2006/relationships/hyperlink" Target="https://www.aclu.org/files/pdfs/humanrights/crc_report_20080513.pdf" TargetMode="External"/><Relationship Id="rId85" Type="http://schemas.openxmlformats.org/officeDocument/2006/relationships/hyperlink" Target="https://www.monticello.org/sites/default/files/inline-pdfs/2001wjwstpnt.pdf" TargetMode="External"/><Relationship Id="rId150" Type="http://schemas.openxmlformats.org/officeDocument/2006/relationships/hyperlink" Target="https://www.americasarmy.com/" TargetMode="External"/><Relationship Id="rId171" Type="http://schemas.openxmlformats.org/officeDocument/2006/relationships/hyperlink" Target="https://www.ncbi.nlm.nih.gov/pmc/articles/PMC3000735/" TargetMode="External"/><Relationship Id="rId192" Type="http://schemas.openxmlformats.org/officeDocument/2006/relationships/hyperlink" Target="http://www.nytimes.com/2016/01/15/us/politics/transcript-of-republican-presidential-debate.html" TargetMode="External"/><Relationship Id="rId206" Type="http://schemas.openxmlformats.org/officeDocument/2006/relationships/hyperlink" Target="https://www.dmdc.osd.mil/appj/dwp/rest/download?fileName=ms0_1512.pdf&amp;groupName=milTop" TargetMode="External"/><Relationship Id="rId227" Type="http://schemas.openxmlformats.org/officeDocument/2006/relationships/hyperlink" Target="http://video.foxnews.com/v/5390333936001/?playlist_id=5198073478001" TargetMode="External"/><Relationship Id="rId248" Type="http://schemas.openxmlformats.org/officeDocument/2006/relationships/hyperlink" Target="http://news.ihsmarkit.com/press-release/2016s-15-trillion-global-defence-spend-kick-decade-growth-ihs-markit-says" TargetMode="External"/><Relationship Id="rId12" Type="http://schemas.openxmlformats.org/officeDocument/2006/relationships/hyperlink" Target="http://www.slate.com/id/2177426/" TargetMode="External"/><Relationship Id="rId33" Type="http://schemas.openxmlformats.org/officeDocument/2006/relationships/hyperlink" Target="http://www.defense.gov/home/features/2010/0610_dadt/" TargetMode="External"/><Relationship Id="rId108" Type="http://schemas.openxmlformats.org/officeDocument/2006/relationships/hyperlink" Target="https://csis-prod.s3.amazonaws.com/s3fs-public/160914_Brennan_Keynote.pdf" TargetMode="External"/><Relationship Id="rId129" Type="http://schemas.openxmlformats.org/officeDocument/2006/relationships/hyperlink" Target="https://obamawhitehouse.archives.gov/the-press-office/2016/11/20/press-conference-president-obama-lima-peru" TargetMode="External"/><Relationship Id="rId54" Type="http://schemas.openxmlformats.org/officeDocument/2006/relationships/hyperlink" Target="http://www.usarmyjrotc.com/jrotc-history" TargetMode="External"/><Relationship Id="rId75" Type="http://schemas.openxmlformats.org/officeDocument/2006/relationships/hyperlink" Target="https://www.rand.org/pubs/research_reports/RR247.html" TargetMode="External"/><Relationship Id="rId96" Type="http://schemas.openxmlformats.org/officeDocument/2006/relationships/hyperlink" Target="https://obamawhitehouse.archives.gov/the-press-office/2016/11/20/press-conference-president-obama-lima-peru" TargetMode="External"/><Relationship Id="rId140" Type="http://schemas.openxmlformats.org/officeDocument/2006/relationships/hyperlink" Target="http://nnomy.org/index.php/427-flexicontent/articles/731-rebuttal-to-groups-supporting-female-draft-registration" TargetMode="External"/><Relationship Id="rId161" Type="http://schemas.openxmlformats.org/officeDocument/2006/relationships/hyperlink" Target="https://www.ncbi.nlm.nih.gov/pmc/articles/PMC3000735/" TargetMode="External"/><Relationship Id="rId182" Type="http://schemas.openxmlformats.org/officeDocument/2006/relationships/hyperlink" Target="https://edworkforce.house.gov/uploadedfiles/nathaniel_schwartz_written_testimony_-_final.pdf" TargetMode="External"/><Relationship Id="rId217" Type="http://schemas.openxmlformats.org/officeDocument/2006/relationships/hyperlink" Target="https://twitter.com/BresPolitico/status/850185703367602176" TargetMode="External"/><Relationship Id="rId6" Type="http://schemas.openxmlformats.org/officeDocument/2006/relationships/hyperlink" Target="https://www.army.mil/article/181701/army_hoping_200_million_in_bonuses_will_attract_more_recruits" TargetMode="External"/><Relationship Id="rId238" Type="http://schemas.openxmlformats.org/officeDocument/2006/relationships/hyperlink" Target="http://www.nytimes.com/2010/05/24/opinion/24schaub.html" TargetMode="External"/><Relationship Id="rId259" Type="http://schemas.openxmlformats.org/officeDocument/2006/relationships/hyperlink" Target="https://defenseentrepreneurs.org/sites/default/files/2016-07/F5%20Report.pdf)" TargetMode="External"/><Relationship Id="rId23" Type="http://schemas.openxmlformats.org/officeDocument/2006/relationships/hyperlink" Target="https://www.rand.org/about/people/r/rostker_bernard_d.html" TargetMode="External"/><Relationship Id="rId28" Type="http://schemas.openxmlformats.org/officeDocument/2006/relationships/hyperlink" Target="https://www.hrw.org/news/2009/07/24/united-states-ratification-international-human-rights-treaties" TargetMode="External"/><Relationship Id="rId49" Type="http://schemas.openxmlformats.org/officeDocument/2006/relationships/hyperlink" Target="https://www.aclu.org/files/pdfs/humanrights/crc_report_20080513.pdf)" TargetMode="External"/><Relationship Id="rId114" Type="http://schemas.openxmlformats.org/officeDocument/2006/relationships/hyperlink" Target="http://www.military.com/daily-news/2017/01/27/trump-orders-strict-new-refugee-screening-citing-terrorists.html" TargetMode="External"/><Relationship Id="rId119" Type="http://schemas.openxmlformats.org/officeDocument/2006/relationships/hyperlink" Target="http://www.defenseone.com/ideas/2017/05/defense-budget-increase-no-more-needed-2018-it-was-last-year/137856/?oref=d-channeltop" TargetMode="External"/><Relationship Id="rId44" Type="http://schemas.openxmlformats.org/officeDocument/2006/relationships/hyperlink" Target="https://www.rand.org/pubs/research_reports/RR247.html" TargetMode="External"/><Relationship Id="rId60" Type="http://schemas.openxmlformats.org/officeDocument/2006/relationships/hyperlink" Target="http://www.denverpost.com/2017/03/08/us-army-to-recruit-servicemembers/" TargetMode="External"/><Relationship Id="rId65" Type="http://schemas.openxmlformats.org/officeDocument/2006/relationships/hyperlink" Target="http://www.law.harvard.edu/faculty/bartholet/ANNALS382389_Rev2.for%20web.pdf" TargetMode="External"/><Relationship Id="rId81" Type="http://schemas.openxmlformats.org/officeDocument/2006/relationships/hyperlink" Target="http://www.slate.com/articles/news_and_politics/war_stories/2008/01/dumb_and_dumber.html)" TargetMode="External"/><Relationship Id="rId86" Type="http://schemas.openxmlformats.org/officeDocument/2006/relationships/hyperlink" Target="http://colleges.usnews.rankingsandreviews.com/best-colleges/rankings/engineering-no-doctorate" TargetMode="External"/><Relationship Id="rId130" Type="http://schemas.openxmlformats.org/officeDocument/2006/relationships/hyperlink" Target="https://www.defense.gov/News/Transcripts/Transcript-View/Article/1028972/remarks-by-secretary-carter-at-a-troop-event-in-aviano-italy" TargetMode="External"/><Relationship Id="rId135" Type="http://schemas.openxmlformats.org/officeDocument/2006/relationships/hyperlink" Target="https://www.nytimes.com/2017/03/01/us/politics/national-security-foreign-policy-white-house.html" TargetMode="External"/><Relationship Id="rId151" Type="http://schemas.openxmlformats.org/officeDocument/2006/relationships/hyperlink" Target="https://www.boiseweekly.com/boise/poor-and-uneducated-like-we-thought/Content?oid=933196)" TargetMode="External"/><Relationship Id="rId156" Type="http://schemas.openxmlformats.org/officeDocument/2006/relationships/hyperlink" Target="https://www2.ed.gov/policy/gen/guid/fpco/pdf/military-recruiter.pdf" TargetMode="External"/><Relationship Id="rId177" Type="http://schemas.openxmlformats.org/officeDocument/2006/relationships/hyperlink" Target="https://www.peacenews.info/node/3910/%E2%80%9Chttp://www.sheppardpratt.org/sp_pdf/%E2%80%9Chttp://www.sheppardpratt.org/sp_pdf/%E2%80%9Chttp://www.sheppardpratt.org/sp_pdf/classavenger.pdf)%E2%80%9D" TargetMode="External"/><Relationship Id="rId198" Type="http://schemas.openxmlformats.org/officeDocument/2006/relationships/hyperlink" Target="http://www.nytimes.com/2016/01/29/us/politics/republican-presidential-debate-transcript.html" TargetMode="External"/><Relationship Id="rId172" Type="http://schemas.openxmlformats.org/officeDocument/2006/relationships/hyperlink" Target="https://www.ncbi.nlm.nih.gov/pmc/articles/PMC3000735/" TargetMode="External"/><Relationship Id="rId193" Type="http://schemas.openxmlformats.org/officeDocument/2006/relationships/hyperlink" Target="http://www.vox.com/2016/2/9/10956660/donald-trump-new-hampshire" TargetMode="External"/><Relationship Id="rId202" Type="http://schemas.openxmlformats.org/officeDocument/2006/relationships/hyperlink" Target="https://www.washingtonpost.com/news/the-fix/wp/2015/12/15/who-said-what-and-what-it-meant-the-fifth-gop-debate-annotated/" TargetMode="External"/><Relationship Id="rId207" Type="http://schemas.openxmlformats.org/officeDocument/2006/relationships/hyperlink" Target="http://www.amazon.com/The-First-Terrorism-Counter-terrorism-Administration/dp/0742531295" TargetMode="External"/><Relationship Id="rId223" Type="http://schemas.openxmlformats.org/officeDocument/2006/relationships/hyperlink" Target="https://twitter.com/AnnCoulter/status/850476968063623169" TargetMode="External"/><Relationship Id="rId228" Type="http://schemas.openxmlformats.org/officeDocument/2006/relationships/hyperlink" Target="http://www.independent.co.uk/news/world/americas/donald-trump-airstrikes-syria-assad-infowars-train-fans-polls-numbers-falling-a7671601.html" TargetMode="External"/><Relationship Id="rId244" Type="http://schemas.openxmlformats.org/officeDocument/2006/relationships/hyperlink" Target="https://www.foreignaffairs.com/articles/americas/2016-07-22/america-s-awesome-military" TargetMode="External"/><Relationship Id="rId249" Type="http://schemas.openxmlformats.org/officeDocument/2006/relationships/hyperlink" Target="https://www.foreignaffairs.com/articles/americas/2016-07-22/america-s-awesome-military" TargetMode="External"/><Relationship Id="rId13" Type="http://schemas.openxmlformats.org/officeDocument/2006/relationships/hyperlink" Target="https://books.google.com/books?id=kV1-vcXCyYgC&amp;pg=PA26&amp;dq=army+AFQT+high+school+diploma&amp;hl=en&amp;sa=X&amp;ved=0ahUKEwjouIq6jf3LAhXJOCYKHW2QCAoQ6AEINDAA" TargetMode="External"/><Relationship Id="rId18" Type="http://schemas.openxmlformats.org/officeDocument/2006/relationships/hyperlink" Target="https://www.cna.org/pop-rep/2014/appendixd/d_09.html" TargetMode="External"/><Relationship Id="rId39" Type="http://schemas.openxmlformats.org/officeDocument/2006/relationships/hyperlink" Target="https://www.solidarity-us.org/site/node/4940)" TargetMode="External"/><Relationship Id="rId109" Type="http://schemas.openxmlformats.org/officeDocument/2006/relationships/hyperlink" Target="http://www.nationalreview.com/article/448231/trump-american-global-leadership-paris-withdrawal-wont-change-it)" TargetMode="External"/><Relationship Id="rId260" Type="http://schemas.openxmlformats.org/officeDocument/2006/relationships/hyperlink" Target="https://www.aclu.org/files/pdfs/humanrights/crc_report_20080513.pdf)" TargetMode="External"/><Relationship Id="rId265" Type="http://schemas.openxmlformats.org/officeDocument/2006/relationships/hyperlink" Target="http://www.g2mil.com/UROTC.htm" TargetMode="External"/><Relationship Id="rId34" Type="http://schemas.openxmlformats.org/officeDocument/2006/relationships/hyperlink" Target="http://www.usarmyjrotc.com/jrotc-history" TargetMode="External"/><Relationship Id="rId50" Type="http://schemas.openxmlformats.org/officeDocument/2006/relationships/hyperlink" Target="http://www.signonsandiego.com/uniontrib/20080722/news_1m22boy.html" TargetMode="External"/><Relationship Id="rId55" Type="http://schemas.openxmlformats.org/officeDocument/2006/relationships/hyperlink" Target="http://www.legion.org/magazine/213230/return-rotc" TargetMode="External"/><Relationship Id="rId76" Type="http://schemas.openxmlformats.org/officeDocument/2006/relationships/hyperlink" Target="http://www.rand.org/content/dam/rand/pubs/research_reports/RR200/RR247/RAND_RR247.pdf)" TargetMode="External"/><Relationship Id="rId97" Type="http://schemas.openxmlformats.org/officeDocument/2006/relationships/hyperlink" Target="http://archive.defense.gov/Transcripts/Transcript.aspx?TranscriptID=5610" TargetMode="External"/><Relationship Id="rId104" Type="http://schemas.openxmlformats.org/officeDocument/2006/relationships/hyperlink" Target="https://2009-2017.state.gov/secretary/remarks/2016/10/263891.htm" TargetMode="External"/><Relationship Id="rId120" Type="http://schemas.openxmlformats.org/officeDocument/2006/relationships/hyperlink" Target="http://index.heritage.org/military/2017/" TargetMode="External"/><Relationship Id="rId125" Type="http://schemas.openxmlformats.org/officeDocument/2006/relationships/hyperlink" Target="http://www.politico.com/story/2017/05/22/trump-budget-cut-social-programs-238696" TargetMode="External"/><Relationship Id="rId141" Type="http://schemas.openxmlformats.org/officeDocument/2006/relationships/hyperlink" Target="https://www.aclu.org/files/pdfs/humanrights/crc_report_20080513.pdf)" TargetMode="External"/><Relationship Id="rId146" Type="http://schemas.openxmlformats.org/officeDocument/2006/relationships/hyperlink" Target="http://educationnotmilitarization.org/" TargetMode="External"/><Relationship Id="rId167" Type="http://schemas.openxmlformats.org/officeDocument/2006/relationships/hyperlink" Target="https://www.ncbi.nlm.nih.gov/pmc/articles/PMC3000735/" TargetMode="External"/><Relationship Id="rId188" Type="http://schemas.openxmlformats.org/officeDocument/2006/relationships/hyperlink" Target="http://www.gallup.com/poll/189191/americans-less-likely-no-militarily.aspx" TargetMode="External"/><Relationship Id="rId7" Type="http://schemas.openxmlformats.org/officeDocument/2006/relationships/hyperlink" Target="http://www.slate.com/articles/news_and_politics/war_stories/2008/01/dumb_and_dumber.html)" TargetMode="External"/><Relationship Id="rId71" Type="http://schemas.openxmlformats.org/officeDocument/2006/relationships/hyperlink" Target="https://spectator.org/38308_uneducated-serve/" TargetMode="External"/><Relationship Id="rId92" Type="http://schemas.openxmlformats.org/officeDocument/2006/relationships/hyperlink" Target="http://www.cfr.org/publication/23537/belttightening_for_us_foreign_policy.html" TargetMode="External"/><Relationship Id="rId162" Type="http://schemas.openxmlformats.org/officeDocument/2006/relationships/hyperlink" Target="https://www.ncbi.nlm.nih.gov/pmc/articles/PMC3000735/" TargetMode="External"/><Relationship Id="rId183" Type="http://schemas.openxmlformats.org/officeDocument/2006/relationships/hyperlink" Target="https://edworkforce.house.gov/uploadedfiles/rachael_stickland_written_testimony_-_final.pdf" TargetMode="External"/><Relationship Id="rId213" Type="http://schemas.openxmlformats.org/officeDocument/2006/relationships/hyperlink" Target="https://twitter.com/ianbremmer/status/850176828971114496" TargetMode="External"/><Relationship Id="rId218" Type="http://schemas.openxmlformats.org/officeDocument/2006/relationships/hyperlink" Target="http://www.breitbart.com/video/2017/04/09/mccain-trump-missile-strike-not-enough-syrian-jets-flying-not-good-signal/" TargetMode="External"/><Relationship Id="rId234" Type="http://schemas.openxmlformats.org/officeDocument/2006/relationships/hyperlink" Target="https://www.foreignaffairs.com/articles/americas/2016-07-22/america-s-awesome-military" TargetMode="External"/><Relationship Id="rId239" Type="http://schemas.openxmlformats.org/officeDocument/2006/relationships/hyperlink" Target="http://www.defenseone.com/ideas/2017/05/defense-budget-increase-no-more-needed-2018-it-was-last-year/137856/?oref=d-river" TargetMode="External"/><Relationship Id="rId2" Type="http://schemas.openxmlformats.org/officeDocument/2006/relationships/numbering" Target="numbering.xml"/><Relationship Id="rId29" Type="http://schemas.openxmlformats.org/officeDocument/2006/relationships/hyperlink" Target="https://www.afresearch.org/skins/RIMS/display.aspx?moduleid=be0e99f3-fc56-4ccb-8dfe-670c0822a153&amp;mode=user&amp;action=researchproject&amp;objectid=07acf878-3a5f-4a2c-8259-4a34c0717e9b" TargetMode="External"/><Relationship Id="rId250" Type="http://schemas.openxmlformats.org/officeDocument/2006/relationships/hyperlink" Target="http://www.usglc.org/2016/12/01/usglc-president-mattis-a-smart-choice-who-understands-civilian-tools-complement-military/" TargetMode="External"/><Relationship Id="rId255" Type="http://schemas.openxmlformats.org/officeDocument/2006/relationships/hyperlink" Target="http://www.mccain.senate.gov/public/_cache/files/25bff0ec-481e-466a-843f-68ba5619e6d8/restoring-american-power-7.pdf" TargetMode="External"/><Relationship Id="rId24" Type="http://schemas.openxmlformats.org/officeDocument/2006/relationships/hyperlink" Target="https://www.rand.org/pubs/research_reports/RR247.html" TargetMode="External"/><Relationship Id="rId40" Type="http://schemas.openxmlformats.org/officeDocument/2006/relationships/hyperlink" Target="http://archive.boston.com/news/nation/articles/2004/11/29/military_recruiters_pursue_target_schools_carefully?pg=full)" TargetMode="External"/><Relationship Id="rId45" Type="http://schemas.openxmlformats.org/officeDocument/2006/relationships/hyperlink" Target="http://www.sandiegouniontribune.com/opinion/commentary/sdut-military-families-financial-poverty-2014nov12-story.html)" TargetMode="External"/><Relationship Id="rId66" Type="http://schemas.openxmlformats.org/officeDocument/2006/relationships/hyperlink" Target="https://www.aclu.org/files/pdfs/humanrights/crc_report_20080513.pdf)" TargetMode="External"/><Relationship Id="rId87" Type="http://schemas.openxmlformats.org/officeDocument/2006/relationships/hyperlink" Target="http://www.presidency.ucsb.edu/ws/?pid=31858" TargetMode="External"/><Relationship Id="rId110" Type="http://schemas.openxmlformats.org/officeDocument/2006/relationships/hyperlink" Target="http://www.military.com/daily-news/2017/02/24/trio-military-men-gain-growing-influence-trump.html)" TargetMode="External"/><Relationship Id="rId115" Type="http://schemas.openxmlformats.org/officeDocument/2006/relationships/hyperlink" Target="http://www.military.com/daily-news/2017/02/20/trump-picks-army-lt-gen-mcmaster-national-security-adviser.html" TargetMode="External"/><Relationship Id="rId131" Type="http://schemas.openxmlformats.org/officeDocument/2006/relationships/hyperlink" Target="https://www.defense.gov/News/Speeches/Speech-View/Article/1019479/remarks-on-ensuring-continued-excellence-in-defense-at-a-time-of-strategic-tran" TargetMode="External"/><Relationship Id="rId136" Type="http://schemas.openxmlformats.org/officeDocument/2006/relationships/hyperlink" Target="https://2009-2017.state.gov/secretary/remarks/2017/01/267073.htm" TargetMode="External"/><Relationship Id="rId157" Type="http://schemas.openxmlformats.org/officeDocument/2006/relationships/hyperlink" Target="https://www.apha.org/policies-and-advocacy/public-health-policy-statements/policy-database/2014/07/23/11/19/cessation-of-military-recruiting-in-public-elementary-and-secondary-schools)" TargetMode="External"/><Relationship Id="rId178" Type="http://schemas.openxmlformats.org/officeDocument/2006/relationships/hyperlink" Target="https://www.nyclu.org/en/press-releases/nyclu-and-congressman-rangel-demand-end-racially-targeted-military-recruitment" TargetMode="External"/><Relationship Id="rId61" Type="http://schemas.openxmlformats.org/officeDocument/2006/relationships/hyperlink" Target="http://www.denverpost.com/2017/02/01/shooting-rtd-union-station-soldier-police-islam/" TargetMode="External"/><Relationship Id="rId82" Type="http://schemas.openxmlformats.org/officeDocument/2006/relationships/hyperlink" Target="http://www.slate.com/id/2133908/" TargetMode="External"/><Relationship Id="rId152" Type="http://schemas.openxmlformats.org/officeDocument/2006/relationships/hyperlink" Target="http://www.truth-out.org/news/item/38711-war-culture-militarism-and-racist-violence-under-donald-trump" TargetMode="External"/><Relationship Id="rId173" Type="http://schemas.openxmlformats.org/officeDocument/2006/relationships/hyperlink" Target="http://www.healthline.com/health-news/mental-young-soldiers-at-greater-risk-of-ptsd-022813" TargetMode="External"/><Relationship Id="rId194" Type="http://schemas.openxmlformats.org/officeDocument/2006/relationships/hyperlink" Target="http://www.c-span.org/video/?403331-1/donald-trump-remarks-liberty-university&amp;start=546" TargetMode="External"/><Relationship Id="rId199" Type="http://schemas.openxmlformats.org/officeDocument/2006/relationships/hyperlink" Target="http://www.nytimes.com/2016/02/07/us/politics/transcript-of-the-republican-presidential-debate-in-new-hampshire.html" TargetMode="External"/><Relationship Id="rId203" Type="http://schemas.openxmlformats.org/officeDocument/2006/relationships/hyperlink" Target="https://www.washingtonpost.com/news/the-fix/wp/2015/12/15/who-said-what-and-what-it-meant-the-fifth-gop-debate-annotated/" TargetMode="External"/><Relationship Id="rId208" Type="http://schemas.openxmlformats.org/officeDocument/2006/relationships/hyperlink" Target="http://www.amazon.com/The-Commanders-Bob-Woodward/dp/0743234758" TargetMode="External"/><Relationship Id="rId229" Type="http://schemas.openxmlformats.org/officeDocument/2006/relationships/hyperlink" Target="http://www.breitbart.com/london/2017/04/07/farage-trump-voters-confused-syria/" TargetMode="External"/><Relationship Id="rId19" Type="http://schemas.openxmlformats.org/officeDocument/2006/relationships/hyperlink" Target="http://www.slate.com/articles/news_and_politics/war_stories/2006/01/gi_schmo.html" TargetMode="External"/><Relationship Id="rId224" Type="http://schemas.openxmlformats.org/officeDocument/2006/relationships/hyperlink" Target="https://twitter.com/AnnCoulter/status/850121961510285312" TargetMode="External"/><Relationship Id="rId240" Type="http://schemas.openxmlformats.org/officeDocument/2006/relationships/hyperlink" Target="https://fas.org/sgp/crs/natsec/RL33110.pdf" TargetMode="External"/><Relationship Id="rId245" Type="http://schemas.openxmlformats.org/officeDocument/2006/relationships/hyperlink" Target="http://www.usglc.org/2016/12/01/usglc-president-mattis-a-smart-choice-who-understands-civilian-tools-complement-military/" TargetMode="External"/><Relationship Id="rId261" Type="http://schemas.openxmlformats.org/officeDocument/2006/relationships/hyperlink" Target="http://www.gao.gov/products/NSIAD-93-37" TargetMode="External"/><Relationship Id="rId266" Type="http://schemas.openxmlformats.org/officeDocument/2006/relationships/fontTable" Target="fontTable.xml"/><Relationship Id="rId14" Type="http://schemas.openxmlformats.org/officeDocument/2006/relationships/hyperlink" Target="http://www.rand.org/content/dam/rand/pubs/monographs/MG265/images/webS0838.pdf" TargetMode="External"/><Relationship Id="rId30" Type="http://schemas.openxmlformats.org/officeDocument/2006/relationships/hyperlink" Target="http://www.signonsandiego.com/uniontrib/20080722/news_1m22boy.html" TargetMode="External"/><Relationship Id="rId35" Type="http://schemas.openxmlformats.org/officeDocument/2006/relationships/hyperlink" Target="http://www.legion.org/magazine/213230/return-rotc" TargetMode="External"/><Relationship Id="rId56" Type="http://schemas.openxmlformats.org/officeDocument/2006/relationships/hyperlink" Target="http://www.experts123.com/q/is-there-a-link-between-jrotc-and-military-recruiting.html" TargetMode="External"/><Relationship Id="rId77" Type="http://schemas.openxmlformats.org/officeDocument/2006/relationships/hyperlink" Target="http://www.defenseone.com/ideas/2016/08/armys-coming-readiness-challenge-no-myth/130719/)" TargetMode="External"/><Relationship Id="rId100" Type="http://schemas.openxmlformats.org/officeDocument/2006/relationships/hyperlink" Target="http://www.foreignpolicy.com/articles/2011/01/02/unconventional_wisdom?page=0,3" TargetMode="External"/><Relationship Id="rId105" Type="http://schemas.openxmlformats.org/officeDocument/2006/relationships/hyperlink" Target="https://obamawhitehouse.archives.gov/the-press-office/2016/11/20/press-conference-president-obama-lima-peru" TargetMode="External"/><Relationship Id="rId126" Type="http://schemas.openxmlformats.org/officeDocument/2006/relationships/hyperlink" Target="https://www.jacobinmag.com/2017/03/obama-trump-mattis-united-states-empire/)" TargetMode="External"/><Relationship Id="rId147" Type="http://schemas.openxmlformats.org/officeDocument/2006/relationships/hyperlink" Target="http://chicagoreporter.com/chicago-schools-junior-rotc-programs-some-see-troubling-trend/" TargetMode="External"/><Relationship Id="rId168" Type="http://schemas.openxmlformats.org/officeDocument/2006/relationships/hyperlink" Target="https://www.ncbi.nlm.nih.gov/pmc/articles/PMC3000735/" TargetMode="External"/><Relationship Id="rId8" Type="http://schemas.openxmlformats.org/officeDocument/2006/relationships/hyperlink" Target="http://www.nationalpriorities.org/militaryrecruiting2007" TargetMode="External"/><Relationship Id="rId51" Type="http://schemas.openxmlformats.org/officeDocument/2006/relationships/hyperlink" Target="https://fas.org/sgp/crs/natsec/R40827.pdf)" TargetMode="External"/><Relationship Id="rId72" Type="http://schemas.openxmlformats.org/officeDocument/2006/relationships/hyperlink" Target="https://www.rand.org/news/press/2014/04/23.html)" TargetMode="External"/><Relationship Id="rId93" Type="http://schemas.openxmlformats.org/officeDocument/2006/relationships/hyperlink" Target="https://www.jacobinmag.com/2017/03/obama-trump-mattis-united-states-empire/)" TargetMode="External"/><Relationship Id="rId98" Type="http://schemas.openxmlformats.org/officeDocument/2006/relationships/hyperlink" Target="https://obamawhitehouse.archives.gov/the-press-office/2017/01/04/remarks-president-armed-forces-full-honor-review-farewell-ceremony" TargetMode="External"/><Relationship Id="rId121" Type="http://schemas.openxmlformats.org/officeDocument/2006/relationships/hyperlink" Target="http://www.heritage.org/defense/report/preventing-defense-crisis-the-2018-national-defense-authorization-act-must-begin" TargetMode="External"/><Relationship Id="rId142" Type="http://schemas.openxmlformats.org/officeDocument/2006/relationships/hyperlink" Target="https://www.apha.org/policies-and-advocacy/public-health-policy-statements/policy-database/2014/07/23/11/19/cessation-of-military-recruiting-in-public-elementary-and-secondary-schools)" TargetMode="External"/><Relationship Id="rId163" Type="http://schemas.openxmlformats.org/officeDocument/2006/relationships/hyperlink" Target="https://www.ncbi.nlm.nih.gov/pmc/articles/PMC3000735/" TargetMode="External"/><Relationship Id="rId184" Type="http://schemas.openxmlformats.org/officeDocument/2006/relationships/image" Target="media/image1.gif"/><Relationship Id="rId189" Type="http://schemas.openxmlformats.org/officeDocument/2006/relationships/hyperlink" Target="https://www.dmdc.osd.mil/appj/dwp/dwp_reports.jspThursday,%20February%2018,%202016,%2012:00%20p.m.%D02:00%20p.m." TargetMode="External"/><Relationship Id="rId219" Type="http://schemas.openxmlformats.org/officeDocument/2006/relationships/hyperlink" Target="https://twitter.com/ggreenwald/status/850393896760860675" TargetMode="External"/><Relationship Id="rId3" Type="http://schemas.openxmlformats.org/officeDocument/2006/relationships/styles" Target="styles.xml"/><Relationship Id="rId214" Type="http://schemas.openxmlformats.org/officeDocument/2006/relationships/hyperlink" Target="https://twitter.com/NewDay/status/850332240190083072" TargetMode="External"/><Relationship Id="rId230" Type="http://schemas.openxmlformats.org/officeDocument/2006/relationships/hyperlink" Target="http://www.nationalreview.com/article/446546/us-airstrikes-syria-bashar-al-assad-donald-trump-intervention-foreign-policy-error" TargetMode="External"/><Relationship Id="rId235" Type="http://schemas.openxmlformats.org/officeDocument/2006/relationships/hyperlink" Target="http://thehill.com/blogs/pundits-blog/defense/334092-trumps-nonsensical-defense-budget-just-adds-to-government-waste)MRS" TargetMode="External"/><Relationship Id="rId251" Type="http://schemas.openxmlformats.org/officeDocument/2006/relationships/hyperlink" Target="https://www.bloomberg.com/politics/articles/2017-02-27/proposed-trump-budget-said-to-boost-defense-spending-cut-epa" TargetMode="External"/><Relationship Id="rId256" Type="http://schemas.openxmlformats.org/officeDocument/2006/relationships/hyperlink" Target="https://www.bloomberg.com/view/articles/2016-12-23/trump-s-nuclear-boast-is-obama-s-modernization-plan" TargetMode="External"/><Relationship Id="rId25" Type="http://schemas.openxmlformats.org/officeDocument/2006/relationships/hyperlink" Target="http://www.therecord.com/opinion/columns/article/650388--eight-nations-are-on-the-endangered-list" TargetMode="External"/><Relationship Id="rId46" Type="http://schemas.openxmlformats.org/officeDocument/2006/relationships/hyperlink" Target="http://www.sandiegouniontribune.com/topic/unrest-conflicts-war/wars-interventions/veterans-day-EVFES000170-topic.html" TargetMode="External"/><Relationship Id="rId67" Type="http://schemas.openxmlformats.org/officeDocument/2006/relationships/hyperlink" Target="https://www.aclu.org/files/pdfs/humanrights/crc_report_20080513.pdf)" TargetMode="External"/><Relationship Id="rId116" Type="http://schemas.openxmlformats.org/officeDocument/2006/relationships/hyperlink" Target="http://www.military.com/daily-news/2017/02/14/latest-flynn-resigns-russia-controversy.html" TargetMode="External"/><Relationship Id="rId137" Type="http://schemas.openxmlformats.org/officeDocument/2006/relationships/hyperlink" Target="http://www.cta.org/en/Professional-Development/Publications/2013/05/May-2013-Educator/Point-May.aspx)" TargetMode="External"/><Relationship Id="rId158" Type="http://schemas.openxmlformats.org/officeDocument/2006/relationships/hyperlink" Target="https://www.ncbi.nlm.nih.gov/pmc/articles/PMC3000735/)" TargetMode="External"/><Relationship Id="rId20" Type="http://schemas.openxmlformats.org/officeDocument/2006/relationships/hyperlink" Target="https://spectator.org/38308_uneducated-serve/" TargetMode="External"/><Relationship Id="rId41" Type="http://schemas.openxmlformats.org/officeDocument/2006/relationships/hyperlink" Target="https://www.rand.org/news/press/2014/04/23.html)" TargetMode="External"/><Relationship Id="rId62" Type="http://schemas.openxmlformats.org/officeDocument/2006/relationships/hyperlink" Target="http://www.denverpost.com/2017/02/22/adam-hayat-pipe-bombs-denver/" TargetMode="External"/><Relationship Id="rId83" Type="http://schemas.openxmlformats.org/officeDocument/2006/relationships/hyperlink" Target="https://www.washingtonpost.com/posteverything/wp/2016/10/03/the-u-s-military-is-great-on-stem-it-should-also-be-great-on-the-liberal-arts/?utm_term=.a21fd67b69d2)" TargetMode="External"/><Relationship Id="rId88" Type="http://schemas.openxmlformats.org/officeDocument/2006/relationships/hyperlink" Target="https://www.youtube.com/watch?v=x4fbHVBaH94" TargetMode="External"/><Relationship Id="rId111" Type="http://schemas.openxmlformats.org/officeDocument/2006/relationships/hyperlink" Target="http://www.military.com/marine-corps" TargetMode="External"/><Relationship Id="rId132" Type="http://schemas.openxmlformats.org/officeDocument/2006/relationships/hyperlink" Target="https://www.foreign.senate.gov/hearings/nominations-hearing-011117" TargetMode="External"/><Relationship Id="rId153" Type="http://schemas.openxmlformats.org/officeDocument/2006/relationships/hyperlink" Target="http://www.truth-out.org/news/item/38711-war-culture-militarism-and-racist-violence-under-donald-trump" TargetMode="External"/><Relationship Id="rId174" Type="http://schemas.openxmlformats.org/officeDocument/2006/relationships/hyperlink" Target="http://cpx.sagepub.com/content/early/2013/02/25/2167702612469355.full.pdf+html" TargetMode="External"/><Relationship Id="rId179" Type="http://schemas.openxmlformats.org/officeDocument/2006/relationships/hyperlink" Target="http://edscoop.com/tennessee-education-official-states-need-federal-guidance-on-student-data-privacy" TargetMode="External"/><Relationship Id="rId195" Type="http://schemas.openxmlformats.org/officeDocument/2006/relationships/hyperlink" Target="http://www.nytimes.com/politics/first-draft/2016/02/16/ted-cruz-outlines-plan-to-strengthen-military/" TargetMode="External"/><Relationship Id="rId209" Type="http://schemas.openxmlformats.org/officeDocument/2006/relationships/hyperlink" Target="http://press.princeton.edu/titles/302.html" TargetMode="External"/><Relationship Id="rId190" Type="http://schemas.openxmlformats.org/officeDocument/2006/relationships/hyperlink" Target="http://fivethirtyeight.com/datalab/what-percentage-of-americans-have-served-in-the-military/https:/www.dmdc.osd.mil/appj/dwp/rest/download?fileName=ms0_1512.pdf&amp;groupName=milTop" TargetMode="External"/><Relationship Id="rId204" Type="http://schemas.openxmlformats.org/officeDocument/2006/relationships/hyperlink" Target="https://www.washingtonpost.com/news/the-fix/wp/2015/12/15/who-said-what-and-what-it-meant-the-fifth-gop-debate-annotated/" TargetMode="External"/><Relationship Id="rId220" Type="http://schemas.openxmlformats.org/officeDocument/2006/relationships/hyperlink" Target="http://www.huffingtonpost.com/entry/pro-trump-media-syria_us_58e79704e4b058f0a02e5dfc?hjn" TargetMode="External"/><Relationship Id="rId225" Type="http://schemas.openxmlformats.org/officeDocument/2006/relationships/hyperlink" Target="https://twitter.com/IngrahamAngle/status/850158026191405056" TargetMode="External"/><Relationship Id="rId241" Type="http://schemas.openxmlformats.org/officeDocument/2006/relationships/hyperlink" Target="http://fortune.com/2017/03/05/donald-trump-defense-spending-military-increase-national-security/)" TargetMode="External"/><Relationship Id="rId246" Type="http://schemas.openxmlformats.org/officeDocument/2006/relationships/hyperlink" Target="http://fortune.com/2017/03/05/donald-trump-defense-spending-military-increase-national-security/)" TargetMode="External"/><Relationship Id="rId267" Type="http://schemas.openxmlformats.org/officeDocument/2006/relationships/theme" Target="theme/theme1.xml"/><Relationship Id="rId15" Type="http://schemas.openxmlformats.org/officeDocument/2006/relationships/hyperlink" Target="http://www.rand.org/dam/rand/pubs/reports/2006/R4143.pdf" TargetMode="External"/><Relationship Id="rId36" Type="http://schemas.openxmlformats.org/officeDocument/2006/relationships/hyperlink" Target="http://www.experts123.com/q/is-there-a-link-between-jrotc-and-military-recruiting.html" TargetMode="External"/><Relationship Id="rId57" Type="http://schemas.openxmlformats.org/officeDocument/2006/relationships/hyperlink" Target="http://www.whitehouse.gov/sites/default/files/omb/assets/omb/expectmore/detail/10003233.2006.html" TargetMode="External"/><Relationship Id="rId106" Type="http://schemas.openxmlformats.org/officeDocument/2006/relationships/hyperlink" Target="http://archive.defense.gov/Transcripts/Transcript.aspx?TranscriptID=5610" TargetMode="External"/><Relationship Id="rId127" Type="http://schemas.openxmlformats.org/officeDocument/2006/relationships/hyperlink" Target="https://obamawhitehouse.archives.gov/the-press-office/2016/11/14/press-conference-president-0" TargetMode="External"/><Relationship Id="rId262" Type="http://schemas.openxmlformats.org/officeDocument/2006/relationships/hyperlink" Target="http://www.dtic.mil/cgi-bin/GetTRDoc?Location=U2&amp;doc=GetTRDoc.pdf&amp;AD=ADA401634" TargetMode="External"/><Relationship Id="rId10" Type="http://schemas.openxmlformats.org/officeDocument/2006/relationships/hyperlink" Target="http://www.slate.com/id/2133908/" TargetMode="External"/><Relationship Id="rId31" Type="http://schemas.openxmlformats.org/officeDocument/2006/relationships/hyperlink" Target="https://fas.org/sgp/crs/natsec/R40827.pdf)" TargetMode="External"/><Relationship Id="rId52" Type="http://schemas.openxmlformats.org/officeDocument/2006/relationships/hyperlink" Target="http://www.legion.org/magazine/213230/return-rotc" TargetMode="External"/><Relationship Id="rId73" Type="http://schemas.openxmlformats.org/officeDocument/2006/relationships/hyperlink" Target="https://www.rand.org/pubs/research_reports/RR247.html" TargetMode="External"/><Relationship Id="rId78" Type="http://schemas.openxmlformats.org/officeDocument/2006/relationships/hyperlink" Target="http://www.wsj.com/articles/the-myth-of-a-u-s-military-readiness-crisis-1470783221" TargetMode="External"/><Relationship Id="rId94" Type="http://schemas.openxmlformats.org/officeDocument/2006/relationships/hyperlink" Target="https://www.foreign.senate.gov/hearings/examining-americas-role-in-the-world-051216" TargetMode="External"/><Relationship Id="rId99" Type="http://schemas.openxmlformats.org/officeDocument/2006/relationships/hyperlink" Target="https://csis-prod.s3.amazonaws.com/s3fs-public/160914_Brennan_Keynote.pdf" TargetMode="External"/><Relationship Id="rId101" Type="http://schemas.openxmlformats.org/officeDocument/2006/relationships/hyperlink" Target="http://www.nationalreview.com/article/448245/donald-trump-american-leadership-united-states-still-hegemonic)" TargetMode="External"/><Relationship Id="rId122" Type="http://schemas.openxmlformats.org/officeDocument/2006/relationships/hyperlink" Target="http://www.politico.eu/article/nato-donald-trump-military-spending-cheers-military-budget-jens-stoltenberg/)" TargetMode="External"/><Relationship Id="rId143" Type="http://schemas.openxmlformats.org/officeDocument/2006/relationships/hyperlink" Target="https://www.aclu.org/files/pdfs/humanrights/crc_report_20080513.pdf" TargetMode="External"/><Relationship Id="rId148" Type="http://schemas.openxmlformats.org/officeDocument/2006/relationships/hyperlink" Target="http://www.truth-out.org/news/item/20657-americas-child-soldiers-jrotc-and-the-militarizing-of-america" TargetMode="External"/><Relationship Id="rId164" Type="http://schemas.openxmlformats.org/officeDocument/2006/relationships/hyperlink" Target="https://www.ncbi.nlm.nih.gov/pmc/articles/PMC3000735/" TargetMode="External"/><Relationship Id="rId169" Type="http://schemas.openxmlformats.org/officeDocument/2006/relationships/hyperlink" Target="https://www.ncbi.nlm.nih.gov/pmc/articles/PMC3000735/" TargetMode="External"/><Relationship Id="rId185" Type="http://schemas.openxmlformats.org/officeDocument/2006/relationships/hyperlink" Target="http://nypost.com/2014/06/02/councilman-wants-to-remove-junior-rotc-program-from-high-schools/" TargetMode="External"/><Relationship Id="rId4" Type="http://schemas.openxmlformats.org/officeDocument/2006/relationships/settings" Target="settings.xml"/><Relationship Id="rId9" Type="http://schemas.openxmlformats.org/officeDocument/2006/relationships/hyperlink" Target="http://www.nationalpriorities.org/" TargetMode="External"/><Relationship Id="rId180" Type="http://schemas.openxmlformats.org/officeDocument/2006/relationships/hyperlink" Target="https://edworkforce.house.gov/calendar/eventsingle.aspx?EventID=401779" TargetMode="External"/><Relationship Id="rId210" Type="http://schemas.openxmlformats.org/officeDocument/2006/relationships/hyperlink" Target="http://blogs.wsj.com/washwire/2017/04/03/trump-gains-with-rural-base-slips-with-military-communities/" TargetMode="External"/><Relationship Id="rId215" Type="http://schemas.openxmlformats.org/officeDocument/2006/relationships/hyperlink" Target="https://twitter.com/latest_com/status/851145196968394752" TargetMode="External"/><Relationship Id="rId236" Type="http://schemas.openxmlformats.org/officeDocument/2006/relationships/hyperlink" Target="http://www.pogo.org/straus/issues/weapons/2016/f-35-may-never-be-ready-for-combat.html?referrer=https://www.google.com/" TargetMode="External"/><Relationship Id="rId257" Type="http://schemas.openxmlformats.org/officeDocument/2006/relationships/hyperlink" Target="http://www.usglc.org/downloads/2017/02/FY18_International_Affairs_Budget_House_Senate.pdf" TargetMode="External"/><Relationship Id="rId26" Type="http://schemas.openxmlformats.org/officeDocument/2006/relationships/hyperlink" Target="http://journals.cambridge.org/abstract_S0043887109000021" TargetMode="External"/><Relationship Id="rId231" Type="http://schemas.openxmlformats.org/officeDocument/2006/relationships/hyperlink" Target="http://fortune.com/2017/02/27/trump-budget-military-spending-domestic-cuts/" TargetMode="External"/><Relationship Id="rId252" Type="http://schemas.openxmlformats.org/officeDocument/2006/relationships/hyperlink" Target="http://www.sipri.org/sites/default/files/Milex-constant-USD.pdf" TargetMode="External"/><Relationship Id="rId47" Type="http://schemas.openxmlformats.org/officeDocument/2006/relationships/hyperlink" Target="http://www.sandiegouniontribune.com/topic/politics-government/government/joint-chiefs-of-staff-ORGOV0000243-topic.html" TargetMode="External"/><Relationship Id="rId68" Type="http://schemas.openxmlformats.org/officeDocument/2006/relationships/hyperlink" Target="https://www.aclu.org/files/pdfs/humanrights/crc_submissionsoldiers_of_misfortuneexec_summary.pdf" TargetMode="External"/><Relationship Id="rId89" Type="http://schemas.openxmlformats.org/officeDocument/2006/relationships/hyperlink" Target="http://nationalinterest.org/feature/american-hegemony-here-stay-13089?page=3" TargetMode="External"/><Relationship Id="rId112" Type="http://schemas.openxmlformats.org/officeDocument/2006/relationships/hyperlink" Target="http://www.military.com/daily-news/2017/02/20/us-defense-secretary-mattis-no-plan-seize-iraqi-oil.html" TargetMode="External"/><Relationship Id="rId133" Type="http://schemas.openxmlformats.org/officeDocument/2006/relationships/hyperlink" Target="https://www.nytimes.com/2017/02/02/world/middleeast/iran-missile-test-trump.html" TargetMode="External"/><Relationship Id="rId154" Type="http://schemas.openxmlformats.org/officeDocument/2006/relationships/hyperlink" Target="https://www.democracynow.org/2016/12/1/cornel_west_on_donald_trump_this" TargetMode="External"/><Relationship Id="rId175" Type="http://schemas.openxmlformats.org/officeDocument/2006/relationships/hyperlink" Target="https://www.counterpunch.org/2014/06/13/school-shootings-and-us-militarism/)" TargetMode="External"/><Relationship Id="rId196" Type="http://schemas.openxmlformats.org/officeDocument/2006/relationships/hyperlink" Target="http://www.nytimes.com/2016/01/29/us/politics/republican-presidential-debate-transcript.html" TargetMode="External"/><Relationship Id="rId200" Type="http://schemas.openxmlformats.org/officeDocument/2006/relationships/hyperlink" Target="https://www.washingtonpost.com/news/the-fix/wp/2015/12/15/who-said-what-and-what-it-meant-the-fifth-gop-debate-annotated/" TargetMode="External"/><Relationship Id="rId16" Type="http://schemas.openxmlformats.org/officeDocument/2006/relationships/hyperlink" Target="http://www.prgs.edu/content/dam/rand/pubs/reports/2006/R3901.pdf" TargetMode="External"/><Relationship Id="rId221" Type="http://schemas.openxmlformats.org/officeDocument/2006/relationships/hyperlink" Target="https://twitter.com/ComicEvangelist/status/850238561567752192" TargetMode="External"/><Relationship Id="rId242" Type="http://schemas.openxmlformats.org/officeDocument/2006/relationships/hyperlink" Target="http://www.pgpf.org/sites/default/files/PGPF-Chart-Pack.pdf" TargetMode="External"/><Relationship Id="rId263" Type="http://schemas.openxmlformats.org/officeDocument/2006/relationships/hyperlink" Target="http://www.g2mil.com/UROTC.htm" TargetMode="External"/><Relationship Id="rId37" Type="http://schemas.openxmlformats.org/officeDocument/2006/relationships/hyperlink" Target="http://www.whitehouse.gov/sites/default/files/omb/assets/omb/expectmore/detail/10003233.2006.html" TargetMode="External"/><Relationship Id="rId58" Type="http://schemas.openxmlformats.org/officeDocument/2006/relationships/hyperlink" Target="http://www.peaceworkmagazine.org/pwork/0410/041021.htm" TargetMode="External"/><Relationship Id="rId79" Type="http://schemas.openxmlformats.org/officeDocument/2006/relationships/hyperlink" Target="http://www.ncfa.ncr.gov/content/download-full-report.html" TargetMode="External"/><Relationship Id="rId102" Type="http://schemas.openxmlformats.org/officeDocument/2006/relationships/hyperlink" Target="https://www.jacobinmag.com/2017/03/obama-trump-mattis-united-states-empire/)" TargetMode="External"/><Relationship Id="rId123" Type="http://schemas.openxmlformats.org/officeDocument/2006/relationships/hyperlink" Target="http://www.politico.com/magazine/story/2017/05/23/trump-budget-scam-215183" TargetMode="External"/><Relationship Id="rId144" Type="http://schemas.openxmlformats.org/officeDocument/2006/relationships/hyperlink" Target="http://archive.boston.com/news/nation/articles/2004/11/29/military_recruiters_pursue_target_schools_carefully?pg=full)" TargetMode="External"/><Relationship Id="rId90" Type="http://schemas.openxmlformats.org/officeDocument/2006/relationships/hyperlink" Target="http://www.eastasiaforum.org/2011/01/22/americas-decline-a-harbinger-of-conflict-and-rivalry/" TargetMode="External"/><Relationship Id="rId165" Type="http://schemas.openxmlformats.org/officeDocument/2006/relationships/hyperlink" Target="https://www.ncbi.nlm.nih.gov/pmc/articles/PMC3000735/" TargetMode="External"/><Relationship Id="rId186" Type="http://schemas.openxmlformats.org/officeDocument/2006/relationships/hyperlink" Target="http://foreignpolicy.com/2016/02/18/republicans-wont-stop-saying-our-military-is-weak/)" TargetMode="External"/><Relationship Id="rId211" Type="http://schemas.openxmlformats.org/officeDocument/2006/relationships/hyperlink" Target="https://www.washingtonpost.com/lifestyle/style/the-media-loved-trumps-show-of-military-might-are-we-really-doing-this-again/2017/04/07/01348256-1ba2-11e7-9887-1a5314b56a08_story.html?tid=ss_tw&amp;utm_term=.d0f070cba833" TargetMode="External"/><Relationship Id="rId232" Type="http://schemas.openxmlformats.org/officeDocument/2006/relationships/hyperlink" Target="http://www.pgpf.org/sites/default/files/PGPF-Chart-Pack.pdf" TargetMode="External"/><Relationship Id="rId253" Type="http://schemas.openxmlformats.org/officeDocument/2006/relationships/hyperlink" Target="https://www.navytimes.com/articles/donald-trumps-navy-bigger-fleet-more-sailors-350-ships" TargetMode="External"/><Relationship Id="rId27" Type="http://schemas.openxmlformats.org/officeDocument/2006/relationships/hyperlink" Target="https://www.commondreams.org/news/2008/05/14/school-military-recruiting-could-violate-international-protocol" TargetMode="External"/><Relationship Id="rId48" Type="http://schemas.openxmlformats.org/officeDocument/2006/relationships/hyperlink" Target="http://www.sandiegouniontribune.com/topic/politics-government/government/supplemental-nutrition-assistance-program-ORGOV000323-topic.html" TargetMode="External"/><Relationship Id="rId69" Type="http://schemas.openxmlformats.org/officeDocument/2006/relationships/hyperlink" Target="http://lcnp.org/global/Law_and_Peace.pdf" TargetMode="External"/><Relationship Id="rId113" Type="http://schemas.openxmlformats.org/officeDocument/2006/relationships/hyperlink" Target="http://www.military.com/daily-news/2017/02/23/kelly-no-use-us-military-enforce-immigration.html" TargetMode="External"/><Relationship Id="rId134" Type="http://schemas.openxmlformats.org/officeDocument/2006/relationships/hyperlink" Target="https://www.nytimes.com/2017/02/10/us/politics/trump-foreign-policy-quickly-loses-its-sharp-edge.html" TargetMode="External"/><Relationship Id="rId80" Type="http://schemas.openxmlformats.org/officeDocument/2006/relationships/hyperlink" Target="http://dailycaller.com/2016/03/09/the-armys-number-one-need-for-the-future-smarter-recruits/)" TargetMode="External"/><Relationship Id="rId155" Type="http://schemas.openxmlformats.org/officeDocument/2006/relationships/hyperlink" Target="http://repository.jmls.edu/cgi/viewcontent.cgi?article=1053&amp;context=lawreview" TargetMode="External"/><Relationship Id="rId176" Type="http://schemas.openxmlformats.org/officeDocument/2006/relationships/hyperlink" Target="http://www.motherjones.com/politics/2004/09/operation-hollywood" TargetMode="External"/><Relationship Id="rId197" Type="http://schemas.openxmlformats.org/officeDocument/2006/relationships/hyperlink" Target="http://abcnews.go.com/Politics/ted-cruz-assails-obama-years-neglect-us-military/story?id=36971348" TargetMode="External"/><Relationship Id="rId201" Type="http://schemas.openxmlformats.org/officeDocument/2006/relationships/hyperlink" Target="http://www.presidency.ucsb.edu/ws/index.php?pid=110756" TargetMode="External"/><Relationship Id="rId222" Type="http://schemas.openxmlformats.org/officeDocument/2006/relationships/hyperlink" Target="http://www.breitbart.com/big-government/2017/04/08/ron-maxwell-america-last/" TargetMode="External"/><Relationship Id="rId243" Type="http://schemas.openxmlformats.org/officeDocument/2006/relationships/hyperlink" Target="http://news.ihsmarkit.com/press-release/2016s-15-trillion-global-defence-spend-kick-decade-growth-ihs-markit-says" TargetMode="External"/><Relationship Id="rId264" Type="http://schemas.openxmlformats.org/officeDocument/2006/relationships/hyperlink" Target="http://www.washingtonpost.com/wp-dyn/content/article/2011/01/27/AR2011012706168.html" TargetMode="External"/><Relationship Id="rId17" Type="http://schemas.openxmlformats.org/officeDocument/2006/relationships/hyperlink" Target="http://afs.sagepub.com/content/12/2/193.abstract" TargetMode="External"/><Relationship Id="rId38" Type="http://schemas.openxmlformats.org/officeDocument/2006/relationships/hyperlink" Target="http://www.peaceworkmagazine.org/pwork/0410/041021.htm" TargetMode="External"/><Relationship Id="rId59" Type="http://schemas.openxmlformats.org/officeDocument/2006/relationships/hyperlink" Target="https://www.army.mil/article/181701/army_hoping_200_million_in_bonuses_will_attract_more_recruits" TargetMode="External"/><Relationship Id="rId103" Type="http://schemas.openxmlformats.org/officeDocument/2006/relationships/hyperlink" Target="https://www.foreign.senate.gov/hearings/examining-americas-role-in-the-world-051216" TargetMode="External"/><Relationship Id="rId124" Type="http://schemas.openxmlformats.org/officeDocument/2006/relationships/hyperlink" Target="http://www.politico.com/agenda/story/2017/05/23/trumps-magical-budget-math-000444" TargetMode="External"/><Relationship Id="rId70" Type="http://schemas.openxmlformats.org/officeDocument/2006/relationships/hyperlink" Target="http://www.slate.com/articles/news_and_politics/war_stories/2006/01/gi_schmo.html" TargetMode="External"/><Relationship Id="rId91" Type="http://schemas.openxmlformats.org/officeDocument/2006/relationships/hyperlink" Target="http://www.eastasiaforum.org/2011/01/22/americas-decline-a-harbinger-of-conflict-and-rivalry/" TargetMode="External"/><Relationship Id="rId145" Type="http://schemas.openxmlformats.org/officeDocument/2006/relationships/hyperlink" Target="http://www.huffingtonpost.com/robert-koehler/poverty-militarism-and-th_b_10264660.html" TargetMode="External"/><Relationship Id="rId166" Type="http://schemas.openxmlformats.org/officeDocument/2006/relationships/hyperlink" Target="https://www.ncbi.nlm.nih.gov/pmc/articles/PMC3000735/" TargetMode="External"/><Relationship Id="rId187" Type="http://schemas.openxmlformats.org/officeDocument/2006/relationships/hyperlink" Target="http://www.defense.gov/News/News-Transcripts/Transcript-View/Article/653524/department-of-defense-press-briefing-by-deputy-secretary-work-and-gen-selva-on" TargetMode="External"/><Relationship Id="rId1" Type="http://schemas.openxmlformats.org/officeDocument/2006/relationships/customXml" Target="../customXml/item1.xml"/><Relationship Id="rId212" Type="http://schemas.openxmlformats.org/officeDocument/2006/relationships/hyperlink" Target="https://twitter.com/thenation/status/850375244007256065" TargetMode="External"/><Relationship Id="rId233" Type="http://schemas.openxmlformats.org/officeDocument/2006/relationships/hyperlink" Target="http://news.ihsmarkit.com/press-release/2016s-15-trillion-global-defence-spend-kick-decade-growth-ihs-markit-says" TargetMode="External"/><Relationship Id="rId254" Type="http://schemas.openxmlformats.org/officeDocument/2006/relationships/hyperlink" Target="http://index.heritage.org/military/2015/chapter/us-power/us-ar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55C6C-3DEB-4BE9-AA26-4F61E5AC0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688</TotalTime>
  <Pages>1</Pages>
  <Words>110962</Words>
  <Characters>632490</Characters>
  <Application>Microsoft Office Word</Application>
  <DocSecurity>0</DocSecurity>
  <Lines>5270</Lines>
  <Paragraphs>1483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Miles Gray</cp:lastModifiedBy>
  <cp:revision>100</cp:revision>
  <dcterms:created xsi:type="dcterms:W3CDTF">2017-07-01T16:43:00Z</dcterms:created>
  <dcterms:modified xsi:type="dcterms:W3CDTF">2017-07-03T17:55:00Z</dcterms:modified>
</cp:coreProperties>
</file>