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462ADC" w14:textId="77777777" w:rsidR="007307A6" w:rsidRPr="007307A6" w:rsidRDefault="007307A6" w:rsidP="007307A6">
      <w:bookmarkStart w:id="0" w:name="_GoBack"/>
      <w:bookmarkEnd w:id="0"/>
    </w:p>
    <w:p w14:paraId="67E71974" w14:textId="77777777" w:rsidR="00EC7BAA" w:rsidRDefault="009D7149" w:rsidP="00EC7BAA">
      <w:pPr>
        <w:pStyle w:val="Heading2"/>
      </w:pPr>
      <w:r>
        <w:lastRenderedPageBreak/>
        <w:t>Shells</w:t>
      </w:r>
    </w:p>
    <w:p w14:paraId="27C867AF" w14:textId="77777777" w:rsidR="009F41CE" w:rsidRDefault="009F41CE" w:rsidP="009F41CE"/>
    <w:p w14:paraId="4E3E77AB" w14:textId="77777777" w:rsidR="007307A6" w:rsidRDefault="00655003" w:rsidP="009F41CE">
      <w:pPr>
        <w:pStyle w:val="Heading3"/>
      </w:pPr>
      <w:r>
        <w:lastRenderedPageBreak/>
        <w:t>Core + Disease Im</w:t>
      </w:r>
      <w:r w:rsidR="009D7149">
        <w:t>pact</w:t>
      </w:r>
    </w:p>
    <w:p w14:paraId="4D81C5D2" w14:textId="77777777" w:rsidR="00454CA8" w:rsidRDefault="00454CA8" w:rsidP="00454CA8"/>
    <w:p w14:paraId="068ED5F2" w14:textId="77777777" w:rsidR="008465CF" w:rsidRDefault="008465CF" w:rsidP="008465CF"/>
    <w:p w14:paraId="30B2516C" w14:textId="77777777" w:rsidR="003D779A" w:rsidRDefault="003D779A" w:rsidP="003D779A">
      <w:pPr>
        <w:pStyle w:val="Heading4"/>
      </w:pPr>
      <w:r>
        <w:t>NIH funding secured for now – BUDGET CONTROL CAPS are the key threat that would WRECK the NIH</w:t>
      </w:r>
    </w:p>
    <w:p w14:paraId="43EA7207" w14:textId="77777777" w:rsidR="003D779A" w:rsidRPr="00454CA8" w:rsidRDefault="003D779A" w:rsidP="003D779A">
      <w:pPr>
        <w:rPr>
          <w:sz w:val="16"/>
        </w:rPr>
      </w:pPr>
      <w:r w:rsidRPr="00454CA8">
        <w:rPr>
          <w:rStyle w:val="Style13ptBold"/>
        </w:rPr>
        <w:t>Caliguri 7/21/17</w:t>
      </w:r>
      <w:r w:rsidRPr="00454CA8">
        <w:rPr>
          <w:sz w:val="16"/>
        </w:rPr>
        <w:t xml:space="preserve"> https://cancerletter.com/articles/20170721_3/ By Michael A. Caligiuri President of the American Association for Cancer Research, and director, The Ohio State University Comprehensive Cancer Center and chief executive officer of the Arthur G. James Cancer Hospital and Richard J. Solove Research Institute.</w:t>
      </w:r>
    </w:p>
    <w:p w14:paraId="14254F90" w14:textId="77777777" w:rsidR="003D779A" w:rsidRPr="00454CA8" w:rsidRDefault="003D779A" w:rsidP="003D779A">
      <w:r>
        <w:t xml:space="preserve">It’s been a long time since we’ve seen the kind of strong national commitment that exists today to support medical research. Of course, this enthusiasm is more than justified because of the large number of unprecedented research opportunities that are at the ready to propel us toward defeating cancer and the numerous other diseases that afflict so many Americans. Congress underscored this commitment in April when it passed the fiscal year 2017 Omnibus Appropriations Bill, which provided the National Institutes of Health with its second consecutive $2 billion annual funding increase. The prior year’s funding increase represented the largest annual funding boost the agency had received in a decade. Additionally, the Beau Biden Cancer Moonshot Initiative, one of the key initiatives of the 21st Century Cures Act, was funded at $300 million in FY 2017. </w:t>
      </w:r>
      <w:r w:rsidRPr="003D779A">
        <w:rPr>
          <w:rStyle w:val="StyleUnderline"/>
          <w:highlight w:val="yellow"/>
        </w:rPr>
        <w:t>These recent Congressional actions signal an awareness of the critical role that NIH-funded research plays in preventing, detecting, diagnosing, and treating cancer and other diseases.</w:t>
      </w:r>
      <w:r>
        <w:rPr>
          <w:rStyle w:val="StyleUnderline"/>
        </w:rPr>
        <w:t xml:space="preserve"> </w:t>
      </w:r>
      <w:r>
        <w:t xml:space="preserve">Four passionate and determined champions for medical research have been leading the charge to make the NIH a national priority: Senate Appropriations Subcommittee Chairman Roy Blunt (R-MO), House Appropriations Subcommittee Chairman Tom Cole (R-OK), and the two respective Ranking Members, Sen. Patty Murray (D-WA) and Rep. Rosa DeLauro (D-CT). Their actions are allowing our nation’s researchers and physician-scientists to significantly accelerate the pace of progress against cancer, as well as any number of the hundreds of other diseases that afflict millions of Americans. Both Chairman Blunt and Chairman Cole have led in a bipartisan fashion and talked repeatedly about the importance of robust, sustained, and predictable annual funding increases for the NIH ever since they assumed leadership of their respective subcommittees in January 2015. Since then, </w:t>
      </w:r>
      <w:r w:rsidRPr="003D779A">
        <w:rPr>
          <w:rStyle w:val="StyleUnderline"/>
          <w:highlight w:val="yellow"/>
        </w:rPr>
        <w:t>funding for the NIH has increased by a total of 13.3 percent.</w:t>
      </w:r>
      <w:r w:rsidRPr="003D779A">
        <w:rPr>
          <w:rStyle w:val="StyleUnderline"/>
        </w:rPr>
        <w:t xml:space="preserve"> </w:t>
      </w:r>
      <w:r>
        <w:t xml:space="preserve">In the decade prior, stagnant funding levels had resulted in the NIH losing approximately 25 percent of its purchasing power, when adjusted for inflation. In addition, Sen. Murray’s leadership as the Ranking Member on the Senate Health, Education, Labor, and Pensions Committee, was instrumental in her securing an additional $4.8 billion for targeted initiatives at the NIH, including the Beau Biden Cancer Moonshot Initiative. This funding was authorized over a period of 10 years in the 21st Century Cures Act, a bipartisan law that is changing the way we treat disease. For example, the FDA Oncology Center of Excellence, a key component of the 21st Century Cures Act, will expedite the development of novel combination products and support an integrated approach to tackle this devastating disease that touches so many American families. The center is the first disease area (in oncology) at the FDA to have a coordinated clinical review of drugs, biologics and devices across the agency’s three medical product centers. </w:t>
      </w:r>
      <w:r w:rsidRPr="003D779A">
        <w:rPr>
          <w:rStyle w:val="StyleUnderline"/>
          <w:highlight w:val="yellow"/>
        </w:rPr>
        <w:t>Given the widespread bipartisan support for the NIH,</w:t>
      </w:r>
      <w:r>
        <w:t xml:space="preserve"> as well as the astonishing progress NIH-funded researchers are currently making to improve our nation’s health and save lives, </w:t>
      </w:r>
      <w:r w:rsidRPr="003D779A">
        <w:rPr>
          <w:rStyle w:val="StyleUnderline"/>
          <w:highlight w:val="yellow"/>
        </w:rPr>
        <w:t>we were shocked when President Trump’s</w:t>
      </w:r>
      <w:r>
        <w:t xml:space="preserve"> FY 2018 </w:t>
      </w:r>
      <w:r w:rsidRPr="003D779A">
        <w:rPr>
          <w:rStyle w:val="StyleUnderline"/>
          <w:highlight w:val="yellow"/>
        </w:rPr>
        <w:t>budget proposed cutting the NIH budget</w:t>
      </w:r>
      <w:r>
        <w:t xml:space="preserve"> by $7.2 billion, a 21 percent reduction from its current funding level. The National Cancer Institute’s budget is also slated for a significant cut of $1.2 billion, a 20 percent </w:t>
      </w:r>
      <w:r>
        <w:lastRenderedPageBreak/>
        <w:t xml:space="preserve">reduction from its current funding level. The president’s irresponsible proposal would risk irreversibly harming our nation’s ability to further understand the complexity of cancer and other diseases and postpone the development of lifesaving therapies for patients. United for Medical Research, an advocacy group based in Washington, D.C., estimated that the President’s budget would mean 5,000 to 8,000 fewer grants, and the elimination of nearly 90,000 jobs. Fortunately, the president’s FY 2018 budget proposal was roundly criticized by members of both parties on Capitol Hill, many of whom vowed to vehemently oppose his proposal for the NIH. Chairman Cole expressed concern that the president’s proposal would “stall progress and potentially discourage promising young scientists from pursuing biomedical research.” Cole also stated that the “NIH will remain a priority in my budget, and we’re going to do everything we can to stay on the course we’re on.” Chairman Blunt also affirmed his commitment for the NIH because “the investments we make in NIH research will not only save lives, they’ll lead to new frontiers in drug and device development that are critical for reducing health care costs, growing our economy, and maintaining America’s competitive edge in innovation.” Even one of President Trump’s most trusted advisors, former Speaker of the House Newt Gingrich, penned an Op Ed a couple of years ago in which he stated, “We are in a time of unimaginable scientific and technological progress. By funding basic medical research, Congress can transform our fiscal health, and our personal health, too.” Although </w:t>
      </w:r>
      <w:r w:rsidRPr="003D779A">
        <w:rPr>
          <w:rStyle w:val="StyleUnderline"/>
          <w:highlight w:val="yellow"/>
        </w:rPr>
        <w:t>we are growing increasingly confident that Congress will reject outright the president’s</w:t>
      </w:r>
      <w:r>
        <w:t xml:space="preserve"> FY 2018 b</w:t>
      </w:r>
      <w:r w:rsidRPr="003D779A">
        <w:rPr>
          <w:rStyle w:val="StyleUnderline"/>
          <w:highlight w:val="yellow"/>
        </w:rPr>
        <w:t xml:space="preserve">udget proposal for the NIH, the medical research community is also facing a complicated and worrisome challenge in the form of </w:t>
      </w:r>
      <w:r w:rsidRPr="003D779A">
        <w:rPr>
          <w:rStyle w:val="Emphasis"/>
          <w:highlight w:val="yellow"/>
        </w:rPr>
        <w:t>the spending caps</w:t>
      </w:r>
      <w:r>
        <w:t xml:space="preserve"> that are currently in place for FY 2018. These shortsighted and restrictive spending caps were set </w:t>
      </w:r>
      <w:r w:rsidRPr="003D779A">
        <w:rPr>
          <w:rStyle w:val="StyleUnderline"/>
          <w:highlight w:val="yellow"/>
        </w:rPr>
        <w:t>in the 2011 Budget Control Act, also known as the sequester.</w:t>
      </w:r>
      <w:r>
        <w:rPr>
          <w:rStyle w:val="StyleUnderline"/>
        </w:rPr>
        <w:t xml:space="preserve"> </w:t>
      </w:r>
      <w:r>
        <w:t xml:space="preserve">If the NIH, NCI, the FDA, and other vitally important scientific agencies are to receive the resources that are necessary to drive advances across the clinical cancer care spectrum and save an increasing number of lives from cancer, it’s going to require that Congress negotiate a bipartisan budget deal to raise the discretionary budget caps for FY 2018. There’s an effort to break the caps on the defense side of the budget, while leaving the non-defense side of the budget caps in place. With regards to this proposal, we agree with Rep. Nita Lowey (D-NY), the top Democrat on the House Appropriations Committee, who said, “It is clearly time to lift the budget caps in FY 2018, but for more than just the Pentagon.” As Rep. Lowey has stated, the non-defense discretionary side of the budget ledger should grow at a comparable rate in order to support vital research and patient needs, as these and other programs “need attention just as badly as we need new jets, tanks, and ships.” As Congressional leaders approach the final two months before the beginning of FY 2018 on October 1, we encourage the entire medical research community to make your voices heard by asking your respective members of Congress to: Continue to support robust, sustained, and predictable growth for the NIH budget by providing an increase of $2 billion for the NIH in FY 2018, for a total funding level of $36.2 billion; Ensure that funding designated through the 21st Century Cures Act for targeted initiatives such as the Beau Biden Cancer Moonshot Initiative is fully appropriated in FY 2018; Increase the FDA budget in FY 2018 to $2.8 billion, an $80 million increase above its FY 2017 level, and fully fund the FDA Oncology Center of Excellence, to ensure support for regulatory science and to accelerate the pace of development of medical products that are safe and effective; and Negotiate a bipartisan budget deal to raise the discretionary budget caps for FY 2018 and beyond, which would allow our nation’s policymakers to continue to invest in priority areas, such as biomedical research funded by the NIH. By continuing to pursue </w:t>
      </w:r>
      <w:r w:rsidRPr="003D779A">
        <w:rPr>
          <w:rStyle w:val="StyleUnderline"/>
          <w:highlight w:val="yellow"/>
        </w:rPr>
        <w:t>an appropriations strategy that provides annual funding increases that are robust, sustained, and predictable for the NIH, NCI, and FDA,</w:t>
      </w:r>
      <w:r>
        <w:t xml:space="preserve"> and by ensuring the funds available for the Beau Biden Cancer Moonshot Initiative and the FDA Oncology Center of Excellence are fully appropriated, </w:t>
      </w:r>
      <w:r w:rsidRPr="003D779A">
        <w:rPr>
          <w:rStyle w:val="StyleUnderline"/>
          <w:highlight w:val="yellow"/>
        </w:rPr>
        <w:lastRenderedPageBreak/>
        <w:t>Congress can continue to help us transform cancer care, spur economic growth, and maintain our position as the global leader in science and medical research.</w:t>
      </w:r>
      <w:r>
        <w:rPr>
          <w:rStyle w:val="StyleUnderline"/>
        </w:rPr>
        <w:t xml:space="preserve"> </w:t>
      </w:r>
      <w:r>
        <w:t>Most importantly, we can continue to bring hope to the millions of people everywhere who are touched by cancer.</w:t>
      </w:r>
    </w:p>
    <w:p w14:paraId="7669F2B1" w14:textId="77777777" w:rsidR="003D779A" w:rsidRDefault="003D779A" w:rsidP="003D779A"/>
    <w:p w14:paraId="59907705" w14:textId="77777777" w:rsidR="008465CF" w:rsidRDefault="008465CF" w:rsidP="008465CF">
      <w:pPr>
        <w:pStyle w:val="Heading4"/>
      </w:pPr>
      <w:r>
        <w:t>Budget control acts caps under sequestration force tradeoff between Education Department and HHS</w:t>
      </w:r>
    </w:p>
    <w:p w14:paraId="1632EB70" w14:textId="77777777" w:rsidR="008465CF" w:rsidRPr="005A4175" w:rsidRDefault="008465CF" w:rsidP="008465CF">
      <w:pPr>
        <w:rPr>
          <w:sz w:val="16"/>
        </w:rPr>
      </w:pPr>
      <w:r w:rsidRPr="00E308D4">
        <w:rPr>
          <w:rStyle w:val="Style13ptBold"/>
        </w:rPr>
        <w:t>Miller 9/25/15</w:t>
      </w:r>
      <w:r w:rsidRPr="00E308D4">
        <w:rPr>
          <w:sz w:val="16"/>
        </w:rPr>
        <w:t xml:space="preserve"> Ben Miller is the Senior Director for Postsecondary Education at American Progress. He was previously the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among other outlets. He holds a bachelor’s degree in history and economics from Brown University. https://www.americanprogress.org/issues/education/reports/2015/09/22/121671/capped-out/</w:t>
      </w:r>
    </w:p>
    <w:p w14:paraId="3A7EDB64" w14:textId="77777777" w:rsidR="008465CF" w:rsidRDefault="008465CF" w:rsidP="008465CF">
      <w:r>
        <w:t>The federal budgeting process</w:t>
      </w:r>
    </w:p>
    <w:p w14:paraId="2FB34B8B" w14:textId="77777777" w:rsidR="008465CF" w:rsidRDefault="008465CF" w:rsidP="008465CF">
      <w:r>
        <w:t>Understanding the interaction between Pell Grants, budget caps, and future spending cuts requires some quick background on the federal budgeting process. Each year, the House and Senate release separate budget resolutions that establish overall spending limits by broad categories. The two chambers then produce a conference agreement that reconciles differences and comes to consensus on binding budget caps for that year. That consensus document also sets out how much money each congressional committee can spend. The president cannot sign or veto the budget resolution.</w:t>
      </w:r>
    </w:p>
    <w:p w14:paraId="0C65E087" w14:textId="77777777" w:rsidR="008465CF" w:rsidRDefault="008465CF" w:rsidP="008465CF">
      <w:r>
        <w:t xml:space="preserve">When it comes time to produce appropriations bills, congressional committee members must figure out how to divide up their overall allocation among their 12 subcommittees. </w:t>
      </w:r>
      <w:r w:rsidRPr="007307A6">
        <w:rPr>
          <w:rStyle w:val="StyleUnderline"/>
          <w:highlight w:val="yellow"/>
        </w:rPr>
        <w:t>The dollar amount</w:t>
      </w:r>
      <w:r>
        <w:t xml:space="preserve"> they pick </w:t>
      </w:r>
      <w:r w:rsidRPr="007307A6">
        <w:rPr>
          <w:rStyle w:val="StyleUnderline"/>
          <w:highlight w:val="yellow"/>
        </w:rPr>
        <w:t>for each subcommittee,</w:t>
      </w:r>
      <w:r w:rsidRPr="007307A6">
        <w:rPr>
          <w:rStyle w:val="StyleUnderline"/>
        </w:rPr>
        <w:t xml:space="preserve"> </w:t>
      </w:r>
      <w:r>
        <w:t xml:space="preserve">which is known more formally as </w:t>
      </w:r>
      <w:r w:rsidRPr="007307A6">
        <w:rPr>
          <w:rStyle w:val="StyleUnderline"/>
          <w:highlight w:val="yellow"/>
        </w:rPr>
        <w:t>a 302(b) allocation, dictates the maximum amount of money</w:t>
      </w:r>
      <w:r>
        <w:t xml:space="preserve"> that group can spend for the next fiscal year. Due to the small number of subcommittees, each of these 302(b) allocations sets the maximum spending amount for several federal agencies. For example, the U.S. Department of Education shares the same 302(b) allocation with the U.S. Department of Labor and the U.S. Department of Health and Human Services, along with some other smaller agencies.</w:t>
      </w:r>
    </w:p>
    <w:p w14:paraId="3B634408" w14:textId="77777777" w:rsidR="008465CF" w:rsidRPr="007307A6" w:rsidRDefault="008465CF" w:rsidP="008465CF">
      <w:pPr>
        <w:rPr>
          <w:rStyle w:val="StyleUnderline"/>
        </w:rPr>
      </w:pPr>
      <w:r w:rsidRPr="007307A6">
        <w:rPr>
          <w:rStyle w:val="StyleUnderline"/>
          <w:highlight w:val="yellow"/>
        </w:rPr>
        <w:t>The federal budget process</w:t>
      </w:r>
      <w:r>
        <w:t xml:space="preserve"> thus </w:t>
      </w:r>
      <w:r w:rsidRPr="007307A6">
        <w:rPr>
          <w:rStyle w:val="StyleUnderline"/>
          <w:highlight w:val="yellow"/>
        </w:rPr>
        <w:t xml:space="preserve">creates a series of </w:t>
      </w:r>
      <w:r w:rsidRPr="007307A6">
        <w:rPr>
          <w:rStyle w:val="Emphasis"/>
          <w:highlight w:val="yellow"/>
        </w:rPr>
        <w:t>cascading zero-sum games</w:t>
      </w:r>
      <w:r w:rsidRPr="007307A6">
        <w:rPr>
          <w:rStyle w:val="StyleUnderline"/>
        </w:rPr>
        <w:t xml:space="preserve"> </w:t>
      </w:r>
      <w:r>
        <w:t xml:space="preserve">once the overall spending level is set. </w:t>
      </w:r>
      <w:r w:rsidRPr="007307A6">
        <w:rPr>
          <w:rStyle w:val="StyleUnderline"/>
          <w:highlight w:val="yellow"/>
        </w:rPr>
        <w:t xml:space="preserve">Different 302(b) allocations </w:t>
      </w:r>
      <w:r w:rsidRPr="007307A6">
        <w:rPr>
          <w:rStyle w:val="Emphasis"/>
          <w:highlight w:val="yellow"/>
        </w:rPr>
        <w:t>compete amongst each other</w:t>
      </w:r>
      <w:r w:rsidRPr="007307A6">
        <w:rPr>
          <w:rStyle w:val="StyleUnderline"/>
          <w:highlight w:val="yellow"/>
        </w:rPr>
        <w:t xml:space="preserve"> for money</w:t>
      </w:r>
      <w:r>
        <w:t xml:space="preserve">; </w:t>
      </w:r>
      <w:r w:rsidRPr="007307A6">
        <w:rPr>
          <w:rStyle w:val="StyleUnderline"/>
          <w:highlight w:val="yellow"/>
        </w:rPr>
        <w:t xml:space="preserve">within the same spending cap, multiple agencies have to </w:t>
      </w:r>
      <w:r w:rsidRPr="007307A6">
        <w:rPr>
          <w:rStyle w:val="Emphasis"/>
          <w:highlight w:val="yellow"/>
        </w:rPr>
        <w:t>fight with each other</w:t>
      </w:r>
      <w:r w:rsidRPr="007307A6">
        <w:rPr>
          <w:rStyle w:val="StyleUnderline"/>
          <w:highlight w:val="yellow"/>
        </w:rPr>
        <w:t xml:space="preserve"> for funding</w:t>
      </w:r>
      <w:r>
        <w:t xml:space="preserve">. This competition is further exacerbated because Congress tends to treat all discretionary spending as either defense or nondefense related. </w:t>
      </w:r>
      <w:r w:rsidRPr="007307A6">
        <w:rPr>
          <w:rStyle w:val="StyleUnderline"/>
          <w:highlight w:val="yellow"/>
        </w:rPr>
        <w:t>This a</w:t>
      </w:r>
      <w:r>
        <w:t xml:space="preserve">utomatically </w:t>
      </w:r>
      <w:r w:rsidRPr="007307A6">
        <w:rPr>
          <w:rStyle w:val="StyleUnderline"/>
          <w:highlight w:val="yellow"/>
        </w:rPr>
        <w:t>pits every nondefense program against the others for funds from the same pot.</w:t>
      </w:r>
    </w:p>
    <w:p w14:paraId="6A35A817" w14:textId="77777777" w:rsidR="008465CF" w:rsidRDefault="008465CF" w:rsidP="008465CF">
      <w:r>
        <w:t xml:space="preserve">The multiple rounds of forced austerity over the past several years have only made the budget situation tenser each year. In 2011, Congress passed and the president signed the Budget Control Act. That bill put to rest some of the ongoing fights over the country’s debt ceiling, but it did so in exchange for strict caps on discretionary spending that started in fiscal year 2012 and continue through FY 2021. In addition, the Budget Control Act created a bipartisan Joint Select Committee on Deficit Reduction—more commonly known as the supercommittee. This group was tasked with finding an additional $1.2 trillion in spending cuts. To compel the supercommittee to establish consensus, the Budget Control Act included a punitive provision known as sequestration that would result in further automatic spending </w:t>
      </w:r>
      <w:r>
        <w:lastRenderedPageBreak/>
        <w:t>reductions—applied equally to both defense and nondefense spending—if an agreement was not reached by November 2011. The idea was that sequestration would be so untenable that the supercommittee would never let it happen and would therefore reach agreement on the additional spending cuts.</w:t>
      </w:r>
    </w:p>
    <w:p w14:paraId="277E7B9C" w14:textId="77777777" w:rsidR="00C619FF" w:rsidRDefault="008465CF" w:rsidP="00C619FF">
      <w:r>
        <w:t xml:space="preserve">The supercommittee, however, was unable to reach consensus. As a result, </w:t>
      </w:r>
      <w:r w:rsidRPr="007307A6">
        <w:rPr>
          <w:rStyle w:val="StyleUnderline"/>
          <w:highlight w:val="yellow"/>
        </w:rPr>
        <w:t>draconian sequestration cuts</w:t>
      </w:r>
      <w:r>
        <w:t xml:space="preserve"> that were never intended to actually occur have been in place for the past several years. This </w:t>
      </w:r>
      <w:r w:rsidRPr="007307A6">
        <w:rPr>
          <w:rStyle w:val="StyleUnderline"/>
          <w:highlight w:val="yellow"/>
        </w:rPr>
        <w:t>further reduced spending caps that already substantially constrained government spending</w:t>
      </w:r>
      <w:r>
        <w:t>.</w:t>
      </w:r>
    </w:p>
    <w:p w14:paraId="3A58CFD0" w14:textId="77777777" w:rsidR="001649FB" w:rsidRDefault="001649FB" w:rsidP="00454CA8">
      <w:pPr>
        <w:pStyle w:val="Heading4"/>
      </w:pPr>
      <w:r>
        <w:t xml:space="preserve">NIH </w:t>
      </w:r>
      <w:r w:rsidR="008465CF">
        <w:t>would be on the chopping block, spurring massive disease outbreaks</w:t>
      </w:r>
    </w:p>
    <w:p w14:paraId="7C29249E" w14:textId="77777777" w:rsidR="001649FB" w:rsidRPr="008465CF" w:rsidRDefault="001649FB" w:rsidP="001649FB">
      <w:pPr>
        <w:rPr>
          <w:sz w:val="16"/>
        </w:rPr>
      </w:pPr>
      <w:r w:rsidRPr="001649FB">
        <w:rPr>
          <w:rStyle w:val="Style13ptBold"/>
        </w:rPr>
        <w:t xml:space="preserve">Rosenfeld 17 </w:t>
      </w:r>
      <w:hyperlink r:id="rId7" w:history="1">
        <w:r w:rsidRPr="008465CF">
          <w:rPr>
            <w:rStyle w:val="Hyperlink"/>
            <w:sz w:val="16"/>
          </w:rPr>
          <w:t>https://www.damemagazine.com/2017/04/25/how-toxic-are-trumps-cuts-nih</w:t>
        </w:r>
      </w:hyperlink>
      <w:r w:rsidRPr="008465CF">
        <w:rPr>
          <w:sz w:val="16"/>
        </w:rPr>
        <w:t xml:space="preserve"> Jordan E. Rosenfeld Jordan E. Rosenfeld has written for: The Atlantic, the New York Times, New York Magazine, Ozy, Pacific Standard, The Rumpus, Salon, Scientific American, The Washington Post, Stir Journal, and more. She lives in California with her husband and son. Find more of her writing at www.Jordanrosenfeld.net, and follow her: @JordanRosenfeld</w:t>
      </w:r>
      <w:r w:rsidR="008465CF" w:rsidRPr="008465CF">
        <w:rPr>
          <w:sz w:val="16"/>
        </w:rPr>
        <w:t xml:space="preserve"> </w:t>
      </w:r>
      <w:r w:rsidRPr="008465CF">
        <w:rPr>
          <w:sz w:val="16"/>
        </w:rPr>
        <w:t>Jordan E. Rosenfeld</w:t>
      </w:r>
    </w:p>
    <w:p w14:paraId="6F167176" w14:textId="612DA270" w:rsidR="001649FB" w:rsidRPr="001649FB" w:rsidRDefault="001649FB" w:rsidP="001649FB">
      <w:r>
        <w:t>It’s hard to believe that this is real news, but our current president and his cabinet of horrors hate science and reject facts to such an alarming and dangerous degree that hundreds of thousands of outraged scientists and other science-loving, fact-embracing Americans gathered together to participate on Earth Day this past Sunday in a March for Science in over 600 cities across the world. The marchers expressed outrage at a White House that perpetuates alternative facts, denies the dire reality of climate change, promotes anti-vaccine falsehoods, seeks to deny women’s rights to their bodies, and is willing to trade public health for corporate loopholes. Cutting back on its scientific research arm is like removing your spine because you have a headache.</w:t>
      </w:r>
      <w:r w:rsidR="00DD2636">
        <w:t xml:space="preserve"> </w:t>
      </w:r>
      <w:r>
        <w:t xml:space="preserve">While the Affordable Care Act has received a reprieve for the time being, it’s only one of many of the Trump administration’s attacks on health and science, and the most vulnerable populations of Americans. Given this climate, so to speak, it may come as little surprise that </w:t>
      </w:r>
      <w:r w:rsidRPr="008465CF">
        <w:rPr>
          <w:rStyle w:val="StyleUnderline"/>
          <w:highlight w:val="yellow"/>
        </w:rPr>
        <w:t>the National Institutes of Health</w:t>
      </w:r>
      <w:r>
        <w:t xml:space="preserve"> (NIH), </w:t>
      </w:r>
      <w:r w:rsidRPr="008465CF">
        <w:rPr>
          <w:rStyle w:val="StyleUnderline"/>
          <w:highlight w:val="yellow"/>
        </w:rPr>
        <w:t xml:space="preserve">the largest public funder of biomedical research in the world, is on the </w:t>
      </w:r>
      <w:r w:rsidRPr="008465CF">
        <w:rPr>
          <w:rStyle w:val="Emphasis"/>
          <w:highlight w:val="yellow"/>
        </w:rPr>
        <w:t>budget chopping block,</w:t>
      </w:r>
      <w:r>
        <w:t xml:space="preserve"> with a proposed $5.8 billion cut in Trump’s budget plan for 2018.</w:t>
      </w:r>
      <w:r w:rsidR="00DD2636">
        <w:t xml:space="preserve"> </w:t>
      </w:r>
      <w:r>
        <w:t xml:space="preserve">If you take medicine, have or will ever need surgery, and believe in evidence-based policy-making, </w:t>
      </w:r>
      <w:r w:rsidRPr="008465CF">
        <w:rPr>
          <w:rStyle w:val="StyleUnderline"/>
          <w:highlight w:val="yellow"/>
        </w:rPr>
        <w:t>you should be</w:t>
      </w:r>
      <w:r>
        <w:t xml:space="preserve"> alarmed, downright </w:t>
      </w:r>
      <w:r w:rsidRPr="008465CF">
        <w:rPr>
          <w:rStyle w:val="Emphasis"/>
          <w:highlight w:val="yellow"/>
        </w:rPr>
        <w:t>terrified</w:t>
      </w:r>
      <w:r w:rsidRPr="008465CF">
        <w:rPr>
          <w:rStyle w:val="Emphasis"/>
        </w:rPr>
        <w:t xml:space="preserve"> </w:t>
      </w:r>
      <w:r>
        <w:t xml:space="preserve">and enraged by Trump’s proposal to cut the government’s own research arm. </w:t>
      </w:r>
      <w:r w:rsidRPr="008465CF">
        <w:rPr>
          <w:rStyle w:val="StyleUnderline"/>
          <w:highlight w:val="yellow"/>
        </w:rPr>
        <w:t>Without the research and science that underpins healthcare, medical breakthroughs, and public health, this administration seeks to drag the United States back to a time when</w:t>
      </w:r>
      <w:r>
        <w:t xml:space="preserve"> the common cold could kill you, formerly disappeared diseases claimed the most vulnerable, and </w:t>
      </w:r>
      <w:r w:rsidRPr="008465CF">
        <w:rPr>
          <w:rStyle w:val="Emphasis"/>
          <w:highlight w:val="yellow"/>
        </w:rPr>
        <w:t>a viral outbreak could prove deadly.</w:t>
      </w:r>
      <w:r w:rsidR="00DD2636">
        <w:t xml:space="preserve"> </w:t>
      </w:r>
      <w:r>
        <w:t>For a greater sense of scope: The NIH invests more than $32 billion of our taxpayers’ money every year into projects that benefit everything from physical to mental to public health.</w:t>
      </w:r>
      <w:r w:rsidR="00DD2636">
        <w:t xml:space="preserve"> </w:t>
      </w:r>
      <w:r>
        <w:t>As the NIH website itself states, more than 80 percent of the NIH's funding is awarded “through almost 50,000 competitive grants to more than 300,000 researchers at more than 2,500 universities, medical schools, and other research institutions in every state and around the world.” Only about 10 percent of the NIH's budget funds projects conducted by its own laboratories, approximately 6,000 scientists, on the NIH campus in Bethesda, Maryland.</w:t>
      </w:r>
    </w:p>
    <w:p w14:paraId="4B0BC044" w14:textId="77777777" w:rsidR="001649FB" w:rsidRDefault="001649FB" w:rsidP="005A4175">
      <w:pPr>
        <w:pStyle w:val="Heading4"/>
      </w:pPr>
      <w:r>
        <w:t xml:space="preserve">NIH cuts IMMEDIATELY </w:t>
      </w:r>
      <w:r w:rsidR="009255F4">
        <w:t>raise risk of</w:t>
      </w:r>
      <w:r>
        <w:t xml:space="preserve"> bioterror and outbreak</w:t>
      </w:r>
    </w:p>
    <w:p w14:paraId="3A2C232E" w14:textId="77C3E2B2" w:rsidR="001649FB" w:rsidRPr="00457AC8" w:rsidRDefault="001649FB" w:rsidP="001649FB">
      <w:pPr>
        <w:rPr>
          <w:sz w:val="16"/>
        </w:rPr>
      </w:pPr>
      <w:r w:rsidRPr="001649FB">
        <w:rPr>
          <w:rStyle w:val="Style13ptBold"/>
        </w:rPr>
        <w:t xml:space="preserve">Rosenfeld 17 </w:t>
      </w:r>
      <w:hyperlink r:id="rId8" w:history="1">
        <w:r w:rsidRPr="001649FB">
          <w:rPr>
            <w:rStyle w:val="Hyperlink"/>
            <w:sz w:val="16"/>
          </w:rPr>
          <w:t>https://www.damemagazine.com/2017/04/25/how-toxic-are-trumps-cuts-nih</w:t>
        </w:r>
      </w:hyperlink>
      <w:r w:rsidRPr="001649FB">
        <w:rPr>
          <w:sz w:val="16"/>
        </w:rPr>
        <w:t xml:space="preserve"> Jordan E. Rosenfeld Jordan E. Rosenfeld has written for: The Atlantic, the New York Times, New York Magazine, Ozy, Pacific Standard, The Rumpus, Salon, Scientific American, The Washington Post, Stir Journal, and more. She lives in California with her husband and son. Find more of her writing at www.Jordanrosenfeld.net, and follow her: @JordanRosenfeld</w:t>
      </w:r>
    </w:p>
    <w:p w14:paraId="2BF85B99" w14:textId="6E7B5ADB" w:rsidR="001649FB" w:rsidRPr="001649FB" w:rsidRDefault="001649FB" w:rsidP="001649FB">
      <w:r>
        <w:lastRenderedPageBreak/>
        <w:t>The Cost to Public Health</w:t>
      </w:r>
      <w:r w:rsidR="00DD2636">
        <w:t xml:space="preserve"> </w:t>
      </w:r>
      <w:r>
        <w:t xml:space="preserve">If you think these cuts won’t affect you personally, since scientific breakthroughs take a long time anyway, May has more </w:t>
      </w:r>
      <w:r w:rsidRPr="009255F4">
        <w:rPr>
          <w:rStyle w:val="StyleUnderline"/>
          <w:highlight w:val="yellow"/>
        </w:rPr>
        <w:t>bad news; NIH also funds physician and scientist training grants.</w:t>
      </w:r>
      <w:r>
        <w:t xml:space="preserve"> “If your physician had their training grant cut off all of a sudden, they won’t have the expertise they would have had. </w:t>
      </w:r>
      <w:r w:rsidRPr="009255F4">
        <w:rPr>
          <w:rStyle w:val="Emphasis"/>
          <w:highlight w:val="yellow"/>
        </w:rPr>
        <w:t>That’s a very short-term consequence.”</w:t>
      </w:r>
      <w:r w:rsidR="00DD2636">
        <w:rPr>
          <w:rStyle w:val="Emphasis"/>
        </w:rPr>
        <w:t xml:space="preserve"> </w:t>
      </w:r>
      <w:r>
        <w:t xml:space="preserve">Worse, if you think America enjoys a particular quality of public health, hygiene, and </w:t>
      </w:r>
      <w:r w:rsidRPr="009255F4">
        <w:rPr>
          <w:rStyle w:val="StyleUnderline"/>
          <w:highlight w:val="yellow"/>
        </w:rPr>
        <w:t>protection against disease</w:t>
      </w:r>
      <w:r>
        <w:t xml:space="preserve">, that too </w:t>
      </w:r>
      <w:r w:rsidRPr="009255F4">
        <w:rPr>
          <w:rStyle w:val="StyleUnderline"/>
          <w:highlight w:val="yellow"/>
        </w:rPr>
        <w:t>will be under threat</w:t>
      </w:r>
      <w:r>
        <w:t xml:space="preserve">. May’s lab is one that studies infectious agents and pathogens, </w:t>
      </w:r>
      <w:r w:rsidRPr="009255F4">
        <w:rPr>
          <w:rStyle w:val="StyleUnderline"/>
          <w:highlight w:val="yellow"/>
        </w:rPr>
        <w:t>like the Zika virus, the flu, and bacterial infections.</w:t>
      </w:r>
      <w:r>
        <w:t xml:space="preserve"> These are not labs you want losing their overhead funds, and laying off staff.</w:t>
      </w:r>
      <w:r w:rsidR="00DD2636">
        <w:t xml:space="preserve"> </w:t>
      </w:r>
      <w:r>
        <w:t xml:space="preserve">Domann echoes her concerns. “The public should </w:t>
      </w:r>
      <w:r w:rsidRPr="009255F4">
        <w:rPr>
          <w:rStyle w:val="Emphasis"/>
          <w:highlight w:val="yellow"/>
        </w:rPr>
        <w:t>be fearful</w:t>
      </w:r>
      <w:r>
        <w:t xml:space="preserve"> of these cuts because </w:t>
      </w:r>
      <w:r w:rsidRPr="009255F4">
        <w:rPr>
          <w:rStyle w:val="StyleUnderline"/>
          <w:highlight w:val="yellow"/>
        </w:rPr>
        <w:t>they are going to eliminate a layer of defensive mechanism that our country enjoys in the realm of public health</w:t>
      </w:r>
      <w:r>
        <w:t>, because of the structure of the NIH and the CDC (Centers for Disease Control).”</w:t>
      </w:r>
      <w:r w:rsidR="00DD2636">
        <w:t xml:space="preserve"> </w:t>
      </w:r>
      <w:r>
        <w:t xml:space="preserve">If Trump and Price also get their way for a larger restructuring of the HHS department, May </w:t>
      </w:r>
      <w:r w:rsidRPr="009255F4">
        <w:rPr>
          <w:rStyle w:val="Emphasis"/>
          <w:highlight w:val="yellow"/>
        </w:rPr>
        <w:t>says it could be “catastrophic overnight”</w:t>
      </w:r>
      <w:r>
        <w:t xml:space="preserve"> because HHS cuts would include cuts to the CDC, which monitors outbreak response teams and related research.</w:t>
      </w:r>
      <w:r w:rsidR="00DD2636">
        <w:t xml:space="preserve"> </w:t>
      </w:r>
      <w:r>
        <w:t xml:space="preserve">Trump claims to be tough on terror, but </w:t>
      </w:r>
      <w:r w:rsidRPr="009255F4">
        <w:rPr>
          <w:rStyle w:val="StyleUnderline"/>
          <w:highlight w:val="yellow"/>
        </w:rPr>
        <w:t>we need scientists</w:t>
      </w:r>
      <w:r>
        <w:t xml:space="preserve">, not just a military, </w:t>
      </w:r>
      <w:r w:rsidRPr="009255F4">
        <w:rPr>
          <w:rStyle w:val="StyleUnderline"/>
          <w:highlight w:val="yellow"/>
        </w:rPr>
        <w:t xml:space="preserve">to stay ahead of such scenarios as </w:t>
      </w:r>
      <w:r w:rsidRPr="009255F4">
        <w:rPr>
          <w:rStyle w:val="Emphasis"/>
          <w:highlight w:val="yellow"/>
        </w:rPr>
        <w:t>biological warfare</w:t>
      </w:r>
      <w:r>
        <w:t>—the release of pathogens and toxins against civilians in an act of war—like the chemical attacks on Syrian civilians that Trump used as a reason to bomb their already war-torn country.</w:t>
      </w:r>
    </w:p>
    <w:p w14:paraId="0C3C65C4" w14:textId="77777777" w:rsidR="009D7149" w:rsidRPr="00C619FF" w:rsidRDefault="009D7149" w:rsidP="009D7149"/>
    <w:p w14:paraId="0418B78B" w14:textId="77777777" w:rsidR="009D7149" w:rsidRDefault="009D7149" w:rsidP="009D7149">
      <w:pPr>
        <w:pStyle w:val="Heading3"/>
      </w:pPr>
      <w:r>
        <w:lastRenderedPageBreak/>
        <w:t>Econ Module</w:t>
      </w:r>
    </w:p>
    <w:p w14:paraId="434610D5" w14:textId="77777777" w:rsidR="009D7149" w:rsidRDefault="009D7149" w:rsidP="009D7149">
      <w:pPr>
        <w:pStyle w:val="Heading4"/>
      </w:pPr>
      <w:r>
        <w:t>NIH cuts tank the economy</w:t>
      </w:r>
    </w:p>
    <w:p w14:paraId="7200A433" w14:textId="77777777" w:rsidR="009D7149" w:rsidRPr="00C619FF" w:rsidRDefault="009D7149" w:rsidP="009D7149">
      <w:pPr>
        <w:rPr>
          <w:sz w:val="16"/>
        </w:rPr>
      </w:pPr>
      <w:r w:rsidRPr="00733BFC">
        <w:rPr>
          <w:rStyle w:val="Style13ptBold"/>
        </w:rPr>
        <w:t>Penn Wharton Public Policy Blog 7/12/17</w:t>
      </w:r>
      <w:r w:rsidRPr="00C619FF">
        <w:rPr>
          <w:sz w:val="16"/>
        </w:rPr>
        <w:t xml:space="preserve"> https://publicpolicy.wharton.upenn.edu/live/news/1975-cutting-the-nihs-budget-would-have-serious</w:t>
      </w:r>
    </w:p>
    <w:p w14:paraId="1DA83D27" w14:textId="77777777" w:rsidR="009D7149" w:rsidRPr="00C619FF" w:rsidRDefault="009D7149" w:rsidP="009D7149">
      <w:pPr>
        <w:rPr>
          <w:rStyle w:val="Emphasis"/>
        </w:rPr>
      </w:pPr>
      <w:r w:rsidRPr="00C619FF">
        <w:rPr>
          <w:rStyle w:val="Emphasis"/>
          <w:highlight w:val="yellow"/>
        </w:rPr>
        <w:t>Economic Implications</w:t>
      </w:r>
    </w:p>
    <w:p w14:paraId="5A3EC820" w14:textId="77777777" w:rsidR="009D7149" w:rsidRDefault="009D7149" w:rsidP="009D7149"/>
    <w:p w14:paraId="35904DFD" w14:textId="77777777" w:rsidR="009D7149" w:rsidRDefault="009D7149" w:rsidP="009D7149">
      <w:r w:rsidRPr="00C619FF">
        <w:rPr>
          <w:rStyle w:val="StyleUnderline"/>
          <w:highlight w:val="yellow"/>
        </w:rPr>
        <w:t>A cut to the NIH budget would not only affect the quantity and quality of scientific research, but a lower budget could have major consequences for the industry and economy as a whole</w:t>
      </w:r>
      <w:r>
        <w:t xml:space="preserve">. </w:t>
      </w:r>
      <w:r w:rsidRPr="00C619FF">
        <w:rPr>
          <w:rStyle w:val="StyleUnderline"/>
          <w:highlight w:val="yellow"/>
        </w:rPr>
        <w:t>The NIH has had a record of benefiting business with an estimated $8.38 return on investment for every $1</w:t>
      </w:r>
      <w:r>
        <w:t xml:space="preserve"> in NIH funding [2]. </w:t>
      </w:r>
      <w:r w:rsidRPr="00C619FF">
        <w:rPr>
          <w:rStyle w:val="StyleUnderline"/>
          <w:highlight w:val="yellow"/>
        </w:rPr>
        <w:t>The NIH also supports 379,000 jobs</w:t>
      </w:r>
      <w:r>
        <w:t xml:space="preserve"> “through the development of medicines and devices, surgical techniques, [and] public health improvements” (Anderson 2017). Thus the potential for a cut in NIH funding creates uncertainty for the next generation of scientists, researchers, and medical professionals.</w:t>
      </w:r>
    </w:p>
    <w:p w14:paraId="7C0CBEFE" w14:textId="77777777" w:rsidR="009D7149" w:rsidRDefault="009D7149" w:rsidP="009D7149"/>
    <w:p w14:paraId="10081F8C" w14:textId="77777777" w:rsidR="009D7149" w:rsidRDefault="009D7149" w:rsidP="009D7149">
      <w:r>
        <w:t xml:space="preserve">According to new analysis conducted by the United for Medical Research, the budget cut may eliminate up to 90,000 jobs [5]. Likewise, the proposed 1/5 decrease in funding would mean 5000-8000 fewer grants issued to aspiring research scientists [5]. If </w:t>
      </w:r>
      <w:r w:rsidRPr="00C619FF">
        <w:rPr>
          <w:rStyle w:val="StyleUnderline"/>
          <w:highlight w:val="yellow"/>
        </w:rPr>
        <w:t>talented individuals</w:t>
      </w:r>
      <w:r>
        <w:t xml:space="preserve"> fear that their research will likely not be funded, they may </w:t>
      </w:r>
      <w:r w:rsidRPr="00C619FF">
        <w:rPr>
          <w:rStyle w:val="StyleUnderline"/>
          <w:highlight w:val="yellow"/>
        </w:rPr>
        <w:t>abandon the field or emigrate to countries like Germany</w:t>
      </w:r>
      <w:r w:rsidRPr="00C619FF">
        <w:rPr>
          <w:rStyle w:val="StyleUnderline"/>
        </w:rPr>
        <w:t xml:space="preserve"> </w:t>
      </w:r>
      <w:r>
        <w:t xml:space="preserve">where scientific research is prioritized [2]. “We’re likely to lose a whole generation of researchers” states retired aerospace executive Norman Augustine [1]. </w:t>
      </w:r>
      <w:r w:rsidRPr="00C619FF">
        <w:rPr>
          <w:rStyle w:val="StyleUnderline"/>
          <w:highlight w:val="yellow"/>
        </w:rPr>
        <w:t xml:space="preserve">An intellectual flight away from science and technology could have detrimental consequences on </w:t>
      </w:r>
      <w:r w:rsidRPr="00C619FF">
        <w:rPr>
          <w:rStyle w:val="Emphasis"/>
          <w:highlight w:val="yellow"/>
        </w:rPr>
        <w:t>medical innovation, the industrial economy, and America’s competitive standing</w:t>
      </w:r>
      <w:r>
        <w:t xml:space="preserve"> in the scientific community.</w:t>
      </w:r>
    </w:p>
    <w:p w14:paraId="22AEE859" w14:textId="77777777" w:rsidR="009D7149" w:rsidRDefault="009D7149" w:rsidP="009D7149"/>
    <w:p w14:paraId="2B14516F" w14:textId="77777777" w:rsidR="009D7149" w:rsidRDefault="009D7149" w:rsidP="009D7149">
      <w:r>
        <w:t xml:space="preserve">Rush Holt, the CEO of the American Association for the Advancement of Science, states in the Washington Post: “there’s this rosy optimism that somehow growth will magically occur, and yet it cuts the principal source of that growth… [the proposal] savages research. Economists are clear: </w:t>
      </w:r>
      <w:r w:rsidRPr="00C619FF">
        <w:rPr>
          <w:rStyle w:val="Emphasis"/>
          <w:highlight w:val="yellow"/>
        </w:rPr>
        <w:t>That’s where we ultimately get our economic growth”</w:t>
      </w:r>
      <w:r>
        <w:t xml:space="preserve"> [1]. Thus, </w:t>
      </w:r>
      <w:r w:rsidRPr="00C619FF">
        <w:rPr>
          <w:rStyle w:val="StyleUnderline"/>
          <w:highlight w:val="yellow"/>
        </w:rPr>
        <w:t>undercutting support for the NIH</w:t>
      </w:r>
      <w:r>
        <w:t xml:space="preserve"> not only puts Americans and their access to new medicines at risk, but it </w:t>
      </w:r>
      <w:r w:rsidRPr="00C619FF">
        <w:rPr>
          <w:rStyle w:val="StyleUnderline"/>
          <w:highlight w:val="yellow"/>
        </w:rPr>
        <w:t>also upsets an important economic sector and discourages an entire generation of scientists</w:t>
      </w:r>
      <w:r>
        <w:t xml:space="preserve"> from pursuing their passions and conducting life-saving research.</w:t>
      </w:r>
    </w:p>
    <w:p w14:paraId="4584E485" w14:textId="77777777" w:rsidR="009D7149" w:rsidRDefault="009D7149" w:rsidP="009D7149"/>
    <w:p w14:paraId="700596D9" w14:textId="77777777" w:rsidR="00D16621" w:rsidRPr="00EE0F59" w:rsidRDefault="00D16621" w:rsidP="00D16621">
      <w:pPr>
        <w:pStyle w:val="Heading4"/>
      </w:pPr>
      <w:r w:rsidRPr="00EE0F59">
        <w:t>Economic decline leads to nuclear war</w:t>
      </w:r>
    </w:p>
    <w:p w14:paraId="2178FEB1" w14:textId="77777777" w:rsidR="00D16621" w:rsidRPr="00EE0F59" w:rsidRDefault="00D16621" w:rsidP="00D16621">
      <w:r w:rsidRPr="00EE0F59">
        <w:t xml:space="preserve">Stein </w:t>
      </w:r>
      <w:r w:rsidRPr="00EE0F59">
        <w:rPr>
          <w:rStyle w:val="Style13ptBold"/>
        </w:rPr>
        <w:t>Tønnesson 15</w:t>
      </w:r>
      <w:r w:rsidRPr="00EE0F59">
        <w:t>, Research Professor, Peace Research Institute Oslo; Leader of East Asia Peace program, Uppsala University, 2015, “Deterrence, interdependence and Sino–US peace,” International Area Studies Review, Vol. 18, No. 3, p. 297-311</w:t>
      </w:r>
    </w:p>
    <w:p w14:paraId="39CF8985" w14:textId="77777777" w:rsidR="00D16621" w:rsidRPr="00EE0F59" w:rsidRDefault="00D16621" w:rsidP="00066171">
      <w:r w:rsidRPr="00EE0F59">
        <w:t xml:space="preserve">Several </w:t>
      </w:r>
      <w:r w:rsidRPr="00EE0F59">
        <w:rPr>
          <w:rStyle w:val="StyleUnderline"/>
        </w:rPr>
        <w:t>recent works</w:t>
      </w:r>
      <w:r w:rsidRPr="00EE0F59">
        <w:t xml:space="preserve"> on China and Sino–US relations </w:t>
      </w:r>
      <w:r w:rsidRPr="00EE0F59">
        <w:rPr>
          <w:rStyle w:val="StyleUnderline"/>
        </w:rPr>
        <w:t>have made</w:t>
      </w:r>
      <w:r w:rsidRPr="00EE0F59">
        <w:t xml:space="preserve"> substantial </w:t>
      </w:r>
      <w:r w:rsidRPr="00EE0F59">
        <w:rPr>
          <w:rStyle w:val="StyleUnderline"/>
        </w:rPr>
        <w:t>contributions to the current understanding of how and under what circumstances</w:t>
      </w:r>
      <w:r w:rsidRPr="00EE0F59">
        <w:t xml:space="preserve"> a combination of </w:t>
      </w:r>
      <w:r w:rsidRPr="00EE0F59">
        <w:rPr>
          <w:rStyle w:val="StyleUnderline"/>
        </w:rPr>
        <w:t xml:space="preserve">nuclear deterrence and </w:t>
      </w:r>
      <w:r w:rsidRPr="00066171">
        <w:rPr>
          <w:rStyle w:val="StyleUnderline"/>
          <w:highlight w:val="yellow"/>
        </w:rPr>
        <w:t>economic interdependence</w:t>
      </w:r>
      <w:r w:rsidRPr="00EE0F59">
        <w:rPr>
          <w:rStyle w:val="StyleUnderline"/>
        </w:rPr>
        <w:t xml:space="preserve"> may </w:t>
      </w:r>
      <w:r w:rsidRPr="00066171">
        <w:rPr>
          <w:rStyle w:val="StyleUnderline"/>
          <w:highlight w:val="yellow"/>
        </w:rPr>
        <w:t>reduce</w:t>
      </w:r>
      <w:r w:rsidRPr="00EE0F59">
        <w:rPr>
          <w:rStyle w:val="StyleUnderline"/>
        </w:rPr>
        <w:t xml:space="preserve"> the </w:t>
      </w:r>
      <w:r w:rsidRPr="00066171">
        <w:rPr>
          <w:rStyle w:val="StyleUnderline"/>
          <w:highlight w:val="yellow"/>
        </w:rPr>
        <w:t>risk of war</w:t>
      </w:r>
      <w:r w:rsidRPr="00EE0F59">
        <w:rPr>
          <w:rStyle w:val="StyleUnderline"/>
        </w:rPr>
        <w:t xml:space="preserve"> between major powers</w:t>
      </w:r>
      <w:r w:rsidRPr="00EE0F59">
        <w:t xml:space="preserve">. At least four conclusions can be drawn from the review above: first, those who say that </w:t>
      </w:r>
      <w:r w:rsidRPr="00EE0F59">
        <w:rPr>
          <w:rStyle w:val="StyleUnderline"/>
        </w:rPr>
        <w:t xml:space="preserve">interdependence may </w:t>
      </w:r>
      <w:r w:rsidRPr="00EE0F59">
        <w:rPr>
          <w:rStyle w:val="Emphasis"/>
        </w:rPr>
        <w:t xml:space="preserve">both inhibit and </w:t>
      </w:r>
      <w:r w:rsidRPr="00EE0F59">
        <w:rPr>
          <w:rStyle w:val="Emphasis"/>
        </w:rPr>
        <w:lastRenderedPageBreak/>
        <w:t>drive conflict</w:t>
      </w:r>
      <w:r w:rsidRPr="00EE0F59">
        <w:t xml:space="preserve"> are right. </w:t>
      </w:r>
      <w:r w:rsidRPr="00066171">
        <w:rPr>
          <w:rStyle w:val="StyleUnderline"/>
          <w:highlight w:val="yellow"/>
        </w:rPr>
        <w:t>Interdependence raises the cost of conflict</w:t>
      </w:r>
      <w:r w:rsidRPr="00EE0F59">
        <w:t xml:space="preserve"> for all sides </w:t>
      </w:r>
      <w:r w:rsidRPr="00066171">
        <w:rPr>
          <w:rStyle w:val="StyleUnderline"/>
          <w:highlight w:val="yellow"/>
        </w:rPr>
        <w:t>but</w:t>
      </w:r>
      <w:r w:rsidRPr="00EE0F59">
        <w:t xml:space="preserve"> </w:t>
      </w:r>
      <w:r w:rsidRPr="00EE0F59">
        <w:rPr>
          <w:rStyle w:val="StyleUnderline"/>
        </w:rPr>
        <w:t xml:space="preserve">asymmetrical or unbalanced dependencies and </w:t>
      </w:r>
      <w:r w:rsidRPr="00066171">
        <w:rPr>
          <w:rStyle w:val="Emphasis"/>
          <w:highlight w:val="yellow"/>
        </w:rPr>
        <w:t>negative trade expectations</w:t>
      </w:r>
      <w:r w:rsidRPr="00EE0F59">
        <w:t xml:space="preserve"> may </w:t>
      </w:r>
      <w:r w:rsidRPr="00066171">
        <w:rPr>
          <w:rStyle w:val="StyleUnderline"/>
          <w:highlight w:val="yellow"/>
        </w:rPr>
        <w:t>generate tensions leading to trade wars</w:t>
      </w:r>
      <w:r w:rsidRPr="00EE0F59">
        <w:rPr>
          <w:rStyle w:val="StyleUnderline"/>
        </w:rPr>
        <w:t xml:space="preserve"> among inter-dependent states </w:t>
      </w:r>
      <w:r w:rsidRPr="00066171">
        <w:rPr>
          <w:rStyle w:val="StyleUnderline"/>
          <w:highlight w:val="yellow"/>
        </w:rPr>
        <w:t>that</w:t>
      </w:r>
      <w:r w:rsidRPr="00EE0F59">
        <w:t xml:space="preserve"> in turn </w:t>
      </w:r>
      <w:r w:rsidRPr="00066171">
        <w:rPr>
          <w:rStyle w:val="StyleUnderline"/>
          <w:highlight w:val="yellow"/>
        </w:rPr>
        <w:t>increase the risk of military conflict</w:t>
      </w:r>
      <w:r w:rsidRPr="00EE0F59">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E0F59">
        <w:rPr>
          <w:rStyle w:val="StyleUnderline"/>
        </w:rPr>
        <w:t>decisions for war</w:t>
      </w:r>
      <w:r w:rsidRPr="00EE0F59">
        <w:t xml:space="preserve"> and peace </w:t>
      </w:r>
      <w:r w:rsidRPr="00EE0F59">
        <w:rPr>
          <w:rStyle w:val="StyleUnderline"/>
        </w:rPr>
        <w:t>are taken by very few people, who act on the basis of their future expectations</w:t>
      </w:r>
      <w:r w:rsidRPr="00EE0F59">
        <w:t xml:space="preserve">. International relations theory must be supplemented by foreign policy analysis in order to assess the value attributed by national decision-makers to economic development and their assessments of risks and opportunities. </w:t>
      </w:r>
      <w:r w:rsidRPr="00066171">
        <w:rPr>
          <w:rStyle w:val="StyleUnderline"/>
          <w:highlight w:val="yellow"/>
        </w:rPr>
        <w:t>If leaders</w:t>
      </w:r>
      <w:r w:rsidRPr="00EE0F59">
        <w:t xml:space="preserve"> on either side of the Atlantic </w:t>
      </w:r>
      <w:r w:rsidRPr="00EE0F59">
        <w:rPr>
          <w:rStyle w:val="StyleUnderline"/>
        </w:rPr>
        <w:t xml:space="preserve">begin to seriously </w:t>
      </w:r>
      <w:r w:rsidRPr="00066171">
        <w:rPr>
          <w:rStyle w:val="Emphasis"/>
          <w:highlight w:val="yellow"/>
        </w:rPr>
        <w:t>fear</w:t>
      </w:r>
      <w:r w:rsidRPr="00EE0F59">
        <w:rPr>
          <w:rStyle w:val="Emphasis"/>
        </w:rPr>
        <w:t xml:space="preserve"> or anticipate </w:t>
      </w:r>
      <w:r w:rsidRPr="00066171">
        <w:rPr>
          <w:rStyle w:val="Emphasis"/>
          <w:highlight w:val="yellow"/>
        </w:rPr>
        <w:t>their own nation’s decline</w:t>
      </w:r>
      <w:r w:rsidRPr="00EE0F59">
        <w:t xml:space="preserve"> then </w:t>
      </w:r>
      <w:r w:rsidRPr="00066171">
        <w:rPr>
          <w:rStyle w:val="StyleUnderline"/>
          <w:highlight w:val="yellow"/>
        </w:rPr>
        <w:t>they</w:t>
      </w:r>
      <w:r w:rsidRPr="00EE0F59">
        <w:rPr>
          <w:rStyle w:val="StyleUnderline"/>
        </w:rPr>
        <w:t xml:space="preserve"> may </w:t>
      </w:r>
      <w:r w:rsidRPr="00066171">
        <w:rPr>
          <w:rStyle w:val="StyleUnderline"/>
          <w:highlight w:val="yellow"/>
        </w:rPr>
        <w:t>blame</w:t>
      </w:r>
      <w:r w:rsidRPr="00EE0F59">
        <w:t xml:space="preserve"> this on </w:t>
      </w:r>
      <w:r w:rsidRPr="00066171">
        <w:rPr>
          <w:rStyle w:val="StyleUnderline"/>
          <w:highlight w:val="yellow"/>
        </w:rPr>
        <w:t>external dependence, appeal to anti-foreign sentiments, contemplate</w:t>
      </w:r>
      <w:r w:rsidRPr="00EE0F59">
        <w:rPr>
          <w:rStyle w:val="StyleUnderline"/>
        </w:rPr>
        <w:t xml:space="preserve"> the use of </w:t>
      </w:r>
      <w:r w:rsidRPr="00066171">
        <w:rPr>
          <w:rStyle w:val="StyleUnderline"/>
          <w:highlight w:val="yellow"/>
        </w:rPr>
        <w:t>force</w:t>
      </w:r>
      <w:r w:rsidRPr="00EE0F59">
        <w:rPr>
          <w:rStyle w:val="StyleUnderline"/>
        </w:rPr>
        <w:t xml:space="preserve"> to gain</w:t>
      </w:r>
      <w:r w:rsidRPr="00EE0F59">
        <w:t xml:space="preserve"> respect or </w:t>
      </w:r>
      <w:r w:rsidRPr="00EE0F59">
        <w:rPr>
          <w:rStyle w:val="StyleUnderline"/>
        </w:rPr>
        <w:t xml:space="preserve">credibility, </w:t>
      </w:r>
      <w:r w:rsidRPr="00066171">
        <w:rPr>
          <w:rStyle w:val="StyleUnderline"/>
          <w:highlight w:val="yellow"/>
        </w:rPr>
        <w:t>adopt protectionist policies, and</w:t>
      </w:r>
      <w:r w:rsidRPr="00EE0F59">
        <w:t xml:space="preserve"> ultimately </w:t>
      </w:r>
      <w:r w:rsidRPr="00066171">
        <w:rPr>
          <w:rStyle w:val="Emphasis"/>
          <w:highlight w:val="yellow"/>
        </w:rPr>
        <w:t>refuse to be deterred</w:t>
      </w:r>
      <w:r w:rsidRPr="00EE0F59">
        <w:rPr>
          <w:rStyle w:val="Emphasis"/>
        </w:rPr>
        <w:t xml:space="preserve"> by</w:t>
      </w:r>
      <w:r w:rsidRPr="00EE0F59">
        <w:t xml:space="preserve"> either </w:t>
      </w:r>
      <w:r w:rsidRPr="00EE0F59">
        <w:rPr>
          <w:rStyle w:val="Emphasis"/>
        </w:rPr>
        <w:t>nuclear arms</w:t>
      </w:r>
      <w:r w:rsidRPr="00EE0F59">
        <w:rPr>
          <w:rStyle w:val="StyleUnderline"/>
        </w:rPr>
        <w:t xml:space="preserve"> or prospects of socioeconomic calamities. </w:t>
      </w:r>
      <w:r w:rsidRPr="00066171">
        <w:rPr>
          <w:rStyle w:val="StyleUnderline"/>
          <w:highlight w:val="yellow"/>
        </w:rPr>
        <w:t>Such a dangerous shift</w:t>
      </w:r>
      <w:r w:rsidRPr="00EE0F59">
        <w:rPr>
          <w:rStyle w:val="StyleUnderline"/>
        </w:rPr>
        <w:t xml:space="preserve"> </w:t>
      </w:r>
      <w:r w:rsidRPr="00066171">
        <w:rPr>
          <w:rStyle w:val="StyleUnderline"/>
          <w:highlight w:val="yellow"/>
        </w:rPr>
        <w:t xml:space="preserve">could happen </w:t>
      </w:r>
      <w:r w:rsidRPr="00066171">
        <w:rPr>
          <w:rStyle w:val="Emphasis"/>
          <w:highlight w:val="yellow"/>
        </w:rPr>
        <w:t>abruptly</w:t>
      </w:r>
      <w:r w:rsidRPr="00EE0F59">
        <w:t>, i.e. under the instigation of actions by a third party – or against a third party.</w:t>
      </w:r>
    </w:p>
    <w:p w14:paraId="69DB7626" w14:textId="77777777" w:rsidR="00D16621" w:rsidRPr="00EE0F59" w:rsidRDefault="00D16621" w:rsidP="00D16621">
      <w:r w:rsidRPr="00EE0F59">
        <w:t xml:space="preserve">Yet as long as there is both nuclear deterrence and interdependence, the tensions </w:t>
      </w:r>
      <w:r w:rsidRPr="00EE0F59">
        <w:rPr>
          <w:rStyle w:val="StyleUnderline"/>
        </w:rPr>
        <w:t>in East Asia</w:t>
      </w:r>
      <w:r w:rsidRPr="00EE0F59">
        <w:t xml:space="preserve"> are unlikely to escalate to war. As Chan (2013) says, all states in the region are aware that they cannot count on support from either China or the US if they make provocative moves. </w:t>
      </w:r>
      <w:r w:rsidRPr="00066171">
        <w:rPr>
          <w:rStyle w:val="StyleUnderline"/>
          <w:highlight w:val="yellow"/>
        </w:rPr>
        <w:t>The greatest risk is</w:t>
      </w:r>
      <w:r w:rsidRPr="00EE0F59">
        <w:rPr>
          <w:rStyle w:val="StyleUnderline"/>
        </w:rPr>
        <w:t xml:space="preserve"> </w:t>
      </w:r>
      <w:r w:rsidRPr="00EE0F59">
        <w:rPr>
          <w:rStyle w:val="Emphasis"/>
        </w:rPr>
        <w:t>not</w:t>
      </w:r>
      <w:r w:rsidRPr="00EE0F59">
        <w:t xml:space="preserve"> that </w:t>
      </w:r>
      <w:r w:rsidRPr="00EE0F59">
        <w:rPr>
          <w:rStyle w:val="Emphasis"/>
        </w:rPr>
        <w:t>a territorial dispute</w:t>
      </w:r>
      <w:r w:rsidRPr="00EE0F59">
        <w:t xml:space="preserve"> leads to war under present circumstances </w:t>
      </w:r>
      <w:r w:rsidRPr="00EE0F59">
        <w:rPr>
          <w:rStyle w:val="StyleUnderline"/>
        </w:rPr>
        <w:t xml:space="preserve">but </w:t>
      </w:r>
      <w:r w:rsidRPr="00066171">
        <w:rPr>
          <w:rStyle w:val="StyleUnderline"/>
          <w:highlight w:val="yellow"/>
        </w:rPr>
        <w:t xml:space="preserve">that </w:t>
      </w:r>
      <w:r w:rsidRPr="00066171">
        <w:rPr>
          <w:rStyle w:val="Emphasis"/>
          <w:highlight w:val="yellow"/>
        </w:rPr>
        <w:t>changes in the world economy</w:t>
      </w:r>
      <w:r w:rsidRPr="00066171">
        <w:rPr>
          <w:rStyle w:val="StyleUnderline"/>
          <w:highlight w:val="yellow"/>
        </w:rPr>
        <w:t xml:space="preserve"> alter</w:t>
      </w:r>
      <w:r w:rsidRPr="00EE0F59">
        <w:rPr>
          <w:rStyle w:val="StyleUnderline"/>
        </w:rPr>
        <w:t xml:space="preserve"> those </w:t>
      </w:r>
      <w:r w:rsidRPr="00066171">
        <w:rPr>
          <w:rStyle w:val="StyleUnderline"/>
          <w:highlight w:val="yellow"/>
        </w:rPr>
        <w:t>circumstances in ways that render</w:t>
      </w:r>
      <w:r w:rsidRPr="00EE0F59">
        <w:rPr>
          <w:rStyle w:val="StyleUnderline"/>
        </w:rPr>
        <w:t xml:space="preserve"> inter-state </w:t>
      </w:r>
      <w:r w:rsidRPr="00066171">
        <w:rPr>
          <w:rStyle w:val="StyleUnderline"/>
          <w:highlight w:val="yellow"/>
        </w:rPr>
        <w:t>peace</w:t>
      </w:r>
      <w:r w:rsidRPr="00EE0F59">
        <w:rPr>
          <w:rStyle w:val="StyleUnderline"/>
        </w:rPr>
        <w:t xml:space="preserve"> more </w:t>
      </w:r>
      <w:r w:rsidRPr="00066171">
        <w:rPr>
          <w:rStyle w:val="StyleUnderline"/>
          <w:highlight w:val="yellow"/>
        </w:rPr>
        <w:t>precarious</w:t>
      </w:r>
      <w:r w:rsidRPr="00EE0F59">
        <w:t xml:space="preserve">. If China and the US fail to rebalance their financial and trading relations (Roach, 2014) then a trade war could result, interrupting transnational production networks, provoking social distress, and exacerbating nationalist emotions. </w:t>
      </w:r>
      <w:r w:rsidRPr="00066171">
        <w:rPr>
          <w:rStyle w:val="StyleUnderline"/>
          <w:highlight w:val="yellow"/>
        </w:rPr>
        <w:t>This could have</w:t>
      </w:r>
      <w:r w:rsidRPr="00EE0F59">
        <w:rPr>
          <w:rStyle w:val="StyleUnderline"/>
        </w:rPr>
        <w:t xml:space="preserve"> unforeseen </w:t>
      </w:r>
      <w:r w:rsidRPr="00066171">
        <w:rPr>
          <w:rStyle w:val="StyleUnderline"/>
          <w:highlight w:val="yellow"/>
        </w:rPr>
        <w:t>consequences in</w:t>
      </w:r>
      <w:r w:rsidRPr="00EE0F59">
        <w:rPr>
          <w:rStyle w:val="StyleUnderline"/>
        </w:rPr>
        <w:t xml:space="preserve"> the field of </w:t>
      </w:r>
      <w:r w:rsidRPr="00066171">
        <w:rPr>
          <w:rStyle w:val="StyleUnderline"/>
          <w:highlight w:val="yellow"/>
        </w:rPr>
        <w:t xml:space="preserve">security, with nuclear deterrence remaining the only factor to </w:t>
      </w:r>
      <w:r w:rsidRPr="00066171">
        <w:rPr>
          <w:rStyle w:val="Emphasis"/>
          <w:highlight w:val="yellow"/>
        </w:rPr>
        <w:t>protect</w:t>
      </w:r>
      <w:r w:rsidRPr="00EE0F59">
        <w:rPr>
          <w:rStyle w:val="Emphasis"/>
        </w:rPr>
        <w:t xml:space="preserve"> the world </w:t>
      </w:r>
      <w:r w:rsidRPr="00066171">
        <w:rPr>
          <w:rStyle w:val="Emphasis"/>
          <w:highlight w:val="yellow"/>
        </w:rPr>
        <w:t>from Armageddon</w:t>
      </w:r>
      <w:r w:rsidRPr="00066171">
        <w:rPr>
          <w:rStyle w:val="StyleUnderline"/>
          <w:highlight w:val="yellow"/>
        </w:rPr>
        <w:t xml:space="preserve">, and </w:t>
      </w:r>
      <w:r w:rsidRPr="00066171">
        <w:rPr>
          <w:rStyle w:val="Emphasis"/>
          <w:highlight w:val="yellow"/>
        </w:rPr>
        <w:t>unreliably</w:t>
      </w:r>
      <w:r w:rsidRPr="00EE0F59">
        <w:rPr>
          <w:rStyle w:val="Emphasis"/>
        </w:rPr>
        <w:t xml:space="preserve"> so</w:t>
      </w:r>
      <w:r w:rsidRPr="00EE0F59">
        <w:t xml:space="preserve">. </w:t>
      </w:r>
      <w:r w:rsidRPr="00066171">
        <w:rPr>
          <w:rStyle w:val="StyleUnderline"/>
          <w:highlight w:val="yellow"/>
        </w:rPr>
        <w:t xml:space="preserve">Deterrence could </w:t>
      </w:r>
      <w:r w:rsidRPr="00066171">
        <w:rPr>
          <w:rStyle w:val="Emphasis"/>
          <w:highlight w:val="yellow"/>
        </w:rPr>
        <w:t xml:space="preserve">lose </w:t>
      </w:r>
      <w:r w:rsidRPr="00066171">
        <w:rPr>
          <w:rStyle w:val="Emphasis"/>
        </w:rPr>
        <w:t xml:space="preserve">its </w:t>
      </w:r>
      <w:r w:rsidRPr="00066171">
        <w:rPr>
          <w:rStyle w:val="Emphasis"/>
          <w:highlight w:val="yellow"/>
        </w:rPr>
        <w:t>credibility</w:t>
      </w:r>
      <w:r w:rsidRPr="00EE0F59">
        <w:t xml:space="preserve">: one of the two </w:t>
      </w:r>
      <w:r w:rsidRPr="00066171">
        <w:rPr>
          <w:rStyle w:val="StyleUnderline"/>
        </w:rPr>
        <w:t>great powers might gamble</w:t>
      </w:r>
      <w:r w:rsidRPr="00EE0F59">
        <w:rPr>
          <w:rStyle w:val="StyleUnderline"/>
        </w:rPr>
        <w:t xml:space="preserve"> that the other yield in a cyber-war or conventional</w:t>
      </w:r>
      <w:r w:rsidRPr="00EE0F59">
        <w:t xml:space="preserve"> limited </w:t>
      </w:r>
      <w:r w:rsidRPr="00EE0F59">
        <w:rPr>
          <w:rStyle w:val="StyleUnderline"/>
        </w:rPr>
        <w:t>war</w:t>
      </w:r>
      <w:r w:rsidRPr="00EE0F59">
        <w:t>, or third party countries might engage in conflict with each other, with a view to obliging Washington or Beijing to intervene.</w:t>
      </w:r>
    </w:p>
    <w:p w14:paraId="1E9BFBA2" w14:textId="77777777" w:rsidR="009D7149" w:rsidRDefault="009D7149" w:rsidP="009D7149"/>
    <w:p w14:paraId="61112CD9" w14:textId="77777777" w:rsidR="009D7149" w:rsidRDefault="009D7149" w:rsidP="009D7149">
      <w:pPr>
        <w:pStyle w:val="Heading3"/>
      </w:pPr>
      <w:r>
        <w:lastRenderedPageBreak/>
        <w:t>Pharma Module</w:t>
      </w:r>
    </w:p>
    <w:p w14:paraId="6AF2671B" w14:textId="77777777" w:rsidR="009D7149" w:rsidRDefault="009D7149" w:rsidP="009D7149">
      <w:pPr>
        <w:pStyle w:val="Heading4"/>
      </w:pPr>
      <w:r>
        <w:t xml:space="preserve">Cuts wreck ability to innovate for pharma </w:t>
      </w:r>
    </w:p>
    <w:p w14:paraId="706A74AF" w14:textId="77777777" w:rsidR="009D7149" w:rsidRDefault="009D7149" w:rsidP="009D7149">
      <w:r w:rsidRPr="00733BFC">
        <w:rPr>
          <w:rStyle w:val="Style13ptBold"/>
        </w:rPr>
        <w:t>Penn Wharton Public Policy Blog 7/12/17</w:t>
      </w:r>
      <w:r>
        <w:t xml:space="preserve"> </w:t>
      </w:r>
      <w:r w:rsidRPr="00733BFC">
        <w:t>https://publicpolicy.wharton.upenn.edu/live/news/1975-cutting-the-nihs-budget-would-have-serious</w:t>
      </w:r>
    </w:p>
    <w:p w14:paraId="3F0B63C5" w14:textId="77777777" w:rsidR="009D7149" w:rsidRDefault="009D7149" w:rsidP="009D7149">
      <w:r>
        <w:t>n late May, newly elected President Donald Trump released his first full budget proposal detailing the administration’s fiscal priorities. At surface-level, the $4.1 trillion budget for 2018 appeared comparable to that of last year’s; however, upon closer review, it became clear that funds dedicated to scientific research – among other departments – had been significantly reduced [6].</w:t>
      </w:r>
    </w:p>
    <w:p w14:paraId="32FF62B2" w14:textId="77777777" w:rsidR="009D7149" w:rsidRDefault="009D7149" w:rsidP="009D7149"/>
    <w:p w14:paraId="07CE029A" w14:textId="565E69E1" w:rsidR="009D7149" w:rsidRDefault="009D7149" w:rsidP="009D7149">
      <w:r>
        <w:t>In his proposed budget, Trump allocates only $26.9 billion to the National Institutes of Health (NIH), roughly $7 billion less than the agency was afforded in 2017 [2]. To balance these cuts, Trump proposes an approximate 10% increase in defense spending, half of which will go to the construction of a US-Mexican border wall [6]. Likewise, the budgets for the Department of Homeland Security and the Department of Veterans Affairs are set to increase by upwards of 5.8% each [6].</w:t>
      </w:r>
    </w:p>
    <w:p w14:paraId="7E97AA1E" w14:textId="7F10AE2F" w:rsidR="009D7149" w:rsidRDefault="009D7149" w:rsidP="009D7149">
      <w:r>
        <w:t>Although each department will likely face major changes due to this new budget, this post will specifically explore the implications of reduced funding to the NIH, an agency of the U.S. Department of Health and Human Services. To understand the potential side-effects of these financial cuts, one must first understand the importance of the NIH budget, the political discourse surrounding the topic, as well as the long-term effects it will have on American business and the economy.</w:t>
      </w:r>
    </w:p>
    <w:p w14:paraId="3A4A11E2" w14:textId="3DF72BEC" w:rsidR="009D7149" w:rsidRDefault="009D7149" w:rsidP="009D7149">
      <w:r>
        <w:t>Importance</w:t>
      </w:r>
    </w:p>
    <w:p w14:paraId="0BBFE676" w14:textId="4E5CD779" w:rsidR="009D7149" w:rsidRDefault="009D7149" w:rsidP="009D7149">
      <w:r>
        <w:t>There is a consensus across politicians, scientists, academics, and medical corporations that the NIH must be adequately funded if there is to be any hope for the future development of lifesaving drugs. Historically, scientists and politicians have been in support of increasing the NIH budget in an effort to remain competitive in the international scientific community and foster a healthy domestic industry [7]. At the beginning of May this year, Congress elected to pass a $2 billion increase to the NIH’s budget, a move supported by both Democrats and Republicans [2].</w:t>
      </w:r>
    </w:p>
    <w:p w14:paraId="7649273C" w14:textId="5AC31585" w:rsidR="009D7149" w:rsidRDefault="009D7149" w:rsidP="009D7149">
      <w:r>
        <w:t>The desire for increased federal spending on science and research stems from a need for basic scientific research or “research further away from the marketability of products” as the New York Times defines it [3]. Oftentimes, large medical corporations do not have the capacity or desire to invest in these preliminary studies, and therefore it falls on the government to fulfill this need [3].</w:t>
      </w:r>
    </w:p>
    <w:p w14:paraId="6F732639" w14:textId="77777777" w:rsidR="009D7149" w:rsidRPr="00733BFC" w:rsidRDefault="009D7149" w:rsidP="009D7149">
      <w:r>
        <w:t>The NIH funds these initiatives via grants to academic institutions, and in turn, this basic research lays the foundation necessary for pharmaceutical and biomedical companies to make new, transformative medicines for millions of Americans. Thus, it is imperative that this basic research continues to be funded by the federal government as “pharmaceutical and medical device industries are not prepared to conduct essential basic research to this degree, [and] without that, there is no foundation for tomorrow’s medical innovations,” states Dr. Kenneth C. Anderson, president of the American Society of Hematology [2].</w:t>
      </w:r>
    </w:p>
    <w:p w14:paraId="035D2FBD" w14:textId="091D83FC" w:rsidR="009D7149" w:rsidRDefault="009D7149" w:rsidP="009D7149">
      <w:r>
        <w:t>Political Tension</w:t>
      </w:r>
    </w:p>
    <w:p w14:paraId="1277B158" w14:textId="4C5D06E7" w:rsidR="009D7149" w:rsidRDefault="009D7149" w:rsidP="009D7149">
      <w:r>
        <w:lastRenderedPageBreak/>
        <w:t>Tom Price, Secretary of Health and Human Services, defended Trump’s cuts during Senate hearings in late May. Price justified the proposal by stating that if pharmaceutical corporations faced fewer regulations, they would develop new drugs faster due to increased savings [2]. Yet at a recent meeting to discuss the NIH, leaders in both the scientific community and the pharmaceutical industry both felt that these advancements would not occur without federal funding for basic research [2].</w:t>
      </w:r>
    </w:p>
    <w:p w14:paraId="14DB3D69" w14:textId="77777777" w:rsidR="009D7149" w:rsidRDefault="009D7149" w:rsidP="009D7149">
      <w:r>
        <w:t>Tom Price went on to state that the NIH could maintain the amount it currently dedicates towards research by eliminating the $6.4 billion it spends on overhead payments to research institutions [5]. Price assured researchers that eliminating these overhead costs would thus have no effect on research spending. Republican Representative Andy Harris from Maryland agreed, stating that many private foundations limit their overheard payments to grantees to less than 10% [5]. However, NIH Director Dr. Francis Collins defended the agency’s spending on indirect costs, oftentimes as much as 30% per grant, by stating that “even NIH’s rate doesn’t cover the full costs of supporting NIH-funded research… If the payments matched what foundations paid, some universities… would not be able to continue hosting NIH-funded research” [5]. This sentiment has been echoed by universities and research institutions who believe that the indirect payments they receive on top of grants fall short in covering costs associated with managing facilities necessary for conducting research, thus limiting opportunities.</w:t>
      </w:r>
    </w:p>
    <w:p w14:paraId="663229E1" w14:textId="77777777" w:rsidR="002D1154" w:rsidRDefault="002D1154" w:rsidP="002D1154">
      <w:pPr>
        <w:pStyle w:val="Heading4"/>
      </w:pPr>
      <w:r>
        <w:t>Loss of pharmaceutical revenues kill biotech innovation</w:t>
      </w:r>
    </w:p>
    <w:p w14:paraId="2D7D8F28" w14:textId="77777777" w:rsidR="002D1154" w:rsidRPr="00A51DB7" w:rsidRDefault="002D1154" w:rsidP="002D1154">
      <w:pPr>
        <w:rPr>
          <w:rStyle w:val="Style13ptBold"/>
        </w:rPr>
      </w:pPr>
      <w:r>
        <w:rPr>
          <w:rStyle w:val="Style13ptBold"/>
        </w:rPr>
        <w:t>Ranade ‘08</w:t>
      </w:r>
    </w:p>
    <w:p w14:paraId="44E9B305" w14:textId="77777777" w:rsidR="002D1154" w:rsidRDefault="002D1154" w:rsidP="002D1154">
      <w:r>
        <w:t xml:space="preserve">Vinay Ranade, chief executive officer of GeneMedix plc, an Alternative Investment </w:t>
      </w:r>
      <w:r w:rsidRPr="00A51DB7">
        <w:rPr>
          <w:sz w:val="12"/>
        </w:rPr>
        <w:t xml:space="preserve">¶ </w:t>
      </w:r>
      <w:r>
        <w:t xml:space="preserve">Market (AIM) company listed on the London Stock Exchange that is engaged </w:t>
      </w:r>
      <w:r w:rsidRPr="00A51DB7">
        <w:rPr>
          <w:sz w:val="12"/>
        </w:rPr>
        <w:t xml:space="preserve">¶ </w:t>
      </w:r>
      <w:r>
        <w:t xml:space="preserve">in the business of research, development, manufacturing, and marketing of biosimilars </w:t>
      </w:r>
      <w:r w:rsidRPr="00A51DB7">
        <w:rPr>
          <w:sz w:val="12"/>
        </w:rPr>
        <w:t xml:space="preserve">¶ </w:t>
      </w:r>
      <w:r>
        <w:t xml:space="preserve">(biopharmaceutical products) in Europe and is a chartered accountant and a management graduate,, February 2008, “Early-Stage Valuation in the </w:t>
      </w:r>
      <w:r w:rsidRPr="00A51DB7">
        <w:rPr>
          <w:sz w:val="12"/>
        </w:rPr>
        <w:t xml:space="preserve">¶ </w:t>
      </w:r>
      <w:r>
        <w:t xml:space="preserve">Biotechnology Industry” </w:t>
      </w:r>
      <w:hyperlink r:id="rId9" w:history="1">
        <w:r w:rsidRPr="00DE3DB8">
          <w:rPr>
            <w:rStyle w:val="Hyperlink"/>
          </w:rPr>
          <w:t>http://fsi.stanford.edu/sites/default/files/Ranade_FINAL_Feb_2008.pdf</w:t>
        </w:r>
      </w:hyperlink>
    </w:p>
    <w:p w14:paraId="54859737" w14:textId="77777777" w:rsidR="002D1154" w:rsidRPr="00A51DB7" w:rsidRDefault="002D1154" w:rsidP="002D1154"/>
    <w:p w14:paraId="2406EF00" w14:textId="77777777" w:rsidR="002D1154" w:rsidRPr="00AE68D6" w:rsidRDefault="002D1154" w:rsidP="002D1154">
      <w:pPr>
        <w:rPr>
          <w:rStyle w:val="Emphasis"/>
        </w:rPr>
      </w:pPr>
      <w:r w:rsidRPr="00AE68D6">
        <w:rPr>
          <w:rStyle w:val="StyleUnderline"/>
        </w:rPr>
        <w:t>A single alliance may be the lifeblood for a</w:t>
      </w:r>
      <w:r w:rsidRPr="00AE68D6">
        <w:t xml:space="preserve"> small </w:t>
      </w:r>
      <w:r w:rsidRPr="00AE68D6">
        <w:rPr>
          <w:rStyle w:val="StyleUnderline"/>
        </w:rPr>
        <w:t xml:space="preserve">biotech company; the same </w:t>
      </w:r>
      <w:r w:rsidRPr="00AE68D6">
        <w:rPr>
          <w:rStyle w:val="StyleUnderline"/>
          <w:sz w:val="12"/>
        </w:rPr>
        <w:t>¶</w:t>
      </w:r>
      <w:r w:rsidRPr="00AE68D6">
        <w:rPr>
          <w:rStyle w:val="StyleUnderline"/>
        </w:rPr>
        <w:t xml:space="preserve"> relationship may be just one of many for the pharma partner. </w:t>
      </w:r>
      <w:r w:rsidRPr="00AE68D6">
        <w:t xml:space="preserve">Management and </w:t>
      </w:r>
      <w:r w:rsidRPr="00AE68D6">
        <w:rPr>
          <w:sz w:val="12"/>
        </w:rPr>
        <w:t>¶</w:t>
      </w:r>
      <w:r w:rsidRPr="00AE68D6">
        <w:t xml:space="preserve"> leadership of these alliances should rest squarely on the shoulders of those on the </w:t>
      </w:r>
      <w:r w:rsidRPr="00AE68D6">
        <w:rPr>
          <w:sz w:val="12"/>
        </w:rPr>
        <w:t>¶</w:t>
      </w:r>
      <w:r w:rsidRPr="00AE68D6">
        <w:t xml:space="preserve"> biotech side. Alliances should be led and managed by the biotech companies, even </w:t>
      </w:r>
      <w:r w:rsidRPr="00AE68D6">
        <w:rPr>
          <w:sz w:val="12"/>
        </w:rPr>
        <w:t>¶</w:t>
      </w:r>
      <w:r w:rsidRPr="00AE68D6">
        <w:t xml:space="preserve"> though </w:t>
      </w:r>
      <w:r w:rsidRPr="00AE68D6">
        <w:rPr>
          <w:rStyle w:val="StyleUnderline"/>
        </w:rPr>
        <w:t xml:space="preserve">it is the big pharma companies </w:t>
      </w:r>
      <w:r w:rsidRPr="00AE68D6">
        <w:t xml:space="preserve">that experience the innovation gap, </w:t>
      </w:r>
      <w:r w:rsidRPr="00AE68D6">
        <w:rPr>
          <w:rStyle w:val="StyleUnderline"/>
        </w:rPr>
        <w:t xml:space="preserve">who </w:t>
      </w:r>
      <w:r w:rsidRPr="00AE68D6">
        <w:rPr>
          <w:rStyle w:val="StyleUnderline"/>
          <w:sz w:val="12"/>
        </w:rPr>
        <w:t>¶</w:t>
      </w:r>
      <w:r w:rsidRPr="00AE68D6">
        <w:rPr>
          <w:rStyle w:val="StyleUnderline"/>
        </w:rPr>
        <w:t xml:space="preserve"> need biotech expertise beyond their own in-house R&amp;D, and who are the paying </w:t>
      </w:r>
      <w:r w:rsidRPr="00AE68D6">
        <w:rPr>
          <w:rStyle w:val="StyleUnderline"/>
          <w:sz w:val="12"/>
        </w:rPr>
        <w:t>¶</w:t>
      </w:r>
      <w:r w:rsidRPr="00AE68D6">
        <w:rPr>
          <w:rStyle w:val="StyleUnderline"/>
        </w:rPr>
        <w:t xml:space="preserve"> parties</w:t>
      </w:r>
      <w:r w:rsidRPr="00AE68D6">
        <w:t xml:space="preserve">. Strategic biotechnology alliances are not relationships among equals. Smaller </w:t>
      </w:r>
      <w:r w:rsidRPr="00AE68D6">
        <w:rPr>
          <w:sz w:val="12"/>
        </w:rPr>
        <w:t>¶</w:t>
      </w:r>
      <w:r w:rsidRPr="00AE68D6">
        <w:t xml:space="preserve"> companies invariably have less say in the alliance yet still have to do more to keep the </w:t>
      </w:r>
      <w:r w:rsidRPr="00AE68D6">
        <w:rPr>
          <w:sz w:val="12"/>
        </w:rPr>
        <w:t>¶</w:t>
      </w:r>
      <w:r w:rsidRPr="00AE68D6">
        <w:t xml:space="preserve"> alliance on track. Yet responsibility for the relationship should fall on the shoulders </w:t>
      </w:r>
      <w:r w:rsidRPr="00AE68D6">
        <w:rPr>
          <w:sz w:val="12"/>
        </w:rPr>
        <w:t>¶</w:t>
      </w:r>
      <w:r w:rsidRPr="00AE68D6">
        <w:t xml:space="preserve"> of the leadership of the biotech company for two reasons. First, knowledge frontiers </w:t>
      </w:r>
      <w:r w:rsidRPr="00AE68D6">
        <w:rPr>
          <w:sz w:val="12"/>
        </w:rPr>
        <w:t>¶</w:t>
      </w:r>
      <w:r w:rsidRPr="00AE68D6">
        <w:t xml:space="preserve"> are moving quickly, and biotech companies with competent scientists are better able </w:t>
      </w:r>
      <w:r w:rsidRPr="00AE68D6">
        <w:rPr>
          <w:sz w:val="12"/>
        </w:rPr>
        <w:t>¶</w:t>
      </w:r>
      <w:r w:rsidRPr="00AE68D6">
        <w:t xml:space="preserve"> to master this dynamic field. Second, </w:t>
      </w:r>
      <w:r w:rsidRPr="00AE68D6">
        <w:rPr>
          <w:rStyle w:val="Emphasis"/>
        </w:rPr>
        <w:t>a biotech firm’s survival depends</w:t>
      </w:r>
      <w:r w:rsidRPr="00AE68D6">
        <w:t xml:space="preserve">, to a large </w:t>
      </w:r>
      <w:r w:rsidRPr="00AE68D6">
        <w:rPr>
          <w:sz w:val="12"/>
        </w:rPr>
        <w:t>¶</w:t>
      </w:r>
      <w:r w:rsidRPr="00AE68D6">
        <w:t xml:space="preserve"> extent, </w:t>
      </w:r>
      <w:r w:rsidRPr="00AE68D6">
        <w:rPr>
          <w:rStyle w:val="Emphasis"/>
        </w:rPr>
        <w:t>on alliance revenues.</w:t>
      </w:r>
    </w:p>
    <w:p w14:paraId="390B9A8F" w14:textId="77777777" w:rsidR="002D1154" w:rsidRPr="009A43DE" w:rsidRDefault="002D1154" w:rsidP="002D1154"/>
    <w:p w14:paraId="0D352556" w14:textId="77777777" w:rsidR="002D1154" w:rsidRDefault="002D1154" w:rsidP="002D1154">
      <w:pPr>
        <w:pStyle w:val="Heading4"/>
      </w:pPr>
      <w:r>
        <w:t>Biotech innovation is key to respond to a bioterror attack</w:t>
      </w:r>
    </w:p>
    <w:p w14:paraId="4AE60F5C" w14:textId="77777777" w:rsidR="002D1154" w:rsidRPr="00752B44" w:rsidRDefault="002D1154" w:rsidP="002D1154">
      <w:pPr>
        <w:rPr>
          <w:rStyle w:val="Style13ptBold"/>
        </w:rPr>
      </w:pPr>
      <w:r>
        <w:rPr>
          <w:rStyle w:val="Style13ptBold"/>
        </w:rPr>
        <w:t>Alton ‘12</w:t>
      </w:r>
    </w:p>
    <w:p w14:paraId="76E82252" w14:textId="77777777" w:rsidR="002D1154" w:rsidRPr="00752B44" w:rsidRDefault="002D1154" w:rsidP="002D1154">
      <w:r w:rsidRPr="00752B44">
        <w:lastRenderedPageBreak/>
        <w:t>Jennifer B. Alton, Vice President of Government Affairs with Bavarian Nordic, Inc. 12/10/12, “The Future of Biodefense: Will Public-Private Partnerships Continue?”</w:t>
      </w:r>
    </w:p>
    <w:p w14:paraId="4279A531" w14:textId="77777777" w:rsidR="002D1154" w:rsidRPr="00752B44" w:rsidRDefault="00C1700A" w:rsidP="002D1154">
      <w:hyperlink r:id="rId10" w:history="1">
        <w:r w:rsidR="002D1154" w:rsidRPr="00752B44">
          <w:t>http://www.biotech-now.org/health/2012/12/the-future-of-biodefense-will-public-private-partnerships-continue#</w:t>
        </w:r>
      </w:hyperlink>
    </w:p>
    <w:p w14:paraId="4FC316F3" w14:textId="77777777" w:rsidR="002D1154" w:rsidRPr="00EA0F5B" w:rsidRDefault="002D1154" w:rsidP="002D1154">
      <w:pPr>
        <w:rPr>
          <w:rFonts w:ascii="Times" w:eastAsia="Times New Roman" w:hAnsi="Times" w:cs="Times New Roman"/>
          <w:sz w:val="20"/>
          <w:szCs w:val="20"/>
        </w:rPr>
      </w:pPr>
    </w:p>
    <w:p w14:paraId="0A54536E" w14:textId="77777777" w:rsidR="002D1154" w:rsidRPr="00EA0F5B" w:rsidRDefault="002D1154" w:rsidP="002D1154"/>
    <w:p w14:paraId="60114CB2" w14:textId="77777777" w:rsidR="002D1154" w:rsidRPr="00752B44" w:rsidRDefault="002D1154" w:rsidP="002D1154">
      <w:r w:rsidRPr="00752B44">
        <w:rPr>
          <w:rStyle w:val="StyleUnderline"/>
        </w:rPr>
        <w:t>Ten years ago, in the wake of the 2001 anthrax attacks, the U.S. government set out on a bold path to improve the country’s preparedness for bioterrorism by developing and stockpiling new drugs and vaccines to protect Americans from health emergencies</w:t>
      </w:r>
      <w:r w:rsidRPr="00752B44">
        <w:t>.  Individuals from both political parties – many who had experienced bioterror first hand – worked together to harness the power of innovative science and tackle this national security threat. The ten year initiative was called Project BioShield.</w:t>
      </w:r>
    </w:p>
    <w:p w14:paraId="12B8292D" w14:textId="77777777" w:rsidR="002D1154" w:rsidRPr="00752B44" w:rsidRDefault="002D1154" w:rsidP="002D1154">
      <w:pPr>
        <w:rPr>
          <w:rStyle w:val="StyleUnderline"/>
        </w:rPr>
      </w:pPr>
      <w:r w:rsidRPr="00752B44">
        <w:rPr>
          <w:rStyle w:val="StyleUnderline"/>
        </w:rPr>
        <w:t>Since then, biotechnology companies have partnered with the government to help fulfill that mission</w:t>
      </w:r>
      <w:r w:rsidRPr="00752B44">
        <w:t xml:space="preserve">. </w:t>
      </w:r>
      <w:r w:rsidRPr="00752B44">
        <w:rPr>
          <w:rStyle w:val="StyleUnderline"/>
        </w:rPr>
        <w:t>As a result of support from the Biomedical Advanced Research and Development Authority (BARDA), companies have moved more than 70 medical countermeasure products into advanced development and several more</w:t>
      </w:r>
      <w:r w:rsidRPr="00752B44">
        <w:t xml:space="preserve"> – including vaccines against smallpox and anthrax, and treatments for botulism and radiation exposure – </w:t>
      </w:r>
      <w:r w:rsidRPr="00752B44">
        <w:rPr>
          <w:rStyle w:val="StyleUnderline"/>
        </w:rPr>
        <w:t>into the government’s Strategic National Stockpile.</w:t>
      </w:r>
    </w:p>
    <w:p w14:paraId="3E105507" w14:textId="77777777" w:rsidR="002D1154" w:rsidRPr="00752B44" w:rsidRDefault="002D1154" w:rsidP="002D1154">
      <w:pPr>
        <w:rPr>
          <w:rStyle w:val="StyleUnderline"/>
        </w:rPr>
      </w:pPr>
      <w:r w:rsidRPr="00752B44">
        <w:t xml:space="preserve">A report issued in September 2012 by the Alliance for Biosecurity and MD Becker Partners reflects on </w:t>
      </w:r>
      <w:r w:rsidRPr="00752B44">
        <w:rPr>
          <w:rStyle w:val="StyleUnderline"/>
        </w:rPr>
        <w:t>the important advancements and progress made over the last decade in medical countermeasures development and identifies core challenges and key recommendations for the futur</w:t>
      </w:r>
      <w:r w:rsidRPr="00752B44">
        <w:t>e. The report, titled “Medical Countermeasures: A Roundtable Discussion,” </w:t>
      </w:r>
      <w:r w:rsidRPr="00752B44">
        <w:rPr>
          <w:rStyle w:val="StyleUnderline"/>
        </w:rPr>
        <w:t>includes insights from 16 field experts from industry, government, and Wall Street.</w:t>
      </w:r>
    </w:p>
    <w:p w14:paraId="139AB16E" w14:textId="77777777" w:rsidR="002D1154" w:rsidRPr="00752B44" w:rsidRDefault="002D1154" w:rsidP="002D1154">
      <w:r w:rsidRPr="00752B44">
        <w:t xml:space="preserve">The </w:t>
      </w:r>
      <w:r w:rsidRPr="00752B44">
        <w:rPr>
          <w:rStyle w:val="StyleUnderline"/>
        </w:rPr>
        <w:t xml:space="preserve">experts agree that tremendous progress has been made. However, </w:t>
      </w:r>
      <w:r w:rsidRPr="00752B44">
        <w:rPr>
          <w:rStyle w:val="Emphasis"/>
        </w:rPr>
        <w:t xml:space="preserve">this public-private partnership is at a critical </w:t>
      </w:r>
      <w:r w:rsidRPr="002C5D23">
        <w:rPr>
          <w:rStyle w:val="Emphasis"/>
        </w:rPr>
        <w:t xml:space="preserve">juncture where further funding, research and development are necessary </w:t>
      </w:r>
      <w:r w:rsidRPr="00752B44">
        <w:rPr>
          <w:rStyle w:val="StyleUnderline"/>
        </w:rPr>
        <w:t>to ensure that progress continues and the U.S. population is protected</w:t>
      </w:r>
      <w:r w:rsidRPr="00752B44">
        <w:t>.</w:t>
      </w:r>
    </w:p>
    <w:p w14:paraId="3095922B" w14:textId="77777777" w:rsidR="002D1154" w:rsidRPr="000C3DFC" w:rsidRDefault="002D1154" w:rsidP="002D1154"/>
    <w:p w14:paraId="751540DA" w14:textId="62C97A1D" w:rsidR="002D1154" w:rsidRDefault="002D1154" w:rsidP="002D1154">
      <w:pPr>
        <w:pStyle w:val="Heading4"/>
        <w:rPr>
          <w:b w:val="0"/>
          <w:sz w:val="16"/>
        </w:rPr>
      </w:pPr>
      <w:r w:rsidRPr="00DD2636">
        <w:rPr>
          <w:sz w:val="16"/>
        </w:rPr>
        <w:t>Unchecked bioterror causes extinction – outweighs nukes</w:t>
      </w:r>
      <w:r w:rsidRPr="00DD2636">
        <w:rPr>
          <w:sz w:val="16"/>
        </w:rPr>
        <w:br/>
      </w:r>
      <w:r w:rsidRPr="00DD2636">
        <w:rPr>
          <w:rStyle w:val="Style13ptBold"/>
        </w:rPr>
        <w:t>Ochs 2</w:t>
      </w:r>
      <w:r w:rsidRPr="00DD2636">
        <w:rPr>
          <w:sz w:val="16"/>
        </w:rPr>
        <w:t xml:space="preserve"> </w:t>
      </w:r>
      <w:r w:rsidRPr="00DD2636">
        <w:rPr>
          <w:b w:val="0"/>
          <w:sz w:val="16"/>
        </w:rPr>
        <w:t xml:space="preserve">(Richard Ochs, ANALYST FOR THE CHEMICAL WEAPONS WORKING GROUP, July 9 2002 -- “BIOLOGICAL WEAPONS MUST BE ABOLISHED IMMEDIATELY” -- </w:t>
      </w:r>
      <w:hyperlink r:id="rId11" w:history="1">
        <w:r w:rsidRPr="00DD2636">
          <w:rPr>
            <w:rStyle w:val="Hyperlink"/>
            <w:sz w:val="16"/>
          </w:rPr>
          <w:t>http://www.freefromterror.net/other_articles/abolish.html</w:t>
        </w:r>
      </w:hyperlink>
      <w:r w:rsidRPr="00DD2636">
        <w:rPr>
          <w:b w:val="0"/>
          <w:sz w:val="16"/>
        </w:rPr>
        <w:t>)</w:t>
      </w:r>
    </w:p>
    <w:p w14:paraId="665EA318" w14:textId="77777777" w:rsidR="00DD2636" w:rsidRPr="00DD2636" w:rsidRDefault="00DD2636" w:rsidP="00DD2636"/>
    <w:p w14:paraId="4B65E51A" w14:textId="77777777" w:rsidR="002D1154" w:rsidRDefault="002D1154" w:rsidP="002D1154">
      <w:pPr>
        <w:rPr>
          <w:rStyle w:val="StyleUnderline"/>
        </w:rPr>
      </w:pPr>
      <w:r w:rsidRPr="000C3DFC">
        <w:rPr>
          <w:rStyle w:val="StyleUnderline"/>
        </w:rPr>
        <w:t xml:space="preserve">Of all the weapons of mass destruction, the genetically engineered </w:t>
      </w:r>
      <w:r w:rsidRPr="00F6425C">
        <w:rPr>
          <w:rStyle w:val="StyleUnderline"/>
          <w:highlight w:val="green"/>
        </w:rPr>
        <w:t>bio</w:t>
      </w:r>
      <w:r w:rsidRPr="000C3DFC">
        <w:rPr>
          <w:rStyle w:val="StyleUnderline"/>
        </w:rPr>
        <w:t xml:space="preserve">logical </w:t>
      </w:r>
      <w:r w:rsidRPr="00F6425C">
        <w:rPr>
          <w:rStyle w:val="StyleUnderline"/>
          <w:highlight w:val="green"/>
        </w:rPr>
        <w:t>weapons</w:t>
      </w:r>
      <w:r w:rsidRPr="000C3DFC">
        <w:rPr>
          <w:rStyle w:val="StyleUnderline"/>
        </w:rPr>
        <w:t xml:space="preserve">, many without a known cure or vaccine, </w:t>
      </w:r>
      <w:r w:rsidRPr="00F6425C">
        <w:rPr>
          <w:rStyle w:val="StyleUnderline"/>
          <w:highlight w:val="green"/>
        </w:rPr>
        <w:t>are an extreme danger to</w:t>
      </w:r>
      <w:r w:rsidRPr="000C3DFC">
        <w:rPr>
          <w:rStyle w:val="StyleUnderline"/>
        </w:rPr>
        <w:t xml:space="preserve"> the continued survival of </w:t>
      </w:r>
      <w:r w:rsidRPr="00F6425C">
        <w:rPr>
          <w:rStyle w:val="StyleUnderline"/>
          <w:highlight w:val="green"/>
        </w:rPr>
        <w:t>life on earth. Any perceived military</w:t>
      </w:r>
      <w:r w:rsidRPr="000C3DFC">
        <w:rPr>
          <w:rStyle w:val="StyleUnderline"/>
        </w:rPr>
        <w:t xml:space="preserve"> value or deterrence </w:t>
      </w:r>
      <w:r w:rsidRPr="00F6425C">
        <w:rPr>
          <w:rStyle w:val="StyleUnderline"/>
          <w:highlight w:val="green"/>
        </w:rPr>
        <w:t>pales in comparison to the great risk these weapons pose</w:t>
      </w:r>
      <w:r w:rsidRPr="000C3DFC">
        <w:rPr>
          <w:rStyle w:val="StyleUnderline"/>
        </w:rPr>
        <w:t xml:space="preserve"> just sitting in vials in laboratories.</w:t>
      </w:r>
      <w:r w:rsidRPr="000C3DFC">
        <w:t xml:space="preserve"> </w:t>
      </w:r>
      <w:r w:rsidRPr="00F6425C">
        <w:rPr>
          <w:rStyle w:val="StyleUnderline"/>
          <w:highlight w:val="green"/>
        </w:rPr>
        <w:t>While a "nuclear winter," resulting from</w:t>
      </w:r>
      <w:r w:rsidRPr="000C3DFC">
        <w:rPr>
          <w:rStyle w:val="StyleUnderline"/>
        </w:rPr>
        <w:t xml:space="preserve"> a massive exchange of </w:t>
      </w:r>
      <w:r w:rsidRPr="00F6425C">
        <w:rPr>
          <w:rStyle w:val="StyleUnderline"/>
          <w:highlight w:val="green"/>
        </w:rPr>
        <w:t>nuclear weapons</w:t>
      </w:r>
      <w:r w:rsidRPr="000C3DFC">
        <w:rPr>
          <w:rStyle w:val="StyleUnderline"/>
        </w:rPr>
        <w:t xml:space="preserve">, </w:t>
      </w:r>
      <w:r w:rsidRPr="00F6425C">
        <w:rPr>
          <w:rStyle w:val="StyleUnderline"/>
          <w:highlight w:val="green"/>
        </w:rPr>
        <w:t>could</w:t>
      </w:r>
      <w:r w:rsidRPr="000C3DFC">
        <w:rPr>
          <w:rStyle w:val="StyleUnderline"/>
        </w:rPr>
        <w:t xml:space="preserve"> also </w:t>
      </w:r>
      <w:r w:rsidRPr="00F6425C">
        <w:rPr>
          <w:rStyle w:val="StyleUnderline"/>
          <w:highlight w:val="green"/>
        </w:rPr>
        <w:t>kill off most of life</w:t>
      </w:r>
      <w:r w:rsidRPr="000C3DFC">
        <w:rPr>
          <w:rStyle w:val="StyleUnderline"/>
        </w:rPr>
        <w:t xml:space="preserve"> on earth and severely compromise the health of future generations, </w:t>
      </w:r>
      <w:r w:rsidRPr="00F6425C">
        <w:rPr>
          <w:rStyle w:val="StyleUnderline"/>
          <w:highlight w:val="green"/>
        </w:rPr>
        <w:t>they are easier to control</w:t>
      </w:r>
      <w:r w:rsidRPr="000C3DFC">
        <w:rPr>
          <w:rStyle w:val="StyleUnderline"/>
        </w:rPr>
        <w:t xml:space="preserve">. </w:t>
      </w:r>
      <w:r w:rsidRPr="00F6425C">
        <w:rPr>
          <w:rStyle w:val="StyleUnderline"/>
          <w:highlight w:val="green"/>
        </w:rPr>
        <w:t>Bio</w:t>
      </w:r>
      <w:r w:rsidRPr="000C3DFC">
        <w:rPr>
          <w:rStyle w:val="StyleUnderline"/>
        </w:rPr>
        <w:t xml:space="preserve">logical </w:t>
      </w:r>
      <w:r w:rsidRPr="00F6425C">
        <w:rPr>
          <w:rStyle w:val="StyleUnderline"/>
          <w:highlight w:val="green"/>
        </w:rPr>
        <w:t>weapons,</w:t>
      </w:r>
      <w:r w:rsidRPr="000C3DFC">
        <w:rPr>
          <w:rStyle w:val="StyleUnderline"/>
        </w:rPr>
        <w:t xml:space="preserve"> on the other hand, can </w:t>
      </w:r>
      <w:r w:rsidRPr="00F6425C">
        <w:rPr>
          <w:rStyle w:val="StyleUnderline"/>
          <w:highlight w:val="green"/>
        </w:rPr>
        <w:t>get out of control</w:t>
      </w:r>
      <w:r w:rsidRPr="000C3DFC">
        <w:rPr>
          <w:rStyle w:val="StyleUnderline"/>
        </w:rPr>
        <w:t xml:space="preserve"> very </w:t>
      </w:r>
      <w:r w:rsidRPr="00F6425C">
        <w:rPr>
          <w:rStyle w:val="StyleUnderline"/>
          <w:highlight w:val="green"/>
        </w:rPr>
        <w:t>easily</w:t>
      </w:r>
      <w:r w:rsidRPr="000C3DFC">
        <w:t xml:space="preserve">, as the recent anthrax attacks has demonstrated. There is no way to guarantee the security of these doomsday weapons because very tiny amounts can be stolen or accidentally released and then grow or be grown to horrendous proportions. </w:t>
      </w:r>
      <w:r w:rsidRPr="000C3DFC">
        <w:rPr>
          <w:rStyle w:val="StyleUnderline"/>
        </w:rPr>
        <w:t xml:space="preserve">The Black Death of the Middle Ages would be small in comparison to the potential damage bioweapons could cause. Abolition of chemical weapons is less of a priority because, </w:t>
      </w:r>
      <w:r w:rsidRPr="000C3DFC">
        <w:rPr>
          <w:rStyle w:val="StyleUnderline"/>
        </w:rPr>
        <w:lastRenderedPageBreak/>
        <w:t>while they can also kill millions of people outright, their persistence in the environment would be less than nuclear or biological agents or more localized</w:t>
      </w:r>
      <w:r w:rsidRPr="000C3DFC">
        <w:t xml:space="preserve">. Hence, chemical weapons would have a lesser effect on future generations of innocent people and the natural environment. Like the Holocaust, once a localized chemical extermination is over, it is over. </w:t>
      </w:r>
      <w:r w:rsidRPr="000C3DFC">
        <w:rPr>
          <w:rStyle w:val="StyleUnderline"/>
        </w:rPr>
        <w:t>With</w:t>
      </w:r>
      <w:r w:rsidRPr="000C3DFC">
        <w:t xml:space="preserve"> nuclear and </w:t>
      </w:r>
      <w:r w:rsidRPr="000C3DFC">
        <w:rPr>
          <w:rStyle w:val="StyleUnderline"/>
        </w:rPr>
        <w:t xml:space="preserve">biological weapons, </w:t>
      </w:r>
      <w:r w:rsidRPr="00F6425C">
        <w:rPr>
          <w:rStyle w:val="StyleUnderline"/>
          <w:highlight w:val="green"/>
        </w:rPr>
        <w:t>the killing wil</w:t>
      </w:r>
      <w:r w:rsidRPr="000C3DFC">
        <w:rPr>
          <w:rStyle w:val="StyleUnderline"/>
        </w:rPr>
        <w:t xml:space="preserve">l probably </w:t>
      </w:r>
      <w:r w:rsidRPr="00F6425C">
        <w:rPr>
          <w:rStyle w:val="StyleUnderline"/>
          <w:highlight w:val="green"/>
        </w:rPr>
        <w:t>never end.</w:t>
      </w:r>
      <w:r w:rsidRPr="000C3DFC">
        <w:rPr>
          <w:rStyle w:val="StyleUnderline"/>
        </w:rPr>
        <w:t xml:space="preserve"> Radioac</w:t>
      </w:r>
      <w:r w:rsidRPr="00F6425C">
        <w:rPr>
          <w:rStyle w:val="StyleUnderline"/>
          <w:highlight w:val="green"/>
        </w:rPr>
        <w:t>tive elements last</w:t>
      </w:r>
      <w:r w:rsidRPr="000C3DFC">
        <w:rPr>
          <w:rStyle w:val="StyleUnderline"/>
        </w:rPr>
        <w:t xml:space="preserve"> tens of </w:t>
      </w:r>
      <w:r w:rsidRPr="00F6425C">
        <w:rPr>
          <w:rStyle w:val="StyleUnderline"/>
          <w:highlight w:val="green"/>
        </w:rPr>
        <w:t>thousands of years and</w:t>
      </w:r>
      <w:r w:rsidRPr="000C3DFC">
        <w:rPr>
          <w:rStyle w:val="StyleUnderline"/>
        </w:rPr>
        <w:t xml:space="preserve"> will </w:t>
      </w:r>
      <w:r w:rsidRPr="00F6425C">
        <w:rPr>
          <w:rStyle w:val="StyleUnderline"/>
          <w:highlight w:val="green"/>
        </w:rPr>
        <w:t>keep causing cancers</w:t>
      </w:r>
      <w:r w:rsidRPr="000C3DFC">
        <w:rPr>
          <w:rStyle w:val="StyleUnderline"/>
        </w:rPr>
        <w:t xml:space="preserve"> virtually </w:t>
      </w:r>
      <w:r w:rsidRPr="00F6425C">
        <w:rPr>
          <w:rStyle w:val="StyleUnderline"/>
          <w:highlight w:val="green"/>
        </w:rPr>
        <w:t>forever.</w:t>
      </w:r>
      <w:r w:rsidRPr="000C3DFC">
        <w:rPr>
          <w:rStyle w:val="StyleUnderline"/>
        </w:rPr>
        <w:t xml:space="preserve"> Potentially worse than that, </w:t>
      </w:r>
      <w:r w:rsidRPr="00F6425C">
        <w:rPr>
          <w:rStyle w:val="StyleUnderline"/>
          <w:highlight w:val="green"/>
        </w:rPr>
        <w:t>bio-engineered agents</w:t>
      </w:r>
      <w:r w:rsidRPr="000C3DFC">
        <w:rPr>
          <w:rStyle w:val="StyleUnderline"/>
        </w:rPr>
        <w:t xml:space="preserve"> by the hundreds with no known cure </w:t>
      </w:r>
      <w:r w:rsidRPr="00F6425C">
        <w:rPr>
          <w:rStyle w:val="StyleUnderline"/>
          <w:highlight w:val="green"/>
        </w:rPr>
        <w:t>could wreck even greater calamity on the human race</w:t>
      </w:r>
      <w:r w:rsidRPr="000C3DFC">
        <w:rPr>
          <w:rStyle w:val="StyleUnderline"/>
        </w:rPr>
        <w:t xml:space="preserve"> than could persistent radiation. AIDS and ebola viruses are just a small example of </w:t>
      </w:r>
      <w:r w:rsidRPr="00F6425C">
        <w:rPr>
          <w:rStyle w:val="StyleUnderline"/>
          <w:highlight w:val="green"/>
        </w:rPr>
        <w:t>recently emerging plagues with no</w:t>
      </w:r>
      <w:r w:rsidRPr="000C3DFC">
        <w:rPr>
          <w:rStyle w:val="StyleUnderline"/>
        </w:rPr>
        <w:t xml:space="preserve"> known </w:t>
      </w:r>
      <w:r w:rsidRPr="00F6425C">
        <w:rPr>
          <w:rStyle w:val="StyleUnderline"/>
          <w:highlight w:val="green"/>
        </w:rPr>
        <w:t>cure</w:t>
      </w:r>
      <w:r w:rsidRPr="000C3DFC">
        <w:rPr>
          <w:rStyle w:val="StyleUnderline"/>
        </w:rPr>
        <w:t xml:space="preserve"> or vaccine. </w:t>
      </w:r>
      <w:r w:rsidRPr="00F6425C">
        <w:rPr>
          <w:rStyle w:val="StyleUnderline"/>
          <w:highlight w:val="green"/>
        </w:rPr>
        <w:t>Can we imagine hundreds of such plagues</w:t>
      </w:r>
      <w:r w:rsidRPr="000C3DFC">
        <w:rPr>
          <w:rStyle w:val="StyleUnderline"/>
        </w:rPr>
        <w:t xml:space="preserve">? </w:t>
      </w:r>
      <w:r w:rsidRPr="00F6425C">
        <w:rPr>
          <w:rStyle w:val="StyleUnderline"/>
          <w:highlight w:val="green"/>
        </w:rPr>
        <w:t>HUMAN EXTINCTION IS</w:t>
      </w:r>
      <w:r w:rsidRPr="000C3DFC">
        <w:rPr>
          <w:rStyle w:val="StyleUnderline"/>
        </w:rPr>
        <w:t xml:space="preserve"> NOW </w:t>
      </w:r>
      <w:r w:rsidRPr="00F6425C">
        <w:rPr>
          <w:rStyle w:val="StyleUnderline"/>
          <w:highlight w:val="green"/>
        </w:rPr>
        <w:t>POSSIBLE.</w:t>
      </w:r>
      <w:r w:rsidRPr="000C3DFC">
        <w:rPr>
          <w:rStyle w:val="StyleUnderline"/>
        </w:rPr>
        <w:t xml:space="preserve"> </w:t>
      </w:r>
    </w:p>
    <w:p w14:paraId="6D554F77" w14:textId="77777777" w:rsidR="009D7149" w:rsidRPr="00313CDC" w:rsidRDefault="009D7149" w:rsidP="009D7149"/>
    <w:p w14:paraId="7CD670E7" w14:textId="77777777" w:rsidR="009D7149" w:rsidRDefault="009D7149" w:rsidP="009D7149">
      <w:pPr>
        <w:pStyle w:val="Heading3"/>
      </w:pPr>
      <w:r>
        <w:lastRenderedPageBreak/>
        <w:t>Bioscience leadership module</w:t>
      </w:r>
    </w:p>
    <w:p w14:paraId="49B644AE" w14:textId="77777777" w:rsidR="009D7149" w:rsidRDefault="009D7149" w:rsidP="009D7149">
      <w:pPr>
        <w:pStyle w:val="Heading4"/>
      </w:pPr>
      <w:r>
        <w:t xml:space="preserve">NIH cuts crush US biomedical leadership </w:t>
      </w:r>
    </w:p>
    <w:p w14:paraId="3E2AF36C" w14:textId="591A2985" w:rsidR="00DD2636" w:rsidRPr="00DD2636" w:rsidRDefault="009D7149" w:rsidP="009D7149">
      <w:pPr>
        <w:rPr>
          <w:sz w:val="16"/>
        </w:rPr>
      </w:pPr>
      <w:r w:rsidRPr="0057389F">
        <w:rPr>
          <w:rStyle w:val="Style13ptBold"/>
        </w:rPr>
        <w:t>Science News Staff 3/16/17</w:t>
      </w:r>
      <w:r w:rsidRPr="0057389F">
        <w:rPr>
          <w:sz w:val="16"/>
        </w:rPr>
        <w:t xml:space="preserve"> http://www.sciencemag.org/news/2017/03/nih-doe-office-science-face-deep-cuts-trumps-first-budget</w:t>
      </w:r>
    </w:p>
    <w:p w14:paraId="5A08EA8C" w14:textId="77777777" w:rsidR="009D7149" w:rsidRDefault="009D7149" w:rsidP="009D7149">
      <w:r w:rsidRPr="00313CDC">
        <w:rPr>
          <w:rStyle w:val="StyleUnderline"/>
          <w:highlight w:val="yellow"/>
        </w:rPr>
        <w:t>The NIH proposal is drawing deep concern from biomedical research advocates</w:t>
      </w:r>
      <w:r>
        <w:t xml:space="preserve">. "A $6 billion cut to [NIH] is unacceptable to the scientific community, and should be unacceptable to the American public as well," said Benjamin Corb, public affairs director of the American Society for Biochemistry and Molecular Biology in Rockville, Maryland, in a statement. "President Donald </w:t>
      </w:r>
      <w:r w:rsidRPr="00313CDC">
        <w:rPr>
          <w:rStyle w:val="StyleUnderline"/>
          <w:highlight w:val="yellow"/>
        </w:rPr>
        <w:t>Trump's</w:t>
      </w:r>
      <w:r w:rsidRPr="00313CDC">
        <w:rPr>
          <w:rStyle w:val="StyleUnderline"/>
        </w:rPr>
        <w:t xml:space="preserve"> </w:t>
      </w:r>
      <w:r>
        <w:t xml:space="preserve">fiscal year 2018 </w:t>
      </w:r>
      <w:r w:rsidRPr="00313CDC">
        <w:rPr>
          <w:rStyle w:val="StyleUnderline"/>
          <w:highlight w:val="yellow"/>
        </w:rPr>
        <w:t xml:space="preserve">spending plan erases years' worth of bipartisan support for the NIH, and the American biomedical research enterprise which has long been the global leader for biomedical innovation. Cuts this deep </w:t>
      </w:r>
      <w:r w:rsidRPr="00313CDC">
        <w:rPr>
          <w:rStyle w:val="Emphasis"/>
          <w:highlight w:val="yellow"/>
        </w:rPr>
        <w:t>threaten America's ability to remain a leader</w:t>
      </w:r>
      <w:r w:rsidRPr="00313CDC">
        <w:rPr>
          <w:rStyle w:val="StyleUnderline"/>
          <w:highlight w:val="yellow"/>
        </w:rPr>
        <w:t>.</w:t>
      </w:r>
      <w:r>
        <w:t xml:space="preserve"> </w:t>
      </w:r>
      <w:r w:rsidRPr="009D7149">
        <w:rPr>
          <w:rStyle w:val="StyleUnderline"/>
          <w:highlight w:val="yellow"/>
        </w:rPr>
        <w:t>It is of grave concern to the research community that President Trump's budget proposal</w:t>
      </w:r>
      <w:r>
        <w:t>—which would fund the agency at a 15-year low—values investments in defense above all other federal expenditures."</w:t>
      </w:r>
    </w:p>
    <w:p w14:paraId="231ADECB" w14:textId="77777777" w:rsidR="009D7149" w:rsidRDefault="009D7149" w:rsidP="009D7149"/>
    <w:p w14:paraId="58E1D4BB" w14:textId="77777777" w:rsidR="009D7149" w:rsidRDefault="009D7149" w:rsidP="009D7149">
      <w:r>
        <w:t>A grim budget day for U.S. science: analysis and reaction to Trump's plan</w:t>
      </w:r>
    </w:p>
    <w:p w14:paraId="6AAAF29B" w14:textId="77777777" w:rsidR="009D7149" w:rsidRDefault="009D7149" w:rsidP="009D7149">
      <w:r>
        <w:t>More coverage from ScienceInsider</w:t>
      </w:r>
    </w:p>
    <w:p w14:paraId="3B2A1AFF" w14:textId="77777777" w:rsidR="009D7149" w:rsidRDefault="009D7149" w:rsidP="009D7149">
      <w:r>
        <w:t>NIH's budget was roughly $32 billion in 2016, and was set to receive a $1 billion to $2 billion increase in the 2017 fiscal year, which began this past 1 October. Congress has been unable to finish its 2017 spending plan, however, and the government has been operating under a continuing resolution that freezes spending at 2016 levels.</w:t>
      </w:r>
    </w:p>
    <w:p w14:paraId="3A2EACF6" w14:textId="77777777" w:rsidR="00D16621" w:rsidRDefault="00D16621" w:rsidP="00D16621">
      <w:pPr>
        <w:pStyle w:val="Heading4"/>
      </w:pPr>
      <w:r>
        <w:t>Science leadership is the foundation for hegemony – history proves</w:t>
      </w:r>
    </w:p>
    <w:p w14:paraId="512F351F" w14:textId="31A59BC1" w:rsidR="00D16621" w:rsidRPr="00DD2636" w:rsidRDefault="00D16621" w:rsidP="00D16621">
      <w:pPr>
        <w:rPr>
          <w:sz w:val="16"/>
        </w:rPr>
      </w:pPr>
      <w:r>
        <w:rPr>
          <w:rStyle w:val="Style13ptBold"/>
        </w:rPr>
        <w:t>Lempert ‘8</w:t>
      </w:r>
      <w:r w:rsidR="00DD2636">
        <w:rPr>
          <w:rStyle w:val="Style13ptBold"/>
        </w:rPr>
        <w:t xml:space="preserve"> </w:t>
      </w:r>
      <w:hyperlink r:id="rId12" w:history="1">
        <w:r w:rsidRPr="00DD2636">
          <w:rPr>
            <w:sz w:val="16"/>
          </w:rPr>
          <w:t>Richard O. Lempert</w:t>
        </w:r>
      </w:hyperlink>
      <w:r w:rsidRPr="00DD2636">
        <w:rPr>
          <w:sz w:val="16"/>
        </w:rPr>
        <w:t xml:space="preserve">, the Eric Stein Distinguished University Professor of Law and Sociology at The University of Michigan Law School and a Research Professor in the George Washington Institute of Public Policy, 3/3/08, “Maintaining U.S. Scientific Leadership” </w:t>
      </w:r>
      <w:hyperlink r:id="rId13" w:history="1">
        <w:r w:rsidRPr="00DD2636">
          <w:rPr>
            <w:rStyle w:val="Hyperlink"/>
            <w:sz w:val="16"/>
          </w:rPr>
          <w:t>https://scienceprogress.org/2008/03/maintaining-us-scientific-leadership/</w:t>
        </w:r>
      </w:hyperlink>
      <w:r w:rsidRPr="00DD2636">
        <w:rPr>
          <w:sz w:val="16"/>
        </w:rPr>
        <w:t>, rxb</w:t>
      </w:r>
    </w:p>
    <w:p w14:paraId="1B15BB02" w14:textId="77777777" w:rsidR="00D16621" w:rsidRDefault="00D16621" w:rsidP="00D16621"/>
    <w:p w14:paraId="2BB3FFEA" w14:textId="77777777" w:rsidR="00D16621" w:rsidRPr="004D4F29" w:rsidRDefault="00D16621" w:rsidP="00D16621">
      <w:pPr>
        <w:rPr>
          <w:sz w:val="16"/>
        </w:rPr>
      </w:pPr>
      <w:r w:rsidRPr="00FF1EEA">
        <w:rPr>
          <w:rStyle w:val="StyleUnderline"/>
        </w:rPr>
        <w:t>It has been so long since the United States had to look up to any country in science that we Americans have come to regard science leadership as a birth right.</w:t>
      </w:r>
      <w:r w:rsidRPr="004D4F29">
        <w:rPr>
          <w:sz w:val="16"/>
        </w:rPr>
        <w:t xml:space="preserve"> When children in other countries score better on science tests than American youngsters or our production of Ph.D.’s and engineers or share of patent applications declines relative to other countries, we act as if the United States is slipping rather than other countries advancing, and we see a crisis emerging.</w:t>
      </w:r>
    </w:p>
    <w:p w14:paraId="336D72B9" w14:textId="77777777" w:rsidR="00D16621" w:rsidRPr="00FF1EEA" w:rsidRDefault="00D16621" w:rsidP="00D16621">
      <w:pPr>
        <w:rPr>
          <w:rStyle w:val="StyleUnderline"/>
        </w:rPr>
      </w:pPr>
      <w:r w:rsidRPr="00FF1EEA">
        <w:t xml:space="preserve">Perhaps </w:t>
      </w:r>
      <w:r w:rsidRPr="00FF1EEA">
        <w:rPr>
          <w:rStyle w:val="StyleUnderline"/>
        </w:rPr>
        <w:t>the field we have truly fallen behind in is history. We forget that in the early 20th century German was the lingua franca of science. Germany was where young scientists went to study, and where top scientists presented, and often had done, their cutting edge work.</w:t>
      </w:r>
    </w:p>
    <w:p w14:paraId="08D6FE53" w14:textId="77777777" w:rsidR="00D16621" w:rsidRPr="004D4F29" w:rsidRDefault="00D16621" w:rsidP="00D16621">
      <w:pPr>
        <w:rPr>
          <w:sz w:val="16"/>
        </w:rPr>
      </w:pPr>
      <w:r w:rsidRPr="00FF1EEA">
        <w:rPr>
          <w:rStyle w:val="StyleUnderline"/>
        </w:rPr>
        <w:t xml:space="preserve">Far from being natural or inevitable, the United States’ science leadership is </w:t>
      </w:r>
      <w:r w:rsidRPr="004D4F29">
        <w:rPr>
          <w:sz w:val="16"/>
        </w:rPr>
        <w:t xml:space="preserve">an offshoot of </w:t>
      </w:r>
      <w:r w:rsidRPr="00FF1EEA">
        <w:rPr>
          <w:rStyle w:val="StyleUnderline"/>
        </w:rPr>
        <w:t xml:space="preserve">this country’s preeminence in the system of world governments that emerged after the defeat of Germany in World War II. </w:t>
      </w:r>
      <w:r w:rsidRPr="00FF1EEA">
        <w:rPr>
          <w:rStyle w:val="Emphasis"/>
        </w:rPr>
        <w:t>This system was built on the rewards to science innovation</w:t>
      </w:r>
      <w:r w:rsidRPr="004D4F29">
        <w:rPr>
          <w:sz w:val="16"/>
        </w:rPr>
        <w:t xml:space="preserve"> </w:t>
      </w:r>
      <w:r w:rsidRPr="00FF1EEA">
        <w:rPr>
          <w:rStyle w:val="StyleUnderline"/>
        </w:rPr>
        <w:t>in a vibrant capitalist economy, and on WWII- and Cold War-impelled needs to develop our science and engineering capacity.</w:t>
      </w:r>
      <w:r w:rsidRPr="004D4F29">
        <w:rPr>
          <w:sz w:val="16"/>
        </w:rPr>
        <w:t xml:space="preserve"> It uniquely benefited from immigration, especially from Europe in the Nazi era and immediate post-war period. And </w:t>
      </w:r>
      <w:r w:rsidRPr="00FF1EEA">
        <w:rPr>
          <w:rStyle w:val="StyleUnderline"/>
        </w:rPr>
        <w:t>it could not have happened without</w:t>
      </w:r>
      <w:r w:rsidRPr="004D4F29">
        <w:rPr>
          <w:sz w:val="16"/>
        </w:rPr>
        <w:t xml:space="preserve"> the wealth and vision that allowed </w:t>
      </w:r>
      <w:r w:rsidRPr="00FF1EEA">
        <w:rPr>
          <w:rStyle w:val="StyleUnderline"/>
        </w:rPr>
        <w:t>the United States</w:t>
      </w:r>
      <w:r w:rsidRPr="004D4F29">
        <w:rPr>
          <w:sz w:val="16"/>
        </w:rPr>
        <w:t xml:space="preserve"> to not only </w:t>
      </w:r>
      <w:r w:rsidRPr="00FF1EEA">
        <w:rPr>
          <w:rStyle w:val="StyleUnderline"/>
        </w:rPr>
        <w:t xml:space="preserve">generously subsidize basic science </w:t>
      </w:r>
      <w:r w:rsidRPr="004D4F29">
        <w:rPr>
          <w:sz w:val="16"/>
        </w:rPr>
        <w:t>but also to establish an educational system that was broad-based at the bottom and unparalleled in availability and quality at the top.</w:t>
      </w:r>
    </w:p>
    <w:p w14:paraId="3AE764D5" w14:textId="77777777" w:rsidR="00D16621" w:rsidRPr="00FF1EEA" w:rsidRDefault="00D16621" w:rsidP="00D16621">
      <w:pPr>
        <w:rPr>
          <w:rStyle w:val="StyleUnderline"/>
        </w:rPr>
      </w:pPr>
      <w:r w:rsidRPr="004D4F29">
        <w:rPr>
          <w:sz w:val="16"/>
        </w:rPr>
        <w:lastRenderedPageBreak/>
        <w:t>If these advantages were not enough, the competition for science leadership was weak thanks to the devastation that Europe suffered in two world wars and the slow rebuilding of European economies in the post-war era. The upshot:</w:t>
      </w:r>
      <w:r w:rsidRPr="00FF1EEA">
        <w:rPr>
          <w:rStyle w:val="StyleUnderline"/>
        </w:rPr>
        <w:t xml:space="preserve"> U.S. science leadership is not natural and inevitable, but the loss of that leadership may be.</w:t>
      </w:r>
    </w:p>
    <w:p w14:paraId="5A141F70" w14:textId="77777777" w:rsidR="00D16621" w:rsidRPr="004D4F29" w:rsidRDefault="00D16621" w:rsidP="00D16621">
      <w:pPr>
        <w:rPr>
          <w:sz w:val="10"/>
          <w:szCs w:val="10"/>
        </w:rPr>
      </w:pPr>
      <w:r w:rsidRPr="004D4F29">
        <w:rPr>
          <w:sz w:val="10"/>
          <w:szCs w:val="10"/>
        </w:rPr>
        <w:t>Countries much larger than the United States, most notably India and China, are experiencing economic growth that outstrips ours, and as they grow in wealth they are rapidly improving their educational systems and basic science infrastructures. Moreover, as globalization leads companies born in the United States to move research and production capacity abroad, market demand for trained scientists and engineers is increasing elsewhere while it is being dampened here.</w:t>
      </w:r>
    </w:p>
    <w:p w14:paraId="5106E048" w14:textId="77777777" w:rsidR="00D16621" w:rsidRPr="004D4F29" w:rsidRDefault="00D16621" w:rsidP="00D16621">
      <w:pPr>
        <w:rPr>
          <w:sz w:val="10"/>
          <w:szCs w:val="10"/>
        </w:rPr>
      </w:pPr>
      <w:r w:rsidRPr="004D4F29">
        <w:rPr>
          <w:sz w:val="10"/>
          <w:szCs w:val="10"/>
        </w:rPr>
        <w:t>Even if the United States retains a per capita education and investment advantage over India and China, population differences alone mean that the number of trained scientists and engineers in these countries will soon dwarf the number in America, with differences in the quantity and quality of science innovation likely to follow. Added to the Asian challenge is a Europe that can no longer be seen as a set of discrete countries when it comes to science. Rather, cross-border research teams are being encouraged, and European Union-wide funding mechanisms are being established.</w:t>
      </w:r>
    </w:p>
    <w:p w14:paraId="0FD706C5" w14:textId="77777777" w:rsidR="00D16621" w:rsidRPr="004D4F29" w:rsidRDefault="00D16621" w:rsidP="00D16621">
      <w:pPr>
        <w:rPr>
          <w:sz w:val="16"/>
        </w:rPr>
      </w:pPr>
      <w:r w:rsidRPr="004D4F29">
        <w:rPr>
          <w:sz w:val="16"/>
        </w:rPr>
        <w:t xml:space="preserve">In short, several decades from now </w:t>
      </w:r>
      <w:r w:rsidRPr="00FF1EEA">
        <w:rPr>
          <w:rStyle w:val="StyleUnderline"/>
        </w:rPr>
        <w:t>we may find that we are not the world’s number one country when it comes to science,</w:t>
      </w:r>
      <w:r w:rsidRPr="004D4F29">
        <w:rPr>
          <w:sz w:val="16"/>
        </w:rPr>
        <w:t xml:space="preserve"> however measured, but perhaps no. 4 behind China, India, and the EU. We may also find that being in fourth place is not altogether bad. When children in China are vaccinated against polio, they are not worse off because the vaccine was invented in the United States. When an Indian inventor draws on two decades of U.S. government-funded research to achieve a technological breakthrough, her accomplishment will not be lessened because it would not have happened had research in the United States not paved the way.</w:t>
      </w:r>
    </w:p>
    <w:p w14:paraId="472B7A86" w14:textId="77777777" w:rsidR="00D16621" w:rsidRPr="004D4F29" w:rsidRDefault="00D16621" w:rsidP="00D16621">
      <w:pPr>
        <w:rPr>
          <w:sz w:val="16"/>
        </w:rPr>
      </w:pPr>
      <w:r w:rsidRPr="00FF1EEA">
        <w:rPr>
          <w:rStyle w:val="StyleUnderline"/>
        </w:rPr>
        <w:t>As the world no. 1 in science, U.S. science investments have had substantial spillover effects, improving the quality of life in other countries and enabling scientific, technological, and medical accomplishments that have benefited people abroad</w:t>
      </w:r>
      <w:r w:rsidRPr="004D4F29">
        <w:rPr>
          <w:sz w:val="16"/>
        </w:rPr>
        <w:t>. As other countries improve their science, the progress of American science and the lives of our people will increasingly benefit from educational and infrastructure investments made elsewhere and from research supported by currencies other than the dollar.</w:t>
      </w:r>
    </w:p>
    <w:p w14:paraId="6A08410A" w14:textId="77777777" w:rsidR="00D16621" w:rsidRPr="004D4F29" w:rsidRDefault="00D16621" w:rsidP="00D16621">
      <w:pPr>
        <w:rPr>
          <w:sz w:val="16"/>
          <w:szCs w:val="16"/>
        </w:rPr>
      </w:pPr>
      <w:r w:rsidRPr="004D4F29">
        <w:rPr>
          <w:sz w:val="16"/>
          <w:szCs w:val="16"/>
        </w:rPr>
        <w:t>Thanks to the preeminence of U.S. science for more than half a century, English is second only to mathematics as the universal language of science.</w:t>
      </w:r>
    </w:p>
    <w:p w14:paraId="59B41F15" w14:textId="77777777" w:rsidR="00D16621" w:rsidRPr="00FF1EEA" w:rsidRDefault="00D16621" w:rsidP="00D16621">
      <w:pPr>
        <w:rPr>
          <w:rStyle w:val="StyleUnderline"/>
        </w:rPr>
      </w:pPr>
      <w:r w:rsidRPr="004D4F29">
        <w:rPr>
          <w:sz w:val="16"/>
        </w:rPr>
        <w:t xml:space="preserve">Acknowledging the inevitable and </w:t>
      </w:r>
      <w:r w:rsidRPr="00FF1EEA">
        <w:rPr>
          <w:rStyle w:val="StyleUnderline"/>
        </w:rPr>
        <w:t>seeing a bright side does not</w:t>
      </w:r>
      <w:r w:rsidRPr="004D4F29">
        <w:rPr>
          <w:sz w:val="16"/>
        </w:rPr>
        <w:t xml:space="preserve">, however, </w:t>
      </w:r>
      <w:r w:rsidRPr="00FF1EEA">
        <w:rPr>
          <w:rStyle w:val="StyleUnderline"/>
        </w:rPr>
        <w:t xml:space="preserve">mean we should regard what is happening as an unalloyed blessing and passively allow American science to slip. There are substantial costs should U.S. science capacity sink absolutely, and real costs even if slippage is only relative. Scientific advances create intellectual property, and wealth creation through intellectual property has become an increasingly important part of the U.S. and world economies. What’s more, the world remains a dangerous place, and it may become more so should countries like China develop expansionist ambitions. Science for security must remain a high national priority, and </w:t>
      </w:r>
      <w:r w:rsidRPr="004D4F29">
        <w:rPr>
          <w:sz w:val="16"/>
        </w:rPr>
        <w:t>although we may not be able to keep other nations from catching up,</w:t>
      </w:r>
      <w:r w:rsidRPr="00FF1EEA">
        <w:rPr>
          <w:rStyle w:val="StyleUnderline"/>
        </w:rPr>
        <w:t xml:space="preserve"> we do not want to be surprised by their achievements or surpassed.</w:t>
      </w:r>
    </w:p>
    <w:p w14:paraId="7EAE669D" w14:textId="77777777" w:rsidR="005A4175" w:rsidRDefault="005A4175" w:rsidP="005A4175"/>
    <w:p w14:paraId="03A38069" w14:textId="77777777" w:rsidR="005A4175" w:rsidRDefault="005A4175" w:rsidP="005A4175"/>
    <w:p w14:paraId="780F2E91" w14:textId="77777777" w:rsidR="00D16621" w:rsidRPr="00EE0F59" w:rsidRDefault="00D16621" w:rsidP="00D16621">
      <w:pPr>
        <w:pStyle w:val="Heading4"/>
      </w:pPr>
      <w:r w:rsidRPr="00EE0F59">
        <w:t>US Primacy prevents Great Power Wars – Anything else escalates and goes nuclear</w:t>
      </w:r>
    </w:p>
    <w:p w14:paraId="797A79B7" w14:textId="77777777" w:rsidR="00D16621" w:rsidRPr="00DD2636" w:rsidRDefault="00D16621" w:rsidP="00D16621">
      <w:pPr>
        <w:rPr>
          <w:rStyle w:val="Emphasis"/>
          <w:b w:val="0"/>
          <w:iCs w:val="0"/>
          <w:sz w:val="16"/>
          <w:u w:val="none"/>
        </w:rPr>
      </w:pPr>
      <w:r w:rsidRPr="00EE0F59">
        <w:rPr>
          <w:rStyle w:val="Style13ptBold"/>
        </w:rPr>
        <w:t>Ikenberry, 14</w:t>
      </w:r>
      <w:r w:rsidRPr="00DD2636">
        <w:rPr>
          <w:sz w:val="16"/>
        </w:rPr>
        <w:t xml:space="preserve"> – [Gilford John Ikenberry is a theorist of international relations and United States foreign policy, and a professor of Politics and International Affairs in the Woodrow Wilson School of Public and International Affairs at Princeton University, Senior Fellow at the Brookings Institution, May/June 2014, The Illusion of Geopolitics The Enduring Power of the Liberal Order, Foreign Affairs, </w:t>
      </w:r>
      <w:hyperlink r:id="rId14" w:history="1">
        <w:r w:rsidRPr="00DD2636">
          <w:rPr>
            <w:rStyle w:val="Hyperlink"/>
            <w:sz w:val="16"/>
          </w:rPr>
          <w:t>https://www.foreignaffairs.org/articles/china/2014-04-17/illusion-geopolitics</w:t>
        </w:r>
      </w:hyperlink>
      <w:r w:rsidRPr="00DD2636">
        <w:rPr>
          <w:sz w:val="16"/>
        </w:rPr>
        <w:t xml:space="preserve">] </w:t>
      </w:r>
    </w:p>
    <w:p w14:paraId="4DEC29DF" w14:textId="124B42BC" w:rsidR="00D16621" w:rsidRPr="00DD2636" w:rsidRDefault="00D16621" w:rsidP="005A4175">
      <w:pPr>
        <w:rPr>
          <w:sz w:val="14"/>
        </w:rPr>
      </w:pPr>
      <w:r w:rsidRPr="00EE0F59">
        <w:rPr>
          <w:sz w:val="14"/>
        </w:rPr>
        <w:t xml:space="preserve">Mead also mischaracterizes the thrust of U.S. foreign policy. </w:t>
      </w:r>
      <w:r w:rsidRPr="00EE0F59">
        <w:rPr>
          <w:rStyle w:val="StyleUnderline"/>
        </w:rPr>
        <w:t>Since the end of the Cold War, he argues, the United States has ignored geopolitical issues involving territory and spheres of influence and instead adopted a Pollyannaish emphasis on building the global order.</w:t>
      </w:r>
      <w:r w:rsidRPr="00EE0F59">
        <w:rPr>
          <w:sz w:val="14"/>
        </w:rPr>
        <w:t xml:space="preserve"> </w:t>
      </w:r>
      <w:r w:rsidRPr="00EE0F59">
        <w:rPr>
          <w:rStyle w:val="StyleUnderline"/>
        </w:rPr>
        <w:t>But this is a false dichotomy</w:t>
      </w:r>
      <w:r w:rsidRPr="00EE0F59">
        <w:rPr>
          <w:sz w:val="14"/>
        </w:rPr>
        <w:t xml:space="preserve">. </w:t>
      </w:r>
      <w:r w:rsidRPr="00EE0F59">
        <w:rPr>
          <w:rStyle w:val="StyleUnderline"/>
        </w:rPr>
        <w:t>The United States</w:t>
      </w:r>
      <w:r w:rsidRPr="00EE0F59">
        <w:rPr>
          <w:sz w:val="14"/>
        </w:rPr>
        <w:t xml:space="preserve"> does not focus on issues of global order, such as arms control and trade, because it assumes that geopolitical conflict is gone forever; it </w:t>
      </w:r>
      <w:r w:rsidRPr="00EE0F59">
        <w:rPr>
          <w:rStyle w:val="Emphasis"/>
        </w:rPr>
        <w:t>undertakes such efforts precisely because it wants to manage great-power competition</w:t>
      </w:r>
      <w:r w:rsidRPr="00EE0F59">
        <w:rPr>
          <w:sz w:val="14"/>
        </w:rPr>
        <w:t xml:space="preserve">. </w:t>
      </w:r>
      <w:r w:rsidRPr="00EE0F59">
        <w:rPr>
          <w:rStyle w:val="StyleUnderline"/>
        </w:rPr>
        <w:t xml:space="preserve">Order building is not premised on the end of geopolitics; it is about how to answer the big questions of geopolitics. </w:t>
      </w:r>
      <w:r w:rsidRPr="00EE0F59">
        <w:rPr>
          <w:sz w:val="14"/>
        </w:rPr>
        <w:t xml:space="preserve">Indeed, the construction of a U.S.-led global order did not begin with the end of the Cold War; it won the Cold War. In the nearly 70 years since World War II, </w:t>
      </w:r>
      <w:r w:rsidRPr="00EE0F59">
        <w:rPr>
          <w:rStyle w:val="StyleUnderline"/>
        </w:rPr>
        <w:t>Washington has undertaken sustained efforts to build a far-flung system of multilateral institutions, alliances, trade agreements, and political partnerships</w:t>
      </w:r>
      <w:r w:rsidRPr="00EE0F59">
        <w:rPr>
          <w:sz w:val="14"/>
        </w:rPr>
        <w:t xml:space="preserve">. This project has helped draw countries into the United States’ orbit. It has helped strengthen global norms and rules that </w:t>
      </w:r>
      <w:r w:rsidRPr="00EE0F59">
        <w:rPr>
          <w:sz w:val="14"/>
        </w:rPr>
        <w:lastRenderedPageBreak/>
        <w:t xml:space="preserve">undercut the legitimacy of nineteenth-century-style spheres of influence, bids for regional domination, and territorial grabs. And it has given the United States the capacities, partnerships, and principles to confront today’s great-power spoilers and revisionists, such as they are. Alliances, partnerships, multilateralism, democracy -- </w:t>
      </w:r>
      <w:r w:rsidRPr="00EE0F59">
        <w:rPr>
          <w:rStyle w:val="StyleUnderline"/>
        </w:rPr>
        <w:t>these are the tools of U.S. leadership, and they are winning, not losing, the twenty-first-century struggles over geopolitics and the world order.</w:t>
      </w:r>
      <w:r w:rsidRPr="00EE0F59">
        <w:rPr>
          <w:sz w:val="14"/>
        </w:rPr>
        <w:t xml:space="preserve"> THE GENTLE GIANT In 1904, the English geographer Halford Mackinder wrote that the great power that controlled the heartland of Eurasia would command “the World-Island” and thus the world itself. For Mead, Eurasia has returned as the great prize of geopolitics. Across the far reaches of this supercontinent, he argues, </w:t>
      </w:r>
      <w:r w:rsidRPr="00EE0F59">
        <w:rPr>
          <w:rStyle w:val="StyleUnderline"/>
        </w:rPr>
        <w:t xml:space="preserve">China, Iran, and Russia are seeking to establish their spheres of influence and challenge U.S. interests, slowly but relentlessly attempting to dominate Eurasia and thereby </w:t>
      </w:r>
      <w:r w:rsidRPr="00EE0F59">
        <w:rPr>
          <w:rStyle w:val="Emphasis"/>
        </w:rPr>
        <w:t>threaten the United States and the rest of the world</w:t>
      </w:r>
      <w:r w:rsidRPr="00EE0F59">
        <w:rPr>
          <w:sz w:val="14"/>
        </w:rPr>
        <w:t xml:space="preserve">. This vision misses a deeper reality. In matters of geopolitics (not to mention demographics, politics, and ideas), the United States has a decisive advantage over China, Iran, and Russia. Although the United States will no doubt come down from the peak of hegemony that it occupied during the unipolar era, its power is still unrivaled. Its wealth and technological advantages remain far out of the reach of China and Russia, to say nothing of Iran. Its recovering economy, now bolstered by massive new natural gas resources, allows it to maintain a global military presence and credible security commitments. Indeed, Washington enjoys a unique ability to win friends and influence states. </w:t>
      </w:r>
      <w:r w:rsidRPr="00EE0F59">
        <w:rPr>
          <w:rStyle w:val="StyleUnderline"/>
        </w:rPr>
        <w:t>According to a study led by the political scientist Brett Ashley Leeds, the United States boasts military partnerships with more than 60 countries, whereas Russia counts eight formal allies and China has just one</w:t>
      </w:r>
      <w:r w:rsidRPr="00EE0F59">
        <w:rPr>
          <w:sz w:val="14"/>
        </w:rPr>
        <w:t xml:space="preserve"> (North Korea). As one British diplomat told me several years ago, “</w:t>
      </w:r>
      <w:r w:rsidRPr="00EE0F59">
        <w:rPr>
          <w:rStyle w:val="StyleUnderline"/>
        </w:rPr>
        <w:t>China doesn’t seem to do alliances</w:t>
      </w:r>
      <w:r w:rsidRPr="00EE0F59">
        <w:rPr>
          <w:sz w:val="14"/>
        </w:rPr>
        <w:t xml:space="preserve">.” But the United States does, and they pay a double dividend: not only do alliances provide a global platform for the projection of U.S. power, but they also distribute the burden of providing security. The military capabilities aggregated in this U.S.-led alliance system outweigh anything China or Russia might generate for decades to come. </w:t>
      </w:r>
      <w:r w:rsidRPr="00EE0F59">
        <w:rPr>
          <w:rStyle w:val="Emphasis"/>
        </w:rPr>
        <w:t>Then there are the nuclear weapons</w:t>
      </w:r>
      <w:r w:rsidRPr="00EE0F59">
        <w:rPr>
          <w:sz w:val="14"/>
        </w:rPr>
        <w:t xml:space="preserve">. </w:t>
      </w:r>
      <w:r w:rsidRPr="00EE0F59">
        <w:rPr>
          <w:rStyle w:val="StyleUnderline"/>
        </w:rPr>
        <w:t>These arms, which the United States, China, and Russia all possess (and Iran is seeking), help the United States in two ways</w:t>
      </w:r>
      <w:r w:rsidRPr="00EE0F59">
        <w:rPr>
          <w:sz w:val="14"/>
        </w:rPr>
        <w:t xml:space="preserve">. </w:t>
      </w:r>
      <w:r w:rsidRPr="00EE0F59">
        <w:rPr>
          <w:rStyle w:val="Emphasis"/>
        </w:rPr>
        <w:t>First, thanks to the logic of mutual assured destruction, they radically reduce the likelihood of great-power war</w:t>
      </w:r>
      <w:r w:rsidRPr="00EE0F59">
        <w:rPr>
          <w:sz w:val="14"/>
        </w:rPr>
        <w:t xml:space="preserve">. Such upheavals have provided opportunities for past great powers, including the United States in World War II, to entrench their own international orders. </w:t>
      </w:r>
      <w:r w:rsidRPr="00EE0F59">
        <w:rPr>
          <w:rStyle w:val="StyleUnderline"/>
        </w:rPr>
        <w:t>The atomic age has robbed China and Russia of this opportunity</w:t>
      </w:r>
      <w:r w:rsidRPr="00EE0F59">
        <w:rPr>
          <w:sz w:val="14"/>
        </w:rPr>
        <w:t xml:space="preserve">. Second, </w:t>
      </w:r>
      <w:r w:rsidRPr="00EE0F59">
        <w:rPr>
          <w:rStyle w:val="StyleUnderline"/>
        </w:rPr>
        <w:t>nuclear weapons also make China and Russia more secure, giving them assurance that the United States will never invade.</w:t>
      </w:r>
      <w:r w:rsidRPr="00EE0F59">
        <w:rPr>
          <w:sz w:val="14"/>
        </w:rPr>
        <w:t xml:space="preserve"> That’s a good thing, because </w:t>
      </w:r>
      <w:r w:rsidRPr="00EE0F59">
        <w:rPr>
          <w:rStyle w:val="Emphasis"/>
        </w:rPr>
        <w:t>it reduces the likelihood that they will resort to desperate moves, born of insecurity, that risk war and undermine the liberal order.</w:t>
      </w:r>
      <w:r w:rsidRPr="00EE0F59">
        <w:rPr>
          <w:sz w:val="14"/>
        </w:rPr>
        <w:t xml:space="preserve"> Geography reinforces the United States’ other advantages. As the only great power not surrounded by other great powers, the country has appeared less threatening to other states and was able to rise dramatically over the course of the last century without triggering a war. After the Cold War, when the United States was the world’s sole superpower, other global powers, oceans away, did not even attempt to balance against it. In fact, the United States’ geographic position has led other countries to worry more about abandonment than domination. Allies in Europe, Asia, and the Middle East have sought to draw the United States into playing a greater role in their regions. The result is what the historian Geir Lundestad has called an “empire by invitation.” The United States’ geographic advantage is on full display in Asia. Most countries there see China as a greater potential danger -- due to its proximity, if nothing else -- than the United States. </w:t>
      </w:r>
      <w:r w:rsidRPr="00EE0F59">
        <w:rPr>
          <w:rStyle w:val="StyleUnderline"/>
        </w:rPr>
        <w:t xml:space="preserve">Except for the United States, every major power in the world lives in a crowded geopolitical neighborhood where shifts in power routinely provoke counterbalancing -- including by one another. China is discovering this dynamic today as surrounding states react to its rise by modernizing their militaries and reinforcing their alliances. Russia has known it for decades, and has faced it most recently in Ukraine, which in recent years has increased its military spending and sought closer ties to the EU. </w:t>
      </w:r>
      <w:r w:rsidRPr="00EE0F59">
        <w:rPr>
          <w:sz w:val="14"/>
        </w:rPr>
        <w:t xml:space="preserve">Geographic isolation has also given the United States reason to champion universal principles that allow it to access various regions of the world. The country has long promoted the open-door policy and the principle of self-determination and opposed colonialism -- less out of a sense of idealism than due to the practical realities of keeping Europe, Asia, and the Middle East open for trade and diplomacy. In the late 1930s, the main question facing the United States was how large a geopolitical space, or “grand area,” it </w:t>
      </w:r>
      <w:r w:rsidRPr="00EE0F59">
        <w:rPr>
          <w:rStyle w:val="StyleUnderline"/>
        </w:rPr>
        <w:t>would need to exist as a great power in a world of empires, regional blocs, and spheres of influence.</w:t>
      </w:r>
      <w:r w:rsidRPr="00EE0F59">
        <w:rPr>
          <w:sz w:val="14"/>
        </w:rPr>
        <w:t xml:space="preserve"> World War II made the answer clear: the country’s prosperity and security depended on access to every region. And in the ensuing decades, with some important and damaging exceptions, such as Vietnam, the United States has embraced postimperial principles</w:t>
      </w:r>
      <w:r w:rsidRPr="00EE0F59">
        <w:rPr>
          <w:rStyle w:val="StyleUnderline"/>
        </w:rPr>
        <w:t>. It was during these postwar years that geopolitics and order building converged. A liberal international framework was the answer that statesmen such as Dean Acheson, George Kennan, and George Marshall offered to the challenge of Soviet expansionism. The system they built strengthened and enriched the United States and its allies, to the detriment of its illiberal opponents. It also stabilized the world economy</w:t>
      </w:r>
      <w:r w:rsidRPr="00EE0F59">
        <w:rPr>
          <w:sz w:val="14"/>
        </w:rPr>
        <w:t xml:space="preserve"> and established mechanisms for tackling global problems. The end of the Cold War has not changed the logic behind this project. Fortunately, the liberal principles that Washington has pushed enjoy near-universal appeal, because they have tended to be a good fit with the modernizing forces of economic growth and social advancement. As the historian Charles Maier has put it, the United States surfed the wave of twentieth-century modernization. But some have argued that this congruence between the American project and the forces of modernity has weakened in recent years. The 2008 financial crisis, the thinking goes, marked a world-historical turning point, at which the United States lost its vanguard role in facilitating economic advancement. Yet even if that were true</w:t>
      </w:r>
      <w:r w:rsidRPr="00EE0F59">
        <w:rPr>
          <w:rStyle w:val="StyleUnderline"/>
        </w:rPr>
        <w:t>, it hardly follows that China and Russia have replaced the United States as the standard-bearers of the global economy.</w:t>
      </w:r>
      <w:r w:rsidRPr="00EE0F59">
        <w:rPr>
          <w:sz w:val="14"/>
        </w:rPr>
        <w:t xml:space="preserve"> Even Mead does not argue that China, Iran, or Russia offers the world a new </w:t>
      </w:r>
      <w:r w:rsidRPr="00EE0F59">
        <w:rPr>
          <w:sz w:val="14"/>
        </w:rPr>
        <w:lastRenderedPageBreak/>
        <w:t xml:space="preserve">model of modernity. If these illiberal powers really do threaten Washington and the rest of the liberal capitalist world, then they will need to find and ride the next great wave of modernization. They are unlikely to do that. </w:t>
      </w:r>
    </w:p>
    <w:p w14:paraId="3281FADC" w14:textId="77777777" w:rsidR="005A4175" w:rsidRPr="005A4175" w:rsidRDefault="005A4175" w:rsidP="005A4175"/>
    <w:p w14:paraId="3F81A509" w14:textId="77777777" w:rsidR="00482AEA" w:rsidRDefault="00482AEA" w:rsidP="00482AEA">
      <w:pPr>
        <w:pStyle w:val="Heading2"/>
      </w:pPr>
      <w:r>
        <w:lastRenderedPageBreak/>
        <w:t>U</w:t>
      </w:r>
    </w:p>
    <w:p w14:paraId="6BA51F50" w14:textId="77777777" w:rsidR="00482AEA" w:rsidRDefault="00482AEA" w:rsidP="00482AEA">
      <w:pPr>
        <w:pStyle w:val="Heading3"/>
      </w:pPr>
      <w:r>
        <w:lastRenderedPageBreak/>
        <w:t>Xt U: ONLY tradeoffs cause DA</w:t>
      </w:r>
    </w:p>
    <w:p w14:paraId="38AF201F" w14:textId="77777777" w:rsidR="00482AEA" w:rsidRDefault="00482AEA" w:rsidP="00482AEA"/>
    <w:p w14:paraId="31701A02" w14:textId="77777777" w:rsidR="00482AEA" w:rsidRDefault="00482AEA" w:rsidP="00482AEA">
      <w:pPr>
        <w:pStyle w:val="Heading4"/>
      </w:pPr>
      <w:r>
        <w:t>ONLY sequestration will cut NIH</w:t>
      </w:r>
    </w:p>
    <w:p w14:paraId="34A282EA" w14:textId="77777777" w:rsidR="00482AEA" w:rsidRPr="003D779A" w:rsidRDefault="00482AEA" w:rsidP="00482AEA">
      <w:pPr>
        <w:rPr>
          <w:sz w:val="16"/>
        </w:rPr>
      </w:pPr>
      <w:r w:rsidRPr="001C2ADE">
        <w:rPr>
          <w:rStyle w:val="Style13ptBold"/>
        </w:rPr>
        <w:t>Genome Web 3/28/17</w:t>
      </w:r>
      <w:r w:rsidRPr="003D779A">
        <w:rPr>
          <w:sz w:val="16"/>
        </w:rPr>
        <w:t xml:space="preserve"> https://www.genomeweb.com/policy-legislation/white-house-proposes-12b-cut-nih-budget-2017</w:t>
      </w:r>
    </w:p>
    <w:p w14:paraId="598509B9" w14:textId="77777777" w:rsidR="00482AEA" w:rsidRPr="00482AEA" w:rsidRDefault="00482AEA" w:rsidP="00482AEA">
      <w:pPr>
        <w:rPr>
          <w:b/>
          <w:iCs/>
          <w:u w:val="single"/>
          <w:bdr w:val="single" w:sz="8" w:space="0" w:color="auto"/>
        </w:rPr>
      </w:pPr>
      <w:r>
        <w:t xml:space="preserve">According to the White House's latest plan obtained by GenomeWeb from the White House Office of Management and Budget, the NIH's budget for this fiscal year would be trimmed to $30.44 billion from its current $31.67 billion by eliminating about $50 million in spending on new Institutional Development Award (IDeA) grants and reducing research grants by $1.18 billion. Fiscal 2017 ends in October. Other agencies that would see cuts in 2017 under the new proposal are the US Food and Drug Administration, which would have about $40 million taken out of its budget through staffing and non-pay administrative reductions; and the National Science Foundation, which would lose $350 million of its $6.9 billion budget through a reduction in the number of research grants it awards during the remainder of the year. The Centers for Disease Control and Prevention would also see a $314 million budget reduction through cuts to various programs, including ones related to HIV research and public health threat preparedness. Whether these proposed reductions will be enacted is unclear, particularly in light of the negative reaction to Trump's 2018 budget blueprint from Republicans and Democrats alike. In a note to investors, Cowen analyst Doug </w:t>
      </w:r>
      <w:r w:rsidRPr="003D779A">
        <w:rPr>
          <w:rStyle w:val="StyleUnderline"/>
          <w:highlight w:val="yellow"/>
        </w:rPr>
        <w:t xml:space="preserve">Schenkel said that he doesn't expect there to be </w:t>
      </w:r>
      <w:r w:rsidRPr="003D779A">
        <w:rPr>
          <w:rStyle w:val="Emphasis"/>
          <w:highlight w:val="yellow"/>
        </w:rPr>
        <w:t>any cuts at all</w:t>
      </w:r>
      <w:r w:rsidRPr="003D779A">
        <w:rPr>
          <w:rStyle w:val="StyleUnderline"/>
          <w:highlight w:val="yellow"/>
        </w:rPr>
        <w:t xml:space="preserve"> to the NIH's budget during the entirety of the Trump administration.</w:t>
      </w:r>
      <w:r>
        <w:rPr>
          <w:rStyle w:val="StyleUnderline"/>
        </w:rPr>
        <w:t xml:space="preserve"> </w:t>
      </w:r>
      <w:r>
        <w:t xml:space="preserve">"At worst, we believe </w:t>
      </w:r>
      <w:r w:rsidRPr="003D779A">
        <w:rPr>
          <w:rStyle w:val="StyleUnderline"/>
          <w:highlight w:val="yellow"/>
        </w:rPr>
        <w:t>NIH [funding] will remain flat in a continuing resolution if there is a government spending standoff</w:t>
      </w:r>
      <w:r>
        <w:t xml:space="preserve">," he wrote. "Although NIH funding hasn't kept up with inflation, </w:t>
      </w:r>
      <w:r w:rsidRPr="003D779A">
        <w:rPr>
          <w:rStyle w:val="StyleUnderline"/>
          <w:highlight w:val="yellow"/>
        </w:rPr>
        <w:t xml:space="preserve">the only time there were cuts to the agency in the past decade was when </w:t>
      </w:r>
      <w:r w:rsidRPr="003D779A">
        <w:rPr>
          <w:rStyle w:val="Emphasis"/>
          <w:highlight w:val="yellow"/>
        </w:rPr>
        <w:t>Congress' hand was forced by sequestration."</w:t>
      </w:r>
    </w:p>
    <w:p w14:paraId="5FD2D951" w14:textId="77777777" w:rsidR="00482AEA" w:rsidRDefault="00482AEA" w:rsidP="00482AEA"/>
    <w:p w14:paraId="36E7F3D5" w14:textId="77777777" w:rsidR="00A35BA3" w:rsidRDefault="00A35BA3" w:rsidP="009F41CE">
      <w:pPr>
        <w:pStyle w:val="Heading3"/>
      </w:pPr>
      <w:r>
        <w:lastRenderedPageBreak/>
        <w:t>U</w:t>
      </w:r>
      <w:r w:rsidR="00482AEA">
        <w:t>: At Trump cut</w:t>
      </w:r>
    </w:p>
    <w:p w14:paraId="7B82126F" w14:textId="77777777" w:rsidR="00A35BA3" w:rsidRDefault="00A35BA3" w:rsidP="00A35BA3"/>
    <w:p w14:paraId="480A2748" w14:textId="77777777" w:rsidR="00454CA8" w:rsidRDefault="00454CA8" w:rsidP="00454CA8"/>
    <w:p w14:paraId="4891D1D8" w14:textId="77777777" w:rsidR="00A35BA3" w:rsidRDefault="00A35BA3" w:rsidP="00A35BA3">
      <w:pPr>
        <w:pStyle w:val="Heading4"/>
      </w:pPr>
      <w:r>
        <w:t xml:space="preserve">NIH funding will increase now </w:t>
      </w:r>
      <w:r w:rsidR="005A4175">
        <w:t xml:space="preserve"> </w:t>
      </w:r>
    </w:p>
    <w:p w14:paraId="1D2C1966" w14:textId="77777777" w:rsidR="00A35BA3" w:rsidRPr="005A4175" w:rsidRDefault="005A4175" w:rsidP="005A4175">
      <w:pPr>
        <w:rPr>
          <w:sz w:val="16"/>
        </w:rPr>
      </w:pPr>
      <w:r>
        <w:rPr>
          <w:rStyle w:val="Style13ptBold"/>
        </w:rPr>
        <w:t>Pierson</w:t>
      </w:r>
      <w:r w:rsidRPr="005A4175">
        <w:rPr>
          <w:rStyle w:val="Style13ptBold"/>
        </w:rPr>
        <w:t xml:space="preserve"> 7/1/17</w:t>
      </w:r>
      <w:r w:rsidRPr="005A4175">
        <w:rPr>
          <w:sz w:val="16"/>
        </w:rPr>
        <w:t xml:space="preserve">  </w:t>
      </w:r>
      <w:hyperlink r:id="rId15" w:history="1">
        <w:r w:rsidRPr="005A4175">
          <w:rPr>
            <w:rStyle w:val="Hyperlink"/>
            <w:sz w:val="16"/>
          </w:rPr>
          <w:t>http://magazine.amstat.org/blog/2017/07/01/fy17budget/</w:t>
        </w:r>
      </w:hyperlink>
      <w:r w:rsidRPr="005A4175">
        <w:rPr>
          <w:sz w:val="16"/>
        </w:rPr>
        <w:t xml:space="preserve"> Amstat News American Statistical Association Column EditorPierson-color copy Steve Pierson earned his PhD in physics from the University of Minnesota. He spent eight years in the physics department of Worcester Polytechnic Institute and later became head of government relations at the American Physical Society before joining the ASA as director of science policy.</w:t>
      </w:r>
    </w:p>
    <w:p w14:paraId="3FD70DEF" w14:textId="77777777" w:rsidR="005A4175" w:rsidRDefault="005A4175" w:rsidP="005A4175">
      <w:r w:rsidRPr="007A6EA0">
        <w:rPr>
          <w:rStyle w:val="StyleUnderline"/>
          <w:highlight w:val="yellow"/>
        </w:rPr>
        <w:t>NIH did extremely well in FY17 with its second consecutive annual increase of $2 billion</w:t>
      </w:r>
      <w:r>
        <w:t>, having once again achieved strong bipartisan support after more than a decade of declining purchasing power as a result of inflation and budget cuts. The increase includes an additional $400 million for research on Alzheimer’s disease, $120 million for the Precision Medicine Initiative, $110 million for the Brain Research Through Advancing Innovative Neurotechnologies (BRAIN) Initiative, $50 million for antibiotic resistance research, $300 million for cancer research, $152 million for research on the Zika virus infection and countermeasures, and $352 million to implement the 21st-Century Cures Act.</w:t>
      </w:r>
      <w:r w:rsidR="007A6EA0">
        <w:t xml:space="preserve"> </w:t>
      </w:r>
      <w:r w:rsidRPr="007A6EA0">
        <w:rPr>
          <w:rStyle w:val="StyleUnderline"/>
          <w:highlight w:val="yellow"/>
        </w:rPr>
        <w:t>The FY16 increase of $2 billion allowed NIH to fund its research-related</w:t>
      </w:r>
      <w:r>
        <w:t xml:space="preserve"> (i.e., R01) </w:t>
      </w:r>
      <w:r w:rsidRPr="007A6EA0">
        <w:rPr>
          <w:rStyle w:val="StyleUnderline"/>
          <w:highlight w:val="yellow"/>
        </w:rPr>
        <w:t>grants at a proposal success rate of 20%</w:t>
      </w:r>
      <w:r>
        <w:t>—its highest since FY10, but still far below the FY03 rate of 30%.</w:t>
      </w:r>
    </w:p>
    <w:p w14:paraId="383E6649" w14:textId="77777777" w:rsidR="005A4175" w:rsidRDefault="005A4175" w:rsidP="005A4175"/>
    <w:p w14:paraId="4CE6DDE7" w14:textId="77777777" w:rsidR="005A4175" w:rsidRDefault="005A4175" w:rsidP="005A4175">
      <w:pPr>
        <w:pStyle w:val="Heading4"/>
      </w:pPr>
      <w:r>
        <w:t xml:space="preserve">Congressional budget boosted NIH funding </w:t>
      </w:r>
    </w:p>
    <w:p w14:paraId="4FDBC986" w14:textId="77777777" w:rsidR="005A4175" w:rsidRPr="005A4175" w:rsidRDefault="005A4175" w:rsidP="005A4175">
      <w:pPr>
        <w:rPr>
          <w:sz w:val="16"/>
        </w:rPr>
      </w:pPr>
      <w:r w:rsidRPr="005A4175">
        <w:rPr>
          <w:rStyle w:val="Style13ptBold"/>
        </w:rPr>
        <w:t xml:space="preserve">Frelick 7/13/17 </w:t>
      </w:r>
      <w:hyperlink r:id="rId16" w:history="1">
        <w:r w:rsidRPr="005A4175">
          <w:rPr>
            <w:rStyle w:val="Hyperlink"/>
            <w:sz w:val="16"/>
          </w:rPr>
          <w:t>http://www.medscape.com/viewarticle/882905</w:t>
        </w:r>
      </w:hyperlink>
      <w:r w:rsidRPr="005A4175">
        <w:rPr>
          <w:sz w:val="16"/>
        </w:rPr>
        <w:t xml:space="preserve"> MArtha, staff writer Medscape Medical News</w:t>
      </w:r>
    </w:p>
    <w:p w14:paraId="3DCEF505" w14:textId="77777777" w:rsidR="00454CA8" w:rsidRDefault="005A4175" w:rsidP="005A4175">
      <w:r w:rsidRPr="007A6EA0">
        <w:rPr>
          <w:rStyle w:val="StyleUnderline"/>
          <w:highlight w:val="yellow"/>
        </w:rPr>
        <w:t>The</w:t>
      </w:r>
      <w:r w:rsidRPr="007A6EA0">
        <w:rPr>
          <w:rStyle w:val="StyleUnderline"/>
        </w:rPr>
        <w:t xml:space="preserve"> </w:t>
      </w:r>
      <w:r>
        <w:t>National Institutes of Health (</w:t>
      </w:r>
      <w:r w:rsidRPr="007A6EA0">
        <w:rPr>
          <w:rStyle w:val="StyleUnderline"/>
          <w:highlight w:val="yellow"/>
        </w:rPr>
        <w:t>NIH) would get a $1.1 billion increase</w:t>
      </w:r>
      <w:r>
        <w:t xml:space="preserve"> in fiscal 2018 under a new House subcommittee bill, </w:t>
      </w:r>
      <w:r w:rsidRPr="007A6EA0">
        <w:rPr>
          <w:rStyle w:val="StyleUnderline"/>
          <w:highlight w:val="yellow"/>
        </w:rPr>
        <w:t>in striking contrast to the 22% decrease of $7.5 billion proposed by</w:t>
      </w:r>
      <w:r w:rsidRPr="007A6EA0">
        <w:rPr>
          <w:rStyle w:val="StyleUnderline"/>
        </w:rPr>
        <w:t xml:space="preserve"> </w:t>
      </w:r>
      <w:r>
        <w:t xml:space="preserve">the </w:t>
      </w:r>
      <w:r w:rsidRPr="007A6EA0">
        <w:rPr>
          <w:rStyle w:val="StyleUnderline"/>
          <w:highlight w:val="yellow"/>
        </w:rPr>
        <w:t>Trump</w:t>
      </w:r>
      <w:r w:rsidRPr="007A6EA0">
        <w:rPr>
          <w:rStyle w:val="StyleUnderline"/>
        </w:rPr>
        <w:t xml:space="preserve"> </w:t>
      </w:r>
      <w:r>
        <w:t>administration.</w:t>
      </w:r>
      <w:r w:rsidR="007A6EA0">
        <w:t xml:space="preserve"> </w:t>
      </w:r>
      <w:r>
        <w:t>The increase to the NIH would be largely offset by cuts to family planning and refugee services. The overall House Appropriations' Labor, Health and Human Services, Education and Related Agencies Subcommittee bill includes $156 billion in total funding, down $5 billion from fiscal 2017's final funding levels.</w:t>
      </w:r>
      <w:r w:rsidR="007A6EA0">
        <w:t xml:space="preserve"> </w:t>
      </w:r>
      <w:r>
        <w:t xml:space="preserve">In good news for researchers, </w:t>
      </w:r>
      <w:r w:rsidRPr="007A6EA0">
        <w:rPr>
          <w:rStyle w:val="StyleUnderline"/>
          <w:highlight w:val="yellow"/>
        </w:rPr>
        <w:t>the bill would</w:t>
      </w:r>
      <w:r>
        <w:t xml:space="preserve"> also </w:t>
      </w:r>
      <w:r w:rsidRPr="007A6EA0">
        <w:rPr>
          <w:rStyle w:val="StyleUnderline"/>
          <w:highlight w:val="yellow"/>
        </w:rPr>
        <w:t>block a proposal by the Trump administration to drastically cut the payments that NIH gives universities</w:t>
      </w:r>
      <w:r>
        <w:t xml:space="preserve"> to cover the overhead costs of research. Universities negotiate indirect costs with the US Department of Health and Human Services when they get grants. Researchers argue that current allocations already don't cover all the costs of research.</w:t>
      </w:r>
    </w:p>
    <w:p w14:paraId="479A8467" w14:textId="77777777" w:rsidR="00454CA8" w:rsidRDefault="00454CA8" w:rsidP="00454CA8">
      <w:pPr>
        <w:pStyle w:val="Heading4"/>
      </w:pPr>
      <w:r>
        <w:t>NIH maintained funding despite budget slashing</w:t>
      </w:r>
    </w:p>
    <w:p w14:paraId="0DD6371E" w14:textId="77777777" w:rsidR="00454CA8" w:rsidRPr="00454CA8" w:rsidRDefault="00454CA8" w:rsidP="00454CA8">
      <w:pPr>
        <w:rPr>
          <w:sz w:val="16"/>
        </w:rPr>
      </w:pPr>
      <w:r w:rsidRPr="00454CA8">
        <w:rPr>
          <w:rStyle w:val="Style13ptBold"/>
        </w:rPr>
        <w:t>Tahir 7/13/17</w:t>
      </w:r>
      <w:r w:rsidRPr="00454CA8">
        <w:rPr>
          <w:sz w:val="16"/>
        </w:rPr>
        <w:t xml:space="preserve"> http://www.politico.com/tipsheets/morning-ehealth/2017/07/13/congress-slashing-and-funding-and-re-authorizing-221313 Darius Tahir is an eHealth reporter for POLITICO Pro. Before joining POLITICO, Darius worked for Modern Healthcare (where he covered health care technology) and the Gray Sheet (where he covered medical devices and digital health). Darius graduated from Stanford in 2009 — meaning he absorbed just enough sunshine and tech optimism to develop a fascination.</w:t>
      </w:r>
    </w:p>
    <w:p w14:paraId="6E0D2940" w14:textId="77777777" w:rsidR="005A4175" w:rsidRDefault="00454CA8" w:rsidP="005A4175">
      <w:r w:rsidRPr="007A6EA0">
        <w:rPr>
          <w:rStyle w:val="StyleUnderline"/>
          <w:highlight w:val="yellow"/>
        </w:rPr>
        <w:t>Trump budget was “dead on arrival,”</w:t>
      </w:r>
      <w:r>
        <w:t xml:space="preserve"> many legislators said when the proposal was unveiled. Health IT folks took comfort in that, because the corpse contained many cuts to digital health priorities. Well, </w:t>
      </w:r>
      <w:r w:rsidRPr="007A6EA0">
        <w:rPr>
          <w:rStyle w:val="StyleUnderline"/>
          <w:highlight w:val="yellow"/>
        </w:rPr>
        <w:t>perhaps the comfort was misplaced; the budget, it turns out, was only “mostly dead” — which means somewhat alive.</w:t>
      </w:r>
      <w:r w:rsidR="007A6EA0">
        <w:t xml:space="preserve"> </w:t>
      </w:r>
      <w:r>
        <w:t xml:space="preserve">The House Appropriations Committee unveiled its draft funding bill Wednesday, and while markup may revive some hopes, the news is largely grim for health IT. ONC funding is cut by more </w:t>
      </w:r>
      <w:r>
        <w:lastRenderedPageBreak/>
        <w:t xml:space="preserve">than a third, and AHRQ’s is slashed by $24 million. </w:t>
      </w:r>
      <w:r w:rsidRPr="007A6EA0">
        <w:rPr>
          <w:rStyle w:val="StyleUnderline"/>
          <w:highlight w:val="yellow"/>
        </w:rPr>
        <w:t>NIH is doing well — $1.1 billion more for the research giant,</w:t>
      </w:r>
      <w:r>
        <w:t xml:space="preserve"> with $300 million earmarked for the Cancer Moonshot</w:t>
      </w:r>
    </w:p>
    <w:p w14:paraId="09F474AA" w14:textId="77777777" w:rsidR="007A6EA0" w:rsidRDefault="007A6EA0" w:rsidP="007A6EA0">
      <w:pPr>
        <w:pStyle w:val="Heading4"/>
      </w:pPr>
      <w:r>
        <w:t>House budget reverses NIH cuts</w:t>
      </w:r>
    </w:p>
    <w:p w14:paraId="022C4D57" w14:textId="77777777" w:rsidR="007A6EA0" w:rsidRPr="007E6BD5" w:rsidRDefault="007A6EA0" w:rsidP="007A6EA0">
      <w:pPr>
        <w:rPr>
          <w:sz w:val="16"/>
        </w:rPr>
      </w:pPr>
      <w:r w:rsidRPr="007E6BD5">
        <w:rPr>
          <w:rStyle w:val="Style13ptBold"/>
        </w:rPr>
        <w:t>G2G Consulting 7/18/17</w:t>
      </w:r>
      <w:r w:rsidRPr="007E6BD5">
        <w:rPr>
          <w:sz w:val="16"/>
        </w:rPr>
        <w:t xml:space="preserve">  G2G was started by Liz Powell in 2007 after spending several years on Capitol Hill. Since then, she has built a bipartisan team with several offices across the midwest and has raised over $153 million. http://www.g2gconsulting.com/updates/budget-appropriations</w:t>
      </w:r>
    </w:p>
    <w:p w14:paraId="789FC331" w14:textId="77777777" w:rsidR="007A6EA0" w:rsidRDefault="007A6EA0" w:rsidP="007A6EA0">
      <w:r w:rsidRPr="003D779A">
        <w:rPr>
          <w:rStyle w:val="StyleUnderline"/>
          <w:highlight w:val="yellow"/>
        </w:rPr>
        <w:t>The bill</w:t>
      </w:r>
      <w:r w:rsidRPr="003D779A">
        <w:rPr>
          <w:rStyle w:val="StyleUnderline"/>
        </w:rPr>
        <w:t xml:space="preserve"> </w:t>
      </w:r>
      <w:r w:rsidRPr="007E6BD5">
        <w:t xml:space="preserve">would decrease the HHS budget by $542 million, amounting to a total budget of $77.6 billion. However, the budget </w:t>
      </w:r>
      <w:r w:rsidRPr="003D779A">
        <w:rPr>
          <w:rStyle w:val="StyleUnderline"/>
          <w:highlight w:val="yellow"/>
        </w:rPr>
        <w:t>proposes an increase in NIH funding by over $1 billion to $35.2 billion—contrary to the over 20% cut included in President Trump’s budget</w:t>
      </w:r>
      <w:r w:rsidRPr="007E6BD5">
        <w:t xml:space="preserve">. </w:t>
      </w:r>
      <w:r w:rsidRPr="003D779A">
        <w:rPr>
          <w:rStyle w:val="StyleUnderline"/>
          <w:highlight w:val="yellow"/>
        </w:rPr>
        <w:t>Within the NIH</w:t>
      </w:r>
      <w:r w:rsidRPr="007E6BD5">
        <w:t>, programs like the Cancer moonshot would receive $300 million, the BRAIN initiative a $76 million increase ($336 million), Precision Medicine Initiative a $80 million increase ($400 million), regenerative medicine an $8 million increase to make a total of $10 million, and Combating Antibiotic-Resistant Bacteria a $30 million increase ($493 million). Cuts to other programs include $7 billion for the CDC ($198 million decrease), a drop to $39 million for the Office of the National Coordinator for Health Information Technology (ONC), and a reduction to $24 million for the Agency for Healthcare Research and Quality (AHRQ). The bill eliminates all funding ($300 million) from HRSA's Family Planning Program. The bill also increases FDA funding by $500 million, while blocking measures to place more restrictions on e-cigarettes and further raising FDA user fees. The bill contains a new provision requiring NIH to reimburse grantee research institutions for facilities and administrative costs, while prohibiting HHS from capping reimbursements. The ACA's Prevention and Public Health Fund is maintained in this bill, but both Obamacare repeal bills in the House and Senate eliminate the fund. Other big cuts would be for the Administration for Children and Families (-$761 million), CMS (-$219 million), Department of Education (-$2.4 billion), and a $20 billion cut to Economic Development Grants.</w:t>
      </w:r>
    </w:p>
    <w:p w14:paraId="24101EAC" w14:textId="77777777" w:rsidR="00482AEA" w:rsidRDefault="00482AEA" w:rsidP="00482AEA">
      <w:pPr>
        <w:pStyle w:val="Heading4"/>
      </w:pPr>
      <w:r>
        <w:t>Congressional budget restores NIH and will punt to continuing resolution regardless</w:t>
      </w:r>
    </w:p>
    <w:p w14:paraId="19757E3C" w14:textId="77777777" w:rsidR="00482AEA" w:rsidRPr="001E131E" w:rsidRDefault="00482AEA" w:rsidP="00482AEA">
      <w:pPr>
        <w:rPr>
          <w:sz w:val="16"/>
        </w:rPr>
      </w:pPr>
      <w:r>
        <w:rPr>
          <w:rStyle w:val="Style13ptBold"/>
        </w:rPr>
        <w:t>American Council on E</w:t>
      </w:r>
      <w:r w:rsidRPr="001E131E">
        <w:rPr>
          <w:rStyle w:val="Style13ptBold"/>
        </w:rPr>
        <w:t>ducation 7/21/17</w:t>
      </w:r>
      <w:r w:rsidRPr="001E131E">
        <w:rPr>
          <w:sz w:val="16"/>
        </w:rPr>
        <w:t xml:space="preserve"> http://www.acenet.edu/news-room/Pages/House-Approves-Budget-Resolution-Continues-Work-on-FY-2018-Spending-Bills.aspx</w:t>
      </w:r>
    </w:p>
    <w:p w14:paraId="4B787DCA" w14:textId="77777777" w:rsidR="00482AEA" w:rsidRPr="001E131E" w:rsidRDefault="00482AEA" w:rsidP="00482AEA">
      <w:r w:rsidRPr="001E131E">
        <w:t>House Approves Budget Resolution, Continues Work on FY 2018 Spending Bills</w:t>
      </w:r>
      <w:r>
        <w:t xml:space="preserve"> ​The House Budget Committee voted along party lines late Wednesday night to approve a budget resolution for Fiscal Year 2018 that would require more than $200 billion in cuts to mandatory programs and set the path for a major overhaul of the tax code. The nonbinding budget resolution is simply a broad statement of priorities; it does not have a direct impact on how individual programs (like Pell Grants or the National Institutes of Health) are funded. The full House may vote on the resolution next week, but it could become embroiled there in Republican infighting between conservatives and moderates. No Senate budget resolution action is currently scheduled. Meanwhile, the House Appropriations Committee already has moved aggressively forward on their FY 2018 spending bills. The committee has now approved all 12 of the spending bills needed to fund the government beginning Oct. 1, although none have been approved by the full House. The Senate has made far less progress, with the full Senate Appropriations Committee having taken up just one bill thus far. The House committee on Wednesday voted 28-22 to approve the bill to fund the departments of Labor, Health and Human Services, Education and related agencies. Ahead of the Labor-HHS vote, ACE sent a letter on behalf of 20 other higher education groups to committee leaders in support of the bill’s commitment to medical research and core areas of student financial aid. But the letter also expressed our concern with a proposed $3.3 </w:t>
      </w:r>
      <w:r>
        <w:lastRenderedPageBreak/>
        <w:t xml:space="preserve">billion rescission to existing funding for the Pell Grant program, along with other proposed cuts. </w:t>
      </w:r>
      <w:r w:rsidRPr="00482AEA">
        <w:rPr>
          <w:rStyle w:val="StyleUnderline"/>
          <w:highlight w:val="yellow"/>
        </w:rPr>
        <w:t>The bill demonstrates Congress’s continued strong support for research at the National Institutes of Health (NIH</w:t>
      </w:r>
      <w:r>
        <w:t xml:space="preserve">)—and contains both good and concerning news about federal student aid. Among the provisions: </w:t>
      </w:r>
      <w:r w:rsidRPr="00482AEA">
        <w:rPr>
          <w:rStyle w:val="StyleUnderline"/>
          <w:highlight w:val="yellow"/>
        </w:rPr>
        <w:t>The bill would increase NIH spending by $1.1 billion, instead of the $7.2 billion cut</w:t>
      </w:r>
      <w:r>
        <w:t xml:space="preserve">—nearly 20 percent—suggested in the Trump administration's FY 2018 budget proposal. It also includes language specifically barring NIH from changing how it reimburses research institutions for their indirect costs, known as “facilities and administrative” or F&amp;A. (ACE sent a letter on this issue to Secretary of Health and Human Services Tom Price and Mick Mulvaney, director of the White House Office of Management and Budget.) The maximum Pell Grant would be maintained at $5,920, but as noted above, $3.3 billion would be taken from the program's $8.5 billion surplus in a rescission of existing funding. ACE has opposed efforts to use this funding for any purpose outside of the program. Congress has nonetheless done so several times over the past few years, including to restore year-round Pell Grants in FY 2017. Funding for the Supplemental Educational Opportunity Program (SEOG) and the Federal Work-Study (FWS) Program would be level-funded from FY 2017. The Trump budget proposed eliminating the SEOG and stripping FWS of nearly half of its funding. </w:t>
      </w:r>
      <w:r w:rsidRPr="00482AEA">
        <w:rPr>
          <w:rStyle w:val="StyleUnderline"/>
          <w:highlight w:val="yellow"/>
        </w:rPr>
        <w:t>In the coming days, House Republicans hope to pass a package of four other spending bills</w:t>
      </w:r>
      <w:r w:rsidRPr="00482AEA">
        <w:rPr>
          <w:rStyle w:val="StyleUnderline"/>
        </w:rPr>
        <w:t xml:space="preserve"> </w:t>
      </w:r>
      <w:r>
        <w:t xml:space="preserve">with broad support on the House floor before they leave for the August recess. However, much of the work to date might be moot for what eventually happens on spending for FY 2018. Few of the bills approved by the House Appropriations Committee would be able to pass in the Senate at their current levels, and </w:t>
      </w:r>
      <w:r w:rsidRPr="00482AEA">
        <w:rPr>
          <w:rStyle w:val="Emphasis"/>
          <w:highlight w:val="yellow"/>
        </w:rPr>
        <w:t>the most likely scenario is that House and Senate leaders will have to pass short-term extensions (known as continuing resolutions)</w:t>
      </w:r>
      <w:r>
        <w:t xml:space="preserve"> until they can work out a bipartisan spending deal for the remainder of the fiscal year.</w:t>
      </w:r>
    </w:p>
    <w:p w14:paraId="687E9ED9" w14:textId="77777777" w:rsidR="00482AEA" w:rsidRDefault="00482AEA" w:rsidP="00482AEA">
      <w:pPr>
        <w:pStyle w:val="Heading4"/>
      </w:pPr>
      <w:r>
        <w:t xml:space="preserve">Presidential cuts aren’t real –  Congress decides </w:t>
      </w:r>
    </w:p>
    <w:p w14:paraId="5CA0DD52" w14:textId="77777777" w:rsidR="00482AEA" w:rsidRPr="00482AEA" w:rsidRDefault="00482AEA" w:rsidP="00482AEA">
      <w:pPr>
        <w:rPr>
          <w:sz w:val="16"/>
        </w:rPr>
      </w:pPr>
      <w:r>
        <w:rPr>
          <w:rStyle w:val="Style13ptBold"/>
        </w:rPr>
        <w:t>Pierson</w:t>
      </w:r>
      <w:r w:rsidRPr="005A4175">
        <w:rPr>
          <w:rStyle w:val="Style13ptBold"/>
        </w:rPr>
        <w:t xml:space="preserve"> 7/1/17</w:t>
      </w:r>
      <w:r w:rsidRPr="005A4175">
        <w:rPr>
          <w:sz w:val="16"/>
        </w:rPr>
        <w:t xml:space="preserve">  </w:t>
      </w:r>
      <w:hyperlink r:id="rId17" w:history="1">
        <w:r w:rsidRPr="005A4175">
          <w:rPr>
            <w:rStyle w:val="Hyperlink"/>
            <w:sz w:val="16"/>
          </w:rPr>
          <w:t>http://magazine.amstat.org/blog/2017/07/01/fy17budget/</w:t>
        </w:r>
      </w:hyperlink>
      <w:r w:rsidRPr="005A4175">
        <w:rPr>
          <w:sz w:val="16"/>
        </w:rPr>
        <w:t xml:space="preserve"> Amstat News American Statistical Association Column EditorPierson-color copy Steve Pierson earned his PhD in physics from the University of Minnesota. He spent eight years in the physics department of Worcester Polytechnic Institute and later became head of government relations at the American Physical Society before joining the ASA as director of science policy.</w:t>
      </w:r>
    </w:p>
    <w:p w14:paraId="2257819C" w14:textId="77777777" w:rsidR="00482AEA" w:rsidRDefault="00482AEA" w:rsidP="00482AEA">
      <w:r>
        <w:t>The president’s FY18 full budget request was released May 23 and provides details of the cuts to nondefense discretionary budgets outlined in their March document. We already knew of a 24% cut requested for NIH, a grossly insufficient increase for the U.S. Census Bureau, and likely cuts for the ERS and NASS. With the full budget now out, we learned of requested cuts of 11% for NSF, 16% for AHRQ, 32% for FDA, and more modest cuts or insufficient funding for the federal statistical agencies. One could say the smaller requested cuts for the federal statistical agencies are good news, but any cuts are concerning because of the years of generally flat funding discussed above.</w:t>
      </w:r>
    </w:p>
    <w:p w14:paraId="121409F4" w14:textId="77777777" w:rsidR="00482AEA" w:rsidRPr="005A4175" w:rsidRDefault="00482AEA" w:rsidP="00482AEA">
      <w:r w:rsidRPr="00482AEA">
        <w:rPr>
          <w:rStyle w:val="StyleUnderline"/>
          <w:highlight w:val="yellow"/>
        </w:rPr>
        <w:t xml:space="preserve">The mantra from Capitol Hill around the president’s request, which is continued from previous administrations, is that </w:t>
      </w:r>
      <w:r w:rsidRPr="00482AEA">
        <w:rPr>
          <w:rStyle w:val="Emphasis"/>
          <w:highlight w:val="yellow"/>
        </w:rPr>
        <w:t>Congress takes the request as a suggestion</w:t>
      </w:r>
      <w:r>
        <w:t xml:space="preserve"> and is responsible for the final appropriated level. </w:t>
      </w:r>
      <w:r w:rsidRPr="00482AEA">
        <w:rPr>
          <w:rStyle w:val="StyleUnderline"/>
          <w:highlight w:val="yellow"/>
        </w:rPr>
        <w:t>The current reiteration of Congress’s authority around the budget means they are unlikely to accept the sharp cuts in nondefense discretionary accounts.</w:t>
      </w:r>
      <w:r w:rsidRPr="00482AEA">
        <w:rPr>
          <w:rStyle w:val="StyleUnderline"/>
        </w:rPr>
        <w:t xml:space="preserve"> </w:t>
      </w:r>
      <w:r>
        <w:t>However, flat-funding or more modest cuts remain a distinct likelihood, partly because of the overall decrease in federal discretionary funding of 0.5% from FY17 to FY18. As a result, it remains critical for the statistical and broader community to communicate to their members of congress the importance of robust budgets for the agencies discussed here.</w:t>
      </w:r>
    </w:p>
    <w:p w14:paraId="25CE85AC" w14:textId="77777777" w:rsidR="00482AEA" w:rsidRDefault="00482AEA" w:rsidP="007A6EA0"/>
    <w:p w14:paraId="7EEADB84" w14:textId="77777777" w:rsidR="002422BF" w:rsidRPr="00692250" w:rsidRDefault="002422BF" w:rsidP="002422BF">
      <w:pPr>
        <w:pStyle w:val="Heading4"/>
      </w:pPr>
      <w:r>
        <w:lastRenderedPageBreak/>
        <w:t>NIH funding getting a boost now from Congress</w:t>
      </w:r>
    </w:p>
    <w:p w14:paraId="12F45476" w14:textId="77777777" w:rsidR="002422BF" w:rsidRPr="00F7557F" w:rsidRDefault="002422BF" w:rsidP="002422BF">
      <w:pPr>
        <w:rPr>
          <w:rStyle w:val="Style13ptBold"/>
        </w:rPr>
      </w:pPr>
      <w:r>
        <w:rPr>
          <w:rStyle w:val="Style13ptBold"/>
        </w:rPr>
        <w:t>Facher 5/1</w:t>
      </w:r>
    </w:p>
    <w:p w14:paraId="4258EFEF" w14:textId="77777777" w:rsidR="002422BF" w:rsidRDefault="002422BF" w:rsidP="002422BF">
      <w:r w:rsidRPr="00F7557F">
        <w:t xml:space="preserve">Lev </w:t>
      </w:r>
      <w:r>
        <w:t xml:space="preserve">Facher, </w:t>
      </w:r>
      <w:r w:rsidRPr="00F7557F">
        <w:t xml:space="preserve">covers the politics of health, science, and medicine </w:t>
      </w:r>
      <w:r>
        <w:t>out of STAT's Washington bureau, 5/1/17, “</w:t>
      </w:r>
      <w:r w:rsidRPr="00F7557F">
        <w:t>NIH to get a $2 billion funding boost as Congress rebuffs Trump’s call for cuts</w:t>
      </w:r>
      <w:r>
        <w:t xml:space="preserve">” </w:t>
      </w:r>
      <w:hyperlink r:id="rId18" w:history="1">
        <w:r w:rsidRPr="00DE0618">
          <w:rPr>
            <w:rStyle w:val="Hyperlink"/>
          </w:rPr>
          <w:t>https://www.statnews.com/2017/05/01/nih-funding-congress-trump/</w:t>
        </w:r>
      </w:hyperlink>
      <w:r>
        <w:t>, rxb</w:t>
      </w:r>
    </w:p>
    <w:p w14:paraId="68F97F16" w14:textId="77777777" w:rsidR="002422BF" w:rsidRPr="00F7557F" w:rsidRDefault="002422BF" w:rsidP="002422BF"/>
    <w:p w14:paraId="468D51F9" w14:textId="77777777" w:rsidR="002422BF" w:rsidRPr="009D59C2" w:rsidRDefault="002422BF" w:rsidP="002422BF">
      <w:pPr>
        <w:rPr>
          <w:sz w:val="16"/>
        </w:rPr>
      </w:pPr>
      <w:r w:rsidRPr="009D59C2">
        <w:rPr>
          <w:sz w:val="16"/>
        </w:rPr>
        <w:t xml:space="preserve">WASHINGTON — </w:t>
      </w:r>
      <w:r w:rsidRPr="00692250">
        <w:rPr>
          <w:rStyle w:val="StyleUnderline"/>
        </w:rPr>
        <w:t>The National Institutes of Health will get a $2 billion funding boost over the next five months, under a bipartisan spending deal reached late Sunday night in Congress</w:t>
      </w:r>
      <w:r w:rsidRPr="009D59C2">
        <w:rPr>
          <w:sz w:val="16"/>
        </w:rPr>
        <w:t>. </w:t>
      </w:r>
      <w:r w:rsidR="00C1700A">
        <w:fldChar w:fldCharType="begin"/>
      </w:r>
      <w:r w:rsidR="00C1700A">
        <w:instrText xml:space="preserve"> HYPERLINK "https://www.appropriations.senate.gov/imo/media/doc/FY17%20Labor%20HHS%20Education%20Conference%20Agreement%20Summary%20-%20Final.pdf" \t "_bla</w:instrText>
      </w:r>
      <w:r w:rsidR="00C1700A">
        <w:instrText xml:space="preserve">nk" </w:instrText>
      </w:r>
      <w:r w:rsidR="00C1700A">
        <w:fldChar w:fldCharType="separate"/>
      </w:r>
      <w:r w:rsidRPr="009D59C2">
        <w:rPr>
          <w:sz w:val="16"/>
        </w:rPr>
        <w:t>The agreement</w:t>
      </w:r>
      <w:r w:rsidR="00C1700A">
        <w:rPr>
          <w:sz w:val="16"/>
        </w:rPr>
        <w:fldChar w:fldCharType="end"/>
      </w:r>
      <w:r w:rsidRPr="009D59C2">
        <w:rPr>
          <w:sz w:val="16"/>
        </w:rPr>
        <w:t> marks a sharp rejection of President Trump’s </w:t>
      </w:r>
      <w:hyperlink r:id="rId19" w:history="1">
        <w:r w:rsidRPr="009D59C2">
          <w:rPr>
            <w:sz w:val="16"/>
          </w:rPr>
          <w:t>proposal to cut</w:t>
        </w:r>
      </w:hyperlink>
      <w:r w:rsidRPr="009D59C2">
        <w:rPr>
          <w:sz w:val="16"/>
        </w:rPr>
        <w:t> $1.2 billion from the medical research agency in the current fiscal year.</w:t>
      </w:r>
    </w:p>
    <w:p w14:paraId="368E9546" w14:textId="77777777" w:rsidR="002422BF" w:rsidRPr="009D59C2" w:rsidRDefault="002422BF" w:rsidP="002422BF">
      <w:pPr>
        <w:rPr>
          <w:sz w:val="10"/>
          <w:szCs w:val="10"/>
        </w:rPr>
      </w:pPr>
      <w:r w:rsidRPr="009D59C2">
        <w:rPr>
          <w:sz w:val="10"/>
          <w:szCs w:val="10"/>
        </w:rPr>
        <w:t>The deal does not address funding for 2018, when Trump has called for a slashing the NIH’s budget by about a fifth, or </w:t>
      </w:r>
      <w:hyperlink r:id="rId20" w:history="1">
        <w:r w:rsidRPr="009D59C2">
          <w:rPr>
            <w:sz w:val="10"/>
            <w:szCs w:val="10"/>
          </w:rPr>
          <w:t>$5.8 billion</w:t>
        </w:r>
      </w:hyperlink>
      <w:r w:rsidRPr="009D59C2">
        <w:rPr>
          <w:sz w:val="10"/>
          <w:szCs w:val="10"/>
        </w:rPr>
        <w:t>.</w:t>
      </w:r>
    </w:p>
    <w:p w14:paraId="170173C7" w14:textId="77777777" w:rsidR="002422BF" w:rsidRPr="00692250" w:rsidRDefault="002422BF" w:rsidP="002422BF">
      <w:pPr>
        <w:rPr>
          <w:rStyle w:val="StyleUnderline"/>
        </w:rPr>
      </w:pPr>
      <w:r w:rsidRPr="009D59C2">
        <w:rPr>
          <w:sz w:val="8"/>
          <w:szCs w:val="10"/>
        </w:rPr>
        <w:t>But it sends a clear signal that lawmakers on both sides of the aisle prioritize funding for medical research and intend to honor the agreements laid out in the 21st Century Cures Act, a bipartisan bill that called for raising NIH funding and speeding approvals of new drugs and medical devices.</w:t>
      </w:r>
      <w:r w:rsidRPr="009D59C2">
        <w:rPr>
          <w:sz w:val="8"/>
        </w:rPr>
        <w:t xml:space="preserve"> </w:t>
      </w:r>
      <w:r w:rsidRPr="00692250">
        <w:rPr>
          <w:rStyle w:val="StyleUnderline"/>
        </w:rPr>
        <w:t>This will be the </w:t>
      </w:r>
      <w:hyperlink r:id="rId21" w:history="1">
        <w:r w:rsidRPr="00692250">
          <w:rPr>
            <w:rStyle w:val="StyleUnderline"/>
          </w:rPr>
          <w:t>second year running</w:t>
        </w:r>
      </w:hyperlink>
      <w:r w:rsidRPr="00692250">
        <w:rPr>
          <w:rStyle w:val="StyleUnderline"/>
        </w:rPr>
        <w:t> that Congress gives a $2 billion funding bump to the agency, which funds medical research across the country.</w:t>
      </w:r>
    </w:p>
    <w:p w14:paraId="2DC34880" w14:textId="77777777" w:rsidR="002422BF" w:rsidRPr="009D59C2" w:rsidRDefault="002422BF" w:rsidP="002422BF">
      <w:pPr>
        <w:rPr>
          <w:sz w:val="16"/>
        </w:rPr>
      </w:pPr>
      <w:r w:rsidRPr="009D59C2">
        <w:rPr>
          <w:sz w:val="16"/>
        </w:rPr>
        <w:t>“</w:t>
      </w:r>
      <w:r w:rsidRPr="00692250">
        <w:rPr>
          <w:rStyle w:val="StyleUnderline"/>
        </w:rPr>
        <w:t>The omnibus is in sharp contrast to President Trump’s dangerous plans to steal billions from lifesaving medical research, instead increasing funding for the NIH by $2 billion,</w:t>
      </w:r>
      <w:r w:rsidRPr="009D59C2">
        <w:rPr>
          <w:sz w:val="16"/>
        </w:rPr>
        <w:t xml:space="preserve">” House Minority Leader Nancy Pelosi said in a statement. </w:t>
      </w:r>
    </w:p>
    <w:p w14:paraId="37C11A9C" w14:textId="77777777" w:rsidR="002422BF" w:rsidRDefault="002422BF" w:rsidP="007A6EA0"/>
    <w:p w14:paraId="0626B0C9" w14:textId="77777777" w:rsidR="00892023" w:rsidRDefault="00892023" w:rsidP="00892023"/>
    <w:p w14:paraId="1558C7E5" w14:textId="77777777" w:rsidR="00482AEA" w:rsidRDefault="00482AEA" w:rsidP="00482AEA"/>
    <w:p w14:paraId="09F94A80" w14:textId="77777777" w:rsidR="00482AEA" w:rsidRPr="00A35BA3" w:rsidRDefault="00482AEA" w:rsidP="00482AEA"/>
    <w:p w14:paraId="3BABCDB8" w14:textId="77777777" w:rsidR="00482AEA" w:rsidRDefault="00482AEA" w:rsidP="00482AEA">
      <w:pPr>
        <w:pStyle w:val="Heading3"/>
      </w:pPr>
      <w:r>
        <w:lastRenderedPageBreak/>
        <w:t>U AT Congress Cuts</w:t>
      </w:r>
    </w:p>
    <w:p w14:paraId="48FFCEAE" w14:textId="77777777" w:rsidR="00482AEA" w:rsidRDefault="00482AEA" w:rsidP="00482AEA"/>
    <w:p w14:paraId="18A8C3F4" w14:textId="77777777" w:rsidR="00482AEA" w:rsidRDefault="00482AEA" w:rsidP="00482AEA">
      <w:pPr>
        <w:pStyle w:val="Heading4"/>
      </w:pPr>
      <w:r>
        <w:t>NIH funding secured for now</w:t>
      </w:r>
    </w:p>
    <w:p w14:paraId="1D7219D8" w14:textId="77777777" w:rsidR="00482AEA" w:rsidRPr="00454CA8" w:rsidRDefault="00482AEA" w:rsidP="00482AEA">
      <w:pPr>
        <w:rPr>
          <w:sz w:val="16"/>
        </w:rPr>
      </w:pPr>
      <w:r w:rsidRPr="00454CA8">
        <w:rPr>
          <w:rStyle w:val="Style13ptBold"/>
        </w:rPr>
        <w:t xml:space="preserve">Lederman 7/13/17 </w:t>
      </w:r>
      <w:hyperlink r:id="rId22" w:history="1">
        <w:r w:rsidRPr="00454CA8">
          <w:rPr>
            <w:rStyle w:val="Hyperlink"/>
            <w:sz w:val="16"/>
          </w:rPr>
          <w:t>https://www.insidehighered.com/news/2017/07/13/house-bill-would-shield-indirect-research-costs-increase-nih-and-college-prep</w:t>
        </w:r>
      </w:hyperlink>
      <w:r w:rsidRPr="00454CA8">
        <w:rPr>
          <w:sz w:val="16"/>
        </w:rPr>
        <w:t xml:space="preserve"> Doug Lederman, Editor, is one of the three founders of Inside Higher Ed. With Scott Jaschik, he leads the site's editorial operations, overseeing news content, opinion pieces, career advice, blogs and other features. Doug speaks widely about higher education, including on C-Span and National Public Radio and at meetings around the country, and his work has appeared in The New York Times and USA Today, among other publications. Doug was managing editor of The Chronicle of Higher Education from 1999 to 2003. Before that, Doug had worked at The Chronicle since 1986 in a variety of roles, first as an athletics reporter and editor. He has won three National Awards for Education Reporting from the Education Writers Association, including one in 2009 for a series of Inside Higher Ed articles he co-wrote on college rankings. He began his career as a news clerk at The New York Times. He grew up in Shaker Heights, Ohio, and graduated in 1984 from Princeton University. Doug lives with his family in Bethesda, Md.</w:t>
      </w:r>
    </w:p>
    <w:p w14:paraId="3D5641C5" w14:textId="77777777" w:rsidR="00482AEA" w:rsidRPr="00454CA8" w:rsidRDefault="00482AEA" w:rsidP="00482AEA">
      <w:r w:rsidRPr="00482AEA">
        <w:rPr>
          <w:rStyle w:val="StyleUnderline"/>
          <w:highlight w:val="yellow"/>
        </w:rPr>
        <w:t>The Trump administration's first budget proposal was greeted coolly by Republican lawmakers</w:t>
      </w:r>
      <w:r>
        <w:t xml:space="preserve"> (amid deep consternation from advocates for higher education) when it was released in May. Many members of Congress avoided direct criticism but suggested they would not go along with major cuts in popular programs, including a plan to slash the rates at which the government reimburses universities for their own spending on research overhead. Wednesday President </w:t>
      </w:r>
      <w:r w:rsidRPr="00482AEA">
        <w:rPr>
          <w:rStyle w:val="StyleUnderline"/>
          <w:highlight w:val="yellow"/>
        </w:rPr>
        <w:t>Trump's party offered a more direct rebuke</w:t>
      </w:r>
      <w:r>
        <w:t xml:space="preserve">, as the appropriations panel in the House of Representatives released a 2018 spending bill that rejects most of the administration's proposed changes. Although the legislation is just the first step in what is likely to be a long (and potentially contentious) process of setting federal spending for the fiscal year that begins in October, </w:t>
      </w:r>
      <w:r w:rsidRPr="00482AEA">
        <w:rPr>
          <w:rStyle w:val="StyleUnderline"/>
          <w:highlight w:val="yellow"/>
        </w:rPr>
        <w:t xml:space="preserve">the mark laid down by the Republicans who control the House clearly suggests that the draconian cuts </w:t>
      </w:r>
      <w:r w:rsidRPr="00482AEA">
        <w:rPr>
          <w:rStyle w:val="StyleUnderline"/>
        </w:rPr>
        <w:t xml:space="preserve">the administration envisioned </w:t>
      </w:r>
      <w:r w:rsidRPr="00482AEA">
        <w:rPr>
          <w:rStyle w:val="Emphasis"/>
          <w:highlight w:val="yellow"/>
        </w:rPr>
        <w:t>will not come to pass.</w:t>
      </w:r>
      <w:r>
        <w:rPr>
          <w:rStyle w:val="Emphasis"/>
        </w:rPr>
        <w:t xml:space="preserve"> </w:t>
      </w:r>
      <w:r>
        <w:t xml:space="preserve">The legislation, which a subcommittee is scheduled to consider Thursday, would lower overall spending on the education, labor and health programs covered by the bill. But </w:t>
      </w:r>
      <w:r w:rsidRPr="00482AEA">
        <w:rPr>
          <w:rStyle w:val="StyleUnderline"/>
          <w:highlight w:val="yellow"/>
        </w:rPr>
        <w:t>protecting most major programs important to higher education, it would:</w:t>
      </w:r>
      <w:r>
        <w:rPr>
          <w:rStyle w:val="StyleUnderline"/>
        </w:rPr>
        <w:t xml:space="preserve"> </w:t>
      </w:r>
      <w:r w:rsidRPr="00482AEA">
        <w:rPr>
          <w:rStyle w:val="StyleUnderline"/>
          <w:highlight w:val="yellow"/>
        </w:rPr>
        <w:t>Specifically bar the National Institutes of Health from changing how it reimburses research institutions</w:t>
      </w:r>
      <w:r>
        <w:t xml:space="preserve"> for their indirect costs. </w:t>
      </w:r>
      <w:r w:rsidRPr="00482AEA">
        <w:rPr>
          <w:rStyle w:val="StyleUnderline"/>
          <w:highlight w:val="yellow"/>
        </w:rPr>
        <w:t>Increase spending on the NIH by $1.1 billion</w:t>
      </w:r>
      <w:r>
        <w:t xml:space="preserve">, instead of the nearly 20 percent cut suggested in the administration's budget. Keep the maximum Pell Grant at $5,920, but take $3.3 billion of the program's $8.5 billion surplus to further the panel's goal of cutting government spending. Sustain level funding for the Supplemental Educational Opportunity Program and the Federal Work-Study Program. The Trump budget proposed eliminating the former and gutting the latter. Lift (rather than decrease) spending on both the TRIO and GEAR UP programs that help first-generation students prepare for college. The TRIO program would receive a total of $1.01 billion, up $60 million from 2017, and GEAR UP would receive a $10 million boost, to $350 million. The White House had proposed $808 million and $219 million, respectively. Fund the Corporation for National and Community Service at $1 billion, the same as in 2017, which would presumably sustain the AmeriCorps national service program, which the administration's budget would have killed. "For a third consecutive year, it allocates a significant funding increase of $1.1 billion for the National Institutes of Health, which will benefit a wide range of biomedical programs," Representative Tom Cole, an Oklahoma Republican who heads the House Appropriations Subcommittee on Labor, Health and Human Services, and Related Agencies, said in a news release about the bill. "In </w:t>
      </w:r>
      <w:r w:rsidRPr="00482AEA">
        <w:rPr>
          <w:rStyle w:val="StyleUnderline"/>
          <w:highlight w:val="yellow"/>
        </w:rPr>
        <w:t>rejecting the proposal to dramatically slash federal funding for facilities and administrative expenses, the House</w:t>
      </w:r>
      <w:r w:rsidRPr="00482AEA">
        <w:rPr>
          <w:rStyle w:val="StyleUnderline"/>
        </w:rPr>
        <w:t xml:space="preserve"> </w:t>
      </w:r>
      <w:r>
        <w:t xml:space="preserve">Appropriations Subcommittee on Labor, Health and Human Services, Education, and Related Agencies </w:t>
      </w:r>
      <w:r w:rsidRPr="00482AEA">
        <w:rPr>
          <w:rStyle w:val="StyleUnderline"/>
          <w:highlight w:val="yellow"/>
        </w:rPr>
        <w:t>made it clear that it recognizes these are actual research costs universities incur</w:t>
      </w:r>
      <w:r>
        <w:t>," Peter McPherson, president of the Association of Public and Land-grant Universities, said in a prepared statement.</w:t>
      </w:r>
    </w:p>
    <w:p w14:paraId="3125F54A" w14:textId="77777777" w:rsidR="00482AEA" w:rsidRDefault="00482AEA" w:rsidP="00482AEA"/>
    <w:p w14:paraId="183FDFBE" w14:textId="77777777" w:rsidR="007A6EA0" w:rsidRDefault="007A6EA0" w:rsidP="007A6EA0">
      <w:pPr>
        <w:pStyle w:val="Heading3"/>
      </w:pPr>
      <w:r>
        <w:lastRenderedPageBreak/>
        <w:t>AT</w:t>
      </w:r>
      <w:r w:rsidR="003D779A">
        <w:t xml:space="preserve"> “house support = overu”</w:t>
      </w:r>
    </w:p>
    <w:p w14:paraId="657736EA" w14:textId="77777777" w:rsidR="003D779A" w:rsidRDefault="003D779A" w:rsidP="003D779A">
      <w:pPr>
        <w:pStyle w:val="Heading4"/>
      </w:pPr>
      <w:r>
        <w:t>This is a MECHANICAL DA – even if the House support NIH, they have to cut SOMETHING</w:t>
      </w:r>
    </w:p>
    <w:p w14:paraId="2982A65F" w14:textId="77777777" w:rsidR="003D779A" w:rsidRPr="003D779A" w:rsidRDefault="003D779A" w:rsidP="003D779A"/>
    <w:p w14:paraId="14354B8D" w14:textId="77777777" w:rsidR="00733BFC" w:rsidRDefault="00733BFC" w:rsidP="00733BFC">
      <w:pPr>
        <w:pStyle w:val="Heading4"/>
      </w:pPr>
      <w:r>
        <w:t>House rebuffed funding cuts, but BCA caps are still a risk</w:t>
      </w:r>
    </w:p>
    <w:p w14:paraId="5BA02D2C" w14:textId="77777777" w:rsidR="00733BFC" w:rsidRPr="002C0616" w:rsidRDefault="00733BFC" w:rsidP="00733BFC">
      <w:pPr>
        <w:rPr>
          <w:sz w:val="16"/>
        </w:rPr>
      </w:pPr>
      <w:r w:rsidRPr="0057389F">
        <w:rPr>
          <w:rStyle w:val="Style13ptBold"/>
        </w:rPr>
        <w:t xml:space="preserve">American Council on education 7/7/17 </w:t>
      </w:r>
      <w:r w:rsidRPr="002C0616">
        <w:rPr>
          <w:sz w:val="16"/>
        </w:rPr>
        <w:t>http://www.acenet.edu/news-room/Pages/ACE-Higher-Education-Groups-Ask-Congress-to-Continue-Support-for-Student-Aid-Research.aspx</w:t>
      </w:r>
    </w:p>
    <w:p w14:paraId="2AF1DFBB" w14:textId="77777777" w:rsidR="00733BFC" w:rsidRDefault="00733BFC" w:rsidP="00733BFC">
      <w:r>
        <w:t>ACE and 34 other higher education associations sent a letter today to the leaders of the House and Senate budget and appropriations committees, asking them to maintain Congress’s “historic commitment” to student financial aid and scientific research as they begin work on funding the federal government for FY 2018, which begins Oct. 1.</w:t>
      </w:r>
      <w:r w:rsidR="00482AEA">
        <w:t xml:space="preserve"> </w:t>
      </w:r>
      <w:r>
        <w:t xml:space="preserve">As part of this commitment, </w:t>
      </w:r>
      <w:r w:rsidRPr="003D779A">
        <w:rPr>
          <w:rStyle w:val="StyleUnderline"/>
          <w:highlight w:val="yellow"/>
        </w:rPr>
        <w:t>the groups urged Congress to reject the Trump administration’s potentially devastating cuts to financial aid and research programs</w:t>
      </w:r>
      <w:r>
        <w:t xml:space="preserve"> outlined in the president’s FY 2018 budget proposal released last month.</w:t>
      </w:r>
      <w:r w:rsidR="00482AEA">
        <w:t xml:space="preserve"> </w:t>
      </w:r>
      <w:r>
        <w:t>The Trump plan would cut more than $150 billion from student aid programs, leaving students to borrow more to access college and to pay more for those loans. It also proposes to eliminate billions in research funding, including $7.2 billion at the National Institutes of Health (NIH). That cut is coupled with massive cuts at many other research agencies, with early analysis indicating an overall cut to research funding of 17 percent.</w:t>
      </w:r>
      <w:r w:rsidR="00482AEA">
        <w:t xml:space="preserve"> </w:t>
      </w:r>
      <w:r w:rsidRPr="003D779A">
        <w:rPr>
          <w:rStyle w:val="Emphasis"/>
          <w:highlight w:val="yellow"/>
        </w:rPr>
        <w:t>The continuing threat of sequestration:</w:t>
      </w:r>
      <w:r>
        <w:t xml:space="preserve"> </w:t>
      </w:r>
      <w:r w:rsidRPr="003D779A">
        <w:rPr>
          <w:rStyle w:val="StyleUnderline"/>
          <w:highlight w:val="yellow"/>
        </w:rPr>
        <w:t>Along with the administration’s proposals, the federal investment</w:t>
      </w:r>
      <w:r>
        <w:t xml:space="preserve"> in higher education </w:t>
      </w:r>
      <w:r w:rsidRPr="003D779A">
        <w:rPr>
          <w:rStyle w:val="StyleUnderline"/>
          <w:highlight w:val="yellow"/>
        </w:rPr>
        <w:t xml:space="preserve">is also under threat by </w:t>
      </w:r>
      <w:r w:rsidRPr="003D779A">
        <w:rPr>
          <w:rStyle w:val="Emphasis"/>
          <w:highlight w:val="yellow"/>
        </w:rPr>
        <w:t>discretionary spending caps</w:t>
      </w:r>
      <w:r w:rsidRPr="003D779A">
        <w:rPr>
          <w:rStyle w:val="StyleUnderline"/>
          <w:highlight w:val="yellow"/>
        </w:rPr>
        <w:t xml:space="preserve"> n</w:t>
      </w:r>
      <w:r>
        <w:t xml:space="preserve">egotiated back in 2011 </w:t>
      </w:r>
      <w:r w:rsidRPr="003D779A">
        <w:rPr>
          <w:rStyle w:val="StyleUnderline"/>
          <w:highlight w:val="yellow"/>
        </w:rPr>
        <w:t>under the</w:t>
      </w:r>
      <w:r>
        <w:t xml:space="preserve"> Budget Control Act (</w:t>
      </w:r>
      <w:r w:rsidRPr="003D779A">
        <w:rPr>
          <w:rStyle w:val="StyleUnderline"/>
          <w:highlight w:val="yellow"/>
        </w:rPr>
        <w:t>BCA</w:t>
      </w:r>
      <w:r>
        <w:t>). That law ended the country’s 2011 debt ceiling crisis, raising the ceiling and creating budget caps to limit spending over 10 years, with separate caps for defense aimed to reduce spending by $1 trillion by 2021.</w:t>
      </w:r>
      <w:r w:rsidR="00482AEA">
        <w:t xml:space="preserve"> </w:t>
      </w:r>
      <w:r>
        <w:t>The BCA has been modified three times since its enactment; most recently, the Bipartisan Budget Act of 2015 raised the cap for fiscal years 2016 and 2017 and gave a boost to defense. Without another statutory correction, FY 2018 non-defense discretionary funding will be reduced by $3 billion below FY 2017 levels.</w:t>
      </w:r>
      <w:r w:rsidR="00482AEA">
        <w:t xml:space="preserve"> </w:t>
      </w:r>
      <w:r>
        <w:t xml:space="preserve">As the groups pointed out in their letter, </w:t>
      </w:r>
      <w:r w:rsidRPr="003D779A">
        <w:rPr>
          <w:rStyle w:val="Emphasis"/>
          <w:highlight w:val="yellow"/>
        </w:rPr>
        <w:t>despite the support of Congress</w:t>
      </w:r>
      <w:r>
        <w:t xml:space="preserve"> over the last few years, many </w:t>
      </w:r>
      <w:r w:rsidRPr="00482AEA">
        <w:rPr>
          <w:rStyle w:val="StyleUnderline"/>
          <w:highlight w:val="yellow"/>
        </w:rPr>
        <w:t>student aid and scientific research programs remain below their FY 2011 funding levels</w:t>
      </w:r>
      <w:r>
        <w:t xml:space="preserve"> when adjusted for inflation. </w:t>
      </w:r>
      <w:r w:rsidRPr="00482AEA">
        <w:rPr>
          <w:rStyle w:val="StyleUnderline"/>
          <w:highlight w:val="yellow"/>
        </w:rPr>
        <w:t>Further reductions would “disproportionately harm the programs</w:t>
      </w:r>
      <w:r>
        <w:t xml:space="preserve"> that are proven to provide the most effective pathways for low-income and other working Americans to move up the economic ladder and build and maintain economic prosperity.”</w:t>
      </w:r>
      <w:r w:rsidR="00482AEA">
        <w:t xml:space="preserve"> </w:t>
      </w:r>
      <w:r>
        <w:t>Congress signals support: Last month, Congress finalized a FY 2017 omnibus appropriations measure that expanded the Pell Grant program for low- and middle-income students and provided $2 billion in additional funding for NIH research. These increases, along with continued funding support for critical student aid and scientific research programs, illustrate the strong bipartisan support that exists for these programs. Forty Senate Democrats and fifteen Senate Republicans, led by Sens. Bob Casey (D-PA) and Richard Burr (D-NC), followed up with a letter May 24 to Senate appropriators requesting continuation of this strong commitment to NIH funding in FY 2018.</w:t>
      </w:r>
      <w:r w:rsidR="00482AEA">
        <w:t xml:space="preserve"> </w:t>
      </w:r>
      <w:r>
        <w:t>In a Senate appropriations subcommittee hearing yesterday, Education Secretary Betsy DeVos faced open criticism from Republicans as well as Democrats as she testified on the Trump administration’s budget proposal. In opening remarks, subcommittee chair Roy Blunt (R-MO) called the request “difficult to defend” and that Congress was unlikely to pass the kinds of cuts the president proposed. (For more details on that hearing, see Inside Higher Ed and The Chronicle of Higher Education.)</w:t>
      </w:r>
    </w:p>
    <w:p w14:paraId="1C20CE3F" w14:textId="77777777" w:rsidR="007E6BD5" w:rsidRDefault="007E6BD5" w:rsidP="009F41CE"/>
    <w:p w14:paraId="3194FB0A" w14:textId="77777777" w:rsidR="00482AEA" w:rsidRDefault="00482AEA" w:rsidP="00482AEA">
      <w:pPr>
        <w:pStyle w:val="Heading2"/>
      </w:pPr>
      <w:r>
        <w:lastRenderedPageBreak/>
        <w:t>I/L</w:t>
      </w:r>
    </w:p>
    <w:p w14:paraId="3B6F724B" w14:textId="77777777" w:rsidR="002C0616" w:rsidRDefault="002C0616" w:rsidP="00A6464A">
      <w:pPr>
        <w:pStyle w:val="Heading3"/>
      </w:pPr>
      <w:r>
        <w:lastRenderedPageBreak/>
        <w:t xml:space="preserve">NIH </w:t>
      </w:r>
      <w:r w:rsidR="002900A4">
        <w:t xml:space="preserve">on </w:t>
      </w:r>
      <w:r>
        <w:t>Chopping Block</w:t>
      </w:r>
    </w:p>
    <w:p w14:paraId="3D8081E9" w14:textId="77777777" w:rsidR="00892023" w:rsidRDefault="00892023" w:rsidP="00892023"/>
    <w:p w14:paraId="0604993F" w14:textId="77777777" w:rsidR="004F0797" w:rsidRDefault="004F0797" w:rsidP="00892023">
      <w:pPr>
        <w:pStyle w:val="Heading4"/>
      </w:pPr>
      <w:r>
        <w:t>NIH is the FIRST on the chopping block with tradeoffs</w:t>
      </w:r>
    </w:p>
    <w:p w14:paraId="7977B1F1" w14:textId="77777777" w:rsidR="004F0797" w:rsidRPr="004F0797" w:rsidRDefault="004F0797" w:rsidP="004F0797">
      <w:pPr>
        <w:rPr>
          <w:sz w:val="16"/>
        </w:rPr>
      </w:pPr>
      <w:r w:rsidRPr="004F0797">
        <w:rPr>
          <w:rStyle w:val="Style13ptBold"/>
        </w:rPr>
        <w:t>Steele 4/13/17</w:t>
      </w:r>
      <w:r w:rsidRPr="004F0797">
        <w:rPr>
          <w:sz w:val="16"/>
        </w:rPr>
        <w:t xml:space="preserve"> </w:t>
      </w:r>
      <w:hyperlink r:id="rId23" w:history="1">
        <w:r w:rsidRPr="004F0797">
          <w:rPr>
            <w:rStyle w:val="Hyperlink"/>
            <w:sz w:val="16"/>
          </w:rPr>
          <w:t>http://www.statepress.com/article/2017/04/spopinion-public-health-cuts-asu</w:t>
        </w:r>
      </w:hyperlink>
      <w:r w:rsidRPr="004F0797">
        <w:rPr>
          <w:sz w:val="16"/>
        </w:rPr>
        <w:t xml:space="preserve"> Benjamin</w:t>
      </w:r>
    </w:p>
    <w:p w14:paraId="7FF26342" w14:textId="77777777" w:rsidR="004F0797" w:rsidRDefault="004F0797" w:rsidP="004F0797">
      <w:r>
        <w:t xml:space="preserve">With Trump's new policies, </w:t>
      </w:r>
      <w:r w:rsidRPr="00482AEA">
        <w:rPr>
          <w:rStyle w:val="Emphasis"/>
          <w:highlight w:val="yellow"/>
        </w:rPr>
        <w:t>public healthcare may be the first thing on the chopping block.</w:t>
      </w:r>
      <w:r>
        <w:t>"</w:t>
      </w:r>
      <w:r w:rsidR="00482AEA">
        <w:t xml:space="preserve"> </w:t>
      </w:r>
      <w:r>
        <w:t xml:space="preserve">When President Donald Trump nominated Tom Price to become Health and Human Services Secretary, </w:t>
      </w:r>
      <w:r w:rsidRPr="00482AEA">
        <w:rPr>
          <w:rStyle w:val="StyleUnderline"/>
          <w:highlight w:val="yellow"/>
        </w:rPr>
        <w:t>public health was clearly not a major priority</w:t>
      </w:r>
      <w:r>
        <w:t>. Now, significant funding to ASU labs is at stake among myriad initiatives to protect Americans.</w:t>
      </w:r>
      <w:r w:rsidR="00482AEA">
        <w:t xml:space="preserve"> </w:t>
      </w:r>
      <w:r w:rsidRPr="00482AEA">
        <w:rPr>
          <w:rStyle w:val="StyleUnderline"/>
          <w:highlight w:val="yellow"/>
        </w:rPr>
        <w:t>The Department of Health and Human Services is</w:t>
      </w:r>
      <w:r>
        <w:t xml:space="preserve">, to say the least, </w:t>
      </w:r>
      <w:r w:rsidRPr="00482AEA">
        <w:rPr>
          <w:rStyle w:val="StyleUnderline"/>
          <w:highlight w:val="yellow"/>
        </w:rPr>
        <w:t>massive.</w:t>
      </w:r>
      <w:r w:rsidRPr="00482AEA">
        <w:rPr>
          <w:rStyle w:val="StyleUnderline"/>
        </w:rPr>
        <w:t xml:space="preserve"> </w:t>
      </w:r>
      <w:r>
        <w:t>Responsibility for administering Social Security, Medicaid and Medicare falls to the department, which accounted for 27.7 percent of the federal budget in fiscal year 2017.</w:t>
      </w:r>
      <w:r w:rsidR="00482AEA">
        <w:t xml:space="preserve"> </w:t>
      </w:r>
      <w:r>
        <w:t xml:space="preserve">While these programs represent its flagship core, </w:t>
      </w:r>
      <w:r w:rsidRPr="00482AEA">
        <w:rPr>
          <w:rStyle w:val="StyleUnderline"/>
          <w:highlight w:val="yellow"/>
        </w:rPr>
        <w:t>DHHS's work</w:t>
      </w:r>
      <w:r w:rsidRPr="00482AEA">
        <w:rPr>
          <w:rStyle w:val="StyleUnderline"/>
        </w:rPr>
        <w:t xml:space="preserve"> </w:t>
      </w:r>
      <w:r>
        <w:t>goes far beyond the programs Americans see as taxes and government benefits.</w:t>
      </w:r>
      <w:r w:rsidR="00482AEA">
        <w:t xml:space="preserve"> </w:t>
      </w:r>
      <w:r>
        <w:t xml:space="preserve">These </w:t>
      </w:r>
      <w:r w:rsidRPr="00482AEA">
        <w:rPr>
          <w:rStyle w:val="StyleUnderline"/>
          <w:highlight w:val="yellow"/>
        </w:rPr>
        <w:t xml:space="preserve">include programs such as the </w:t>
      </w:r>
      <w:r w:rsidRPr="00482AEA">
        <w:rPr>
          <w:rStyle w:val="Emphasis"/>
          <w:highlight w:val="yellow"/>
        </w:rPr>
        <w:t>National Institutes of Health</w:t>
      </w:r>
      <w:r>
        <w:t>, a constellation of hospitals, universities and public and private researchers nationally examining health at every level of the population.</w:t>
      </w:r>
      <w:r w:rsidR="00482AEA">
        <w:t xml:space="preserve"> </w:t>
      </w:r>
      <w:r>
        <w:t>According to the NIH, ASU received $10.6 million in funding from the institutes in 2017. This funding provides resources for 36 studies including everything from preventing diabetes in Latino populations to the best methods to prepare patients for post-trauma brain surgery.</w:t>
      </w:r>
      <w:r w:rsidR="00482AEA">
        <w:t xml:space="preserve"> </w:t>
      </w:r>
      <w:r>
        <w:t>Kenja Hassan, director of Cultural Relations and Special Projects for ASU, is involved in researching health disparities. Her focus on differences in healthcare outcomes for different communities directly requires hyperspecific studies.</w:t>
      </w:r>
      <w:r w:rsidR="00482AEA">
        <w:t xml:space="preserve"> </w:t>
      </w:r>
      <w:r>
        <w:t>"Diabetes costs the healthcare system billions of dollars," Hassan said. "If you are able to understand the early onset and why it's happening to some people and not others, you can massively reduce the economic burden."</w:t>
      </w:r>
      <w:r w:rsidR="00482AEA">
        <w:t xml:space="preserve"> </w:t>
      </w:r>
      <w:r>
        <w:t>DHHS spending</w:t>
      </w:r>
      <w:r w:rsidR="00482AEA">
        <w:t xml:space="preserve"> </w:t>
      </w:r>
      <w:r>
        <w:t>Create your own infographics</w:t>
      </w:r>
      <w:r w:rsidR="00482AEA">
        <w:t xml:space="preserve"> </w:t>
      </w:r>
      <w:r>
        <w:t xml:space="preserve">President </w:t>
      </w:r>
      <w:r w:rsidRPr="00482AEA">
        <w:rPr>
          <w:rStyle w:val="StyleUnderline"/>
          <w:highlight w:val="yellow"/>
        </w:rPr>
        <w:t xml:space="preserve">Trump’s budget proposal, however, indicates that this administration </w:t>
      </w:r>
      <w:r w:rsidRPr="00482AEA">
        <w:rPr>
          <w:rStyle w:val="Emphasis"/>
          <w:highlight w:val="yellow"/>
        </w:rPr>
        <w:t>does not see value in the NIH</w:t>
      </w:r>
      <w:r w:rsidRPr="00482AEA">
        <w:rPr>
          <w:rStyle w:val="StyleUnderline"/>
          <w:highlight w:val="yellow"/>
        </w:rPr>
        <w:t xml:space="preserve"> or other HHS programming</w:t>
      </w:r>
      <w:r>
        <w:t xml:space="preserve">. If Congress were to approve President Trump’s budget proposal as introduced, the </w:t>
      </w:r>
      <w:r w:rsidRPr="00482AEA">
        <w:rPr>
          <w:rStyle w:val="StyleUnderline"/>
          <w:highlight w:val="yellow"/>
        </w:rPr>
        <w:t>DHHS discretionary programming</w:t>
      </w:r>
      <w:r>
        <w:t xml:space="preserve"> — spending on research and non-entitlement programs — </w:t>
      </w:r>
      <w:r w:rsidRPr="00482AEA">
        <w:rPr>
          <w:rStyle w:val="StyleUnderline"/>
          <w:highlight w:val="yellow"/>
        </w:rPr>
        <w:t>would be cut by 23 percent.</w:t>
      </w:r>
      <w:r w:rsidR="00482AEA">
        <w:t xml:space="preserve"> </w:t>
      </w:r>
      <w:r>
        <w:t>According to Bloomberg, these cuts would affect DHHS the most at $19.5 billion. Trump's budget puts everyday Americans last by further cutting health, education, public safety, environmental, housing and food spending to build a fortress of those damned to be living here and to defend the interests of the surviving robber barons abroad.</w:t>
      </w:r>
    </w:p>
    <w:p w14:paraId="10D6CCCC" w14:textId="77777777" w:rsidR="00C619FF" w:rsidRDefault="00C619FF" w:rsidP="00C619FF">
      <w:pPr>
        <w:pStyle w:val="Heading4"/>
      </w:pPr>
      <w:r>
        <w:t xml:space="preserve">NIH first to go – it’s on the chopping block </w:t>
      </w:r>
    </w:p>
    <w:p w14:paraId="1B7B5E4A" w14:textId="77777777" w:rsidR="00C619FF" w:rsidRPr="00892023" w:rsidRDefault="00C619FF" w:rsidP="00C619FF">
      <w:pPr>
        <w:rPr>
          <w:sz w:val="16"/>
        </w:rPr>
      </w:pPr>
      <w:r>
        <w:rPr>
          <w:rStyle w:val="Style13ptBold"/>
        </w:rPr>
        <w:t>Raphaael</w:t>
      </w:r>
      <w:r w:rsidRPr="00892023">
        <w:rPr>
          <w:rStyle w:val="Style13ptBold"/>
        </w:rPr>
        <w:t xml:space="preserve"> 3/29/17</w:t>
      </w:r>
      <w:r w:rsidRPr="00892023">
        <w:rPr>
          <w:sz w:val="16"/>
        </w:rPr>
        <w:t xml:space="preserve"> </w:t>
      </w:r>
      <w:hyperlink r:id="rId24" w:history="1">
        <w:r w:rsidRPr="00892023">
          <w:rPr>
            <w:rStyle w:val="Hyperlink"/>
            <w:sz w:val="16"/>
          </w:rPr>
          <w:t>https://www.pri.org/stories/2017-03-29/president-trump-how-will-your-proposed-cuts-national-institutes-health-impact</w:t>
        </w:r>
      </w:hyperlink>
      <w:r w:rsidRPr="00892023">
        <w:rPr>
          <w:sz w:val="16"/>
        </w:rPr>
        <w:t xml:space="preserve">  I'm the digital content editor for The Takeaway, a national news program that delivers analysis on the topics of the day. Host John Hockenberry invites listeners every day to learn more and be part of the American conversation on-air and online at TheTakeaway.org. Before joining The Takeaway, I was senior editor of FOLIO: &amp; EXPO magazines. In print and online, I covered media industry best practices, breaking news, social networking, content marketing, media-based economics, event production and technology. Before FOLIO: &amp; EXPO, I was a staff reporter for The Legislative Gazette, based in the New York state capital; a contributing writer to The Village Voice in New York City and a reporter for the New York Daily News, where I covered everything from entertainment to crime. My work has been cited by the New York Civil Liberties Union, the Pew Research Center's Project for Excellence in Journalism, The Economist and Mashable.com, among others. I graduated with honors from Purchase College with a Bachelor of Arts in Journalism and a minor in Political Science. When I'm not working, you can find me making Indian food, listening to podcasts and spending time at the Atlantic Ocean.</w:t>
      </w:r>
    </w:p>
    <w:p w14:paraId="66DD0EDA" w14:textId="77777777" w:rsidR="00C619FF" w:rsidRPr="00892023" w:rsidRDefault="00C619FF" w:rsidP="00C619FF">
      <w:r>
        <w:t>“</w:t>
      </w:r>
      <w:r w:rsidRPr="00C619FF">
        <w:rPr>
          <w:rStyle w:val="StyleUnderline"/>
          <w:highlight w:val="yellow"/>
        </w:rPr>
        <w:t>The goal of NIH research is to acquire new knowledge to help prevent, detect, diagnose, and treat disease and disability,</w:t>
      </w:r>
      <w:r>
        <w:t xml:space="preserve"> from the rarest genetic disorder to the common cold,” according to the website of the National Institutes of Health. But now </w:t>
      </w:r>
      <w:r w:rsidRPr="00482AEA">
        <w:rPr>
          <w:rStyle w:val="Emphasis"/>
          <w:highlight w:val="yellow"/>
        </w:rPr>
        <w:t>the NIH is on the chopping block,</w:t>
      </w:r>
      <w:r>
        <w:t xml:space="preserve"> </w:t>
      </w:r>
      <w:r w:rsidRPr="00482AEA">
        <w:rPr>
          <w:rStyle w:val="StyleUnderline"/>
          <w:highlight w:val="yellow"/>
        </w:rPr>
        <w:t>with</w:t>
      </w:r>
      <w:r w:rsidRPr="00482AEA">
        <w:rPr>
          <w:rStyle w:val="StyleUnderline"/>
        </w:rPr>
        <w:t xml:space="preserve"> </w:t>
      </w:r>
      <w:r>
        <w:t xml:space="preserve">President Donald </w:t>
      </w:r>
      <w:r w:rsidRPr="00482AEA">
        <w:rPr>
          <w:rStyle w:val="StyleUnderline"/>
          <w:highlight w:val="yellow"/>
        </w:rPr>
        <w:t>Trump targeting it as part of his budget proposal.</w:t>
      </w:r>
      <w:r>
        <w:rPr>
          <w:rStyle w:val="StyleUnderline"/>
        </w:rPr>
        <w:t xml:space="preserve"> </w:t>
      </w:r>
      <w:r>
        <w:t xml:space="preserve">The NIH is made up of 27 separate institutes and </w:t>
      </w:r>
      <w:r>
        <w:lastRenderedPageBreak/>
        <w:t xml:space="preserve">centers. In 2016, it had a budget of about $32.3 billion to conduct medical research on behalf of the American people. The NIH has helped support nearly 150 Nobel Prize winners and research that has “led to the development of MRI, [an] understanding of how viruses can cause cancer, insights into cholesterol control, and knowledge of how our brain processes visual information, among dozens of other advances,” the NIH website says. </w:t>
      </w:r>
      <w:r w:rsidRPr="00C619FF">
        <w:rPr>
          <w:rStyle w:val="StyleUnderline"/>
          <w:highlight w:val="yellow"/>
        </w:rPr>
        <w:t>Trump's plans for NIH has raised questions for a number of people</w:t>
      </w:r>
      <w:r>
        <w:t>, including Amy Catinia, a member of the PRI audience, who tweeted about it as part of our #100Days100Qs project.</w:t>
      </w:r>
    </w:p>
    <w:p w14:paraId="498FB675" w14:textId="77777777" w:rsidR="004F0797" w:rsidRDefault="004F0797" w:rsidP="004F0797"/>
    <w:p w14:paraId="29578A9C" w14:textId="77777777" w:rsidR="004F0797" w:rsidRDefault="004F0797" w:rsidP="004F0797">
      <w:pPr>
        <w:pStyle w:val="Heading4"/>
      </w:pPr>
      <w:r>
        <w:t>Top of chopping block</w:t>
      </w:r>
    </w:p>
    <w:p w14:paraId="1E6D4FED" w14:textId="77777777" w:rsidR="004F0797" w:rsidRPr="004F0797" w:rsidRDefault="004F0797" w:rsidP="004F0797">
      <w:pPr>
        <w:rPr>
          <w:sz w:val="16"/>
        </w:rPr>
      </w:pPr>
      <w:r w:rsidRPr="004F0797">
        <w:rPr>
          <w:rStyle w:val="Style13ptBold"/>
        </w:rPr>
        <w:t>Clawson 3/16/17</w:t>
      </w:r>
      <w:r w:rsidRPr="004F0797">
        <w:rPr>
          <w:sz w:val="16"/>
        </w:rPr>
        <w:t xml:space="preserve"> Daily Kos contributing editor since December 2006. Labor editor since 2011. Laura at Daily Kos https://www.dailykos.com/stories/2017/3/16/1644130/-Medical-research-is-on-Trump-s-chopping-block-Why-bother-looking-for-cancer-cures-anyway</w:t>
      </w:r>
    </w:p>
    <w:p w14:paraId="629FF4FD" w14:textId="77777777" w:rsidR="004F0797" w:rsidRPr="004F0797" w:rsidRDefault="004F0797" w:rsidP="004F0797">
      <w:r>
        <w:t xml:space="preserve">Donald </w:t>
      </w:r>
      <w:r w:rsidRPr="00482AEA">
        <w:rPr>
          <w:rStyle w:val="StyleUnderline"/>
          <w:highlight w:val="yellow"/>
        </w:rPr>
        <w:t xml:space="preserve">Trump’s budget proposes a “major reorganization” of the </w:t>
      </w:r>
      <w:r w:rsidRPr="00482AEA">
        <w:rPr>
          <w:rStyle w:val="Emphasis"/>
          <w:highlight w:val="yellow"/>
        </w:rPr>
        <w:t>National Institutes of Health</w:t>
      </w:r>
      <w:r w:rsidRPr="00482AEA">
        <w:rPr>
          <w:rStyle w:val="StyleUnderline"/>
          <w:highlight w:val="yellow"/>
        </w:rPr>
        <w:t xml:space="preserve"> budget</w:t>
      </w:r>
      <w:r>
        <w:t xml:space="preserve">. What that means is that </w:t>
      </w:r>
      <w:r w:rsidRPr="00482AEA">
        <w:rPr>
          <w:rStyle w:val="StyleUnderline"/>
          <w:highlight w:val="yellow"/>
        </w:rPr>
        <w:t xml:space="preserve">he wants to reorganize 20 percent of the NIH’s funding into military spending, which is </w:t>
      </w:r>
      <w:r w:rsidRPr="00482AEA">
        <w:rPr>
          <w:rStyle w:val="Emphasis"/>
          <w:highlight w:val="yellow"/>
        </w:rPr>
        <w:t>seriously bad news for medical research:</w:t>
      </w:r>
      <w:r w:rsidR="00482AEA">
        <w:rPr>
          <w:rStyle w:val="Emphasis"/>
        </w:rPr>
        <w:t xml:space="preserve"> </w:t>
      </w:r>
      <w:r w:rsidRPr="00482AEA">
        <w:rPr>
          <w:rStyle w:val="StyleUnderline"/>
          <w:highlight w:val="yellow"/>
        </w:rPr>
        <w:t xml:space="preserve">The </w:t>
      </w:r>
      <w:r w:rsidRPr="00482AEA">
        <w:rPr>
          <w:rStyle w:val="Emphasis"/>
          <w:highlight w:val="yellow"/>
        </w:rPr>
        <w:t>shock waves</w:t>
      </w:r>
      <w:r w:rsidRPr="00482AEA">
        <w:rPr>
          <w:rStyle w:val="StyleUnderline"/>
          <w:highlight w:val="yellow"/>
        </w:rPr>
        <w:t xml:space="preserve"> of this blueprint will be felt far beyond the walls of government bureaucracies</w:t>
      </w:r>
      <w:r>
        <w:t>. The scientific endeavor across America depends to a large degree on competitive grants distributed by federal agencies that face dramatic budget cuts. NIH uses only about 10 percent of its $30 billion budget for in-house studies; more than 80 percent goes to some 300,000 outside researchers.</w:t>
      </w:r>
      <w:r w:rsidR="00482AEA">
        <w:t xml:space="preserve"> </w:t>
      </w:r>
      <w:r>
        <w:t xml:space="preserve">We don’t yet know what’s going to be cut. Cancer research? Diabetes prevention? Preventing alcohol use in American Indian and rural youth? Vaccines for mosquito-borne diseases? </w:t>
      </w:r>
      <w:r w:rsidRPr="00482AEA">
        <w:rPr>
          <w:rStyle w:val="Emphasis"/>
          <w:highlight w:val="yellow"/>
        </w:rPr>
        <w:t>The effects will be felt across the country,</w:t>
      </w:r>
      <w:r w:rsidRPr="00482AEA">
        <w:rPr>
          <w:rStyle w:val="Emphasis"/>
        </w:rPr>
        <w:t xml:space="preserve"> </w:t>
      </w:r>
      <w:r>
        <w:t>by researchers and by the vendors that serve them. A study of nine Midwestern universities found that:</w:t>
      </w:r>
      <w:r w:rsidR="00482AEA">
        <w:t xml:space="preserve"> </w:t>
      </w:r>
      <w:r>
        <w:t>In 2012, these nine institutions received about $7 billion for research, more than half of which came from the NIH, the National Science Foundation and other funding agencies. Of that, the universities spent almost $1 billion on goods and services from U.S. vendors and subcontractors, the study found.</w:t>
      </w:r>
      <w:r w:rsidR="00482AEA">
        <w:t xml:space="preserve"> </w:t>
      </w:r>
      <w:r>
        <w:t>Of that, 16 percent went to vendors in the university's home county, over 16 percent was spent elsewhere in the state, and the balance was spread to companies across the United States.</w:t>
      </w:r>
      <w:r w:rsidR="00482AEA">
        <w:t xml:space="preserve"> </w:t>
      </w:r>
      <w:r>
        <w:t>University researchers buy chemicals and other ingredients needed for experiments and purchase laboratory equipment. There are entire industries devoted to supporting biomedical research.</w:t>
      </w:r>
      <w:r w:rsidR="00482AEA">
        <w:t xml:space="preserve"> </w:t>
      </w:r>
      <w:r>
        <w:t>Every STEM student doesn’t become a medical researcher, but medical research helps create industries that employ STEM students. And, of course, we don’t know how many people will feel the effects of these cuts when they get what could have been a preventable or curable illness … but isn’t, because Donald Trump cut research funding.</w:t>
      </w:r>
    </w:p>
    <w:p w14:paraId="2D866919" w14:textId="77777777" w:rsidR="00892023" w:rsidRDefault="00892023" w:rsidP="00892023">
      <w:pPr>
        <w:pStyle w:val="Heading4"/>
      </w:pPr>
      <w:r>
        <w:t xml:space="preserve">NIH on chopping block now </w:t>
      </w:r>
    </w:p>
    <w:p w14:paraId="187AC019" w14:textId="77777777" w:rsidR="00892023" w:rsidRPr="00892023" w:rsidRDefault="00892023" w:rsidP="00892023">
      <w:pPr>
        <w:rPr>
          <w:sz w:val="16"/>
        </w:rPr>
      </w:pPr>
      <w:r w:rsidRPr="00892023">
        <w:rPr>
          <w:rStyle w:val="Style13ptBold"/>
        </w:rPr>
        <w:t xml:space="preserve">Reardon et all 3/16/17 </w:t>
      </w:r>
      <w:hyperlink r:id="rId25" w:history="1">
        <w:r w:rsidRPr="00892023">
          <w:rPr>
            <w:rStyle w:val="Hyperlink"/>
            <w:sz w:val="16"/>
          </w:rPr>
          <w:t>http://www.nature.com/news/us-science-agencies-face-deep-cuts-in-trump-budget-1.21652</w:t>
        </w:r>
      </w:hyperlink>
      <w:r w:rsidRPr="00892023">
        <w:rPr>
          <w:sz w:val="16"/>
        </w:rPr>
        <w:t xml:space="preserve"> Sara Reardon, Jeff Tollefson, Alexandra Witze&amp; Erin Ross</w:t>
      </w:r>
      <w:r w:rsidR="00C619FF">
        <w:rPr>
          <w:sz w:val="16"/>
        </w:rPr>
        <w:t xml:space="preserve"> staff writers</w:t>
      </w:r>
    </w:p>
    <w:p w14:paraId="382834A8" w14:textId="77777777" w:rsidR="00892023" w:rsidRPr="00892023" w:rsidRDefault="00892023" w:rsidP="00892023">
      <w:r>
        <w:t xml:space="preserve">When it comes to science, there are few winners in US President Donald </w:t>
      </w:r>
      <w:r w:rsidRPr="00C619FF">
        <w:rPr>
          <w:rStyle w:val="StyleUnderline"/>
          <w:highlight w:val="yellow"/>
        </w:rPr>
        <w:t>Trump’s first budget proposal</w:t>
      </w:r>
      <w:r>
        <w:t xml:space="preserve">. The plan, released on 16 March, </w:t>
      </w:r>
      <w:r w:rsidRPr="00C619FF">
        <w:rPr>
          <w:rStyle w:val="StyleUnderline"/>
          <w:highlight w:val="yellow"/>
        </w:rPr>
        <w:t>calls for double-digit cuts for the</w:t>
      </w:r>
      <w:r>
        <w:t xml:space="preserve"> Environmental Protection Agency (EPA) and the National Institutes of Health (</w:t>
      </w:r>
      <w:r w:rsidRPr="00C619FF">
        <w:rPr>
          <w:rStyle w:val="StyleUnderline"/>
          <w:highlight w:val="yellow"/>
        </w:rPr>
        <w:t>NIH)</w:t>
      </w:r>
      <w:r>
        <w:t>. It also lays the foundation for a broad shift in the United States’ research priorities, including a retreat from environmental and climate programmes.</w:t>
      </w:r>
      <w:r w:rsidR="00C619FF">
        <w:t xml:space="preserve"> </w:t>
      </w:r>
      <w:r>
        <w:t xml:space="preserve">Rumours of the White House proposal have swirled for weeks, alarming many researchers who depend on government funding — and science advocates who worry that the Trump administration’s stance will jeopardize US leadership in fields ranging from climate science to cancer biology. It is not clear, </w:t>
      </w:r>
      <w:r>
        <w:lastRenderedPageBreak/>
        <w:t>however, how much of the plan will survive negotiations in Congress over the coming months.</w:t>
      </w:r>
      <w:r w:rsidR="00C619FF">
        <w:t xml:space="preserve"> </w:t>
      </w:r>
      <w:r>
        <w:t>“Cutting [research and development] funding from our budget is the same as cutting the engines off an airplane that’s too heavy for take-off,” says Jason Rao, director of international affairs at the American Society for Microbiology in Washington DC. The greatest threats to the United States, he says, are those presented by infectious diseases, climate change and energy production — none of which can be addressed effectively without scientific research.</w:t>
      </w:r>
      <w:r w:rsidR="00C619FF">
        <w:t xml:space="preserve"> </w:t>
      </w:r>
      <w:r>
        <w:t>The White House proposal is also notable for what it does not mention. The barebones document omits detail about many programmes and even entire agencies, including the National Science Foundation (NSF). The president is expected to release a fuller budget request in May.</w:t>
      </w:r>
      <w:r w:rsidR="00C619FF">
        <w:t xml:space="preserve"> </w:t>
      </w:r>
      <w:r>
        <w:t>Call for NIH reorganization</w:t>
      </w:r>
      <w:r w:rsidR="00C619FF">
        <w:t xml:space="preserve"> </w:t>
      </w:r>
      <w:r w:rsidRPr="00C619FF">
        <w:rPr>
          <w:rStyle w:val="StyleUnderline"/>
          <w:highlight w:val="yellow"/>
        </w:rPr>
        <w:t>The Trump budget would cut funding for the NIH by 18%</w:t>
      </w:r>
      <w:r>
        <w:t>, to $25.9 billion, making it one of the hardest-hit research agencies. The document also calls for a reorganization of the NIH’s 27 institutes — including the elimination of the smallest, the Fogarty International Center — but offers no further detail beyond a pledge to “rebalance Federal contributions to research funding”.</w:t>
      </w:r>
      <w:r w:rsidR="00C619FF">
        <w:t xml:space="preserve"> </w:t>
      </w:r>
      <w:r>
        <w:t>Trump faces backlash on health-agency cuts</w:t>
      </w:r>
      <w:r w:rsidR="00C619FF">
        <w:t xml:space="preserve"> </w:t>
      </w:r>
      <w:r>
        <w:t>Mick Mulvaney, the director of the White House Office of Management and Budget, expanded slightly on the matter during a 16 March press briefing. “We think there’s been mission creep” at the NIH, he said. “We think they do things that are outside their core functions.”</w:t>
      </w:r>
      <w:r w:rsidR="00C619FF">
        <w:t xml:space="preserve"> </w:t>
      </w:r>
      <w:r>
        <w:t>That did not sit well with biomedical research advocates. “We’re pretty upset,” says Jennifer Zeitzer, director of legislative relations at the Federation of American Societies for Experimental Biology in Rockville, Maryland. But she is sceptical that Congress, which generally supports biomedical research, will embrace Trump’s vision for the NIH.</w:t>
      </w:r>
      <w:r w:rsidR="00C619FF">
        <w:t xml:space="preserve"> </w:t>
      </w:r>
      <w:r>
        <w:t>Fear over potential spending cuts has been pervasive at the NIH’s National Cancer Institute, according to a scientist contractor there. That is especially true among researchers who work on epidemiological studies that require continued funding to collect data without interruption over many years. “Everyone is worried, but everybody has to work,” says the contractor, who is not authorized to speak about the agency.</w:t>
      </w:r>
      <w:r w:rsidR="00C619FF">
        <w:t xml:space="preserve"> </w:t>
      </w:r>
      <w:r>
        <w:t>The best science news from across the web, direct to your inbox – free!</w:t>
      </w:r>
      <w:r w:rsidR="00C619FF">
        <w:t xml:space="preserve"> </w:t>
      </w:r>
      <w:r>
        <w:t>The Trump proposal would also create a fund within the Department of Health and Human Services, the NIH’s parent, to respond to public health emergencies such as the spread of the Zika virus. Scientists and public health experts have called for such a fund for years, but advocates say that starting one while cutting research and prevention programmes would be counterproductive. “It’s cheaper to prevent a public health crisis than to treat one after the fact,” says Keith Martin, executive director of the Consortium of Universities for Global Health in Washington DC.</w:t>
      </w:r>
    </w:p>
    <w:p w14:paraId="7978E5FF" w14:textId="77777777" w:rsidR="002C0616" w:rsidRPr="002C0616" w:rsidRDefault="002C0616" w:rsidP="002C0616"/>
    <w:p w14:paraId="2E1C6717" w14:textId="77777777" w:rsidR="001C2ADE" w:rsidRDefault="001C2ADE" w:rsidP="00A6464A">
      <w:pPr>
        <w:pStyle w:val="Heading3"/>
      </w:pPr>
      <w:r>
        <w:lastRenderedPageBreak/>
        <w:t>NIH</w:t>
      </w:r>
      <w:r w:rsidR="007307A6">
        <w:t xml:space="preserve"> DA</w:t>
      </w:r>
      <w:r w:rsidR="002900A4">
        <w:t xml:space="preserve"> Internal: </w:t>
      </w:r>
      <w:r w:rsidR="00C619FF">
        <w:t>Ed and HHS</w:t>
      </w:r>
    </w:p>
    <w:p w14:paraId="12ABB626" w14:textId="77777777" w:rsidR="001C2ADE" w:rsidRDefault="001C2ADE" w:rsidP="001C2ADE"/>
    <w:p w14:paraId="60778CA5" w14:textId="77777777" w:rsidR="002900A4" w:rsidRDefault="002900A4" w:rsidP="002900A4">
      <w:pPr>
        <w:pStyle w:val="Heading4"/>
      </w:pPr>
      <w:r>
        <w:t>Education and health programs compete under caps</w:t>
      </w:r>
    </w:p>
    <w:p w14:paraId="655B82A9" w14:textId="77777777" w:rsidR="002900A4" w:rsidRPr="002C0616" w:rsidRDefault="002900A4" w:rsidP="002900A4">
      <w:pPr>
        <w:rPr>
          <w:sz w:val="16"/>
        </w:rPr>
      </w:pPr>
      <w:r w:rsidRPr="002C0616">
        <w:rPr>
          <w:rStyle w:val="Style13ptBold"/>
        </w:rPr>
        <w:t>Kyle 4/13/15</w:t>
      </w:r>
      <w:r w:rsidRPr="002C0616">
        <w:rPr>
          <w:sz w:val="16"/>
        </w:rPr>
        <w:t xml:space="preserve"> Sarah Kyle serves as Vice President of Budget and External Relations at First Focus.  Prior to joining First Focus, Sarah served as National Manager of Government Relations at JDRF (Juvenile Diabetes Research Foundation) where she worked collaboratively with the Advocacy team on efforts to advance the artificial pancreas technology at the U.S. Food &amp; Drug Administration, renew the Special Diabetes Program dedicated to type 1 diabetes research, and secured report language to advance diabetes research and therapies in the appropriations process. Before joining JDRF, Sarah served as Legislative Assistant to Senator Evan Bayh of Indiana on health care, social policy and transportation issues. In that position, Sarah introduced legislation enacted into law to stem the nursing shortage (enacted in the Affordable Care Act) and to improve the quality, performance, and delivery of pediatric care (enacted as part of the Children’s Health Insurance Program Reauthorization Act of 2009). She also introduced the National Alzheimer’s Project Act (NAPA) to coordinate federal activity to combat Alzheimer’s disease, the first Alzheimer’s specific legislation to be enacted into law in 18 years. Prior to serving on Senator Bayh’s staff, Sarah worked at Van Scoyoc Associates as Director of Government Relations after serving in the office of her hometown congressman, U.S. Representative Tim Roemer of Indiana. At First Focus, Sarah’s work centers on how the federal budget and appropriations process impacts children and families, and plays a lead role of the Children’s Budget Coalition. She is also engaged in external relations to help ensure that proposals by First Focus and its partners are strongly considered by Congress. Sarah holds a Master of Arts degree in Government from Johns Hopkins University in Baltimore, Maryland, and a Bachelor of Arts degree in Political Science and Economics from Purdue University in West Lafayette, Indiana. https://firstfocus.org/blog/how-our-federal-budget-can-make-kids-the-priority</w:t>
      </w:r>
    </w:p>
    <w:p w14:paraId="02B07CBE" w14:textId="77777777" w:rsidR="002900A4" w:rsidRPr="002C0616" w:rsidRDefault="002900A4" w:rsidP="002900A4">
      <w:r>
        <w:t xml:space="preserve">That is why First Focus signed a letter last week urging appropriators to restore the FY 2016 302(b) allocation for the Labor, Health and Human Services, Education, and Related Agencies appropriations subcommittee (Labor-HHS-Education) to at least the FY 2010 level of $163.6 billion. </w:t>
      </w:r>
      <w:r w:rsidRPr="002900A4">
        <w:rPr>
          <w:rStyle w:val="StyleUnderline"/>
          <w:highlight w:val="yellow"/>
        </w:rPr>
        <w:t>Because the House and Senate budget resolutions hold spending caps, a larger allocation for this particular subcommittee would help the chances of securing programs for agencies and programs that impact children</w:t>
      </w:r>
      <w:r w:rsidRPr="002900A4">
        <w:rPr>
          <w:rStyle w:val="StyleUnderline"/>
        </w:rPr>
        <w:t xml:space="preserve"> </w:t>
      </w:r>
      <w:r>
        <w:t xml:space="preserve">or, in the current fiscal environment, preventing further cuts. At this point in the appropriations process, </w:t>
      </w:r>
      <w:r w:rsidRPr="002900A4">
        <w:rPr>
          <w:rStyle w:val="StyleUnderline"/>
          <w:highlight w:val="yellow"/>
        </w:rPr>
        <w:t>discretionary health and education programs are competing for funding with all of the other nondefense discretionary programs within the spending caps established by the budget resolutions</w:t>
      </w:r>
      <w:r>
        <w:t xml:space="preserve">. </w:t>
      </w:r>
      <w:r w:rsidRPr="002900A4">
        <w:rPr>
          <w:rStyle w:val="StyleUnderline"/>
          <w:highlight w:val="yellow"/>
        </w:rPr>
        <w:t>Without a strong 302(b) allocation</w:t>
      </w:r>
      <w:r>
        <w:t xml:space="preserve"> for Labor-HHS-Education, </w:t>
      </w:r>
      <w:r w:rsidRPr="002900A4">
        <w:rPr>
          <w:rStyle w:val="StyleUnderline"/>
          <w:highlight w:val="yellow"/>
        </w:rPr>
        <w:t>there is very little chance of increasing funding for children.</w:t>
      </w:r>
      <w:r>
        <w:t xml:space="preserve"> And there is an even greater likelihood that they will be cut.</w:t>
      </w:r>
    </w:p>
    <w:p w14:paraId="47AE355A" w14:textId="77777777" w:rsidR="002900A4" w:rsidRDefault="002900A4" w:rsidP="002900A4"/>
    <w:p w14:paraId="01419D9C" w14:textId="77777777" w:rsidR="002900A4" w:rsidRDefault="002900A4" w:rsidP="002900A4">
      <w:pPr>
        <w:pStyle w:val="Heading4"/>
      </w:pPr>
      <w:r>
        <w:t>Education increases force tradeoffs from HHS</w:t>
      </w:r>
    </w:p>
    <w:p w14:paraId="4D4820F8" w14:textId="77777777" w:rsidR="002900A4" w:rsidRPr="00E308D4" w:rsidRDefault="002900A4" w:rsidP="002900A4">
      <w:pPr>
        <w:rPr>
          <w:sz w:val="16"/>
        </w:rPr>
      </w:pPr>
      <w:r w:rsidRPr="00E308D4">
        <w:rPr>
          <w:rStyle w:val="Style13ptBold"/>
        </w:rPr>
        <w:t>Miller 9/25/15</w:t>
      </w:r>
      <w:r w:rsidRPr="00E308D4">
        <w:rPr>
          <w:sz w:val="16"/>
        </w:rPr>
        <w:t xml:space="preserve"> Ben Miller is the Senior Director for Postsecondary Education at American Progress. He was previously the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among other outlets. He holds a bachelor’s degree in history and economics from Brown University. https://www.americanprogress.org/issues/education/reports/2015/09/22/121671/capped-out/</w:t>
      </w:r>
    </w:p>
    <w:p w14:paraId="6325A5E1" w14:textId="77777777" w:rsidR="002900A4" w:rsidRDefault="002900A4" w:rsidP="002900A4">
      <w:r w:rsidRPr="00C619FF">
        <w:rPr>
          <w:rStyle w:val="Emphasis"/>
          <w:highlight w:val="yellow"/>
        </w:rPr>
        <w:t>Capped Out</w:t>
      </w:r>
      <w:r w:rsidR="00C619FF">
        <w:rPr>
          <w:rStyle w:val="Emphasis"/>
        </w:rPr>
        <w:t xml:space="preserve"> </w:t>
      </w:r>
      <w:r>
        <w:t>Low Spending Limits, Pell Grants, and the Future of Labor and Health and Human Services Appropriations</w:t>
      </w:r>
      <w:r w:rsidR="00C619FF">
        <w:t xml:space="preserve"> </w:t>
      </w:r>
      <w:r>
        <w:t>By Ben Miller Posted on September 22, 2015, 9:01 am</w:t>
      </w:r>
      <w:r w:rsidR="00C619FF">
        <w:t xml:space="preserve"> </w:t>
      </w:r>
      <w:r>
        <w:t>University of Washington students study at the school's Suzzallo Library in Seattle in April 2013.</w:t>
      </w:r>
      <w:r w:rsidR="00C619FF">
        <w:t xml:space="preserve"> </w:t>
      </w:r>
      <w:r>
        <w:t>AP/Elaine Thompson</w:t>
      </w:r>
      <w:r w:rsidR="00C619FF">
        <w:t xml:space="preserve"> </w:t>
      </w:r>
      <w:r>
        <w:t>University of Washington students study at the school's Suzzallo Library in Seattle in April 2013.</w:t>
      </w:r>
      <w:r w:rsidR="00C619FF">
        <w:t xml:space="preserve"> </w:t>
      </w:r>
      <w:r>
        <w:t>Endnotes and citations are available in the PDF and Scribd versions.</w:t>
      </w:r>
      <w:r w:rsidR="00C619FF">
        <w:t xml:space="preserve"> </w:t>
      </w:r>
      <w:r>
        <w:t xml:space="preserve">For the past several years, </w:t>
      </w:r>
      <w:r w:rsidRPr="002900A4">
        <w:rPr>
          <w:rStyle w:val="StyleUnderline"/>
          <w:highlight w:val="yellow"/>
        </w:rPr>
        <w:t>Congress has pursued a budget-by-crisis model. The result has been last-minute deals full of draconian spending cuts that have slashed billions of dollars from important domestic policy programs.</w:t>
      </w:r>
      <w:r w:rsidR="00C619FF">
        <w:rPr>
          <w:rStyle w:val="StyleUnderline"/>
        </w:rPr>
        <w:t xml:space="preserve"> </w:t>
      </w:r>
      <w:r>
        <w:t xml:space="preserve">To date, the Federal Pell Grant Program has been one of the few nondefense domestic programs to be largely protected from these budget cuts. As the nation’s most expansive grant program for college, Pell Grants provide more than $31 billion per year to help more than 8 million low-income students afford postsecondary education. </w:t>
      </w:r>
      <w:r>
        <w:lastRenderedPageBreak/>
        <w:t>While Congress has faced funding shortfalls in the program over the past few years, it has preserved and increased the maximum award available.</w:t>
      </w:r>
      <w:r w:rsidR="00C619FF">
        <w:t xml:space="preserve"> </w:t>
      </w:r>
      <w:r>
        <w:t xml:space="preserve">However, if Congress does not take action in the coming years, </w:t>
      </w:r>
      <w:r w:rsidRPr="002900A4">
        <w:rPr>
          <w:rStyle w:val="StyleUnderline"/>
          <w:highlight w:val="yellow"/>
        </w:rPr>
        <w:t xml:space="preserve">continued unnecessary austerity will force billions of dollars in cuts to either Pell Grants or other programs in the departments of </w:t>
      </w:r>
      <w:r w:rsidRPr="00C619FF">
        <w:rPr>
          <w:rStyle w:val="Emphasis"/>
          <w:highlight w:val="yellow"/>
        </w:rPr>
        <w:t>Labor, Health and Human Services, and Education</w:t>
      </w:r>
      <w:r w:rsidRPr="002900A4">
        <w:rPr>
          <w:rStyle w:val="StyleUnderline"/>
          <w:highlight w:val="yellow"/>
        </w:rPr>
        <w:t xml:space="preserve">. Congress will be </w:t>
      </w:r>
      <w:r w:rsidRPr="00C619FF">
        <w:rPr>
          <w:rStyle w:val="Emphasis"/>
          <w:highlight w:val="yellow"/>
        </w:rPr>
        <w:t>forced to choose</w:t>
      </w:r>
      <w:r w:rsidRPr="002900A4">
        <w:rPr>
          <w:rStyle w:val="StyleUnderline"/>
          <w:highlight w:val="yellow"/>
        </w:rPr>
        <w:t xml:space="preserve"> between reducing much-needed dollars to help vulnerable students</w:t>
      </w:r>
      <w:r>
        <w:t xml:space="preserve"> manage the ever-rising cost of college </w:t>
      </w:r>
      <w:r w:rsidRPr="002900A4">
        <w:rPr>
          <w:rStyle w:val="StyleUnderline"/>
          <w:highlight w:val="yellow"/>
        </w:rPr>
        <w:t>and cutting crucial parts of the social safety net</w:t>
      </w:r>
      <w:r>
        <w:t>, such as those related to health care or displaced workers. Moreover, the fiscal year 2016 budget resolution agreement and the U.S. House of Representatives appropriations bill for education suggest a desire to worsen the situation in the future.</w:t>
      </w:r>
    </w:p>
    <w:p w14:paraId="3659A199" w14:textId="77777777" w:rsidR="002900A4" w:rsidRDefault="002900A4" w:rsidP="002900A4"/>
    <w:p w14:paraId="279943E6" w14:textId="77777777" w:rsidR="001C2ADE" w:rsidRDefault="001C2ADE" w:rsidP="001C2ADE"/>
    <w:p w14:paraId="3DCE95D0" w14:textId="77777777" w:rsidR="00C619FF" w:rsidRDefault="00C619FF" w:rsidP="00C619FF">
      <w:pPr>
        <w:pStyle w:val="Heading3"/>
      </w:pPr>
      <w:r>
        <w:lastRenderedPageBreak/>
        <w:t>NIH Under HHS</w:t>
      </w:r>
    </w:p>
    <w:p w14:paraId="39561C70" w14:textId="77777777" w:rsidR="00C619FF" w:rsidRDefault="00C619FF" w:rsidP="00C619FF">
      <w:pPr>
        <w:pStyle w:val="Heading4"/>
      </w:pPr>
      <w:r>
        <w:t xml:space="preserve">NIH and Education under same austerity caps for 302b budget allocation </w:t>
      </w:r>
    </w:p>
    <w:p w14:paraId="378DC04A" w14:textId="77777777" w:rsidR="00C619FF" w:rsidRPr="007307A6" w:rsidRDefault="00C619FF" w:rsidP="00C619FF">
      <w:pPr>
        <w:rPr>
          <w:sz w:val="16"/>
        </w:rPr>
      </w:pPr>
      <w:r w:rsidRPr="001C2ADE">
        <w:rPr>
          <w:rStyle w:val="Style13ptBold"/>
        </w:rPr>
        <w:t>ASPNET 13</w:t>
      </w:r>
      <w:r w:rsidRPr="007307A6">
        <w:rPr>
          <w:sz w:val="16"/>
        </w:rPr>
        <w:t xml:space="preserve"> https://www.aspet.org/advocacy/policyupdatesnews/house-labor-hhs-subcommittee-funding-reduced-28b/</w:t>
      </w:r>
    </w:p>
    <w:p w14:paraId="5416BB49" w14:textId="77777777" w:rsidR="00C619FF" w:rsidRDefault="00C619FF" w:rsidP="00C619FF">
      <w:r>
        <w:t xml:space="preserve">The House released its 302(b) allocations for FY 2014. The “302b” refers to the total number of dollars that each appropriations subcommittee can spend on programs under that subcommittee’s jurisdiction. </w:t>
      </w:r>
      <w:r w:rsidRPr="007307A6">
        <w:rPr>
          <w:rStyle w:val="StyleUnderline"/>
          <w:highlight w:val="yellow"/>
        </w:rPr>
        <w:t>Subcommittees cannot spend above the 302(b) spending limit.</w:t>
      </w:r>
      <w:r>
        <w:rPr>
          <w:rStyle w:val="StyleUnderline"/>
        </w:rPr>
        <w:t xml:space="preserve"> </w:t>
      </w:r>
      <w:r w:rsidRPr="007307A6">
        <w:rPr>
          <w:rStyle w:val="StyleUnderline"/>
          <w:highlight w:val="yellow"/>
        </w:rPr>
        <w:t xml:space="preserve">The </w:t>
      </w:r>
      <w:r w:rsidRPr="00C619FF">
        <w:rPr>
          <w:rStyle w:val="Emphasis"/>
          <w:highlight w:val="yellow"/>
        </w:rPr>
        <w:t>Labor/HHS/Education Appropriations Subcommittee</w:t>
      </w:r>
      <w:r>
        <w:t xml:space="preserve"> that </w:t>
      </w:r>
      <w:r w:rsidRPr="00C619FF">
        <w:rPr>
          <w:rStyle w:val="Emphasis"/>
          <w:highlight w:val="yellow"/>
        </w:rPr>
        <w:t>funds NIH</w:t>
      </w:r>
      <w:r>
        <w:t xml:space="preserve"> received a sum of $121.8 billion. The $121.8 billion spending cap for the Labor/HHS Subcommittee is a $28 billion reduction from the FY 2013 sequestration level. A reduction this large (18.6%) if implemented would mean significant cuts for NIH and other programs under the Labor/HHS Subcommittee’s jurisdiction. If one assumes an 18.6% cut for all programs this would mean a cut of nearly $5.4 billion for NIH in FY 2014. By way of comparison, for FY 2010, the Labor/HHS Subcommittee enacted a bill that had $42 billion more than the House Labor/HHS Subcommittee proposed for FY 2014. Not all subcommittees fared as poorly as the Labor/HHS House 302(b). For instance, the Agriculture/FDA subcommittee was given $45 million more than the post-sequester level in FY 2013. Other subcommittees have modestly less to spend in FY 2014 than the FY 2013 post-sequester amount. Defense spending increases by 6% ($513 billion) above the sequestered level. Due to the increase in defense spending, the numbers for non-defense discretionary spending are more severe than mandated by the Budget Control Act of 2011. House Appropriations Chair, Harold Rogers (R-KY) explained, “This is clearly an austere budget year – </w:t>
      </w:r>
      <w:r w:rsidRPr="007307A6">
        <w:rPr>
          <w:rStyle w:val="StyleUnderline"/>
          <w:highlight w:val="yellow"/>
        </w:rPr>
        <w:t>sequestration has taken a huge toil on discretionary spending</w:t>
      </w:r>
      <w:r>
        <w:t>…It is my sincere hope that the House and Senate can come together on a sustainable budget compromise to replace sequestration and establish a responsible, single House and Senate top-line discretionary budget number.”</w:t>
      </w:r>
    </w:p>
    <w:p w14:paraId="071BC8A6" w14:textId="77777777" w:rsidR="00C619FF" w:rsidRPr="00C619FF" w:rsidRDefault="00C619FF" w:rsidP="00C619FF">
      <w:pPr>
        <w:pStyle w:val="Heading3"/>
      </w:pPr>
      <w:r>
        <w:lastRenderedPageBreak/>
        <w:t>Cap Busting = Sequester Across the board</w:t>
      </w:r>
    </w:p>
    <w:p w14:paraId="4FED35B6" w14:textId="77777777" w:rsidR="001C2ADE" w:rsidRDefault="001C2ADE" w:rsidP="001C2ADE">
      <w:pPr>
        <w:pStyle w:val="Heading4"/>
      </w:pPr>
      <w:r>
        <w:t>Exceeding 302b allocation trigger sequestration for subcommittee category</w:t>
      </w:r>
    </w:p>
    <w:p w14:paraId="5A3263CD" w14:textId="77777777" w:rsidR="001C2ADE" w:rsidRPr="002900A4" w:rsidRDefault="001C2ADE" w:rsidP="001C2ADE">
      <w:pPr>
        <w:rPr>
          <w:sz w:val="16"/>
        </w:rPr>
      </w:pPr>
      <w:r w:rsidRPr="001C2ADE">
        <w:rPr>
          <w:rStyle w:val="Style13ptBold"/>
        </w:rPr>
        <w:t>Tollestrup et al 4/22/16</w:t>
      </w:r>
      <w:r w:rsidRPr="002900A4">
        <w:rPr>
          <w:sz w:val="16"/>
        </w:rPr>
        <w:t xml:space="preserve"> </w:t>
      </w:r>
      <w:hyperlink r:id="rId26" w:history="1">
        <w:r w:rsidRPr="002900A4">
          <w:rPr>
            <w:rStyle w:val="Hyperlink"/>
            <w:sz w:val="16"/>
          </w:rPr>
          <w:t>https://fas.org/sgp/crs/misc/R44477.pdf</w:t>
        </w:r>
      </w:hyperlink>
      <w:r w:rsidRPr="002900A4">
        <w:rPr>
          <w:sz w:val="16"/>
        </w:rPr>
        <w:t xml:space="preserve"> Department of Education Funding: Key Concepts and FAQ Heather B. Gonzalez Specialist in Education Policy Jessica Tollestrup Specialist in Social Policy</w:t>
      </w:r>
      <w:r w:rsidRPr="002900A4">
        <w:rPr>
          <w:sz w:val="16"/>
        </w:rPr>
        <w:cr/>
      </w:r>
    </w:p>
    <w:p w14:paraId="5A2BA3C3" w14:textId="77777777" w:rsidR="001C2ADE" w:rsidRDefault="001C2ADE" w:rsidP="001C2ADE">
      <w:r>
        <w:t>Discretionary and Mandatory Spending (Including Appropriated</w:t>
      </w:r>
      <w:r w:rsidR="00C619FF">
        <w:t xml:space="preserve"> </w:t>
      </w:r>
      <w:r>
        <w:t>Mandatory Spending)</w:t>
      </w:r>
      <w:r w:rsidR="00C619FF">
        <w:t xml:space="preserve"> </w:t>
      </w:r>
      <w:r>
        <w:t>There are two broad categories of budget authority in the federal budget and appropriations</w:t>
      </w:r>
      <w:r w:rsidR="00C619FF">
        <w:t xml:space="preserve"> </w:t>
      </w:r>
      <w:r>
        <w:t>process: discretionary spending and mandatory spending. ED receives both kinds of spending,</w:t>
      </w:r>
      <w:r w:rsidR="00C619FF">
        <w:t xml:space="preserve"> </w:t>
      </w:r>
      <w:r>
        <w:t>but there are important distinctions between them that are relevant to understanding both how ED</w:t>
      </w:r>
      <w:r w:rsidR="00C619FF">
        <w:t xml:space="preserve"> </w:t>
      </w:r>
      <w:r>
        <w:t>receives federal funding and how much it receives.</w:t>
      </w:r>
      <w:r w:rsidR="00C619FF">
        <w:t xml:space="preserve"> </w:t>
      </w:r>
      <w:r w:rsidRPr="003D779A">
        <w:rPr>
          <w:rStyle w:val="StyleUnderline"/>
          <w:highlight w:val="yellow"/>
        </w:rPr>
        <w:t>Discretionary spending is budget authority that is provided and controlled by appropriations acts.</w:t>
      </w:r>
      <w:r w:rsidR="00C619FF">
        <w:rPr>
          <w:rStyle w:val="StyleUnderline"/>
        </w:rPr>
        <w:t xml:space="preserve"> </w:t>
      </w:r>
      <w:r>
        <w:t>This spending is for programs and activities that are authorized by law, but the amount of budget</w:t>
      </w:r>
      <w:r w:rsidR="00C619FF">
        <w:t xml:space="preserve"> </w:t>
      </w:r>
      <w:r>
        <w:t xml:space="preserve">authority for those programs and activities is </w:t>
      </w:r>
      <w:r w:rsidRPr="003D779A">
        <w:rPr>
          <w:rStyle w:val="StyleUnderline"/>
          <w:highlight w:val="yellow"/>
        </w:rPr>
        <w:t>determined through the annual appropriations</w:t>
      </w:r>
      <w:r w:rsidR="00C619FF">
        <w:rPr>
          <w:rStyle w:val="StyleUnderline"/>
          <w:highlight w:val="yellow"/>
        </w:rPr>
        <w:t xml:space="preserve"> </w:t>
      </w:r>
      <w:r w:rsidRPr="003D779A">
        <w:rPr>
          <w:rStyle w:val="StyleUnderline"/>
          <w:highlight w:val="yellow"/>
        </w:rPr>
        <w:t>process</w:t>
      </w:r>
      <w:r>
        <w:t>. Even if a discretionary spending program has been authorized previously, Congress is</w:t>
      </w:r>
      <w:r w:rsidR="00C619FF">
        <w:t xml:space="preserve"> </w:t>
      </w:r>
      <w:r>
        <w:t>not required to provide appropriations for it or to provide appropriations at authorized levels. For</w:t>
      </w:r>
      <w:r w:rsidR="00C619FF">
        <w:t xml:space="preserve"> </w:t>
      </w:r>
      <w:r>
        <w:t>example, Section 399 of the Higher Education Act, as amended (HEA), authorized discretionary</w:t>
      </w:r>
      <w:r w:rsidR="00C619FF">
        <w:t xml:space="preserve"> </w:t>
      </w:r>
      <w:r>
        <w:t>appropriations of $75 million in FY2010 for the Predominantly Black Institutions (PBIs) program</w:t>
      </w:r>
      <w:r w:rsidR="00C619FF">
        <w:t xml:space="preserve"> </w:t>
      </w:r>
      <w:r>
        <w:t>authorized under HEA, Section 318. However, actual discretionary appropriations for the Section</w:t>
      </w:r>
      <w:r w:rsidR="00C619FF">
        <w:t xml:space="preserve"> </w:t>
      </w:r>
      <w:r>
        <w:t>318 PBI program in FY2010 were $10.8 million.</w:t>
      </w:r>
      <w:r w:rsidR="00C619FF">
        <w:t xml:space="preserve"> </w:t>
      </w:r>
      <w:r>
        <w:t>Mandatory spending is budget authority that is controlled by authorizing acts. Such spending</w:t>
      </w:r>
      <w:r w:rsidR="00C619FF">
        <w:t xml:space="preserve"> </w:t>
      </w:r>
      <w:r>
        <w:t>includes “entitlements,” which are programs</w:t>
      </w:r>
      <w:r w:rsidR="00C619FF">
        <w:t xml:space="preserve"> </w:t>
      </w:r>
      <w:r>
        <w:t>that require payments to persons, state or local</w:t>
      </w:r>
      <w:r w:rsidR="00C619FF">
        <w:t xml:space="preserve"> </w:t>
      </w:r>
      <w:r>
        <w:t>governments, or other entities, if those entities</w:t>
      </w:r>
      <w:r w:rsidR="00C619FF">
        <w:t xml:space="preserve"> </w:t>
      </w:r>
      <w:r>
        <w:t>meet specific eligibility criteria established in</w:t>
      </w:r>
      <w:r w:rsidR="00C619FF">
        <w:t xml:space="preserve"> </w:t>
      </w:r>
      <w:r>
        <w:t>the authorizing law.18 This budget authority</w:t>
      </w:r>
      <w:r w:rsidR="00C619FF">
        <w:t xml:space="preserve"> </w:t>
      </w:r>
      <w:r>
        <w:t>may be provided through a one-step process in</w:t>
      </w:r>
      <w:r w:rsidR="00C619FF">
        <w:t xml:space="preserve"> </w:t>
      </w:r>
      <w:r>
        <w:t>which the authorizing act sets the program</w:t>
      </w:r>
      <w:r w:rsidR="00C619FF">
        <w:t xml:space="preserve"> </w:t>
      </w:r>
      <w:r>
        <w:t>parameters (usually eligibility criteria and a</w:t>
      </w:r>
      <w:r w:rsidR="00C619FF">
        <w:t xml:space="preserve"> </w:t>
      </w:r>
      <w:r>
        <w:t>payment formula) and provides the budget</w:t>
      </w:r>
      <w:r w:rsidR="00C619FF">
        <w:t xml:space="preserve"> </w:t>
      </w:r>
      <w:r>
        <w:t>authority for that program. Such funding</w:t>
      </w:r>
      <w:r w:rsidR="00C619FF">
        <w:t xml:space="preserve"> </w:t>
      </w:r>
      <w:r>
        <w:t>remains available automatically each year for</w:t>
      </w:r>
      <w:r w:rsidR="00C619FF">
        <w:t xml:space="preserve"> </w:t>
      </w:r>
      <w:r>
        <w:t>which it is provided, without the need for</w:t>
      </w:r>
      <w:r w:rsidR="00C619FF">
        <w:t xml:space="preserve"> </w:t>
      </w:r>
      <w:r>
        <w:t>further legislative action by Congress. For</w:t>
      </w:r>
      <w:r w:rsidR="00C619FF">
        <w:t xml:space="preserve"> </w:t>
      </w:r>
      <w:r>
        <w:t>example, HEA, Section 371 provides</w:t>
      </w:r>
      <w:r w:rsidR="00C619FF">
        <w:t xml:space="preserve"> </w:t>
      </w:r>
      <w:r>
        <w:t>mandatory appropriations through FY2019 for</w:t>
      </w:r>
      <w:r w:rsidR="00C619FF">
        <w:t xml:space="preserve"> </w:t>
      </w:r>
      <w:r>
        <w:t>minority-serving institutions of higher</w:t>
      </w:r>
      <w:r w:rsidR="00C619FF">
        <w:t xml:space="preserve"> </w:t>
      </w:r>
      <w:r>
        <w:t>education (as defined), including institutions</w:t>
      </w:r>
      <w:r w:rsidR="00C619FF">
        <w:t xml:space="preserve"> </w:t>
      </w:r>
      <w:r>
        <w:t>that qualify as PBIs.19</w:t>
      </w:r>
      <w:r w:rsidR="00C619FF">
        <w:t xml:space="preserve"> </w:t>
      </w:r>
      <w:r>
        <w:t>Sometimes, however, the authorizing statute for an entitlement does not include language</w:t>
      </w:r>
      <w:r w:rsidR="00C619FF">
        <w:t xml:space="preserve"> </w:t>
      </w:r>
      <w:r>
        <w:t>providing authority to make the payment to fulfill the legal obligation that it creates. Under this</w:t>
      </w:r>
      <w:r w:rsidR="00C619FF">
        <w:t xml:space="preserve"> </w:t>
      </w:r>
      <w:r>
        <w:t>approach to mandatory spending, the budget authority is provided in appropriations measures.</w:t>
      </w:r>
      <w:r w:rsidR="00C619FF">
        <w:t xml:space="preserve"> </w:t>
      </w:r>
      <w:r>
        <w:t>Such spending is referred to as appropriated mandatory spending or an “appropriated</w:t>
      </w:r>
      <w:r w:rsidR="00C619FF">
        <w:t xml:space="preserve"> </w:t>
      </w:r>
      <w:r>
        <w:t>entitlement” and occurs through a two-step process. First, authorizing legislation becomes law</w:t>
      </w:r>
      <w:r w:rsidR="00C619FF">
        <w:t xml:space="preserve"> </w:t>
      </w:r>
      <w:r>
        <w:t>that sets program parameters (through eligibility requirements and benefit levels, for example),</w:t>
      </w:r>
      <w:r w:rsidR="00C619FF">
        <w:t xml:space="preserve"> </w:t>
      </w:r>
      <w:r>
        <w:t>17 For further information about the Pell Grant program, see CRS Report R42446, Federal Pell Grant Program of the</w:t>
      </w:r>
      <w:r w:rsidR="00C619FF">
        <w:t xml:space="preserve"> </w:t>
      </w:r>
      <w:r>
        <w:t>Higher Education Act: How the Program Works and Recent Legislative Changes, by Cassandria Dortch.</w:t>
      </w:r>
      <w:r w:rsidR="00C619FF">
        <w:t xml:space="preserve"> </w:t>
      </w:r>
      <w:r>
        <w:t>18 Entitlement payments are legal obligations of the federal government, and eligible beneficiaries may have legal</w:t>
      </w:r>
      <w:r w:rsidR="00C619FF">
        <w:t xml:space="preserve"> </w:t>
      </w:r>
      <w:r>
        <w:t>recourse if full payment under the law is not provided.</w:t>
      </w:r>
      <w:r w:rsidR="00C619FF">
        <w:t xml:space="preserve"> </w:t>
      </w:r>
      <w:r>
        <w:t>19 PBIs receive both discretionary and mandatory funding.</w:t>
      </w:r>
      <w:r w:rsidR="00C619FF">
        <w:t xml:space="preserve"> </w:t>
      </w:r>
      <w:r>
        <w:t>Pell Grants</w:t>
      </w:r>
      <w:r w:rsidR="00C619FF">
        <w:t xml:space="preserve"> </w:t>
      </w:r>
      <w:r>
        <w:t>A Quasi-entitlement?</w:t>
      </w:r>
      <w:r w:rsidR="00C619FF">
        <w:t xml:space="preserve"> </w:t>
      </w:r>
      <w:r>
        <w:t>The Pell Grant program is sometimes referred to as a</w:t>
      </w:r>
      <w:r w:rsidR="00C619FF">
        <w:t xml:space="preserve"> </w:t>
      </w:r>
      <w:r>
        <w:t>“quasi-entitlement,” because the way that it functions in</w:t>
      </w:r>
      <w:r w:rsidR="00C619FF">
        <w:t xml:space="preserve"> </w:t>
      </w:r>
      <w:r>
        <w:t>practice is similar to appropriated mandatory spending.</w:t>
      </w:r>
      <w:r w:rsidR="00C619FF">
        <w:t xml:space="preserve"> </w:t>
      </w:r>
      <w:r>
        <w:t>That is to say, the Pell Grant program is “appropriated,”</w:t>
      </w:r>
      <w:r w:rsidR="00C619FF">
        <w:t xml:space="preserve"> </w:t>
      </w:r>
      <w:r>
        <w:t>and the funds it receives through the annual</w:t>
      </w:r>
      <w:r w:rsidR="00C619FF">
        <w:t xml:space="preserve"> </w:t>
      </w:r>
      <w:r>
        <w:t>appropriations process are considered to be discretionary</w:t>
      </w:r>
      <w:r w:rsidR="00C619FF">
        <w:t xml:space="preserve"> </w:t>
      </w:r>
      <w:r>
        <w:t>spending because there is no legal obligation to provide</w:t>
      </w:r>
      <w:r w:rsidR="00C619FF">
        <w:t xml:space="preserve"> </w:t>
      </w:r>
      <w:r>
        <w:t>them. However, Congress and the President have not</w:t>
      </w:r>
      <w:r w:rsidR="00C619FF">
        <w:t xml:space="preserve"> </w:t>
      </w:r>
      <w:r>
        <w:t>frequently exercised the option to reduce award levels</w:t>
      </w:r>
      <w:r w:rsidR="00C619FF">
        <w:t xml:space="preserve"> </w:t>
      </w:r>
      <w:r>
        <w:t>or cap the number of recipients—which are variables</w:t>
      </w:r>
      <w:r w:rsidR="00C619FF">
        <w:t xml:space="preserve"> </w:t>
      </w:r>
      <w:r>
        <w:t>that factor into the calculation of how much funding the</w:t>
      </w:r>
      <w:r w:rsidR="00C619FF">
        <w:t xml:space="preserve"> </w:t>
      </w:r>
      <w:r>
        <w:t>program requires each year—and have generally</w:t>
      </w:r>
      <w:r w:rsidR="00C619FF">
        <w:t xml:space="preserve"> </w:t>
      </w:r>
      <w:r>
        <w:t xml:space="preserve">provided the </w:t>
      </w:r>
      <w:r>
        <w:lastRenderedPageBreak/>
        <w:t>amount of budget authority (through the</w:t>
      </w:r>
      <w:r w:rsidR="00C619FF">
        <w:t xml:space="preserve"> </w:t>
      </w:r>
      <w:r>
        <w:t>annual appropriations process or other means) necessary</w:t>
      </w:r>
      <w:r w:rsidR="00C619FF">
        <w:t xml:space="preserve"> </w:t>
      </w:r>
      <w:r>
        <w:t>to fund the formula in the authorizing statute.17</w:t>
      </w:r>
      <w:r w:rsidR="00C619FF">
        <w:t xml:space="preserve"> </w:t>
      </w:r>
      <w:r>
        <w:t>Department of Education Funding: Key Concepts and FAQ</w:t>
      </w:r>
      <w:r w:rsidR="00C619FF">
        <w:t xml:space="preserve"> </w:t>
      </w:r>
      <w:r>
        <w:t>Congressional Research Service 7</w:t>
      </w:r>
      <w:r w:rsidR="00C619FF">
        <w:t xml:space="preserve"> </w:t>
      </w:r>
      <w:r>
        <w:t>then the appropriations process is used to provide the budget authority needed to finance the</w:t>
      </w:r>
      <w:r w:rsidR="00C619FF">
        <w:t xml:space="preserve"> </w:t>
      </w:r>
      <w:r>
        <w:t>commitment.</w:t>
      </w:r>
      <w:r w:rsidR="00C619FF">
        <w:t xml:space="preserve"> </w:t>
      </w:r>
      <w:r>
        <w:t>Congressional appropriations committees have limited control over the amount of budget</w:t>
      </w:r>
      <w:r w:rsidR="00C619FF">
        <w:t xml:space="preserve"> </w:t>
      </w:r>
      <w:r>
        <w:t>authority provided for appropriated mandatory spending because the amount needed is the result</w:t>
      </w:r>
      <w:r w:rsidR="00C619FF">
        <w:t xml:space="preserve"> </w:t>
      </w:r>
      <w:r>
        <w:t>of previously enacted commitments in law. In other words, the authorizing statute for</w:t>
      </w:r>
      <w:r w:rsidR="00C619FF">
        <w:t xml:space="preserve"> </w:t>
      </w:r>
      <w:r>
        <w:t>appropriated mandatory spending establishes a legal obligation to make payments (such as an</w:t>
      </w:r>
      <w:r w:rsidR="00C619FF">
        <w:t xml:space="preserve"> </w:t>
      </w:r>
      <w:r>
        <w:t>entitlement) and the funding in annual appropriations acts is provided to fulfill that legal financial</w:t>
      </w:r>
      <w:r w:rsidR="00C619FF">
        <w:t xml:space="preserve"> </w:t>
      </w:r>
      <w:r>
        <w:t>obligation.</w:t>
      </w:r>
      <w:r w:rsidR="00C619FF">
        <w:t xml:space="preserve"> </w:t>
      </w:r>
      <w:r w:rsidRPr="00C619FF">
        <w:rPr>
          <w:rStyle w:val="StyleUnderline"/>
          <w:highlight w:val="yellow"/>
        </w:rPr>
        <w:t xml:space="preserve">Most ED line items included in regular annual appropriations acts are </w:t>
      </w:r>
      <w:r w:rsidRPr="00C619FF">
        <w:rPr>
          <w:rStyle w:val="Emphasis"/>
          <w:highlight w:val="yellow"/>
        </w:rPr>
        <w:t>discretionary</w:t>
      </w:r>
      <w:r w:rsidRPr="00C619FF">
        <w:rPr>
          <w:rStyle w:val="Emphasis"/>
        </w:rPr>
        <w:t>.</w:t>
      </w:r>
      <w:r>
        <w:t xml:space="preserve"> One</w:t>
      </w:r>
      <w:r w:rsidR="00C619FF">
        <w:t xml:space="preserve"> </w:t>
      </w:r>
      <w:r>
        <w:t>exception to this is the Vocational Rehabilitation State Grants program, which is appropriated</w:t>
      </w:r>
      <w:r w:rsidR="00C619FF">
        <w:t xml:space="preserve"> </w:t>
      </w:r>
      <w:r>
        <w:t>mandatory spending.</w:t>
      </w:r>
      <w:r w:rsidR="00C619FF">
        <w:t xml:space="preserve"> </w:t>
      </w:r>
      <w:r>
        <w:t>20</w:t>
      </w:r>
      <w:r w:rsidR="00C619FF">
        <w:t xml:space="preserve"> </w:t>
      </w:r>
      <w:r>
        <w:t>302(a) and 302(b) Allocations</w:t>
      </w:r>
      <w:r w:rsidR="00C619FF">
        <w:t xml:space="preserve"> </w:t>
      </w:r>
      <w:r>
        <w:t>The concepts in this section relate to how Congress decides the amount of discretionary funding</w:t>
      </w:r>
      <w:r w:rsidR="00C619FF">
        <w:t xml:space="preserve"> </w:t>
      </w:r>
      <w:r>
        <w:t>to appropriate each fiscal year, which ultimately impacts how much funding ED is provided.</w:t>
      </w:r>
      <w:r w:rsidR="00C619FF">
        <w:t xml:space="preserve"> </w:t>
      </w:r>
      <w:r>
        <w:t>Generally speaking, Congress does not start by estimating the cost of every ED program and</w:t>
      </w:r>
      <w:r w:rsidR="00C619FF">
        <w:t xml:space="preserve"> </w:t>
      </w:r>
      <w:r>
        <w:t>adding those amounts to reach a total. What happens instead (typically) is that the House and the</w:t>
      </w:r>
      <w:r w:rsidR="00C619FF">
        <w:t xml:space="preserve"> </w:t>
      </w:r>
      <w:r>
        <w:t>Senate agree on a total for all federal spending.21 That amount is then divided between</w:t>
      </w:r>
      <w:r w:rsidR="00C619FF">
        <w:t xml:space="preserve"> </w:t>
      </w:r>
      <w:r>
        <w:t xml:space="preserve">appropriations and authorizing committees. The </w:t>
      </w:r>
      <w:r w:rsidRPr="00C619FF">
        <w:rPr>
          <w:rStyle w:val="StyleUnderline"/>
          <w:highlight w:val="yellow"/>
        </w:rPr>
        <w:t>appropriations committees</w:t>
      </w:r>
      <w:r>
        <w:t xml:space="preserve"> then </w:t>
      </w:r>
      <w:r w:rsidRPr="00C619FF">
        <w:rPr>
          <w:rStyle w:val="StyleUnderline"/>
          <w:highlight w:val="yellow"/>
        </w:rPr>
        <w:t>divide their</w:t>
      </w:r>
      <w:r w:rsidR="00C619FF">
        <w:rPr>
          <w:rStyle w:val="StyleUnderline"/>
          <w:highlight w:val="yellow"/>
        </w:rPr>
        <w:t xml:space="preserve"> </w:t>
      </w:r>
      <w:r w:rsidRPr="00C619FF">
        <w:rPr>
          <w:rStyle w:val="StyleUnderline"/>
          <w:highlight w:val="yellow"/>
        </w:rPr>
        <w:t>portion between each of their subcommittees. Each subcommittee then determines funding levels</w:t>
      </w:r>
      <w:r w:rsidR="00C619FF">
        <w:rPr>
          <w:rStyle w:val="StyleUnderline"/>
          <w:highlight w:val="yellow"/>
        </w:rPr>
        <w:t xml:space="preserve"> </w:t>
      </w:r>
      <w:r w:rsidRPr="00C619FF">
        <w:rPr>
          <w:rStyle w:val="StyleUnderline"/>
          <w:highlight w:val="yellow"/>
        </w:rPr>
        <w:t>for the agencies within its jurisdiction</w:t>
      </w:r>
      <w:r>
        <w:t xml:space="preserve">. This is called </w:t>
      </w:r>
      <w:r w:rsidRPr="00C619FF">
        <w:rPr>
          <w:rStyle w:val="StyleUnderline"/>
          <w:highlight w:val="yellow"/>
        </w:rPr>
        <w:t>the 302(a) and 302(b) allocation process.</w:t>
      </w:r>
      <w:r w:rsidR="00C619FF">
        <w:t xml:space="preserve"> </w:t>
      </w:r>
      <w:r>
        <w:t>More specifically, the Congressional Budget and Impoundment Control Act of 1974 (CBA)22</w:t>
      </w:r>
      <w:r w:rsidR="00C619FF">
        <w:t xml:space="preserve"> </w:t>
      </w:r>
      <w:r>
        <w:t>requires that Congress adopt a concurrent resolution on the budget each fiscal year. This budget</w:t>
      </w:r>
      <w:r w:rsidR="00C619FF">
        <w:t xml:space="preserve"> </w:t>
      </w:r>
      <w:r>
        <w:t>resolution constitutes a procedural agreement between the House and the Senate that establishes</w:t>
      </w:r>
      <w:r w:rsidR="00C619FF">
        <w:t xml:space="preserve"> </w:t>
      </w:r>
      <w:r>
        <w:t>overall budgetary and fiscal policy to be carried out through subsequent legislation. The spending</w:t>
      </w:r>
      <w:r w:rsidR="00C619FF">
        <w:t xml:space="preserve"> </w:t>
      </w:r>
      <w:r>
        <w:t>elements of the agreement establish total new budget authority and outlay levels for each fiscal</w:t>
      </w:r>
      <w:r w:rsidR="00C619FF">
        <w:t xml:space="preserve"> </w:t>
      </w:r>
      <w:r>
        <w:t>year covered by the resolution. The agreement also allocates federal spending among 20</w:t>
      </w:r>
      <w:r w:rsidR="00C619FF">
        <w:t xml:space="preserve"> </w:t>
      </w:r>
      <w:r>
        <w:t>functional categories (such as national defense; transportation; and education, training,</w:t>
      </w:r>
      <w:r w:rsidR="00C619FF">
        <w:t xml:space="preserve"> </w:t>
      </w:r>
      <w:r>
        <w:t>employment, and social services), setting budget authority and outlay levels for each function.</w:t>
      </w:r>
      <w:r w:rsidR="00C619FF">
        <w:t xml:space="preserve"> </w:t>
      </w:r>
      <w:r>
        <w:t>Within each chamber, the total new budget authority and outlays for each fiscal year are also</w:t>
      </w:r>
      <w:r w:rsidR="00C619FF">
        <w:t xml:space="preserve"> </w:t>
      </w:r>
      <w:r>
        <w:t>allocated among committees with jurisdiction over spending, thereby setting spending ceilings for</w:t>
      </w:r>
      <w:r w:rsidR="00C619FF">
        <w:t xml:space="preserve"> </w:t>
      </w:r>
      <w:r>
        <w:t>each committee. Through this allocation process, the budget resolution sets total spending</w:t>
      </w:r>
      <w:r w:rsidR="00C619FF">
        <w:t xml:space="preserve"> </w:t>
      </w:r>
      <w:r>
        <w:t>ceilings for each House and Senate committee. These ceilings are referred to as the 302(a)</w:t>
      </w:r>
      <w:r w:rsidR="00C619FF">
        <w:t xml:space="preserve"> </w:t>
      </w:r>
      <w:r>
        <w:t>allocations.</w:t>
      </w:r>
      <w:r w:rsidR="00C619FF">
        <w:t xml:space="preserve"> </w:t>
      </w:r>
      <w:r>
        <w:t>23 The 302(a) allocation to each of the authorizing committees (such as the House</w:t>
      </w:r>
      <w:r w:rsidR="00C619FF">
        <w:t xml:space="preserve"> </w:t>
      </w:r>
      <w:r>
        <w:t>Education and Workforce Committee) establishes spending ceilings on the mandatory spending</w:t>
      </w:r>
      <w:r w:rsidR="00C619FF">
        <w:t xml:space="preserve"> </w:t>
      </w:r>
      <w:r>
        <w:t>under each committee’s jurisdiction. The 302(a) allocations to the House and the Senate</w:t>
      </w:r>
      <w:r w:rsidR="00C619FF">
        <w:t xml:space="preserve"> </w:t>
      </w:r>
      <w:r>
        <w:t>20 For more information, see CRS Report R43855, Rehabilitation Act: Vocational Rehabilitation State Grants, by</w:t>
      </w:r>
      <w:r w:rsidR="00C619FF">
        <w:t xml:space="preserve"> </w:t>
      </w:r>
      <w:r>
        <w:t>Benjamin Collins.</w:t>
      </w:r>
      <w:r w:rsidR="00C619FF">
        <w:t xml:space="preserve"> </w:t>
      </w:r>
      <w:r>
        <w:t>21 In the absence of agreement on a budget resolution, Congress may employ alternative legislative tools to serve as a</w:t>
      </w:r>
      <w:r w:rsidR="00C619FF">
        <w:t xml:space="preserve"> </w:t>
      </w:r>
      <w:r>
        <w:t>substitute for a budget resolution. These substitutes are typically referred to as “deeming resolutions,” because they are</w:t>
      </w:r>
      <w:r w:rsidR="00C619FF">
        <w:t xml:space="preserve"> </w:t>
      </w:r>
      <w:r>
        <w:t>deemed to serve in place of an annual budget resolution for the purposes of establishing enforceable budget levels for</w:t>
      </w:r>
      <w:r w:rsidR="00C619FF">
        <w:t xml:space="preserve"> </w:t>
      </w:r>
      <w:r>
        <w:t>the upcoming fiscal year. For further information, see CRS Report R44296, Deeming Resolutions: Budget Enforcement</w:t>
      </w:r>
      <w:r w:rsidR="00C619FF">
        <w:t xml:space="preserve"> </w:t>
      </w:r>
      <w:r>
        <w:t>in the Absence of a Budget Resolution, by Megan S. Lynch.</w:t>
      </w:r>
      <w:r w:rsidR="00C619FF">
        <w:t xml:space="preserve"> </w:t>
      </w:r>
      <w:r>
        <w:t>22 2 U.S.C. §621 et seq.</w:t>
      </w:r>
      <w:r w:rsidR="00C619FF">
        <w:t xml:space="preserve"> </w:t>
      </w:r>
      <w:r>
        <w:t>23 This refers to §302(a) of the CBA. Typically, these 302(a) allocations are provided in the joint explanatory statement</w:t>
      </w:r>
      <w:r w:rsidR="00C619FF">
        <w:t xml:space="preserve"> </w:t>
      </w:r>
      <w:r>
        <w:t>that accompanies the conference report on the budget resolution.</w:t>
      </w:r>
      <w:r w:rsidR="00C619FF">
        <w:t xml:space="preserve"> </w:t>
      </w:r>
      <w:r>
        <w:t>Department of Education Funding: Key Concepts and FAQ</w:t>
      </w:r>
      <w:r w:rsidR="00C619FF">
        <w:t xml:space="preserve"> </w:t>
      </w:r>
      <w:r>
        <w:t>Congressional Research Service 8</w:t>
      </w:r>
      <w:r w:rsidR="00C619FF">
        <w:t xml:space="preserve"> </w:t>
      </w:r>
      <w:r>
        <w:t>appropriations committees include discretionary spending and also appropriated mandatory</w:t>
      </w:r>
      <w:r w:rsidR="00C619FF">
        <w:t xml:space="preserve"> </w:t>
      </w:r>
      <w:r>
        <w:t>spending.</w:t>
      </w:r>
      <w:r w:rsidR="00C619FF">
        <w:t xml:space="preserve"> </w:t>
      </w:r>
      <w:r>
        <w:t xml:space="preserve">Once the appropriations committees receive their spending ceilings, they </w:t>
      </w:r>
      <w:r>
        <w:lastRenderedPageBreak/>
        <w:t>separately subdivide the</w:t>
      </w:r>
      <w:r w:rsidR="00C619FF">
        <w:t xml:space="preserve"> </w:t>
      </w:r>
      <w:r>
        <w:t>amount among their respective subcommittees, providing spending ceilings for each</w:t>
      </w:r>
      <w:r w:rsidR="00C619FF">
        <w:t xml:space="preserve"> </w:t>
      </w:r>
      <w:r>
        <w:t>subcommittee. These spending ceilings are referred to as 302(b) suballocations.</w:t>
      </w:r>
      <w:r w:rsidR="00C619FF">
        <w:t xml:space="preserve"> </w:t>
      </w:r>
      <w:r>
        <w:t>24 For example,</w:t>
      </w:r>
      <w:r w:rsidR="00C619FF">
        <w:t xml:space="preserve"> </w:t>
      </w:r>
      <w:r>
        <w:t>for FY2016 the amount of the initial 302(a) allocation to the House Appropriations Committee</w:t>
      </w:r>
      <w:r w:rsidR="00C619FF">
        <w:t xml:space="preserve"> </w:t>
      </w:r>
      <w:r>
        <w:t>was $1.0 trillion for discretionary budget authority, and $960 billion for appropriated mandatory</w:t>
      </w:r>
      <w:r w:rsidR="00C619FF">
        <w:t xml:space="preserve"> </w:t>
      </w:r>
      <w:r>
        <w:t>budget authority.</w:t>
      </w:r>
      <w:r w:rsidR="00C619FF">
        <w:t xml:space="preserve"> </w:t>
      </w:r>
      <w:r>
        <w:t>25 When the committee apportioned that allocation amongst its 12</w:t>
      </w:r>
      <w:r w:rsidR="00C619FF">
        <w:t xml:space="preserve"> </w:t>
      </w:r>
      <w:r>
        <w:t>subcommittees, the initial suballocation for the LHHS subcommittee was $153 billion for</w:t>
      </w:r>
      <w:r w:rsidR="00C619FF">
        <w:t xml:space="preserve"> </w:t>
      </w:r>
      <w:r>
        <w:t>discretionary budget authority, and $714 billion for appropriated mandatory budget authority. The</w:t>
      </w:r>
      <w:r w:rsidR="00C619FF">
        <w:t xml:space="preserve"> </w:t>
      </w:r>
      <w:r>
        <w:t>appropriations subcommittee that is responsible for funding ED is the Labor, Health and Human</w:t>
      </w:r>
      <w:r w:rsidR="00C619FF">
        <w:t xml:space="preserve"> </w:t>
      </w:r>
      <w:r>
        <w:t>Services, Education, and Related Agencies (LHHS) subcommittee.</w:t>
      </w:r>
      <w:r w:rsidR="00C619FF">
        <w:t xml:space="preserve"> </w:t>
      </w:r>
      <w:r>
        <w:t>The congressional allocations are of budget authority for the upcoming fiscal year. Budget</w:t>
      </w:r>
      <w:r w:rsidR="00C619FF">
        <w:t xml:space="preserve"> </w:t>
      </w:r>
      <w:r>
        <w:t>authority enacted in previous fiscal years that first becomes available for obligation in the</w:t>
      </w:r>
      <w:r w:rsidR="00C619FF">
        <w:t xml:space="preserve"> </w:t>
      </w:r>
      <w:r>
        <w:t>upcoming fiscal year counts against the congressional allocations for the upcoming fiscal year.</w:t>
      </w:r>
      <w:r w:rsidR="00C619FF">
        <w:t xml:space="preserve"> </w:t>
      </w:r>
      <w:r>
        <w:t>(This type of budget authority is referred to as “advance appropriations” and is discussed further</w:t>
      </w:r>
      <w:r w:rsidR="00C619FF">
        <w:t xml:space="preserve"> </w:t>
      </w:r>
      <w:r>
        <w:t>in the section ““Carry Forward,” Advance Appropriations, and Forward Funding.”)</w:t>
      </w:r>
      <w:r w:rsidR="00C619FF">
        <w:t xml:space="preserve"> </w:t>
      </w:r>
      <w:r>
        <w:t>Fiscal Year, Award Year, and Other Units of Time</w:t>
      </w:r>
      <w:r w:rsidR="00C619FF">
        <w:t xml:space="preserve"> </w:t>
      </w:r>
      <w:r>
        <w:t>Department of Education budget, appropriations, and program-related data may be reported using</w:t>
      </w:r>
      <w:r w:rsidR="00C619FF">
        <w:t xml:space="preserve"> </w:t>
      </w:r>
      <w:r>
        <w:t>a variety of different “years” or units of time. These units of time include the fiscal year, calendar</w:t>
      </w:r>
      <w:r w:rsidR="00C619FF">
        <w:t xml:space="preserve"> </w:t>
      </w:r>
      <w:r>
        <w:t>year, academic or school year, and the award year. Readers are cautioned to remain alert to the</w:t>
      </w:r>
      <w:r w:rsidR="00C619FF">
        <w:t xml:space="preserve"> </w:t>
      </w:r>
      <w:r>
        <w:t>unit of time when considering and comparing various funding levels reported for ED activities.</w:t>
      </w:r>
      <w:r w:rsidR="00C619FF">
        <w:t xml:space="preserve"> </w:t>
      </w:r>
      <w:r>
        <w:t>To be strictly comparable, the units of time must be the same.</w:t>
      </w:r>
      <w:r w:rsidR="00C619FF">
        <w:t xml:space="preserve"> </w:t>
      </w:r>
      <w:r>
        <w:t>When the federal government accounts for the funds it has budgeted, appropriated, or spent, the</w:t>
      </w:r>
      <w:r w:rsidR="00C619FF">
        <w:t xml:space="preserve"> </w:t>
      </w:r>
      <w:r>
        <w:t>chronological unit it uses is the fiscal year (FY). The federal fiscal year is generally the 12-month</w:t>
      </w:r>
      <w:r w:rsidR="00C619FF">
        <w:t xml:space="preserve"> </w:t>
      </w:r>
      <w:r>
        <w:t>period between October 1 and the following September 30. The current year is the fiscal year that</w:t>
      </w:r>
      <w:r w:rsidR="00C619FF">
        <w:t xml:space="preserve"> </w:t>
      </w:r>
      <w:r>
        <w:t>is in-progress; the prior year is the fiscal year immediately preceding the current year. Outyears</w:t>
      </w:r>
      <w:r w:rsidR="00C619FF">
        <w:t xml:space="preserve"> </w:t>
      </w:r>
      <w:r>
        <w:t>are any future fiscal years beyond the current year. The fiscal year is the standard unit of time</w:t>
      </w:r>
      <w:r w:rsidR="00C619FF">
        <w:t xml:space="preserve"> </w:t>
      </w:r>
      <w:r>
        <w:t>used in the congressional appropriations process; most funding levels in appropriations bills and</w:t>
      </w:r>
      <w:r w:rsidR="00C619FF">
        <w:t xml:space="preserve"> </w:t>
      </w:r>
      <w:r>
        <w:t>committee documents are reported by fiscal year.26</w:t>
      </w:r>
      <w:r w:rsidR="00C619FF">
        <w:t xml:space="preserve"> </w:t>
      </w:r>
      <w:r>
        <w:t>The federal fiscal year differs from the calendar year (January 1 to December 31), the typical</w:t>
      </w:r>
      <w:r w:rsidR="00C619FF">
        <w:t xml:space="preserve"> </w:t>
      </w:r>
      <w:r>
        <w:t>academic or school year (fall to spring),27 and the federal student aid award year (July 1 through</w:t>
      </w:r>
      <w:r w:rsidR="00C619FF">
        <w:t xml:space="preserve"> </w:t>
      </w:r>
      <w:r>
        <w:t>the following June 30). Annual funding levels reported in ED budget and program-related</w:t>
      </w:r>
      <w:r w:rsidR="00C619FF">
        <w:t xml:space="preserve"> </w:t>
      </w:r>
      <w:r>
        <w:t>documents may use one or more of these different units of time. For example, ED’s FY2016</w:t>
      </w:r>
      <w:r w:rsidR="00C619FF">
        <w:t xml:space="preserve"> </w:t>
      </w:r>
      <w:r>
        <w:t>congressional budget justification includes both fiscal year and award year funding levels for the</w:t>
      </w:r>
      <w:r w:rsidR="00C619FF">
        <w:t xml:space="preserve"> </w:t>
      </w:r>
      <w:r>
        <w:t>Pell Grant program. These funding levels are not strictly comparable.</w:t>
      </w:r>
      <w:r w:rsidR="00C619FF">
        <w:t xml:space="preserve"> </w:t>
      </w:r>
      <w:r>
        <w:t>24 This refers to §302(b) of the CBA. These 302(b) suballocations are reported by the House and the Senate</w:t>
      </w:r>
      <w:r w:rsidR="00C619FF">
        <w:t xml:space="preserve"> </w:t>
      </w:r>
      <w:r>
        <w:t>appropriations committees.</w:t>
      </w:r>
      <w:r w:rsidR="00C619FF">
        <w:t xml:space="preserve"> </w:t>
      </w:r>
      <w:r>
        <w:t>25 H.Rept. 114-96, p. 205.</w:t>
      </w:r>
      <w:r w:rsidR="00C619FF">
        <w:t xml:space="preserve"> </w:t>
      </w:r>
      <w:r>
        <w:t>26 Funds may also be made available for more than one year (“multi-year” funds) or without fiscal year limitation (“no</w:t>
      </w:r>
      <w:r w:rsidR="00C619FF">
        <w:t xml:space="preserve"> </w:t>
      </w:r>
      <w:r>
        <w:t>year” funds). For further information on the appropriations process, see CRS Report R42388, The Congressional</w:t>
      </w:r>
      <w:r w:rsidR="00C619FF">
        <w:t xml:space="preserve"> </w:t>
      </w:r>
      <w:r>
        <w:t>Appropriations Process: An Introduction, by Jessica Tollestrup.</w:t>
      </w:r>
      <w:r w:rsidR="00C619FF">
        <w:t xml:space="preserve"> </w:t>
      </w:r>
      <w:r>
        <w:t>27 Schools and colleges follow their own separate fiscal years. A typical fiscal year for an elementary and secondary</w:t>
      </w:r>
      <w:r w:rsidR="00C619FF">
        <w:t xml:space="preserve"> </w:t>
      </w:r>
      <w:r>
        <w:t>school is July 1 to June 30. Fiscal years at institutions of higher education tend to vary.</w:t>
      </w:r>
      <w:r w:rsidR="00C619FF">
        <w:t xml:space="preserve"> </w:t>
      </w:r>
      <w:r>
        <w:t>Department of Education Funding: Key Concepts and FAQ</w:t>
      </w:r>
      <w:r w:rsidR="00C619FF">
        <w:t xml:space="preserve"> </w:t>
      </w:r>
      <w:r>
        <w:t>Congressional Research Service 9</w:t>
      </w:r>
      <w:r w:rsidR="00C619FF">
        <w:t xml:space="preserve"> </w:t>
      </w:r>
      <w:r>
        <w:t>“Carry Forward,” Advance Appropriations, and Forward Funding</w:t>
      </w:r>
      <w:r w:rsidR="00C619FF">
        <w:t xml:space="preserve"> </w:t>
      </w:r>
      <w:r>
        <w:t>Funding for federal programs that is provided in regular appropriations acts is usually available</w:t>
      </w:r>
      <w:r w:rsidR="00C619FF">
        <w:t xml:space="preserve"> </w:t>
      </w:r>
      <w:r>
        <w:t>for obligation at the start of the fiscal year, and may only be obligated during that fiscal year</w:t>
      </w:r>
      <w:r w:rsidR="00C619FF">
        <w:t xml:space="preserve"> </w:t>
      </w:r>
      <w:r>
        <w:t>unless otherwise specified. Budget authority also may be provided for more than one fiscal year</w:t>
      </w:r>
      <w:r w:rsidR="00C619FF">
        <w:t xml:space="preserve"> </w:t>
      </w:r>
      <w:r>
        <w:t>(“multi-year”) or without fiscal year limitation (“no-year”). (See section on “Authorizations and</w:t>
      </w:r>
      <w:r w:rsidR="00C619FF">
        <w:t xml:space="preserve"> </w:t>
      </w:r>
      <w:r>
        <w:t>Appropriations”.) In other words, in some cases, budget authority may be obligated over multiple</w:t>
      </w:r>
      <w:r w:rsidR="00C619FF">
        <w:t xml:space="preserve"> </w:t>
      </w:r>
      <w:r>
        <w:t>fiscal years, or may be available to be obligated indefinitely (until it is exhausted).</w:t>
      </w:r>
      <w:r w:rsidR="00C619FF">
        <w:t xml:space="preserve"> </w:t>
      </w:r>
      <w:r>
        <w:t>The concept of “carry forward” (or “carry over”) applies to budget authority that was enacted and</w:t>
      </w:r>
      <w:r w:rsidR="00C619FF">
        <w:t xml:space="preserve"> </w:t>
      </w:r>
      <w:r>
        <w:t xml:space="preserve">became available in a previous fiscal year and is </w:t>
      </w:r>
      <w:r>
        <w:lastRenderedPageBreak/>
        <w:t>still available for obligation in the next fiscal</w:t>
      </w:r>
      <w:r w:rsidR="00C619FF">
        <w:t xml:space="preserve"> </w:t>
      </w:r>
      <w:r>
        <w:t>year. (If a federal agency has not entirely obligated its multi- or no-year budget authority by the</w:t>
      </w:r>
      <w:r w:rsidR="00C619FF">
        <w:t xml:space="preserve"> </w:t>
      </w:r>
      <w:r>
        <w:t>end of the fiscal year, any unexpired multi-year budget authority and all remaining no-year</w:t>
      </w:r>
      <w:r w:rsidR="00C619FF">
        <w:t xml:space="preserve"> </w:t>
      </w:r>
      <w:r>
        <w:t>budget authority may continue to be available for obligation in the next fiscal year.) Such carry</w:t>
      </w:r>
      <w:r w:rsidR="00C619FF">
        <w:t xml:space="preserve"> </w:t>
      </w:r>
      <w:r>
        <w:t>forward budget authority is typically notated as “unobligated balances brought forward” in the</w:t>
      </w:r>
      <w:r w:rsidR="00C619FF">
        <w:t xml:space="preserve"> </w:t>
      </w:r>
      <w:r>
        <w:t>OMB Appendix to the annual budget. For example, the FY2016 OMB Appendix reports that</w:t>
      </w:r>
      <w:r w:rsidR="00C619FF">
        <w:t xml:space="preserve"> </w:t>
      </w:r>
      <w:r>
        <w:t>budgetary resources available to the Education for the Disadvantaged account in FY2014</w:t>
      </w:r>
      <w:r w:rsidR="00C619FF">
        <w:t xml:space="preserve"> </w:t>
      </w:r>
      <w:r>
        <w:t>included $524 million in unobligated balances brought forward (of $16.077 billion, total).</w:t>
      </w:r>
      <w:r w:rsidR="00C619FF">
        <w:t xml:space="preserve"> </w:t>
      </w:r>
      <w:r>
        <w:t>The concepts of advance appropriations and forward funding relate to when such funding first</w:t>
      </w:r>
      <w:r w:rsidR="00C619FF">
        <w:t xml:space="preserve"> </w:t>
      </w:r>
      <w:r>
        <w:t>becomes available to be obligated relative to the timing of its enactment, and thus differs</w:t>
      </w:r>
      <w:r w:rsidR="00C619FF">
        <w:t xml:space="preserve"> </w:t>
      </w:r>
      <w:r>
        <w:t>significantly from carry forward. With advance appropriations and forward funding, the budget</w:t>
      </w:r>
      <w:r w:rsidR="00C619FF">
        <w:t xml:space="preserve"> </w:t>
      </w:r>
      <w:r>
        <w:t>authority becomes available for obligation at a point in time that is delayed beyond the start of the</w:t>
      </w:r>
      <w:r w:rsidR="00C619FF">
        <w:t xml:space="preserve"> </w:t>
      </w:r>
      <w:r>
        <w:t>fiscal year.</w:t>
      </w:r>
      <w:r w:rsidR="00C619FF">
        <w:t xml:space="preserve"> </w:t>
      </w:r>
      <w:r>
        <w:t> Advance appropriations become available for obligation starting at least one</w:t>
      </w:r>
      <w:r w:rsidR="00C619FF">
        <w:t xml:space="preserve"> </w:t>
      </w:r>
      <w:r>
        <w:t>fiscal year after the budget year.</w:t>
      </w:r>
      <w:r w:rsidR="00C619FF">
        <w:t xml:space="preserve"> </w:t>
      </w:r>
      <w:r>
        <w:t> Forward funding becomes available beginning late in the budget year and is</w:t>
      </w:r>
      <w:r w:rsidR="00C619FF">
        <w:t xml:space="preserve"> </w:t>
      </w:r>
      <w:r>
        <w:t>carried into at least one following fiscal year.</w:t>
      </w:r>
      <w:r w:rsidR="00C619FF">
        <w:t xml:space="preserve"> </w:t>
      </w:r>
      <w:r>
        <w:t>Federal accounts and programs may receive annual appropriations, advance appropriations,</w:t>
      </w:r>
      <w:r w:rsidR="00C619FF">
        <w:t xml:space="preserve"> </w:t>
      </w:r>
      <w:r>
        <w:t>forward funding, or a mixed approach. The most common mixed approach used in ED</w:t>
      </w:r>
      <w:r w:rsidR="00C619FF">
        <w:t xml:space="preserve"> </w:t>
      </w:r>
      <w:r>
        <w:t>appropriations combines advance appropriations and forward funding.</w:t>
      </w:r>
      <w:r w:rsidR="00C619FF">
        <w:t xml:space="preserve"> </w:t>
      </w:r>
      <w:r>
        <w:t>Figure 1 illustrates the period of availability for annual appropriations, forward funding, and</w:t>
      </w:r>
      <w:r w:rsidR="00C619FF">
        <w:t xml:space="preserve"> </w:t>
      </w:r>
      <w:r>
        <w:t>advance appropriations. It also includes an illustration of the default (or typical) period of</w:t>
      </w:r>
      <w:r w:rsidR="00C619FF">
        <w:t xml:space="preserve"> </w:t>
      </w:r>
      <w:r>
        <w:t>availability for annual appropriations.28</w:t>
      </w:r>
      <w:r w:rsidR="00C619FF">
        <w:t xml:space="preserve"> </w:t>
      </w:r>
      <w:r>
        <w:t>28 For more information, see CRS Report R43482, Advance Appropriations, Forward Funding, and Advance Funding:</w:t>
      </w:r>
      <w:r w:rsidR="00C619FF">
        <w:t xml:space="preserve"> </w:t>
      </w:r>
      <w:r>
        <w:t>Concepts, Practice, and Budget Process Considerations, by Jessica Tollestrup.</w:t>
      </w:r>
      <w:r w:rsidR="00C619FF">
        <w:t xml:space="preserve"> </w:t>
      </w:r>
      <w:r>
        <w:t>Department of Education Funding: Key Concepts and FAQ</w:t>
      </w:r>
      <w:r w:rsidR="00C619FF">
        <w:t xml:space="preserve"> </w:t>
      </w:r>
      <w:r>
        <w:t>Congressional Research Service 10</w:t>
      </w:r>
      <w:r w:rsidR="00C619FF">
        <w:t xml:space="preserve"> </w:t>
      </w:r>
      <w:r>
        <w:t>Figure 1. Selected Periods of Budget Authority Availability</w:t>
      </w:r>
      <w:r w:rsidR="00C619FF">
        <w:t xml:space="preserve"> </w:t>
      </w:r>
      <w:r>
        <w:t>Annual Appropriations, Forward Funding, Advance Appropriations, and Mixed Approach;</w:t>
      </w:r>
      <w:r w:rsidR="00C619FF">
        <w:t xml:space="preserve"> </w:t>
      </w:r>
      <w:r>
        <w:t>Shown in FY2015 and FY2016, by Quarter</w:t>
      </w:r>
      <w:r w:rsidR="00C619FF">
        <w:t xml:space="preserve"> </w:t>
      </w:r>
      <w:r>
        <w:t>Source: Congressional Research Service (CRS).</w:t>
      </w:r>
      <w:r w:rsidR="00C619FF">
        <w:t xml:space="preserve"> </w:t>
      </w:r>
      <w:r>
        <w:t>Note: Q indicates fiscal quarter. The dark blue line represents the default period of availability for FY2015; the</w:t>
      </w:r>
      <w:r w:rsidR="00C619FF">
        <w:t xml:space="preserve"> </w:t>
      </w:r>
      <w:r>
        <w:t>striped dark blue line represents the default period for the following fiscal year (FY2016).</w:t>
      </w:r>
      <w:r w:rsidR="00C619FF">
        <w:t xml:space="preserve"> </w:t>
      </w:r>
      <w:r>
        <w:t>The period of availability for budget authority in ED’s accounts does not usually follow a single</w:t>
      </w:r>
      <w:r w:rsidR="00C619FF">
        <w:t xml:space="preserve"> </w:t>
      </w:r>
      <w:r>
        <w:t>rule. In a typical appropriations act, some ED accounts and programs will receive annual</w:t>
      </w:r>
      <w:r w:rsidR="00C619FF">
        <w:t xml:space="preserve"> </w:t>
      </w:r>
      <w:r>
        <w:t>appropriations (e.g., Indian Education), while others will receive appropriations under a mixed</w:t>
      </w:r>
      <w:r w:rsidR="00C619FF">
        <w:t xml:space="preserve"> </w:t>
      </w:r>
      <w:r>
        <w:t>approach including advance appropriations and forward funding (e.g., Title I). In general, the</w:t>
      </w:r>
      <w:r w:rsidR="00C619FF">
        <w:t xml:space="preserve"> </w:t>
      </w:r>
      <w:r>
        <w:t>advance appropriations-forward funding combination is used for accounts that provide funds to</w:t>
      </w:r>
      <w:r w:rsidR="00C619FF">
        <w:t xml:space="preserve"> </w:t>
      </w:r>
      <w:r>
        <w:t>recipients (such as elementary and secondary schools) who might experience service disruptions</w:t>
      </w:r>
      <w:r w:rsidR="00C619FF">
        <w:t xml:space="preserve"> </w:t>
      </w:r>
      <w:r>
        <w:t>if they received funds aligned with the federal fiscal year and not the academic or school year.</w:t>
      </w:r>
      <w:r w:rsidR="00C619FF">
        <w:t xml:space="preserve"> </w:t>
      </w:r>
      <w:r>
        <w:t>One advantage of this approach is that it allows schools to obligate funds prior to the start of the</w:t>
      </w:r>
      <w:r w:rsidR="00C619FF">
        <w:t xml:space="preserve"> </w:t>
      </w:r>
      <w:r>
        <w:t>school year. It also gives schools time to plan for, and adjust to, changes in federal funding levels.</w:t>
      </w:r>
      <w:r w:rsidR="00C619FF">
        <w:t xml:space="preserve"> </w:t>
      </w:r>
      <w:r>
        <w:t>Budget Caps and Sequestration</w:t>
      </w:r>
      <w:r w:rsidR="00C619FF">
        <w:t xml:space="preserve"> </w:t>
      </w:r>
      <w:r>
        <w:t>The Budget Control Act of 2011 (BCA, P.L. 112-25) sought to reduce the federal budget deficit</w:t>
      </w:r>
      <w:r w:rsidR="00C619FF">
        <w:t xml:space="preserve"> </w:t>
      </w:r>
      <w:r>
        <w:t>through a variety of budgetary mechanisms, including the establishment of limits (or caps) on</w:t>
      </w:r>
      <w:r w:rsidR="00C619FF">
        <w:t xml:space="preserve"> </w:t>
      </w:r>
      <w:r>
        <w:t xml:space="preserve">discretionary spending and automatic spending reductions (known as sequestration). </w:t>
      </w:r>
      <w:r w:rsidRPr="00C619FF">
        <w:rPr>
          <w:rStyle w:val="StyleUnderline"/>
          <w:highlight w:val="yellow"/>
        </w:rPr>
        <w:t>The BCA</w:t>
      </w:r>
      <w:r w:rsidR="00C619FF">
        <w:rPr>
          <w:rStyle w:val="StyleUnderline"/>
          <w:highlight w:val="yellow"/>
        </w:rPr>
        <w:t xml:space="preserve"> </w:t>
      </w:r>
      <w:r w:rsidRPr="00C619FF">
        <w:rPr>
          <w:rStyle w:val="StyleUnderline"/>
          <w:highlight w:val="yellow"/>
        </w:rPr>
        <w:t>only places limits on discretionary spending,</w:t>
      </w:r>
      <w:r w:rsidRPr="00C619FF">
        <w:rPr>
          <w:rStyle w:val="StyleUnderline"/>
        </w:rPr>
        <w:t xml:space="preserve"> </w:t>
      </w:r>
      <w:r>
        <w:t>and the purpose and triggers for budgetary</w:t>
      </w:r>
      <w:r w:rsidR="00C619FF">
        <w:t xml:space="preserve"> </w:t>
      </w:r>
      <w:r>
        <w:t>reductions through sequestration differ significantly between discretionary and mandatory</w:t>
      </w:r>
      <w:r w:rsidR="00C619FF">
        <w:t xml:space="preserve"> </w:t>
      </w:r>
      <w:r>
        <w:t>spending. In addition to describing how the BCA operates in light of these key distinctions, the</w:t>
      </w:r>
      <w:r w:rsidR="00C619FF">
        <w:t xml:space="preserve"> </w:t>
      </w:r>
      <w:r>
        <w:t>following sections discuss the implications of the BCA for ED.</w:t>
      </w:r>
      <w:r w:rsidR="00C619FF">
        <w:t xml:space="preserve"> </w:t>
      </w:r>
      <w:r>
        <w:t>29</w:t>
      </w:r>
      <w:r w:rsidR="00C619FF">
        <w:t xml:space="preserve"> </w:t>
      </w:r>
      <w:r>
        <w:t>Discretionary Spending Limits</w:t>
      </w:r>
      <w:r w:rsidR="00C619FF">
        <w:t xml:space="preserve"> </w:t>
      </w:r>
      <w:r>
        <w:t>The BCA imposes separate limits on “defense” and “nondefense” discretionary spending each</w:t>
      </w:r>
      <w:r w:rsidR="00C619FF">
        <w:t xml:space="preserve"> </w:t>
      </w:r>
      <w:r>
        <w:t>fiscal year between FY2012 and FY2021. The defense category includes all discretionary</w:t>
      </w:r>
      <w:r w:rsidR="00C619FF">
        <w:t xml:space="preserve"> </w:t>
      </w:r>
      <w:r>
        <w:t>29 For more information about the BCA, see CRS Report R42506, The Budget Control Act of 2011 as Amended:</w:t>
      </w:r>
      <w:r w:rsidR="00C619FF">
        <w:t xml:space="preserve"> </w:t>
      </w:r>
      <w:r>
        <w:t>Budgetary Effects, by Grant A. Driessen and Marc Labonte.</w:t>
      </w:r>
      <w:r w:rsidR="00C619FF">
        <w:t xml:space="preserve"> </w:t>
      </w:r>
      <w:r>
        <w:t xml:space="preserve">Department of Education Funding: Key </w:t>
      </w:r>
      <w:r>
        <w:lastRenderedPageBreak/>
        <w:t>Concepts and FAQ</w:t>
      </w:r>
      <w:r w:rsidR="00C619FF">
        <w:t xml:space="preserve"> </w:t>
      </w:r>
      <w:r>
        <w:t>Congressional Research Service 11</w:t>
      </w:r>
      <w:r w:rsidR="00C619FF">
        <w:t xml:space="preserve"> </w:t>
      </w:r>
      <w:r>
        <w:t>spending under budget function 050 (defense).30 The nondefense category includes discretionary</w:t>
      </w:r>
      <w:r w:rsidR="00C619FF">
        <w:t xml:space="preserve"> </w:t>
      </w:r>
      <w:r>
        <w:t xml:space="preserve">spending in all the other budget functions. In general, </w:t>
      </w:r>
      <w:r w:rsidRPr="00C619FF">
        <w:rPr>
          <w:rStyle w:val="StyleUnderline"/>
          <w:highlight w:val="yellow"/>
        </w:rPr>
        <w:t>discretionary budget authority for ED is</w:t>
      </w:r>
      <w:r w:rsidR="00C619FF">
        <w:rPr>
          <w:rStyle w:val="StyleUnderline"/>
          <w:highlight w:val="yellow"/>
        </w:rPr>
        <w:t xml:space="preserve"> </w:t>
      </w:r>
      <w:r w:rsidRPr="00C619FF">
        <w:rPr>
          <w:rStyle w:val="StyleUnderline"/>
          <w:highlight w:val="yellow"/>
        </w:rPr>
        <w:t>subject to the nondefense limit.</w:t>
      </w:r>
      <w:r w:rsidR="00C619FF">
        <w:rPr>
          <w:rStyle w:val="StyleUnderline"/>
        </w:rPr>
        <w:t xml:space="preserve"> </w:t>
      </w:r>
      <w:r>
        <w:t>Pursuant to procedures under the BCA, the discretionary spending limits initially established by</w:t>
      </w:r>
      <w:r w:rsidR="00C619FF">
        <w:t xml:space="preserve"> </w:t>
      </w:r>
      <w:r>
        <w:t>that act are to be further lowered each fiscal year to achieve certain additional budgetary</w:t>
      </w:r>
      <w:r w:rsidR="00C619FF">
        <w:t xml:space="preserve"> </w:t>
      </w:r>
      <w:r>
        <w:t>savings.31 The amount of the revised limits for the upcoming fiscal year is calculated by OMB</w:t>
      </w:r>
      <w:r w:rsidR="00C619FF">
        <w:t xml:space="preserve"> </w:t>
      </w:r>
      <w:r>
        <w:t>and reported with the President’s budget submission each year.32 The timing of this calculation,</w:t>
      </w:r>
      <w:r w:rsidR="00C619FF">
        <w:t xml:space="preserve"> </w:t>
      </w:r>
      <w:r>
        <w:t>which occurs many months prior to the beginning of the fiscal year, is intended to allow time for</w:t>
      </w:r>
      <w:r w:rsidR="00C619FF">
        <w:t xml:space="preserve"> </w:t>
      </w:r>
      <w:r>
        <w:t>congressional consideration of appropriations measures that comply with the revised limits. For</w:t>
      </w:r>
      <w:r w:rsidR="00C619FF">
        <w:t xml:space="preserve"> </w:t>
      </w:r>
      <w:r>
        <w:t>FY2016 and FY2017, these processes were altered through the enactment of the Bipartisan</w:t>
      </w:r>
      <w:r w:rsidR="00C619FF">
        <w:t xml:space="preserve"> </w:t>
      </w:r>
      <w:r>
        <w:t>Budget Act of 2015 (BBA 2015, P.L. 114-74 ). The BBA 2015 established specific levels for the</w:t>
      </w:r>
      <w:r w:rsidR="00C619FF">
        <w:t xml:space="preserve"> </w:t>
      </w:r>
      <w:r>
        <w:t>FY2016 and FY2017 limits, and directed that they not be reduced through the above-described</w:t>
      </w:r>
      <w:r w:rsidR="00C619FF">
        <w:t xml:space="preserve"> </w:t>
      </w:r>
      <w:r>
        <w:t>OMB calculation.</w:t>
      </w:r>
      <w:r w:rsidR="00C619FF">
        <w:t xml:space="preserve"> </w:t>
      </w:r>
      <w:r>
        <w:t>33</w:t>
      </w:r>
      <w:r w:rsidR="00C619FF">
        <w:t xml:space="preserve"> </w:t>
      </w:r>
      <w:r w:rsidRPr="00C619FF">
        <w:rPr>
          <w:rStyle w:val="StyleUnderline"/>
          <w:highlight w:val="yellow"/>
        </w:rPr>
        <w:t>If discretionary spending is enacted in excess of the statutory limits, enforcement</w:t>
      </w:r>
      <w:r>
        <w:t xml:space="preserve"> primarily </w:t>
      </w:r>
      <w:r w:rsidRPr="00C619FF">
        <w:rPr>
          <w:rStyle w:val="StyleUnderline"/>
          <w:highlight w:val="yellow"/>
        </w:rPr>
        <w:t>occurs</w:t>
      </w:r>
      <w:r w:rsidR="00C619FF">
        <w:rPr>
          <w:rStyle w:val="StyleUnderline"/>
          <w:highlight w:val="yellow"/>
        </w:rPr>
        <w:t xml:space="preserve"> </w:t>
      </w:r>
      <w:r w:rsidRPr="00C619FF">
        <w:rPr>
          <w:rStyle w:val="StyleUnderline"/>
          <w:highlight w:val="yellow"/>
        </w:rPr>
        <w:t xml:space="preserve">through </w:t>
      </w:r>
      <w:r w:rsidRPr="00C619FF">
        <w:rPr>
          <w:rStyle w:val="Emphasis"/>
          <w:highlight w:val="yellow"/>
        </w:rPr>
        <w:t>sequestration</w:t>
      </w:r>
      <w:r w:rsidRPr="00C619FF">
        <w:rPr>
          <w:rStyle w:val="StyleUnderline"/>
          <w:highlight w:val="yellow"/>
        </w:rPr>
        <w:t>,</w:t>
      </w:r>
      <w:r w:rsidRPr="00C619FF">
        <w:rPr>
          <w:rStyle w:val="StyleUnderline"/>
        </w:rPr>
        <w:t xml:space="preserve"> </w:t>
      </w:r>
      <w:r>
        <w:t>which is the automatic cancelation of budget authority through largely</w:t>
      </w:r>
      <w:r w:rsidR="00C619FF">
        <w:t xml:space="preserve"> </w:t>
      </w:r>
      <w:r>
        <w:t>across-the-board reductions of nonexempt programs and activities.34 The purpose of sequestration</w:t>
      </w:r>
      <w:r w:rsidR="00C619FF">
        <w:t xml:space="preserve"> </w:t>
      </w:r>
      <w:r>
        <w:t xml:space="preserve">is to reduce the level of spending subject to the limit so that it no longer exceeds that limit. </w:t>
      </w:r>
      <w:r w:rsidRPr="00C619FF">
        <w:rPr>
          <w:rStyle w:val="StyleUnderline"/>
          <w:highlight w:val="yellow"/>
        </w:rPr>
        <w:t>Any</w:t>
      </w:r>
      <w:r w:rsidR="00C619FF">
        <w:rPr>
          <w:rStyle w:val="StyleUnderline"/>
          <w:highlight w:val="yellow"/>
        </w:rPr>
        <w:t xml:space="preserve"> </w:t>
      </w:r>
      <w:r w:rsidRPr="00C619FF">
        <w:rPr>
          <w:rStyle w:val="StyleUnderline"/>
          <w:highlight w:val="yellow"/>
        </w:rPr>
        <w:t>across-the-board reductions through sequestration affect</w:t>
      </w:r>
      <w:r w:rsidRPr="00C619FF">
        <w:rPr>
          <w:rStyle w:val="StyleUnderline"/>
        </w:rPr>
        <w:t xml:space="preserve"> </w:t>
      </w:r>
      <w:r>
        <w:t>only nonexempt spending subject to the</w:t>
      </w:r>
      <w:r w:rsidR="00C619FF">
        <w:t xml:space="preserve"> </w:t>
      </w:r>
      <w:r>
        <w:t>breached limit, and they are in the amount necessary to reduce spending so that it complies with</w:t>
      </w:r>
      <w:r w:rsidR="00C619FF">
        <w:t xml:space="preserve"> </w:t>
      </w:r>
      <w:r>
        <w:t>the limit.</w:t>
      </w:r>
    </w:p>
    <w:p w14:paraId="57364615" w14:textId="77777777" w:rsidR="00733BFC" w:rsidRDefault="00733BFC" w:rsidP="001C2ADE"/>
    <w:p w14:paraId="582B7017" w14:textId="77777777" w:rsidR="002C0616" w:rsidRDefault="002C0616" w:rsidP="00733BFC"/>
    <w:p w14:paraId="157801BE" w14:textId="77777777" w:rsidR="00733BFC" w:rsidRPr="00733BFC" w:rsidRDefault="00733BFC" w:rsidP="00733BFC"/>
    <w:p w14:paraId="37E79244" w14:textId="77777777" w:rsidR="00313CDC" w:rsidRPr="00313CDC" w:rsidRDefault="00313CDC" w:rsidP="00313CDC"/>
    <w:p w14:paraId="49E3160A" w14:textId="77777777" w:rsidR="009D7149" w:rsidRDefault="009D7149" w:rsidP="009D7149">
      <w:pPr>
        <w:pStyle w:val="Heading2"/>
      </w:pPr>
      <w:r>
        <w:lastRenderedPageBreak/>
        <w:t>General IL xt</w:t>
      </w:r>
    </w:p>
    <w:p w14:paraId="27D16795" w14:textId="77777777" w:rsidR="009D7149" w:rsidRDefault="009D7149" w:rsidP="009D7149">
      <w:pPr>
        <w:pStyle w:val="Heading3"/>
      </w:pPr>
      <w:r>
        <w:lastRenderedPageBreak/>
        <w:t>AT Can recover</w:t>
      </w:r>
    </w:p>
    <w:p w14:paraId="277F92D3" w14:textId="77777777" w:rsidR="009D7149" w:rsidRDefault="009D7149" w:rsidP="009D7149"/>
    <w:p w14:paraId="64307E5E" w14:textId="77777777" w:rsidR="009D7149" w:rsidRDefault="009D7149" w:rsidP="009D7149">
      <w:pPr>
        <w:pStyle w:val="Heading4"/>
      </w:pPr>
      <w:r>
        <w:t xml:space="preserve">Can’t recover from cuts – it’d stop the NIH irreparably </w:t>
      </w:r>
    </w:p>
    <w:p w14:paraId="336CD48F" w14:textId="77777777" w:rsidR="009D7149" w:rsidRPr="002C0616" w:rsidRDefault="009D7149" w:rsidP="009D7149">
      <w:pPr>
        <w:rPr>
          <w:sz w:val="16"/>
        </w:rPr>
      </w:pPr>
      <w:r w:rsidRPr="002C0616">
        <w:rPr>
          <w:rStyle w:val="Style13ptBold"/>
        </w:rPr>
        <w:t>Science News Staff 3/17/17</w:t>
      </w:r>
      <w:r w:rsidRPr="002C0616">
        <w:rPr>
          <w:sz w:val="16"/>
        </w:rPr>
        <w:t xml:space="preserve"> http://www.sciencemag.org/news/2017/03/grim-budget-day-us-science-analysis-and-reaction-trumps-plan</w:t>
      </w:r>
    </w:p>
    <w:p w14:paraId="712347D0" w14:textId="77777777" w:rsidR="009D7149" w:rsidRDefault="009D7149" w:rsidP="009D7149">
      <w:r>
        <w:t>The Trump budget would cut $5.8 billion from NIH’s current funding level of $31.7 billion in the stopgap congressional funding measure that funds most federal agencies through 28 April. That would bring its budget back to the lowest level in 15 years without taking into account biomedical inflation.</w:t>
      </w:r>
    </w:p>
    <w:p w14:paraId="7186FCE8" w14:textId="77777777" w:rsidR="009D7149" w:rsidRDefault="009D7149" w:rsidP="009D7149"/>
    <w:p w14:paraId="62A14458" w14:textId="77777777" w:rsidR="009D7149" w:rsidRDefault="009D7149" w:rsidP="009D7149">
      <w:r>
        <w:t>“Obviously we’re outraged. This is just unacceptable. This doesn’t make any sense. We should be investing more in biomedical research,” says Jennifer Zeitzer, director of legislative relations for the Federation of American Societies for Experimental Biology. The Association of American Medical Colleges said the cuts would “cripple the nation’s ability to support and deliver” biomedical research.</w:t>
      </w:r>
    </w:p>
    <w:p w14:paraId="5FC7CBBE" w14:textId="77777777" w:rsidR="009D7149" w:rsidRDefault="009D7149" w:rsidP="009D7149"/>
    <w:p w14:paraId="0EE027D2" w14:textId="77777777" w:rsidR="009D7149" w:rsidRDefault="009D7149" w:rsidP="009D7149">
      <w:r>
        <w:t>The damage could even worse than it sounds because the $25.9 billion for NIH apparently includes $496 million that NIH was slated to receive from the 21st Century Cures Act that became law in December 2016, suggests Kathy Hudson of Washington, D.C., a former NIH deputy director who left the agency in December. Cures money was once envisioned as being an add-on to the agency’s budget, not a replacement for withdrawn funding. (The Cures money has a separate funding stream that is not subject to the annual appropriations process.) NIH would also have to dig into its budget to maintain studies funded by the $334 million (in 2016) Agency for Healthcare Research and Quality (AHRQ), whose activities NIH would be expected to absorb, Hudson says.</w:t>
      </w:r>
    </w:p>
    <w:p w14:paraId="48645710" w14:textId="77777777" w:rsidR="009D7149" w:rsidRDefault="009D7149" w:rsidP="009D7149"/>
    <w:p w14:paraId="4C6CEE5B" w14:textId="77777777" w:rsidR="009D7149" w:rsidRPr="002C0616" w:rsidRDefault="009D7149" w:rsidP="009D7149">
      <w:r>
        <w:t>Across NIH, because most of the agency’s budget goes to annual payments for ongoing grants, a nearly 20% cut could leave virtually no funding for new awards in fiscal year 2018, Hudson says. “The nation would lose research and researchers in a way that would not be recoverable,” Hudson says. “It is pretty terrifying.”</w:t>
      </w:r>
    </w:p>
    <w:p w14:paraId="0A010855" w14:textId="77777777" w:rsidR="009D7149" w:rsidRDefault="009D7149" w:rsidP="009D7149"/>
    <w:p w14:paraId="64A94E3D" w14:textId="77777777" w:rsidR="009D7149" w:rsidRDefault="009D7149" w:rsidP="009D7149"/>
    <w:p w14:paraId="4E2B5E30" w14:textId="77777777" w:rsidR="00313CDC" w:rsidRPr="00C619FF" w:rsidRDefault="009D7149" w:rsidP="00313CDC">
      <w:pPr>
        <w:pStyle w:val="Heading2"/>
      </w:pPr>
      <w:r>
        <w:lastRenderedPageBreak/>
        <w:t xml:space="preserve">Science Leadership </w:t>
      </w:r>
      <w:r w:rsidR="00313CDC">
        <w:t>xt</w:t>
      </w:r>
    </w:p>
    <w:p w14:paraId="70C94415" w14:textId="77777777" w:rsidR="002422BF" w:rsidRPr="002422BF" w:rsidRDefault="00C619FF" w:rsidP="002422BF">
      <w:pPr>
        <w:pStyle w:val="Heading3"/>
      </w:pPr>
      <w:r>
        <w:lastRenderedPageBreak/>
        <w:t>science</w:t>
      </w:r>
      <w:r w:rsidR="001E131E">
        <w:t xml:space="preserve"> leadership </w:t>
      </w:r>
      <w:r w:rsidR="00313CDC">
        <w:t xml:space="preserve">IL xt </w:t>
      </w:r>
    </w:p>
    <w:p w14:paraId="7445C200" w14:textId="77777777" w:rsidR="002422BF" w:rsidRPr="002422BF" w:rsidRDefault="002422BF" w:rsidP="002422BF"/>
    <w:p w14:paraId="33307B41" w14:textId="77777777" w:rsidR="009D7149" w:rsidRDefault="009D7149" w:rsidP="009D7149">
      <w:pPr>
        <w:pStyle w:val="Heading4"/>
      </w:pPr>
      <w:r>
        <w:t>NIH on chopping block – cuts kill science leadership</w:t>
      </w:r>
    </w:p>
    <w:p w14:paraId="65F52CD3" w14:textId="77777777" w:rsidR="009D7149" w:rsidRPr="005A4175" w:rsidRDefault="009D7149" w:rsidP="009D7149">
      <w:pPr>
        <w:rPr>
          <w:sz w:val="16"/>
        </w:rPr>
      </w:pPr>
      <w:r w:rsidRPr="005A4175">
        <w:rPr>
          <w:rStyle w:val="Style13ptBold"/>
        </w:rPr>
        <w:t>Salisbury 7/25/17</w:t>
      </w:r>
      <w:r w:rsidRPr="005A4175">
        <w:rPr>
          <w:sz w:val="16"/>
        </w:rPr>
        <w:t xml:space="preserve"> </w:t>
      </w:r>
      <w:hyperlink r:id="rId27" w:history="1">
        <w:r w:rsidRPr="005A4175">
          <w:rPr>
            <w:rStyle w:val="Hyperlink"/>
            <w:sz w:val="16"/>
          </w:rPr>
          <w:t>http://techonomy.com/2017/07/funding-cuts-even-threatened-ones-wreak-havoc-on-biomedical-science/</w:t>
        </w:r>
      </w:hyperlink>
      <w:r w:rsidRPr="005A4175">
        <w:rPr>
          <w:sz w:val="16"/>
        </w:rPr>
        <w:t xml:space="preserve"> Meredith Salisbury, a senior consultant for the life science communications firm Bioscribe, covered the genomics field as a journalist for more than a decade. She was a co-founder and organizer of the Consumer Genetics Conference.</w:t>
      </w:r>
    </w:p>
    <w:p w14:paraId="09C58E0C" w14:textId="77777777" w:rsidR="009D7149" w:rsidRDefault="009D7149" w:rsidP="009D7149">
      <w:r>
        <w:t xml:space="preserve">While the Trump administration’s threatened budget cuts for the National Institutes of Health and other science-funding agencies didn’t come to pass this year, make no mistake: </w:t>
      </w:r>
      <w:r w:rsidRPr="003D779A">
        <w:rPr>
          <w:rStyle w:val="StyleUnderline"/>
          <w:highlight w:val="yellow"/>
        </w:rPr>
        <w:t>the U.S. is well on its way toward a biomedical funding crisis.</w:t>
      </w:r>
      <w:r>
        <w:rPr>
          <w:rStyle w:val="StyleUnderline"/>
        </w:rPr>
        <w:t xml:space="preserve"> </w:t>
      </w:r>
      <w:r w:rsidRPr="003D779A">
        <w:rPr>
          <w:rStyle w:val="StyleUnderline"/>
          <w:highlight w:val="yellow"/>
        </w:rPr>
        <w:t>There are</w:t>
      </w:r>
      <w:r>
        <w:t xml:space="preserve">, of course, </w:t>
      </w:r>
      <w:r w:rsidRPr="003D779A">
        <w:rPr>
          <w:rStyle w:val="Emphasis"/>
          <w:highlight w:val="yellow"/>
        </w:rPr>
        <w:t>continuing signals</w:t>
      </w:r>
      <w:r>
        <w:t xml:space="preserve"> from the White House </w:t>
      </w:r>
      <w:r w:rsidRPr="003D779A">
        <w:rPr>
          <w:rStyle w:val="StyleUnderline"/>
          <w:highlight w:val="yellow"/>
        </w:rPr>
        <w:t>that science spending is a good thing to cut.</w:t>
      </w:r>
      <w:r>
        <w:t xml:space="preserve"> </w:t>
      </w:r>
      <w:r w:rsidRPr="003D779A">
        <w:rPr>
          <w:rStyle w:val="StyleUnderline"/>
          <w:highlight w:val="yellow"/>
        </w:rPr>
        <w:t>The budget</w:t>
      </w:r>
      <w:r>
        <w:t xml:space="preserve"> sent to Congress for the fiscal year 2018 </w:t>
      </w:r>
      <w:r w:rsidRPr="003D779A">
        <w:rPr>
          <w:rStyle w:val="StyleUnderline"/>
          <w:highlight w:val="yellow"/>
        </w:rPr>
        <w:t xml:space="preserve">includes an </w:t>
      </w:r>
      <w:r w:rsidRPr="003D779A">
        <w:rPr>
          <w:rStyle w:val="Emphasis"/>
          <w:highlight w:val="yellow"/>
        </w:rPr>
        <w:t>18 percent cut for NIH</w:t>
      </w:r>
      <w:r w:rsidRPr="003D779A">
        <w:rPr>
          <w:rStyle w:val="StyleUnderline"/>
          <w:highlight w:val="yellow"/>
        </w:rPr>
        <w:t>,</w:t>
      </w:r>
      <w:r>
        <w:t xml:space="preserve"> as well as significant cuts for the Centers for Disease Control and Prevention as well as the Environmental Protection Agency. Whether or not those cuts materialize in the official budget—a recommendation to cut the NIH budget for the current fiscal year was rejected by Congress—</w:t>
      </w:r>
      <w:r w:rsidRPr="003D779A">
        <w:rPr>
          <w:rStyle w:val="Emphasis"/>
          <w:highlight w:val="yellow"/>
        </w:rPr>
        <w:t>the mere threat of budget slashing is enough to destabilize the scientific field.</w:t>
      </w:r>
      <w:r>
        <w:rPr>
          <w:rStyle w:val="Emphasis"/>
        </w:rPr>
        <w:t xml:space="preserve"> </w:t>
      </w:r>
      <w:r>
        <w:t xml:space="preserve">Some proponents of major funding cuts suggest they only affect scientists toiling at the bench in academia. So what if yet another fly species doesn’t get its genome sequenced? But people who understand the biomedical industry realize that </w:t>
      </w:r>
      <w:r w:rsidRPr="003D779A">
        <w:rPr>
          <w:rStyle w:val="StyleUnderline"/>
          <w:highlight w:val="yellow"/>
        </w:rPr>
        <w:t>any significant budget reduction creates major ripple effects</w:t>
      </w:r>
      <w:r>
        <w:t>. Consider this: in the past couple of decades</w:t>
      </w:r>
      <w:r w:rsidRPr="003D779A">
        <w:rPr>
          <w:rStyle w:val="StyleUnderline"/>
          <w:highlight w:val="yellow"/>
        </w:rPr>
        <w:t>, more and more pharmaceutical companies have outsourced early-stage drug discovery work.</w:t>
      </w:r>
      <w:r>
        <w:t xml:space="preserve"> Instead, these projects are now largely being done in academia or at NIH-funded startups. Once a potential drug has been validated enough to merit clinical trials, pharma companies license it and manage the rest of the development process. A recent study found that 4,400 patents linked to NIH-funded grants were associated with therapeutics approved by the FDA. </w:t>
      </w:r>
      <w:r w:rsidRPr="003D779A">
        <w:rPr>
          <w:rStyle w:val="StyleUnderline"/>
          <w:highlight w:val="yellow"/>
        </w:rPr>
        <w:t>Without academic scientists,</w:t>
      </w:r>
      <w:r>
        <w:t xml:space="preserve"> then, </w:t>
      </w:r>
      <w:r w:rsidRPr="003D779A">
        <w:rPr>
          <w:rStyle w:val="StyleUnderline"/>
          <w:highlight w:val="yellow"/>
        </w:rPr>
        <w:t>the pipeline of new drugs</w:t>
      </w:r>
      <w:r>
        <w:t xml:space="preserve"> in this country </w:t>
      </w:r>
      <w:r w:rsidRPr="003D779A">
        <w:rPr>
          <w:rStyle w:val="Emphasis"/>
          <w:highlight w:val="yellow"/>
        </w:rPr>
        <w:t>withers.</w:t>
      </w:r>
      <w:r>
        <w:t xml:space="preserve"> Of course, </w:t>
      </w:r>
      <w:r w:rsidRPr="003D779A">
        <w:rPr>
          <w:rStyle w:val="StyleUnderline"/>
          <w:highlight w:val="yellow"/>
        </w:rPr>
        <w:t>any number of promising healthcare innovations started out with NIH funding</w:t>
      </w:r>
      <w:r>
        <w:t>. CRISPR, the gene-editing technology that has taken the scientific community by storm, was discovered at academic institutions largely funded by research grants. Some of the latest breakthroughs in cancer treatment emerged at clinical centers supported through grants. One could spend all day listing ways that government research funding has improved our healthcare and lives, and there would still be plenty left out.</w:t>
      </w:r>
    </w:p>
    <w:p w14:paraId="7AE70B58" w14:textId="77777777" w:rsidR="002422BF" w:rsidRDefault="002422BF" w:rsidP="009D7149"/>
    <w:p w14:paraId="0CAB1686" w14:textId="77777777" w:rsidR="002422BF" w:rsidRDefault="002422BF" w:rsidP="002422BF">
      <w:pPr>
        <w:pStyle w:val="Heading4"/>
      </w:pPr>
      <w:r>
        <w:t>NIH cuts would kill US biomedical leadership and destroy the economy by killing critical health innovation</w:t>
      </w:r>
    </w:p>
    <w:p w14:paraId="1A8BC75B" w14:textId="77777777" w:rsidR="002422BF" w:rsidRPr="00B91086" w:rsidRDefault="002422BF" w:rsidP="002422BF">
      <w:pPr>
        <w:rPr>
          <w:rStyle w:val="Style13ptBold"/>
        </w:rPr>
      </w:pPr>
      <w:r>
        <w:rPr>
          <w:rStyle w:val="Style13ptBold"/>
        </w:rPr>
        <w:t>Healy 3/16</w:t>
      </w:r>
    </w:p>
    <w:p w14:paraId="7F6BBC21" w14:textId="77777777" w:rsidR="002422BF" w:rsidRDefault="002422BF" w:rsidP="002422BF">
      <w:r>
        <w:t xml:space="preserve">Melissa Healy, </w:t>
      </w:r>
      <w:r w:rsidRPr="00B76717">
        <w:t>a health and science reporter with the Los Angeles Times writing f</w:t>
      </w:r>
      <w:r>
        <w:t xml:space="preserve">rom the Washington, D.C., area who has </w:t>
      </w:r>
      <w:r w:rsidRPr="00B76717">
        <w:t>been at The Times for more than 30 years, and has covered national security, environment, domestic social policy</w:t>
      </w:r>
      <w:r>
        <w:t>, Congress and the White House, 3/16/17, “</w:t>
      </w:r>
      <w:r w:rsidRPr="002C7747">
        <w:t>20% cut to NIH budget would leave Americans more vulnerable to cancer and other diseases, experts warn</w:t>
      </w:r>
      <w:r>
        <w:t xml:space="preserve">” </w:t>
      </w:r>
      <w:hyperlink r:id="rId28" w:history="1">
        <w:r w:rsidRPr="00DE0618">
          <w:rPr>
            <w:rStyle w:val="Hyperlink"/>
          </w:rPr>
          <w:t>http://www.latimes.com/science/sciencenow/la-sci-sn-trump-budget-nih-20170316-story.html</w:t>
        </w:r>
      </w:hyperlink>
      <w:r>
        <w:t>, rxb</w:t>
      </w:r>
    </w:p>
    <w:p w14:paraId="631D4887" w14:textId="77777777" w:rsidR="002422BF" w:rsidRPr="00B91086" w:rsidRDefault="002422BF" w:rsidP="002422BF"/>
    <w:p w14:paraId="75745DB3" w14:textId="77777777" w:rsidR="002422BF" w:rsidRPr="009B4687" w:rsidRDefault="002422BF" w:rsidP="002422BF">
      <w:pPr>
        <w:rPr>
          <w:sz w:val="16"/>
        </w:rPr>
      </w:pPr>
      <w:r w:rsidRPr="009B4687">
        <w:rPr>
          <w:sz w:val="16"/>
        </w:rPr>
        <w:lastRenderedPageBreak/>
        <w:t>In a budget blueprint that promises to “make America great again,” the </w:t>
      </w:r>
      <w:hyperlink r:id="rId29" w:tooltip="Donald Trump" w:history="1">
        <w:r w:rsidRPr="009B4687">
          <w:rPr>
            <w:sz w:val="16"/>
          </w:rPr>
          <w:t>Trump</w:t>
        </w:r>
      </w:hyperlink>
      <w:r w:rsidRPr="009B4687">
        <w:rPr>
          <w:sz w:val="16"/>
        </w:rPr>
        <w:t xml:space="preserve">administration has proposed </w:t>
      </w:r>
      <w:r w:rsidRPr="00B91086">
        <w:rPr>
          <w:rStyle w:val="StyleUnderline"/>
        </w:rPr>
        <w:t>to cut</w:t>
      </w:r>
      <w:r w:rsidRPr="009B4687">
        <w:rPr>
          <w:sz w:val="16"/>
        </w:rPr>
        <w:t xml:space="preserve"> $5.8 billion </w:t>
      </w:r>
      <w:r w:rsidRPr="00B91086">
        <w:rPr>
          <w:rStyle w:val="StyleUnderline"/>
        </w:rPr>
        <w:t>from the National Institutes of Health’s budget</w:t>
      </w:r>
      <w:r w:rsidRPr="009B4687">
        <w:rPr>
          <w:sz w:val="16"/>
        </w:rPr>
        <w:t xml:space="preserve"> for fiscal year 2018, reducing its total spending to $25.9 billion. That </w:t>
      </w:r>
      <w:r w:rsidRPr="00B91086">
        <w:rPr>
          <w:rStyle w:val="StyleUnderline"/>
        </w:rPr>
        <w:t>would represent a</w:t>
      </w:r>
      <w:r w:rsidRPr="009B4687">
        <w:rPr>
          <w:sz w:val="16"/>
        </w:rPr>
        <w:t xml:space="preserve"> roughly 20% </w:t>
      </w:r>
      <w:r w:rsidRPr="00B91086">
        <w:rPr>
          <w:rStyle w:val="StyleUnderline"/>
        </w:rPr>
        <w:t>decrease</w:t>
      </w:r>
      <w:r w:rsidRPr="009B4687">
        <w:rPr>
          <w:sz w:val="16"/>
        </w:rPr>
        <w:t xml:space="preserve"> </w:t>
      </w:r>
      <w:r w:rsidRPr="00B91086">
        <w:rPr>
          <w:rStyle w:val="StyleUnderline"/>
        </w:rPr>
        <w:t xml:space="preserve">from </w:t>
      </w:r>
      <w:r w:rsidRPr="009B4687">
        <w:rPr>
          <w:sz w:val="16"/>
        </w:rPr>
        <w:t xml:space="preserve">its 2017 </w:t>
      </w:r>
      <w:r w:rsidRPr="00B91086">
        <w:rPr>
          <w:rStyle w:val="StyleUnderline"/>
        </w:rPr>
        <w:t>spending on biomedical research</w:t>
      </w:r>
      <w:r w:rsidRPr="009B4687">
        <w:rPr>
          <w:sz w:val="16"/>
        </w:rPr>
        <w:t>, which totaled $31.7 billion.</w:t>
      </w:r>
    </w:p>
    <w:p w14:paraId="0C3B8322" w14:textId="77777777" w:rsidR="002422BF" w:rsidRPr="00B91086" w:rsidRDefault="002422BF" w:rsidP="002422BF">
      <w:pPr>
        <w:rPr>
          <w:rStyle w:val="StyleUnderline"/>
        </w:rPr>
      </w:pPr>
      <w:r w:rsidRPr="00B91086">
        <w:rPr>
          <w:rStyle w:val="StyleUnderline"/>
        </w:rPr>
        <w:t>If approved</w:t>
      </w:r>
      <w:r w:rsidRPr="009B4687">
        <w:rPr>
          <w:sz w:val="16"/>
        </w:rPr>
        <w:t xml:space="preserve">, the proposed budget </w:t>
      </w:r>
      <w:r w:rsidRPr="00B91086">
        <w:rPr>
          <w:rStyle w:val="StyleUnderline"/>
        </w:rPr>
        <w:t>would reverse</w:t>
      </w:r>
      <w:r w:rsidRPr="009B4687">
        <w:rPr>
          <w:sz w:val="16"/>
        </w:rPr>
        <w:t xml:space="preserve"> what has been </w:t>
      </w:r>
      <w:r w:rsidRPr="00B91086">
        <w:rPr>
          <w:rStyle w:val="StyleUnderline"/>
        </w:rPr>
        <w:t>a brief spurt in growth for the NIH after </w:t>
      </w:r>
      <w:hyperlink r:id="rId30" w:tooltip="Barack Obama" w:history="1">
        <w:r w:rsidRPr="00B91086">
          <w:rPr>
            <w:rStyle w:val="StyleUnderline"/>
          </w:rPr>
          <w:t>President Obama</w:t>
        </w:r>
      </w:hyperlink>
      <w:r w:rsidRPr="00B91086">
        <w:rPr>
          <w:rStyle w:val="StyleUnderline"/>
        </w:rPr>
        <w:t> boosted its budget by $2 billion in 2016 and again in 2017.</w:t>
      </w:r>
    </w:p>
    <w:p w14:paraId="6222606E" w14:textId="77777777" w:rsidR="002422BF" w:rsidRPr="009B4687" w:rsidRDefault="002422BF" w:rsidP="002422BF">
      <w:pPr>
        <w:rPr>
          <w:sz w:val="16"/>
          <w:szCs w:val="16"/>
        </w:rPr>
      </w:pPr>
      <w:r w:rsidRPr="009B4687">
        <w:rPr>
          <w:sz w:val="16"/>
          <w:szCs w:val="16"/>
        </w:rPr>
        <w:t>Under President Trump’s proposal, NIH funding would lose almost as much ground in a single year as it did between 2003 and 2014, when inflation steadily eroded budgets that remained stagnant for a decade.</w:t>
      </w:r>
    </w:p>
    <w:p w14:paraId="5BDA34D3" w14:textId="77777777" w:rsidR="002422BF" w:rsidRPr="009B4687" w:rsidRDefault="002422BF" w:rsidP="002422BF">
      <w:pPr>
        <w:rPr>
          <w:sz w:val="16"/>
        </w:rPr>
      </w:pPr>
      <w:r w:rsidRPr="009B4687">
        <w:rPr>
          <w:sz w:val="16"/>
        </w:rPr>
        <w:t xml:space="preserve">Leaders of scientific organizations across the country vowed to fight the proposed </w:t>
      </w:r>
      <w:r w:rsidRPr="00B91086">
        <w:rPr>
          <w:rStyle w:val="StyleUnderline"/>
        </w:rPr>
        <w:t>cuts</w:t>
      </w:r>
      <w:r w:rsidRPr="009B4687">
        <w:rPr>
          <w:sz w:val="16"/>
        </w:rPr>
        <w:t xml:space="preserve">. They warned that the administration’s proposal </w:t>
      </w:r>
      <w:r w:rsidRPr="00B91086">
        <w:rPr>
          <w:rStyle w:val="StyleUnderline"/>
        </w:rPr>
        <w:t xml:space="preserve">would blunt progress in improving the nation’s health </w:t>
      </w:r>
      <w:r w:rsidRPr="009B4687">
        <w:rPr>
          <w:sz w:val="16"/>
        </w:rPr>
        <w:t>and pointed to a recent congressional history of robust bipartisan backing for biomedical research.</w:t>
      </w:r>
    </w:p>
    <w:p w14:paraId="5D296CD3" w14:textId="77777777" w:rsidR="002422BF" w:rsidRPr="009B4687" w:rsidRDefault="002422BF" w:rsidP="002422BF">
      <w:pPr>
        <w:rPr>
          <w:sz w:val="16"/>
          <w:szCs w:val="16"/>
        </w:rPr>
      </w:pPr>
      <w:r w:rsidRPr="009B4687">
        <w:rPr>
          <w:sz w:val="16"/>
          <w:szCs w:val="16"/>
        </w:rPr>
        <w:t>“This is just a terrible proposal,” said </w:t>
      </w:r>
      <w:r w:rsidR="00C1700A">
        <w:fldChar w:fldCharType="begin"/>
      </w:r>
      <w:r w:rsidR="00C1700A">
        <w:instrText xml:space="preserve"> HYPERLINK "http://blog.aacr.org/author/jonretzlaff/" \t "_blank" </w:instrText>
      </w:r>
      <w:r w:rsidR="00C1700A">
        <w:fldChar w:fldCharType="separate"/>
      </w:r>
      <w:r w:rsidRPr="009B4687">
        <w:rPr>
          <w:sz w:val="16"/>
          <w:szCs w:val="16"/>
        </w:rPr>
        <w:t>Jon Retzlaff</w:t>
      </w:r>
      <w:r w:rsidR="00C1700A">
        <w:rPr>
          <w:sz w:val="16"/>
          <w:szCs w:val="16"/>
        </w:rPr>
        <w:fldChar w:fldCharType="end"/>
      </w:r>
      <w:r w:rsidRPr="009B4687">
        <w:rPr>
          <w:sz w:val="16"/>
          <w:szCs w:val="16"/>
        </w:rPr>
        <w:t>, chief policy officer of the American Assn. for Cancer Research. “To see a proposal that would gut NIH by 20% — that would put us back to the year 2000 in terms of funding. We’re astonished and dumbfounded.”</w:t>
      </w:r>
    </w:p>
    <w:p w14:paraId="1940C341" w14:textId="77777777" w:rsidR="002422BF" w:rsidRPr="009B4687" w:rsidRDefault="002422BF" w:rsidP="002422BF">
      <w:pPr>
        <w:rPr>
          <w:sz w:val="16"/>
        </w:rPr>
      </w:pPr>
      <w:r w:rsidRPr="009B4687">
        <w:rPr>
          <w:sz w:val="16"/>
        </w:rPr>
        <w:t xml:space="preserve">Noting that cancer research has “had so much momentum,” Retzlaff said that </w:t>
      </w:r>
      <w:r w:rsidRPr="00B91086">
        <w:rPr>
          <w:rStyle w:val="StyleUnderline"/>
        </w:rPr>
        <w:t xml:space="preserve">cuts </w:t>
      </w:r>
      <w:r w:rsidRPr="009B4687">
        <w:rPr>
          <w:sz w:val="16"/>
        </w:rPr>
        <w:t>of the magnitude proposed “</w:t>
      </w:r>
      <w:r w:rsidRPr="00B91086">
        <w:rPr>
          <w:rStyle w:val="StyleUnderline"/>
        </w:rPr>
        <w:t>will absolutely slow research” that could lead to new ways to prevent and treat the nation’s No. 2 killer</w:t>
      </w:r>
      <w:r w:rsidRPr="009B4687">
        <w:rPr>
          <w:sz w:val="16"/>
        </w:rPr>
        <w:t>, which </w:t>
      </w:r>
      <w:r w:rsidR="00C1700A">
        <w:fldChar w:fldCharType="begin"/>
      </w:r>
      <w:r w:rsidR="00C1700A">
        <w:instrText xml:space="preserve"> HYPERLINK "https://www.cancer.gov/about-cancer/understanding/statistics" \t "_blank" </w:instrText>
      </w:r>
      <w:r w:rsidR="00C1700A">
        <w:fldChar w:fldCharType="separate"/>
      </w:r>
      <w:r w:rsidRPr="009B4687">
        <w:rPr>
          <w:sz w:val="16"/>
        </w:rPr>
        <w:t>claimed the lives of an estimated 595,690 Americans</w:t>
      </w:r>
      <w:r w:rsidR="00C1700A">
        <w:rPr>
          <w:sz w:val="16"/>
        </w:rPr>
        <w:fldChar w:fldCharType="end"/>
      </w:r>
      <w:r w:rsidRPr="009B4687">
        <w:rPr>
          <w:sz w:val="16"/>
        </w:rPr>
        <w:t> in 2016.</w:t>
      </w:r>
    </w:p>
    <w:p w14:paraId="648F5DF7" w14:textId="77777777" w:rsidR="002422BF" w:rsidRPr="009B4687" w:rsidRDefault="002422BF" w:rsidP="002422BF">
      <w:pPr>
        <w:rPr>
          <w:sz w:val="10"/>
          <w:szCs w:val="10"/>
        </w:rPr>
      </w:pPr>
      <w:r w:rsidRPr="009B4687">
        <w:rPr>
          <w:sz w:val="10"/>
          <w:szCs w:val="10"/>
        </w:rPr>
        <w:t>The Trump administration said its budget proposal “includes funds for … implementing the 21st Century Cures Act,” a law signed in December by Obama that calls for $1.8 billion in 2018 to accelerate cancer research and $1.6 billion to fund treatments for brain diseases.</w:t>
      </w:r>
    </w:p>
    <w:p w14:paraId="6B14C643" w14:textId="77777777" w:rsidR="002422BF" w:rsidRPr="009B4687" w:rsidRDefault="002422BF" w:rsidP="002422BF">
      <w:pPr>
        <w:rPr>
          <w:sz w:val="10"/>
          <w:szCs w:val="10"/>
        </w:rPr>
      </w:pPr>
      <w:r w:rsidRPr="009B4687">
        <w:rPr>
          <w:sz w:val="10"/>
          <w:szCs w:val="10"/>
        </w:rPr>
        <w:t>“It doesn’t add up,” Retzlaff said. “If they’re going to support that ‘cancer moonshot,’ it makes no sense to cut the overall budget by 20%.”</w:t>
      </w:r>
    </w:p>
    <w:p w14:paraId="1706EA02" w14:textId="77777777" w:rsidR="002422BF" w:rsidRPr="009B4687" w:rsidRDefault="002422BF" w:rsidP="002422BF">
      <w:pPr>
        <w:rPr>
          <w:sz w:val="10"/>
          <w:szCs w:val="10"/>
        </w:rPr>
      </w:pPr>
      <w:r w:rsidRPr="009B4687">
        <w:rPr>
          <w:sz w:val="10"/>
          <w:szCs w:val="10"/>
        </w:rPr>
        <w:t>Retzlaff’s ire was echoed by </w:t>
      </w:r>
      <w:r w:rsidR="00C1700A">
        <w:fldChar w:fldCharType="begin"/>
      </w:r>
      <w:r w:rsidR="00C1700A">
        <w:instrText xml:space="preserve"> HYPERLINK "https://www.fredhutch.org/en/about/leadership/president-director-gary-gilliland</w:instrText>
      </w:r>
      <w:r w:rsidR="00C1700A">
        <w:instrText xml:space="preserve">.html" \t "_blank" </w:instrText>
      </w:r>
      <w:r w:rsidR="00C1700A">
        <w:fldChar w:fldCharType="separate"/>
      </w:r>
      <w:r w:rsidRPr="009B4687">
        <w:rPr>
          <w:sz w:val="10"/>
          <w:szCs w:val="10"/>
        </w:rPr>
        <w:t>Dr. Gary Gilliland</w:t>
      </w:r>
      <w:r w:rsidR="00C1700A">
        <w:rPr>
          <w:sz w:val="10"/>
          <w:szCs w:val="10"/>
        </w:rPr>
        <w:fldChar w:fldCharType="end"/>
      </w:r>
      <w:r w:rsidRPr="009B4687">
        <w:rPr>
          <w:sz w:val="10"/>
          <w:szCs w:val="10"/>
        </w:rPr>
        <w:t>, president and director of the Fred Hutchinson Cancer Research Center in Seattle, which received more NIH funding in 2017 than any other cancer center in the country.</w:t>
      </w:r>
    </w:p>
    <w:p w14:paraId="7F4C1754" w14:textId="77777777" w:rsidR="002422BF" w:rsidRPr="00B91086" w:rsidRDefault="002422BF" w:rsidP="002422BF">
      <w:pPr>
        <w:rPr>
          <w:rStyle w:val="StyleUnderline"/>
        </w:rPr>
      </w:pPr>
      <w:r w:rsidRPr="009B4687">
        <w:rPr>
          <w:sz w:val="16"/>
        </w:rPr>
        <w:t>“</w:t>
      </w:r>
      <w:r w:rsidRPr="00B91086">
        <w:rPr>
          <w:rStyle w:val="StyleUnderline"/>
        </w:rPr>
        <w:t>We are at an inflection point in our efforts to develop cures for cancer and related diseases</w:t>
      </w:r>
      <w:r w:rsidRPr="009B4687">
        <w:rPr>
          <w:sz w:val="16"/>
        </w:rPr>
        <w:t xml:space="preserve">,” Gilliland said. He called the proposed </w:t>
      </w:r>
      <w:r w:rsidRPr="00B91086">
        <w:rPr>
          <w:rStyle w:val="StyleUnderline"/>
        </w:rPr>
        <w:t xml:space="preserve">cuts </w:t>
      </w:r>
      <w:r w:rsidRPr="009B4687">
        <w:rPr>
          <w:sz w:val="16"/>
        </w:rPr>
        <w:t>“indefensible” and warned that they “</w:t>
      </w:r>
      <w:r w:rsidRPr="00B91086">
        <w:rPr>
          <w:rStyle w:val="StyleUnderline"/>
        </w:rPr>
        <w:t xml:space="preserve">would severely impede </w:t>
      </w:r>
      <w:r w:rsidRPr="009B4687">
        <w:rPr>
          <w:sz w:val="16"/>
        </w:rPr>
        <w:t>our</w:t>
      </w:r>
      <w:r w:rsidRPr="00B91086">
        <w:rPr>
          <w:rStyle w:val="StyleUnderline"/>
        </w:rPr>
        <w:t xml:space="preserve"> progress.”</w:t>
      </w:r>
    </w:p>
    <w:p w14:paraId="2527F218" w14:textId="77777777" w:rsidR="002422BF" w:rsidRPr="009B4687" w:rsidRDefault="002422BF" w:rsidP="002422BF">
      <w:pPr>
        <w:rPr>
          <w:sz w:val="16"/>
        </w:rPr>
      </w:pPr>
      <w:r w:rsidRPr="00B91086">
        <w:rPr>
          <w:rStyle w:val="StyleUnderline"/>
        </w:rPr>
        <w:t>Patients’ “lives are at stake</w:t>
      </w:r>
      <w:r w:rsidRPr="009B4687">
        <w:rPr>
          <w:sz w:val="16"/>
        </w:rPr>
        <w:t>,” he said. “We are fighting these cuts on behalf of our patients, our families and the entire scientific community.”</w:t>
      </w:r>
    </w:p>
    <w:p w14:paraId="087F50DF" w14:textId="77777777" w:rsidR="002422BF" w:rsidRPr="00E56456" w:rsidRDefault="002422BF" w:rsidP="002422BF">
      <w:r w:rsidRPr="00B91086">
        <w:rPr>
          <w:rStyle w:val="StyleUnderline"/>
        </w:rPr>
        <w:t>Even scientists that have been critical of the NIH rallied to its defense</w:t>
      </w:r>
      <w:r w:rsidRPr="00E56456">
        <w:t>.</w:t>
      </w:r>
    </w:p>
    <w:p w14:paraId="174E3FCC" w14:textId="77777777" w:rsidR="002422BF" w:rsidRPr="00B91086" w:rsidRDefault="00C1700A" w:rsidP="002422BF">
      <w:pPr>
        <w:rPr>
          <w:rStyle w:val="StyleUnderline"/>
        </w:rPr>
      </w:pPr>
      <w:r>
        <w:fldChar w:fldCharType="begin"/>
      </w:r>
      <w:r>
        <w:instrText xml:space="preserve"> HYPERLINK "http://jcvi.org/cms/about/bios/jcventer/" \t "_blank" </w:instrText>
      </w:r>
      <w:r>
        <w:fldChar w:fldCharType="separate"/>
      </w:r>
      <w:r w:rsidR="002422BF" w:rsidRPr="009B4687">
        <w:rPr>
          <w:sz w:val="16"/>
        </w:rPr>
        <w:t>J. Craig Venter</w:t>
      </w:r>
      <w:r>
        <w:rPr>
          <w:sz w:val="16"/>
        </w:rPr>
        <w:fldChar w:fldCharType="end"/>
      </w:r>
      <w:r w:rsidR="002422BF" w:rsidRPr="009B4687">
        <w:rPr>
          <w:sz w:val="16"/>
        </w:rPr>
        <w:t xml:space="preserve">, a genetics pioneer and chief executive of the J. Craig Venter Institute in La Jolla, said the proposed </w:t>
      </w:r>
      <w:r w:rsidR="002422BF" w:rsidRPr="00B91086">
        <w:rPr>
          <w:rStyle w:val="Emphasis"/>
        </w:rPr>
        <w:t>cuts would forfeit American primacy</w:t>
      </w:r>
      <w:r w:rsidR="002422BF" w:rsidRPr="00B91086">
        <w:rPr>
          <w:rStyle w:val="StyleUnderline"/>
        </w:rPr>
        <w:t xml:space="preserve"> in a sector where the United States enjoys “absolutely dominant leadership in the world.”</w:t>
      </w:r>
    </w:p>
    <w:p w14:paraId="2FF24536" w14:textId="77777777" w:rsidR="002422BF" w:rsidRPr="00B91086" w:rsidRDefault="002422BF" w:rsidP="002422BF">
      <w:pPr>
        <w:rPr>
          <w:rStyle w:val="StyleUnderline"/>
        </w:rPr>
      </w:pPr>
      <w:r w:rsidRPr="009B4687">
        <w:rPr>
          <w:sz w:val="16"/>
        </w:rPr>
        <w:t>“</w:t>
      </w:r>
      <w:r w:rsidRPr="00B91086">
        <w:rPr>
          <w:rStyle w:val="Emphasis"/>
        </w:rPr>
        <w:t>This is an engine that drives our entire economy</w:t>
      </w:r>
      <w:r w:rsidRPr="009B4687">
        <w:rPr>
          <w:sz w:val="16"/>
        </w:rPr>
        <w:t xml:space="preserve">,” he said. “Our federal money can be better spent. But </w:t>
      </w:r>
      <w:r w:rsidRPr="00B91086">
        <w:rPr>
          <w:rStyle w:val="StyleUnderline"/>
        </w:rPr>
        <w:t>cutting these budgets will only make it 10 times worse.”</w:t>
      </w:r>
    </w:p>
    <w:p w14:paraId="7C55E2C2" w14:textId="77777777" w:rsidR="002422BF" w:rsidRPr="00B91086" w:rsidRDefault="002422BF" w:rsidP="002422BF">
      <w:pPr>
        <w:rPr>
          <w:rStyle w:val="StyleUnderline"/>
        </w:rPr>
      </w:pPr>
      <w:r w:rsidRPr="00B91086">
        <w:rPr>
          <w:rStyle w:val="StyleUnderline"/>
        </w:rPr>
        <w:t>Faced with bare-bones budgets</w:t>
      </w:r>
      <w:r w:rsidRPr="009B4687">
        <w:rPr>
          <w:sz w:val="16"/>
        </w:rPr>
        <w:t xml:space="preserve">, Venter said, </w:t>
      </w:r>
      <w:r w:rsidRPr="00B91086">
        <w:rPr>
          <w:rStyle w:val="StyleUnderline"/>
        </w:rPr>
        <w:t>the NIH will put an end to any high-risk research.</w:t>
      </w:r>
      <w:r w:rsidRPr="009B4687">
        <w:rPr>
          <w:sz w:val="16"/>
        </w:rPr>
        <w:t xml:space="preserve"> </w:t>
      </w:r>
      <w:r w:rsidRPr="00B91086">
        <w:rPr>
          <w:rStyle w:val="StyleUnderline"/>
        </w:rPr>
        <w:t>Like a drug company whose new CEO cuts costs by axing research and development, the U.S. could soon see its pipeline of innovative therapies has gone dry.</w:t>
      </w:r>
    </w:p>
    <w:p w14:paraId="05E92AE2" w14:textId="77777777" w:rsidR="002422BF" w:rsidRPr="00B91086" w:rsidRDefault="002422BF" w:rsidP="002422BF">
      <w:pPr>
        <w:rPr>
          <w:rStyle w:val="Emphasis"/>
        </w:rPr>
      </w:pPr>
      <w:r w:rsidRPr="009B4687">
        <w:rPr>
          <w:sz w:val="16"/>
        </w:rPr>
        <w:t>“The ones that suffer most are new investigators with new ideas,” he said. “</w:t>
      </w:r>
      <w:r w:rsidRPr="00B91086">
        <w:rPr>
          <w:rStyle w:val="Emphasis"/>
        </w:rPr>
        <w:t>It’ll just be a disaster for the U.S. economy.”</w:t>
      </w:r>
    </w:p>
    <w:p w14:paraId="5D1EE40F" w14:textId="77777777" w:rsidR="002422BF" w:rsidRPr="009B4687" w:rsidRDefault="002422BF" w:rsidP="002422BF">
      <w:pPr>
        <w:rPr>
          <w:sz w:val="10"/>
          <w:szCs w:val="10"/>
        </w:rPr>
      </w:pPr>
      <w:r w:rsidRPr="009B4687">
        <w:rPr>
          <w:sz w:val="10"/>
          <w:szCs w:val="10"/>
        </w:rPr>
        <w:t>More than 80% of funding earmarked for the NIH leaves its sprawling campus in Bethesda, Md. Each year, its 19 institutes award close to 50,000 competitive grants to investigators at more than 2,500 universities, medical schools and other research institutions in every state and around the world. The University of California, for instance, received nearly $1.9 billion in total NIH funding last year, including more than $577 million for UC San Francisco.</w:t>
      </w:r>
    </w:p>
    <w:p w14:paraId="052009FD" w14:textId="77777777" w:rsidR="002422BF" w:rsidRPr="00B91086" w:rsidRDefault="002422BF" w:rsidP="002422BF">
      <w:pPr>
        <w:rPr>
          <w:rStyle w:val="StyleUnderline"/>
        </w:rPr>
      </w:pPr>
      <w:r w:rsidRPr="009B4687">
        <w:rPr>
          <w:sz w:val="16"/>
        </w:rPr>
        <w:t xml:space="preserve">At the Fred Hutchinson cancer center, NIH and other federal research funds make up 85% of the revenues earmarked for sponsored research. Gilliland said </w:t>
      </w:r>
      <w:r w:rsidRPr="00B91086">
        <w:rPr>
          <w:rStyle w:val="StyleUnderline"/>
        </w:rPr>
        <w:t>industry partnerships and philanthropic research “could never replace the federal funding needed to undertake and advance this critical research.”</w:t>
      </w:r>
    </w:p>
    <w:p w14:paraId="392BF006" w14:textId="77777777" w:rsidR="002422BF" w:rsidRPr="009B4687" w:rsidRDefault="002422BF" w:rsidP="002422BF">
      <w:pPr>
        <w:rPr>
          <w:sz w:val="10"/>
          <w:szCs w:val="10"/>
        </w:rPr>
      </w:pPr>
      <w:r w:rsidRPr="009B4687">
        <w:rPr>
          <w:sz w:val="10"/>
          <w:szCs w:val="10"/>
        </w:rPr>
        <w:t>The Trump administration’s budget blueprint does not get specific about how cuts to the NIH are to be apportioned. To save money, however, the plan does order “consolidations and structural changes across NIH organizations and activities.”</w:t>
      </w:r>
    </w:p>
    <w:p w14:paraId="65A3EA19" w14:textId="77777777" w:rsidR="002422BF" w:rsidRPr="009B4687" w:rsidRDefault="002422BF" w:rsidP="002422BF">
      <w:pPr>
        <w:rPr>
          <w:sz w:val="10"/>
          <w:szCs w:val="10"/>
        </w:rPr>
      </w:pPr>
      <w:r w:rsidRPr="009B4687">
        <w:rPr>
          <w:sz w:val="10"/>
          <w:szCs w:val="10"/>
        </w:rPr>
        <w:lastRenderedPageBreak/>
        <w:t>In a broad overview of funding for the Department of Health and Human Services, which oversees the NIH, administration officials said that the budget would eliminate “programs that are duplicative or have limited impact on public health and well-being.”</w:t>
      </w:r>
    </w:p>
    <w:p w14:paraId="5C58ABB4" w14:textId="77777777" w:rsidR="002422BF" w:rsidRPr="009B4687" w:rsidRDefault="002422BF" w:rsidP="002422BF">
      <w:pPr>
        <w:rPr>
          <w:sz w:val="10"/>
          <w:szCs w:val="10"/>
        </w:rPr>
      </w:pPr>
      <w:r w:rsidRPr="009B4687">
        <w:rPr>
          <w:sz w:val="10"/>
          <w:szCs w:val="10"/>
        </w:rPr>
        <w:t>In keeping with Trump’s “American first” theme, the blueprint calls for eliminating the NIH’s Fogarty International Center, which helps helps build scientific capacity in other countries and coordinates the work of international scientists with American researchers.</w:t>
      </w:r>
    </w:p>
    <w:p w14:paraId="50C00470" w14:textId="77777777" w:rsidR="002422BF" w:rsidRPr="009B4687" w:rsidRDefault="002422BF" w:rsidP="002422BF">
      <w:pPr>
        <w:rPr>
          <w:sz w:val="10"/>
          <w:szCs w:val="10"/>
        </w:rPr>
      </w:pPr>
      <w:r w:rsidRPr="009B4687">
        <w:rPr>
          <w:sz w:val="10"/>
          <w:szCs w:val="10"/>
        </w:rPr>
        <w:t>That proposal drew a howl of protest from the American Society for Tropical Medicine and Hygiene, which argued that cutting off U.S. researchers from their collaborators abroad was “short-sighted and dangerous.”</w:t>
      </w:r>
    </w:p>
    <w:p w14:paraId="717713AD" w14:textId="77777777" w:rsidR="002422BF" w:rsidRPr="009B4687" w:rsidRDefault="002422BF" w:rsidP="002422BF">
      <w:pPr>
        <w:rPr>
          <w:sz w:val="16"/>
        </w:rPr>
      </w:pPr>
      <w:r w:rsidRPr="009B4687">
        <w:rPr>
          <w:sz w:val="16"/>
        </w:rPr>
        <w:t>“These</w:t>
      </w:r>
      <w:r w:rsidRPr="00B91086">
        <w:rPr>
          <w:rStyle w:val="StyleUnderline"/>
        </w:rPr>
        <w:t xml:space="preserve"> cuts will put the health of millions of Americans at home and abroad at risk</w:t>
      </w:r>
      <w:r w:rsidRPr="009B4687">
        <w:rPr>
          <w:sz w:val="16"/>
        </w:rPr>
        <w:t>,” the organization said in a statement. In the last two years, the NIH’s National Institute of Allergy and Infectious Diseases has worked closely with researchers in other countries to develop vaccines for Ebola and Zika.</w:t>
      </w:r>
    </w:p>
    <w:p w14:paraId="003ACFA2" w14:textId="77777777" w:rsidR="002422BF" w:rsidRPr="009B4687" w:rsidRDefault="00C1700A" w:rsidP="002422BF">
      <w:pPr>
        <w:rPr>
          <w:sz w:val="16"/>
          <w:szCs w:val="16"/>
        </w:rPr>
      </w:pPr>
      <w:r>
        <w:fldChar w:fldCharType="begin"/>
      </w:r>
      <w:r>
        <w:instrText xml:space="preserve"> HYPERLINK "</w:instrText>
      </w:r>
      <w:r>
        <w:instrText xml:space="preserve">https://apha.org/about-apha/executive-board-and-staff/apha-staff/georges-c-benjamin-md" \t "_blank" </w:instrText>
      </w:r>
      <w:r>
        <w:fldChar w:fldCharType="separate"/>
      </w:r>
      <w:r w:rsidR="002422BF" w:rsidRPr="009B4687">
        <w:rPr>
          <w:sz w:val="16"/>
          <w:szCs w:val="16"/>
        </w:rPr>
        <w:t>Dr. Georges C. Benjamin</w:t>
      </w:r>
      <w:r>
        <w:rPr>
          <w:sz w:val="16"/>
          <w:szCs w:val="16"/>
        </w:rPr>
        <w:fldChar w:fldCharType="end"/>
      </w:r>
      <w:r w:rsidR="002422BF" w:rsidRPr="009B4687">
        <w:rPr>
          <w:sz w:val="16"/>
          <w:szCs w:val="16"/>
        </w:rPr>
        <w:t>, who leads the American Public Health Assn., questioned whether Trump’s budget blueprint actually does put “America first.”</w:t>
      </w:r>
    </w:p>
    <w:p w14:paraId="6B3C3006" w14:textId="77777777" w:rsidR="002422BF" w:rsidRPr="00B91086" w:rsidRDefault="002422BF" w:rsidP="002422BF">
      <w:pPr>
        <w:rPr>
          <w:rStyle w:val="StyleUnderline"/>
        </w:rPr>
      </w:pPr>
      <w:r w:rsidRPr="009B4687">
        <w:rPr>
          <w:sz w:val="16"/>
        </w:rPr>
        <w:t>“</w:t>
      </w:r>
      <w:r w:rsidRPr="00B91086">
        <w:rPr>
          <w:rStyle w:val="StyleUnderline"/>
        </w:rPr>
        <w:t>Americans already live shorter lives and suffer more health problems than our peers in other high-income countries,</w:t>
      </w:r>
      <w:r w:rsidRPr="009B4687">
        <w:rPr>
          <w:sz w:val="16"/>
        </w:rPr>
        <w:t>” he said in a statement. “</w:t>
      </w:r>
      <w:r w:rsidRPr="00B91086">
        <w:rPr>
          <w:rStyle w:val="StyleUnderline"/>
        </w:rPr>
        <w:t>To become a healthier and more secure nation, we must invest in the health and safety of everyon</w:t>
      </w:r>
      <w:r w:rsidRPr="009B4687">
        <w:rPr>
          <w:sz w:val="16"/>
        </w:rPr>
        <w:t xml:space="preserve">e, and not just in our military. </w:t>
      </w:r>
      <w:r w:rsidRPr="00B91086">
        <w:rPr>
          <w:rStyle w:val="StyleUnderline"/>
        </w:rPr>
        <w:t>Further cuts to the critical programs funded through discretionary health funding put us further away from this goal.”</w:t>
      </w:r>
    </w:p>
    <w:p w14:paraId="7F0B3C88" w14:textId="77777777" w:rsidR="002422BF" w:rsidRPr="008F34FB" w:rsidRDefault="002422BF" w:rsidP="002422BF"/>
    <w:p w14:paraId="6D1E1A46" w14:textId="77777777" w:rsidR="002422BF" w:rsidRPr="00B91086" w:rsidRDefault="002422BF" w:rsidP="002422BF">
      <w:pPr>
        <w:rPr>
          <w:rStyle w:val="StyleUnderline"/>
        </w:rPr>
      </w:pPr>
    </w:p>
    <w:p w14:paraId="36E2ECC9" w14:textId="77777777" w:rsidR="002422BF" w:rsidRDefault="002422BF" w:rsidP="009D7149"/>
    <w:p w14:paraId="0AAF3CE2" w14:textId="77777777" w:rsidR="002D1154" w:rsidRDefault="002D1154" w:rsidP="002D1154">
      <w:pPr>
        <w:pStyle w:val="Heading4"/>
      </w:pPr>
      <w:r>
        <w:t>NIH funding cuts kill econ and biomed leadership – key to critical breakthroughs in health that have huge economic benefits and maintain US leadership</w:t>
      </w:r>
    </w:p>
    <w:p w14:paraId="7FBF65AA" w14:textId="77777777" w:rsidR="002D1154" w:rsidRPr="007358C7" w:rsidRDefault="002D1154" w:rsidP="002D1154">
      <w:pPr>
        <w:rPr>
          <w:rStyle w:val="Style13ptBold"/>
        </w:rPr>
      </w:pPr>
      <w:r>
        <w:rPr>
          <w:rStyle w:val="Style13ptBold"/>
        </w:rPr>
        <w:t>Boadi ‘14</w:t>
      </w:r>
    </w:p>
    <w:p w14:paraId="6CAC3A78" w14:textId="77777777" w:rsidR="002D1154" w:rsidRDefault="002D1154" w:rsidP="002D1154">
      <w:r>
        <w:t>Kwame Boadi, Policy Analyst with the Economic Policy team at the Center for American Progress, 3/25/14, “</w:t>
      </w:r>
      <w:r w:rsidRPr="007358C7">
        <w:t>Erosion of Funding for the National Institutes of Health Threatens U.S. Leadership in Biomedical Research</w:t>
      </w:r>
      <w:r>
        <w:t xml:space="preserve">” </w:t>
      </w:r>
      <w:hyperlink r:id="rId31" w:history="1">
        <w:r w:rsidRPr="00DE0618">
          <w:rPr>
            <w:rStyle w:val="Hyperlink"/>
          </w:rPr>
          <w:t>https://www.americanprogress.org/issues/economy/reports/2014/03/25/86369/erosion-of-funding-for-the-national-institutes-of-health-threatens-u-s-leadership-in-biomedical-research/</w:t>
        </w:r>
      </w:hyperlink>
      <w:r>
        <w:t>, rxb</w:t>
      </w:r>
    </w:p>
    <w:p w14:paraId="264BF66C" w14:textId="77777777" w:rsidR="002D1154" w:rsidRDefault="002D1154" w:rsidP="002D1154"/>
    <w:p w14:paraId="4B394535" w14:textId="77777777" w:rsidR="002D1154" w:rsidRPr="007358C7" w:rsidRDefault="002D1154" w:rsidP="002D1154"/>
    <w:p w14:paraId="6F20D007" w14:textId="77777777" w:rsidR="002D1154" w:rsidRPr="009B4687" w:rsidRDefault="002D1154" w:rsidP="002D1154">
      <w:pPr>
        <w:rPr>
          <w:sz w:val="16"/>
        </w:rPr>
      </w:pPr>
      <w:r w:rsidRPr="007358C7">
        <w:rPr>
          <w:rStyle w:val="StyleUnderline"/>
        </w:rPr>
        <w:t>The impact of</w:t>
      </w:r>
      <w:r w:rsidRPr="009B4687">
        <w:rPr>
          <w:sz w:val="16"/>
        </w:rPr>
        <w:t xml:space="preserve"> </w:t>
      </w:r>
      <w:r w:rsidRPr="007358C7">
        <w:rPr>
          <w:rStyle w:val="StyleUnderline"/>
        </w:rPr>
        <w:t>this research and development deficit will be immense in future years.</w:t>
      </w:r>
      <w:r w:rsidRPr="009B4687">
        <w:rPr>
          <w:sz w:val="16"/>
        </w:rPr>
        <w:t xml:space="preserve"> The cumulative nature of biomedical research investment is such that every dollar invested today must be viewed through the lens of a considerably long time horizon. </w:t>
      </w:r>
      <w:r w:rsidRPr="007358C7">
        <w:rPr>
          <w:rStyle w:val="StyleUnderline"/>
        </w:rPr>
        <w:t>Many breakthroughs are the result of painstaking research that takes place over the course of years and decades.</w:t>
      </w:r>
      <w:r w:rsidRPr="009B4687">
        <w:rPr>
          <w:sz w:val="16"/>
        </w:rPr>
        <w:t xml:space="preserve"> For example, 30 years of research elapsed between the key enabling discovery for the antidepressant Prozac and its introduction to the market. And 21 years elapsed between the key enabling discovery for the ovarian cancer drug Nolvadex and its introduction to the market. Therefore, </w:t>
      </w:r>
      <w:r w:rsidRPr="007358C7">
        <w:rPr>
          <w:rStyle w:val="Emphasis"/>
        </w:rPr>
        <w:t>the choice between more or less NIH funding today can mean the difference between whether or not scientists make a critical breakthrough</w:t>
      </w:r>
      <w:r w:rsidRPr="009B4687">
        <w:rPr>
          <w:sz w:val="16"/>
        </w:rPr>
        <w:t xml:space="preserve"> several decades from now.</w:t>
      </w:r>
    </w:p>
    <w:p w14:paraId="58D98B36" w14:textId="77777777" w:rsidR="002D1154" w:rsidRPr="009B4687" w:rsidRDefault="002D1154" w:rsidP="002D1154">
      <w:pPr>
        <w:rPr>
          <w:sz w:val="16"/>
        </w:rPr>
      </w:pPr>
      <w:r w:rsidRPr="007358C7">
        <w:rPr>
          <w:rStyle w:val="StyleUnderline"/>
        </w:rPr>
        <w:t>Congress failing to, at the very least, keep NIH funding on pace with the rising cost of biomedical research could result in less funding for researchers</w:t>
      </w:r>
      <w:r w:rsidRPr="009B4687">
        <w:rPr>
          <w:sz w:val="16"/>
        </w:rPr>
        <w:t xml:space="preserve"> such as Anindya Dutta and others </w:t>
      </w:r>
      <w:r w:rsidRPr="007358C7">
        <w:rPr>
          <w:rStyle w:val="StyleUnderline"/>
        </w:rPr>
        <w:t>seeking breakthroughs in the treatment of diseases such as muscular dystrophy. Or it could mean the end of groundbreaking HIV research</w:t>
      </w:r>
      <w:r w:rsidRPr="009B4687">
        <w:rPr>
          <w:sz w:val="16"/>
        </w:rPr>
        <w:t xml:space="preserve"> by Yuntao Wu of George Mason University.</w:t>
      </w:r>
    </w:p>
    <w:p w14:paraId="2CBE7B66" w14:textId="77777777" w:rsidR="002D1154" w:rsidRPr="009B4687" w:rsidRDefault="002D1154" w:rsidP="002D1154">
      <w:pPr>
        <w:rPr>
          <w:sz w:val="16"/>
          <w:szCs w:val="16"/>
        </w:rPr>
      </w:pPr>
      <w:r w:rsidRPr="009B4687">
        <w:rPr>
          <w:sz w:val="16"/>
          <w:szCs w:val="16"/>
        </w:rPr>
        <w:t>Conclusion</w:t>
      </w:r>
    </w:p>
    <w:p w14:paraId="2290B74C" w14:textId="77777777" w:rsidR="002D1154" w:rsidRPr="009B4687" w:rsidRDefault="002D1154" w:rsidP="002D1154">
      <w:pPr>
        <w:rPr>
          <w:sz w:val="16"/>
        </w:rPr>
      </w:pPr>
      <w:r w:rsidRPr="007358C7">
        <w:rPr>
          <w:rStyle w:val="StyleUnderline"/>
        </w:rPr>
        <w:lastRenderedPageBreak/>
        <w:t xml:space="preserve">NIH-funded biomedical research has played a critical role in improving the physical and mental health of Americans, which in turn has </w:t>
      </w:r>
      <w:r w:rsidRPr="007358C7">
        <w:rPr>
          <w:rStyle w:val="Emphasis"/>
        </w:rPr>
        <w:t>yielded significant societal economic benefits</w:t>
      </w:r>
      <w:r w:rsidRPr="009B4687">
        <w:rPr>
          <w:sz w:val="16"/>
        </w:rPr>
        <w:t xml:space="preserve">. </w:t>
      </w:r>
      <w:r w:rsidRPr="007358C7">
        <w:rPr>
          <w:rStyle w:val="StyleUnderline"/>
        </w:rPr>
        <w:t>The agency’s myriad successes—both in developing its own in-house research advancements and also spurring innovation and economic activity in the private sector—have engendered</w:t>
      </w:r>
      <w:r w:rsidRPr="009B4687">
        <w:rPr>
          <w:sz w:val="16"/>
        </w:rPr>
        <w:t xml:space="preserve"> consistent levels of bipartisan </w:t>
      </w:r>
      <w:r w:rsidRPr="007358C7">
        <w:rPr>
          <w:rStyle w:val="StyleUnderline"/>
        </w:rPr>
        <w:t>support that have resulted in steadily increasing funding</w:t>
      </w:r>
      <w:r w:rsidRPr="009B4687">
        <w:rPr>
          <w:sz w:val="16"/>
        </w:rPr>
        <w:t xml:space="preserve"> throughout the latter half of the 20th century. </w:t>
      </w:r>
      <w:r w:rsidRPr="007358C7">
        <w:rPr>
          <w:rStyle w:val="Emphasis"/>
        </w:rPr>
        <w:t>This federal funding has turned NIH into the cornerstone of an American biomedical research sector that leads the world in investment and innovation.</w:t>
      </w:r>
      <w:r w:rsidRPr="009B4687">
        <w:rPr>
          <w:sz w:val="16"/>
        </w:rPr>
        <w:t xml:space="preserve"> </w:t>
      </w:r>
      <w:r w:rsidRPr="007358C7">
        <w:rPr>
          <w:rStyle w:val="Emphasis"/>
        </w:rPr>
        <w:t>The decisions of the past decade, however, have begun to threaten America’s pre-eminence in biomedical research</w:t>
      </w:r>
      <w:r w:rsidRPr="009B4687">
        <w:rPr>
          <w:sz w:val="16"/>
        </w:rPr>
        <w:t xml:space="preserve">. </w:t>
      </w:r>
      <w:r w:rsidRPr="007358C7">
        <w:rPr>
          <w:rStyle w:val="StyleUnderline"/>
        </w:rPr>
        <w:t>As NIH budgets began stagnating after 2003 and declining in 2010, the costs of conducting biomedical research continued to rapidly increase. As such, the lost purchasing power that NIH has experienced over the past decade cannot be undone by simply repealing sequestration</w:t>
      </w:r>
      <w:r w:rsidRPr="009B4687">
        <w:rPr>
          <w:sz w:val="16"/>
        </w:rPr>
        <w:t xml:space="preserve">. Rather, </w:t>
      </w:r>
      <w:r w:rsidRPr="007358C7">
        <w:rPr>
          <w:rStyle w:val="StyleUnderline"/>
        </w:rPr>
        <w:t>in order to secure America’s position as the global leader in biomedical research for the foreseeable future, Congress must pursue significant new investments</w:t>
      </w:r>
      <w:r w:rsidRPr="009B4687">
        <w:rPr>
          <w:sz w:val="16"/>
        </w:rPr>
        <w:t xml:space="preserve"> above and beyond repealing sequestration.</w:t>
      </w:r>
    </w:p>
    <w:p w14:paraId="7B15B435" w14:textId="77777777" w:rsidR="002D1154" w:rsidRDefault="002D1154" w:rsidP="009D7149"/>
    <w:p w14:paraId="3AA2B083" w14:textId="77777777" w:rsidR="002422BF" w:rsidRDefault="002422BF" w:rsidP="002422BF">
      <w:pPr>
        <w:pStyle w:val="Heading4"/>
      </w:pPr>
      <w:r>
        <w:t xml:space="preserve">US biomedical leadership holding steady now thanks to recent funding boosts – maintaining that funding and avoiding NIH cuts is key </w:t>
      </w:r>
    </w:p>
    <w:p w14:paraId="0E5A7519" w14:textId="77777777" w:rsidR="002422BF" w:rsidRPr="009D3117" w:rsidRDefault="002422BF" w:rsidP="002422BF">
      <w:pPr>
        <w:rPr>
          <w:rStyle w:val="Style13ptBold"/>
        </w:rPr>
      </w:pPr>
      <w:r>
        <w:rPr>
          <w:rStyle w:val="Style13ptBold"/>
        </w:rPr>
        <w:t>Geggel 6/15</w:t>
      </w:r>
    </w:p>
    <w:p w14:paraId="3F4AFBF3" w14:textId="77777777" w:rsidR="002422BF" w:rsidRDefault="002422BF" w:rsidP="002422BF">
      <w:r>
        <w:t>Laura Geggel, Senior Writer for Live Science News, 6/15/17, “</w:t>
      </w:r>
      <w:r w:rsidRPr="00AC47C4">
        <w:t>Science Leader No More? China Challenges US Dominance</w:t>
      </w:r>
      <w:r>
        <w:t xml:space="preserve">” </w:t>
      </w:r>
      <w:hyperlink r:id="rId32" w:history="1">
        <w:r w:rsidRPr="00DE0618">
          <w:rPr>
            <w:rStyle w:val="Hyperlink"/>
          </w:rPr>
          <w:t>https://www.livescience.com/59507-china-science-catching-up-to-usa.html</w:t>
        </w:r>
      </w:hyperlink>
      <w:r>
        <w:t>, rxb</w:t>
      </w:r>
    </w:p>
    <w:p w14:paraId="3AB07823" w14:textId="77777777" w:rsidR="002422BF" w:rsidRPr="009D3117" w:rsidRDefault="002422BF" w:rsidP="002422BF"/>
    <w:p w14:paraId="1EFDAEE8" w14:textId="77777777" w:rsidR="002422BF" w:rsidRPr="00AC47C4" w:rsidRDefault="002422BF" w:rsidP="002422BF">
      <w:pPr>
        <w:rPr>
          <w:rStyle w:val="StyleUnderline"/>
        </w:rPr>
      </w:pPr>
      <w:r w:rsidRPr="00AC47C4">
        <w:rPr>
          <w:rStyle w:val="StyleUnderline"/>
        </w:rPr>
        <w:t>The United States still leads the world in scientific research</w:t>
      </w:r>
      <w:r w:rsidRPr="00AC47C4">
        <w:t xml:space="preserve">, at least </w:t>
      </w:r>
      <w:r w:rsidRPr="00AC47C4">
        <w:rPr>
          <w:rStyle w:val="StyleUnderline"/>
        </w:rPr>
        <w:t>in publishing the most biomedical studies in top-tier journals and spending the most money on research and development (R&amp;D).</w:t>
      </w:r>
    </w:p>
    <w:p w14:paraId="052BCC1B" w14:textId="77777777" w:rsidR="002422BF" w:rsidRPr="009B4687" w:rsidRDefault="002422BF" w:rsidP="002422BF">
      <w:pPr>
        <w:rPr>
          <w:sz w:val="16"/>
        </w:rPr>
      </w:pPr>
      <w:r w:rsidRPr="00AC47C4">
        <w:rPr>
          <w:rStyle w:val="StyleUnderline"/>
        </w:rPr>
        <w:t>But that might not be the case for long</w:t>
      </w:r>
      <w:r w:rsidRPr="009B4687">
        <w:rPr>
          <w:sz w:val="16"/>
        </w:rPr>
        <w:t>, a group of scientists claimed in an opinion piece published today (June 15) in the </w:t>
      </w:r>
      <w:hyperlink r:id="rId33" w:history="1">
        <w:r w:rsidRPr="009B4687">
          <w:rPr>
            <w:sz w:val="16"/>
          </w:rPr>
          <w:t>journal JCI Insight</w:t>
        </w:r>
      </w:hyperlink>
      <w:r w:rsidRPr="009B4687">
        <w:rPr>
          <w:sz w:val="16"/>
        </w:rPr>
        <w:t>.</w:t>
      </w:r>
    </w:p>
    <w:p w14:paraId="7C41E8C5" w14:textId="77777777" w:rsidR="002422BF" w:rsidRPr="009B4687" w:rsidRDefault="002422BF" w:rsidP="002422BF">
      <w:pPr>
        <w:rPr>
          <w:sz w:val="16"/>
        </w:rPr>
      </w:pPr>
      <w:r w:rsidRPr="00AC47C4">
        <w:rPr>
          <w:rStyle w:val="StyleUnderline"/>
        </w:rPr>
        <w:t>America's dominance in the scientific world is slowly shrinking</w:t>
      </w:r>
      <w:r w:rsidRPr="009B4687">
        <w:rPr>
          <w:sz w:val="16"/>
        </w:rPr>
        <w:t xml:space="preserve">, the researchers found, </w:t>
      </w:r>
      <w:r w:rsidRPr="00AC47C4">
        <w:rPr>
          <w:rStyle w:val="StyleUnderline"/>
        </w:rPr>
        <w:t>largely because China has invested vast amounts of money in science over the past two decades.</w:t>
      </w:r>
      <w:r w:rsidRPr="009B4687">
        <w:rPr>
          <w:sz w:val="16"/>
        </w:rPr>
        <w:t xml:space="preserve"> In 2015, China's biomedical research teams ranked No. 4 on the top 10 list for the total number of new discoveries published in six top-tier journals, the researchers said. In 2000, China didn't even make the top 10 on this list (coming in at 14), the researchers reported. </w:t>
      </w:r>
    </w:p>
    <w:p w14:paraId="078BB9EB" w14:textId="77777777" w:rsidR="002422BF" w:rsidRPr="009B4687" w:rsidRDefault="002422BF" w:rsidP="002422BF">
      <w:pPr>
        <w:rPr>
          <w:sz w:val="16"/>
        </w:rPr>
      </w:pPr>
      <w:r w:rsidRPr="00AC47C4">
        <w:rPr>
          <w:rStyle w:val="StyleUnderline"/>
        </w:rPr>
        <w:t>What's more, China spent 75 percent of what the U.S. spent on total R&amp;D in 2015</w:t>
      </w:r>
      <w:r w:rsidRPr="009B4687">
        <w:rPr>
          <w:sz w:val="16"/>
        </w:rPr>
        <w:t xml:space="preserve">, the researchers said. </w:t>
      </w:r>
      <w:r w:rsidRPr="00AC47C4">
        <w:rPr>
          <w:rStyle w:val="StyleUnderline"/>
        </w:rPr>
        <w:t>In 2000, China spent a mere 12 percent of what the U.S. spent</w:t>
      </w:r>
      <w:r w:rsidRPr="009B4687">
        <w:rPr>
          <w:sz w:val="16"/>
        </w:rPr>
        <w:t>, they found.</w:t>
      </w:r>
    </w:p>
    <w:p w14:paraId="166812AA" w14:textId="77777777" w:rsidR="002422BF" w:rsidRPr="009B4687" w:rsidRDefault="002422BF" w:rsidP="002422BF">
      <w:pPr>
        <w:rPr>
          <w:sz w:val="10"/>
          <w:szCs w:val="10"/>
        </w:rPr>
      </w:pPr>
      <w:r w:rsidRPr="009B4687">
        <w:rPr>
          <w:sz w:val="10"/>
          <w:szCs w:val="10"/>
        </w:rPr>
        <w:t>However, the future of research might be collaborative. More scientists from the U.S. and around the world are making new discoveries and advancements by working with international partners, the researchers said.</w:t>
      </w:r>
    </w:p>
    <w:p w14:paraId="31A0B044" w14:textId="77777777" w:rsidR="002422BF" w:rsidRPr="009B4687" w:rsidRDefault="002422BF" w:rsidP="002422BF">
      <w:pPr>
        <w:rPr>
          <w:sz w:val="10"/>
          <w:szCs w:val="10"/>
        </w:rPr>
      </w:pPr>
      <w:r w:rsidRPr="009B4687">
        <w:rPr>
          <w:sz w:val="10"/>
          <w:szCs w:val="10"/>
        </w:rPr>
        <w:t>Study scoop</w:t>
      </w:r>
    </w:p>
    <w:p w14:paraId="7C96F67E" w14:textId="77777777" w:rsidR="002422BF" w:rsidRPr="009B4687" w:rsidRDefault="002422BF" w:rsidP="002422BF">
      <w:pPr>
        <w:rPr>
          <w:sz w:val="10"/>
          <w:szCs w:val="10"/>
        </w:rPr>
      </w:pPr>
      <w:r w:rsidRPr="009B4687">
        <w:rPr>
          <w:sz w:val="10"/>
          <w:szCs w:val="10"/>
        </w:rPr>
        <w:t>To get a better idea of the scientific world's leading countries, the researchers went through six top-tier journals (JAMA, Lancet,the New England Journal of Medicine, Cell, Nature and Science) and four mid-tier journals from 2000 to 2015. The researchers also analyzed each </w:t>
      </w:r>
      <w:hyperlink r:id="rId34" w:history="1">
        <w:r w:rsidRPr="009B4687">
          <w:rPr>
            <w:sz w:val="10"/>
            <w:szCs w:val="10"/>
          </w:rPr>
          <w:t>country's R&amp;D investments</w:t>
        </w:r>
      </w:hyperlink>
      <w:r w:rsidRPr="009B4687">
        <w:rPr>
          <w:sz w:val="10"/>
          <w:szCs w:val="10"/>
        </w:rPr>
        <w:t> from that period.</w:t>
      </w:r>
    </w:p>
    <w:p w14:paraId="467B3F27" w14:textId="77777777" w:rsidR="002422BF" w:rsidRPr="009B4687" w:rsidRDefault="002422BF" w:rsidP="002422BF">
      <w:pPr>
        <w:rPr>
          <w:sz w:val="10"/>
          <w:szCs w:val="10"/>
        </w:rPr>
      </w:pPr>
      <w:r w:rsidRPr="009B4687">
        <w:rPr>
          <w:sz w:val="10"/>
          <w:szCs w:val="10"/>
        </w:rPr>
        <w:t>Over the past 15 years, research funding in the U.S., Canada, Australia, the United Kingdom and other European countries has stagnated, while China's funding has dramatically increased, the researchers found.</w:t>
      </w:r>
    </w:p>
    <w:p w14:paraId="01328CEB" w14:textId="77777777" w:rsidR="002422BF" w:rsidRPr="009B4687" w:rsidRDefault="002422BF" w:rsidP="002422BF">
      <w:pPr>
        <w:rPr>
          <w:sz w:val="10"/>
          <w:szCs w:val="10"/>
        </w:rPr>
      </w:pPr>
      <w:r w:rsidRPr="009B4687">
        <w:rPr>
          <w:sz w:val="10"/>
          <w:szCs w:val="10"/>
        </w:rPr>
        <w:t>In 2015, the top 10 slots for publishing the greatest number of biomedical research papers in upper-tier journals went to the United States, the United Kingdom, Germany, China, France/Japan, Switzerland, Canada, the Netherlands, Australia and South Korea/Sweden/Italy.</w:t>
      </w:r>
    </w:p>
    <w:p w14:paraId="0B54CD5E" w14:textId="77777777" w:rsidR="002422BF" w:rsidRPr="009B4687" w:rsidRDefault="002422BF" w:rsidP="002422BF">
      <w:pPr>
        <w:rPr>
          <w:sz w:val="10"/>
          <w:szCs w:val="10"/>
        </w:rPr>
      </w:pPr>
      <w:r w:rsidRPr="009B4687">
        <w:rPr>
          <w:sz w:val="10"/>
          <w:szCs w:val="10"/>
        </w:rPr>
        <w:t>Meanwhile, the top 15 countries that spent the most on biomedical R&amp;D were the United States, China, Japan, Germany, France, the United Kingdom, Canada, Australia, Italy, Spain, the Netherlands, Sweden, Switzerland, South Korea and Singapore.</w:t>
      </w:r>
    </w:p>
    <w:p w14:paraId="4F575941" w14:textId="77777777" w:rsidR="002422BF" w:rsidRPr="009B4687" w:rsidRDefault="002422BF" w:rsidP="002422BF">
      <w:pPr>
        <w:rPr>
          <w:sz w:val="10"/>
          <w:szCs w:val="10"/>
        </w:rPr>
      </w:pPr>
      <w:r w:rsidRPr="009B4687">
        <w:rPr>
          <w:sz w:val="10"/>
          <w:szCs w:val="10"/>
        </w:rPr>
        <w:t>These analyses show that </w:t>
      </w:r>
      <w:hyperlink r:id="rId35" w:history="1">
        <w:r w:rsidRPr="009B4687">
          <w:rPr>
            <w:sz w:val="10"/>
            <w:szCs w:val="10"/>
          </w:rPr>
          <w:t>South Korea</w:t>
        </w:r>
      </w:hyperlink>
      <w:r w:rsidRPr="009B4687">
        <w:rPr>
          <w:sz w:val="10"/>
          <w:szCs w:val="10"/>
        </w:rPr>
        <w:t> and Singapore are also inching up the list, the researchers said.</w:t>
      </w:r>
    </w:p>
    <w:p w14:paraId="6507EA3D" w14:textId="77777777" w:rsidR="002422BF" w:rsidRPr="009B4687" w:rsidRDefault="002422BF" w:rsidP="002422BF">
      <w:pPr>
        <w:rPr>
          <w:sz w:val="16"/>
        </w:rPr>
      </w:pPr>
      <w:r w:rsidRPr="00AC47C4">
        <w:rPr>
          <w:rStyle w:val="StyleUnderline"/>
        </w:rPr>
        <w:lastRenderedPageBreak/>
        <w:t>The findings suggest that America could one day slip from its leadership position in the world of science and medical research</w:t>
      </w:r>
      <w:r w:rsidRPr="009B4687">
        <w:rPr>
          <w:sz w:val="16"/>
        </w:rPr>
        <w:t>, the study authors said.</w:t>
      </w:r>
    </w:p>
    <w:p w14:paraId="7BB22396" w14:textId="77777777" w:rsidR="002422BF" w:rsidRPr="009B4687" w:rsidRDefault="002422BF" w:rsidP="002422BF">
      <w:pPr>
        <w:rPr>
          <w:sz w:val="16"/>
        </w:rPr>
      </w:pPr>
      <w:r w:rsidRPr="009B4687">
        <w:rPr>
          <w:sz w:val="16"/>
        </w:rPr>
        <w:t>"</w:t>
      </w:r>
      <w:r w:rsidRPr="00AC47C4">
        <w:rPr>
          <w:rStyle w:val="StyleUnderline"/>
        </w:rPr>
        <w:t xml:space="preserve">It's time for U.S. policy makers to reflect and decide whether </w:t>
      </w:r>
      <w:r w:rsidRPr="009B4687">
        <w:rPr>
          <w:sz w:val="16"/>
        </w:rPr>
        <w:t>the year-to-year</w:t>
      </w:r>
      <w:r w:rsidRPr="00AC47C4">
        <w:rPr>
          <w:rStyle w:val="StyleUnderline"/>
        </w:rPr>
        <w:t xml:space="preserve"> uncertainty in [the] National Institutes of Health [NIH] budget and </w:t>
      </w:r>
      <w:r w:rsidRPr="009B4687">
        <w:rPr>
          <w:sz w:val="16"/>
        </w:rPr>
        <w:t xml:space="preserve">the proposed </w:t>
      </w:r>
      <w:r w:rsidRPr="00AC47C4">
        <w:rPr>
          <w:rStyle w:val="StyleUnderline"/>
        </w:rPr>
        <w:t>cuts are in our societal and national best interest</w:t>
      </w:r>
      <w:r w:rsidRPr="009B4687">
        <w:rPr>
          <w:sz w:val="16"/>
        </w:rPr>
        <w:t>," the opinion piece's senior researcher, Dr. Bishr Omary, the chief scientific officer of Michigan Medicine at the University of Michigan, </w:t>
      </w:r>
      <w:hyperlink r:id="rId36" w:history="1">
        <w:r w:rsidRPr="009B4687">
          <w:rPr>
            <w:sz w:val="16"/>
          </w:rPr>
          <w:t>said in a statement</w:t>
        </w:r>
      </w:hyperlink>
      <w:r w:rsidRPr="009B4687">
        <w:rPr>
          <w:sz w:val="16"/>
        </w:rPr>
        <w:t>.</w:t>
      </w:r>
    </w:p>
    <w:p w14:paraId="7C0C343D" w14:textId="77777777" w:rsidR="002422BF" w:rsidRPr="009B4687" w:rsidRDefault="002422BF" w:rsidP="002422BF">
      <w:pPr>
        <w:rPr>
          <w:sz w:val="16"/>
          <w:szCs w:val="16"/>
        </w:rPr>
      </w:pPr>
      <w:r w:rsidRPr="009B4687">
        <w:rPr>
          <w:sz w:val="16"/>
          <w:szCs w:val="16"/>
        </w:rPr>
        <w:t>America's current path might dissuade the next generation of bright American minds from pursuing science, Omary added.</w:t>
      </w:r>
    </w:p>
    <w:p w14:paraId="7B3D0703" w14:textId="77777777" w:rsidR="002422BF" w:rsidRPr="009B4687" w:rsidRDefault="002422BF" w:rsidP="002422BF">
      <w:pPr>
        <w:rPr>
          <w:sz w:val="16"/>
        </w:rPr>
      </w:pPr>
      <w:r w:rsidRPr="009B4687">
        <w:rPr>
          <w:sz w:val="16"/>
        </w:rPr>
        <w:t xml:space="preserve">"If we continue on the path we're on, </w:t>
      </w:r>
      <w:r w:rsidRPr="00AC47C4">
        <w:rPr>
          <w:rStyle w:val="StyleUnderline"/>
        </w:rPr>
        <w:t>it will be harder to maintain our lead and,</w:t>
      </w:r>
      <w:r w:rsidRPr="009B4687">
        <w:rPr>
          <w:sz w:val="16"/>
        </w:rPr>
        <w:t xml:space="preserve"> even more importantly, </w:t>
      </w:r>
      <w:r w:rsidRPr="00AC47C4">
        <w:rPr>
          <w:rStyle w:val="StyleUnderline"/>
        </w:rPr>
        <w:t>we could be disenchanting the next generation of bright and passionate biomedical scientists who see a limited future in pursuing a scientist or physician-investigator career</w:t>
      </w:r>
      <w:r w:rsidRPr="009B4687">
        <w:rPr>
          <w:sz w:val="16"/>
        </w:rPr>
        <w:t>," he said. [</w:t>
      </w:r>
      <w:hyperlink r:id="rId37" w:history="1">
        <w:r w:rsidRPr="009B4687">
          <w:rPr>
            <w:sz w:val="16"/>
          </w:rPr>
          <w:t>Creative Genius: The World's Greatest Minds</w:t>
        </w:r>
      </w:hyperlink>
      <w:r w:rsidRPr="009B4687">
        <w:rPr>
          <w:sz w:val="16"/>
        </w:rPr>
        <w:t>]</w:t>
      </w:r>
    </w:p>
    <w:p w14:paraId="6F42EBDB" w14:textId="77777777" w:rsidR="002422BF" w:rsidRPr="009B4687" w:rsidRDefault="002422BF" w:rsidP="002422BF">
      <w:pPr>
        <w:rPr>
          <w:sz w:val="16"/>
          <w:szCs w:val="16"/>
        </w:rPr>
      </w:pPr>
      <w:r w:rsidRPr="009B4687">
        <w:rPr>
          <w:sz w:val="16"/>
          <w:szCs w:val="16"/>
        </w:rPr>
        <w:t>What comes next</w:t>
      </w:r>
    </w:p>
    <w:p w14:paraId="755F34CE" w14:textId="77777777" w:rsidR="002422BF" w:rsidRPr="009B4687" w:rsidRDefault="002422BF" w:rsidP="002422BF">
      <w:pPr>
        <w:rPr>
          <w:sz w:val="16"/>
        </w:rPr>
      </w:pPr>
      <w:r w:rsidRPr="00AC47C4">
        <w:rPr>
          <w:rStyle w:val="StyleUnderline"/>
        </w:rPr>
        <w:t>The researchers performed the study because they wondered whether the flat NIH budget, at least up to 2015, would have repercussions on America's standing in the world</w:t>
      </w:r>
      <w:r w:rsidRPr="009B4687">
        <w:rPr>
          <w:sz w:val="16"/>
        </w:rPr>
        <w:t>, they said.</w:t>
      </w:r>
    </w:p>
    <w:p w14:paraId="6079B39A" w14:textId="77777777" w:rsidR="002422BF" w:rsidRPr="00AC47C4" w:rsidRDefault="002422BF" w:rsidP="002422BF">
      <w:pPr>
        <w:rPr>
          <w:rStyle w:val="StyleUnderline"/>
        </w:rPr>
      </w:pPr>
      <w:r w:rsidRPr="00AC47C4">
        <w:rPr>
          <w:rStyle w:val="StyleUnderline"/>
        </w:rPr>
        <w:t>During their research, they found that while Chinese-born scientists who trained in the United States used to stay here to work, they are now going back to China after their education is over.</w:t>
      </w:r>
    </w:p>
    <w:p w14:paraId="37EC0306" w14:textId="77777777" w:rsidR="002422BF" w:rsidRPr="009B4687" w:rsidRDefault="002422BF" w:rsidP="002422BF">
      <w:pPr>
        <w:rPr>
          <w:sz w:val="16"/>
        </w:rPr>
      </w:pPr>
      <w:r w:rsidRPr="009B4687">
        <w:rPr>
          <w:sz w:val="16"/>
        </w:rPr>
        <w:t xml:space="preserve">Moreover, </w:t>
      </w:r>
      <w:r w:rsidRPr="00AC47C4">
        <w:rPr>
          <w:rStyle w:val="StyleUnderline"/>
        </w:rPr>
        <w:t>Singapore is now recruiting top scientists from the U.S. and other countries, now that the country is spending more on R&amp;D</w:t>
      </w:r>
      <w:r w:rsidRPr="009B4687">
        <w:rPr>
          <w:sz w:val="16"/>
        </w:rPr>
        <w:t>, the study's authors found.</w:t>
      </w:r>
    </w:p>
    <w:p w14:paraId="743CBC1E" w14:textId="77777777" w:rsidR="002422BF" w:rsidRPr="009B4687" w:rsidRDefault="002422BF" w:rsidP="002422BF">
      <w:pPr>
        <w:rPr>
          <w:sz w:val="16"/>
        </w:rPr>
      </w:pPr>
      <w:r w:rsidRPr="00AC47C4">
        <w:rPr>
          <w:rStyle w:val="StyleUnderline"/>
        </w:rPr>
        <w:t>However, the U.S. still has a competitive edge</w:t>
      </w:r>
      <w:r w:rsidRPr="009B4687">
        <w:rPr>
          <w:sz w:val="16"/>
        </w:rPr>
        <w:t xml:space="preserve">. </w:t>
      </w:r>
      <w:r w:rsidRPr="00AC47C4">
        <w:rPr>
          <w:rStyle w:val="StyleUnderline"/>
        </w:rPr>
        <w:t>The current 2017 federal fiscal budget has increased NIH funding, thanks to bipartisan </w:t>
      </w:r>
      <w:hyperlink r:id="rId38" w:history="1">
        <w:r w:rsidRPr="00AC47C4">
          <w:rPr>
            <w:rStyle w:val="StyleUnderline"/>
          </w:rPr>
          <w:t>congressional support</w:t>
        </w:r>
      </w:hyperlink>
      <w:r w:rsidRPr="00AC47C4">
        <w:rPr>
          <w:rStyle w:val="StyleUnderline"/>
        </w:rPr>
        <w:t>,</w:t>
      </w:r>
      <w:r w:rsidRPr="009B4687">
        <w:rPr>
          <w:sz w:val="16"/>
        </w:rPr>
        <w:t xml:space="preserve"> the researchers said. (</w:t>
      </w:r>
      <w:r w:rsidRPr="00AC47C4">
        <w:rPr>
          <w:rStyle w:val="StyleUnderline"/>
        </w:rPr>
        <w:t>The NIH is the largest federal provider for money funding medical and basic biomedical research</w:t>
      </w:r>
      <w:r w:rsidRPr="009B4687">
        <w:rPr>
          <w:sz w:val="16"/>
        </w:rPr>
        <w:t>.)</w:t>
      </w:r>
    </w:p>
    <w:p w14:paraId="5909BAEA" w14:textId="77777777" w:rsidR="002422BF" w:rsidRPr="009B4687" w:rsidRDefault="002422BF" w:rsidP="002422BF">
      <w:pPr>
        <w:rPr>
          <w:sz w:val="16"/>
        </w:rPr>
      </w:pPr>
      <w:r w:rsidRPr="00AC47C4">
        <w:rPr>
          <w:rStyle w:val="StyleUnderline"/>
        </w:rPr>
        <w:t>But</w:t>
      </w:r>
      <w:r w:rsidRPr="009B4687">
        <w:rPr>
          <w:sz w:val="16"/>
        </w:rPr>
        <w:t xml:space="preserve"> current </w:t>
      </w:r>
      <w:r w:rsidRPr="00AC47C4">
        <w:rPr>
          <w:rStyle w:val="StyleUnderline"/>
        </w:rPr>
        <w:t>debates on the 2018 budget are concerning, as there are talks of cuts</w:t>
      </w:r>
      <w:r w:rsidRPr="009B4687">
        <w:rPr>
          <w:sz w:val="16"/>
        </w:rPr>
        <w:t>, the researchers said. In the meantime, Chinese R&amp;D funding is expected to surpass U.S. funding by 2022, the authors said.</w:t>
      </w:r>
    </w:p>
    <w:p w14:paraId="65549220" w14:textId="77777777" w:rsidR="002422BF" w:rsidRDefault="002422BF" w:rsidP="002422BF">
      <w:pPr>
        <w:rPr>
          <w:sz w:val="16"/>
        </w:rPr>
      </w:pPr>
      <w:r w:rsidRPr="009B4687">
        <w:rPr>
          <w:sz w:val="16"/>
        </w:rPr>
        <w:t xml:space="preserve">"Our </w:t>
      </w:r>
      <w:r w:rsidRPr="00AC47C4">
        <w:rPr>
          <w:rStyle w:val="StyleUnderline"/>
        </w:rPr>
        <w:t>analysis</w:t>
      </w:r>
      <w:r w:rsidRPr="009B4687">
        <w:rPr>
          <w:sz w:val="16"/>
        </w:rPr>
        <w:t>, albeit limited to a small number of representative journals</w:t>
      </w:r>
      <w:r w:rsidRPr="00AC47C4">
        <w:rPr>
          <w:rStyle w:val="StyleUnderline"/>
        </w:rPr>
        <w:t>, supports the importance of financial investment in research</w:t>
      </w:r>
      <w:r w:rsidRPr="009B4687">
        <w:rPr>
          <w:sz w:val="16"/>
        </w:rPr>
        <w:t xml:space="preserve">," Omary said. "I would still strongly encourage any child interested in science to pursue their dream and passion, but I </w:t>
      </w:r>
      <w:r w:rsidRPr="00AC47C4">
        <w:rPr>
          <w:rStyle w:val="StyleUnderline"/>
        </w:rPr>
        <w:t xml:space="preserve">hope that our current and future investment in NIH </w:t>
      </w:r>
      <w:r w:rsidRPr="009B4687">
        <w:rPr>
          <w:sz w:val="16"/>
        </w:rPr>
        <w:t>and other federal research support agencies</w:t>
      </w:r>
      <w:r w:rsidRPr="00AC47C4">
        <w:rPr>
          <w:rStyle w:val="StyleUnderline"/>
        </w:rPr>
        <w:t xml:space="preserve"> will rise</w:t>
      </w:r>
      <w:r w:rsidRPr="009B4687">
        <w:rPr>
          <w:sz w:val="16"/>
        </w:rPr>
        <w:t xml:space="preserve"> above any branch of government to help our next generation reach their potential and dreams."</w:t>
      </w:r>
    </w:p>
    <w:p w14:paraId="3427D8D3" w14:textId="77777777" w:rsidR="007E122F" w:rsidRDefault="007E122F" w:rsidP="007E122F">
      <w:pPr>
        <w:pStyle w:val="Heading4"/>
      </w:pPr>
      <w:r>
        <w:t>Steady NIH funding is key to US biomedical leadership and the economy</w:t>
      </w:r>
    </w:p>
    <w:p w14:paraId="77B5E480" w14:textId="77777777" w:rsidR="007E122F" w:rsidRPr="00FF1EEA" w:rsidRDefault="007E122F" w:rsidP="007E122F">
      <w:pPr>
        <w:rPr>
          <w:rStyle w:val="Style13ptBold"/>
        </w:rPr>
      </w:pPr>
      <w:r>
        <w:rPr>
          <w:rStyle w:val="Style13ptBold"/>
        </w:rPr>
        <w:t>Atkinson et al ‘12</w:t>
      </w:r>
    </w:p>
    <w:p w14:paraId="180BF824" w14:textId="77777777" w:rsidR="007E122F" w:rsidRPr="00FF1EEA" w:rsidRDefault="007E122F" w:rsidP="007E122F">
      <w:r w:rsidRPr="00FF1EEA">
        <w:rPr>
          <w:sz w:val="16"/>
          <w:szCs w:val="16"/>
        </w:rPr>
        <w:t xml:space="preserve">Robert D. Atkinson, founder and president of the Information Technology and Innovation Foundation (ITIF) and leads a prolific team of policy analysts and fellows that is successfully shaping the debate and setting the agenda on a host of critical issues at the intersection of technological innovation and public policy and is an internationally recognized scholar and a widely published author whom The New Republic has named one of the “three most important thinkers about innovation,” Washingtonian Magazine has called a “tech titan,” and Government Technology Magazine has judged to be one of the 25 top “doers, dreamers and drivers of information technology,” and President Clinton appointed Atkinson to the Commission on Workers, Communities, and Economic Change in the New Economy; the Bush administration appointed him chair of the congressionally created National Surface Transportation Infrastructure Financing Commission; and the Obama administration appointed him to the National Innovation and Competitiveness Strategy Advisory Board and also has served as co-chair of the White House Office of Science and Technology Policy’s China-U.S. Innovation Policy Experts Group Policy; as a member of the U.S. Department of Commerce’s National Advisory Council on Innovation and Entrepreneurship; and on the U.S. State Department’s Advisory Committee on International Communications and Information and is a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Additionally, Atkinson is on the editorial boards of the Journal of Electronic Government and the Journal of Internet Policy; a member of the Global Innovation Forum Brain Trust; a nonresident senior fellow at the Brookings Institution; a fellow at the Columbia University Institute of Tele-Information; and a fellow of Glocom, </w:t>
      </w:r>
      <w:r w:rsidRPr="00FF1EEA">
        <w:rPr>
          <w:sz w:val="16"/>
          <w:szCs w:val="16"/>
        </w:rPr>
        <w:lastRenderedPageBreak/>
        <w:t>a Tokyo-based research institute and was a project director at the Congressional Office of Technology Assessment and</w:t>
      </w:r>
      <w:r>
        <w:rPr>
          <w:sz w:val="16"/>
          <w:szCs w:val="16"/>
        </w:rPr>
        <w:t xml:space="preserve"> </w:t>
      </w:r>
      <w:r w:rsidRPr="00FF1EEA">
        <w:rPr>
          <w:sz w:val="16"/>
          <w:szCs w:val="16"/>
        </w:rPr>
        <w:t xml:space="preserve">holds a Ph.D. in city and regional planning from the University of North Carolina, Chapel Hill, where he was awarded the prestigious Joseph E. Pogue Fellowship and earned his master’s degree in urban and regional planning from the University of Oregon, </w:t>
      </w:r>
      <w:r w:rsidRPr="00FF1EEA">
        <w:t xml:space="preserve">5/17/12, “Leadership in Decline: Assessing U.S. International Competitiveness in Biomedical Research” </w:t>
      </w:r>
      <w:hyperlink r:id="rId39" w:history="1">
        <w:r w:rsidRPr="00FF1EEA">
          <w:t>https://itif.org/publications/2012/05/17/leadership-decline-assessing-us-international-competitiveness-biomedical</w:t>
        </w:r>
      </w:hyperlink>
      <w:r w:rsidRPr="00FF1EEA">
        <w:t>, rxb</w:t>
      </w:r>
    </w:p>
    <w:p w14:paraId="1E3B3773" w14:textId="77777777" w:rsidR="007E122F" w:rsidRPr="00FF1EEA" w:rsidRDefault="007E122F" w:rsidP="007E122F"/>
    <w:p w14:paraId="60CAFD5C" w14:textId="77777777" w:rsidR="007E122F" w:rsidRPr="005405E8" w:rsidRDefault="007E122F" w:rsidP="007E122F">
      <w:pPr>
        <w:rPr>
          <w:rStyle w:val="StyleUnderline"/>
        </w:rPr>
      </w:pPr>
      <w:r w:rsidRPr="005405E8">
        <w:rPr>
          <w:rStyle w:val="StyleUnderline"/>
        </w:rPr>
        <w:t xml:space="preserve">Advances in life sciences—including pharmaceuticals, biotechnology, and medical devices—were a </w:t>
      </w:r>
      <w:r w:rsidRPr="005405E8">
        <w:rPr>
          <w:rStyle w:val="Emphasis"/>
        </w:rPr>
        <w:t>major driver of global economic growth</w:t>
      </w:r>
      <w:r w:rsidRPr="005405E8">
        <w:rPr>
          <w:rStyle w:val="StyleUnderline"/>
        </w:rPr>
        <w:t xml:space="preserve"> in the second half of the twentieth century.</w:t>
      </w:r>
      <w:r w:rsidRPr="005405E8">
        <w:t xml:space="preserve"> </w:t>
      </w:r>
      <w:r w:rsidRPr="005405E8">
        <w:rPr>
          <w:rStyle w:val="StyleUnderline"/>
        </w:rPr>
        <w:t>Since World War II, the United States has stood firmly at the forefront of the life sciences revolution, with this leadership built upon a solid commitment to robust and sustained federal investment in biomedical research and development (R&amp;D), channeled primarily through the National Institutes of Health (NIH).</w:t>
      </w:r>
    </w:p>
    <w:p w14:paraId="6666904E" w14:textId="77777777" w:rsidR="007E122F" w:rsidRPr="005405E8" w:rsidRDefault="007E122F" w:rsidP="007E122F">
      <w:pPr>
        <w:rPr>
          <w:rStyle w:val="StyleUnderline"/>
        </w:rPr>
      </w:pPr>
      <w:r w:rsidRPr="005405E8">
        <w:rPr>
          <w:rStyle w:val="StyleUnderline"/>
        </w:rPr>
        <w:t>This public investment laid the foundation for the development of scores of breakthrough pharmaceutical drugs and therapies</w:t>
      </w:r>
      <w:r w:rsidRPr="004D4F29">
        <w:rPr>
          <w:sz w:val="16"/>
        </w:rPr>
        <w:t>—from personalized gene therapies to synthetic skin to cures for certain types of cancer—</w:t>
      </w:r>
      <w:r w:rsidRPr="005405E8">
        <w:rPr>
          <w:rStyle w:val="StyleUnderline"/>
        </w:rPr>
        <w:t>and has catalyzed the development of a globally competitive, high-wage life sciences industry in the United States. Today, the U.S. life sciences industry supports more than 7 million jobs and contributes $69 billion annually to U.S. gross domestic product (GDP). But U.S. leadership in the global life sciences industry is today under threat</w:t>
      </w:r>
      <w:r w:rsidRPr="004D4F29">
        <w:rPr>
          <w:sz w:val="16"/>
        </w:rPr>
        <w:t xml:space="preserve"> on two fronts. First, </w:t>
      </w:r>
      <w:r w:rsidRPr="005405E8">
        <w:rPr>
          <w:rStyle w:val="StyleUnderline"/>
        </w:rPr>
        <w:t>federal investment in biomedical research through NIH has decreased, both in inflation-adjusted dollars and as a share of GDP, nearly every year since 2003. Put simply, the United States is not sustaining the historically strong investment in biomedical research that once propelled it to global life sciences leadership.</w:t>
      </w:r>
    </w:p>
    <w:p w14:paraId="07BAF108" w14:textId="77777777" w:rsidR="007E122F" w:rsidRPr="005405E8" w:rsidRDefault="007E122F" w:rsidP="007E122F">
      <w:pPr>
        <w:rPr>
          <w:rStyle w:val="StyleUnderline"/>
        </w:rPr>
      </w:pPr>
      <w:r w:rsidRPr="005405E8">
        <w:rPr>
          <w:rStyle w:val="StyleUnderline"/>
        </w:rPr>
        <w:t>At the same time, global competition has intensified, as a growing number of countries,</w:t>
      </w:r>
      <w:r w:rsidRPr="004D4F29">
        <w:rPr>
          <w:sz w:val="16"/>
        </w:rPr>
        <w:t xml:space="preserve"> including China, Germany, India, Singapore, Sweden, the United Kingdom, and others </w:t>
      </w:r>
      <w:r w:rsidRPr="005405E8">
        <w:rPr>
          <w:rStyle w:val="StyleUnderline"/>
        </w:rPr>
        <w:t>have recognized that life sciences represents a high-wage, high- growth industry and have taken measures seeking to wrest life sciences leadership from the United States.</w:t>
      </w:r>
    </w:p>
    <w:p w14:paraId="29BD7A94" w14:textId="77777777" w:rsidR="007E122F" w:rsidRPr="00FF1EEA" w:rsidRDefault="007E122F" w:rsidP="007E122F">
      <w:pPr>
        <w:rPr>
          <w:rStyle w:val="StyleUnderline"/>
        </w:rPr>
      </w:pPr>
      <w:r w:rsidRPr="00FF1EEA">
        <w:rPr>
          <w:rStyle w:val="StyleUnderline"/>
        </w:rPr>
        <w:t>These nations have not only significantly expanded their financial support for biomedical research, they have also implemented a range of policies designed to enhance their biomedical innovation ecosystem</w:t>
      </w:r>
      <w:r w:rsidRPr="004D4F29">
        <w:rPr>
          <w:sz w:val="16"/>
        </w:rPr>
        <w:t>s, such as tax incentives through “patent boxes,” regulatory reforms to speed drug approvals, and immigration and education policies designed to attract and to educate the best life sciences talent. As this report demonstrates, in an increasing number of indicators—from trade balances in pharmaceuticals to shares of global pharmaceutical-industry output—</w:t>
      </w:r>
      <w:r w:rsidRPr="00FF1EEA">
        <w:rPr>
          <w:rStyle w:val="StyleUnderline"/>
        </w:rPr>
        <w:t>such policies and investments have enabled several countries’ life sciences industries to become competitive with that of the United States.</w:t>
      </w:r>
    </w:p>
    <w:p w14:paraId="65143BDB" w14:textId="77777777" w:rsidR="007E122F" w:rsidRPr="004D4F29" w:rsidRDefault="007E122F" w:rsidP="007E122F">
      <w:pPr>
        <w:rPr>
          <w:sz w:val="10"/>
          <w:szCs w:val="10"/>
        </w:rPr>
      </w:pPr>
      <w:r w:rsidRPr="004D4F29">
        <w:rPr>
          <w:sz w:val="10"/>
          <w:szCs w:val="10"/>
        </w:rPr>
        <w:t>China, for example, has identified biotechnology as one of seven key strategic and emerging (SEI) pillar industries and has pledged to invest $308.5 billion in biotechnology over the next five years. This means that, if current trends in biomedical research investment continue, the U.S. government’s investment in life sciences research over the ensuing half-decade is likely to be barely half that of China’s in current dollars, and roughly one-quarter of China’s level as a share of GDP. And China already has more gene sequencing capacity than the entire United States and about one-third of total global capacity. Other countries are also investing more in biomedical research relative to the sizes of their economies. When it comes to government funding for pharmaceutical industry-performed research, Korea’s government provides seven times more funding as a share of GDP than does the United States, while Singapore and Taiwan provide five and three times as much, respectively. France and the United Kingdom also provide more, as shares of their economies.</w:t>
      </w:r>
    </w:p>
    <w:p w14:paraId="54493452" w14:textId="77777777" w:rsidR="007E122F" w:rsidRPr="004D4F29" w:rsidRDefault="007E122F" w:rsidP="007E122F">
      <w:pPr>
        <w:rPr>
          <w:sz w:val="10"/>
          <w:szCs w:val="10"/>
        </w:rPr>
      </w:pPr>
      <w:r w:rsidRPr="004D4F29">
        <w:rPr>
          <w:sz w:val="10"/>
          <w:szCs w:val="10"/>
        </w:rPr>
        <w:t>Yet the challenge to U.S. biomedical research competitiveness is not just that other countries are investing relatively more in biomedical R&amp;D as a share of their economies. Nor is it simply that federal funding for biomedical research peaked in 2003, in both inflation-adjusted dollars and as a share of GDP, and has been slipping since. Another problem is the lack of consistency and predictability in the level of U.S. biomedical research funding. To be sure, the 2009 American Recovery and Reinvestment Act (ARRA) included a welcome, albeit temporary, increase in NIH funding. But the positive impact of that ephemeral surge has not been maintained, and NIH funding is threatened with a drastic rollback by the looming automatic sequestration scheduled to be triggered January 2, 2013 (unless Congress reaches a budget deal in the interim).</w:t>
      </w:r>
    </w:p>
    <w:p w14:paraId="17691FFC" w14:textId="77777777" w:rsidR="007E122F" w:rsidRPr="00FF1EEA" w:rsidRDefault="007E122F" w:rsidP="007E122F">
      <w:pPr>
        <w:rPr>
          <w:rStyle w:val="StyleUnderline"/>
        </w:rPr>
      </w:pPr>
      <w:r w:rsidRPr="004D4F29">
        <w:rPr>
          <w:sz w:val="16"/>
        </w:rPr>
        <w:t xml:space="preserve">The sequestration would slash NIH funding by at least 7.8 percent, leading to a $2.4 billion reduction in 2013, the largest cut in the agency’s history. This </w:t>
      </w:r>
      <w:r w:rsidRPr="00FF1EEA">
        <w:rPr>
          <w:rStyle w:val="StyleUnderline"/>
        </w:rPr>
        <w:t>whipsaw, boom-bust cycle introduces tremendous uncertainty into the biomedical research enterprise, making it difficult for researchers, research institutions, and businesses to make long-term planning and investment decisions. In such an environment of constrained and uncertain funding levels, private investigators with promising biomedical research proposals who can’t secure funding in the United States will increasingly look to pursue opportunities abroad</w:t>
      </w:r>
      <w:r w:rsidRPr="004D4F29">
        <w:rPr>
          <w:sz w:val="16"/>
        </w:rPr>
        <w:t xml:space="preserve">. In other words, part of </w:t>
      </w:r>
      <w:r w:rsidRPr="00FF1EEA">
        <w:rPr>
          <w:rStyle w:val="StyleUnderline"/>
        </w:rPr>
        <w:t xml:space="preserve">the challenge to </w:t>
      </w:r>
      <w:r w:rsidRPr="00FF1EEA">
        <w:rPr>
          <w:rStyle w:val="StyleUnderline"/>
        </w:rPr>
        <w:lastRenderedPageBreak/>
        <w:t>U.S. international competitiveness in biomedical research stems from</w:t>
      </w:r>
      <w:r w:rsidRPr="004D4F29">
        <w:rPr>
          <w:sz w:val="16"/>
        </w:rPr>
        <w:t xml:space="preserve"> uncertainty generated by the </w:t>
      </w:r>
      <w:r w:rsidRPr="00FF1EEA">
        <w:rPr>
          <w:rStyle w:val="StyleUnderline"/>
        </w:rPr>
        <w:t>inability to sustain robust levels of funding for biomedical R&amp;D on a consistent basis.</w:t>
      </w:r>
    </w:p>
    <w:p w14:paraId="36FCB321" w14:textId="77777777" w:rsidR="007E122F" w:rsidRPr="004D4F29" w:rsidRDefault="007E122F" w:rsidP="007E122F">
      <w:pPr>
        <w:rPr>
          <w:sz w:val="16"/>
        </w:rPr>
      </w:pPr>
      <w:r w:rsidRPr="00FF1EEA">
        <w:rPr>
          <w:rStyle w:val="StyleUnderline"/>
        </w:rPr>
        <w:t>It is striking that, while many competing countries, such as the United Kingdom, face the same challenges as the United States in terms of budget deficits and high unemployment in a sluggish global economy, these countries are choosing to secure their future well-being, not by just sustaining, but by increasing their investments in biomedical research. They are doing so because they recognize that the most viable solution to such challenges is to help grow key sectors of their economies, such as life sciences. And they recognize that the only way they can do this is by making the necessary investments in research that provide the fundamental foundation for life sciences innovation and a bio-based economy</w:t>
      </w:r>
      <w:r w:rsidRPr="004D4F29">
        <w:rPr>
          <w:sz w:val="16"/>
        </w:rPr>
        <w:t>, including new drugs, diagnostics, therapies, and devices.</w:t>
      </w:r>
    </w:p>
    <w:p w14:paraId="1770D5C1" w14:textId="77777777" w:rsidR="007E122F" w:rsidRPr="004D4F29" w:rsidRDefault="007E122F" w:rsidP="007E122F">
      <w:pPr>
        <w:rPr>
          <w:sz w:val="16"/>
        </w:rPr>
      </w:pPr>
      <w:r w:rsidRPr="00FF1EEA">
        <w:rPr>
          <w:rStyle w:val="StyleUnderline"/>
        </w:rPr>
        <w:t>This report documents the foundational role public investment plays in underpinning a nation’s competitiveness in the life sciences.</w:t>
      </w:r>
      <w:r w:rsidRPr="004D4F29">
        <w:rPr>
          <w:sz w:val="16"/>
        </w:rPr>
        <w:t xml:space="preserve"> It assesses the intensifying competition for global life sciences leadership through case studies of four countries—the United States, China, the United Kingdom, and Singapore—that illustrate the commitments that competitor nations are making to enhancing their life sciences competitiveness through increased public investments and comprehensive policy reforms. It then assesses countries’ performances in the life sciences- industries as measured by a variety of indicators, including countries’ share of total patents granted in biotechnology and trends in countries’ levels of trade balances, employment, and share of global output in the pharmaceutical industry.</w:t>
      </w:r>
    </w:p>
    <w:p w14:paraId="5EC4FBA4" w14:textId="77777777" w:rsidR="007E122F" w:rsidRPr="000343E9" w:rsidRDefault="007E122F" w:rsidP="007E122F"/>
    <w:p w14:paraId="7FECA2A0" w14:textId="77777777" w:rsidR="007E122F" w:rsidRPr="009B4687" w:rsidRDefault="007E122F" w:rsidP="002422BF">
      <w:pPr>
        <w:rPr>
          <w:sz w:val="16"/>
        </w:rPr>
      </w:pPr>
    </w:p>
    <w:p w14:paraId="7876BDC6" w14:textId="77777777" w:rsidR="002422BF" w:rsidRPr="00AC47C4" w:rsidRDefault="002422BF" w:rsidP="002422BF"/>
    <w:p w14:paraId="7E5B4133" w14:textId="77777777" w:rsidR="002422BF" w:rsidRDefault="002422BF" w:rsidP="002422BF">
      <w:pPr>
        <w:pStyle w:val="Heading4"/>
      </w:pPr>
      <w:r>
        <w:t>US biomedical leadership on the brink now – NIH budget cuts would kill</w:t>
      </w:r>
    </w:p>
    <w:p w14:paraId="0DE12D81" w14:textId="77777777" w:rsidR="002422BF" w:rsidRPr="009D3117" w:rsidRDefault="002422BF" w:rsidP="002422BF">
      <w:pPr>
        <w:rPr>
          <w:rStyle w:val="Style13ptBold"/>
        </w:rPr>
      </w:pPr>
      <w:r>
        <w:rPr>
          <w:rStyle w:val="Style13ptBold"/>
        </w:rPr>
        <w:t>Augenstein 6/15</w:t>
      </w:r>
    </w:p>
    <w:p w14:paraId="129B579A" w14:textId="77777777" w:rsidR="002422BF" w:rsidRDefault="002422BF" w:rsidP="002422BF">
      <w:pPr>
        <w:rPr>
          <w:rFonts w:ascii="Helvetica" w:eastAsia="Times New Roman" w:hAnsi="Helvetica" w:cs="Times New Roman"/>
          <w:color w:val="222222"/>
          <w:sz w:val="23"/>
          <w:szCs w:val="23"/>
        </w:rPr>
      </w:pPr>
      <w:r>
        <w:t xml:space="preserve">Seth Augenstein, </w:t>
      </w:r>
      <w:r w:rsidRPr="009D3117">
        <w:t>a reporter for Forensic and Laboratory Equipment </w:t>
      </w:r>
      <w:r>
        <w:t>magazine who</w:t>
      </w:r>
      <w:r w:rsidRPr="009D3117">
        <w:t xml:space="preserve"> has won numerous state press association awards for his wo</w:t>
      </w:r>
      <w:r>
        <w:t>rk, 6/15/17, “</w:t>
      </w:r>
      <w:r w:rsidRPr="009D3117">
        <w:t>U.S. Leads World in Biomedical Research – But China Gaining</w:t>
      </w:r>
      <w:r>
        <w:t xml:space="preserve">” </w:t>
      </w:r>
      <w:hyperlink r:id="rId40" w:history="1">
        <w:r w:rsidRPr="00DE0618">
          <w:rPr>
            <w:rStyle w:val="Hyperlink"/>
          </w:rPr>
          <w:t>https://www.laboratoryequipment.com/news/2017/06/us-leads-world-biomedical-research-china-gaining</w:t>
        </w:r>
      </w:hyperlink>
      <w:r>
        <w:t>, rxb</w:t>
      </w:r>
    </w:p>
    <w:p w14:paraId="6C7C6916" w14:textId="77777777" w:rsidR="002422BF" w:rsidRDefault="002422BF" w:rsidP="002422BF">
      <w:pPr>
        <w:rPr>
          <w:rFonts w:ascii="Helvetica" w:eastAsia="Times New Roman" w:hAnsi="Helvetica" w:cs="Times New Roman"/>
          <w:color w:val="222222"/>
          <w:sz w:val="23"/>
          <w:szCs w:val="23"/>
        </w:rPr>
      </w:pPr>
    </w:p>
    <w:p w14:paraId="7BD86F65" w14:textId="77777777" w:rsidR="002422BF" w:rsidRPr="009B4687" w:rsidRDefault="002422BF" w:rsidP="002422BF">
      <w:pPr>
        <w:rPr>
          <w:sz w:val="16"/>
        </w:rPr>
      </w:pPr>
      <w:r w:rsidRPr="009D3117">
        <w:rPr>
          <w:rStyle w:val="StyleUnderline"/>
        </w:rPr>
        <w:t>The U.S. still leads the world in biomedical research – but its dominance is being lost to gains by emerging industries such as China,</w:t>
      </w:r>
      <w:r w:rsidRPr="009B4687">
        <w:rPr>
          <w:sz w:val="16"/>
        </w:rPr>
        <w:t xml:space="preserve"> according to a new study.</w:t>
      </w:r>
    </w:p>
    <w:p w14:paraId="39366004" w14:textId="77777777" w:rsidR="002422BF" w:rsidRPr="009B4687" w:rsidRDefault="002422BF" w:rsidP="002422BF">
      <w:pPr>
        <w:rPr>
          <w:sz w:val="16"/>
          <w:szCs w:val="16"/>
        </w:rPr>
      </w:pPr>
      <w:r w:rsidRPr="009B4687">
        <w:rPr>
          <w:sz w:val="16"/>
          <w:szCs w:val="16"/>
        </w:rPr>
        <w:t>The analysis of 10 renowned medical journals, and the nationality of the research and authors, spanned the years 2000 to 2015, </w:t>
      </w:r>
      <w:hyperlink r:id="rId41" w:history="1">
        <w:r w:rsidRPr="009B4687">
          <w:rPr>
            <w:sz w:val="16"/>
            <w:szCs w:val="16"/>
          </w:rPr>
          <w:t>and was published in the latest issue of JCI Insight</w:t>
        </w:r>
      </w:hyperlink>
      <w:r w:rsidRPr="009B4687">
        <w:rPr>
          <w:sz w:val="16"/>
          <w:szCs w:val="16"/>
        </w:rPr>
        <w:t>.</w:t>
      </w:r>
    </w:p>
    <w:p w14:paraId="760E49B3" w14:textId="77777777" w:rsidR="002422BF" w:rsidRPr="009B4687" w:rsidRDefault="002422BF" w:rsidP="002422BF">
      <w:pPr>
        <w:rPr>
          <w:sz w:val="16"/>
        </w:rPr>
      </w:pPr>
      <w:r w:rsidRPr="009B4687">
        <w:rPr>
          <w:sz w:val="16"/>
        </w:rPr>
        <w:t xml:space="preserve">It found that </w:t>
      </w:r>
      <w:r w:rsidRPr="009D3117">
        <w:rPr>
          <w:rStyle w:val="StyleUnderline"/>
        </w:rPr>
        <w:t>American-based scientists still led the way</w:t>
      </w:r>
      <w:r w:rsidRPr="009B4687">
        <w:rPr>
          <w:sz w:val="16"/>
        </w:rPr>
        <w:t xml:space="preserve"> in publishing in the Journal of the American Medical Association, the Lancet, the New England Journal of Medicine, Cell, Nature, Science, the British Medical Journal, JAMA Internal Medicine, Journal of Cell Science, and FASEB Journal.</w:t>
      </w:r>
    </w:p>
    <w:p w14:paraId="1D2E4679" w14:textId="77777777" w:rsidR="002422BF" w:rsidRPr="009B4687" w:rsidRDefault="002422BF" w:rsidP="002422BF">
      <w:pPr>
        <w:rPr>
          <w:sz w:val="16"/>
          <w:szCs w:val="16"/>
        </w:rPr>
      </w:pPr>
      <w:r w:rsidRPr="009B4687">
        <w:rPr>
          <w:sz w:val="16"/>
          <w:szCs w:val="16"/>
        </w:rPr>
        <w:t>The U.S. share of the papers in the top six of those journals decreased from 44 percent in 2000, to 36.9 percent in 2015. (Great Britain, the consistent number two on the rankings, shrank from 8.9 percent to 3.9 percent over the same time period).</w:t>
      </w:r>
    </w:p>
    <w:p w14:paraId="13525FE9" w14:textId="77777777" w:rsidR="002422BF" w:rsidRPr="009B4687" w:rsidRDefault="002422BF" w:rsidP="002422BF">
      <w:pPr>
        <w:rPr>
          <w:sz w:val="16"/>
        </w:rPr>
      </w:pPr>
      <w:r w:rsidRPr="009B4687">
        <w:rPr>
          <w:sz w:val="16"/>
        </w:rPr>
        <w:t>The annual uncertainty in the</w:t>
      </w:r>
      <w:r w:rsidRPr="009D3117">
        <w:rPr>
          <w:rStyle w:val="StyleUnderline"/>
        </w:rPr>
        <w:t xml:space="preserve"> National Institutes of Health budget</w:t>
      </w:r>
      <w:r w:rsidRPr="009B4687">
        <w:rPr>
          <w:sz w:val="16"/>
        </w:rPr>
        <w:t xml:space="preserve">, and the </w:t>
      </w:r>
      <w:r w:rsidRPr="009D3117">
        <w:rPr>
          <w:rStyle w:val="StyleUnderline"/>
        </w:rPr>
        <w:t>proposed cuts</w:t>
      </w:r>
      <w:r w:rsidRPr="009B4687">
        <w:rPr>
          <w:sz w:val="16"/>
        </w:rPr>
        <w:t xml:space="preserve"> like in the latest figures released last month, </w:t>
      </w:r>
      <w:r w:rsidRPr="009D3117">
        <w:rPr>
          <w:rStyle w:val="StyleUnderline"/>
        </w:rPr>
        <w:t>serve to weaken American biomedical research</w:t>
      </w:r>
      <w:r w:rsidRPr="009B4687">
        <w:rPr>
          <w:sz w:val="16"/>
        </w:rPr>
        <w:t>, said Bishr Omary, senior author of the opinion piece, of the University of Michigan.</w:t>
      </w:r>
    </w:p>
    <w:p w14:paraId="5A3619DA" w14:textId="77777777" w:rsidR="002422BF" w:rsidRPr="009B4687" w:rsidRDefault="002422BF" w:rsidP="002422BF">
      <w:pPr>
        <w:rPr>
          <w:sz w:val="16"/>
        </w:rPr>
      </w:pPr>
      <w:r w:rsidRPr="009B4687">
        <w:rPr>
          <w:sz w:val="16"/>
        </w:rPr>
        <w:lastRenderedPageBreak/>
        <w:t>“If we continue on the path we’re on</w:t>
      </w:r>
      <w:r w:rsidRPr="009D3117">
        <w:rPr>
          <w:rStyle w:val="StyleUnderline"/>
        </w:rPr>
        <w:t>, it will be harder to maintain our lead and, even more importantly, we could be disenchanting the next generation of bright and passionate biomedical scientists who see a limited future in pursuing a scientist or physician-investigator career,</w:t>
      </w:r>
      <w:r w:rsidRPr="009B4687">
        <w:rPr>
          <w:sz w:val="16"/>
        </w:rPr>
        <w:t>” said Omary.</w:t>
      </w:r>
    </w:p>
    <w:p w14:paraId="688AA07A" w14:textId="77777777" w:rsidR="002422BF" w:rsidRPr="009B4687" w:rsidRDefault="002422BF" w:rsidP="002422BF">
      <w:pPr>
        <w:rPr>
          <w:sz w:val="16"/>
        </w:rPr>
      </w:pPr>
      <w:r w:rsidRPr="009D3117">
        <w:rPr>
          <w:rStyle w:val="StyleUnderline"/>
        </w:rPr>
        <w:t>Many of the Chinese nationals who come to the U.S. for education are returning to China – and taking their research with them, as opposed to previous decades</w:t>
      </w:r>
      <w:r w:rsidRPr="009B4687">
        <w:rPr>
          <w:sz w:val="16"/>
        </w:rPr>
        <w:t>, the team found.</w:t>
      </w:r>
    </w:p>
    <w:p w14:paraId="293B51D2" w14:textId="77777777" w:rsidR="002422BF" w:rsidRPr="009B4687" w:rsidRDefault="002422BF" w:rsidP="002422BF">
      <w:pPr>
        <w:rPr>
          <w:sz w:val="16"/>
        </w:rPr>
      </w:pPr>
      <w:r w:rsidRPr="009D3117">
        <w:rPr>
          <w:rStyle w:val="StyleUnderline"/>
        </w:rPr>
        <w:t>Another trend is the building of international teams, with more collaboration than ever before.</w:t>
      </w:r>
      <w:r w:rsidRPr="009B4687">
        <w:rPr>
          <w:sz w:val="16"/>
        </w:rPr>
        <w:t xml:space="preserve"> The authorship of papers from more than one country doubled from 25 percent of papers in the top six journals to 50 percent in 2015.</w:t>
      </w:r>
    </w:p>
    <w:p w14:paraId="63BEB589" w14:textId="77777777" w:rsidR="002422BF" w:rsidRPr="009B4687" w:rsidRDefault="002422BF" w:rsidP="002422BF">
      <w:pPr>
        <w:rPr>
          <w:sz w:val="16"/>
          <w:szCs w:val="16"/>
        </w:rPr>
      </w:pPr>
      <w:r w:rsidRPr="009B4687">
        <w:rPr>
          <w:sz w:val="16"/>
          <w:szCs w:val="16"/>
        </w:rPr>
        <w:t>Similarly, massive teams now drive a bigger portion of the big papers. Only two percent of studies in 2000 featured 21 or more authors – a number that grew exponentially to 12.5 percent in 2015.</w:t>
      </w:r>
    </w:p>
    <w:p w14:paraId="26473737" w14:textId="77777777" w:rsidR="002422BF" w:rsidRPr="009B4687" w:rsidRDefault="002422BF" w:rsidP="002422BF">
      <w:pPr>
        <w:rPr>
          <w:sz w:val="16"/>
        </w:rPr>
      </w:pPr>
      <w:r w:rsidRPr="009D3117">
        <w:rPr>
          <w:rStyle w:val="StyleUnderline"/>
        </w:rPr>
        <w:t xml:space="preserve">Funding for the NIH was flat from 2008 until 2015 – but has since been increased for the fiscal year 2017. </w:t>
      </w:r>
      <w:r w:rsidRPr="009D3117">
        <w:rPr>
          <w:rStyle w:val="Emphasis"/>
        </w:rPr>
        <w:t>That is a promising trend to keep the U.S. ahead of its competitors</w:t>
      </w:r>
      <w:r w:rsidRPr="009B4687">
        <w:rPr>
          <w:sz w:val="16"/>
        </w:rPr>
        <w:t>, the authors concluded.</w:t>
      </w:r>
    </w:p>
    <w:p w14:paraId="151E08C8" w14:textId="77777777" w:rsidR="002422BF" w:rsidRPr="00D35856" w:rsidRDefault="002422BF" w:rsidP="002422BF"/>
    <w:p w14:paraId="3C43A54B" w14:textId="77777777" w:rsidR="002422BF" w:rsidRDefault="002422BF" w:rsidP="002422BF">
      <w:pPr>
        <w:pStyle w:val="Heading4"/>
      </w:pPr>
      <w:r>
        <w:t>The NIH is key to US biomedical leadership – funding for it is the foundation for the entire American biomedical research sector</w:t>
      </w:r>
    </w:p>
    <w:p w14:paraId="0A28F069" w14:textId="77777777" w:rsidR="002422BF" w:rsidRPr="007358C7" w:rsidRDefault="002422BF" w:rsidP="002422BF">
      <w:pPr>
        <w:rPr>
          <w:rStyle w:val="Style13ptBold"/>
        </w:rPr>
      </w:pPr>
      <w:r>
        <w:rPr>
          <w:rStyle w:val="Style13ptBold"/>
        </w:rPr>
        <w:t>Boadi ‘14</w:t>
      </w:r>
    </w:p>
    <w:p w14:paraId="5F9BAE88" w14:textId="77777777" w:rsidR="002422BF" w:rsidRDefault="002422BF" w:rsidP="002422BF">
      <w:r>
        <w:t>Kwame Boadi, Policy Analyst with the Economic Policy team at the Center for American Progress, 3/25/14, “</w:t>
      </w:r>
      <w:r w:rsidRPr="007358C7">
        <w:t>Erosion of Funding for the National Institutes of Health Threatens U.S. Leadership in Biomedical Research</w:t>
      </w:r>
      <w:r>
        <w:t xml:space="preserve">” </w:t>
      </w:r>
      <w:hyperlink r:id="rId42" w:history="1">
        <w:r w:rsidRPr="00DE0618">
          <w:rPr>
            <w:rStyle w:val="Hyperlink"/>
          </w:rPr>
          <w:t>https://www.americanprogress.org/issues/economy/reports/2014/03/25/86369/erosion-of-funding-for-the-national-institutes-of-health-threatens-u-s-leadership-in-biomedical-research/</w:t>
        </w:r>
      </w:hyperlink>
      <w:r>
        <w:t>, rxb</w:t>
      </w:r>
    </w:p>
    <w:p w14:paraId="72836EB2" w14:textId="77777777" w:rsidR="002422BF" w:rsidRPr="009B4687" w:rsidRDefault="002422BF" w:rsidP="002422BF">
      <w:pPr>
        <w:rPr>
          <w:sz w:val="16"/>
        </w:rPr>
      </w:pPr>
      <w:r w:rsidRPr="00CB216A">
        <w:rPr>
          <w:rStyle w:val="StyleUnderline"/>
        </w:rPr>
        <w:t>The National Institutes of Health, or NIH</w:t>
      </w:r>
      <w:r w:rsidRPr="009B4687">
        <w:rPr>
          <w:sz w:val="16"/>
        </w:rPr>
        <w:t xml:space="preserve">, headquartered in Bethesda, Maryland, </w:t>
      </w:r>
      <w:r w:rsidRPr="00CB216A">
        <w:rPr>
          <w:rStyle w:val="StyleUnderline"/>
        </w:rPr>
        <w:t>is the agency tasked with leading the federal government’s efforts in biomedical research. As part of the Department of Health and Human Services, NIH is the largest funder of biomedical research in the world.</w:t>
      </w:r>
      <w:r w:rsidRPr="009B4687">
        <w:rPr>
          <w:sz w:val="16"/>
        </w:rPr>
        <w:t xml:space="preserve"> In fiscal year 2013, </w:t>
      </w:r>
      <w:r w:rsidRPr="00CB216A">
        <w:rPr>
          <w:rStyle w:val="StyleUnderline"/>
        </w:rPr>
        <w:t>92 percent of the agency’s $29.1 billion in budget authority supported research programs and centers, training programs, research and development contracts, and other research awards</w:t>
      </w:r>
      <w:r w:rsidRPr="009B4687">
        <w:rPr>
          <w:sz w:val="16"/>
        </w:rPr>
        <w:t>. The remaining 8 percent covered research management and support and other administrative costs such as buildings and facilities management.</w:t>
      </w:r>
    </w:p>
    <w:p w14:paraId="373A93F5" w14:textId="77777777" w:rsidR="002422BF" w:rsidRPr="009B4687" w:rsidRDefault="002422BF" w:rsidP="002422BF">
      <w:pPr>
        <w:rPr>
          <w:sz w:val="16"/>
        </w:rPr>
      </w:pPr>
      <w:r w:rsidRPr="009B4687">
        <w:rPr>
          <w:sz w:val="16"/>
        </w:rPr>
        <w:t xml:space="preserve">The agency has historically enjoyed a great deal of bipartisan support, and as a result, </w:t>
      </w:r>
      <w:r w:rsidRPr="00CB216A">
        <w:rPr>
          <w:rStyle w:val="StyleUnderline"/>
        </w:rPr>
        <w:t>NIH has seen its funding increase</w:t>
      </w:r>
      <w:r w:rsidRPr="009B4687">
        <w:rPr>
          <w:sz w:val="16"/>
        </w:rPr>
        <w:t xml:space="preserve"> significantly </w:t>
      </w:r>
      <w:r w:rsidRPr="00CB216A">
        <w:rPr>
          <w:rStyle w:val="StyleUnderline"/>
        </w:rPr>
        <w:t xml:space="preserve">over the past several decades. </w:t>
      </w:r>
      <w:r w:rsidRPr="00CB216A">
        <w:rPr>
          <w:rStyle w:val="Emphasis"/>
        </w:rPr>
        <w:t>This support has enabled NIH to form the foundation of America’s biomedical research sector, which leads the world</w:t>
      </w:r>
      <w:r w:rsidRPr="00CB216A">
        <w:rPr>
          <w:rStyle w:val="StyleUnderline"/>
        </w:rPr>
        <w:t xml:space="preserve"> in research spending and innovation. NIH funding has fared well</w:t>
      </w:r>
      <w:r w:rsidRPr="009B4687">
        <w:rPr>
          <w:sz w:val="16"/>
        </w:rPr>
        <w:t xml:space="preserve"> relative to other discretionary programs, even as the federal government began reducing discretionary spending in FY 2011.</w:t>
      </w:r>
    </w:p>
    <w:p w14:paraId="5D4AEA0E" w14:textId="77777777" w:rsidR="002422BF" w:rsidRPr="00CB216A" w:rsidRDefault="002422BF" w:rsidP="002422BF">
      <w:pPr>
        <w:rPr>
          <w:rStyle w:val="StyleUnderline"/>
        </w:rPr>
      </w:pPr>
      <w:r w:rsidRPr="00CB216A">
        <w:rPr>
          <w:rStyle w:val="StyleUnderline"/>
        </w:rPr>
        <w:t>These funding figures, however, obscure a critical factor that affects America’s capacity to continue leading the world in biomedical research—inflation. The cost of conducting biomedical research is increasing faster than the cost of other goods and services in the economy. As a result, although much was made of the partial rollback of sequestration</w:t>
      </w:r>
      <w:r w:rsidRPr="009B4687">
        <w:rPr>
          <w:sz w:val="16"/>
        </w:rPr>
        <w:t xml:space="preserve"> in FY 2014 and FY 2015 under the Murray-Ryan budget deal, </w:t>
      </w:r>
      <w:r w:rsidRPr="00CB216A">
        <w:rPr>
          <w:rStyle w:val="StyleUnderline"/>
        </w:rPr>
        <w:t>this partial relief ultimately will do little to stem the trend in recent years of rapidly diminishing purchasing power for biomedical research funding dollars.</w:t>
      </w:r>
    </w:p>
    <w:p w14:paraId="1E0202F0" w14:textId="77777777" w:rsidR="002422BF" w:rsidRDefault="002422BF" w:rsidP="002422BF">
      <w:pPr>
        <w:rPr>
          <w:rStyle w:val="StyleUnderline"/>
        </w:rPr>
      </w:pPr>
      <w:r w:rsidRPr="009B4687">
        <w:rPr>
          <w:sz w:val="16"/>
        </w:rPr>
        <w:t xml:space="preserve">Under sequestration in FY 2013, NIH awarded 722 fewer grants than in FY 2012. The steadily declining budget allocations for NIH from FY 2010 through FY 2013 contributed, in part, to the steady decline in grant-application success rates, which decreased each year during this period and fell to an all-time low of 16.8 percent in FY 2013. Aside from the very real impact that this reduction in grants is having on the lives of researchers who are unable to pursue their livelihoods, </w:t>
      </w:r>
      <w:r w:rsidRPr="00CB216A">
        <w:rPr>
          <w:rStyle w:val="StyleUnderline"/>
        </w:rPr>
        <w:t>the impact on society at large</w:t>
      </w:r>
      <w:r w:rsidRPr="009B4687">
        <w:rPr>
          <w:sz w:val="16"/>
        </w:rPr>
        <w:t xml:space="preserve"> will not be felt to a large extent either today or </w:t>
      </w:r>
      <w:r w:rsidRPr="009B4687">
        <w:rPr>
          <w:sz w:val="16"/>
        </w:rPr>
        <w:lastRenderedPageBreak/>
        <w:t xml:space="preserve">tomorrow, but it </w:t>
      </w:r>
      <w:r w:rsidRPr="00CB216A">
        <w:rPr>
          <w:rStyle w:val="StyleUnderline"/>
        </w:rPr>
        <w:t xml:space="preserve">will absolutely be felt </w:t>
      </w:r>
      <w:r w:rsidRPr="009B4687">
        <w:rPr>
          <w:sz w:val="16"/>
        </w:rPr>
        <w:t>over the next decade or two</w:t>
      </w:r>
      <w:r w:rsidRPr="00CB216A">
        <w:rPr>
          <w:rStyle w:val="StyleUnderline"/>
        </w:rPr>
        <w:t>. In order to put NIH funding back on track, significant new investments must be made in the coming years to cement the federal government’s commitment to biomedical innovation.</w:t>
      </w:r>
    </w:p>
    <w:p w14:paraId="4E378196" w14:textId="77777777" w:rsidR="002422BF" w:rsidRDefault="002422BF" w:rsidP="009D7149"/>
    <w:p w14:paraId="42732D83" w14:textId="77777777" w:rsidR="002422BF" w:rsidRDefault="002422BF" w:rsidP="009D7149"/>
    <w:p w14:paraId="57A5C225" w14:textId="77777777" w:rsidR="001E131E" w:rsidRDefault="001E131E" w:rsidP="001E131E">
      <w:pPr>
        <w:pStyle w:val="Heading4"/>
      </w:pPr>
      <w:r>
        <w:t>Cuts deter investment – repel brainpower – kill bio</w:t>
      </w:r>
      <w:r w:rsidR="00C619FF">
        <w:t xml:space="preserve">science </w:t>
      </w:r>
      <w:r>
        <w:t>leadership</w:t>
      </w:r>
    </w:p>
    <w:p w14:paraId="0D15F131" w14:textId="77777777" w:rsidR="001E131E" w:rsidRPr="005A4175" w:rsidRDefault="001E131E" w:rsidP="001E131E">
      <w:pPr>
        <w:rPr>
          <w:sz w:val="16"/>
        </w:rPr>
      </w:pPr>
      <w:r w:rsidRPr="005A4175">
        <w:rPr>
          <w:rStyle w:val="Style13ptBold"/>
        </w:rPr>
        <w:t>Salisbury 7/25/17</w:t>
      </w:r>
      <w:r w:rsidRPr="005A4175">
        <w:rPr>
          <w:sz w:val="16"/>
        </w:rPr>
        <w:t xml:space="preserve"> </w:t>
      </w:r>
      <w:hyperlink r:id="rId43" w:history="1">
        <w:r w:rsidRPr="005A4175">
          <w:rPr>
            <w:rStyle w:val="Hyperlink"/>
            <w:sz w:val="16"/>
          </w:rPr>
          <w:t>http://techonomy.com/2017/07/funding-cuts-even-threatened-ones-wreak-havoc-on-biomedical-science/</w:t>
        </w:r>
      </w:hyperlink>
      <w:r w:rsidRPr="005A4175">
        <w:rPr>
          <w:sz w:val="16"/>
        </w:rPr>
        <w:t xml:space="preserve"> Meredith Salisbury, a senior consultant for the life science communications firm Bioscribe, covered the genomics field as a journalist for more than a decade. She was a co-founder and organizer of the Consumer Genetics Conference.</w:t>
      </w:r>
    </w:p>
    <w:p w14:paraId="1DD29FEC" w14:textId="77777777" w:rsidR="001E131E" w:rsidRPr="00C619FF" w:rsidRDefault="001E131E" w:rsidP="001E131E">
      <w:pPr>
        <w:rPr>
          <w:sz w:val="16"/>
        </w:rPr>
      </w:pPr>
      <w:r w:rsidRPr="00C619FF">
        <w:rPr>
          <w:sz w:val="16"/>
        </w:rPr>
        <w:t xml:space="preserve">Longer term, </w:t>
      </w:r>
      <w:r w:rsidRPr="00C619FF">
        <w:rPr>
          <w:rStyle w:val="StyleUnderline"/>
          <w:highlight w:val="yellow"/>
        </w:rPr>
        <w:t>the scariest risk of unstable scientific funding is a loss of brainpower</w:t>
      </w:r>
      <w:r w:rsidRPr="00C619FF">
        <w:rPr>
          <w:sz w:val="16"/>
        </w:rPr>
        <w:t xml:space="preserve">. </w:t>
      </w:r>
      <w:r w:rsidRPr="00C619FF">
        <w:rPr>
          <w:rStyle w:val="StyleUnderline"/>
          <w:highlight w:val="yellow"/>
        </w:rPr>
        <w:t>Ambitious, smart students who would have been interested in scientific careers may turn to other fields to avoid getting caught up in a hopeless fight for grants.</w:t>
      </w:r>
      <w:r w:rsidRPr="00C619FF">
        <w:rPr>
          <w:sz w:val="16"/>
        </w:rPr>
        <w:t xml:space="preserve"> Scientists who want to make major breakthroughs will follow the money—sometimes to countries that place a higher priority on biomedical research. American leadership in science innovation would have trouble surviving that kind of brain drain.</w:t>
      </w:r>
    </w:p>
    <w:p w14:paraId="344DE046" w14:textId="77777777" w:rsidR="001E131E" w:rsidRDefault="001E131E" w:rsidP="001E131E"/>
    <w:p w14:paraId="2AA1B878" w14:textId="77777777" w:rsidR="001E131E" w:rsidRDefault="001E131E" w:rsidP="001E131E">
      <w:pPr>
        <w:rPr>
          <w:rStyle w:val="Emphasis"/>
        </w:rPr>
      </w:pPr>
      <w:r>
        <w:t xml:space="preserve">One reason the United States has accomplished so many important scientific advances is that research funding has been a priority for decades. </w:t>
      </w:r>
      <w:r w:rsidRPr="00C619FF">
        <w:rPr>
          <w:rStyle w:val="StyleUnderline"/>
          <w:highlight w:val="yellow"/>
        </w:rPr>
        <w:t xml:space="preserve">If science budgets rise and fall on a whim, we risk the steady jobs, discoveries, and innovations that have been fueled by the robust success of </w:t>
      </w:r>
      <w:r w:rsidRPr="00313CDC">
        <w:rPr>
          <w:rStyle w:val="Emphasis"/>
          <w:highlight w:val="yellow"/>
        </w:rPr>
        <w:t>American biomedicine.</w:t>
      </w:r>
    </w:p>
    <w:p w14:paraId="192EA1AC" w14:textId="77777777" w:rsidR="009D7149" w:rsidRDefault="009D7149" w:rsidP="009D7149">
      <w:pPr>
        <w:pStyle w:val="Heading4"/>
      </w:pPr>
      <w:r>
        <w:t xml:space="preserve">NIH funding key to US biomedical leadership </w:t>
      </w:r>
    </w:p>
    <w:p w14:paraId="2CFD014D" w14:textId="77777777" w:rsidR="009D7149" w:rsidRDefault="009D7149" w:rsidP="009D7149">
      <w:r w:rsidRPr="00535787">
        <w:rPr>
          <w:rStyle w:val="Style13ptBold"/>
        </w:rPr>
        <w:t>BioForward 16</w:t>
      </w:r>
      <w:r>
        <w:t xml:space="preserve"> </w:t>
      </w:r>
      <w:r w:rsidRPr="00535787">
        <w:t>https://www.bioforward.org/federal-policy-advocacy/</w:t>
      </w:r>
    </w:p>
    <w:p w14:paraId="0127BB32" w14:textId="77777777" w:rsidR="009D7149" w:rsidRDefault="009D7149" w:rsidP="009D7149">
      <w:r>
        <w:t>National Institutes of Health:</w:t>
      </w:r>
    </w:p>
    <w:p w14:paraId="6C4526EE" w14:textId="77777777" w:rsidR="009D7149" w:rsidRDefault="009D7149" w:rsidP="009D7149">
      <w:r>
        <w:t>The National Institutes of Health (NIH) is responsible for research in the study of human health, diagnostics and treatments and helps to maintain the U.S. stronghold as a national leader in the development of biomedical research. The NIH also supports proof-of-concept and early-stage research throughout the country. This public investment has laid the foundation for the development of many breakthrough drugs and therapies that have extended and improved the lives of countless patients and their families in the United States. The NIH also serves to drive the innovation pipeline that is critical to ensuring that the medical research and biopharmaceutical industry, which provides high-paying jobs and makes significant contributions to the U.S. economy, continues to grow in the United States As the cost of medical product development process continues to increase, the funding for this research through the NIH must increase to ensure there isn’t a lag between research development and product development. BioForward continues to advocate for increased funding of the NIH, which will help advance biomedical innovation and ultimately improve patient care.</w:t>
      </w:r>
    </w:p>
    <w:p w14:paraId="266C09D5" w14:textId="432042C0" w:rsidR="00D16621" w:rsidRDefault="00D16621" w:rsidP="00D16621">
      <w:pPr>
        <w:pStyle w:val="Heading3"/>
      </w:pPr>
      <w:r>
        <w:lastRenderedPageBreak/>
        <w:t>Science Leadership K2 Competitiveness</w:t>
      </w:r>
    </w:p>
    <w:p w14:paraId="47AD95EB" w14:textId="77777777" w:rsidR="00D16621" w:rsidRPr="002C441D" w:rsidRDefault="00D16621" w:rsidP="00D16621">
      <w:pPr>
        <w:pStyle w:val="Heading4"/>
      </w:pPr>
      <w:r>
        <w:t>US science leadership is key to competitiveness</w:t>
      </w:r>
    </w:p>
    <w:p w14:paraId="695D2DDD" w14:textId="77777777" w:rsidR="00D16621" w:rsidRPr="005405E8" w:rsidRDefault="00D16621" w:rsidP="00D16621">
      <w:pPr>
        <w:rPr>
          <w:rStyle w:val="Style13ptBold"/>
        </w:rPr>
      </w:pPr>
      <w:r>
        <w:rPr>
          <w:rStyle w:val="Style13ptBold"/>
        </w:rPr>
        <w:t>NSF ‘14</w:t>
      </w:r>
    </w:p>
    <w:p w14:paraId="36B55ACA" w14:textId="77777777" w:rsidR="00D16621" w:rsidRDefault="00D16621" w:rsidP="00D16621">
      <w:r>
        <w:t>NSF, National Science Foundation, 2/6/14, “</w:t>
      </w:r>
      <w:r w:rsidRPr="00B91086">
        <w:t>US lead in science and technology shrinking</w:t>
      </w:r>
      <w:r>
        <w:t>”</w:t>
      </w:r>
      <w:r w:rsidRPr="005405E8">
        <w:t xml:space="preserve"> </w:t>
      </w:r>
      <w:hyperlink r:id="rId44" w:history="1">
        <w:r w:rsidRPr="00DE0618">
          <w:rPr>
            <w:rStyle w:val="Hyperlink"/>
          </w:rPr>
          <w:t>https://www.nsf.gov/news/news_summ.jsp?cntn_id=130380</w:t>
        </w:r>
      </w:hyperlink>
      <w:r>
        <w:t>, rxb</w:t>
      </w:r>
    </w:p>
    <w:p w14:paraId="6668D99D" w14:textId="77777777" w:rsidR="00D16621" w:rsidRPr="005405E8" w:rsidRDefault="00D16621" w:rsidP="00D16621"/>
    <w:p w14:paraId="5F713AE5" w14:textId="77777777" w:rsidR="00D16621" w:rsidRDefault="00D16621" w:rsidP="00D16621"/>
    <w:p w14:paraId="15ED3B63" w14:textId="77777777" w:rsidR="00D16621" w:rsidRPr="005405E8" w:rsidRDefault="00D16621" w:rsidP="00D16621">
      <w:pPr>
        <w:rPr>
          <w:sz w:val="16"/>
        </w:rPr>
      </w:pPr>
      <w:r w:rsidRPr="005405E8">
        <w:rPr>
          <w:rStyle w:val="StyleUnderline"/>
        </w:rPr>
        <w:t>The United States' (U.S.) predominance in science</w:t>
      </w:r>
      <w:r w:rsidRPr="005405E8">
        <w:rPr>
          <w:sz w:val="16"/>
        </w:rPr>
        <w:t xml:space="preserve"> and technology (S&amp;T) </w:t>
      </w:r>
      <w:r w:rsidRPr="005405E8">
        <w:rPr>
          <w:rStyle w:val="StyleUnderline"/>
        </w:rPr>
        <w:t xml:space="preserve">eroded </w:t>
      </w:r>
      <w:r w:rsidRPr="005405E8">
        <w:rPr>
          <w:sz w:val="16"/>
        </w:rPr>
        <w:t xml:space="preserve">further </w:t>
      </w:r>
      <w:r w:rsidRPr="005405E8">
        <w:rPr>
          <w:rStyle w:val="StyleUnderline"/>
        </w:rPr>
        <w:t>during the last decade, as several Asian nations--particularly China and South Korea--rapidly increased their innovation capacities.</w:t>
      </w:r>
      <w:r w:rsidRPr="005405E8">
        <w:rPr>
          <w:sz w:val="16"/>
        </w:rPr>
        <w:t xml:space="preserve"> According to a report released today by the National Science Board (NSB), the policy making body of the National Science Foundation (NSF) and an advisor to the President and Congress, the major Asian economies, taken together, now perform a larger share of global R&amp;D than the U.S., and China performs nearly as much of the world's high-tech manufacturing as the U.S.</w:t>
      </w:r>
    </w:p>
    <w:p w14:paraId="490BF06C" w14:textId="77777777" w:rsidR="00D16621" w:rsidRPr="005405E8" w:rsidRDefault="00D16621" w:rsidP="00D16621">
      <w:pPr>
        <w:rPr>
          <w:sz w:val="10"/>
          <w:szCs w:val="10"/>
        </w:rPr>
      </w:pPr>
      <w:r w:rsidRPr="005405E8">
        <w:rPr>
          <w:sz w:val="10"/>
          <w:szCs w:val="10"/>
        </w:rPr>
        <w:t>Evidence in NSB's biennial report, Science and Engineering Indicators, which provides the most comprehensive federal information and analysis on the nation's position in S&amp;T, makes it increasingly clear that the U.S., Japan, and Europe no longer monopolize the global R&amp;D arena. Since 2001, the share of the world's R&amp;D performed in the U.S. and Europe has decreased, respectively, from 37 percent to 30 percent and from 26 percent to 22 percent. In this same time period, the share of worldwide R&amp;D performed by Asian countries grew from 25 percent to 34 percent. China led the Asian expansion, with its global share growing from just 4 percent to 15 percent during this period.</w:t>
      </w:r>
    </w:p>
    <w:p w14:paraId="6A13468F" w14:textId="77777777" w:rsidR="00D16621" w:rsidRPr="005405E8" w:rsidRDefault="00D16621" w:rsidP="00D16621">
      <w:pPr>
        <w:rPr>
          <w:sz w:val="16"/>
        </w:rPr>
      </w:pPr>
      <w:r w:rsidRPr="005405E8">
        <w:rPr>
          <w:sz w:val="16"/>
        </w:rPr>
        <w:t>"The first decade of the 21st century continues a dramatic shift in the global scientific landscape," said NSB Chairman Dan Arvizu, who is also the director and chief executive of the National Renewable Energy Laboratory. "</w:t>
      </w:r>
      <w:r w:rsidRPr="005405E8">
        <w:rPr>
          <w:rStyle w:val="StyleUnderline"/>
        </w:rPr>
        <w:t>Emerging economies understand the role science and innovation play in the global marketplace and in economic competitiveness and have increasingly placed a priority on building their capacity in science</w:t>
      </w:r>
      <w:r w:rsidRPr="005405E8">
        <w:rPr>
          <w:sz w:val="16"/>
        </w:rPr>
        <w:t xml:space="preserve"> and technology."</w:t>
      </w:r>
    </w:p>
    <w:p w14:paraId="0086C84D" w14:textId="77777777" w:rsidR="00D16621" w:rsidRPr="005405E8" w:rsidRDefault="00D16621" w:rsidP="00D16621">
      <w:pPr>
        <w:rPr>
          <w:sz w:val="16"/>
        </w:rPr>
      </w:pPr>
      <w:r w:rsidRPr="005405E8">
        <w:rPr>
          <w:sz w:val="16"/>
        </w:rPr>
        <w:t xml:space="preserve">Recognition on the part of national leaders that </w:t>
      </w:r>
      <w:r w:rsidRPr="005405E8">
        <w:rPr>
          <w:rStyle w:val="StyleUnderline"/>
        </w:rPr>
        <w:t>S&amp;T innovation contributes to national competitiveness</w:t>
      </w:r>
      <w:r w:rsidRPr="005405E8">
        <w:rPr>
          <w:sz w:val="16"/>
        </w:rPr>
        <w:t xml:space="preserve">, improves living standards, and furthers social welfare </w:t>
      </w:r>
      <w:r w:rsidRPr="005405E8">
        <w:rPr>
          <w:rStyle w:val="StyleUnderline"/>
        </w:rPr>
        <w:t>has driven the rapid growth in R&amp;D in many countries. China and South Korea have catalyzed their domestic R&amp;D by making significant investments in the S&amp;T research enterprise and enhancing S&amp;T training at universities.</w:t>
      </w:r>
      <w:r w:rsidRPr="005405E8">
        <w:rPr>
          <w:sz w:val="16"/>
        </w:rPr>
        <w:t xml:space="preserve"> China tripled its number of researchers between 1995 and 2008, whereas South Korea doubled its number between 1995 and 2006. And there are indications that students from these nations may be finding more opportunities for advanced education in science and employment in their home countries.</w:t>
      </w:r>
    </w:p>
    <w:p w14:paraId="4DBED81C" w14:textId="77777777" w:rsidR="00D16621" w:rsidRPr="005405E8" w:rsidRDefault="00D16621" w:rsidP="00D16621">
      <w:pPr>
        <w:rPr>
          <w:sz w:val="10"/>
          <w:szCs w:val="10"/>
        </w:rPr>
      </w:pPr>
      <w:r w:rsidRPr="005405E8">
        <w:rPr>
          <w:sz w:val="10"/>
          <w:szCs w:val="10"/>
        </w:rPr>
        <w:t>In addition to investing in their research and teaching enterprises, these countries have focused their attention on crucial sectors of the global economy, including high-tech manufacturing and clean energy. The size of China's high-tech manufacturing industry increased nearly six-fold between 2003 and 2012, raising China's global share of high-tech manufacturing from eight percent to 24 percent during that decade, closing in on the U.S. share of 27 percent. In addition, emerging economies now invest more in clean energy--a critical 21st century industry--than advanced economies. In 2012, emerging economies invested nearly $100 billion in clean energy, primarily wind and solar, with China serving as the "primary driver of investment" with $61 billion. China's investment is more than double the $29 billion spent in the U.S.</w:t>
      </w:r>
    </w:p>
    <w:p w14:paraId="2D759579" w14:textId="77777777" w:rsidR="00D16621" w:rsidRPr="005405E8" w:rsidRDefault="00D16621" w:rsidP="00D16621">
      <w:pPr>
        <w:rPr>
          <w:sz w:val="10"/>
          <w:szCs w:val="10"/>
        </w:rPr>
      </w:pPr>
      <w:r w:rsidRPr="005405E8">
        <w:rPr>
          <w:sz w:val="10"/>
          <w:szCs w:val="10"/>
        </w:rPr>
        <w:t>Parent companies of U.S. multinational corporations (MNCs) perform over 80 percent of their worldwide R&amp;D in the U.S. However, U.S. MNCs continue to increase their R&amp;D investments in countries such as Brazil, China, and India, both reflecting and further contributing to a more globally-distributed R&amp;D landscape. Majority-owned foreign affiliates of U.S. MNCs, for example, tripled their R&amp;D investments in India and more than doubled them in Brazil between 2007 and 2010, nearly reaching the expenditure levels of the U.S. affiliates in China.</w:t>
      </w:r>
    </w:p>
    <w:p w14:paraId="12F40619" w14:textId="77777777" w:rsidR="00D16621" w:rsidRPr="005405E8" w:rsidRDefault="00D16621" w:rsidP="00D16621">
      <w:pPr>
        <w:rPr>
          <w:sz w:val="10"/>
          <w:szCs w:val="10"/>
        </w:rPr>
      </w:pPr>
      <w:r w:rsidRPr="005405E8">
        <w:rPr>
          <w:sz w:val="10"/>
          <w:szCs w:val="10"/>
        </w:rPr>
        <w:t>U.S. R&amp;D rebounds from Great Recession</w:t>
      </w:r>
    </w:p>
    <w:p w14:paraId="369A96F8" w14:textId="77777777" w:rsidR="00D16621" w:rsidRPr="005405E8" w:rsidRDefault="00D16621" w:rsidP="00D16621">
      <w:pPr>
        <w:rPr>
          <w:sz w:val="10"/>
          <w:szCs w:val="10"/>
        </w:rPr>
      </w:pPr>
      <w:r w:rsidRPr="005405E8">
        <w:rPr>
          <w:sz w:val="10"/>
          <w:szCs w:val="10"/>
        </w:rPr>
        <w:t>The 2008-09 recession took a toll on U.S. R&amp;D. U.S. R&amp;D expenditures declined in 2009, primarily due to a sharp drop in business R&amp;D, which comprises the largest portion of U.S. R&amp;D. This decrease in business R&amp;D was partially offset by a temporary increase in Federal R&amp;D funding through the 2009 American Recovery and Reinvestment Act.</w:t>
      </w:r>
    </w:p>
    <w:p w14:paraId="639E702C" w14:textId="77777777" w:rsidR="00D16621" w:rsidRPr="005405E8" w:rsidRDefault="00D16621" w:rsidP="00D16621">
      <w:pPr>
        <w:rPr>
          <w:sz w:val="10"/>
          <w:szCs w:val="10"/>
        </w:rPr>
      </w:pPr>
      <w:r w:rsidRPr="005405E8">
        <w:rPr>
          <w:sz w:val="10"/>
          <w:szCs w:val="10"/>
        </w:rPr>
        <w:t>However, comprehensive data covering the post-economic downturn period reveal that the U.S. has rebounded from the Great Recession better than other developed countries. By 2011, with a resurgence of business R&amp;D, overall R&amp;D funding had returned to 2008 levels, when adjusted for inflation. Indicators data also show that S&amp;T degree and job holders weathered the recession better than others in the U.S. workforce.</w:t>
      </w:r>
    </w:p>
    <w:p w14:paraId="50423E25" w14:textId="77777777" w:rsidR="00D16621" w:rsidRPr="005405E8" w:rsidRDefault="00D16621" w:rsidP="00D16621">
      <w:pPr>
        <w:rPr>
          <w:sz w:val="10"/>
          <w:szCs w:val="10"/>
        </w:rPr>
      </w:pPr>
      <w:r w:rsidRPr="005405E8">
        <w:rPr>
          <w:sz w:val="10"/>
          <w:szCs w:val="10"/>
        </w:rPr>
        <w:t>(The report released today does not cover the period during which Federal R&amp;D was cut sharply by sequestration. The National Science Foundation reports that Federal R&amp;D funding has declined in each fiscal year since 2010, dropping by 7.1 percent in fiscal year 2013.)</w:t>
      </w:r>
    </w:p>
    <w:p w14:paraId="1856FC71" w14:textId="77777777" w:rsidR="00D16621" w:rsidRPr="005405E8" w:rsidRDefault="00D16621" w:rsidP="00D16621">
      <w:pPr>
        <w:rPr>
          <w:sz w:val="10"/>
          <w:szCs w:val="10"/>
        </w:rPr>
      </w:pPr>
      <w:r w:rsidRPr="005405E8">
        <w:rPr>
          <w:sz w:val="10"/>
          <w:szCs w:val="10"/>
        </w:rPr>
        <w:t>U.S. high-tech industries have generally fared better than those of other developed economies in the aftermath of the recession. In contrast to the European Union (E.U.) and Japan, the value-added output of U.S. high-tech industries grew in 2010-12, surpassing pre-recession levels. Similarly, commercial investment in clean energy technology declined sharply in the E.U. during the recession and has yet to return to pre-downturn levels.</w:t>
      </w:r>
    </w:p>
    <w:p w14:paraId="5C1F3D36" w14:textId="77777777" w:rsidR="00D16621" w:rsidRPr="005405E8" w:rsidRDefault="00D16621" w:rsidP="00D16621">
      <w:pPr>
        <w:rPr>
          <w:sz w:val="10"/>
          <w:szCs w:val="10"/>
        </w:rPr>
      </w:pPr>
      <w:r w:rsidRPr="005405E8">
        <w:rPr>
          <w:sz w:val="10"/>
          <w:szCs w:val="10"/>
        </w:rPr>
        <w:t>One of the most notable S&amp;T trends of the last decade has been the increased innovation capacity of emerging economies as they narrowed many gaps with the West. However, the U.S. S&amp;T enterprise remains the global leader. For example, the U.S. invests twice as much as any other single nation in R&amp;D, despite slipping to tenth in world ranking of the percentage of its GDP it devotes to R&amp;D. In 2011, the U.S. spent $429 billion on R&amp;D, compared to China's $208 billion and Japan's $146 billion. Among other S&amp;T metrics, the U.S. leads in high quality research publications, patents, and income from intellectual property exports.</w:t>
      </w:r>
    </w:p>
    <w:p w14:paraId="357C295E" w14:textId="77777777" w:rsidR="00D16621" w:rsidRPr="005405E8" w:rsidRDefault="00D16621" w:rsidP="00D16621">
      <w:pPr>
        <w:rPr>
          <w:sz w:val="16"/>
        </w:rPr>
      </w:pPr>
      <w:r w:rsidRPr="005405E8">
        <w:rPr>
          <w:rStyle w:val="StyleUnderline"/>
        </w:rPr>
        <w:t>"The United States remains the world's leader in science</w:t>
      </w:r>
      <w:r w:rsidRPr="005405E8">
        <w:rPr>
          <w:sz w:val="16"/>
        </w:rPr>
        <w:t xml:space="preserve"> and technology," said Ray Bowen, NSB member and chairman of its Committee on Science and Engineering Indicators, which oversees development of the report. "</w:t>
      </w:r>
      <w:r w:rsidRPr="005405E8">
        <w:rPr>
          <w:rStyle w:val="StyleUnderline"/>
        </w:rPr>
        <w:t xml:space="preserve">But there are numerous indicators showing how rapidly the world is changing and how other nations are challenging our predominance. As other countries focus on increasing their innovation capacities, we can ill afford to </w:t>
      </w:r>
      <w:r w:rsidRPr="005405E8">
        <w:rPr>
          <w:rStyle w:val="StyleUnderline"/>
        </w:rPr>
        <w:lastRenderedPageBreak/>
        <w:t>stand still. We now face a competitive environment undreamed of just a generation ago,</w:t>
      </w:r>
      <w:r w:rsidRPr="005405E8">
        <w:rPr>
          <w:sz w:val="16"/>
        </w:rPr>
        <w:t>" said Bowen, visiting distinguished professor, Rice University and president emeritus of Texas A&amp;M University.</w:t>
      </w:r>
    </w:p>
    <w:p w14:paraId="19C20400" w14:textId="77777777" w:rsidR="00D16621" w:rsidRPr="00D16621" w:rsidRDefault="00D16621" w:rsidP="00D16621"/>
    <w:p w14:paraId="33F37A64" w14:textId="77777777" w:rsidR="009D7149" w:rsidRPr="001E131E" w:rsidRDefault="009D7149" w:rsidP="001E131E"/>
    <w:p w14:paraId="1EAB0BFF" w14:textId="77777777" w:rsidR="001E131E" w:rsidRDefault="009D7149" w:rsidP="009D7149">
      <w:pPr>
        <w:pStyle w:val="Heading2"/>
      </w:pPr>
      <w:r>
        <w:lastRenderedPageBreak/>
        <w:t>Econ xt</w:t>
      </w:r>
    </w:p>
    <w:p w14:paraId="22F7FBEC" w14:textId="77777777" w:rsidR="001649FB" w:rsidRDefault="00C619FF" w:rsidP="00C619FF">
      <w:pPr>
        <w:pStyle w:val="Heading3"/>
      </w:pPr>
      <w:r>
        <w:lastRenderedPageBreak/>
        <w:t>Econ IL xt</w:t>
      </w:r>
    </w:p>
    <w:p w14:paraId="1E884EC0" w14:textId="77777777" w:rsidR="001649FB" w:rsidRDefault="001649FB" w:rsidP="001649FB">
      <w:pPr>
        <w:pStyle w:val="Heading4"/>
      </w:pPr>
      <w:r>
        <w:t xml:space="preserve">Cuts wreck econ </w:t>
      </w:r>
    </w:p>
    <w:p w14:paraId="6E41D033" w14:textId="77777777" w:rsidR="001649FB" w:rsidRPr="001649FB" w:rsidRDefault="001649FB" w:rsidP="001649FB">
      <w:pPr>
        <w:rPr>
          <w:sz w:val="16"/>
        </w:rPr>
      </w:pPr>
      <w:r w:rsidRPr="001649FB">
        <w:rPr>
          <w:rStyle w:val="Style13ptBold"/>
        </w:rPr>
        <w:t xml:space="preserve">Rosenfeld 17 </w:t>
      </w:r>
      <w:hyperlink r:id="rId45" w:history="1">
        <w:r w:rsidRPr="001649FB">
          <w:rPr>
            <w:rStyle w:val="Hyperlink"/>
            <w:sz w:val="16"/>
          </w:rPr>
          <w:t>https://www.damemagazine.com/2017/04/25/how-toxic-are-trumps-cuts-nih</w:t>
        </w:r>
      </w:hyperlink>
      <w:r w:rsidRPr="001649FB">
        <w:rPr>
          <w:sz w:val="16"/>
        </w:rPr>
        <w:t xml:space="preserve"> Jordan E. Rosenfeld Jordan E. Rosenfeld has written for: The Atlantic, the New York Times, New York Magazine, Ozy, Pacific Standard, The Rumpus, Salon, Scientific American, The Washington Post, Stir Journal, and more. She lives in California with her husband and son. Find more of her writing at www.Jordanrosenfeld.net, and follow her: @JordanRosenfeld</w:t>
      </w:r>
    </w:p>
    <w:p w14:paraId="6DDD140F" w14:textId="77777777" w:rsidR="001649FB" w:rsidRPr="009D7149" w:rsidRDefault="001649FB" w:rsidP="001649FB">
      <w:pPr>
        <w:rPr>
          <w:rStyle w:val="StyleUnderline"/>
        </w:rPr>
      </w:pPr>
      <w:r w:rsidRPr="009D7149">
        <w:rPr>
          <w:rStyle w:val="StyleUnderline"/>
          <w:highlight w:val="yellow"/>
        </w:rPr>
        <w:t>It’s Not Saving Money If It Means Losing Jobs</w:t>
      </w:r>
    </w:p>
    <w:p w14:paraId="55577411" w14:textId="77777777" w:rsidR="001649FB" w:rsidRDefault="001649FB" w:rsidP="001649FB"/>
    <w:p w14:paraId="170C8A51" w14:textId="77777777" w:rsidR="001649FB" w:rsidRDefault="001649FB" w:rsidP="001649FB">
      <w:r>
        <w:t xml:space="preserve">For a man whose biggest campaign promise turned talking point is to “create more jobs,” </w:t>
      </w:r>
      <w:r w:rsidRPr="009D7149">
        <w:rPr>
          <w:rStyle w:val="StyleUnderline"/>
          <w:highlight w:val="yellow"/>
        </w:rPr>
        <w:t>Trump’s cuts will do the opposite</w:t>
      </w:r>
      <w:r>
        <w:t xml:space="preserve">. “I have employees in my laboratory who would lose their jobs. </w:t>
      </w:r>
      <w:r w:rsidRPr="009D7149">
        <w:rPr>
          <w:rStyle w:val="StyleUnderline"/>
          <w:highlight w:val="yellow"/>
        </w:rPr>
        <w:t>That’s not good for our skilled workforce. That’s not good for economics</w:t>
      </w:r>
      <w:r>
        <w:t xml:space="preserve">,” May says. </w:t>
      </w:r>
    </w:p>
    <w:p w14:paraId="57230C9B" w14:textId="77777777" w:rsidR="001649FB" w:rsidRDefault="001649FB" w:rsidP="001649FB"/>
    <w:p w14:paraId="76A78593" w14:textId="77777777" w:rsidR="001649FB" w:rsidRDefault="001649FB" w:rsidP="001649FB">
      <w:r>
        <w:t xml:space="preserve">Tom Price, Secretary of Health and Human Services (HHS)—whom Democrats opposed for a number of reasons, not least of which, including “actively trading shares of medical and pharmaceutical companies while shaping health policy in Congress,” according to the New York Times—is trying to sell this cut to Congress, as Republicans often do, by claiming that it’s just cleaning up “inefficiencies.” Price claims the budget will carve that badly needed 18 percent off in the form of “overhead” and other “indirect expenses.” </w:t>
      </w:r>
    </w:p>
    <w:p w14:paraId="13BC4E7E" w14:textId="77777777" w:rsidR="001649FB" w:rsidRDefault="001649FB" w:rsidP="001649FB"/>
    <w:p w14:paraId="3A1BF571" w14:textId="77777777" w:rsidR="001649FB" w:rsidRDefault="001649FB" w:rsidP="001649FB">
      <w:r>
        <w:t xml:space="preserve">From a scientist’s perspective, </w:t>
      </w:r>
      <w:r w:rsidRPr="009D7149">
        <w:rPr>
          <w:rStyle w:val="StyleUnderline"/>
          <w:highlight w:val="yellow"/>
        </w:rPr>
        <w:t>those funds mean the difference between taking a project to completion or not.</w:t>
      </w:r>
      <w:r>
        <w:t xml:space="preserve"> May calls these cuts “downright reckless.” In fact, so crucial are these funds, she says, most universities and research centers work them into any grant to make sure these essential costs get paid. “It’s all well and good to give somebody exactly the money they need to accomplish a project, but you still need to keep the lights on and the heat on. You have to pay the housekeeping staff, acquire the space and pay the Internet bills,” she says.</w:t>
      </w:r>
    </w:p>
    <w:p w14:paraId="5DA3B655" w14:textId="77777777" w:rsidR="001649FB" w:rsidRDefault="001649FB" w:rsidP="001649FB"/>
    <w:p w14:paraId="6C96C340" w14:textId="77777777" w:rsidR="001649FB" w:rsidRDefault="001649FB" w:rsidP="001649FB">
      <w:r>
        <w:t xml:space="preserve">May is frustrated by this administration’s resistance to facts. “I have not seen a whole lot of evidence that the administration operates in an evidence-based reality,” she says. She cannot fathom how a medical doctor like Price can be so cavalier about these cuts. “He’s not a scientist, and we are not interchangeable.” She wants to make it very clear that he does not speak for scientific researchers, many of whom who are against these cuts.  </w:t>
      </w:r>
    </w:p>
    <w:p w14:paraId="6ECD6F6D" w14:textId="77777777" w:rsidR="001649FB" w:rsidRDefault="001649FB" w:rsidP="001649FB"/>
    <w:p w14:paraId="5A388821" w14:textId="77777777" w:rsidR="001649FB" w:rsidRDefault="001649FB" w:rsidP="001649FB">
      <w:r>
        <w:t xml:space="preserve">It’s hard not to draw the conclusion that </w:t>
      </w:r>
      <w:r w:rsidRPr="009D7149">
        <w:rPr>
          <w:rStyle w:val="StyleUnderline"/>
          <w:highlight w:val="yellow"/>
        </w:rPr>
        <w:t>a sicker, less educated population can be more easily manipulated</w:t>
      </w:r>
      <w:r>
        <w:t>, and more likely to accept legislation that lines billionaires pockets over making life better for everyone.</w:t>
      </w:r>
    </w:p>
    <w:p w14:paraId="45CB4A9B" w14:textId="77777777" w:rsidR="001649FB" w:rsidRDefault="001649FB" w:rsidP="001649FB"/>
    <w:p w14:paraId="22F9F660" w14:textId="77777777" w:rsidR="001649FB" w:rsidRDefault="001649FB" w:rsidP="001649FB">
      <w:r>
        <w:lastRenderedPageBreak/>
        <w:t xml:space="preserve">Domann points out that </w:t>
      </w:r>
      <w:r w:rsidRPr="009D7149">
        <w:rPr>
          <w:rStyle w:val="StyleUnderline"/>
          <w:highlight w:val="yellow"/>
        </w:rPr>
        <w:t>NIH grants also provide jobs to numerous graduate students and post-docs,</w:t>
      </w:r>
      <w:r>
        <w:t xml:space="preserve"> who get paid training to become the leading researchers of tomorrow. </w:t>
      </w:r>
    </w:p>
    <w:p w14:paraId="6A6D8116" w14:textId="77777777" w:rsidR="001E131E" w:rsidRDefault="001E131E" w:rsidP="001E131E"/>
    <w:p w14:paraId="05FE1C63" w14:textId="77777777" w:rsidR="002422BF" w:rsidRDefault="002422BF" w:rsidP="002422BF">
      <w:pPr>
        <w:pStyle w:val="Heading4"/>
      </w:pPr>
      <w:r>
        <w:t>NIH cuts would kill US biomedical leadership and destroy the economy by killing critical health innovation</w:t>
      </w:r>
    </w:p>
    <w:p w14:paraId="0093AAF4" w14:textId="77777777" w:rsidR="002422BF" w:rsidRPr="00B91086" w:rsidRDefault="002422BF" w:rsidP="002422BF">
      <w:pPr>
        <w:rPr>
          <w:rStyle w:val="Style13ptBold"/>
        </w:rPr>
      </w:pPr>
      <w:r>
        <w:rPr>
          <w:rStyle w:val="Style13ptBold"/>
        </w:rPr>
        <w:t>Healy 3/16</w:t>
      </w:r>
    </w:p>
    <w:p w14:paraId="3C1213D4" w14:textId="77777777" w:rsidR="002422BF" w:rsidRDefault="002422BF" w:rsidP="002422BF">
      <w:r>
        <w:t xml:space="preserve">Melissa Healy, </w:t>
      </w:r>
      <w:r w:rsidRPr="00B76717">
        <w:t>a health and science reporter with the Los Angeles Times writing f</w:t>
      </w:r>
      <w:r>
        <w:t xml:space="preserve">rom the Washington, D.C., area who has </w:t>
      </w:r>
      <w:r w:rsidRPr="00B76717">
        <w:t>been at The Times for more than 30 years, and has covered national security, environment, domestic social policy</w:t>
      </w:r>
      <w:r>
        <w:t>, Congress and the White House, 3/16/17, “</w:t>
      </w:r>
      <w:r w:rsidRPr="002C7747">
        <w:t>20% cut to NIH budget would leave Americans more vulnerable to cancer and other diseases, experts warn</w:t>
      </w:r>
      <w:r>
        <w:t xml:space="preserve">” </w:t>
      </w:r>
      <w:hyperlink r:id="rId46" w:history="1">
        <w:r w:rsidRPr="00DE0618">
          <w:rPr>
            <w:rStyle w:val="Hyperlink"/>
          </w:rPr>
          <w:t>http://www.latimes.com/science/sciencenow/la-sci-sn-trump-budget-nih-20170316-story.html</w:t>
        </w:r>
      </w:hyperlink>
      <w:r>
        <w:t>, rxb</w:t>
      </w:r>
    </w:p>
    <w:p w14:paraId="1C8F86E8" w14:textId="77777777" w:rsidR="002422BF" w:rsidRPr="00B91086" w:rsidRDefault="002422BF" w:rsidP="002422BF"/>
    <w:p w14:paraId="49373DE2" w14:textId="77777777" w:rsidR="002422BF" w:rsidRPr="009B4687" w:rsidRDefault="002422BF" w:rsidP="002422BF">
      <w:pPr>
        <w:rPr>
          <w:sz w:val="16"/>
        </w:rPr>
      </w:pPr>
      <w:r w:rsidRPr="009B4687">
        <w:rPr>
          <w:sz w:val="16"/>
        </w:rPr>
        <w:t>In a budget blueprint that promises to “make America great again,” the </w:t>
      </w:r>
      <w:hyperlink r:id="rId47" w:tooltip="Donald Trump" w:history="1">
        <w:r w:rsidRPr="009B4687">
          <w:rPr>
            <w:sz w:val="16"/>
          </w:rPr>
          <w:t>Trump</w:t>
        </w:r>
      </w:hyperlink>
      <w:r w:rsidRPr="009B4687">
        <w:rPr>
          <w:sz w:val="16"/>
        </w:rPr>
        <w:t xml:space="preserve">administration has proposed </w:t>
      </w:r>
      <w:r w:rsidRPr="00B91086">
        <w:rPr>
          <w:rStyle w:val="StyleUnderline"/>
        </w:rPr>
        <w:t>to cut</w:t>
      </w:r>
      <w:r w:rsidRPr="009B4687">
        <w:rPr>
          <w:sz w:val="16"/>
        </w:rPr>
        <w:t xml:space="preserve"> $5.8 billion </w:t>
      </w:r>
      <w:r w:rsidRPr="00B91086">
        <w:rPr>
          <w:rStyle w:val="StyleUnderline"/>
        </w:rPr>
        <w:t>from the National Institutes of Health’s budget</w:t>
      </w:r>
      <w:r w:rsidRPr="009B4687">
        <w:rPr>
          <w:sz w:val="16"/>
        </w:rPr>
        <w:t xml:space="preserve"> for fiscal year 2018, reducing its total spending to $25.9 billion. That </w:t>
      </w:r>
      <w:r w:rsidRPr="00B91086">
        <w:rPr>
          <w:rStyle w:val="StyleUnderline"/>
        </w:rPr>
        <w:t>would represent a</w:t>
      </w:r>
      <w:r w:rsidRPr="009B4687">
        <w:rPr>
          <w:sz w:val="16"/>
        </w:rPr>
        <w:t xml:space="preserve"> roughly 20% </w:t>
      </w:r>
      <w:r w:rsidRPr="00B91086">
        <w:rPr>
          <w:rStyle w:val="StyleUnderline"/>
        </w:rPr>
        <w:t>decrease</w:t>
      </w:r>
      <w:r w:rsidRPr="009B4687">
        <w:rPr>
          <w:sz w:val="16"/>
        </w:rPr>
        <w:t xml:space="preserve"> </w:t>
      </w:r>
      <w:r w:rsidRPr="00B91086">
        <w:rPr>
          <w:rStyle w:val="StyleUnderline"/>
        </w:rPr>
        <w:t xml:space="preserve">from </w:t>
      </w:r>
      <w:r w:rsidRPr="009B4687">
        <w:rPr>
          <w:sz w:val="16"/>
        </w:rPr>
        <w:t xml:space="preserve">its 2017 </w:t>
      </w:r>
      <w:r w:rsidRPr="00B91086">
        <w:rPr>
          <w:rStyle w:val="StyleUnderline"/>
        </w:rPr>
        <w:t>spending on biomedical research</w:t>
      </w:r>
      <w:r w:rsidRPr="009B4687">
        <w:rPr>
          <w:sz w:val="16"/>
        </w:rPr>
        <w:t>, which totaled $31.7 billion.</w:t>
      </w:r>
    </w:p>
    <w:p w14:paraId="674DEB81" w14:textId="77777777" w:rsidR="002422BF" w:rsidRPr="00B91086" w:rsidRDefault="002422BF" w:rsidP="002422BF">
      <w:pPr>
        <w:rPr>
          <w:rStyle w:val="StyleUnderline"/>
        </w:rPr>
      </w:pPr>
      <w:r w:rsidRPr="00B91086">
        <w:rPr>
          <w:rStyle w:val="StyleUnderline"/>
        </w:rPr>
        <w:t>If approved</w:t>
      </w:r>
      <w:r w:rsidRPr="009B4687">
        <w:rPr>
          <w:sz w:val="16"/>
        </w:rPr>
        <w:t xml:space="preserve">, the proposed budget </w:t>
      </w:r>
      <w:r w:rsidRPr="00B91086">
        <w:rPr>
          <w:rStyle w:val="StyleUnderline"/>
        </w:rPr>
        <w:t>would reverse</w:t>
      </w:r>
      <w:r w:rsidRPr="009B4687">
        <w:rPr>
          <w:sz w:val="16"/>
        </w:rPr>
        <w:t xml:space="preserve"> what has been </w:t>
      </w:r>
      <w:r w:rsidRPr="00B91086">
        <w:rPr>
          <w:rStyle w:val="StyleUnderline"/>
        </w:rPr>
        <w:t>a brief spurt in growth for the NIH after </w:t>
      </w:r>
      <w:hyperlink r:id="rId48" w:tooltip="Barack Obama" w:history="1">
        <w:r w:rsidRPr="00B91086">
          <w:rPr>
            <w:rStyle w:val="StyleUnderline"/>
          </w:rPr>
          <w:t>President Obama</w:t>
        </w:r>
      </w:hyperlink>
      <w:r w:rsidRPr="00B91086">
        <w:rPr>
          <w:rStyle w:val="StyleUnderline"/>
        </w:rPr>
        <w:t> boosted its budget by $2 billion in 2016 and again in 2017.</w:t>
      </w:r>
    </w:p>
    <w:p w14:paraId="33509CFD" w14:textId="77777777" w:rsidR="002422BF" w:rsidRPr="009B4687" w:rsidRDefault="002422BF" w:rsidP="002422BF">
      <w:pPr>
        <w:rPr>
          <w:sz w:val="16"/>
          <w:szCs w:val="16"/>
        </w:rPr>
      </w:pPr>
      <w:r w:rsidRPr="009B4687">
        <w:rPr>
          <w:sz w:val="16"/>
          <w:szCs w:val="16"/>
        </w:rPr>
        <w:t>Under President Trump’s proposal, NIH funding would lose almost as much ground in a single year as it did between 2003 and 2014, when inflation steadily eroded budgets that remained stagnant for a decade.</w:t>
      </w:r>
    </w:p>
    <w:p w14:paraId="36A369AE" w14:textId="77777777" w:rsidR="002422BF" w:rsidRPr="009B4687" w:rsidRDefault="002422BF" w:rsidP="002422BF">
      <w:pPr>
        <w:rPr>
          <w:sz w:val="16"/>
        </w:rPr>
      </w:pPr>
      <w:r w:rsidRPr="009B4687">
        <w:rPr>
          <w:sz w:val="16"/>
        </w:rPr>
        <w:t xml:space="preserve">Leaders of scientific organizations across the country vowed to fight the proposed </w:t>
      </w:r>
      <w:r w:rsidRPr="00B91086">
        <w:rPr>
          <w:rStyle w:val="StyleUnderline"/>
        </w:rPr>
        <w:t>cuts</w:t>
      </w:r>
      <w:r w:rsidRPr="009B4687">
        <w:rPr>
          <w:sz w:val="16"/>
        </w:rPr>
        <w:t xml:space="preserve">. They warned that the administration’s proposal </w:t>
      </w:r>
      <w:r w:rsidRPr="00B91086">
        <w:rPr>
          <w:rStyle w:val="StyleUnderline"/>
        </w:rPr>
        <w:t xml:space="preserve">would blunt progress in improving the nation’s health </w:t>
      </w:r>
      <w:r w:rsidRPr="009B4687">
        <w:rPr>
          <w:sz w:val="16"/>
        </w:rPr>
        <w:t>and pointed to a recent congressional history of robust bipartisan backing for biomedical research.</w:t>
      </w:r>
    </w:p>
    <w:p w14:paraId="361A14E6" w14:textId="77777777" w:rsidR="002422BF" w:rsidRPr="009B4687" w:rsidRDefault="002422BF" w:rsidP="002422BF">
      <w:pPr>
        <w:rPr>
          <w:sz w:val="16"/>
          <w:szCs w:val="16"/>
        </w:rPr>
      </w:pPr>
      <w:r w:rsidRPr="009B4687">
        <w:rPr>
          <w:sz w:val="16"/>
          <w:szCs w:val="16"/>
        </w:rPr>
        <w:t>“This is just a terrible proposal,” said </w:t>
      </w:r>
      <w:r w:rsidR="00C1700A">
        <w:fldChar w:fldCharType="begin"/>
      </w:r>
      <w:r w:rsidR="00C1700A">
        <w:instrText xml:space="preserve"> HYPERLINK "http://b</w:instrText>
      </w:r>
      <w:r w:rsidR="00C1700A">
        <w:instrText xml:space="preserve">log.aacr.org/author/jonretzlaff/" \t "_blank" </w:instrText>
      </w:r>
      <w:r w:rsidR="00C1700A">
        <w:fldChar w:fldCharType="separate"/>
      </w:r>
      <w:r w:rsidRPr="009B4687">
        <w:rPr>
          <w:sz w:val="16"/>
          <w:szCs w:val="16"/>
        </w:rPr>
        <w:t>Jon Retzlaff</w:t>
      </w:r>
      <w:r w:rsidR="00C1700A">
        <w:rPr>
          <w:sz w:val="16"/>
          <w:szCs w:val="16"/>
        </w:rPr>
        <w:fldChar w:fldCharType="end"/>
      </w:r>
      <w:r w:rsidRPr="009B4687">
        <w:rPr>
          <w:sz w:val="16"/>
          <w:szCs w:val="16"/>
        </w:rPr>
        <w:t>, chief policy officer of the American Assn. for Cancer Research. “To see a proposal that would gut NIH by 20% — that would put us back to the year 2000 in terms of funding. We’re astonished and dumbfounded.”</w:t>
      </w:r>
    </w:p>
    <w:p w14:paraId="21A0897B" w14:textId="77777777" w:rsidR="002422BF" w:rsidRPr="009B4687" w:rsidRDefault="002422BF" w:rsidP="002422BF">
      <w:pPr>
        <w:rPr>
          <w:sz w:val="16"/>
        </w:rPr>
      </w:pPr>
      <w:r w:rsidRPr="009B4687">
        <w:rPr>
          <w:sz w:val="16"/>
        </w:rPr>
        <w:t xml:space="preserve">Noting that cancer research has “had so much momentum,” Retzlaff said that </w:t>
      </w:r>
      <w:r w:rsidRPr="00B91086">
        <w:rPr>
          <w:rStyle w:val="StyleUnderline"/>
        </w:rPr>
        <w:t xml:space="preserve">cuts </w:t>
      </w:r>
      <w:r w:rsidRPr="009B4687">
        <w:rPr>
          <w:sz w:val="16"/>
        </w:rPr>
        <w:t>of the magnitude proposed “</w:t>
      </w:r>
      <w:r w:rsidRPr="00B91086">
        <w:rPr>
          <w:rStyle w:val="StyleUnderline"/>
        </w:rPr>
        <w:t>will absolutely slow research” that could lead to new ways to prevent and treat the nation’s No. 2 killer</w:t>
      </w:r>
      <w:r w:rsidRPr="009B4687">
        <w:rPr>
          <w:sz w:val="16"/>
        </w:rPr>
        <w:t>, which </w:t>
      </w:r>
      <w:r w:rsidR="00C1700A">
        <w:fldChar w:fldCharType="begin"/>
      </w:r>
      <w:r w:rsidR="00C1700A">
        <w:instrText xml:space="preserve"> HYPERLINK "https://ww</w:instrText>
      </w:r>
      <w:r w:rsidR="00C1700A">
        <w:instrText xml:space="preserve">w.cancer.gov/about-cancer/understanding/statistics" \t "_blank" </w:instrText>
      </w:r>
      <w:r w:rsidR="00C1700A">
        <w:fldChar w:fldCharType="separate"/>
      </w:r>
      <w:r w:rsidRPr="009B4687">
        <w:rPr>
          <w:sz w:val="16"/>
        </w:rPr>
        <w:t>claimed the lives of an estimated 595,690 Americans</w:t>
      </w:r>
      <w:r w:rsidR="00C1700A">
        <w:rPr>
          <w:sz w:val="16"/>
        </w:rPr>
        <w:fldChar w:fldCharType="end"/>
      </w:r>
      <w:r w:rsidRPr="009B4687">
        <w:rPr>
          <w:sz w:val="16"/>
        </w:rPr>
        <w:t> in 2016.</w:t>
      </w:r>
    </w:p>
    <w:p w14:paraId="26C709EE" w14:textId="77777777" w:rsidR="002422BF" w:rsidRPr="009B4687" w:rsidRDefault="002422BF" w:rsidP="002422BF">
      <w:pPr>
        <w:rPr>
          <w:sz w:val="10"/>
          <w:szCs w:val="10"/>
        </w:rPr>
      </w:pPr>
      <w:r w:rsidRPr="009B4687">
        <w:rPr>
          <w:sz w:val="10"/>
          <w:szCs w:val="10"/>
        </w:rPr>
        <w:t>The Trump administration said its budget proposal “includes funds for … implementing the 21st Century Cures Act,” a law signed in December by Obama that calls for $1.8 billion in 2018 to accelerate cancer research and $1.6 billion to fund treatments for brain diseases.</w:t>
      </w:r>
    </w:p>
    <w:p w14:paraId="3CD4A58F" w14:textId="77777777" w:rsidR="002422BF" w:rsidRPr="009B4687" w:rsidRDefault="002422BF" w:rsidP="002422BF">
      <w:pPr>
        <w:rPr>
          <w:sz w:val="10"/>
          <w:szCs w:val="10"/>
        </w:rPr>
      </w:pPr>
      <w:r w:rsidRPr="009B4687">
        <w:rPr>
          <w:sz w:val="10"/>
          <w:szCs w:val="10"/>
        </w:rPr>
        <w:t>“It doesn’t add up,” Retzlaff said. “If they’re going to support that ‘cancer moonshot,’ it makes no sense to cut the overall budget by 20%.”</w:t>
      </w:r>
    </w:p>
    <w:p w14:paraId="44E03E55" w14:textId="77777777" w:rsidR="002422BF" w:rsidRPr="009B4687" w:rsidRDefault="002422BF" w:rsidP="002422BF">
      <w:pPr>
        <w:rPr>
          <w:sz w:val="10"/>
          <w:szCs w:val="10"/>
        </w:rPr>
      </w:pPr>
      <w:r w:rsidRPr="009B4687">
        <w:rPr>
          <w:sz w:val="10"/>
          <w:szCs w:val="10"/>
        </w:rPr>
        <w:t>Retzlaff’s ire was echoed by </w:t>
      </w:r>
      <w:r w:rsidR="00C1700A">
        <w:fldChar w:fldCharType="begin"/>
      </w:r>
      <w:r w:rsidR="00C1700A">
        <w:instrText xml:space="preserve"> HYPERLINK "https://www.fredhutch.org/en/about/leadership/president-director-gary-gilliland.html" \t "_blank" </w:instrText>
      </w:r>
      <w:r w:rsidR="00C1700A">
        <w:fldChar w:fldCharType="separate"/>
      </w:r>
      <w:r w:rsidRPr="009B4687">
        <w:rPr>
          <w:sz w:val="10"/>
          <w:szCs w:val="10"/>
        </w:rPr>
        <w:t>Dr. Gary Gilliland</w:t>
      </w:r>
      <w:r w:rsidR="00C1700A">
        <w:rPr>
          <w:sz w:val="10"/>
          <w:szCs w:val="10"/>
        </w:rPr>
        <w:fldChar w:fldCharType="end"/>
      </w:r>
      <w:r w:rsidRPr="009B4687">
        <w:rPr>
          <w:sz w:val="10"/>
          <w:szCs w:val="10"/>
        </w:rPr>
        <w:t>, president and director of the Fred Hutchinson Cancer Research Center in Seattle, which received more NIH funding in 2017 than any other cancer center in the country.</w:t>
      </w:r>
    </w:p>
    <w:p w14:paraId="69C4257B" w14:textId="77777777" w:rsidR="002422BF" w:rsidRPr="00B91086" w:rsidRDefault="002422BF" w:rsidP="002422BF">
      <w:pPr>
        <w:rPr>
          <w:rStyle w:val="StyleUnderline"/>
        </w:rPr>
      </w:pPr>
      <w:r w:rsidRPr="009B4687">
        <w:rPr>
          <w:sz w:val="16"/>
        </w:rPr>
        <w:t>“</w:t>
      </w:r>
      <w:r w:rsidRPr="00B91086">
        <w:rPr>
          <w:rStyle w:val="StyleUnderline"/>
        </w:rPr>
        <w:t>We are at an inflection point in our efforts to develop cures for cancer and related diseases</w:t>
      </w:r>
      <w:r w:rsidRPr="009B4687">
        <w:rPr>
          <w:sz w:val="16"/>
        </w:rPr>
        <w:t xml:space="preserve">,” Gilliland said. He called the proposed </w:t>
      </w:r>
      <w:r w:rsidRPr="00B91086">
        <w:rPr>
          <w:rStyle w:val="StyleUnderline"/>
        </w:rPr>
        <w:t xml:space="preserve">cuts </w:t>
      </w:r>
      <w:r w:rsidRPr="009B4687">
        <w:rPr>
          <w:sz w:val="16"/>
        </w:rPr>
        <w:t>“indefensible” and warned that they “</w:t>
      </w:r>
      <w:r w:rsidRPr="00B91086">
        <w:rPr>
          <w:rStyle w:val="StyleUnderline"/>
        </w:rPr>
        <w:t xml:space="preserve">would severely impede </w:t>
      </w:r>
      <w:r w:rsidRPr="009B4687">
        <w:rPr>
          <w:sz w:val="16"/>
        </w:rPr>
        <w:t>our</w:t>
      </w:r>
      <w:r w:rsidRPr="00B91086">
        <w:rPr>
          <w:rStyle w:val="StyleUnderline"/>
        </w:rPr>
        <w:t xml:space="preserve"> progress.”</w:t>
      </w:r>
    </w:p>
    <w:p w14:paraId="24DEE163" w14:textId="77777777" w:rsidR="002422BF" w:rsidRPr="009B4687" w:rsidRDefault="002422BF" w:rsidP="002422BF">
      <w:pPr>
        <w:rPr>
          <w:sz w:val="16"/>
        </w:rPr>
      </w:pPr>
      <w:r w:rsidRPr="00B91086">
        <w:rPr>
          <w:rStyle w:val="StyleUnderline"/>
        </w:rPr>
        <w:t>Patients’ “lives are at stake</w:t>
      </w:r>
      <w:r w:rsidRPr="009B4687">
        <w:rPr>
          <w:sz w:val="16"/>
        </w:rPr>
        <w:t>,” he said. “We are fighting these cuts on behalf of our patients, our families and the entire scientific community.”</w:t>
      </w:r>
    </w:p>
    <w:p w14:paraId="1579568E" w14:textId="77777777" w:rsidR="002422BF" w:rsidRPr="00E56456" w:rsidRDefault="002422BF" w:rsidP="002422BF">
      <w:r w:rsidRPr="00B91086">
        <w:rPr>
          <w:rStyle w:val="StyleUnderline"/>
        </w:rPr>
        <w:t>Even scientists that have been critical of the NIH rallied to its defense</w:t>
      </w:r>
      <w:r w:rsidRPr="00E56456">
        <w:t>.</w:t>
      </w:r>
    </w:p>
    <w:p w14:paraId="6AFA32EA" w14:textId="77777777" w:rsidR="002422BF" w:rsidRPr="00B91086" w:rsidRDefault="00C1700A" w:rsidP="002422BF">
      <w:pPr>
        <w:rPr>
          <w:rStyle w:val="StyleUnderline"/>
        </w:rPr>
      </w:pPr>
      <w:r>
        <w:lastRenderedPageBreak/>
        <w:fldChar w:fldCharType="begin"/>
      </w:r>
      <w:r>
        <w:instrText xml:space="preserve"> HYPERLINK "http://jcvi.org/cms/about/bios/jcventer/" \t "_blank" </w:instrText>
      </w:r>
      <w:r>
        <w:fldChar w:fldCharType="separate"/>
      </w:r>
      <w:r w:rsidR="002422BF" w:rsidRPr="009B4687">
        <w:rPr>
          <w:sz w:val="16"/>
        </w:rPr>
        <w:t>J. Craig Venter</w:t>
      </w:r>
      <w:r>
        <w:rPr>
          <w:sz w:val="16"/>
        </w:rPr>
        <w:fldChar w:fldCharType="end"/>
      </w:r>
      <w:r w:rsidR="002422BF" w:rsidRPr="009B4687">
        <w:rPr>
          <w:sz w:val="16"/>
        </w:rPr>
        <w:t xml:space="preserve">, a genetics pioneer and chief executive of the J. Craig Venter Institute in La Jolla, said the proposed </w:t>
      </w:r>
      <w:r w:rsidR="002422BF" w:rsidRPr="00B91086">
        <w:rPr>
          <w:rStyle w:val="Emphasis"/>
        </w:rPr>
        <w:t>cuts would forfeit American primacy</w:t>
      </w:r>
      <w:r w:rsidR="002422BF" w:rsidRPr="00B91086">
        <w:rPr>
          <w:rStyle w:val="StyleUnderline"/>
        </w:rPr>
        <w:t xml:space="preserve"> in a sector where the United States enjoys “absolutely dominant leadership in the world.”</w:t>
      </w:r>
    </w:p>
    <w:p w14:paraId="1B803717" w14:textId="77777777" w:rsidR="002422BF" w:rsidRPr="00B91086" w:rsidRDefault="002422BF" w:rsidP="002422BF">
      <w:pPr>
        <w:rPr>
          <w:rStyle w:val="StyleUnderline"/>
        </w:rPr>
      </w:pPr>
      <w:r w:rsidRPr="009B4687">
        <w:rPr>
          <w:sz w:val="16"/>
        </w:rPr>
        <w:t>“</w:t>
      </w:r>
      <w:r w:rsidRPr="00B91086">
        <w:rPr>
          <w:rStyle w:val="Emphasis"/>
        </w:rPr>
        <w:t>This is an engine that drives our entire economy</w:t>
      </w:r>
      <w:r w:rsidRPr="009B4687">
        <w:rPr>
          <w:sz w:val="16"/>
        </w:rPr>
        <w:t xml:space="preserve">,” he said. “Our federal money can be better spent. But </w:t>
      </w:r>
      <w:r w:rsidRPr="00B91086">
        <w:rPr>
          <w:rStyle w:val="StyleUnderline"/>
        </w:rPr>
        <w:t>cutting these budgets will only make it 10 times worse.”</w:t>
      </w:r>
    </w:p>
    <w:p w14:paraId="20CE3F67" w14:textId="77777777" w:rsidR="002422BF" w:rsidRPr="00B91086" w:rsidRDefault="002422BF" w:rsidP="002422BF">
      <w:pPr>
        <w:rPr>
          <w:rStyle w:val="StyleUnderline"/>
        </w:rPr>
      </w:pPr>
      <w:r w:rsidRPr="00B91086">
        <w:rPr>
          <w:rStyle w:val="StyleUnderline"/>
        </w:rPr>
        <w:t>Faced with bare-bones budgets</w:t>
      </w:r>
      <w:r w:rsidRPr="009B4687">
        <w:rPr>
          <w:sz w:val="16"/>
        </w:rPr>
        <w:t xml:space="preserve">, Venter said, </w:t>
      </w:r>
      <w:r w:rsidRPr="00B91086">
        <w:rPr>
          <w:rStyle w:val="StyleUnderline"/>
        </w:rPr>
        <w:t>the NIH will put an end to any high-risk research.</w:t>
      </w:r>
      <w:r w:rsidRPr="009B4687">
        <w:rPr>
          <w:sz w:val="16"/>
        </w:rPr>
        <w:t xml:space="preserve"> </w:t>
      </w:r>
      <w:r w:rsidRPr="00B91086">
        <w:rPr>
          <w:rStyle w:val="StyleUnderline"/>
        </w:rPr>
        <w:t>Like a drug company whose new CEO cuts costs by axing research and development, the U.S. could soon see its pipeline of innovative therapies has gone dry.</w:t>
      </w:r>
    </w:p>
    <w:p w14:paraId="2363284A" w14:textId="77777777" w:rsidR="002422BF" w:rsidRPr="00B91086" w:rsidRDefault="002422BF" w:rsidP="002422BF">
      <w:pPr>
        <w:rPr>
          <w:rStyle w:val="Emphasis"/>
        </w:rPr>
      </w:pPr>
      <w:r w:rsidRPr="009B4687">
        <w:rPr>
          <w:sz w:val="16"/>
        </w:rPr>
        <w:t>“The ones that suffer most are new investigators with new ideas,” he said. “</w:t>
      </w:r>
      <w:r w:rsidRPr="00B91086">
        <w:rPr>
          <w:rStyle w:val="Emphasis"/>
        </w:rPr>
        <w:t>It’ll just be a disaster for the U.S. economy.”</w:t>
      </w:r>
    </w:p>
    <w:p w14:paraId="2E0D5881" w14:textId="77777777" w:rsidR="002422BF" w:rsidRPr="009B4687" w:rsidRDefault="002422BF" w:rsidP="002422BF">
      <w:pPr>
        <w:rPr>
          <w:sz w:val="10"/>
          <w:szCs w:val="10"/>
        </w:rPr>
      </w:pPr>
      <w:r w:rsidRPr="009B4687">
        <w:rPr>
          <w:sz w:val="10"/>
          <w:szCs w:val="10"/>
        </w:rPr>
        <w:t>More than 80% of funding earmarked for the NIH leaves its sprawling campus in Bethesda, Md. Each year, its 19 institutes award close to 50,000 competitive grants to investigators at more than 2,500 universities, medical schools and other research institutions in every state and around the world. The University of California, for instance, received nearly $1.9 billion in total NIH funding last year, including more than $577 million for UC San Francisco.</w:t>
      </w:r>
    </w:p>
    <w:p w14:paraId="51091A7D" w14:textId="77777777" w:rsidR="002422BF" w:rsidRPr="00B91086" w:rsidRDefault="002422BF" w:rsidP="002422BF">
      <w:pPr>
        <w:rPr>
          <w:rStyle w:val="StyleUnderline"/>
        </w:rPr>
      </w:pPr>
      <w:r w:rsidRPr="009B4687">
        <w:rPr>
          <w:sz w:val="16"/>
        </w:rPr>
        <w:t xml:space="preserve">At the Fred Hutchinson cancer center, NIH and other federal research funds make up 85% of the revenues earmarked for sponsored research. Gilliland said </w:t>
      </w:r>
      <w:r w:rsidRPr="00B91086">
        <w:rPr>
          <w:rStyle w:val="StyleUnderline"/>
        </w:rPr>
        <w:t>industry partnerships and philanthropic research “could never replace the federal funding needed to undertake and advance this critical research.”</w:t>
      </w:r>
    </w:p>
    <w:p w14:paraId="654A0E24" w14:textId="77777777" w:rsidR="002422BF" w:rsidRPr="009B4687" w:rsidRDefault="002422BF" w:rsidP="002422BF">
      <w:pPr>
        <w:rPr>
          <w:sz w:val="10"/>
          <w:szCs w:val="10"/>
        </w:rPr>
      </w:pPr>
      <w:r w:rsidRPr="009B4687">
        <w:rPr>
          <w:sz w:val="10"/>
          <w:szCs w:val="10"/>
        </w:rPr>
        <w:t>The Trump administration’s budget blueprint does not get specific about how cuts to the NIH are to be apportioned. To save money, however, the plan does order “consolidations and structural changes across NIH organizations and activities.”</w:t>
      </w:r>
    </w:p>
    <w:p w14:paraId="650D6806" w14:textId="77777777" w:rsidR="002422BF" w:rsidRPr="009B4687" w:rsidRDefault="002422BF" w:rsidP="002422BF">
      <w:pPr>
        <w:rPr>
          <w:sz w:val="10"/>
          <w:szCs w:val="10"/>
        </w:rPr>
      </w:pPr>
      <w:r w:rsidRPr="009B4687">
        <w:rPr>
          <w:sz w:val="10"/>
          <w:szCs w:val="10"/>
        </w:rPr>
        <w:t>In a broad overview of funding for the Department of Health and Human Services, which oversees the NIH, administration officials said that the budget would eliminate “programs that are duplicative or have limited impact on public health and well-being.”</w:t>
      </w:r>
    </w:p>
    <w:p w14:paraId="4E5C8C10" w14:textId="77777777" w:rsidR="002422BF" w:rsidRPr="009B4687" w:rsidRDefault="002422BF" w:rsidP="002422BF">
      <w:pPr>
        <w:rPr>
          <w:sz w:val="10"/>
          <w:szCs w:val="10"/>
        </w:rPr>
      </w:pPr>
      <w:r w:rsidRPr="009B4687">
        <w:rPr>
          <w:sz w:val="10"/>
          <w:szCs w:val="10"/>
        </w:rPr>
        <w:t>In keeping with Trump’s “American first” theme, the blueprint calls for eliminating the NIH’s Fogarty International Center, which helps helps build scientific capacity in other countries and coordinates the work of international scientists with American researchers.</w:t>
      </w:r>
    </w:p>
    <w:p w14:paraId="4F763281" w14:textId="77777777" w:rsidR="002422BF" w:rsidRPr="009B4687" w:rsidRDefault="002422BF" w:rsidP="002422BF">
      <w:pPr>
        <w:rPr>
          <w:sz w:val="10"/>
          <w:szCs w:val="10"/>
        </w:rPr>
      </w:pPr>
      <w:r w:rsidRPr="009B4687">
        <w:rPr>
          <w:sz w:val="10"/>
          <w:szCs w:val="10"/>
        </w:rPr>
        <w:t>That proposal drew a howl of protest from the American Society for Tropical Medicine and Hygiene, which argued that cutting off U.S. researchers from their collaborators abroad was “short-sighted and dangerous.”</w:t>
      </w:r>
    </w:p>
    <w:p w14:paraId="047C5FE6" w14:textId="77777777" w:rsidR="002422BF" w:rsidRPr="009B4687" w:rsidRDefault="002422BF" w:rsidP="002422BF">
      <w:pPr>
        <w:rPr>
          <w:sz w:val="16"/>
        </w:rPr>
      </w:pPr>
      <w:r w:rsidRPr="009B4687">
        <w:rPr>
          <w:sz w:val="16"/>
        </w:rPr>
        <w:t>“These</w:t>
      </w:r>
      <w:r w:rsidRPr="00B91086">
        <w:rPr>
          <w:rStyle w:val="StyleUnderline"/>
        </w:rPr>
        <w:t xml:space="preserve"> cuts will put the health of millions of Americans at home and abroad at risk</w:t>
      </w:r>
      <w:r w:rsidRPr="009B4687">
        <w:rPr>
          <w:sz w:val="16"/>
        </w:rPr>
        <w:t>,” the organization said in a statement. In the last two years, the NIH’s National Institute of Allergy and Infectious Diseases has worked closely with researchers in other countries to develop vaccines for Ebola and Zika.</w:t>
      </w:r>
    </w:p>
    <w:p w14:paraId="3277B6A6" w14:textId="77777777" w:rsidR="002422BF" w:rsidRPr="009B4687" w:rsidRDefault="00C1700A" w:rsidP="002422BF">
      <w:pPr>
        <w:rPr>
          <w:sz w:val="16"/>
          <w:szCs w:val="16"/>
        </w:rPr>
      </w:pPr>
      <w:r>
        <w:fldChar w:fldCharType="begin"/>
      </w:r>
      <w:r>
        <w:instrText xml:space="preserve"> HYPERLINK "https://apha.org/about-apha/executive-board-and-staff/apha-staff/georges-c-benjamin-md" \t "_blank" </w:instrText>
      </w:r>
      <w:r>
        <w:fldChar w:fldCharType="separate"/>
      </w:r>
      <w:r w:rsidR="002422BF" w:rsidRPr="009B4687">
        <w:rPr>
          <w:sz w:val="16"/>
          <w:szCs w:val="16"/>
        </w:rPr>
        <w:t>Dr. Georges C. Benjamin</w:t>
      </w:r>
      <w:r>
        <w:rPr>
          <w:sz w:val="16"/>
          <w:szCs w:val="16"/>
        </w:rPr>
        <w:fldChar w:fldCharType="end"/>
      </w:r>
      <w:r w:rsidR="002422BF" w:rsidRPr="009B4687">
        <w:rPr>
          <w:sz w:val="16"/>
          <w:szCs w:val="16"/>
        </w:rPr>
        <w:t>, who leads the American Public Health Assn., questioned whether Trump’s budget blueprint actually does put “America first.”</w:t>
      </w:r>
    </w:p>
    <w:p w14:paraId="35A6CBB5" w14:textId="77777777" w:rsidR="002422BF" w:rsidRDefault="002422BF" w:rsidP="002422BF">
      <w:pPr>
        <w:rPr>
          <w:rStyle w:val="StyleUnderline"/>
        </w:rPr>
      </w:pPr>
      <w:r w:rsidRPr="009B4687">
        <w:rPr>
          <w:sz w:val="16"/>
        </w:rPr>
        <w:t>“</w:t>
      </w:r>
      <w:r w:rsidRPr="00B91086">
        <w:rPr>
          <w:rStyle w:val="StyleUnderline"/>
        </w:rPr>
        <w:t>Americans already live shorter lives and suffer more health problems than our peers in other high-income countries,</w:t>
      </w:r>
      <w:r w:rsidRPr="009B4687">
        <w:rPr>
          <w:sz w:val="16"/>
        </w:rPr>
        <w:t>” he said in a statement. “</w:t>
      </w:r>
      <w:r w:rsidRPr="00B91086">
        <w:rPr>
          <w:rStyle w:val="StyleUnderline"/>
        </w:rPr>
        <w:t>To become a healthier and more secure nation, we must invest in the health and safety of everyon</w:t>
      </w:r>
      <w:r w:rsidRPr="009B4687">
        <w:rPr>
          <w:sz w:val="16"/>
        </w:rPr>
        <w:t xml:space="preserve">e, and not just in our military. </w:t>
      </w:r>
      <w:r w:rsidRPr="00B91086">
        <w:rPr>
          <w:rStyle w:val="StyleUnderline"/>
        </w:rPr>
        <w:t>Further cuts to the critical programs funded through discretionary health funding put us further away from this goal.”</w:t>
      </w:r>
    </w:p>
    <w:p w14:paraId="5AE1AA94" w14:textId="77777777" w:rsidR="002422BF" w:rsidRDefault="002422BF" w:rsidP="001E131E"/>
    <w:p w14:paraId="1E59E914" w14:textId="77777777" w:rsidR="001E131E" w:rsidRDefault="001E131E" w:rsidP="001E131E">
      <w:pPr>
        <w:pStyle w:val="Heading4"/>
      </w:pPr>
      <w:r>
        <w:t>Cuts to the NIH kill economy and stop disease cures</w:t>
      </w:r>
    </w:p>
    <w:p w14:paraId="7A4F5AA9" w14:textId="77777777" w:rsidR="001E131E" w:rsidRPr="00454CA8" w:rsidRDefault="00454CA8" w:rsidP="001E131E">
      <w:pPr>
        <w:rPr>
          <w:sz w:val="16"/>
        </w:rPr>
      </w:pPr>
      <w:r w:rsidRPr="00454CA8">
        <w:rPr>
          <w:rStyle w:val="Style13ptBold"/>
        </w:rPr>
        <w:t>Fox 7/21/17</w:t>
      </w:r>
      <w:r w:rsidRPr="00454CA8">
        <w:rPr>
          <w:sz w:val="16"/>
        </w:rPr>
        <w:t xml:space="preserve"> The following op-ed by Cecilia Fox, associate professor of biological sciences and director of the Neuroscience Program, originally appeared in The Morning Call.  https://www.moravian.edu/news/releases/2017/cecilia-fox-research-funding-matters#.WXynDseGM2w</w:t>
      </w:r>
    </w:p>
    <w:p w14:paraId="515600A7" w14:textId="77777777" w:rsidR="001E131E" w:rsidRDefault="001E131E" w:rsidP="001E131E">
      <w:r>
        <w:t>Over time, the U.S. investment in scientific research has paid off in the form of greater understanding of diseases like Parkinson's and Alzheimer's, breakthroughs in artificial intelligence, and developments in imaging technology and genetics. And that federal investment must continue.</w:t>
      </w:r>
    </w:p>
    <w:p w14:paraId="6B63D8DD" w14:textId="77777777" w:rsidR="001E131E" w:rsidRDefault="001E131E" w:rsidP="001E131E"/>
    <w:p w14:paraId="70837A16" w14:textId="77777777" w:rsidR="001E131E" w:rsidRDefault="001E131E" w:rsidP="001E131E">
      <w:r w:rsidRPr="009D7149">
        <w:rPr>
          <w:rStyle w:val="StyleUnderline"/>
          <w:highlight w:val="yellow"/>
        </w:rPr>
        <w:t>Scientific research plays an important role in finding treatments and cures for devastating brain diseases and disorders</w:t>
      </w:r>
      <w:r>
        <w:t>.</w:t>
      </w:r>
    </w:p>
    <w:p w14:paraId="7EEF9C18" w14:textId="77777777" w:rsidR="001E131E" w:rsidRDefault="001E131E" w:rsidP="001E131E"/>
    <w:p w14:paraId="49443988" w14:textId="77777777" w:rsidR="001E131E" w:rsidRDefault="001E131E" w:rsidP="001E131E">
      <w:r>
        <w:t>As a neuroscientist for 14 years at Moravian College, my research has focused on identifying protective therapies in rodent models of Parkinson's disease. Through this work, we have developed a better understanding of the cellular mechanisms underlying neurodegeneration. At Moravian, I have collaborated with numerous undergraduates who have moved on to prestigious medical and graduate schools. This next generation of scientists will be essential for treating and curing diseases.</w:t>
      </w:r>
    </w:p>
    <w:p w14:paraId="595FF723" w14:textId="77777777" w:rsidR="001E131E" w:rsidRDefault="001E131E" w:rsidP="001E131E"/>
    <w:p w14:paraId="5198E6A9" w14:textId="77777777" w:rsidR="001E131E" w:rsidRDefault="001E131E" w:rsidP="001E131E">
      <w:r>
        <w:t>But in addition to its obvious public health benefits</w:t>
      </w:r>
      <w:r w:rsidRPr="009D7149">
        <w:rPr>
          <w:rStyle w:val="StyleUnderline"/>
          <w:highlight w:val="yellow"/>
        </w:rPr>
        <w:t>, scientific research is also an important economic driver in the many communities,</w:t>
      </w:r>
      <w:r w:rsidRPr="009D7149">
        <w:rPr>
          <w:rStyle w:val="StyleUnderline"/>
        </w:rPr>
        <w:t xml:space="preserve"> </w:t>
      </w:r>
      <w:r>
        <w:t>including Bethlehem and Allentown, where many people are employed in labs or work in supply chains, providing other parts of the country with pharmaceuticals. Pennsylvania ranks eighth in the country for the amount of research and development funding provided by industry and 11th for federal government R&amp;D, according to Research!America.</w:t>
      </w:r>
    </w:p>
    <w:p w14:paraId="71D5BF47" w14:textId="77777777" w:rsidR="001E131E" w:rsidRDefault="001E131E" w:rsidP="001E131E"/>
    <w:p w14:paraId="3017F77D" w14:textId="77777777" w:rsidR="001E131E" w:rsidRDefault="001E131E" w:rsidP="001E131E">
      <w:r>
        <w:t xml:space="preserve">Historically, </w:t>
      </w:r>
      <w:r w:rsidRPr="009D7149">
        <w:rPr>
          <w:rStyle w:val="StyleUnderline"/>
          <w:highlight w:val="yellow"/>
        </w:rPr>
        <w:t>the National Institutes of Health, the largest public funder of biomedical research in the world, has had bipartisan support in Congress</w:t>
      </w:r>
      <w:r>
        <w:t>. Members from both parties recognize the proven impact of NIH funding on human health and the positive economic benefits that come along with it.</w:t>
      </w:r>
    </w:p>
    <w:p w14:paraId="227E3115" w14:textId="77777777" w:rsidR="001E131E" w:rsidRDefault="001E131E" w:rsidP="001E131E"/>
    <w:p w14:paraId="5E2DAEB8" w14:textId="77777777" w:rsidR="001E131E" w:rsidRDefault="001E131E" w:rsidP="001E131E">
      <w:r>
        <w:t>U.S. Rep. Charlie Dent, who represents the 15th District, is a staunch advocate for biomedical research. He's a longtime member — and until recently the co-chair — of the Congressional Biomedical Research Caucus, which seeks to gain support for and increase knowledge in Congress about basic science and biomedical research.</w:t>
      </w:r>
    </w:p>
    <w:p w14:paraId="1994BC9C" w14:textId="77777777" w:rsidR="001E131E" w:rsidRDefault="001E131E" w:rsidP="001E131E"/>
    <w:p w14:paraId="7A14787F" w14:textId="77777777" w:rsidR="001E131E" w:rsidRDefault="001E131E" w:rsidP="001E131E">
      <w:r>
        <w:t>Rep. Dent needs to hear from us — his constituents — that we truly value his leadership and that we need him to continue making a strong case for sustained government funding for biomedical research. This is especially important right now, in the wake of President Trump's proposal to cut NIH funding by $5.8 billion in FY2018, or nearly 20 percent, which would have devastating consequences for the future of scientific research and the search for treatments and cures. While charitable and corporate R&amp;D efforts are essential to medical progress, they cannot replace the role of federal investments at places like NIH, the National Science Foundation and other agencies.</w:t>
      </w:r>
    </w:p>
    <w:p w14:paraId="7E5F9971" w14:textId="77777777" w:rsidR="001E131E" w:rsidRDefault="001E131E" w:rsidP="001E131E"/>
    <w:p w14:paraId="348E8740" w14:textId="77777777" w:rsidR="001E131E" w:rsidRDefault="001E131E" w:rsidP="001E131E">
      <w:r>
        <w:t>The 15th District is home to many institutions, both public and private, that conduct exciting neuroscience research. Lehigh Valley Health Network has an emphasis on stroke, multiple sclerosis, epilepsy, Alzheimer's, and neuropathic pain. LVHN researchers, for example, are conducting a study that uses PET scan imaging to view the brains of suspected Alzheimer's patients. This technology helps doctors identify Alzheimer's sooner.</w:t>
      </w:r>
    </w:p>
    <w:p w14:paraId="5AE77E30" w14:textId="77777777" w:rsidR="001E131E" w:rsidRDefault="001E131E" w:rsidP="001E131E"/>
    <w:p w14:paraId="7DE0CC67" w14:textId="77777777" w:rsidR="001E131E" w:rsidRDefault="001E131E" w:rsidP="001E131E">
      <w:r>
        <w:lastRenderedPageBreak/>
        <w:t>St. Luke's University Health Network conducts a range of neuroscience clinical research, including stroke, chronic pain, and deep-brain stimulation trials. A St. Luke's research team recently pioneered work with a sophisticated implanted device that stimulates a patient's spinal cord to alleviate chronic pain.</w:t>
      </w:r>
    </w:p>
    <w:p w14:paraId="340E8ADF" w14:textId="77777777" w:rsidR="001E131E" w:rsidRDefault="001E131E" w:rsidP="001E131E"/>
    <w:p w14:paraId="2CF265CE" w14:textId="77777777" w:rsidR="001E131E" w:rsidRDefault="001E131E" w:rsidP="001E131E">
      <w:r>
        <w:t>At St. Luke's and LVHN, research is funded both by industry sponsors and NIH. Neuroscience researchers at these institutions and hundreds more nationwide have made real progress in understanding the brain and nervous system.</w:t>
      </w:r>
    </w:p>
    <w:p w14:paraId="6A384CAD" w14:textId="77777777" w:rsidR="001E131E" w:rsidRDefault="001E131E" w:rsidP="001E131E"/>
    <w:p w14:paraId="0CE27592" w14:textId="77777777" w:rsidR="001E131E" w:rsidRDefault="001E131E" w:rsidP="001E131E">
      <w:r>
        <w:t>But there is so much yet to be learned. Why are some people more susceptible than others to Alzheimer's, Parkinson's, or Lou Gehrig's disease? What are the brain mechanisms responsible for autism, which can have profoundly different effects from child to child? What causes a person to be more vulnerable to opioid addiction?</w:t>
      </w:r>
    </w:p>
    <w:p w14:paraId="66C52B04" w14:textId="77777777" w:rsidR="001E131E" w:rsidRDefault="001E131E" w:rsidP="001E131E"/>
    <w:p w14:paraId="35103582" w14:textId="77777777" w:rsidR="001E131E" w:rsidRDefault="001E131E" w:rsidP="001E131E">
      <w:pPr>
        <w:rPr>
          <w:rStyle w:val="StyleUnderline"/>
        </w:rPr>
      </w:pPr>
      <w:r>
        <w:t xml:space="preserve">Last year, NIH received a $2 billion boost to its budget, an important action to help address a decade of underfunding. Congress demonstrated its bipartisan support for the important health and scientific outcomes that can only be achieved with federal investment. We in the neuroscience community applaud Congress taking this long view. The work that my colleagues and I are conducting in labs and clinics nationwide will be all the better for it, and </w:t>
      </w:r>
      <w:r w:rsidRPr="009D7149">
        <w:rPr>
          <w:rStyle w:val="StyleUnderline"/>
          <w:highlight w:val="yellow"/>
        </w:rPr>
        <w:t>it's essential that this federal funding be maintained.</w:t>
      </w:r>
    </w:p>
    <w:p w14:paraId="257331A7" w14:textId="77777777" w:rsidR="007E122F" w:rsidRDefault="007E122F" w:rsidP="007E122F">
      <w:pPr>
        <w:pStyle w:val="Heading4"/>
      </w:pPr>
      <w:r>
        <w:t>Steady NIH funding is key to US biomedical leadership and the economy</w:t>
      </w:r>
    </w:p>
    <w:p w14:paraId="4F44892B" w14:textId="77777777" w:rsidR="007E122F" w:rsidRPr="00FF1EEA" w:rsidRDefault="007E122F" w:rsidP="007E122F">
      <w:pPr>
        <w:rPr>
          <w:rStyle w:val="Style13ptBold"/>
        </w:rPr>
      </w:pPr>
      <w:r>
        <w:rPr>
          <w:rStyle w:val="Style13ptBold"/>
        </w:rPr>
        <w:t>Atkinson et al ‘12</w:t>
      </w:r>
    </w:p>
    <w:p w14:paraId="134F04A0" w14:textId="77777777" w:rsidR="007E122F" w:rsidRPr="00FF1EEA" w:rsidRDefault="007E122F" w:rsidP="007E122F">
      <w:r w:rsidRPr="00FF1EEA">
        <w:rPr>
          <w:sz w:val="16"/>
          <w:szCs w:val="16"/>
        </w:rPr>
        <w:t>Robert D. Atkinson, founder and president of the Information Technology and Innovation Foundation (ITIF) and leads a prolific team of policy analysts and fellows that is successfully shaping the debate and setting the agenda on a host of critical issues at the intersection of technological innovation and public policy and is an internationally recognized scholar and a widely published author whom The New Republic has named one of the “three most important thinkers about innovation,” Washingtonian Magazine has called a “tech titan,” and Government Technology Magazine has judged to be one of the 25 top “doers, dreamers and drivers of information technology,” and President Clinton appointed Atkinson to the Commission on Workers, Communities, and Economic Change in the New Economy; the Bush administration appointed him chair of the congressionally created National Surface Transportation Infrastructure Financing Commission; and the Obama administration appointed him to the National Innovation and Competitiveness Strategy Advisory Board and also has served as co-chair of the White House Office of Science and Technology Policy’s China-U.S. Innovation Policy Experts Group Policy; as a member of the U.S. Department of Commerce’s National Advisory Council on Innovation and Entrepreneurship; and on the U.S. State Department’s Advisory Committee on International Communications and Information and is a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Additionally, Atkinson is on the editorial boards of the Journal of Electronic Government and the Journal of Internet Policy; a member of the Global Innovation Forum Brain Trust; a nonresident senior fellow at the Brookings Institution; a fellow at the Columbia University Institute of Tele-Information; and a fellow of Glocom, a Tokyo-based research institute and was a project director at the Congressional Office of Technology Assessment and</w:t>
      </w:r>
      <w:r>
        <w:rPr>
          <w:sz w:val="16"/>
          <w:szCs w:val="16"/>
        </w:rPr>
        <w:t xml:space="preserve"> </w:t>
      </w:r>
      <w:r w:rsidRPr="00FF1EEA">
        <w:rPr>
          <w:sz w:val="16"/>
          <w:szCs w:val="16"/>
        </w:rPr>
        <w:t xml:space="preserve">holds a Ph.D. in city and regional planning from the University of North Carolina, Chapel Hill, where he was awarded the prestigious Joseph E. Pogue Fellowship and earned his master’s degree in urban and regional planning from the University of Oregon, </w:t>
      </w:r>
      <w:r w:rsidRPr="00FF1EEA">
        <w:t xml:space="preserve">5/17/12, “Leadership in Decline: Assessing U.S. International Competitiveness in Biomedical Research” </w:t>
      </w:r>
      <w:hyperlink r:id="rId49" w:history="1">
        <w:r w:rsidRPr="00FF1EEA">
          <w:t>https://itif.org/publications/2012/05/17/leadership-decline-assessing-us-international-competitiveness-biomedical</w:t>
        </w:r>
      </w:hyperlink>
      <w:r w:rsidRPr="00FF1EEA">
        <w:t>, rxb</w:t>
      </w:r>
    </w:p>
    <w:p w14:paraId="597124F9" w14:textId="77777777" w:rsidR="007E122F" w:rsidRPr="00FF1EEA" w:rsidRDefault="007E122F" w:rsidP="007E122F"/>
    <w:p w14:paraId="64A43CCC" w14:textId="77777777" w:rsidR="007E122F" w:rsidRPr="005405E8" w:rsidRDefault="007E122F" w:rsidP="007E122F">
      <w:pPr>
        <w:rPr>
          <w:rStyle w:val="StyleUnderline"/>
        </w:rPr>
      </w:pPr>
      <w:r w:rsidRPr="005405E8">
        <w:rPr>
          <w:rStyle w:val="StyleUnderline"/>
        </w:rPr>
        <w:lastRenderedPageBreak/>
        <w:t xml:space="preserve">Advances in life sciences—including pharmaceuticals, biotechnology, and medical devices—were a </w:t>
      </w:r>
      <w:r w:rsidRPr="005405E8">
        <w:rPr>
          <w:rStyle w:val="Emphasis"/>
        </w:rPr>
        <w:t>major driver of global economic growth</w:t>
      </w:r>
      <w:r w:rsidRPr="005405E8">
        <w:rPr>
          <w:rStyle w:val="StyleUnderline"/>
        </w:rPr>
        <w:t xml:space="preserve"> in the second half of the twentieth century.</w:t>
      </w:r>
      <w:r w:rsidRPr="005405E8">
        <w:t xml:space="preserve"> </w:t>
      </w:r>
      <w:r w:rsidRPr="005405E8">
        <w:rPr>
          <w:rStyle w:val="StyleUnderline"/>
        </w:rPr>
        <w:t>Since World War II, the United States has stood firmly at the forefront of the life sciences revolution, with this leadership built upon a solid commitment to robust and sustained federal investment in biomedical research and development (R&amp;D), channeled primarily through the National Institutes of Health (NIH).</w:t>
      </w:r>
    </w:p>
    <w:p w14:paraId="0BBD3DDF" w14:textId="77777777" w:rsidR="007E122F" w:rsidRPr="005405E8" w:rsidRDefault="007E122F" w:rsidP="007E122F">
      <w:pPr>
        <w:rPr>
          <w:rStyle w:val="StyleUnderline"/>
        </w:rPr>
      </w:pPr>
      <w:r w:rsidRPr="005405E8">
        <w:rPr>
          <w:rStyle w:val="StyleUnderline"/>
        </w:rPr>
        <w:t>This public investment laid the foundation for the development of scores of breakthrough pharmaceutical drugs and therapies</w:t>
      </w:r>
      <w:r w:rsidRPr="004D4F29">
        <w:rPr>
          <w:sz w:val="16"/>
        </w:rPr>
        <w:t>—from personalized gene therapies to synthetic skin to cures for certain types of cancer—</w:t>
      </w:r>
      <w:r w:rsidRPr="005405E8">
        <w:rPr>
          <w:rStyle w:val="StyleUnderline"/>
        </w:rPr>
        <w:t>and has catalyzed the development of a globally competitive, high-wage life sciences industry in the United States. Today, the U.S. life sciences industry supports more than 7 million jobs and contributes $69 billion annually to U.S. gross domestic product (GDP). But U.S. leadership in the global life sciences industry is today under threat</w:t>
      </w:r>
      <w:r w:rsidRPr="004D4F29">
        <w:rPr>
          <w:sz w:val="16"/>
        </w:rPr>
        <w:t xml:space="preserve"> on two fronts. First, </w:t>
      </w:r>
      <w:r w:rsidRPr="005405E8">
        <w:rPr>
          <w:rStyle w:val="StyleUnderline"/>
        </w:rPr>
        <w:t>federal investment in biomedical research through NIH has decreased, both in inflation-adjusted dollars and as a share of GDP, nearly every year since 2003. Put simply, the United States is not sustaining the historically strong investment in biomedical research that once propelled it to global life sciences leadership.</w:t>
      </w:r>
    </w:p>
    <w:p w14:paraId="75FB4CBB" w14:textId="77777777" w:rsidR="007E122F" w:rsidRPr="005405E8" w:rsidRDefault="007E122F" w:rsidP="007E122F">
      <w:pPr>
        <w:rPr>
          <w:rStyle w:val="StyleUnderline"/>
        </w:rPr>
      </w:pPr>
      <w:r w:rsidRPr="005405E8">
        <w:rPr>
          <w:rStyle w:val="StyleUnderline"/>
        </w:rPr>
        <w:t>At the same time, global competition has intensified, as a growing number of countries,</w:t>
      </w:r>
      <w:r w:rsidRPr="004D4F29">
        <w:rPr>
          <w:sz w:val="16"/>
        </w:rPr>
        <w:t xml:space="preserve"> including China, Germany, India, Singapore, Sweden, the United Kingdom, and others </w:t>
      </w:r>
      <w:r w:rsidRPr="005405E8">
        <w:rPr>
          <w:rStyle w:val="StyleUnderline"/>
        </w:rPr>
        <w:t>have recognized that life sciences represents a high-wage, high- growth industry and have taken measures seeking to wrest life sciences leadership from the United States.</w:t>
      </w:r>
    </w:p>
    <w:p w14:paraId="44BB8F07" w14:textId="77777777" w:rsidR="007E122F" w:rsidRPr="00FF1EEA" w:rsidRDefault="007E122F" w:rsidP="007E122F">
      <w:pPr>
        <w:rPr>
          <w:rStyle w:val="StyleUnderline"/>
        </w:rPr>
      </w:pPr>
      <w:r w:rsidRPr="00FF1EEA">
        <w:rPr>
          <w:rStyle w:val="StyleUnderline"/>
        </w:rPr>
        <w:t>These nations have not only significantly expanded their financial support for biomedical research, they have also implemented a range of policies designed to enhance their biomedical innovation ecosystem</w:t>
      </w:r>
      <w:r w:rsidRPr="004D4F29">
        <w:rPr>
          <w:sz w:val="16"/>
        </w:rPr>
        <w:t>s, such as tax incentives through “patent boxes,” regulatory reforms to speed drug approvals, and immigration and education policies designed to attract and to educate the best life sciences talent. As this report demonstrates, in an increasing number of indicators—from trade balances in pharmaceuticals to shares of global pharmaceutical-industry output—</w:t>
      </w:r>
      <w:r w:rsidRPr="00FF1EEA">
        <w:rPr>
          <w:rStyle w:val="StyleUnderline"/>
        </w:rPr>
        <w:t>such policies and investments have enabled several countries’ life sciences industries to become competitive with that of the United States.</w:t>
      </w:r>
    </w:p>
    <w:p w14:paraId="6A6AEB5D" w14:textId="77777777" w:rsidR="007E122F" w:rsidRPr="004D4F29" w:rsidRDefault="007E122F" w:rsidP="007E122F">
      <w:pPr>
        <w:rPr>
          <w:sz w:val="10"/>
          <w:szCs w:val="10"/>
        </w:rPr>
      </w:pPr>
      <w:r w:rsidRPr="004D4F29">
        <w:rPr>
          <w:sz w:val="10"/>
          <w:szCs w:val="10"/>
        </w:rPr>
        <w:t>China, for example, has identified biotechnology as one of seven key strategic and emerging (SEI) pillar industries and has pledged to invest $308.5 billion in biotechnology over the next five years. This means that, if current trends in biomedical research investment continue, the U.S. government’s investment in life sciences research over the ensuing half-decade is likely to be barely half that of China’s in current dollars, and roughly one-quarter of China’s level as a share of GDP. And China already has more gene sequencing capacity than the entire United States and about one-third of total global capacity. Other countries are also investing more in biomedical research relative to the sizes of their economies. When it comes to government funding for pharmaceutical industry-performed research, Korea’s government provides seven times more funding as a share of GDP than does the United States, while Singapore and Taiwan provide five and three times as much, respectively. France and the United Kingdom also provide more, as shares of their economies.</w:t>
      </w:r>
    </w:p>
    <w:p w14:paraId="22D4373D" w14:textId="77777777" w:rsidR="007E122F" w:rsidRPr="004D4F29" w:rsidRDefault="007E122F" w:rsidP="007E122F">
      <w:pPr>
        <w:rPr>
          <w:sz w:val="10"/>
          <w:szCs w:val="10"/>
        </w:rPr>
      </w:pPr>
      <w:r w:rsidRPr="004D4F29">
        <w:rPr>
          <w:sz w:val="10"/>
          <w:szCs w:val="10"/>
        </w:rPr>
        <w:t>Yet the challenge to U.S. biomedical research competitiveness is not just that other countries are investing relatively more in biomedical R&amp;D as a share of their economies. Nor is it simply that federal funding for biomedical research peaked in 2003, in both inflation-adjusted dollars and as a share of GDP, and has been slipping since. Another problem is the lack of consistency and predictability in the level of U.S. biomedical research funding. To be sure, the 2009 American Recovery and Reinvestment Act (ARRA) included a welcome, albeit temporary, increase in NIH funding. But the positive impact of that ephemeral surge has not been maintained, and NIH funding is threatened with a drastic rollback by the looming automatic sequestration scheduled to be triggered January 2, 2013 (unless Congress reaches a budget deal in the interim).</w:t>
      </w:r>
    </w:p>
    <w:p w14:paraId="4257DA94" w14:textId="77777777" w:rsidR="007E122F" w:rsidRPr="00FF1EEA" w:rsidRDefault="007E122F" w:rsidP="007E122F">
      <w:pPr>
        <w:rPr>
          <w:rStyle w:val="StyleUnderline"/>
        </w:rPr>
      </w:pPr>
      <w:r w:rsidRPr="004D4F29">
        <w:rPr>
          <w:sz w:val="16"/>
        </w:rPr>
        <w:t xml:space="preserve">The sequestration would slash NIH funding by at least 7.8 percent, leading to a $2.4 billion reduction in 2013, the largest cut in the agency’s history. This </w:t>
      </w:r>
      <w:r w:rsidRPr="00FF1EEA">
        <w:rPr>
          <w:rStyle w:val="StyleUnderline"/>
        </w:rPr>
        <w:t>whipsaw, boom-bust cycle introduces tremendous uncertainty into the biomedical research enterprise, making it difficult for researchers, research institutions, and businesses to make long-term planning and investment decisions. In such an environment of constrained and uncertain funding levels, private investigators with promising biomedical research proposals who can’t secure funding in the United States will increasingly look to pursue opportunities abroad</w:t>
      </w:r>
      <w:r w:rsidRPr="004D4F29">
        <w:rPr>
          <w:sz w:val="16"/>
        </w:rPr>
        <w:t xml:space="preserve">. In other words, part of </w:t>
      </w:r>
      <w:r w:rsidRPr="00FF1EEA">
        <w:rPr>
          <w:rStyle w:val="StyleUnderline"/>
        </w:rPr>
        <w:t>the challenge to U.S. international competitiveness in biomedical research stems from</w:t>
      </w:r>
      <w:r w:rsidRPr="004D4F29">
        <w:rPr>
          <w:sz w:val="16"/>
        </w:rPr>
        <w:t xml:space="preserve"> uncertainty generated by the </w:t>
      </w:r>
      <w:r w:rsidRPr="00FF1EEA">
        <w:rPr>
          <w:rStyle w:val="StyleUnderline"/>
        </w:rPr>
        <w:t>inability to sustain robust levels of funding for biomedical R&amp;D on a consistent basis.</w:t>
      </w:r>
    </w:p>
    <w:p w14:paraId="3F693B2E" w14:textId="77777777" w:rsidR="007E122F" w:rsidRPr="004D4F29" w:rsidRDefault="007E122F" w:rsidP="007E122F">
      <w:pPr>
        <w:rPr>
          <w:sz w:val="16"/>
        </w:rPr>
      </w:pPr>
      <w:r w:rsidRPr="00FF1EEA">
        <w:rPr>
          <w:rStyle w:val="StyleUnderline"/>
        </w:rPr>
        <w:t xml:space="preserve">It is striking that, while many competing countries, such as the United Kingdom, face the same challenges as the United States in terms of budget deficits and high unemployment in a sluggish global economy, these countries are choosing to secure their future well-being, not by just sustaining, but by increasing their investments in biomedical research. They are doing so because they recognize that the most viable solution to such challenges is to help grow key sectors of their economies, such as life </w:t>
      </w:r>
      <w:r w:rsidRPr="00FF1EEA">
        <w:rPr>
          <w:rStyle w:val="StyleUnderline"/>
        </w:rPr>
        <w:lastRenderedPageBreak/>
        <w:t>sciences. And they recognize that the only way they can do this is by making the necessary investments in research that provide the fundamental foundation for life sciences innovation and a bio-based economy</w:t>
      </w:r>
      <w:r w:rsidRPr="004D4F29">
        <w:rPr>
          <w:sz w:val="16"/>
        </w:rPr>
        <w:t>, including new drugs, diagnostics, therapies, and devices.</w:t>
      </w:r>
    </w:p>
    <w:p w14:paraId="43101E44" w14:textId="77777777" w:rsidR="007E122F" w:rsidRPr="004D4F29" w:rsidRDefault="007E122F" w:rsidP="007E122F">
      <w:pPr>
        <w:rPr>
          <w:sz w:val="16"/>
        </w:rPr>
      </w:pPr>
      <w:r w:rsidRPr="00FF1EEA">
        <w:rPr>
          <w:rStyle w:val="StyleUnderline"/>
        </w:rPr>
        <w:t>This report documents the foundational role public investment plays in underpinning a nation’s competitiveness in the life sciences.</w:t>
      </w:r>
      <w:r w:rsidRPr="004D4F29">
        <w:rPr>
          <w:sz w:val="16"/>
        </w:rPr>
        <w:t xml:space="preserve"> It assesses the intensifying competition for global life sciences leadership through case studies of four countries—the United States, China, the United Kingdom, and Singapore—that illustrate the commitments that competitor nations are making to enhancing their life sciences competitiveness through increased public investments and comprehensive policy reforms. It then assesses countries’ performances in the life sciences- industries as measured by a variety of indicators, including countries’ share of total patents granted in biotechnology and trends in countries’ levels of trade balances, employment, and share of global output in the pharmaceutical industry.</w:t>
      </w:r>
    </w:p>
    <w:p w14:paraId="5C65E647" w14:textId="77777777" w:rsidR="007E122F" w:rsidRPr="000343E9" w:rsidRDefault="007E122F" w:rsidP="007E122F"/>
    <w:p w14:paraId="45F6BB10" w14:textId="77777777" w:rsidR="007E122F" w:rsidRDefault="007E122F" w:rsidP="001E131E">
      <w:pPr>
        <w:rPr>
          <w:rStyle w:val="StyleUnderline"/>
        </w:rPr>
      </w:pPr>
    </w:p>
    <w:p w14:paraId="0BB5937E" w14:textId="77777777" w:rsidR="002D1154" w:rsidRDefault="002D1154" w:rsidP="002D1154">
      <w:pPr>
        <w:pStyle w:val="Heading4"/>
      </w:pPr>
      <w:r>
        <w:t>NIH funding cuts kill econ and biomed leadership – key to critical breakthroughs in health that have huge economic benefits and maintain US leadership</w:t>
      </w:r>
    </w:p>
    <w:p w14:paraId="4FE80517" w14:textId="77777777" w:rsidR="002D1154" w:rsidRPr="007358C7" w:rsidRDefault="002D1154" w:rsidP="002D1154">
      <w:pPr>
        <w:rPr>
          <w:rStyle w:val="Style13ptBold"/>
        </w:rPr>
      </w:pPr>
      <w:r>
        <w:rPr>
          <w:rStyle w:val="Style13ptBold"/>
        </w:rPr>
        <w:t>Boadi ‘14</w:t>
      </w:r>
    </w:p>
    <w:p w14:paraId="131825AA" w14:textId="77777777" w:rsidR="002D1154" w:rsidRDefault="002D1154" w:rsidP="002D1154">
      <w:r>
        <w:t>Kwame Boadi, Policy Analyst with the Economic Policy team at the Center for American Progress, 3/25/14, “</w:t>
      </w:r>
      <w:r w:rsidRPr="007358C7">
        <w:t>Erosion of Funding for the National Institutes of Health Threatens U.S. Leadership in Biomedical Research</w:t>
      </w:r>
      <w:r>
        <w:t xml:space="preserve">” </w:t>
      </w:r>
      <w:hyperlink r:id="rId50" w:history="1">
        <w:r w:rsidRPr="00DE0618">
          <w:rPr>
            <w:rStyle w:val="Hyperlink"/>
          </w:rPr>
          <w:t>https://www.americanprogress.org/issues/economy/reports/2014/03/25/86369/erosion-of-funding-for-the-national-institutes-of-health-threatens-u-s-leadership-in-biomedical-research/</w:t>
        </w:r>
      </w:hyperlink>
      <w:r>
        <w:t>, rxb</w:t>
      </w:r>
    </w:p>
    <w:p w14:paraId="2069AA39" w14:textId="77777777" w:rsidR="002D1154" w:rsidRDefault="002D1154" w:rsidP="002D1154"/>
    <w:p w14:paraId="10B420C8" w14:textId="77777777" w:rsidR="002D1154" w:rsidRPr="007358C7" w:rsidRDefault="002D1154" w:rsidP="002D1154"/>
    <w:p w14:paraId="695A447D" w14:textId="77777777" w:rsidR="002D1154" w:rsidRPr="009B4687" w:rsidRDefault="002D1154" w:rsidP="002D1154">
      <w:pPr>
        <w:rPr>
          <w:sz w:val="16"/>
        </w:rPr>
      </w:pPr>
      <w:r w:rsidRPr="007358C7">
        <w:rPr>
          <w:rStyle w:val="StyleUnderline"/>
        </w:rPr>
        <w:t>The impact of</w:t>
      </w:r>
      <w:r w:rsidRPr="009B4687">
        <w:rPr>
          <w:sz w:val="16"/>
        </w:rPr>
        <w:t xml:space="preserve"> </w:t>
      </w:r>
      <w:r w:rsidRPr="007358C7">
        <w:rPr>
          <w:rStyle w:val="StyleUnderline"/>
        </w:rPr>
        <w:t>this research and development deficit will be immense in future years.</w:t>
      </w:r>
      <w:r w:rsidRPr="009B4687">
        <w:rPr>
          <w:sz w:val="16"/>
        </w:rPr>
        <w:t xml:space="preserve"> The cumulative nature of biomedical research investment is such that every dollar invested today must be viewed through the lens of a considerably long time horizon. </w:t>
      </w:r>
      <w:r w:rsidRPr="007358C7">
        <w:rPr>
          <w:rStyle w:val="StyleUnderline"/>
        </w:rPr>
        <w:t>Many breakthroughs are the result of painstaking research that takes place over the course of years and decades.</w:t>
      </w:r>
      <w:r w:rsidRPr="009B4687">
        <w:rPr>
          <w:sz w:val="16"/>
        </w:rPr>
        <w:t xml:space="preserve"> For example, 30 years of research elapsed between the key enabling discovery for the antidepressant Prozac and its introduction to the market. And 21 years elapsed between the key enabling discovery for the ovarian cancer drug Nolvadex and its introduction to the market. Therefore, </w:t>
      </w:r>
      <w:r w:rsidRPr="007358C7">
        <w:rPr>
          <w:rStyle w:val="Emphasis"/>
        </w:rPr>
        <w:t>the choice between more or less NIH funding today can mean the difference between whether or not scientists make a critical breakthrough</w:t>
      </w:r>
      <w:r w:rsidRPr="009B4687">
        <w:rPr>
          <w:sz w:val="16"/>
        </w:rPr>
        <w:t xml:space="preserve"> several decades from now.</w:t>
      </w:r>
    </w:p>
    <w:p w14:paraId="47025337" w14:textId="77777777" w:rsidR="002D1154" w:rsidRPr="009B4687" w:rsidRDefault="002D1154" w:rsidP="002D1154">
      <w:pPr>
        <w:rPr>
          <w:sz w:val="16"/>
        </w:rPr>
      </w:pPr>
      <w:r w:rsidRPr="007358C7">
        <w:rPr>
          <w:rStyle w:val="StyleUnderline"/>
        </w:rPr>
        <w:t>Congress failing to, at the very least, keep NIH funding on pace with the rising cost of biomedical research could result in less funding for researchers</w:t>
      </w:r>
      <w:r w:rsidRPr="009B4687">
        <w:rPr>
          <w:sz w:val="16"/>
        </w:rPr>
        <w:t xml:space="preserve"> such as Anindya Dutta and others </w:t>
      </w:r>
      <w:r w:rsidRPr="007358C7">
        <w:rPr>
          <w:rStyle w:val="StyleUnderline"/>
        </w:rPr>
        <w:t>seeking breakthroughs in the treatment of diseases such as muscular dystrophy. Or it could mean the end of groundbreaking HIV research</w:t>
      </w:r>
      <w:r w:rsidRPr="009B4687">
        <w:rPr>
          <w:sz w:val="16"/>
        </w:rPr>
        <w:t xml:space="preserve"> by Yuntao Wu of George Mason University.</w:t>
      </w:r>
    </w:p>
    <w:p w14:paraId="3F3F3CB9" w14:textId="77777777" w:rsidR="002D1154" w:rsidRPr="009B4687" w:rsidRDefault="002D1154" w:rsidP="002D1154">
      <w:pPr>
        <w:rPr>
          <w:sz w:val="16"/>
          <w:szCs w:val="16"/>
        </w:rPr>
      </w:pPr>
      <w:r w:rsidRPr="009B4687">
        <w:rPr>
          <w:sz w:val="16"/>
          <w:szCs w:val="16"/>
        </w:rPr>
        <w:t>Conclusion</w:t>
      </w:r>
    </w:p>
    <w:p w14:paraId="78095394" w14:textId="77777777" w:rsidR="002D1154" w:rsidRPr="009B4687" w:rsidRDefault="002D1154" w:rsidP="002D1154">
      <w:pPr>
        <w:rPr>
          <w:sz w:val="16"/>
        </w:rPr>
      </w:pPr>
      <w:r w:rsidRPr="007358C7">
        <w:rPr>
          <w:rStyle w:val="StyleUnderline"/>
        </w:rPr>
        <w:t xml:space="preserve">NIH-funded biomedical research has played a critical role in improving the physical and mental health of Americans, which in turn has </w:t>
      </w:r>
      <w:r w:rsidRPr="007358C7">
        <w:rPr>
          <w:rStyle w:val="Emphasis"/>
        </w:rPr>
        <w:t>yielded significant societal economic benefits</w:t>
      </w:r>
      <w:r w:rsidRPr="009B4687">
        <w:rPr>
          <w:sz w:val="16"/>
        </w:rPr>
        <w:t xml:space="preserve">. </w:t>
      </w:r>
      <w:r w:rsidRPr="007358C7">
        <w:rPr>
          <w:rStyle w:val="StyleUnderline"/>
        </w:rPr>
        <w:t>The agency’s myriad successes—both in developing its own in-house research advancements and also spurring innovation and economic activity in the private sector—have engendered</w:t>
      </w:r>
      <w:r w:rsidRPr="009B4687">
        <w:rPr>
          <w:sz w:val="16"/>
        </w:rPr>
        <w:t xml:space="preserve"> consistent levels of bipartisan </w:t>
      </w:r>
      <w:r w:rsidRPr="007358C7">
        <w:rPr>
          <w:rStyle w:val="StyleUnderline"/>
        </w:rPr>
        <w:t>support that have resulted in steadily increasing funding</w:t>
      </w:r>
      <w:r w:rsidRPr="009B4687">
        <w:rPr>
          <w:sz w:val="16"/>
        </w:rPr>
        <w:t xml:space="preserve"> throughout the latter half of the 20th century. </w:t>
      </w:r>
      <w:r w:rsidRPr="007358C7">
        <w:rPr>
          <w:rStyle w:val="Emphasis"/>
        </w:rPr>
        <w:t xml:space="preserve">This federal funding has turned NIH into the cornerstone of an American biomedical research sector that leads the world in </w:t>
      </w:r>
      <w:r w:rsidRPr="007358C7">
        <w:rPr>
          <w:rStyle w:val="Emphasis"/>
        </w:rPr>
        <w:lastRenderedPageBreak/>
        <w:t>investment and innovation.</w:t>
      </w:r>
      <w:r w:rsidRPr="009B4687">
        <w:rPr>
          <w:sz w:val="16"/>
        </w:rPr>
        <w:t xml:space="preserve"> </w:t>
      </w:r>
      <w:r w:rsidRPr="007358C7">
        <w:rPr>
          <w:rStyle w:val="Emphasis"/>
        </w:rPr>
        <w:t>The decisions of the past decade, however, have begun to threaten America’s pre-eminence in biomedical research</w:t>
      </w:r>
      <w:r w:rsidRPr="009B4687">
        <w:rPr>
          <w:sz w:val="16"/>
        </w:rPr>
        <w:t xml:space="preserve">. </w:t>
      </w:r>
      <w:r w:rsidRPr="007358C7">
        <w:rPr>
          <w:rStyle w:val="StyleUnderline"/>
        </w:rPr>
        <w:t>As NIH budgets began stagnating after 2003 and declining in 2010, the costs of conducting biomedical research continued to rapidly increase. As such, the lost purchasing power that NIH has experienced over the past decade cannot be undone by simply repealing sequestration</w:t>
      </w:r>
      <w:r w:rsidRPr="009B4687">
        <w:rPr>
          <w:sz w:val="16"/>
        </w:rPr>
        <w:t xml:space="preserve">. Rather, </w:t>
      </w:r>
      <w:r w:rsidRPr="007358C7">
        <w:rPr>
          <w:rStyle w:val="StyleUnderline"/>
        </w:rPr>
        <w:t>in order to secure America’s position as the global leader in biomedical research for the foreseeable future, Congress must pursue significant new investments</w:t>
      </w:r>
      <w:r w:rsidRPr="009B4687">
        <w:rPr>
          <w:sz w:val="16"/>
        </w:rPr>
        <w:t xml:space="preserve"> above and beyond repealing sequestration.</w:t>
      </w:r>
    </w:p>
    <w:p w14:paraId="589E9FF1" w14:textId="77777777" w:rsidR="002D1154" w:rsidRDefault="002D1154" w:rsidP="002D1154">
      <w:pPr>
        <w:pStyle w:val="Heading4"/>
      </w:pPr>
      <w:r>
        <w:t>NIH funding is crucial to the US economy – budget cuts cause irreversible damage at a time when the biomedical industry is at a key tipping point</w:t>
      </w:r>
    </w:p>
    <w:p w14:paraId="586AC9D3" w14:textId="77777777" w:rsidR="002D1154" w:rsidRPr="00B91086" w:rsidRDefault="002D1154" w:rsidP="002D1154">
      <w:pPr>
        <w:rPr>
          <w:rStyle w:val="Style13ptBold"/>
        </w:rPr>
      </w:pPr>
      <w:r>
        <w:rPr>
          <w:rStyle w:val="Style13ptBold"/>
        </w:rPr>
        <w:t>Kristiansen ‘14</w:t>
      </w:r>
    </w:p>
    <w:p w14:paraId="13CD855D" w14:textId="77777777" w:rsidR="002D1154" w:rsidRDefault="002D1154" w:rsidP="002D1154">
      <w:r w:rsidRPr="004B126F">
        <w:t>Cathy Kristiansen</w:t>
      </w:r>
      <w:r>
        <w:t>, Global Health Matters Newsletter, January February 2014, Volume 13, Issue 1, “</w:t>
      </w:r>
      <w:r w:rsidRPr="004B126F">
        <w:t>America is losing biomedi</w:t>
      </w:r>
      <w:r>
        <w:t xml:space="preserve">cal research leadership to Asia” </w:t>
      </w:r>
      <w:hyperlink r:id="rId51" w:history="1">
        <w:r w:rsidRPr="00DE0618">
          <w:rPr>
            <w:rStyle w:val="Hyperlink"/>
          </w:rPr>
          <w:t>https://www.fic.nih.gov/News/GlobalHealthMatters/january-february-2014/Pages/spending-investment-biomedical-research-development.aspx</w:t>
        </w:r>
      </w:hyperlink>
      <w:r>
        <w:t>, rxb</w:t>
      </w:r>
    </w:p>
    <w:p w14:paraId="4E81EEDE" w14:textId="77777777" w:rsidR="002D1154" w:rsidRPr="004B126F" w:rsidRDefault="002D1154" w:rsidP="002D1154"/>
    <w:p w14:paraId="69B58952" w14:textId="77777777" w:rsidR="002D1154" w:rsidRPr="004B126F" w:rsidRDefault="002D1154" w:rsidP="002D1154">
      <w:r w:rsidRPr="00B91086">
        <w:rPr>
          <w:rStyle w:val="StyleUnderline"/>
        </w:rPr>
        <w:t>The U.S., which has long led the world in biomedical research and development (R&amp;D) spending, is slowly reducing its investments while other countries - particularly in Asia - are boosting theirs, according to an analysis by experts from health care agencies, universities and research groups.</w:t>
      </w:r>
    </w:p>
    <w:p w14:paraId="74620459" w14:textId="77777777" w:rsidR="002D1154" w:rsidRPr="00B91086" w:rsidRDefault="002D1154" w:rsidP="002D1154">
      <w:pPr>
        <w:rPr>
          <w:rStyle w:val="StyleUnderline"/>
        </w:rPr>
      </w:pPr>
      <w:r w:rsidRPr="00B91086">
        <w:rPr>
          <w:sz w:val="16"/>
        </w:rPr>
        <w:t>Their report, "</w:t>
      </w:r>
      <w:r w:rsidR="00C1700A">
        <w:fldChar w:fldCharType="begin"/>
      </w:r>
      <w:r w:rsidR="00C1700A">
        <w:instrText xml:space="preserve"> HYPERLINK "http://www.nejm.org/doi/full/10.1056/NEJMp1311068" \t "_blank" </w:instrText>
      </w:r>
      <w:r w:rsidR="00C1700A">
        <w:fldChar w:fldCharType="separate"/>
      </w:r>
      <w:r w:rsidRPr="00B91086">
        <w:rPr>
          <w:sz w:val="16"/>
        </w:rPr>
        <w:t>Asia's Ascent - Global Trends in Biomedical R&amp;D Expenditures</w:t>
      </w:r>
      <w:r w:rsidR="00C1700A">
        <w:rPr>
          <w:sz w:val="16"/>
        </w:rPr>
        <w:fldChar w:fldCharType="end"/>
      </w:r>
      <w:r w:rsidRPr="00B91086">
        <w:rPr>
          <w:sz w:val="16"/>
        </w:rPr>
        <w:t xml:space="preserve">," was published recently in the New England Journal of Medicine. </w:t>
      </w:r>
      <w:r w:rsidRPr="00B91086">
        <w:rPr>
          <w:rStyle w:val="StyleUnderline"/>
        </w:rPr>
        <w:t>In the 2007-2012 period studied, the U.S. share of global public and private biomedical R&amp;D investments slumped from 51 to 45 percent, a change the authors term "remarkable," especially given that the U.S. not so long ago funded as much as 80 percent of the global activity.</w:t>
      </w:r>
    </w:p>
    <w:p w14:paraId="6F4DCA4F" w14:textId="77777777" w:rsidR="002D1154" w:rsidRPr="00B91086" w:rsidRDefault="002D1154" w:rsidP="002D1154">
      <w:pPr>
        <w:rPr>
          <w:sz w:val="16"/>
        </w:rPr>
      </w:pPr>
      <w:r w:rsidRPr="00B91086">
        <w:rPr>
          <w:rStyle w:val="StyleUnderline"/>
        </w:rPr>
        <w:t>Meanwhile, many Asian countries raised their investments in the same period with double-digit annual growth rates, topped by China's hefty 33 percent</w:t>
      </w:r>
      <w:r w:rsidRPr="00B91086">
        <w:rPr>
          <w:sz w:val="16"/>
        </w:rPr>
        <w:t>. Japan's total spending expanded by the biggest absolute dollar amount of any country: $9 billion.</w:t>
      </w:r>
    </w:p>
    <w:p w14:paraId="16571BD5" w14:textId="77777777" w:rsidR="002D1154" w:rsidRPr="00B91086" w:rsidRDefault="002D1154" w:rsidP="002D1154">
      <w:pPr>
        <w:rPr>
          <w:sz w:val="16"/>
        </w:rPr>
      </w:pPr>
      <w:r w:rsidRPr="00B91086">
        <w:rPr>
          <w:sz w:val="16"/>
        </w:rPr>
        <w:t>In the year since the study's cutoff date, the situation has continued to deteriorate for the U.S. as government budget cuts curbed biomedical research funds further. "</w:t>
      </w:r>
      <w:r w:rsidRPr="00B91086">
        <w:rPr>
          <w:rStyle w:val="StyleUnderline"/>
        </w:rPr>
        <w:t>We are at a crisis point,"</w:t>
      </w:r>
      <w:r w:rsidRPr="00B91086">
        <w:rPr>
          <w:sz w:val="16"/>
        </w:rPr>
        <w:t xml:space="preserve"> said </w:t>
      </w:r>
      <w:r w:rsidR="00C1700A">
        <w:fldChar w:fldCharType="begin"/>
      </w:r>
      <w:r w:rsidR="00C1700A">
        <w:instrText xml:space="preserve"> HYPERLINK "http://www.c-spanvideo.org/program/MissionandR" \t "_blank" </w:instrText>
      </w:r>
      <w:r w:rsidR="00C1700A">
        <w:fldChar w:fldCharType="separate"/>
      </w:r>
      <w:r w:rsidRPr="00B91086">
        <w:rPr>
          <w:sz w:val="16"/>
        </w:rPr>
        <w:t>NIH Director Dr. Francis S. Collins in a recent C-SPAN TV broadcast</w:t>
      </w:r>
      <w:r w:rsidR="00C1700A">
        <w:rPr>
          <w:sz w:val="16"/>
        </w:rPr>
        <w:fldChar w:fldCharType="end"/>
      </w:r>
      <w:r w:rsidRPr="00B91086">
        <w:rPr>
          <w:sz w:val="16"/>
        </w:rPr>
        <w:t>. "</w:t>
      </w:r>
      <w:r w:rsidRPr="00B91086">
        <w:rPr>
          <w:rStyle w:val="StyleUnderline"/>
        </w:rPr>
        <w:t>In terms of our ability to do research</w:t>
      </w:r>
      <w:r w:rsidRPr="00B91086">
        <w:rPr>
          <w:sz w:val="16"/>
        </w:rPr>
        <w:t>, NIH has received a 25 percent cut, all told, in the past 10 years."</w:t>
      </w:r>
    </w:p>
    <w:p w14:paraId="26D379D8" w14:textId="77777777" w:rsidR="002D1154" w:rsidRPr="00B91086" w:rsidRDefault="002D1154" w:rsidP="002D1154">
      <w:pPr>
        <w:rPr>
          <w:sz w:val="16"/>
        </w:rPr>
      </w:pPr>
      <w:r w:rsidRPr="00B91086">
        <w:rPr>
          <w:sz w:val="16"/>
        </w:rPr>
        <w:t xml:space="preserve">Collins has </w:t>
      </w:r>
      <w:r w:rsidRPr="00B91086">
        <w:rPr>
          <w:rStyle w:val="StyleUnderline"/>
        </w:rPr>
        <w:t>underscore</w:t>
      </w:r>
      <w:r w:rsidRPr="00B91086">
        <w:rPr>
          <w:sz w:val="16"/>
        </w:rPr>
        <w:t xml:space="preserve">d to Congress </w:t>
      </w:r>
      <w:r w:rsidRPr="00B91086">
        <w:rPr>
          <w:rStyle w:val="StyleUnderline"/>
        </w:rPr>
        <w:t xml:space="preserve">the </w:t>
      </w:r>
      <w:r w:rsidRPr="00B91086">
        <w:rPr>
          <w:rStyle w:val="Emphasis"/>
        </w:rPr>
        <w:t>importance of NIH-funded research to overall U.S. economic activity.</w:t>
      </w:r>
      <w:r w:rsidRPr="00B91086">
        <w:rPr>
          <w:rStyle w:val="StyleUnderline"/>
        </w:rPr>
        <w:t xml:space="preserve"> It advances scientific products and technologies, creates economic growth, supports high-paying jobs and enhances health and quality of life.</w:t>
      </w:r>
    </w:p>
    <w:p w14:paraId="19F6278A" w14:textId="77777777" w:rsidR="002D1154" w:rsidRPr="00B91086" w:rsidRDefault="002D1154" w:rsidP="002D1154">
      <w:pPr>
        <w:rPr>
          <w:sz w:val="16"/>
        </w:rPr>
      </w:pPr>
      <w:r w:rsidRPr="00B91086">
        <w:rPr>
          <w:sz w:val="16"/>
        </w:rPr>
        <w:t>"Across the board we need to turn this around," Collins said, according to </w:t>
      </w:r>
      <w:r w:rsidR="00C1700A">
        <w:fldChar w:fldCharType="begin"/>
      </w:r>
      <w:r w:rsidR="00C1700A">
        <w:instrText xml:space="preserve"> HYPERLINK "http://www.theatlantic.com/politics/archive/2013/12/the-budget-deal-an-okay-end-to-a-very-bad-year-for-medical-research/282489/" \t "_blank" </w:instrText>
      </w:r>
      <w:r w:rsidR="00C1700A">
        <w:fldChar w:fldCharType="separate"/>
      </w:r>
      <w:r w:rsidRPr="00B91086">
        <w:rPr>
          <w:sz w:val="16"/>
        </w:rPr>
        <w:t>a report in The Atlantic</w:t>
      </w:r>
      <w:r w:rsidR="00C1700A">
        <w:rPr>
          <w:sz w:val="16"/>
        </w:rPr>
        <w:fldChar w:fldCharType="end"/>
      </w:r>
      <w:r w:rsidRPr="00B91086">
        <w:rPr>
          <w:sz w:val="16"/>
        </w:rPr>
        <w:t>. "</w:t>
      </w:r>
      <w:r w:rsidRPr="00B91086">
        <w:rPr>
          <w:rStyle w:val="StyleUnderline"/>
        </w:rPr>
        <w:t>You look at what a country invests in research and development as part of GDP, as an indicator of the health of the [nation's seriousness]</w:t>
      </w:r>
      <w:r w:rsidRPr="00B91086">
        <w:rPr>
          <w:sz w:val="16"/>
        </w:rPr>
        <w:t>. Right now we are at 2.6 percent. Many other countries are at 3 percent or above - they're basically out to eat our lunch."</w:t>
      </w:r>
    </w:p>
    <w:p w14:paraId="1357AB55" w14:textId="77777777" w:rsidR="002D1154" w:rsidRPr="00B91086" w:rsidRDefault="002D1154" w:rsidP="002D1154">
      <w:pPr>
        <w:rPr>
          <w:rStyle w:val="StyleUnderline"/>
        </w:rPr>
      </w:pPr>
      <w:r w:rsidRPr="00B91086">
        <w:rPr>
          <w:rStyle w:val="StyleUnderline"/>
        </w:rPr>
        <w:t>Most alarming</w:t>
      </w:r>
      <w:r w:rsidRPr="00B91086">
        <w:rPr>
          <w:sz w:val="16"/>
        </w:rPr>
        <w:t>, Collins warned</w:t>
      </w:r>
      <w:r w:rsidRPr="00B91086">
        <w:rPr>
          <w:rStyle w:val="StyleUnderline"/>
        </w:rPr>
        <w:t>, is the prospect that some lost ground cannot be recovered. NIH now funds only about 15 percent of grant applications, whereas it traditionally funded about a third, leaving burgeoning numbers of scientists discouraged and more likely to change careers or take their skills overseas. "Research isn't like a spigot that you turn on and off at will,</w:t>
      </w:r>
      <w:r w:rsidRPr="00B91086">
        <w:rPr>
          <w:sz w:val="16"/>
        </w:rPr>
        <w:t>" he said in his C-SPAN comments. "</w:t>
      </w:r>
      <w:r w:rsidRPr="00B91086">
        <w:rPr>
          <w:rStyle w:val="StyleUnderline"/>
        </w:rPr>
        <w:t>If we lose scientists, they're not coming back when things get better."</w:t>
      </w:r>
    </w:p>
    <w:p w14:paraId="25549952" w14:textId="77777777" w:rsidR="002D1154" w:rsidRPr="00B91086" w:rsidRDefault="002D1154" w:rsidP="002D1154">
      <w:pPr>
        <w:rPr>
          <w:rStyle w:val="StyleUnderline"/>
        </w:rPr>
      </w:pPr>
      <w:r w:rsidRPr="00B91086">
        <w:rPr>
          <w:rStyle w:val="StyleUnderline"/>
        </w:rPr>
        <w:lastRenderedPageBreak/>
        <w:t>Damage is also being done to mid-career scientists whose funding is not being renewed</w:t>
      </w:r>
      <w:r w:rsidRPr="00B91086">
        <w:rPr>
          <w:sz w:val="16"/>
        </w:rPr>
        <w:t xml:space="preserve">, he noted, </w:t>
      </w:r>
      <w:r w:rsidRPr="00B91086">
        <w:rPr>
          <w:rStyle w:val="StyleUnderline"/>
        </w:rPr>
        <w:t>which means NIH is losing the impact of its previous research investments as well.</w:t>
      </w:r>
    </w:p>
    <w:p w14:paraId="398AB688" w14:textId="77777777" w:rsidR="002D1154" w:rsidRPr="00B91086" w:rsidRDefault="002D1154" w:rsidP="002D1154">
      <w:pPr>
        <w:rPr>
          <w:sz w:val="16"/>
        </w:rPr>
      </w:pPr>
      <w:r w:rsidRPr="00B91086">
        <w:rPr>
          <w:rStyle w:val="StyleUnderline"/>
        </w:rPr>
        <w:t>Although the NEJM report showed the U.S. combined private and public biomedical R&amp;D spending in 2012 still dwarfed that of any other individual country, the speed of change is dramatic.</w:t>
      </w:r>
      <w:r w:rsidRPr="00B91086">
        <w:rPr>
          <w:sz w:val="16"/>
        </w:rPr>
        <w:t xml:space="preserve"> Asia-Oceania's total R&amp;D spending surged by a half between 2007 and 2012.</w:t>
      </w:r>
    </w:p>
    <w:p w14:paraId="19894DC9" w14:textId="77777777" w:rsidR="002D1154" w:rsidRPr="00B91086" w:rsidRDefault="002D1154" w:rsidP="002D1154">
      <w:pPr>
        <w:rPr>
          <w:sz w:val="16"/>
        </w:rPr>
      </w:pPr>
      <w:r w:rsidRPr="00B91086">
        <w:rPr>
          <w:sz w:val="16"/>
        </w:rPr>
        <w:t xml:space="preserve">Contributing to Asia's blossoming biomedical sector are its cheaper labor costs and higher government subsidies, the NEJM authors wrote, pointing out that U.S. development costs per drug approval have meanwhile "increased considerably." They called the lack of U.S. national strategy for biomedical R&amp;D "disappointing," and said </w:t>
      </w:r>
      <w:r w:rsidRPr="00B91086">
        <w:rPr>
          <w:rStyle w:val="StyleUnderline"/>
        </w:rPr>
        <w:t>if the U.S. hopes to uphold its leadership in the field, it must boost</w:t>
      </w:r>
      <w:r w:rsidRPr="00B91086">
        <w:rPr>
          <w:sz w:val="16"/>
        </w:rPr>
        <w:t xml:space="preserve"> not only </w:t>
      </w:r>
      <w:r w:rsidRPr="00B91086">
        <w:rPr>
          <w:rStyle w:val="StyleUnderline"/>
        </w:rPr>
        <w:t>NIH funding</w:t>
      </w:r>
      <w:r w:rsidRPr="00B91086">
        <w:rPr>
          <w:sz w:val="16"/>
        </w:rPr>
        <w:t>, but also provide incentives to industry to encourage more R&amp;D investment at home.</w:t>
      </w:r>
    </w:p>
    <w:p w14:paraId="4379CB58" w14:textId="77777777" w:rsidR="002D1154" w:rsidRPr="00045C27" w:rsidRDefault="002D1154" w:rsidP="002D1154"/>
    <w:p w14:paraId="327AD912" w14:textId="77777777" w:rsidR="002D1154" w:rsidRDefault="002D1154" w:rsidP="002D1154">
      <w:pPr>
        <w:pStyle w:val="Heading4"/>
      </w:pPr>
      <w:r>
        <w:t>Studies show NIH breakthroughs have huge economic impacts</w:t>
      </w:r>
    </w:p>
    <w:p w14:paraId="2DE642CF" w14:textId="77777777" w:rsidR="002D1154" w:rsidRPr="007358C7" w:rsidRDefault="002D1154" w:rsidP="002D1154">
      <w:pPr>
        <w:rPr>
          <w:rStyle w:val="Style13ptBold"/>
        </w:rPr>
      </w:pPr>
      <w:r>
        <w:rPr>
          <w:rStyle w:val="Style13ptBold"/>
        </w:rPr>
        <w:t>Boadi ‘14</w:t>
      </w:r>
    </w:p>
    <w:p w14:paraId="759DCCAC" w14:textId="77777777" w:rsidR="002D1154" w:rsidRDefault="002D1154" w:rsidP="002D1154">
      <w:r>
        <w:t>Kwame Boadi, Policy Analyst with the Economic Policy team at the Center for American Progress, 3/25/14, “</w:t>
      </w:r>
      <w:r w:rsidRPr="007358C7">
        <w:t>Erosion of Funding for the National Institutes of Health Threatens U.S. Leadership in Biomedical Research</w:t>
      </w:r>
      <w:r>
        <w:t xml:space="preserve">” </w:t>
      </w:r>
      <w:hyperlink r:id="rId52" w:history="1">
        <w:r w:rsidRPr="00DE0618">
          <w:rPr>
            <w:rStyle w:val="Hyperlink"/>
          </w:rPr>
          <w:t>https://www.americanprogress.org/issues/economy/reports/2014/03/25/86369/erosion-of-funding-for-the-national-institutes-of-health-threatens-u-s-leadership-in-biomedical-research/</w:t>
        </w:r>
      </w:hyperlink>
      <w:r>
        <w:t>, rxb</w:t>
      </w:r>
    </w:p>
    <w:p w14:paraId="41C1DBA5" w14:textId="77777777" w:rsidR="002D1154" w:rsidRDefault="002D1154" w:rsidP="002D1154"/>
    <w:p w14:paraId="451417D7" w14:textId="77777777" w:rsidR="002D1154" w:rsidRPr="007358C7" w:rsidRDefault="002D1154" w:rsidP="002D1154"/>
    <w:p w14:paraId="2EE37736" w14:textId="77777777" w:rsidR="002D1154" w:rsidRPr="00CB216A" w:rsidRDefault="002D1154" w:rsidP="002D1154">
      <w:pPr>
        <w:rPr>
          <w:rStyle w:val="StyleUnderline"/>
        </w:rPr>
      </w:pPr>
      <w:r w:rsidRPr="002D7E15">
        <w:rPr>
          <w:sz w:val="16"/>
        </w:rPr>
        <w:t xml:space="preserve">Under sequestration in FY 2013, NIH awarded 722 fewer grants than in FY 2012. The steadily declining budget allocations for NIH from FY 2010 through FY 2013 contributed, in part, to the steady decline in grant-application success rates, which decreased each year during this period and fell to an all-time low of 16.8 percent in FY 2013. Aside from the very real impact that this reduction in grants is having on the lives of researchers who are unable to pursue their livelihoods, </w:t>
      </w:r>
      <w:r w:rsidRPr="00CB216A">
        <w:rPr>
          <w:rStyle w:val="StyleUnderline"/>
        </w:rPr>
        <w:t>the impact on society at large</w:t>
      </w:r>
      <w:r w:rsidRPr="002D7E15">
        <w:rPr>
          <w:sz w:val="16"/>
        </w:rPr>
        <w:t xml:space="preserve"> will not be felt to a large extent either today or tomorrow, but it </w:t>
      </w:r>
      <w:r w:rsidRPr="00CB216A">
        <w:rPr>
          <w:rStyle w:val="StyleUnderline"/>
        </w:rPr>
        <w:t xml:space="preserve">will absolutely be felt </w:t>
      </w:r>
      <w:r w:rsidRPr="002D7E15">
        <w:rPr>
          <w:sz w:val="16"/>
        </w:rPr>
        <w:t>over the next decade or two</w:t>
      </w:r>
      <w:r w:rsidRPr="00CB216A">
        <w:rPr>
          <w:rStyle w:val="StyleUnderline"/>
        </w:rPr>
        <w:t>. In order to put NIH funding back on track, significant new investments must be made in the coming years to cement the federal government’s commitment to biomedical innovation.</w:t>
      </w:r>
    </w:p>
    <w:p w14:paraId="67611FDE" w14:textId="77777777" w:rsidR="002D1154" w:rsidRPr="002D7E15" w:rsidRDefault="002D1154" w:rsidP="002D1154">
      <w:pPr>
        <w:rPr>
          <w:sz w:val="16"/>
          <w:szCs w:val="16"/>
        </w:rPr>
      </w:pPr>
      <w:r w:rsidRPr="002D7E15">
        <w:rPr>
          <w:sz w:val="16"/>
          <w:szCs w:val="16"/>
        </w:rPr>
        <w:t>What is NIH?</w:t>
      </w:r>
    </w:p>
    <w:p w14:paraId="14106BE8" w14:textId="77777777" w:rsidR="002D1154" w:rsidRPr="002D7E15" w:rsidRDefault="002D1154" w:rsidP="002D1154">
      <w:pPr>
        <w:rPr>
          <w:sz w:val="16"/>
        </w:rPr>
      </w:pPr>
      <w:r w:rsidRPr="00CB216A">
        <w:rPr>
          <w:rStyle w:val="StyleUnderline"/>
        </w:rPr>
        <w:t xml:space="preserve">The National Institutes of Health, which traces its roots back to 1887, has touched every aspect of American health and wellness, while simultaneously facilitating innovation in the private sector. </w:t>
      </w:r>
      <w:r w:rsidRPr="002D7E15">
        <w:rPr>
          <w:sz w:val="16"/>
        </w:rPr>
        <w:t xml:space="preserve">According to data from the Centers for Disease Control and Prevention, or CDC, life expectancy at birth in the United States increased from 57 years in 1929 to 78 years in 2008. </w:t>
      </w:r>
      <w:r w:rsidRPr="00CB216A">
        <w:rPr>
          <w:rStyle w:val="StyleUnderline"/>
        </w:rPr>
        <w:t>NIH’s work has contributed immensely to the increase in life expectancy and overall wellness in America, partly through research dedicated to preventing and treating illnesses that once contributed significantly to untimely death among children and working-age adults</w:t>
      </w:r>
      <w:r w:rsidRPr="002D7E15">
        <w:rPr>
          <w:sz w:val="16"/>
        </w:rPr>
        <w:t>. Data from The New England Journal of Medicine on causes of death in America highlight the stark differences in life and death in America over the past 100-plus years. Whereas in 1900 the top three causes of death in America were influenza, tuberculosis, and gastrointestinal infections, the impact of those illnesses on mortality in 2010 was almost nonexistent. The development of a vaccine in the early 1980s safe enough for infants to combat the flu strain Haemophilus influenzae type b resulted from NIH-funded research.</w:t>
      </w:r>
    </w:p>
    <w:p w14:paraId="5508581B" w14:textId="77777777" w:rsidR="002D1154" w:rsidRPr="002D7E15" w:rsidRDefault="002D1154" w:rsidP="002D1154">
      <w:pPr>
        <w:rPr>
          <w:sz w:val="16"/>
        </w:rPr>
      </w:pPr>
      <w:r w:rsidRPr="00CB216A">
        <w:rPr>
          <w:rStyle w:val="StyleUnderline"/>
        </w:rPr>
        <w:t>NIH-funded researchers are close to the creation of a universal flu vaccine—one that would provide protection from multiple flu strains, as opposed to a specified vaccine for each year.</w:t>
      </w:r>
      <w:r w:rsidRPr="002D7E15">
        <w:rPr>
          <w:sz w:val="16"/>
        </w:rPr>
        <w:t xml:space="preserve"> </w:t>
      </w:r>
      <w:r w:rsidRPr="00CB216A">
        <w:rPr>
          <w:rStyle w:val="StyleUnderline"/>
        </w:rPr>
        <w:t xml:space="preserve">As antibiotics proved effective at combating tuberculosis during the mid-20th century, strains of the disease began developing resistance to the drugs. This development has led NIH to support research to develop new </w:t>
      </w:r>
      <w:r w:rsidRPr="00CB216A">
        <w:rPr>
          <w:rStyle w:val="StyleUnderline"/>
        </w:rPr>
        <w:lastRenderedPageBreak/>
        <w:t xml:space="preserve">drugs to counteract antibiotic-resistant forms of the disease. And while cancer is the second-leading cause of death in America today, death rates from cancer have fallen significantly, due </w:t>
      </w:r>
      <w:r w:rsidRPr="002D7E15">
        <w:rPr>
          <w:sz w:val="16"/>
        </w:rPr>
        <w:t>in part</w:t>
      </w:r>
      <w:r w:rsidRPr="00CB216A">
        <w:rPr>
          <w:rStyle w:val="StyleUnderline"/>
        </w:rPr>
        <w:t xml:space="preserve"> to NIH-supported efforts.</w:t>
      </w:r>
      <w:r w:rsidRPr="002D7E15">
        <w:rPr>
          <w:sz w:val="16"/>
        </w:rPr>
        <w:t xml:space="preserve"> According to the American Cancer Society Cancer Action Network, NIH-funded research “has played a role in every major cancer prevention, detection, and treatment advance” over the past several decades.</w:t>
      </w:r>
    </w:p>
    <w:p w14:paraId="3C28DFD2" w14:textId="77777777" w:rsidR="002D1154" w:rsidRPr="002D7E15" w:rsidRDefault="002D1154" w:rsidP="002D1154">
      <w:pPr>
        <w:rPr>
          <w:sz w:val="10"/>
          <w:szCs w:val="10"/>
        </w:rPr>
      </w:pPr>
      <w:r w:rsidRPr="002D7E15">
        <w:rPr>
          <w:sz w:val="10"/>
          <w:szCs w:val="10"/>
        </w:rPr>
        <w:t>In pursuit of its mission to “seek fundamental knowledge about the nature and behavior of living systems and the application of that knowledge to enhance health, lengthen life, and reduce illness and disability,” the agency’s mission statement states the following four goals:</w:t>
      </w:r>
    </w:p>
    <w:p w14:paraId="071F573B" w14:textId="77777777" w:rsidR="002D1154" w:rsidRPr="002D7E15" w:rsidRDefault="002D1154" w:rsidP="002D1154">
      <w:pPr>
        <w:rPr>
          <w:sz w:val="10"/>
          <w:szCs w:val="10"/>
        </w:rPr>
      </w:pPr>
      <w:r w:rsidRPr="002D7E15">
        <w:rPr>
          <w:sz w:val="10"/>
          <w:szCs w:val="10"/>
        </w:rPr>
        <w:t>“To foster fundamental creative discoveries, innovative research strategies, and their applications as a basis for ultimately protecting and improving health …”</w:t>
      </w:r>
    </w:p>
    <w:p w14:paraId="5862210A" w14:textId="77777777" w:rsidR="002D1154" w:rsidRPr="002D7E15" w:rsidRDefault="002D1154" w:rsidP="002D1154">
      <w:pPr>
        <w:rPr>
          <w:sz w:val="10"/>
          <w:szCs w:val="10"/>
        </w:rPr>
      </w:pPr>
      <w:r w:rsidRPr="002D7E15">
        <w:rPr>
          <w:sz w:val="10"/>
          <w:szCs w:val="10"/>
        </w:rPr>
        <w:t>“To develop, maintain, and renew scientific human and physical resources that will ensure the Nation’s capability to prevent disease …”</w:t>
      </w:r>
    </w:p>
    <w:p w14:paraId="479A55B9" w14:textId="77777777" w:rsidR="002D1154" w:rsidRPr="002D7E15" w:rsidRDefault="002D1154" w:rsidP="002D1154">
      <w:pPr>
        <w:rPr>
          <w:sz w:val="10"/>
          <w:szCs w:val="10"/>
        </w:rPr>
      </w:pPr>
      <w:r w:rsidRPr="002D7E15">
        <w:rPr>
          <w:sz w:val="10"/>
          <w:szCs w:val="10"/>
        </w:rPr>
        <w:t>“To expand the knowledge base in medical and associated sciences in order to enhance the Nation’s economic well-being and ensure a continued high return on the public investment in research …”</w:t>
      </w:r>
    </w:p>
    <w:p w14:paraId="06D772ED" w14:textId="77777777" w:rsidR="002D1154" w:rsidRPr="002D7E15" w:rsidRDefault="002D1154" w:rsidP="002D1154">
      <w:pPr>
        <w:rPr>
          <w:sz w:val="10"/>
          <w:szCs w:val="10"/>
        </w:rPr>
      </w:pPr>
      <w:r w:rsidRPr="002D7E15">
        <w:rPr>
          <w:sz w:val="10"/>
          <w:szCs w:val="10"/>
        </w:rPr>
        <w:t>“To exemplify and promote the highest level of scientific integrity, public accountability, and social responsibility in the conduct of science.”</w:t>
      </w:r>
    </w:p>
    <w:p w14:paraId="1260A3F9" w14:textId="77777777" w:rsidR="002D1154" w:rsidRPr="002D7E15" w:rsidRDefault="002D1154" w:rsidP="002D1154">
      <w:pPr>
        <w:rPr>
          <w:sz w:val="10"/>
          <w:szCs w:val="10"/>
        </w:rPr>
      </w:pPr>
      <w:r w:rsidRPr="002D7E15">
        <w:rPr>
          <w:sz w:val="10"/>
          <w:szCs w:val="10"/>
        </w:rPr>
        <w:t>What are the economic benefits of NIH funding?</w:t>
      </w:r>
    </w:p>
    <w:p w14:paraId="207F51F0" w14:textId="77777777" w:rsidR="002D1154" w:rsidRPr="00CB216A" w:rsidRDefault="002D1154" w:rsidP="002D1154">
      <w:pPr>
        <w:rPr>
          <w:rStyle w:val="StyleUnderline"/>
        </w:rPr>
      </w:pPr>
      <w:r w:rsidRPr="00CB216A">
        <w:rPr>
          <w:rStyle w:val="StyleUnderline"/>
        </w:rPr>
        <w:t>The economic benefits of NIH research and innovation are manifold: NIH research supports and promotes economic activity in the private sector through the development of new techniques and technology, while also preventing the societal loss of economic activity through the treatment and eradication of life-threatening illnesses</w:t>
      </w:r>
      <w:r w:rsidRPr="002D7E15">
        <w:rPr>
          <w:sz w:val="16"/>
        </w:rPr>
        <w:t xml:space="preserve">. A 2001 National Bureau of Economic Research, or </w:t>
      </w:r>
      <w:r w:rsidRPr="00CB216A">
        <w:rPr>
          <w:rStyle w:val="StyleUnderline"/>
        </w:rPr>
        <w:t>NBER, study found a “rate of return to public sector research as measured by its effect on the private sector” to be as high as 30 percent. This return on investment is not only attributable to private industry’s ability to utilize and build upon publically financed basic research but also to its utilization of new “technological capabilities, such as genome sequencing machines and high resolution imagers.”</w:t>
      </w:r>
    </w:p>
    <w:p w14:paraId="4F772CCB" w14:textId="77777777" w:rsidR="002D1154" w:rsidRPr="00CB216A" w:rsidRDefault="002D1154" w:rsidP="002D1154">
      <w:pPr>
        <w:rPr>
          <w:rStyle w:val="StyleUnderline"/>
        </w:rPr>
      </w:pPr>
      <w:r w:rsidRPr="002D7E15">
        <w:rPr>
          <w:sz w:val="16"/>
        </w:rPr>
        <w:t xml:space="preserve">Moreover, </w:t>
      </w:r>
      <w:r w:rsidRPr="00CB216A">
        <w:rPr>
          <w:rStyle w:val="StyleUnderline"/>
        </w:rPr>
        <w:t>the NBER study found that of the 21 drugs with the highest therapeutic impact on society introduced between 1965 and 1992, 14 resulted from key enabling discoveries funded by public research. An economic model co-produced by the University of Chicago and the NBER estimated that the “social value” of increases in longevity and health improvements totaled $95 trillion between 1970 and 2000.</w:t>
      </w:r>
    </w:p>
    <w:p w14:paraId="24D49DC7" w14:textId="77777777" w:rsidR="002D1154" w:rsidRPr="009D7149" w:rsidRDefault="002D1154" w:rsidP="001E131E">
      <w:pPr>
        <w:rPr>
          <w:rStyle w:val="StyleUnderline"/>
        </w:rPr>
      </w:pPr>
    </w:p>
    <w:p w14:paraId="49E19C22" w14:textId="77777777" w:rsidR="009D7149" w:rsidRDefault="009D7149" w:rsidP="009D7149">
      <w:pPr>
        <w:pStyle w:val="Heading2"/>
      </w:pPr>
      <w:r>
        <w:lastRenderedPageBreak/>
        <w:t>Pharma Internal xt</w:t>
      </w:r>
    </w:p>
    <w:p w14:paraId="6F2FB15F" w14:textId="77777777" w:rsidR="00984EF5" w:rsidRDefault="00313CDC" w:rsidP="00A6464A">
      <w:pPr>
        <w:pStyle w:val="Heading3"/>
      </w:pPr>
      <w:r>
        <w:lastRenderedPageBreak/>
        <w:t>Pharma Innovation IL xt</w:t>
      </w:r>
    </w:p>
    <w:p w14:paraId="13B46E5E" w14:textId="77777777" w:rsidR="00733BFC" w:rsidRDefault="00733BFC" w:rsidP="00733BFC"/>
    <w:p w14:paraId="0BFAD282" w14:textId="77777777" w:rsidR="00984EF5" w:rsidRDefault="00984EF5" w:rsidP="00984EF5">
      <w:pPr>
        <w:pStyle w:val="Heading4"/>
      </w:pPr>
      <w:r>
        <w:t xml:space="preserve">Budget cuts kill NIH, biomed, synth biology, and ability to handle outbreaks </w:t>
      </w:r>
    </w:p>
    <w:p w14:paraId="306A8E35" w14:textId="77777777" w:rsidR="00984EF5" w:rsidRDefault="00984EF5" w:rsidP="00984EF5">
      <w:r w:rsidRPr="00984EF5">
        <w:rPr>
          <w:rStyle w:val="Style13ptBold"/>
        </w:rPr>
        <w:t>Brown 3/9/17</w:t>
      </w:r>
      <w:r>
        <w:t xml:space="preserve"> </w:t>
      </w:r>
      <w:hyperlink r:id="rId53" w:history="1">
        <w:r w:rsidRPr="00EA23BE">
          <w:rPr>
            <w:rStyle w:val="Hyperlink"/>
          </w:rPr>
          <w:t>http://gizmodo.com/trumps-plan-to-slash-the-nih-budget-won-t-just-hurt-sci-1793779227</w:t>
        </w:r>
      </w:hyperlink>
      <w:r>
        <w:t xml:space="preserve"> </w:t>
      </w:r>
      <w:r w:rsidRPr="00984EF5">
        <w:t>Senior writer @Gizmodo</w:t>
      </w:r>
    </w:p>
    <w:p w14:paraId="02DE5DF3" w14:textId="77777777" w:rsidR="00984EF5" w:rsidRDefault="00984EF5" w:rsidP="00984EF5">
      <w:r>
        <w:t>On top of a 20%, $5.8 billion cut to the agency’s total budget revealed earlier this month as part of the administration’s 2018 budget proposal, on Monday several news outlets reported a new proposal aimed at cutting $1.2 billion from the agency’s $34 billion budget for the current fiscal year. The majority of that money would come from research grants the agency funds, as part of a broader Trump administration push to cut federal spending by $18 billion in 2017. If the proposed NIH cuts go through, they are likely to be a disaster—shuttering labs, putting scientists out of work, and (most devastatingly) stymying research that often leads to medical breakthroughs.</w:t>
      </w:r>
    </w:p>
    <w:p w14:paraId="27C6ECD3" w14:textId="77777777" w:rsidR="00984EF5" w:rsidRDefault="00984EF5" w:rsidP="00984EF5"/>
    <w:p w14:paraId="15782151" w14:textId="77777777" w:rsidR="00984EF5" w:rsidRDefault="00984EF5" w:rsidP="00984EF5">
      <w:r>
        <w:t>Michael White, a geneticist at the University of Washington in St. Louis, told Gizmodo that cuts to the NIH would put his own job at risk.</w:t>
      </w:r>
    </w:p>
    <w:p w14:paraId="3CA2CF8E" w14:textId="77777777" w:rsidR="00984EF5" w:rsidRDefault="00984EF5" w:rsidP="00984EF5"/>
    <w:p w14:paraId="4D015E17" w14:textId="77777777" w:rsidR="00984EF5" w:rsidRDefault="00984EF5" w:rsidP="00984EF5">
      <w:r>
        <w:t>“I’m a relatively new faculty member,” he said. “So the key to get my new job is getting my first grants. With these cuts I would possibly see those grants slip away. That puts me at a vulnerable place in my career.”</w:t>
      </w:r>
    </w:p>
    <w:p w14:paraId="48837A96" w14:textId="77777777" w:rsidR="00984EF5" w:rsidRDefault="00984EF5" w:rsidP="00984EF5"/>
    <w:p w14:paraId="7702AB59" w14:textId="77777777" w:rsidR="00984EF5" w:rsidRDefault="00984EF5" w:rsidP="00984EF5">
      <w:r>
        <w:t>An analysis by the American Association for the Advancement of Science noted that the much larger cuts Trump has proposed for the coming fiscal year would be an unprecedented disaster. “No administration has attempted NIH cuts as large as these since AAAS began formally monitoring the budget process in 1976,” the AAAS noted.</w:t>
      </w:r>
    </w:p>
    <w:p w14:paraId="3C7473E3" w14:textId="77777777" w:rsidR="00984EF5" w:rsidRDefault="00984EF5" w:rsidP="00984EF5"/>
    <w:p w14:paraId="5A8E9D5C" w14:textId="77777777" w:rsidR="00984EF5" w:rsidRDefault="00984EF5" w:rsidP="00984EF5">
      <w:r>
        <w:t>Currently the NIH funds somewhere between 9,000 and 10,000 new proposals each year, with the vast majority of funding going to ongoing research that has already been approved. Another analysis by the American Society for Biochemistry and Molecular Biology suggested Trump’s proposed budget could force the NIH to reduce the number of new proposals funded by as much as 88 percent in 2018, to just 1,200 new proposals.</w:t>
      </w:r>
    </w:p>
    <w:p w14:paraId="2C37C0B8" w14:textId="77777777" w:rsidR="00984EF5" w:rsidRDefault="00984EF5" w:rsidP="00984EF5"/>
    <w:p w14:paraId="71E914B4" w14:textId="77777777" w:rsidR="00984EF5" w:rsidRDefault="00984EF5" w:rsidP="00984EF5">
      <w:r>
        <w:t>“Ultimately by reducing the amount of science we do, we’re going to harm patients.”</w:t>
      </w:r>
    </w:p>
    <w:p w14:paraId="15CC30A2" w14:textId="77777777" w:rsidR="00984EF5" w:rsidRDefault="00984EF5" w:rsidP="00984EF5">
      <w:r>
        <w:t>It’s unlikely that either proposal for cuts—for this year or next—will pass in their present form. Trump’s initial budget proposal was only a rough draft, and will undoubtedly see many changes before ultimately going before Congress for a vote. And key Republican lawmakers have already spoken up to say that the plan to slash the NIH budget for 2017 won’t fly.</w:t>
      </w:r>
    </w:p>
    <w:p w14:paraId="5572786A" w14:textId="77777777" w:rsidR="00984EF5" w:rsidRDefault="00984EF5" w:rsidP="00984EF5"/>
    <w:p w14:paraId="238251E0" w14:textId="77777777" w:rsidR="00984EF5" w:rsidRDefault="00984EF5" w:rsidP="00984EF5">
      <w:r>
        <w:t>But cuts of some degree seem imminent. And in the past, seemingly modest budget reductions at the NIH have done serious damage to science. In 2013, as part of the budget “sequestration” deal between the Obama administration and the Congressional GOP, the NIH’s budget was reduced by about 5%. As a result, the number of research proposals it funded dropped to the lowest level in 20 years, with the agency funding 700 fewer projects.</w:t>
      </w:r>
    </w:p>
    <w:p w14:paraId="598BD045" w14:textId="77777777" w:rsidR="00984EF5" w:rsidRDefault="00984EF5" w:rsidP="00984EF5"/>
    <w:p w14:paraId="63C1D55C" w14:textId="77777777" w:rsidR="00984EF5" w:rsidRDefault="00984EF5" w:rsidP="00984EF5">
      <w:r>
        <w:t>The NIH plays a crucial role in American science. Its research dollars make up a huge portion of the funding in the US for biomedical research, with scientists at university labs relying on NIH grants to pay research costs and lab employee salaries.</w:t>
      </w:r>
    </w:p>
    <w:p w14:paraId="1E2312A6" w14:textId="77777777" w:rsidR="00984EF5" w:rsidRDefault="00984EF5" w:rsidP="00984EF5"/>
    <w:p w14:paraId="428F372E" w14:textId="77777777" w:rsidR="00984EF5" w:rsidRDefault="00984EF5" w:rsidP="00984EF5">
      <w:r>
        <w:t>“Most biomedical scientists rely on NIH grants at some point,” White told Gizmodo.</w:t>
      </w:r>
    </w:p>
    <w:p w14:paraId="0B44C77D" w14:textId="77777777" w:rsidR="00984EF5" w:rsidRDefault="00984EF5" w:rsidP="00984EF5"/>
    <w:p w14:paraId="68A5CFD6" w14:textId="77777777" w:rsidR="00984EF5" w:rsidRDefault="00984EF5" w:rsidP="00984EF5">
      <w:r>
        <w:t>Writing in Pacific Standard, White talked to several fellow scientists who noted that without new NIH grants, they would have to shutter their labs and research associates and graduate students would have to find new places to work. If labs close and jobs are lost, that impact would not be easily reversed by a healthier budget the next year.</w:t>
      </w:r>
    </w:p>
    <w:p w14:paraId="3C23453F" w14:textId="77777777" w:rsidR="00984EF5" w:rsidRDefault="00984EF5" w:rsidP="00984EF5"/>
    <w:p w14:paraId="30244912" w14:textId="77777777" w:rsidR="00984EF5" w:rsidRDefault="00984EF5" w:rsidP="00984EF5">
      <w:r>
        <w:t>“What worries me the most is that when you know the competition for grants is so tight, people play it safe.”</w:t>
      </w:r>
    </w:p>
    <w:p w14:paraId="7B140071" w14:textId="77777777" w:rsidR="00984EF5" w:rsidRDefault="00984EF5" w:rsidP="00984EF5">
      <w:r>
        <w:t>Changes could happen swiftly even if the 2017 cuts do not go into effect. White noted that grants he wrote last summer might wind up in the 2018 fiscal budget, which begins in October, meaning as soon as this fall he would lose valuable funding he has been counting on.</w:t>
      </w:r>
    </w:p>
    <w:p w14:paraId="4961E523" w14:textId="77777777" w:rsidR="00984EF5" w:rsidRDefault="00984EF5" w:rsidP="00984EF5"/>
    <w:p w14:paraId="4BA053BE" w14:textId="77777777" w:rsidR="00984EF5" w:rsidRDefault="00984EF5" w:rsidP="00984EF5">
      <w:r>
        <w:t>NIH research funding has been on a downward trend for over a decade. Between 2003 and 2015, it lost 22% of its capacity to fund research due to budget cuts, inflation and the 2013 budget sequestration. That has resulted in fewer grants funded, and along with that, presumably, fewer scientific discoveries.</w:t>
      </w:r>
    </w:p>
    <w:p w14:paraId="60B98CAB" w14:textId="77777777" w:rsidR="00984EF5" w:rsidRDefault="00984EF5" w:rsidP="00984EF5"/>
    <w:p w14:paraId="4956647F" w14:textId="77777777" w:rsidR="00984EF5" w:rsidRDefault="00984EF5" w:rsidP="00984EF5">
      <w:r>
        <w:t>“What worries me the most,” White said, “is that when you know the competition for grants is so tight, people play it safe. They don’t throw out their boldest ideas. It impacts innovation.”</w:t>
      </w:r>
    </w:p>
    <w:p w14:paraId="125A36F4" w14:textId="77777777" w:rsidR="00984EF5" w:rsidRDefault="00984EF5" w:rsidP="00984EF5"/>
    <w:p w14:paraId="29FAE7D0" w14:textId="77777777" w:rsidR="00984EF5" w:rsidRDefault="00984EF5" w:rsidP="00984EF5">
      <w:r>
        <w:t>Last year, Congress sought to turn that trend around, voting to increase the 2016 budget for the NIH by 5.9%. That enabled the agency to award 832 more research project grants. For 2017, Congress recommended an additional $2 billion increase, though funding has been frozen at 2016 levels until Congress passes a budget resolution. That’s how Trump could effect funding for the present fiscal year—</w:t>
      </w:r>
      <w:r>
        <w:lastRenderedPageBreak/>
        <w:t>Congress needs to pass the budget resolution by April in order to avoid a government shutdown, and Trump could threaten veto that budget unless his requests are met.</w:t>
      </w:r>
    </w:p>
    <w:p w14:paraId="199BE0BF" w14:textId="77777777" w:rsidR="00984EF5" w:rsidRDefault="00984EF5" w:rsidP="00984EF5"/>
    <w:p w14:paraId="0C09AC1F" w14:textId="77777777" w:rsidR="00984EF5" w:rsidRDefault="00984EF5" w:rsidP="00984EF5">
      <w:r>
        <w:t>Now, at a time of incredible breakthroughs in realms like synthetic biology and looming threats like the Zika crisis, Trump seeks to effectively disarm biomedical research.</w:t>
      </w:r>
    </w:p>
    <w:p w14:paraId="6A1CE598" w14:textId="77777777" w:rsidR="00984EF5" w:rsidRDefault="00984EF5" w:rsidP="00984EF5"/>
    <w:p w14:paraId="71A0EB3B" w14:textId="77777777" w:rsidR="00984EF5" w:rsidRPr="00984EF5" w:rsidRDefault="00984EF5" w:rsidP="00984EF5">
      <w:r>
        <w:t>“The link between medical benefits and research is not alway clear, but the connection is there,” White said. “Ultimately by reducing the amount of science we do, we’re going to harm patients. In the end, it’s really not just about scientists.”</w:t>
      </w:r>
    </w:p>
    <w:p w14:paraId="456D2FAB" w14:textId="77777777" w:rsidR="00535787" w:rsidRDefault="00535787" w:rsidP="00535787"/>
    <w:p w14:paraId="568F0921" w14:textId="77777777" w:rsidR="002D1154" w:rsidRDefault="002D1154" w:rsidP="002D1154">
      <w:pPr>
        <w:pStyle w:val="Heading3"/>
      </w:pPr>
      <w:r>
        <w:lastRenderedPageBreak/>
        <w:t>Pharma K2 Biotech</w:t>
      </w:r>
    </w:p>
    <w:p w14:paraId="485E14E0" w14:textId="77777777" w:rsidR="002D1154" w:rsidRDefault="002D1154" w:rsidP="002D1154">
      <w:pPr>
        <w:pStyle w:val="Heading4"/>
      </w:pPr>
      <w:r>
        <w:t>Pharma key to funding biotech companies to do research</w:t>
      </w:r>
    </w:p>
    <w:p w14:paraId="5C539FB4" w14:textId="77777777" w:rsidR="002D1154" w:rsidRPr="00B07FB0" w:rsidRDefault="002D1154" w:rsidP="002D1154">
      <w:pPr>
        <w:rPr>
          <w:rStyle w:val="Style13ptBold"/>
        </w:rPr>
      </w:pPr>
      <w:r>
        <w:rPr>
          <w:rStyle w:val="Style13ptBold"/>
        </w:rPr>
        <w:t>Quittner 8/18</w:t>
      </w:r>
    </w:p>
    <w:p w14:paraId="0F229D6D" w14:textId="77777777" w:rsidR="002D1154" w:rsidRDefault="002D1154" w:rsidP="002D1154">
      <w:r>
        <w:t>Jeremy Quittner, staffwriter for Inc. Magazine and previously covered technology for American Banker and entrepreneurship for BusinessWeek, 8/18/14, “</w:t>
      </w:r>
      <w:r w:rsidRPr="00B07FB0">
        <w:t>Bubble Watch: Biotech Boom Goes Far Beyond Ebola Treatments</w:t>
      </w:r>
      <w:r>
        <w:t xml:space="preserve">” </w:t>
      </w:r>
      <w:hyperlink r:id="rId54" w:history="1">
        <w:r w:rsidRPr="00DE3DB8">
          <w:rPr>
            <w:rStyle w:val="Hyperlink"/>
          </w:rPr>
          <w:t>http://www.inc.com/jeremy-quittner/biotech-and-ebola-no-signs-of-bubble.html</w:t>
        </w:r>
      </w:hyperlink>
      <w:r w:rsidRPr="00936884">
        <w:t>, rxb</w:t>
      </w:r>
    </w:p>
    <w:p w14:paraId="3DFE1AB1" w14:textId="77777777" w:rsidR="002D1154" w:rsidRPr="00B07FB0" w:rsidRDefault="002D1154" w:rsidP="002D1154"/>
    <w:p w14:paraId="5852C5B3" w14:textId="77777777" w:rsidR="002D1154" w:rsidRPr="00834E3C" w:rsidRDefault="002D1154" w:rsidP="002D1154"/>
    <w:p w14:paraId="7A775637" w14:textId="77777777" w:rsidR="002D1154" w:rsidRPr="002C5D23" w:rsidRDefault="002D1154" w:rsidP="002D1154">
      <w:pPr>
        <w:rPr>
          <w:rStyle w:val="StyleUnderline"/>
        </w:rPr>
      </w:pPr>
      <w:r w:rsidRPr="002C5D23">
        <w:t>True</w:t>
      </w:r>
      <w:r w:rsidRPr="002C5D23">
        <w:rPr>
          <w:rStyle w:val="StyleUnderline"/>
        </w:rPr>
        <w:t>, investments in biotech are increasing to </w:t>
      </w:r>
      <w:hyperlink r:id="rId55" w:history="1">
        <w:r w:rsidRPr="002C5D23">
          <w:rPr>
            <w:rStyle w:val="StyleUnderline"/>
          </w:rPr>
          <w:t>pre-recession levels</w:t>
        </w:r>
      </w:hyperlink>
      <w:r w:rsidRPr="002C5D23">
        <w:rPr>
          <w:rStyle w:val="StyleUnderline"/>
        </w:rPr>
        <w:t>. But the nature of the industry, with its extremely long and costly research and development cycles, acts as an anchor to keep the industry more grounded.</w:t>
      </w:r>
      <w:r w:rsidRPr="002C5D23">
        <w:t xml:space="preserve"> At the same time, venture capital firms, which act as the early investors in such companies, are relying increasingly on access to public markets to </w:t>
      </w:r>
      <w:r w:rsidRPr="002C5D23">
        <w:rPr>
          <w:rStyle w:val="StyleUnderline"/>
        </w:rPr>
        <w:t>tap larger pools of finance to ensure their companies' expensive research, development, and marketing bear fruit.</w:t>
      </w:r>
    </w:p>
    <w:p w14:paraId="4F33754A" w14:textId="77777777" w:rsidR="002D1154" w:rsidRPr="002C5D23" w:rsidRDefault="002D1154" w:rsidP="002D1154">
      <w:r w:rsidRPr="002C5D23">
        <w:t>"The reopening of the public markets has had a dramatic impact on the ability to fund innovation and keep these companies moving along," says David Mott, general partner of </w:t>
      </w:r>
      <w:hyperlink r:id="rId56" w:history="1">
        <w:r w:rsidRPr="002C5D23">
          <w:t>New Enterprise Assoicates</w:t>
        </w:r>
      </w:hyperlink>
      <w:r w:rsidRPr="002C5D23">
        <w:t>, of Menlo Park, California.</w:t>
      </w:r>
    </w:p>
    <w:p w14:paraId="042774B9" w14:textId="77777777" w:rsidR="002D1154" w:rsidRPr="002C5D23" w:rsidRDefault="002D1154" w:rsidP="002D1154">
      <w:r w:rsidRPr="002C5D23">
        <w:t>NEA, with about $13 billion of assets under management, is one of the biggest investors in biotech in the U.S. It typically allocates 30 percent to 40 percent of its funds to such companies each year since 2000, says Mott.</w:t>
      </w:r>
    </w:p>
    <w:p w14:paraId="78B592B4" w14:textId="77777777" w:rsidR="002D1154" w:rsidRPr="002C5D23" w:rsidRDefault="002D1154" w:rsidP="002D1154">
      <w:pPr>
        <w:rPr>
          <w:rStyle w:val="StyleUnderline"/>
        </w:rPr>
      </w:pPr>
      <w:r w:rsidRPr="002C5D23">
        <w:t xml:space="preserve">In technology, dozens of venture capital companies compete for investment in hot, promising startups, driving up valuations. But the same cannot be said of </w:t>
      </w:r>
      <w:r w:rsidRPr="002C5D23">
        <w:rPr>
          <w:rStyle w:val="StyleUnderline"/>
        </w:rPr>
        <w:t>biotech</w:t>
      </w:r>
      <w:r w:rsidRPr="002C5D23">
        <w:t xml:space="preserve">. A much smaller number of </w:t>
      </w:r>
      <w:r w:rsidRPr="002C5D23">
        <w:rPr>
          <w:rStyle w:val="StyleUnderline"/>
        </w:rPr>
        <w:t>companies</w:t>
      </w:r>
      <w:r w:rsidRPr="002C5D23">
        <w:t xml:space="preserve">, including Delphi Ventures of Palo Alto, Third Rock Ventures of Boston, and Pappas Ventures of Durham, North Carolina, </w:t>
      </w:r>
      <w:r w:rsidRPr="002C5D23">
        <w:rPr>
          <w:rStyle w:val="StyleUnderline"/>
        </w:rPr>
        <w:t>compete in biotech--but they also collaborate with each other to bring innovations to market.</w:t>
      </w:r>
    </w:p>
    <w:p w14:paraId="68C9F7C1" w14:textId="77777777" w:rsidR="002D1154" w:rsidRPr="002C5D23" w:rsidRDefault="002D1154" w:rsidP="002D1154">
      <w:r w:rsidRPr="002C5D23">
        <w:t>"</w:t>
      </w:r>
      <w:r w:rsidRPr="002C5D23">
        <w:rPr>
          <w:rStyle w:val="StyleUnderline"/>
        </w:rPr>
        <w:t>Our business is much more capital-intensive, and there really are only a handful of firms that have the scale of capital to do drug development</w:t>
      </w:r>
      <w:r w:rsidRPr="002C5D23">
        <w:t>," Mott says. "It's a small club and we all need each other."</w:t>
      </w:r>
    </w:p>
    <w:p w14:paraId="27328467" w14:textId="77777777" w:rsidR="002D1154" w:rsidRPr="00B07FB0" w:rsidRDefault="002D1154" w:rsidP="002D1154">
      <w:pPr>
        <w:rPr>
          <w:b/>
          <w:u w:val="single"/>
        </w:rPr>
      </w:pPr>
      <w:r w:rsidRPr="002C5D23">
        <w:t>About $3 billion in 236 biotech deals was transacted for the first half of 2014, according to the National Venture Capital Association. That's quite a bit smaller than the $10 billion for 877 software deals over the same time period, but if the pace continues for the remainder of the year, biotech firms could pull in about $1 billion more than they did in 2013. That would put things back to the pre-Recession levels of 2007, when biotech firms pulled in about $6 billion for 543 deals.</w:t>
      </w:r>
      <w:r w:rsidRPr="002C5D23">
        <w:br/>
      </w:r>
      <w:r w:rsidRPr="002C5D23">
        <w:rPr>
          <w:rStyle w:val="StyleUnderline"/>
        </w:rPr>
        <w:t>It can often take a decade or more, and billions of dollars for research, development, and marketing, for a biotech firm to successfully bring its products to market. So it's increasingly important for such firms to be able to access</w:t>
      </w:r>
      <w:r w:rsidRPr="002C5D23">
        <w:t xml:space="preserve"> public markets for the </w:t>
      </w:r>
      <w:r w:rsidRPr="002C5D23">
        <w:rPr>
          <w:rStyle w:val="StyleUnderline"/>
        </w:rPr>
        <w:t>extra financing</w:t>
      </w:r>
      <w:r w:rsidRPr="002C5D23">
        <w:t>, venture capitalists says.</w:t>
      </w:r>
      <w:r w:rsidRPr="002C5D23">
        <w:br/>
        <w:t>While that window closed pretty firmly during the financial crisis, it now appears to be open. Biotech companies have led the pack for new IPOs in 2014, with 51 occuring so far, according to IPO fund manager </w:t>
      </w:r>
      <w:r w:rsidR="00C1700A">
        <w:fldChar w:fldCharType="begin"/>
      </w:r>
      <w:r w:rsidR="00C1700A">
        <w:instrText xml:space="preserve"> HYPERLINK "file:///Users/jquittner/Downloads/2Q14GlobalReview.pdf" \t "_blank" </w:instrText>
      </w:r>
      <w:r w:rsidR="00C1700A">
        <w:fldChar w:fldCharType="separate"/>
      </w:r>
      <w:r w:rsidRPr="002C5D23">
        <w:t>Renaissance Capital</w:t>
      </w:r>
      <w:r w:rsidR="00C1700A">
        <w:fldChar w:fldCharType="end"/>
      </w:r>
      <w:r w:rsidRPr="002C5D23">
        <w:t xml:space="preserve">. That's 10 more than in technology. Proceeds from the biotech offerings do tend to be smaller: They yielded $3.3 billion so far this year, half of what tech pulled in, and less than </w:t>
      </w:r>
      <w:r w:rsidRPr="002C5D23">
        <w:lastRenderedPageBreak/>
        <w:t>a third of financial company offerings. Still, that's more than biotech offerings have yielded for the last 15 years, says Greg Leffert, a research analyst for Renaissance.</w:t>
      </w:r>
      <w:r w:rsidRPr="002C5D23">
        <w:br/>
      </w:r>
      <w:r w:rsidRPr="002C5D23">
        <w:rPr>
          <w:rStyle w:val="StyleUnderline"/>
        </w:rPr>
        <w:t>Venture capital firms aren't alone in their interest in biotech companies; they've got competition from Big Pharma. Some of the small companies working on Ebola cures are now owned by large pharmaceutical companies</w:t>
      </w:r>
      <w:r w:rsidRPr="002C5D23">
        <w:t>. Last year, for example, </w:t>
      </w:r>
      <w:r w:rsidR="00C1700A">
        <w:fldChar w:fldCharType="begin"/>
      </w:r>
      <w:r w:rsidR="00C1700A">
        <w:instrText xml:space="preserve"> HYPERLINK "http://www.cnbc.com/id/101909486" \t "_blank" </w:instrText>
      </w:r>
      <w:r w:rsidR="00C1700A">
        <w:fldChar w:fldCharType="separate"/>
      </w:r>
      <w:r w:rsidRPr="002C5D23">
        <w:t>GlaxoSmithKlein purchased</w:t>
      </w:r>
      <w:r w:rsidR="00C1700A">
        <w:fldChar w:fldCharType="end"/>
      </w:r>
      <w:r w:rsidRPr="002C5D23">
        <w:t> the Swiss-based Ebola vaccine developer Okairos for $335 million. Now GSK is collaborating with the National Institute of Health to further develop the company's product.</w:t>
      </w:r>
      <w:r w:rsidRPr="002C5D23">
        <w:br/>
        <w:t>The reason for such an alignment is not all that different from the rise in the number of </w:t>
      </w:r>
      <w:hyperlink r:id="rId57" w:history="1">
        <w:r w:rsidRPr="002C5D23">
          <w:t>corporate venture funds</w:t>
        </w:r>
      </w:hyperlink>
      <w:r w:rsidRPr="002C5D23">
        <w:t xml:space="preserve"> in recent years, reported on by Inc. last week. Specifically, </w:t>
      </w:r>
      <w:r w:rsidRPr="00B07FB0">
        <w:rPr>
          <w:rStyle w:val="StyleUnderline"/>
        </w:rPr>
        <w:t>the pharmaceutical industry is highly subject to the </w:t>
      </w:r>
      <w:r w:rsidR="00C1700A">
        <w:fldChar w:fldCharType="begin"/>
      </w:r>
      <w:r w:rsidR="00C1700A">
        <w:instrText xml:space="preserve"> HYPERLINK "http://www.businessweek.com/articles/2013-11-14/2014-outlook-big-pharma-drugs-going-off-patent" \t "_blan</w:instrText>
      </w:r>
      <w:r w:rsidR="00C1700A">
        <w:instrText xml:space="preserve">k" </w:instrText>
      </w:r>
      <w:r w:rsidR="00C1700A">
        <w:fldChar w:fldCharType="separate"/>
      </w:r>
      <w:r w:rsidRPr="00B07FB0">
        <w:rPr>
          <w:rStyle w:val="StyleUnderline"/>
        </w:rPr>
        <w:t>"patent cliff"</w:t>
      </w:r>
      <w:r w:rsidR="00C1700A">
        <w:rPr>
          <w:rStyle w:val="StyleUnderline"/>
        </w:rPr>
        <w:fldChar w:fldCharType="end"/>
      </w:r>
      <w:r w:rsidRPr="00B07FB0">
        <w:rPr>
          <w:rStyle w:val="StyleUnderline"/>
        </w:rPr>
        <w:t> phenomenon</w:t>
      </w:r>
      <w:r w:rsidRPr="002C5D23">
        <w:t>, says NEA's Mott. Big companies spend billions of dollars to research, develop, and market medicines under brand names; once those become generic, they lose huge amounts of revenue</w:t>
      </w:r>
      <w:r w:rsidRPr="00B07FB0">
        <w:rPr>
          <w:rStyle w:val="StyleUnderline"/>
        </w:rPr>
        <w:t>. So it's often cheaper for them to acquire, or partner with VCs to fund, smaller companies already doing research on promising drugs and treatments.</w:t>
      </w:r>
      <w:r w:rsidRPr="002C5D23">
        <w:br/>
        <w:t>One other thing to bear in mind--</w:t>
      </w:r>
      <w:r w:rsidRPr="00B07FB0">
        <w:rPr>
          <w:rStyle w:val="StyleUnderline"/>
        </w:rPr>
        <w:t>pharmaceutical companies and VCs alike are typically most interested in acquiring or funding companies whose treatments are for chronic diseases that afflict millions of people, such as cancer or diabetes.</w:t>
      </w:r>
      <w:r w:rsidRPr="002C5D23">
        <w:t xml:space="preserve"> Virulent as Ebola is, the outbreak so far has affected about </w:t>
      </w:r>
      <w:r w:rsidR="00C1700A">
        <w:fldChar w:fldCharType="begin"/>
      </w:r>
      <w:r w:rsidR="00C1700A">
        <w:instrText xml:space="preserve"> HYPERLINK "http://www.cnn.com/2014/08/13/health/ebola-outbreak/" \t "_blank" </w:instrText>
      </w:r>
      <w:r w:rsidR="00C1700A">
        <w:fldChar w:fldCharType="separate"/>
      </w:r>
      <w:r w:rsidRPr="002C5D23">
        <w:t>2,000 people</w:t>
      </w:r>
      <w:r w:rsidR="00C1700A">
        <w:fldChar w:fldCharType="end"/>
      </w:r>
      <w:r w:rsidRPr="002C5D23">
        <w:t>. In that regard, it's not that different from other sporadic outbreaks of illnesses like the flu and Severe Acute Respiratory Syndrome (SARS), when responses tend to be more limited.</w:t>
      </w:r>
    </w:p>
    <w:p w14:paraId="580E1C5D" w14:textId="77777777" w:rsidR="002D1154" w:rsidRPr="002C5D23" w:rsidRDefault="002D1154" w:rsidP="002D1154">
      <w:r w:rsidRPr="002C5D23">
        <w:t xml:space="preserve">Of course, </w:t>
      </w:r>
      <w:r w:rsidRPr="00B07FB0">
        <w:rPr>
          <w:rStyle w:val="StyleUnderline"/>
        </w:rPr>
        <w:t>it remains to be seen how limited the Ebola outbreak remains. And even if this one becomes more contained, VCs and big pharmaceutical companies are becoming increasingly interested in more specialized biotech treatments</w:t>
      </w:r>
      <w:r w:rsidRPr="002C5D23">
        <w:t>. </w:t>
      </w:r>
    </w:p>
    <w:p w14:paraId="3062F76C" w14:textId="77777777" w:rsidR="002D1154" w:rsidRPr="00B07FB0" w:rsidRDefault="002D1154" w:rsidP="002D1154">
      <w:pPr>
        <w:rPr>
          <w:rStyle w:val="StyleUnderline"/>
        </w:rPr>
      </w:pPr>
      <w:r w:rsidRPr="002C5D23">
        <w:t>"</w:t>
      </w:r>
      <w:r w:rsidRPr="00B07FB0">
        <w:rPr>
          <w:rStyle w:val="StyleUnderline"/>
        </w:rPr>
        <w:t xml:space="preserve">Over the last few years, given the difficulty of financing later-stage trials, the </w:t>
      </w:r>
      <w:r w:rsidRPr="002C5D23">
        <w:t xml:space="preserve">VC sector and </w:t>
      </w:r>
      <w:r w:rsidRPr="00B07FB0">
        <w:rPr>
          <w:rStyle w:val="StyleUnderline"/>
        </w:rPr>
        <w:t>entrepreneurial sector have moved to try to invest in what we call rare disesases</w:t>
      </w:r>
      <w:r w:rsidRPr="002C5D23">
        <w:t>," says Art Pappas, founder and managing partner of Pappas Ventures, which is dedicated to life sciences investment. "</w:t>
      </w:r>
      <w:r w:rsidRPr="00B07FB0">
        <w:rPr>
          <w:rStyle w:val="StyleUnderline"/>
        </w:rPr>
        <w:t>The small patient populations and targeted use of the drugs allows small companies to take the products into the clinic."</w:t>
      </w:r>
    </w:p>
    <w:p w14:paraId="5FBAC9B1" w14:textId="77777777" w:rsidR="002D1154" w:rsidRPr="004571E5" w:rsidRDefault="002D1154" w:rsidP="002D1154"/>
    <w:p w14:paraId="1BD874E1" w14:textId="77777777" w:rsidR="002D1154" w:rsidRDefault="002D1154" w:rsidP="002D1154"/>
    <w:p w14:paraId="5A088C97" w14:textId="77777777" w:rsidR="002D1154" w:rsidRDefault="002D1154" w:rsidP="002D1154">
      <w:pPr>
        <w:pStyle w:val="Heading4"/>
      </w:pPr>
      <w:r>
        <w:t>Money is critical for biotech innovation – right now they have enough investments</w:t>
      </w:r>
    </w:p>
    <w:p w14:paraId="1506672F" w14:textId="77777777" w:rsidR="002D1154" w:rsidRPr="00A51DB7" w:rsidRDefault="002D1154" w:rsidP="002D1154">
      <w:pPr>
        <w:rPr>
          <w:rStyle w:val="Style13ptBold"/>
        </w:rPr>
      </w:pPr>
      <w:r>
        <w:rPr>
          <w:rStyle w:val="Style13ptBold"/>
        </w:rPr>
        <w:t>Ranade ‘08</w:t>
      </w:r>
    </w:p>
    <w:p w14:paraId="31B11FE3" w14:textId="77777777" w:rsidR="002D1154" w:rsidRDefault="002D1154" w:rsidP="002D1154">
      <w:r>
        <w:t xml:space="preserve">Vinay Ranade, chief executive officer of GeneMedix plc, an Alternative Investment </w:t>
      </w:r>
      <w:r w:rsidRPr="00A51DB7">
        <w:rPr>
          <w:sz w:val="12"/>
        </w:rPr>
        <w:t xml:space="preserve">¶ </w:t>
      </w:r>
      <w:r>
        <w:t xml:space="preserve">Market (AIM) company listed on the London Stock Exchange that is engaged </w:t>
      </w:r>
      <w:r w:rsidRPr="00A51DB7">
        <w:rPr>
          <w:sz w:val="12"/>
        </w:rPr>
        <w:t xml:space="preserve">¶ </w:t>
      </w:r>
      <w:r>
        <w:t xml:space="preserve">in the business of research, development, manufacturing, and marketing of biosimilars </w:t>
      </w:r>
      <w:r w:rsidRPr="00A51DB7">
        <w:rPr>
          <w:sz w:val="12"/>
        </w:rPr>
        <w:t xml:space="preserve">¶ </w:t>
      </w:r>
      <w:r>
        <w:t xml:space="preserve">(biopharmaceutical products) in Europe and is a chartered accountant and a management graduate,, February 2008, “Early-Stage Valuation in the </w:t>
      </w:r>
      <w:r w:rsidRPr="00A51DB7">
        <w:rPr>
          <w:sz w:val="12"/>
        </w:rPr>
        <w:t xml:space="preserve">¶ </w:t>
      </w:r>
      <w:r>
        <w:t xml:space="preserve">Biotechnology Industry” </w:t>
      </w:r>
      <w:hyperlink r:id="rId58" w:history="1">
        <w:r w:rsidRPr="00DE3DB8">
          <w:rPr>
            <w:rStyle w:val="Hyperlink"/>
          </w:rPr>
          <w:t>http://fsi.stanford.edu/sites/default/files/Ranade_FINAL_Feb_2008.pdf</w:t>
        </w:r>
      </w:hyperlink>
      <w:r w:rsidRPr="00936884">
        <w:t>, rxb</w:t>
      </w:r>
    </w:p>
    <w:p w14:paraId="73210893" w14:textId="77777777" w:rsidR="002D1154" w:rsidRPr="00A51DB7" w:rsidRDefault="002D1154" w:rsidP="002D1154"/>
    <w:p w14:paraId="5552E9AF" w14:textId="77777777" w:rsidR="002D1154" w:rsidRDefault="002D1154" w:rsidP="002D1154"/>
    <w:p w14:paraId="68DBC932" w14:textId="77777777" w:rsidR="002D1154" w:rsidRDefault="002D1154" w:rsidP="002D1154">
      <w:r>
        <w:t xml:space="preserve">According to survey results published by the U.S. Department of Commerce, 53 percent </w:t>
      </w:r>
      <w:r w:rsidRPr="00A51DB7">
        <w:rPr>
          <w:sz w:val="12"/>
        </w:rPr>
        <w:t xml:space="preserve">¶ </w:t>
      </w:r>
      <w:r>
        <w:t xml:space="preserve">of firms reported that </w:t>
      </w:r>
      <w:r w:rsidRPr="00D122F3">
        <w:rPr>
          <w:rStyle w:val="StyleUnderline"/>
        </w:rPr>
        <w:t xml:space="preserve">the main impediment to the advancement of biotechnology ¶ research or product </w:t>
      </w:r>
      <w:r w:rsidRPr="00D122F3">
        <w:rPr>
          <w:rStyle w:val="StyleUnderline"/>
        </w:rPr>
        <w:lastRenderedPageBreak/>
        <w:t>commercialization is access to startup capital</w:t>
      </w:r>
      <w:r>
        <w:t>.5</w:t>
      </w:r>
      <w:r w:rsidRPr="00A51DB7">
        <w:rPr>
          <w:sz w:val="12"/>
        </w:rPr>
        <w:t>¶</w:t>
      </w:r>
      <w:r>
        <w:rPr>
          <w:sz w:val="12"/>
        </w:rPr>
        <w:t xml:space="preserve"> </w:t>
      </w:r>
      <w:r w:rsidRPr="00D122F3">
        <w:rPr>
          <w:rStyle w:val="StyleUnderline"/>
        </w:rPr>
        <w:t>This claim does ¶ not accurately represent the critical role that money matters play in biotechnology ¶ companies</w:t>
      </w:r>
      <w:r>
        <w:t xml:space="preserve">. Indeed, </w:t>
      </w:r>
      <w:r w:rsidRPr="00D122F3">
        <w:rPr>
          <w:rStyle w:val="StyleUnderline"/>
        </w:rPr>
        <w:t>one of the most intriguing financial stories of the last quarter-century ¶ is the successful financing of independent biotechnology companies.</w:t>
      </w:r>
      <w:r>
        <w:t xml:space="preserve"> </w:t>
      </w:r>
      <w:r w:rsidRPr="00D122F3">
        <w:rPr>
          <w:rStyle w:val="StyleUnderline"/>
        </w:rPr>
        <w:t>Biotech ventures ¶ have been remarkably successful in raising capital on the basis of potential, rather than ¶ actual, operating results, primarily because they offer the possibility of huge returns. ¶</w:t>
      </w:r>
      <w:r w:rsidRPr="00A51DB7">
        <w:rPr>
          <w:sz w:val="12"/>
        </w:rPr>
        <w:t xml:space="preserve"> </w:t>
      </w:r>
      <w:r>
        <w:t>The main factors in this success, especially in the United States, include:</w:t>
      </w:r>
    </w:p>
    <w:p w14:paraId="52C26F36" w14:textId="77777777" w:rsidR="002D1154" w:rsidRDefault="002D1154" w:rsidP="002D1154">
      <w:pPr>
        <w:pStyle w:val="Heading4"/>
      </w:pPr>
      <w:r>
        <w:t>Pharmaceutical companies and biotech companies in huge alliances now – that’s key to R&amp;D</w:t>
      </w:r>
    </w:p>
    <w:p w14:paraId="0831419D" w14:textId="77777777" w:rsidR="002D1154" w:rsidRPr="00A51DB7" w:rsidRDefault="002D1154" w:rsidP="002D1154">
      <w:pPr>
        <w:rPr>
          <w:rStyle w:val="Style13ptBold"/>
        </w:rPr>
      </w:pPr>
      <w:r>
        <w:rPr>
          <w:rStyle w:val="Style13ptBold"/>
        </w:rPr>
        <w:t>Ranade ‘08</w:t>
      </w:r>
    </w:p>
    <w:p w14:paraId="64AED317" w14:textId="77777777" w:rsidR="002D1154" w:rsidRDefault="002D1154" w:rsidP="002D1154">
      <w:r>
        <w:t xml:space="preserve">Vinay Ranade, chief executive officer of GeneMedix plc, an Alternative Investment </w:t>
      </w:r>
      <w:r w:rsidRPr="00A51DB7">
        <w:rPr>
          <w:sz w:val="12"/>
        </w:rPr>
        <w:t xml:space="preserve">¶ </w:t>
      </w:r>
      <w:r>
        <w:t xml:space="preserve">Market (AIM) company listed on the London Stock Exchange that is engaged </w:t>
      </w:r>
      <w:r w:rsidRPr="00A51DB7">
        <w:rPr>
          <w:sz w:val="12"/>
        </w:rPr>
        <w:t xml:space="preserve">¶ </w:t>
      </w:r>
      <w:r>
        <w:t xml:space="preserve">in the business of research, development, manufacturing, and marketing of biosimilars </w:t>
      </w:r>
      <w:r w:rsidRPr="00A51DB7">
        <w:rPr>
          <w:sz w:val="12"/>
        </w:rPr>
        <w:t xml:space="preserve">¶ </w:t>
      </w:r>
      <w:r>
        <w:t xml:space="preserve">(biopharmaceutical products) in Europe and is a chartered accountant and a management graduate,, February 2008, “Early-Stage Valuation in the </w:t>
      </w:r>
      <w:r w:rsidRPr="00A51DB7">
        <w:rPr>
          <w:sz w:val="12"/>
        </w:rPr>
        <w:t xml:space="preserve">¶ </w:t>
      </w:r>
      <w:r>
        <w:t xml:space="preserve">Biotechnology Industry” </w:t>
      </w:r>
      <w:hyperlink r:id="rId59" w:history="1">
        <w:r w:rsidRPr="00DE3DB8">
          <w:rPr>
            <w:rStyle w:val="Hyperlink"/>
          </w:rPr>
          <w:t>http://fsi.stanford.edu/sites/default/files/Ranade_FINAL_Feb_2008.pdf</w:t>
        </w:r>
      </w:hyperlink>
      <w:r w:rsidRPr="00936884">
        <w:t>, rxb</w:t>
      </w:r>
    </w:p>
    <w:p w14:paraId="21E4F5E5" w14:textId="77777777" w:rsidR="002D1154" w:rsidRDefault="002D1154" w:rsidP="002D1154"/>
    <w:p w14:paraId="67BA122E" w14:textId="77777777" w:rsidR="002D1154" w:rsidRPr="00F1002F" w:rsidRDefault="002D1154" w:rsidP="002D1154">
      <w:r w:rsidRPr="00F1002F">
        <w:rPr>
          <w:sz w:val="12"/>
        </w:rPr>
        <w:t>¶</w:t>
      </w:r>
      <w:r w:rsidRPr="00F1002F">
        <w:t xml:space="preserve"> </w:t>
      </w:r>
      <w:r w:rsidRPr="00F1002F">
        <w:rPr>
          <w:sz w:val="12"/>
        </w:rPr>
        <w:t>¶</w:t>
      </w:r>
      <w:r w:rsidRPr="00F1002F">
        <w:t xml:space="preserve"> </w:t>
      </w:r>
      <w:r w:rsidRPr="00F1002F">
        <w:rPr>
          <w:sz w:val="12"/>
        </w:rPr>
        <w:t>¶</w:t>
      </w:r>
      <w:r w:rsidRPr="00F1002F">
        <w:t xml:space="preserve"> The Commerce Department survey points out </w:t>
      </w:r>
      <w:r w:rsidRPr="00A532AE">
        <w:rPr>
          <w:rStyle w:val="StyleUnderline"/>
        </w:rPr>
        <w:t xml:space="preserve">the growing importance in biotech of </w:t>
      </w:r>
      <w:r w:rsidRPr="00F1002F">
        <w:rPr>
          <w:rStyle w:val="StyleUnderline"/>
          <w:sz w:val="12"/>
        </w:rPr>
        <w:t>¶</w:t>
      </w:r>
      <w:r w:rsidRPr="00A532AE">
        <w:rPr>
          <w:rStyle w:val="StyleUnderline"/>
        </w:rPr>
        <w:t xml:space="preserve"> </w:t>
      </w:r>
      <w:r w:rsidRPr="00F1002F">
        <w:rPr>
          <w:rStyle w:val="StyleUnderline"/>
          <w:sz w:val="12"/>
        </w:rPr>
        <w:t>¶</w:t>
      </w:r>
      <w:r w:rsidRPr="00A532AE">
        <w:rPr>
          <w:rStyle w:val="StyleUnderline"/>
        </w:rPr>
        <w:t xml:space="preserve"> partnerships, alliances, and collaborations</w:t>
      </w:r>
      <w:r w:rsidRPr="00F1002F">
        <w:t xml:space="preserve">. The near-term strategies of 53 percent of </w:t>
      </w:r>
      <w:r w:rsidRPr="00F1002F">
        <w:rPr>
          <w:sz w:val="12"/>
        </w:rPr>
        <w:t>¶</w:t>
      </w:r>
      <w:r w:rsidRPr="00F1002F">
        <w:t xml:space="preserve"> </w:t>
      </w:r>
      <w:r w:rsidRPr="00F1002F">
        <w:rPr>
          <w:sz w:val="12"/>
        </w:rPr>
        <w:t>¶</w:t>
      </w:r>
      <w:r w:rsidRPr="00F1002F">
        <w:t xml:space="preserve"> the firms surveyed focus primarily on developing technologies that can be licensed to </w:t>
      </w:r>
      <w:r w:rsidRPr="00F1002F">
        <w:rPr>
          <w:sz w:val="12"/>
        </w:rPr>
        <w:t>¶</w:t>
      </w:r>
      <w:r w:rsidRPr="00F1002F">
        <w:t xml:space="preserve"> </w:t>
      </w:r>
      <w:r w:rsidRPr="00F1002F">
        <w:rPr>
          <w:sz w:val="12"/>
        </w:rPr>
        <w:t>¶</w:t>
      </w:r>
      <w:r w:rsidRPr="00F1002F">
        <w:t xml:space="preserve"> other customers. </w:t>
      </w:r>
      <w:r w:rsidRPr="00F1002F">
        <w:rPr>
          <w:rStyle w:val="StyleUnderline"/>
        </w:rPr>
        <w:t xml:space="preserve">Forty-seven percent of firms are focused on acquiring technologies </w:t>
      </w:r>
      <w:r w:rsidRPr="00F1002F">
        <w:rPr>
          <w:rStyle w:val="StyleUnderline"/>
          <w:sz w:val="12"/>
        </w:rPr>
        <w:t>¶</w:t>
      </w:r>
      <w:r w:rsidRPr="00F1002F">
        <w:rPr>
          <w:rStyle w:val="StyleUnderline"/>
        </w:rPr>
        <w:t xml:space="preserve"> </w:t>
      </w:r>
      <w:r w:rsidRPr="00F1002F">
        <w:rPr>
          <w:rStyle w:val="StyleUnderline"/>
          <w:sz w:val="12"/>
        </w:rPr>
        <w:t>¶</w:t>
      </w:r>
      <w:r w:rsidRPr="00F1002F">
        <w:rPr>
          <w:rStyle w:val="StyleUnderline"/>
        </w:rPr>
        <w:t xml:space="preserve"> from other companies through licensing arrangements, and 23 percent of firms are </w:t>
      </w:r>
      <w:r w:rsidRPr="00F1002F">
        <w:rPr>
          <w:rStyle w:val="StyleUnderline"/>
          <w:sz w:val="12"/>
        </w:rPr>
        <w:t>¶</w:t>
      </w:r>
      <w:r w:rsidRPr="00F1002F">
        <w:rPr>
          <w:rStyle w:val="StyleUnderline"/>
        </w:rPr>
        <w:t xml:space="preserve"> </w:t>
      </w:r>
      <w:r w:rsidRPr="00F1002F">
        <w:rPr>
          <w:rStyle w:val="StyleUnderline"/>
          <w:sz w:val="12"/>
        </w:rPr>
        <w:t>¶</w:t>
      </w:r>
      <w:r w:rsidRPr="00F1002F">
        <w:rPr>
          <w:rStyle w:val="StyleUnderline"/>
        </w:rPr>
        <w:t xml:space="preserve"> intending to develop joint-venture agreements for technology development</w:t>
      </w:r>
      <w:r w:rsidRPr="00F1002F">
        <w:t>.7</w:t>
      </w:r>
    </w:p>
    <w:p w14:paraId="68584D32" w14:textId="77777777" w:rsidR="002D1154" w:rsidRDefault="002D1154" w:rsidP="002D1154">
      <w:r w:rsidRPr="00F1002F">
        <w:t xml:space="preserve"> Since </w:t>
      </w:r>
      <w:r w:rsidRPr="00F1002F">
        <w:rPr>
          <w:sz w:val="12"/>
        </w:rPr>
        <w:t>¶</w:t>
      </w:r>
      <w:r w:rsidRPr="00F1002F">
        <w:t xml:space="preserve"> the early 1990s, </w:t>
      </w:r>
      <w:r w:rsidRPr="00F1002F">
        <w:rPr>
          <w:rStyle w:val="StyleUnderline"/>
        </w:rPr>
        <w:t xml:space="preserve">research and discovery collaborations between biotech and pharma </w:t>
      </w:r>
      <w:r w:rsidRPr="00F1002F">
        <w:rPr>
          <w:rStyle w:val="StyleUnderline"/>
          <w:sz w:val="12"/>
        </w:rPr>
        <w:t>¶</w:t>
      </w:r>
      <w:r w:rsidRPr="00F1002F">
        <w:rPr>
          <w:rStyle w:val="StyleUnderline"/>
        </w:rPr>
        <w:t xml:space="preserve"> companies have increased to the point that they now provide more than half the total </w:t>
      </w:r>
      <w:r w:rsidRPr="00F1002F">
        <w:rPr>
          <w:rStyle w:val="StyleUnderline"/>
          <w:sz w:val="12"/>
        </w:rPr>
        <w:t>¶</w:t>
      </w:r>
      <w:r w:rsidRPr="00F1002F">
        <w:rPr>
          <w:rStyle w:val="StyleUnderline"/>
        </w:rPr>
        <w:t xml:space="preserve"> capital invested in the biotech sector</w:t>
      </w:r>
      <w:r w:rsidRPr="00F1002F">
        <w:t xml:space="preserve">. Although smaller biotech companies may be </w:t>
      </w:r>
      <w:r w:rsidRPr="00F1002F">
        <w:rPr>
          <w:sz w:val="12"/>
        </w:rPr>
        <w:t>¶</w:t>
      </w:r>
      <w:r w:rsidRPr="00F1002F">
        <w:t xml:space="preserve"> engaged in only a few alliances at a time, </w:t>
      </w:r>
      <w:r w:rsidRPr="00F1002F">
        <w:rPr>
          <w:rStyle w:val="StyleUnderline"/>
        </w:rPr>
        <w:t xml:space="preserve">some of the most active pharma players </w:t>
      </w:r>
      <w:r w:rsidRPr="00F1002F">
        <w:rPr>
          <w:rStyle w:val="StyleUnderline"/>
          <w:sz w:val="12"/>
        </w:rPr>
        <w:t>¶</w:t>
      </w:r>
      <w:r w:rsidRPr="00F1002F">
        <w:rPr>
          <w:rStyle w:val="StyleUnderline"/>
        </w:rPr>
        <w:t xml:space="preserve"> may be engaged in anywhere from thirty to forty alliances at once</w:t>
      </w:r>
      <w:r w:rsidRPr="00F1002F">
        <w:t xml:space="preserve">. Not only are </w:t>
      </w:r>
      <w:r w:rsidRPr="00F1002F">
        <w:rPr>
          <w:sz w:val="12"/>
        </w:rPr>
        <w:t>¶</w:t>
      </w:r>
      <w:r w:rsidRPr="00F1002F">
        <w:t xml:space="preserve"> </w:t>
      </w:r>
      <w:r w:rsidRPr="00F1002F">
        <w:rPr>
          <w:rStyle w:val="StyleUnderline"/>
        </w:rPr>
        <w:t>these partnerships of long duration,</w:t>
      </w:r>
      <w:r w:rsidRPr="00F1002F">
        <w:t xml:space="preserve"> but the agreement process itself is lengthy. In </w:t>
      </w:r>
      <w:r w:rsidRPr="00F1002F">
        <w:rPr>
          <w:sz w:val="12"/>
        </w:rPr>
        <w:t>¶</w:t>
      </w:r>
      <w:r w:rsidRPr="00F1002F">
        <w:t xml:space="preserve"> one case study, Novartis screened about one thousand alliance proposals, of which </w:t>
      </w:r>
      <w:r w:rsidRPr="00F1002F">
        <w:rPr>
          <w:sz w:val="12"/>
        </w:rPr>
        <w:t>¶</w:t>
      </w:r>
      <w:r w:rsidRPr="00F1002F">
        <w:t xml:space="preserve"> six hundred were shortlisted. Due diligence was carried out on forty companies and </w:t>
      </w:r>
      <w:r w:rsidRPr="00F1002F">
        <w:rPr>
          <w:sz w:val="12"/>
        </w:rPr>
        <w:t>¶</w:t>
      </w:r>
      <w:r w:rsidRPr="00F1002F">
        <w:t xml:space="preserve"> finally only ten to fifteen agreements were finalized. This gives an indication of the </w:t>
      </w:r>
      <w:r w:rsidRPr="00F1002F">
        <w:rPr>
          <w:sz w:val="12"/>
        </w:rPr>
        <w:t>¶</w:t>
      </w:r>
      <w:r w:rsidRPr="00F1002F">
        <w:t xml:space="preserve"> time and resources the big companies devote to this purpose.</w:t>
      </w:r>
    </w:p>
    <w:p w14:paraId="1E9652E1" w14:textId="77777777" w:rsidR="002D1154" w:rsidRDefault="002D1154" w:rsidP="002D1154"/>
    <w:p w14:paraId="07F641CE" w14:textId="77777777" w:rsidR="002D1154" w:rsidRDefault="002D1154" w:rsidP="002D1154"/>
    <w:p w14:paraId="0D473AEE" w14:textId="77777777" w:rsidR="002D1154" w:rsidRDefault="002D1154" w:rsidP="002D1154">
      <w:pPr>
        <w:pStyle w:val="Heading4"/>
      </w:pPr>
      <w:r>
        <w:t>Pharmaceutical industry is highly successful now and key to biotech innovation</w:t>
      </w:r>
    </w:p>
    <w:p w14:paraId="00AC6DB1" w14:textId="77777777" w:rsidR="002D1154" w:rsidRPr="00B31A56" w:rsidRDefault="002D1154" w:rsidP="002D1154">
      <w:pPr>
        <w:rPr>
          <w:rStyle w:val="Style13ptBold"/>
        </w:rPr>
      </w:pPr>
      <w:r>
        <w:rPr>
          <w:rStyle w:val="Style13ptBold"/>
        </w:rPr>
        <w:t>Wet Feet ‘12</w:t>
      </w:r>
    </w:p>
    <w:p w14:paraId="71F8DFBD" w14:textId="77777777" w:rsidR="002D1154" w:rsidRPr="00FA03D1" w:rsidRDefault="002D1154" w:rsidP="002D1154">
      <w:r>
        <w:t>Wet Feet News, industry insiders, 12/3/12, “</w:t>
      </w:r>
      <w:r w:rsidRPr="00B31A56">
        <w:t>Industry Overview: Pharmaceuticals and Biotech</w:t>
      </w:r>
      <w:r>
        <w:t xml:space="preserve">” </w:t>
      </w:r>
      <w:r w:rsidRPr="00CE1ACE">
        <w:t>http://www.wetfeet.com/articles/industry-overview-pharmaceuticals-and-biotech</w:t>
      </w:r>
    </w:p>
    <w:p w14:paraId="73AC3797" w14:textId="77777777" w:rsidR="002D1154" w:rsidRPr="008D3015" w:rsidRDefault="002D1154" w:rsidP="002D1154"/>
    <w:p w14:paraId="30DD90D2" w14:textId="77777777" w:rsidR="002D1154" w:rsidRPr="00514FA8" w:rsidRDefault="002D1154" w:rsidP="002D1154">
      <w:r w:rsidRPr="00514FA8">
        <w:rPr>
          <w:rStyle w:val="StyleUnderline"/>
        </w:rPr>
        <w:lastRenderedPageBreak/>
        <w:t>The pharmaceutical job market is healthy</w:t>
      </w:r>
      <w:r w:rsidRPr="00514FA8">
        <w:t xml:space="preserve">. While </w:t>
      </w:r>
      <w:r w:rsidRPr="00514FA8">
        <w:rPr>
          <w:rStyle w:val="StyleUnderline"/>
        </w:rPr>
        <w:t>Big Pharma</w:t>
      </w:r>
      <w:r w:rsidRPr="00514FA8">
        <w:t xml:space="preserve"> is under attack for its pricing and patent practices, it </w:t>
      </w:r>
      <w:r w:rsidRPr="00514FA8">
        <w:rPr>
          <w:rStyle w:val="StyleUnderline"/>
        </w:rPr>
        <w:t>is among the most profitable industries in the United States.</w:t>
      </w:r>
      <w:r w:rsidRPr="00514FA8">
        <w:t xml:space="preserve"> </w:t>
      </w:r>
      <w:r w:rsidRPr="00514FA8">
        <w:rPr>
          <w:rStyle w:val="StyleUnderline"/>
        </w:rPr>
        <w:t>Biotech, on the other hand, relies on</w:t>
      </w:r>
      <w:r w:rsidRPr="00514FA8">
        <w:t xml:space="preserve"> the public and </w:t>
      </w:r>
      <w:r w:rsidRPr="00514FA8">
        <w:rPr>
          <w:rStyle w:val="StyleUnderline"/>
        </w:rPr>
        <w:t>private funding markets to survive the long years until a product is approved for sale; insiders</w:t>
      </w:r>
      <w:r w:rsidRPr="00514FA8">
        <w:t xml:space="preserve"> advise that you ascertain whether your prospective biotech employer has at least 2 years of funding, and preferably more, in the bank.</w:t>
      </w:r>
    </w:p>
    <w:p w14:paraId="3F099098" w14:textId="77777777" w:rsidR="002D1154" w:rsidRPr="00CE1ACE" w:rsidRDefault="002D1154" w:rsidP="002D1154">
      <w:pPr>
        <w:rPr>
          <w:rFonts w:ascii="Times" w:eastAsia="Times New Roman" w:hAnsi="Times" w:cs="Times New Roman"/>
          <w:sz w:val="20"/>
          <w:szCs w:val="20"/>
        </w:rPr>
      </w:pPr>
    </w:p>
    <w:p w14:paraId="6CFCFBEC" w14:textId="77777777" w:rsidR="002D1154" w:rsidRDefault="002D1154" w:rsidP="002D1154">
      <w:pPr>
        <w:pStyle w:val="Heading4"/>
      </w:pPr>
      <w:r>
        <w:t xml:space="preserve">Pharma key to biotech </w:t>
      </w:r>
    </w:p>
    <w:p w14:paraId="40596B5E" w14:textId="77777777" w:rsidR="002D1154" w:rsidRPr="008E0E2C" w:rsidRDefault="002D1154" w:rsidP="002D1154">
      <w:pPr>
        <w:rPr>
          <w:rStyle w:val="Style13ptBold"/>
        </w:rPr>
      </w:pPr>
      <w:r>
        <w:rPr>
          <w:rStyle w:val="Style13ptBold"/>
        </w:rPr>
        <w:t>Giovannetti and Jaggi ‘13</w:t>
      </w:r>
    </w:p>
    <w:p w14:paraId="4178DEDF" w14:textId="77777777" w:rsidR="002D1154" w:rsidRPr="008E0E2C" w:rsidRDefault="002D1154" w:rsidP="002D1154">
      <w:r>
        <w:t>Glen T. Giovannetti, Ernst &amp; Young’s Global Life Sciences Leader, and Gutam Jaggi, managing editor of publication, 2013, “Beyond borders</w:t>
      </w:r>
      <w:r w:rsidRPr="008E0E2C">
        <w:rPr>
          <w:sz w:val="12"/>
        </w:rPr>
        <w:t xml:space="preserve">¶ </w:t>
      </w:r>
      <w:r>
        <w:t>Matters of evidence</w:t>
      </w:r>
      <w:r w:rsidRPr="008E0E2C">
        <w:rPr>
          <w:sz w:val="12"/>
        </w:rPr>
        <w:t xml:space="preserve">¶ </w:t>
      </w:r>
      <w:r>
        <w:t>Biotechnology Industry”</w:t>
      </w:r>
      <w:r w:rsidRPr="00936884">
        <w:t xml:space="preserve"> , rxb</w:t>
      </w:r>
    </w:p>
    <w:p w14:paraId="550AF62A" w14:textId="77777777" w:rsidR="002D1154" w:rsidRDefault="002D1154" w:rsidP="002D1154"/>
    <w:p w14:paraId="20928B57" w14:textId="77777777" w:rsidR="002D1154" w:rsidRDefault="002D1154" w:rsidP="002D1154"/>
    <w:p w14:paraId="30F85987" w14:textId="77777777" w:rsidR="002D1154" w:rsidRPr="008E0E2C" w:rsidRDefault="002D1154" w:rsidP="002D1154">
      <w:r w:rsidRPr="008E0E2C">
        <w:t xml:space="preserve">One exception to this trend is with respect to discontinuing product </w:t>
      </w:r>
      <w:r w:rsidRPr="008E0E2C">
        <w:rPr>
          <w:sz w:val="12"/>
        </w:rPr>
        <w:t>¶</w:t>
      </w:r>
      <w:r w:rsidRPr="008E0E2C">
        <w:t xml:space="preserve"> candidates that might not exceed the current standard of care. </w:t>
      </w:r>
      <w:r w:rsidRPr="008E0E2C">
        <w:rPr>
          <w:sz w:val="12"/>
        </w:rPr>
        <w:t>¶</w:t>
      </w:r>
      <w:r w:rsidRPr="008E0E2C">
        <w:t xml:space="preserve"> Unlike the other initiatives related to matters of evidence — which </w:t>
      </w:r>
      <w:r w:rsidRPr="008E0E2C">
        <w:rPr>
          <w:sz w:val="12"/>
        </w:rPr>
        <w:t>¶</w:t>
      </w:r>
      <w:r w:rsidRPr="008E0E2C">
        <w:t xml:space="preserve"> most companies said they are unlikely to undertake — </w:t>
      </w:r>
      <w:r w:rsidRPr="008E0E2C">
        <w:rPr>
          <w:rStyle w:val="StyleUnderline"/>
        </w:rPr>
        <w:t xml:space="preserve">this is one </w:t>
      </w:r>
      <w:r w:rsidRPr="008E0E2C">
        <w:rPr>
          <w:rStyle w:val="StyleUnderline"/>
          <w:sz w:val="12"/>
        </w:rPr>
        <w:t>¶</w:t>
      </w:r>
      <w:r w:rsidRPr="008E0E2C">
        <w:rPr>
          <w:rStyle w:val="StyleUnderline"/>
        </w:rPr>
        <w:t xml:space="preserve"> area where half of respondents said that they had either already </w:t>
      </w:r>
      <w:r w:rsidRPr="008E0E2C">
        <w:rPr>
          <w:rStyle w:val="StyleUnderline"/>
          <w:sz w:val="12"/>
        </w:rPr>
        <w:t>¶</w:t>
      </w:r>
      <w:r w:rsidRPr="008E0E2C">
        <w:rPr>
          <w:rStyle w:val="StyleUnderline"/>
        </w:rPr>
        <w:t xml:space="preserve"> acted or are very likely to do so in the next one to two years. </w:t>
      </w:r>
      <w:r w:rsidRPr="008E0E2C">
        <w:t xml:space="preserve">This </w:t>
      </w:r>
      <w:r w:rsidRPr="008E0E2C">
        <w:rPr>
          <w:sz w:val="12"/>
        </w:rPr>
        <w:t>¶</w:t>
      </w:r>
      <w:r w:rsidRPr="008E0E2C">
        <w:t xml:space="preserve"> might be a reflection of the times. </w:t>
      </w:r>
      <w:r w:rsidRPr="008E0E2C">
        <w:rPr>
          <w:rStyle w:val="StyleUnderline"/>
        </w:rPr>
        <w:t xml:space="preserve">In the aftermath of the financial </w:t>
      </w:r>
      <w:r w:rsidRPr="008E0E2C">
        <w:rPr>
          <w:rStyle w:val="StyleUnderline"/>
          <w:sz w:val="12"/>
        </w:rPr>
        <w:t>¶</w:t>
      </w:r>
      <w:r w:rsidRPr="008E0E2C">
        <w:rPr>
          <w:rStyle w:val="StyleUnderline"/>
        </w:rPr>
        <w:t xml:space="preserve"> crisis, companies have been culling their R&amp;D programs, and it may </w:t>
      </w:r>
      <w:r w:rsidRPr="008E0E2C">
        <w:rPr>
          <w:rStyle w:val="StyleUnderline"/>
          <w:sz w:val="12"/>
        </w:rPr>
        <w:t>¶</w:t>
      </w:r>
      <w:r w:rsidRPr="008E0E2C">
        <w:rPr>
          <w:rStyle w:val="StyleUnderline"/>
        </w:rPr>
        <w:t xml:space="preserve"> be only natural for them to include performance versus standard </w:t>
      </w:r>
      <w:r w:rsidRPr="008E0E2C">
        <w:rPr>
          <w:rStyle w:val="StyleUnderline"/>
          <w:sz w:val="12"/>
        </w:rPr>
        <w:t>¶</w:t>
      </w:r>
      <w:r w:rsidRPr="008E0E2C">
        <w:rPr>
          <w:rStyle w:val="StyleUnderline"/>
        </w:rPr>
        <w:t xml:space="preserve"> of care in their exclusion criteria</w:t>
      </w:r>
      <w:r w:rsidRPr="008E0E2C">
        <w:t xml:space="preserve">. It is worth noting, however, that </w:t>
      </w:r>
      <w:r w:rsidRPr="008E0E2C">
        <w:rPr>
          <w:sz w:val="12"/>
        </w:rPr>
        <w:t>¶</w:t>
      </w:r>
      <w:r w:rsidRPr="008E0E2C">
        <w:t xml:space="preserve"> more companies have discontinued product candidates because </w:t>
      </w:r>
      <w:r w:rsidRPr="008E0E2C">
        <w:rPr>
          <w:sz w:val="12"/>
        </w:rPr>
        <w:t>¶</w:t>
      </w:r>
      <w:r w:rsidRPr="008E0E2C">
        <w:t xml:space="preserve"> of insufficient funding (38%) than because of concerns that their </w:t>
      </w:r>
      <w:r w:rsidRPr="008E0E2C">
        <w:rPr>
          <w:sz w:val="12"/>
        </w:rPr>
        <w:t>¶</w:t>
      </w:r>
      <w:r w:rsidRPr="008E0E2C">
        <w:t xml:space="preserve"> products might not exceed the standard of care (24%).</w:t>
      </w:r>
    </w:p>
    <w:p w14:paraId="428F707A" w14:textId="77777777" w:rsidR="002D1154" w:rsidRPr="008E0E2C" w:rsidRDefault="002D1154" w:rsidP="002D1154">
      <w:r w:rsidRPr="008E0E2C">
        <w:t xml:space="preserve">We supplemented the survey with interviews of a handful of venture </w:t>
      </w:r>
      <w:r w:rsidRPr="008E0E2C">
        <w:rPr>
          <w:sz w:val="12"/>
        </w:rPr>
        <w:t>¶</w:t>
      </w:r>
      <w:r w:rsidRPr="008E0E2C">
        <w:t xml:space="preserve"> capitalists (VCs) and business development (BD) executives from big </w:t>
      </w:r>
      <w:r w:rsidRPr="008E0E2C">
        <w:rPr>
          <w:sz w:val="12"/>
        </w:rPr>
        <w:t>¶</w:t>
      </w:r>
      <w:r w:rsidRPr="008E0E2C">
        <w:t xml:space="preserve"> </w:t>
      </w:r>
      <w:r w:rsidRPr="008E0E2C">
        <w:rPr>
          <w:rStyle w:val="StyleUnderline"/>
        </w:rPr>
        <w:t>pharma companies</w:t>
      </w:r>
      <w:r w:rsidRPr="008E0E2C">
        <w:t xml:space="preserve"> </w:t>
      </w:r>
      <w:r w:rsidRPr="008E0E2C">
        <w:rPr>
          <w:rStyle w:val="StyleUnderline"/>
        </w:rPr>
        <w:t xml:space="preserve">— key financial and strategic investors in biotech </w:t>
      </w:r>
      <w:r w:rsidRPr="008E0E2C">
        <w:rPr>
          <w:rStyle w:val="StyleUnderline"/>
          <w:sz w:val="12"/>
        </w:rPr>
        <w:t>¶</w:t>
      </w:r>
      <w:r w:rsidRPr="008E0E2C">
        <w:rPr>
          <w:rStyle w:val="StyleUnderline"/>
        </w:rPr>
        <w:t xml:space="preserve"> companies</w:t>
      </w:r>
      <w:r w:rsidRPr="008E0E2C">
        <w:t xml:space="preserve"> — to learn more about their expectations regarding data </w:t>
      </w:r>
      <w:r w:rsidRPr="008E0E2C">
        <w:rPr>
          <w:sz w:val="12"/>
        </w:rPr>
        <w:t>¶</w:t>
      </w:r>
      <w:r w:rsidRPr="008E0E2C">
        <w:t xml:space="preserve"> and their experiences with biotech firms in this regard. (The input </w:t>
      </w:r>
      <w:r w:rsidRPr="008E0E2C">
        <w:rPr>
          <w:sz w:val="12"/>
        </w:rPr>
        <w:t>¶</w:t>
      </w:r>
      <w:r w:rsidRPr="008E0E2C">
        <w:t xml:space="preserve"> from these interviews is summarized in a series of bylined text </w:t>
      </w:r>
      <w:r w:rsidRPr="008E0E2C">
        <w:rPr>
          <w:sz w:val="12"/>
        </w:rPr>
        <w:t>¶</w:t>
      </w:r>
      <w:r w:rsidRPr="008E0E2C">
        <w:t xml:space="preserve"> boxes that are interspersed throughout this article.)</w:t>
      </w:r>
      <w:r w:rsidRPr="008E0E2C">
        <w:rPr>
          <w:sz w:val="12"/>
        </w:rPr>
        <w:t>¶</w:t>
      </w:r>
      <w:r w:rsidRPr="008E0E2C">
        <w:t xml:space="preserve"> </w:t>
      </w:r>
    </w:p>
    <w:p w14:paraId="13DAC965" w14:textId="77777777" w:rsidR="002D1154" w:rsidRPr="00514FA8" w:rsidRDefault="002D1154" w:rsidP="002D1154"/>
    <w:p w14:paraId="4B6CEFB2" w14:textId="77777777" w:rsidR="002D1154" w:rsidRDefault="002D1154" w:rsidP="002D1154"/>
    <w:p w14:paraId="2D346EDC" w14:textId="77777777" w:rsidR="002D1154" w:rsidRDefault="002D1154" w:rsidP="002D1154">
      <w:pPr>
        <w:pStyle w:val="Heading4"/>
      </w:pPr>
      <w:r>
        <w:t>Pharma key – expertise</w:t>
      </w:r>
    </w:p>
    <w:p w14:paraId="4F8DB6AD" w14:textId="77777777" w:rsidR="002D1154" w:rsidRPr="008E0E2C" w:rsidRDefault="002D1154" w:rsidP="002D1154">
      <w:pPr>
        <w:rPr>
          <w:rStyle w:val="Style13ptBold"/>
        </w:rPr>
      </w:pPr>
      <w:r>
        <w:rPr>
          <w:rStyle w:val="Style13ptBold"/>
        </w:rPr>
        <w:t>Giovannetti and Jaggi ‘13</w:t>
      </w:r>
    </w:p>
    <w:p w14:paraId="0AA5F300" w14:textId="77777777" w:rsidR="002D1154" w:rsidRPr="008E0E2C" w:rsidRDefault="002D1154" w:rsidP="002D1154">
      <w:r>
        <w:t>Glen T. Giovannetti, Ernst &amp; Young’s Global Life Sciences Leader, and Gutam Jaggi, managing editor of publication, 2013, “Beyond borders</w:t>
      </w:r>
      <w:r w:rsidRPr="008E0E2C">
        <w:rPr>
          <w:sz w:val="12"/>
        </w:rPr>
        <w:t xml:space="preserve">¶ </w:t>
      </w:r>
      <w:r>
        <w:t>Matters of evidence</w:t>
      </w:r>
      <w:r w:rsidRPr="008E0E2C">
        <w:rPr>
          <w:sz w:val="12"/>
        </w:rPr>
        <w:t xml:space="preserve">¶ </w:t>
      </w:r>
      <w:r>
        <w:t>Biotechnology Industry”</w:t>
      </w:r>
      <w:r w:rsidRPr="00936884">
        <w:t xml:space="preserve"> , rxb</w:t>
      </w:r>
    </w:p>
    <w:p w14:paraId="1B680CE9" w14:textId="77777777" w:rsidR="002D1154" w:rsidRDefault="002D1154" w:rsidP="002D1154"/>
    <w:p w14:paraId="01C40C2F" w14:textId="77777777" w:rsidR="002D1154" w:rsidRPr="008E0E2C" w:rsidRDefault="002D1154" w:rsidP="002D1154"/>
    <w:p w14:paraId="591409C4" w14:textId="77777777" w:rsidR="002D1154" w:rsidRDefault="002D1154" w:rsidP="002D1154">
      <w:r w:rsidRPr="00C80A78">
        <w:rPr>
          <w:rStyle w:val="StyleUnderline"/>
        </w:rPr>
        <w:t xml:space="preserve">It will be important for biotech companies to find talent with </w:t>
      </w:r>
      <w:r w:rsidRPr="00C80A78">
        <w:rPr>
          <w:rStyle w:val="StyleUnderline"/>
          <w:sz w:val="12"/>
        </w:rPr>
        <w:t>¶</w:t>
      </w:r>
      <w:r w:rsidRPr="00C80A78">
        <w:rPr>
          <w:rStyle w:val="StyleUnderline"/>
        </w:rPr>
        <w:t xml:space="preserve"> the expertise to think through payer issues and design trials </w:t>
      </w:r>
      <w:r w:rsidRPr="00C80A78">
        <w:rPr>
          <w:rStyle w:val="StyleUnderline"/>
          <w:sz w:val="12"/>
        </w:rPr>
        <w:t>¶</w:t>
      </w:r>
      <w:r w:rsidRPr="00C80A78">
        <w:rPr>
          <w:rStyle w:val="StyleUnderline"/>
        </w:rPr>
        <w:t xml:space="preserve"> appropriately. However, such talent isn’t easy to come by</w:t>
      </w:r>
      <w:r w:rsidRPr="00C80A78">
        <w:t xml:space="preserve">. So big </w:t>
      </w:r>
      <w:r w:rsidRPr="00C80A78">
        <w:rPr>
          <w:sz w:val="12"/>
        </w:rPr>
        <w:t>¶</w:t>
      </w:r>
      <w:r w:rsidRPr="00C80A78">
        <w:t xml:space="preserve"> </w:t>
      </w:r>
      <w:r w:rsidRPr="00C80A78">
        <w:rPr>
          <w:rStyle w:val="StyleUnderline"/>
        </w:rPr>
        <w:t xml:space="preserve">pharma </w:t>
      </w:r>
      <w:r w:rsidRPr="00C80A78">
        <w:rPr>
          <w:rStyle w:val="StyleUnderline"/>
        </w:rPr>
        <w:lastRenderedPageBreak/>
        <w:t xml:space="preserve">companies could play a role here, by working with biotech </w:t>
      </w:r>
      <w:r w:rsidRPr="00C80A78">
        <w:rPr>
          <w:rStyle w:val="StyleUnderline"/>
          <w:sz w:val="12"/>
        </w:rPr>
        <w:t>¶</w:t>
      </w:r>
      <w:r w:rsidRPr="00C80A78">
        <w:rPr>
          <w:rStyle w:val="StyleUnderline"/>
        </w:rPr>
        <w:t xml:space="preserve"> companies early in the process and giving them input on their </w:t>
      </w:r>
      <w:r w:rsidRPr="00C80A78">
        <w:rPr>
          <w:rStyle w:val="StyleUnderline"/>
          <w:sz w:val="12"/>
        </w:rPr>
        <w:t>¶</w:t>
      </w:r>
      <w:r w:rsidRPr="00C80A78">
        <w:rPr>
          <w:rStyle w:val="StyleUnderline"/>
        </w:rPr>
        <w:t xml:space="preserve"> research design.</w:t>
      </w:r>
      <w:r w:rsidRPr="00C80A78">
        <w:t xml:space="preserve"> For example, at J&amp;J, we have worked on option </w:t>
      </w:r>
      <w:r w:rsidRPr="00C80A78">
        <w:rPr>
          <w:sz w:val="12"/>
        </w:rPr>
        <w:t>¶</w:t>
      </w:r>
      <w:r w:rsidRPr="00C80A78">
        <w:t xml:space="preserve"> deals in which early-stage companies benefit from our experience </w:t>
      </w:r>
      <w:r w:rsidRPr="00C80A78">
        <w:rPr>
          <w:sz w:val="12"/>
        </w:rPr>
        <w:t>¶</w:t>
      </w:r>
      <w:r w:rsidRPr="00C80A78">
        <w:t xml:space="preserve"> in designing clinical trials while giving us an option to the program </w:t>
      </w:r>
      <w:r w:rsidRPr="00C80A78">
        <w:rPr>
          <w:sz w:val="12"/>
        </w:rPr>
        <w:t>¶</w:t>
      </w:r>
      <w:r w:rsidRPr="00C80A78">
        <w:t xml:space="preserve"> if the subsequent studies subsequently demonstrate clinical proof </w:t>
      </w:r>
      <w:r w:rsidRPr="00C80A78">
        <w:rPr>
          <w:sz w:val="12"/>
        </w:rPr>
        <w:t>¶</w:t>
      </w:r>
      <w:r w:rsidRPr="00C80A78">
        <w:t xml:space="preserve"> of concept and economic benefit.</w:t>
      </w:r>
    </w:p>
    <w:p w14:paraId="7BCA31D7" w14:textId="3847BF09" w:rsidR="007E122F" w:rsidRDefault="007E122F" w:rsidP="007E122F">
      <w:pPr>
        <w:pStyle w:val="Heading3"/>
      </w:pPr>
      <w:r>
        <w:lastRenderedPageBreak/>
        <w:t>Biotech K2 Disease</w:t>
      </w:r>
    </w:p>
    <w:p w14:paraId="33789DD4" w14:textId="77777777" w:rsidR="007E122F" w:rsidRDefault="007E122F" w:rsidP="007E122F">
      <w:pPr>
        <w:pStyle w:val="Heading4"/>
      </w:pPr>
      <w:r>
        <w:t>Biotech industry growing now and is key to solve disease</w:t>
      </w:r>
    </w:p>
    <w:p w14:paraId="354B9486" w14:textId="77777777" w:rsidR="007E122F" w:rsidRPr="000B05CC" w:rsidRDefault="007E122F" w:rsidP="007E122F">
      <w:pPr>
        <w:rPr>
          <w:rStyle w:val="Style13ptBold"/>
        </w:rPr>
      </w:pPr>
      <w:r>
        <w:rPr>
          <w:rStyle w:val="Style13ptBold"/>
        </w:rPr>
        <w:t>Ognar ‘14</w:t>
      </w:r>
    </w:p>
    <w:p w14:paraId="2F8DAF99" w14:textId="77777777" w:rsidR="007E122F" w:rsidRPr="00507462" w:rsidRDefault="007E122F" w:rsidP="007E122F">
      <w:r>
        <w:t xml:space="preserve">Thomas Ognar, CFA, Joseph Eberhardy, CFA, CPA, and Bruce Olson, CFA, all Portfolio Managers at Wells Fargo Advantage Premier Large Company Growth Fund, January 2014, </w:t>
      </w:r>
      <w:r w:rsidRPr="000B05CC">
        <w:t>Innovative biotech companies may have underappreciated growth potential</w:t>
      </w:r>
      <w:r>
        <w:t xml:space="preserve">” </w:t>
      </w:r>
      <w:hyperlink r:id="rId60" w:history="1">
        <w:r w:rsidRPr="00DE0618">
          <w:rPr>
            <w:rStyle w:val="Hyperlink"/>
          </w:rPr>
          <w:t>http://www.wellsfargoadvantagefunds.com/wfweb/wf/funds/perspectives/ip_20140107.jsp?sel=%2FDTF%2FFunds%2FCommentaries&amp;pf=1</w:t>
        </w:r>
      </w:hyperlink>
      <w:r>
        <w:t>, rxb</w:t>
      </w:r>
    </w:p>
    <w:p w14:paraId="69964F08" w14:textId="77777777" w:rsidR="007E122F" w:rsidRPr="000B05CC" w:rsidRDefault="007E122F" w:rsidP="007E122F"/>
    <w:p w14:paraId="4662C690" w14:textId="77777777" w:rsidR="007E122F" w:rsidRDefault="007E122F" w:rsidP="007E122F"/>
    <w:p w14:paraId="5668684A" w14:textId="77777777" w:rsidR="007E122F" w:rsidRPr="000B05CC" w:rsidRDefault="007E122F" w:rsidP="007E122F">
      <w:pPr>
        <w:rPr>
          <w:rStyle w:val="StyleUnderline"/>
        </w:rPr>
      </w:pPr>
      <w:r w:rsidRPr="00F53A55">
        <w:t xml:space="preserve">In today’s tepid growth environment, we believe that it’s important for investors to </w:t>
      </w:r>
      <w:r w:rsidRPr="000B05CC">
        <w:rPr>
          <w:rStyle w:val="StyleUnderline"/>
        </w:rPr>
        <w:t>focus on</w:t>
      </w:r>
      <w:r w:rsidRPr="00F53A55">
        <w:t xml:space="preserve"> those select </w:t>
      </w:r>
      <w:r w:rsidRPr="000B05CC">
        <w:rPr>
          <w:rStyle w:val="StyleUnderline"/>
        </w:rPr>
        <w:t>companies that have the ability to deliver robust growth throughout a full economic cycle.</w:t>
      </w:r>
      <w:r w:rsidRPr="00F53A55">
        <w:t xml:space="preserve"> </w:t>
      </w:r>
      <w:r w:rsidRPr="000B05CC">
        <w:rPr>
          <w:rStyle w:val="StyleUnderline"/>
        </w:rPr>
        <w:t>Rapidly growing companies have been scarce in this market environment, making companies that offer innovative solutions more likely to be successful</w:t>
      </w:r>
      <w:r w:rsidRPr="00F53A55">
        <w:t xml:space="preserve">. We believe </w:t>
      </w:r>
      <w:r w:rsidRPr="000B05CC">
        <w:rPr>
          <w:rStyle w:val="StyleUnderline"/>
        </w:rPr>
        <w:t>there are investment opportunities within the biotechnology industry that have robust, sustainable, and underappreciated growth potential stemming from one or a combination of the following:</w:t>
      </w:r>
    </w:p>
    <w:p w14:paraId="7E75C0E3" w14:textId="77777777" w:rsidR="007E122F" w:rsidRPr="000B05CC" w:rsidRDefault="007E122F" w:rsidP="007E122F">
      <w:pPr>
        <w:rPr>
          <w:rStyle w:val="StyleUnderline"/>
        </w:rPr>
      </w:pPr>
      <w:r w:rsidRPr="000B05CC">
        <w:rPr>
          <w:rStyle w:val="StyleUnderline"/>
        </w:rPr>
        <w:t>Large and often expanding drug pipelines</w:t>
      </w:r>
    </w:p>
    <w:p w14:paraId="0675B4C9" w14:textId="77777777" w:rsidR="007E122F" w:rsidRPr="00F53A55" w:rsidRDefault="007E122F" w:rsidP="007E122F">
      <w:pPr>
        <w:rPr>
          <w:sz w:val="10"/>
          <w:szCs w:val="10"/>
        </w:rPr>
      </w:pPr>
      <w:r w:rsidRPr="00F53A55">
        <w:rPr>
          <w:sz w:val="10"/>
          <w:szCs w:val="10"/>
        </w:rPr>
        <w:t>Multiple applications or medical uses of existing drugs</w:t>
      </w:r>
    </w:p>
    <w:p w14:paraId="6CA54148" w14:textId="77777777" w:rsidR="007E122F" w:rsidRPr="00F53A55" w:rsidRDefault="007E122F" w:rsidP="007E122F">
      <w:pPr>
        <w:rPr>
          <w:sz w:val="10"/>
          <w:szCs w:val="10"/>
        </w:rPr>
      </w:pPr>
      <w:r w:rsidRPr="00F53A55">
        <w:rPr>
          <w:sz w:val="10"/>
          <w:szCs w:val="10"/>
        </w:rPr>
        <w:t>Increasing geographic exposure</w:t>
      </w:r>
    </w:p>
    <w:p w14:paraId="1AC66530" w14:textId="77777777" w:rsidR="007E122F" w:rsidRPr="000B05CC" w:rsidRDefault="007E122F" w:rsidP="007E122F">
      <w:pPr>
        <w:rPr>
          <w:rStyle w:val="StyleUnderline"/>
        </w:rPr>
      </w:pPr>
      <w:r w:rsidRPr="000B05CC">
        <w:rPr>
          <w:rStyle w:val="StyleUnderline"/>
        </w:rPr>
        <w:t>Successful conversion of research and development pipelines</w:t>
      </w:r>
    </w:p>
    <w:p w14:paraId="4824A9FE" w14:textId="77777777" w:rsidR="007E122F" w:rsidRPr="00F53A55" w:rsidRDefault="007E122F" w:rsidP="007E122F">
      <w:r w:rsidRPr="00F53A55">
        <w:t>In our view, several well-established</w:t>
      </w:r>
      <w:r w:rsidRPr="000B05CC">
        <w:rPr>
          <w:rStyle w:val="StyleUnderline"/>
        </w:rPr>
        <w:t xml:space="preserve"> biotechnology companies possess sustainable double-digit earnings growth potential that can last for several years to come</w:t>
      </w:r>
      <w:r w:rsidRPr="00F53A55">
        <w:t xml:space="preserve">. We believe that other investors have underappreciated the ability of several of these companies to capitalize on multiple revenue opportunities. </w:t>
      </w:r>
      <w:r w:rsidRPr="000B05CC">
        <w:rPr>
          <w:rStyle w:val="StyleUnderline"/>
        </w:rPr>
        <w:t>Many of these companies offer drug solutions for rare and life-threatening diseases and other unmet medical needs</w:t>
      </w:r>
      <w:r w:rsidRPr="00F53A55">
        <w:t>. As an example, Gilead Sciences, Inc., has a core franchise with dominant market share in the HIV market, but the company has recently made strides to expand its reach into the hepatitis C virus (HCV) market. The firm recently received approval from the U.S. Food and Drug Administration (FDA) in December 2013 for an oral regimen to treat HCV. Gilead currently has minimal competition in this space, with a considerable patient population to treat, which we believe is an investment opportunity that is underappreciated by other investors.</w:t>
      </w:r>
    </w:p>
    <w:p w14:paraId="419A6105" w14:textId="77777777" w:rsidR="007E122F" w:rsidRPr="000B05CC" w:rsidRDefault="007E122F" w:rsidP="007E122F">
      <w:pPr>
        <w:rPr>
          <w:rStyle w:val="StyleUnderline"/>
        </w:rPr>
      </w:pPr>
      <w:r w:rsidRPr="000B05CC">
        <w:rPr>
          <w:rStyle w:val="StyleUnderline"/>
        </w:rPr>
        <w:t>The drug approval environment for biotechnology firms appears to be improving</w:t>
      </w:r>
    </w:p>
    <w:p w14:paraId="5A88DE4C" w14:textId="77777777" w:rsidR="007E122F" w:rsidRPr="00F53A55" w:rsidRDefault="007E122F" w:rsidP="007E122F">
      <w:r w:rsidRPr="000B05CC">
        <w:rPr>
          <w:rStyle w:val="StyleUnderline"/>
        </w:rPr>
        <w:t>We believe the overall biotechnology industry should continue to benefit from the FDA’s increasing efficiency in its drug-review process. Over the past two years, the FDA has become more responsive to biopharmaceutical companies and improved its internal procedures</w:t>
      </w:r>
      <w:r w:rsidRPr="00F53A55">
        <w:t xml:space="preserve">. As evidenced by Chart 1, </w:t>
      </w:r>
      <w:r w:rsidRPr="000B05CC">
        <w:rPr>
          <w:rStyle w:val="StyleUnderline"/>
        </w:rPr>
        <w:t>the number of drug approvals has recently been well above the 10-year average. The FDA drug-review timeline has been improved to bring much-needed drug solutions to market, which has benefited</w:t>
      </w:r>
      <w:r w:rsidRPr="00F53A55">
        <w:t xml:space="preserve"> select </w:t>
      </w:r>
      <w:r w:rsidRPr="000B05CC">
        <w:rPr>
          <w:rStyle w:val="StyleUnderline"/>
        </w:rPr>
        <w:t xml:space="preserve">biotechnology companies. As the drug-review process has become more efficient, many biotechnology companies have been increasing their research and development (R&amp;D) spending in hopes of identifying </w:t>
      </w:r>
      <w:r w:rsidRPr="000B05CC">
        <w:rPr>
          <w:rStyle w:val="StyleUnderline"/>
        </w:rPr>
        <w:lastRenderedPageBreak/>
        <w:t>innovative therapies to treat specific illnesses</w:t>
      </w:r>
      <w:r w:rsidRPr="00F53A55">
        <w:t>. The larger, more established biotechnology companies have often been successful in maintaining solid revenue growth in an environment of generally increasing R&amp;D spending. As a result, R&amp;D spending as a percent of revenue has been relatively unchanged for many of these companies, which has provided support for profit margins.</w:t>
      </w:r>
    </w:p>
    <w:p w14:paraId="4FC4EF83" w14:textId="77777777" w:rsidR="007E122F" w:rsidRPr="00F53A55" w:rsidRDefault="007E122F" w:rsidP="007E122F">
      <w:pPr>
        <w:rPr>
          <w:sz w:val="10"/>
          <w:szCs w:val="10"/>
        </w:rPr>
      </w:pPr>
      <w:r w:rsidRPr="00F53A55">
        <w:rPr>
          <w:sz w:val="10"/>
          <w:szCs w:val="10"/>
        </w:rPr>
        <w:t>Several established biotechnology companies may possess multiple drivers of growth</w:t>
      </w:r>
    </w:p>
    <w:p w14:paraId="51254FA1" w14:textId="77777777" w:rsidR="007E122F" w:rsidRPr="00F53A55" w:rsidRDefault="007E122F" w:rsidP="007E122F">
      <w:r w:rsidRPr="00F53A55">
        <w:t xml:space="preserve">While investor sentiment has recently been positive for the biotechnology industry, we believe that it is important to focus on those best-in-class firms that have demonstrated a successful history of converting drugs in the pipeline into revenue. In our view, </w:t>
      </w:r>
      <w:r w:rsidRPr="000B05CC">
        <w:rPr>
          <w:rStyle w:val="StyleUnderline"/>
        </w:rPr>
        <w:t>those firms capable of producing innovative therapies for critical medical needs are more likely to benefit from faster conversions of drugs in their pipeline</w:t>
      </w:r>
      <w:r w:rsidRPr="00F53A55">
        <w:t xml:space="preserve">. </w:t>
      </w:r>
      <w:r w:rsidRPr="000B05CC">
        <w:rPr>
          <w:rStyle w:val="StyleUnderline"/>
        </w:rPr>
        <w:t>We believe this should</w:t>
      </w:r>
      <w:r w:rsidRPr="00F53A55">
        <w:t xml:space="preserve">, in turn, </w:t>
      </w:r>
      <w:r w:rsidRPr="000B05CC">
        <w:rPr>
          <w:rStyle w:val="StyleUnderline"/>
        </w:rPr>
        <w:t>lead to stronger and more sustainable revenue growth</w:t>
      </w:r>
      <w:r w:rsidRPr="00F53A55">
        <w:t>. Companies such as Celgene Corp. have relied on robust pipelines and solid demand for existing drug solutions. Other biotechnology companies such as Alexion Pharmaceuticals, Inc., have been effective at substantially growing their businesses by expanding the application of existing drugs and reaching new geographies. Alexion generates the vast majority of its revenue through its flagship drug Soliris, which treats rare blood disorders. The firm has been successful in generating sales beyond its initial indication for treatment of paroxysmal nocturnal hemoglobinuria with a sizable opportunity in a new application for atypical hemolytic uremic syndrome. Alexion has also effectively expanded into Europe and more recently into Japan, which should diversify and enhance its revenue opportunities.</w:t>
      </w:r>
    </w:p>
    <w:p w14:paraId="1F6CA191" w14:textId="77777777" w:rsidR="007E122F" w:rsidRPr="00F53A55" w:rsidRDefault="007E122F" w:rsidP="007E122F">
      <w:pPr>
        <w:rPr>
          <w:sz w:val="10"/>
          <w:szCs w:val="10"/>
        </w:rPr>
      </w:pPr>
      <w:r w:rsidRPr="00F53A55">
        <w:rPr>
          <w:sz w:val="10"/>
          <w:szCs w:val="10"/>
        </w:rPr>
        <w:t>Concluding observations</w:t>
      </w:r>
    </w:p>
    <w:p w14:paraId="257EF57E" w14:textId="77777777" w:rsidR="007E122F" w:rsidRPr="00F53A55" w:rsidRDefault="007E122F" w:rsidP="007E122F">
      <w:r w:rsidRPr="00F53A55">
        <w:t xml:space="preserve">Our bottom-up research has identified several </w:t>
      </w:r>
      <w:r w:rsidRPr="000B05CC">
        <w:rPr>
          <w:rStyle w:val="StyleUnderline"/>
        </w:rPr>
        <w:t>companies in the biotechnology industry</w:t>
      </w:r>
      <w:r w:rsidRPr="00F53A55">
        <w:t xml:space="preserve"> that we believe </w:t>
      </w:r>
      <w:r w:rsidRPr="000B05CC">
        <w:rPr>
          <w:rStyle w:val="StyleUnderline"/>
        </w:rPr>
        <w:t>have reasonable valuations, innovative drug solutions, and a pathway to sustainable organic growth</w:t>
      </w:r>
      <w:r w:rsidRPr="00F53A55">
        <w:t xml:space="preserve">. While we believe that there are tailwinds for the broad biotechnology industry, we encourage investors to be selective in identifying investment opportunities based on diverse company-specific revenue opportunities. In particular, we </w:t>
      </w:r>
      <w:r w:rsidRPr="000B05CC">
        <w:rPr>
          <w:rStyle w:val="StyleUnderline"/>
        </w:rPr>
        <w:t>continue to have a favorable outlook for</w:t>
      </w:r>
      <w:r w:rsidRPr="00F53A55">
        <w:t xml:space="preserve"> several </w:t>
      </w:r>
      <w:r w:rsidRPr="000B05CC">
        <w:rPr>
          <w:rStyle w:val="StyleUnderline"/>
        </w:rPr>
        <w:t>established companies that demonstrate growth potential through a combination of factors such as expanding drug pipelines and increasing available markets for existing therapies</w:t>
      </w:r>
      <w:r w:rsidRPr="00F53A55">
        <w:t>.</w:t>
      </w:r>
    </w:p>
    <w:p w14:paraId="129CB6FF" w14:textId="77777777" w:rsidR="007E122F" w:rsidRDefault="007E122F" w:rsidP="007E122F"/>
    <w:p w14:paraId="21250E69" w14:textId="77777777" w:rsidR="007E122F" w:rsidRDefault="007E122F" w:rsidP="007E122F"/>
    <w:p w14:paraId="25A68758" w14:textId="77777777" w:rsidR="007E122F" w:rsidRDefault="007E122F" w:rsidP="007E122F"/>
    <w:p w14:paraId="00A31377" w14:textId="77777777" w:rsidR="007E122F" w:rsidRPr="000B05CC" w:rsidRDefault="007E122F" w:rsidP="007E122F"/>
    <w:p w14:paraId="0B2E5D34" w14:textId="77777777" w:rsidR="007E122F" w:rsidRDefault="007E122F" w:rsidP="007E122F"/>
    <w:p w14:paraId="0CBA4460" w14:textId="77777777" w:rsidR="007E122F" w:rsidRDefault="007E122F" w:rsidP="007E122F">
      <w:pPr>
        <w:pStyle w:val="Heading4"/>
      </w:pPr>
      <w:r>
        <w:t>Biotech key to R&amp;D to solve disease</w:t>
      </w:r>
    </w:p>
    <w:p w14:paraId="60DDC37E" w14:textId="77777777" w:rsidR="007E122F" w:rsidRPr="008E0E2C" w:rsidRDefault="007E122F" w:rsidP="007E122F">
      <w:pPr>
        <w:rPr>
          <w:rStyle w:val="Style13ptBold"/>
        </w:rPr>
      </w:pPr>
      <w:r>
        <w:rPr>
          <w:rStyle w:val="Style13ptBold"/>
        </w:rPr>
        <w:t>Giovannetti and Jaggi ‘13</w:t>
      </w:r>
    </w:p>
    <w:p w14:paraId="36A1AC34" w14:textId="77777777" w:rsidR="007E122F" w:rsidRPr="008E0E2C" w:rsidRDefault="007E122F" w:rsidP="007E122F">
      <w:r>
        <w:t>Glen T. Giovannetti, Ernst &amp; Young’s Global Life Sciences Leader, and Gutam Jaggi, managing editor of publication, 2013, “Beyond borders</w:t>
      </w:r>
      <w:r w:rsidRPr="008E0E2C">
        <w:rPr>
          <w:sz w:val="12"/>
        </w:rPr>
        <w:t xml:space="preserve">¶ </w:t>
      </w:r>
      <w:r>
        <w:t>Matters of evidence</w:t>
      </w:r>
      <w:r w:rsidRPr="008E0E2C">
        <w:rPr>
          <w:sz w:val="12"/>
        </w:rPr>
        <w:t xml:space="preserve">¶ </w:t>
      </w:r>
      <w:r>
        <w:t>Biotechnology Industry”, rxb</w:t>
      </w:r>
    </w:p>
    <w:p w14:paraId="73580694" w14:textId="77777777" w:rsidR="007E122F" w:rsidRPr="008E0E2C" w:rsidRDefault="007E122F" w:rsidP="007E122F"/>
    <w:p w14:paraId="130144BE" w14:textId="77777777" w:rsidR="007E122F" w:rsidRPr="00C80A78" w:rsidRDefault="007E122F" w:rsidP="007E122F">
      <w:r w:rsidRPr="00C80A78">
        <w:rPr>
          <w:rStyle w:val="StyleUnderline"/>
        </w:rPr>
        <w:t xml:space="preserve">The core values at the heart of biotech — the reason it has attracted </w:t>
      </w:r>
      <w:r w:rsidRPr="00C80A78">
        <w:rPr>
          <w:rStyle w:val="StyleUnderline"/>
          <w:sz w:val="12"/>
        </w:rPr>
        <w:t>¶</w:t>
      </w:r>
      <w:r w:rsidRPr="00C80A78">
        <w:rPr>
          <w:rStyle w:val="StyleUnderline"/>
        </w:rPr>
        <w:t xml:space="preserve"> top talent from big pharma </w:t>
      </w:r>
      <w:r w:rsidRPr="00C80A78">
        <w:t xml:space="preserve">and academia </w:t>
      </w:r>
      <w:r w:rsidRPr="00C80A78">
        <w:rPr>
          <w:rStyle w:val="StyleUnderline"/>
        </w:rPr>
        <w:t xml:space="preserve">since its earliest days — are </w:t>
      </w:r>
      <w:r w:rsidRPr="00C80A78">
        <w:rPr>
          <w:rStyle w:val="StyleUnderline"/>
          <w:sz w:val="12"/>
        </w:rPr>
        <w:t>¶</w:t>
      </w:r>
      <w:r w:rsidRPr="00C80A78">
        <w:rPr>
          <w:rStyle w:val="StyleUnderline"/>
        </w:rPr>
        <w:t xml:space="preserve"> the motivation to address the unmet medical needs of patients </w:t>
      </w:r>
      <w:r w:rsidRPr="00C80A78">
        <w:rPr>
          <w:rStyle w:val="StyleUnderline"/>
        </w:rPr>
        <w:lastRenderedPageBreak/>
        <w:t xml:space="preserve">and </w:t>
      </w:r>
      <w:r w:rsidRPr="00C80A78">
        <w:rPr>
          <w:rStyle w:val="StyleUnderline"/>
          <w:sz w:val="12"/>
        </w:rPr>
        <w:t>¶</w:t>
      </w:r>
      <w:r w:rsidRPr="00C80A78">
        <w:rPr>
          <w:rStyle w:val="StyleUnderline"/>
        </w:rPr>
        <w:t xml:space="preserve"> engage in cutting-edge innovation</w:t>
      </w:r>
      <w:r w:rsidRPr="00C80A78">
        <w:t xml:space="preserve">. So far, </w:t>
      </w:r>
      <w:r w:rsidRPr="00C80A78">
        <w:rPr>
          <w:rStyle w:val="StyleUnderline"/>
        </w:rPr>
        <w:t xml:space="preserve">the desire to help patients </w:t>
      </w:r>
      <w:r w:rsidRPr="00C80A78">
        <w:rPr>
          <w:rStyle w:val="StyleUnderline"/>
          <w:sz w:val="12"/>
        </w:rPr>
        <w:t>¶</w:t>
      </w:r>
      <w:r w:rsidRPr="00C80A78">
        <w:rPr>
          <w:rStyle w:val="StyleUnderline"/>
        </w:rPr>
        <w:t xml:space="preserve"> has been channeled into R&amp;D on</w:t>
      </w:r>
      <w:r w:rsidRPr="00C80A78">
        <w:t xml:space="preserve"> potentially </w:t>
      </w:r>
      <w:r w:rsidRPr="00C80A78">
        <w:rPr>
          <w:rStyle w:val="StyleUnderline"/>
        </w:rPr>
        <w:t xml:space="preserve">breakthrough drugs and </w:t>
      </w:r>
      <w:r w:rsidRPr="00C80A78">
        <w:rPr>
          <w:rStyle w:val="StyleUnderline"/>
          <w:sz w:val="12"/>
        </w:rPr>
        <w:t>¶</w:t>
      </w:r>
      <w:r w:rsidRPr="00C80A78">
        <w:rPr>
          <w:rStyle w:val="StyleUnderline"/>
        </w:rPr>
        <w:t xml:space="preserve"> platforms</w:t>
      </w:r>
      <w:r w:rsidRPr="00C80A78">
        <w:t xml:space="preserve">. In the new, evidence-driven world of health care, patient- centricity will also include understanding patients’ journeys through </w:t>
      </w:r>
      <w:r w:rsidRPr="00C80A78">
        <w:rPr>
          <w:sz w:val="12"/>
        </w:rPr>
        <w:t>¶</w:t>
      </w:r>
      <w:r w:rsidRPr="00C80A78">
        <w:t xml:space="preserve"> value pathways and identifying their biggest unmet needs (value </w:t>
      </w:r>
      <w:r w:rsidRPr="00C80A78">
        <w:rPr>
          <w:sz w:val="12"/>
        </w:rPr>
        <w:t>¶</w:t>
      </w:r>
      <w:r w:rsidRPr="00C80A78">
        <w:t xml:space="preserve"> leakages). Innovation will be not just about products and platforms, </w:t>
      </w:r>
      <w:r w:rsidRPr="00C80A78">
        <w:rPr>
          <w:sz w:val="12"/>
        </w:rPr>
        <w:t>¶</w:t>
      </w:r>
      <w:r w:rsidRPr="00C80A78">
        <w:t xml:space="preserve"> but also about developing new solutions to address these value </w:t>
      </w:r>
      <w:r w:rsidRPr="00C80A78">
        <w:rPr>
          <w:sz w:val="12"/>
        </w:rPr>
        <w:t>¶</w:t>
      </w:r>
      <w:r w:rsidRPr="00C80A78">
        <w:t xml:space="preserve"> leakages and about entering non-traditional partnerships around data.</w:t>
      </w:r>
    </w:p>
    <w:p w14:paraId="32B6F2EF" w14:textId="77777777" w:rsidR="007E122F" w:rsidRPr="001549D2" w:rsidRDefault="007E122F" w:rsidP="007E122F"/>
    <w:p w14:paraId="2F92805C" w14:textId="77777777" w:rsidR="007E122F" w:rsidRDefault="007E122F" w:rsidP="007E122F"/>
    <w:p w14:paraId="2253127B" w14:textId="77777777" w:rsidR="007E122F" w:rsidRDefault="007E122F" w:rsidP="007E122F">
      <w:pPr>
        <w:pStyle w:val="Heading4"/>
      </w:pPr>
      <w:r>
        <w:t>Well-funded biotech is key to solve disease</w:t>
      </w:r>
    </w:p>
    <w:p w14:paraId="67F8AFFB" w14:textId="77777777" w:rsidR="007E122F" w:rsidRPr="008E0E2C" w:rsidRDefault="007E122F" w:rsidP="007E122F">
      <w:pPr>
        <w:rPr>
          <w:rStyle w:val="Style13ptBold"/>
        </w:rPr>
      </w:pPr>
      <w:r>
        <w:rPr>
          <w:rStyle w:val="Style13ptBold"/>
        </w:rPr>
        <w:t>Giovannetti and Jaggi ‘13</w:t>
      </w:r>
    </w:p>
    <w:p w14:paraId="4A840BF8" w14:textId="77777777" w:rsidR="007E122F" w:rsidRPr="008E0E2C" w:rsidRDefault="007E122F" w:rsidP="007E122F">
      <w:r>
        <w:t>Glen T. Giovannetti, Ernst &amp; Young’s Global Life Sciences Leader, and Gutam Jaggi, managing editor of publication, 2013, “Beyond borders</w:t>
      </w:r>
      <w:r w:rsidRPr="008E0E2C">
        <w:rPr>
          <w:sz w:val="12"/>
        </w:rPr>
        <w:t xml:space="preserve">¶ </w:t>
      </w:r>
      <w:r>
        <w:t>Matters of evidence</w:t>
      </w:r>
      <w:r w:rsidRPr="008E0E2C">
        <w:rPr>
          <w:sz w:val="12"/>
        </w:rPr>
        <w:t xml:space="preserve">¶ </w:t>
      </w:r>
      <w:r>
        <w:t>Biotechnology Industry”, rxb</w:t>
      </w:r>
    </w:p>
    <w:p w14:paraId="46CC167D" w14:textId="77777777" w:rsidR="007E122F" w:rsidRDefault="007E122F" w:rsidP="007E122F"/>
    <w:p w14:paraId="1E879ABF" w14:textId="77777777" w:rsidR="007E122F" w:rsidRPr="008E0E2C" w:rsidRDefault="007E122F" w:rsidP="007E122F"/>
    <w:p w14:paraId="534842FD" w14:textId="77777777" w:rsidR="007E122F" w:rsidRPr="00C80A78" w:rsidRDefault="007E122F" w:rsidP="007E122F">
      <w:pPr>
        <w:rPr>
          <w:rStyle w:val="StyleUnderline"/>
        </w:rPr>
      </w:pPr>
      <w:r w:rsidRPr="00F53A55">
        <w:t xml:space="preserve">What does all this mean for innovation? After all, </w:t>
      </w:r>
      <w:r w:rsidRPr="00C80A78">
        <w:rPr>
          <w:rStyle w:val="StyleUnderline"/>
        </w:rPr>
        <w:t xml:space="preserve">the challenge </w:t>
      </w:r>
      <w:r w:rsidRPr="00F53A55">
        <w:rPr>
          <w:rStyle w:val="StyleUnderline"/>
          <w:sz w:val="12"/>
        </w:rPr>
        <w:t>¶</w:t>
      </w:r>
      <w:r w:rsidRPr="00C80A78">
        <w:rPr>
          <w:rStyle w:val="StyleUnderline"/>
        </w:rPr>
        <w:t xml:space="preserve"> of sustaining biotech innovation has grown more acute than ever </w:t>
      </w:r>
      <w:r w:rsidRPr="00F53A55">
        <w:rPr>
          <w:sz w:val="12"/>
        </w:rPr>
        <w:t>¶</w:t>
      </w:r>
      <w:r w:rsidRPr="00F53A55">
        <w:t xml:space="preserve"> since the onset of the global financial crisis </w:t>
      </w:r>
      <w:r w:rsidRPr="00C80A78">
        <w:rPr>
          <w:rStyle w:val="StyleUnderline"/>
        </w:rPr>
        <w:t xml:space="preserve">and is now one of the </w:t>
      </w:r>
      <w:r w:rsidRPr="00F53A55">
        <w:rPr>
          <w:rStyle w:val="StyleUnderline"/>
          <w:sz w:val="12"/>
        </w:rPr>
        <w:t>¶</w:t>
      </w:r>
      <w:r w:rsidRPr="00C80A78">
        <w:rPr>
          <w:rStyle w:val="StyleUnderline"/>
        </w:rPr>
        <w:t xml:space="preserve"> biggest quandaries facing the industry’s leaders,</w:t>
      </w:r>
      <w:r w:rsidRPr="00F53A55">
        <w:t xml:space="preserve"> investors and policy </w:t>
      </w:r>
      <w:r w:rsidRPr="00F53A55">
        <w:rPr>
          <w:sz w:val="12"/>
        </w:rPr>
        <w:t>¶</w:t>
      </w:r>
      <w:r w:rsidRPr="00F53A55">
        <w:t xml:space="preserve"> makers. </w:t>
      </w:r>
      <w:r w:rsidRPr="00C80A78">
        <w:rPr>
          <w:rStyle w:val="StyleUnderline"/>
        </w:rPr>
        <w:t xml:space="preserve">This is relevant not just because of the unprecedented </w:t>
      </w:r>
      <w:r w:rsidRPr="00F53A55">
        <w:rPr>
          <w:rStyle w:val="StyleUnderline"/>
          <w:sz w:val="12"/>
        </w:rPr>
        <w:t>¶</w:t>
      </w:r>
      <w:r w:rsidRPr="00C80A78">
        <w:rPr>
          <w:rStyle w:val="StyleUnderline"/>
        </w:rPr>
        <w:t xml:space="preserve"> strain on biotech funding, but also because macroeconomic trends </w:t>
      </w:r>
      <w:r w:rsidRPr="00F53A55">
        <w:rPr>
          <w:rStyle w:val="StyleUnderline"/>
          <w:sz w:val="12"/>
        </w:rPr>
        <w:t>¶</w:t>
      </w:r>
      <w:r w:rsidRPr="00C80A78">
        <w:rPr>
          <w:rStyle w:val="StyleUnderline"/>
        </w:rPr>
        <w:t xml:space="preserve"> such as demographic change and increasing prosperity are likely to </w:t>
      </w:r>
      <w:r w:rsidRPr="00F53A55">
        <w:rPr>
          <w:rStyle w:val="StyleUnderline"/>
          <w:sz w:val="12"/>
        </w:rPr>
        <w:t>¶</w:t>
      </w:r>
      <w:r w:rsidRPr="00C80A78">
        <w:rPr>
          <w:rStyle w:val="StyleUnderline"/>
        </w:rPr>
        <w:t xml:space="preserve"> create significant unmet needs in specific disease segments</w:t>
      </w:r>
      <w:r w:rsidRPr="00F53A55">
        <w:t xml:space="preserve">. </w:t>
      </w:r>
      <w:r w:rsidRPr="00C80A78">
        <w:rPr>
          <w:rStyle w:val="StyleUnderline"/>
        </w:rPr>
        <w:t xml:space="preserve">How </w:t>
      </w:r>
      <w:r w:rsidRPr="00F53A55">
        <w:rPr>
          <w:rStyle w:val="StyleUnderline"/>
          <w:sz w:val="12"/>
        </w:rPr>
        <w:t>¶</w:t>
      </w:r>
      <w:r w:rsidRPr="00C80A78">
        <w:rPr>
          <w:rStyle w:val="StyleUnderline"/>
        </w:rPr>
        <w:t xml:space="preserve"> can health care’s stakeholders ensure that the innovative efforts of </w:t>
      </w:r>
      <w:r w:rsidRPr="00F53A55">
        <w:rPr>
          <w:rStyle w:val="StyleUnderline"/>
          <w:sz w:val="12"/>
        </w:rPr>
        <w:t>¶</w:t>
      </w:r>
      <w:r w:rsidRPr="00C80A78">
        <w:rPr>
          <w:rStyle w:val="StyleUnderline"/>
        </w:rPr>
        <w:t xml:space="preserve"> biotech companies are focused on addressing society’s biggest unmet </w:t>
      </w:r>
      <w:r w:rsidRPr="00F53A55">
        <w:rPr>
          <w:rStyle w:val="StyleUnderline"/>
          <w:sz w:val="12"/>
        </w:rPr>
        <w:t>¶</w:t>
      </w:r>
      <w:r w:rsidRPr="00C80A78">
        <w:rPr>
          <w:rStyle w:val="StyleUnderline"/>
        </w:rPr>
        <w:t xml:space="preserve"> medical needs?</w:t>
      </w:r>
    </w:p>
    <w:p w14:paraId="163EC731" w14:textId="77777777" w:rsidR="007E122F" w:rsidRDefault="007E122F" w:rsidP="007E122F"/>
    <w:p w14:paraId="016C7022" w14:textId="77777777" w:rsidR="007E122F" w:rsidRPr="000C3DFC" w:rsidRDefault="007E122F" w:rsidP="007E122F">
      <w:pPr>
        <w:pStyle w:val="Heading4"/>
      </w:pPr>
      <w:r w:rsidRPr="000C3DFC">
        <w:t xml:space="preserve">Disease causes extinction </w:t>
      </w:r>
    </w:p>
    <w:p w14:paraId="381666D9" w14:textId="77777777" w:rsidR="007E122F" w:rsidRPr="000C3DFC" w:rsidRDefault="007E122F" w:rsidP="007E122F">
      <w:r w:rsidRPr="000C3DFC">
        <w:rPr>
          <w:rStyle w:val="Style13ptBold"/>
        </w:rPr>
        <w:t>Keating 9</w:t>
      </w:r>
      <w:r w:rsidRPr="000C3DFC">
        <w:t xml:space="preserve"> Foreign Policy web editor, Joshua, “The End of the World”, 11-13-09, http://www.foreignpolicy.com/articles/2009/11/13/the_end_of_the_world?page=full,</w:t>
      </w:r>
    </w:p>
    <w:p w14:paraId="4E7469E6" w14:textId="77777777" w:rsidR="007E122F" w:rsidRPr="000C3DFC" w:rsidRDefault="007E122F" w:rsidP="007E122F"/>
    <w:p w14:paraId="630F8467" w14:textId="77777777" w:rsidR="007E122F" w:rsidRPr="000C3DFC" w:rsidRDefault="007E122F" w:rsidP="007E122F">
      <w:pPr>
        <w:rPr>
          <w:rStyle w:val="StyleUnderline"/>
        </w:rPr>
      </w:pPr>
      <w:r w:rsidRPr="000C3DFC">
        <w:rPr>
          <w:sz w:val="14"/>
        </w:rPr>
        <w:t xml:space="preserve">How it could happen: </w:t>
      </w:r>
      <w:r w:rsidRPr="000C3DFC">
        <w:rPr>
          <w:rStyle w:val="Emphasis"/>
        </w:rPr>
        <w:t>Throughout history</w:t>
      </w:r>
      <w:r w:rsidRPr="000C3DFC">
        <w:rPr>
          <w:rStyle w:val="TitleChar"/>
        </w:rPr>
        <w:t xml:space="preserve">, plagues have </w:t>
      </w:r>
      <w:r w:rsidRPr="000C3DFC">
        <w:rPr>
          <w:rStyle w:val="Emphasis"/>
        </w:rPr>
        <w:t>brought civilizations to their knees</w:t>
      </w:r>
      <w:r w:rsidRPr="000C3DFC">
        <w:rPr>
          <w:sz w:val="14"/>
        </w:rPr>
        <w:t xml:space="preserve">. </w:t>
      </w:r>
      <w:r w:rsidRPr="000C3DFC">
        <w:rPr>
          <w:rStyle w:val="TitleChar"/>
        </w:rPr>
        <w:t>The Black Death</w:t>
      </w:r>
      <w:r w:rsidRPr="000C3DFC">
        <w:rPr>
          <w:sz w:val="14"/>
        </w:rPr>
        <w:t xml:space="preserve"> killed more off more than half of Europe's population in the Middle Ages. In 1918, a </w:t>
      </w:r>
      <w:r w:rsidRPr="000C3DFC">
        <w:rPr>
          <w:rStyle w:val="TitleChar"/>
        </w:rPr>
        <w:t>flu pandemic</w:t>
      </w:r>
      <w:r w:rsidRPr="000C3DFC">
        <w:rPr>
          <w:sz w:val="14"/>
        </w:rPr>
        <w:t xml:space="preserve"> killed an estimated 50 million people, nearly 3 percent of the world's population, </w:t>
      </w:r>
      <w:r w:rsidRPr="000C3DFC">
        <w:rPr>
          <w:rStyle w:val="TitleChar"/>
        </w:rPr>
        <w:t xml:space="preserve">a far </w:t>
      </w:r>
      <w:r w:rsidRPr="000C3DFC">
        <w:rPr>
          <w:rStyle w:val="Emphasis"/>
        </w:rPr>
        <w:t>greater impact</w:t>
      </w:r>
      <w:r w:rsidRPr="000C3DFC">
        <w:rPr>
          <w:rStyle w:val="TitleChar"/>
        </w:rPr>
        <w:t xml:space="preserve"> than the just-concluded World War I.</w:t>
      </w:r>
      <w:r w:rsidRPr="000C3DFC">
        <w:rPr>
          <w:sz w:val="14"/>
        </w:rPr>
        <w:t xml:space="preserve"> </w:t>
      </w:r>
      <w:r w:rsidRPr="000C3DFC">
        <w:rPr>
          <w:rStyle w:val="TitleChar"/>
        </w:rPr>
        <w:t xml:space="preserve">Because of globalization, diseases today spread even </w:t>
      </w:r>
      <w:r w:rsidRPr="000C3DFC">
        <w:rPr>
          <w:rStyle w:val="Emphasis"/>
        </w:rPr>
        <w:t xml:space="preserve">faster </w:t>
      </w:r>
      <w:r w:rsidRPr="000C3DFC">
        <w:rPr>
          <w:sz w:val="14"/>
        </w:rPr>
        <w:t xml:space="preserve">- </w:t>
      </w:r>
      <w:r w:rsidRPr="000C3DFC">
        <w:rPr>
          <w:rStyle w:val="StyleUnderline"/>
        </w:rPr>
        <w:t>witness the rapid worldwide spread of</w:t>
      </w:r>
      <w:r w:rsidRPr="000C3DFC">
        <w:rPr>
          <w:sz w:val="14"/>
        </w:rPr>
        <w:t xml:space="preserve"> </w:t>
      </w:r>
      <w:r w:rsidRPr="000C3DFC">
        <w:rPr>
          <w:rStyle w:val="TitleChar"/>
        </w:rPr>
        <w:t>H1N1</w:t>
      </w:r>
      <w:r w:rsidRPr="000C3DFC">
        <w:rPr>
          <w:sz w:val="14"/>
        </w:rPr>
        <w:t xml:space="preserve"> currently unfolding. </w:t>
      </w:r>
      <w:r w:rsidRPr="000C3DFC">
        <w:rPr>
          <w:rStyle w:val="TitleChar"/>
        </w:rPr>
        <w:t>A global outbreak of a disease</w:t>
      </w:r>
      <w:r w:rsidRPr="000C3DFC">
        <w:rPr>
          <w:sz w:val="14"/>
        </w:rPr>
        <w:t xml:space="preserve"> </w:t>
      </w:r>
      <w:r w:rsidRPr="000C3DFC">
        <w:rPr>
          <w:rStyle w:val="TitleChar"/>
        </w:rPr>
        <w:t>such as ebola</w:t>
      </w:r>
      <w:r w:rsidRPr="000C3DFC">
        <w:rPr>
          <w:sz w:val="14"/>
        </w:rPr>
        <w:t xml:space="preserve"> virus -- which has had a 90 percent fatality rate during its flare-ups in rural Africa -- </w:t>
      </w:r>
      <w:r w:rsidRPr="000C3DFC">
        <w:rPr>
          <w:rStyle w:val="TitleChar"/>
        </w:rPr>
        <w:t xml:space="preserve">or a </w:t>
      </w:r>
      <w:r w:rsidRPr="000C3DFC">
        <w:rPr>
          <w:rStyle w:val="Emphasis"/>
        </w:rPr>
        <w:t>mutated drug-resistant</w:t>
      </w:r>
      <w:r w:rsidRPr="000C3DFC">
        <w:rPr>
          <w:sz w:val="14"/>
        </w:rPr>
        <w:t xml:space="preserve"> </w:t>
      </w:r>
      <w:r w:rsidRPr="000C3DFC">
        <w:rPr>
          <w:rStyle w:val="TitleChar"/>
        </w:rPr>
        <w:t>form of the flu</w:t>
      </w:r>
      <w:r w:rsidRPr="000C3DFC">
        <w:rPr>
          <w:sz w:val="14"/>
        </w:rPr>
        <w:t xml:space="preserve"> </w:t>
      </w:r>
      <w:r w:rsidRPr="000C3DFC">
        <w:rPr>
          <w:rStyle w:val="StyleUnderline"/>
        </w:rPr>
        <w:t>virus</w:t>
      </w:r>
      <w:r w:rsidRPr="000C3DFC">
        <w:rPr>
          <w:sz w:val="14"/>
        </w:rPr>
        <w:t xml:space="preserve"> on a global scale </w:t>
      </w:r>
      <w:r w:rsidRPr="000C3DFC">
        <w:rPr>
          <w:rStyle w:val="TitleChar"/>
        </w:rPr>
        <w:t>could have a</w:t>
      </w:r>
      <w:r w:rsidRPr="000C3DFC">
        <w:rPr>
          <w:sz w:val="14"/>
        </w:rPr>
        <w:t xml:space="preserve"> devastating, even </w:t>
      </w:r>
      <w:r w:rsidRPr="000C3DFC">
        <w:rPr>
          <w:rStyle w:val="Emphasis"/>
        </w:rPr>
        <w:t>civilization-ending impact</w:t>
      </w:r>
      <w:r w:rsidRPr="000C3DFC">
        <w:rPr>
          <w:sz w:val="14"/>
        </w:rPr>
        <w:t xml:space="preserve">. How likely is it? </w:t>
      </w:r>
      <w:r w:rsidRPr="000C3DFC">
        <w:rPr>
          <w:rStyle w:val="TitleChar"/>
        </w:rPr>
        <w:t>Treatment of deadly diseases has improved</w:t>
      </w:r>
      <w:r w:rsidRPr="000C3DFC">
        <w:rPr>
          <w:sz w:val="14"/>
        </w:rPr>
        <w:t xml:space="preserve"> since 1918, </w:t>
      </w:r>
      <w:r w:rsidRPr="000C3DFC">
        <w:rPr>
          <w:rStyle w:val="TitleChar"/>
        </w:rPr>
        <w:t>but so have the diseases</w:t>
      </w:r>
      <w:r w:rsidRPr="000C3DFC">
        <w:rPr>
          <w:sz w:val="14"/>
        </w:rPr>
        <w:t xml:space="preserve">. </w:t>
      </w:r>
      <w:r w:rsidRPr="000C3DFC">
        <w:rPr>
          <w:rStyle w:val="TitleChar"/>
        </w:rPr>
        <w:t xml:space="preserve">Modern industrial </w:t>
      </w:r>
      <w:r w:rsidRPr="000C3DFC">
        <w:rPr>
          <w:rStyle w:val="Emphasis"/>
        </w:rPr>
        <w:t>farming techniques</w:t>
      </w:r>
      <w:r w:rsidRPr="000C3DFC">
        <w:rPr>
          <w:rStyle w:val="TitleChar"/>
        </w:rPr>
        <w:t xml:space="preserve"> have been blamed for the outbreak of diseases,</w:t>
      </w:r>
      <w:r w:rsidRPr="000C3DFC">
        <w:rPr>
          <w:sz w:val="14"/>
        </w:rPr>
        <w:t xml:space="preserve"> such as swine flu, </w:t>
      </w:r>
      <w:r w:rsidRPr="000C3DFC">
        <w:rPr>
          <w:rStyle w:val="TitleChar"/>
        </w:rPr>
        <w:t xml:space="preserve">and as the world’s </w:t>
      </w:r>
      <w:r w:rsidRPr="000C3DFC">
        <w:rPr>
          <w:rStyle w:val="Emphasis"/>
        </w:rPr>
        <w:t>population grows</w:t>
      </w:r>
      <w:r w:rsidRPr="000C3DFC">
        <w:rPr>
          <w:rStyle w:val="TitleChar"/>
        </w:rPr>
        <w:t xml:space="preserve"> and humans move into previously unoccupied areas, the risk of exposure to previously unknown pathogens increases</w:t>
      </w:r>
      <w:r w:rsidRPr="000C3DFC">
        <w:rPr>
          <w:rStyle w:val="StyleUnderline"/>
        </w:rPr>
        <w:t xml:space="preserve">.  More than 40 </w:t>
      </w:r>
      <w:r w:rsidRPr="000C3DFC">
        <w:rPr>
          <w:rStyle w:val="Emphasis"/>
        </w:rPr>
        <w:t>new viruses have emerged</w:t>
      </w:r>
      <w:r w:rsidRPr="000C3DFC">
        <w:rPr>
          <w:rStyle w:val="StyleUnderline"/>
        </w:rPr>
        <w:t xml:space="preserve"> since the 1970s</w:t>
      </w:r>
      <w:r w:rsidRPr="000C3DFC">
        <w:rPr>
          <w:sz w:val="14"/>
        </w:rPr>
        <w:t xml:space="preserve">, including ebola and HIV. </w:t>
      </w:r>
      <w:r w:rsidRPr="000C3DFC">
        <w:rPr>
          <w:rStyle w:val="StyleUnderline"/>
        </w:rPr>
        <w:t>Biological weapons experimentation has added a new and just as troubling complication.</w:t>
      </w:r>
    </w:p>
    <w:p w14:paraId="16E708C2" w14:textId="77777777" w:rsidR="007E122F" w:rsidRPr="007E122F" w:rsidRDefault="007E122F" w:rsidP="007E122F"/>
    <w:p w14:paraId="70C781DD" w14:textId="77777777" w:rsidR="002D1154" w:rsidRDefault="002D1154" w:rsidP="002D1154"/>
    <w:p w14:paraId="20FEA588" w14:textId="6380CE89" w:rsidR="002D1154" w:rsidRDefault="002D1154" w:rsidP="002D1154">
      <w:pPr>
        <w:pStyle w:val="Heading3"/>
      </w:pPr>
      <w:r>
        <w:lastRenderedPageBreak/>
        <w:t>Pharma K2 Bioterror</w:t>
      </w:r>
    </w:p>
    <w:p w14:paraId="54CC257A" w14:textId="77777777" w:rsidR="002D1154" w:rsidRPr="000C3DFC" w:rsidRDefault="002D1154" w:rsidP="002D1154">
      <w:pPr>
        <w:pStyle w:val="Heading4"/>
      </w:pPr>
      <w:r>
        <w:t>That R&amp;D is key to prevent bioterror</w:t>
      </w:r>
    </w:p>
    <w:p w14:paraId="36C6A358" w14:textId="77777777" w:rsidR="002D1154" w:rsidRPr="000C3DFC" w:rsidRDefault="002D1154" w:rsidP="002D1154">
      <w:r w:rsidRPr="000C3DFC">
        <w:rPr>
          <w:rStyle w:val="Style13ptBold"/>
        </w:rPr>
        <w:t>Washington Post ‘1 </w:t>
      </w:r>
      <w:r w:rsidRPr="000C3DFC">
        <w:t>(Justin Gillis, 2001 "Scientists Race for Vaccines," lexis)   </w:t>
      </w:r>
    </w:p>
    <w:p w14:paraId="7D7541A1" w14:textId="77777777" w:rsidR="002D1154" w:rsidRPr="00F6425C" w:rsidRDefault="002D1154" w:rsidP="002D1154">
      <w:r w:rsidRPr="00F6425C">
        <w:t>U.S. scientists, spurred into action by the events of Sept. 11, have begun a concerted assault on bioterrorism, working to produce an array of new medicines that include treatments for smallpox, a safer smallpox vaccine and a painless anthrax vaccine. At least one major drug company, Pharmacia Corp. of Peapack, N.J., has offered to let government scientists roam through the confidential libraries of millions of compounds it has synthesized to look for drugs against bioterror agents. Other companies have signaled that they will do the same if asked. These are unprecedented offers, since a drug company's chemical library, painstakingly assembled over decades, is one of its primary assets, to which federal scientists usually have no access. "A lot of </w:t>
      </w:r>
      <w:r w:rsidRPr="000C3DFC">
        <w:rPr>
          <w:rStyle w:val="StyleUnderline"/>
        </w:rPr>
        <w:t>people </w:t>
      </w:r>
      <w:r w:rsidRPr="00F6425C">
        <w:t>would </w:t>
      </w:r>
      <w:r w:rsidRPr="000C3DFC">
        <w:rPr>
          <w:rStyle w:val="StyleUnderline"/>
        </w:rPr>
        <w:t xml:space="preserve">say we won World War II with the help of a mighty industrial base," </w:t>
      </w:r>
      <w:r w:rsidRPr="00F6425C">
        <w:t xml:space="preserve">said Michael Friedman, a onetime administrator at the Food and Drug Administration who was appointed days ago to coordinate the pharmaceutical industry's efforts. </w:t>
      </w:r>
      <w:r w:rsidRPr="000C3DFC">
        <w:rPr>
          <w:rStyle w:val="StyleUnderline"/>
        </w:rPr>
        <w:t>"</w:t>
      </w:r>
      <w:r w:rsidRPr="0013573B">
        <w:rPr>
          <w:rStyle w:val="StyleUnderline"/>
          <w:highlight w:val="green"/>
        </w:rPr>
        <w:t>In</w:t>
      </w:r>
      <w:r w:rsidRPr="000C3DFC">
        <w:rPr>
          <w:rStyle w:val="StyleUnderline"/>
        </w:rPr>
        <w:t xml:space="preserve"> this </w:t>
      </w:r>
      <w:r w:rsidRPr="0013573B">
        <w:rPr>
          <w:rStyle w:val="StyleUnderline"/>
          <w:highlight w:val="green"/>
        </w:rPr>
        <w:t>new war against bioterrorism, the mighty</w:t>
      </w:r>
      <w:r w:rsidRPr="000C3DFC">
        <w:rPr>
          <w:rStyle w:val="StyleUnderline"/>
        </w:rPr>
        <w:t xml:space="preserve"> industrial </w:t>
      </w:r>
      <w:r w:rsidRPr="0013573B">
        <w:rPr>
          <w:rStyle w:val="StyleUnderline"/>
          <w:highlight w:val="green"/>
        </w:rPr>
        <w:t>power is the pharmaceutical industry.</w:t>
      </w:r>
      <w:r w:rsidRPr="000C3DFC">
        <w:rPr>
          <w:rStyle w:val="StyleUnderline"/>
        </w:rPr>
        <w:t>" </w:t>
      </w:r>
      <w:r w:rsidRPr="00F6425C">
        <w:t>One example of the new urgency is an initiative launched by Eli Lilly &amp; Co. One of the company's infectious-disease experts, Gail Cassell, realized during the anthrax scare that her company had three drugs that might work as treatments for smallpox, even scarier than anthrax as a potential terrorist weapon.   </w:t>
      </w:r>
      <w:r w:rsidRPr="00F6425C">
        <w:rPr>
          <w:rFonts w:eastAsia="MS Mincho" w:hAnsi="MS Mincho"/>
        </w:rPr>
        <w:t> </w:t>
      </w:r>
      <w:r w:rsidRPr="00F6425C">
        <w:t>In a matter of days Cassell, a Lilly vice president, tore through paperwork that normally would have taken months, put samples of the drugs on a plane and flew them to government laboratories in the Washington area to be tested against smallpox. It's not clear yet whether the drugs will prove effective.   </w:t>
      </w:r>
      <w:r w:rsidRPr="00F6425C">
        <w:rPr>
          <w:rFonts w:eastAsia="MS Mincho" w:hAnsi="MS Mincho"/>
        </w:rPr>
        <w:t> </w:t>
      </w:r>
      <w:r w:rsidRPr="00F6425C">
        <w:t xml:space="preserve">"We all have to think of the situation as being rather urgent," Cassell said. "You're kind of waiting for the next shoe to drop, given the events of the last two months." </w:t>
      </w:r>
      <w:r w:rsidRPr="000C3DFC">
        <w:rPr>
          <w:rStyle w:val="StyleUnderline"/>
        </w:rPr>
        <w:t xml:space="preserve">Researchers say a generation of young </w:t>
      </w:r>
      <w:r w:rsidRPr="0013573B">
        <w:rPr>
          <w:rStyle w:val="StyleUnderline"/>
          <w:highlight w:val="green"/>
        </w:rPr>
        <w:t>scientists</w:t>
      </w:r>
      <w:r w:rsidRPr="000C3DFC">
        <w:rPr>
          <w:rStyle w:val="StyleUnderline"/>
        </w:rPr>
        <w:t xml:space="preserve"> never called upon before to defend the nation is </w:t>
      </w:r>
      <w:r w:rsidRPr="0013573B">
        <w:rPr>
          <w:rStyle w:val="StyleUnderline"/>
          <w:highlight w:val="green"/>
        </w:rPr>
        <w:t>working overtime in a push for rapid progress</w:t>
      </w:r>
      <w:r w:rsidRPr="000C3DFC">
        <w:rPr>
          <w:rStyle w:val="StyleUnderline"/>
        </w:rPr>
        <w:t>.</w:t>
      </w:r>
      <w:r w:rsidRPr="00F6425C">
        <w:t xml:space="preserve"> At laboratories of the National Institutes of Health, at universities and research institutes across the land, people are scrambling. </w:t>
      </w:r>
      <w:r w:rsidRPr="00F6425C">
        <w:rPr>
          <w:rFonts w:eastAsia="MS Mincho" w:hAnsi="MS Mincho"/>
        </w:rPr>
        <w:t> </w:t>
      </w:r>
      <w:r w:rsidRPr="00F6425C">
        <w:t>"This has been such a shock to so many people," said Carole Heilman, a division director at NIH, which is paying for much of the bioterror research. "People aren't sleeping anymore. Everybody is working as much as they possibly can. Bureaucracy is not a word that's acceptable anymore." </w:t>
      </w:r>
      <w:r w:rsidRPr="000C3DFC">
        <w:rPr>
          <w:rStyle w:val="StyleUnderline"/>
        </w:rPr>
        <w:t xml:space="preserve">But </w:t>
      </w:r>
      <w:r w:rsidRPr="0013573B">
        <w:rPr>
          <w:rStyle w:val="StyleUnderline"/>
          <w:highlight w:val="green"/>
        </w:rPr>
        <w:t>the campaign</w:t>
      </w:r>
      <w:r w:rsidRPr="000C3DFC">
        <w:rPr>
          <w:rStyle w:val="StyleUnderline"/>
        </w:rPr>
        <w:t xml:space="preserve">, for all its urgency, </w:t>
      </w:r>
      <w:r w:rsidRPr="0013573B">
        <w:rPr>
          <w:rStyle w:val="StyleUnderline"/>
          <w:highlight w:val="green"/>
        </w:rPr>
        <w:t>faces hurdles</w:t>
      </w:r>
      <w:r w:rsidRPr="000C3DFC">
        <w:rPr>
          <w:rStyle w:val="StyleUnderline"/>
        </w:rPr>
        <w:t> </w:t>
      </w:r>
      <w:r w:rsidRPr="00F6425C">
        <w:t>both scientific and logistical. The kind of research now underway would normally take at least a decade before products appeared on pharmacy shelves. Scientists are talking about getting at least some new products out the door within two years, a daunting schedule in medical research.   </w:t>
      </w:r>
      <w:r w:rsidRPr="00F6425C">
        <w:rPr>
          <w:rFonts w:eastAsia="MS Mincho" w:hAnsi="MS Mincho"/>
        </w:rPr>
        <w:t> </w:t>
      </w:r>
      <w:r w:rsidRPr="00F6425C">
        <w:t>If that happens, it will be with considerable assistance from </w:t>
      </w:r>
      <w:r w:rsidRPr="0013573B">
        <w:rPr>
          <w:rStyle w:val="StyleUnderline"/>
          <w:highlight w:val="green"/>
        </w:rPr>
        <w:t>the nation's drug companies</w:t>
      </w:r>
      <w:r w:rsidRPr="000C3DFC">
        <w:rPr>
          <w:rStyle w:val="StyleUnderline"/>
        </w:rPr>
        <w:t>. They </w:t>
      </w:r>
      <w:r w:rsidRPr="0013573B">
        <w:rPr>
          <w:rStyle w:val="StyleUnderline"/>
          <w:highlight w:val="green"/>
        </w:rPr>
        <w:t>are the only organizations</w:t>
      </w:r>
      <w:r w:rsidRPr="000C3DFC">
        <w:rPr>
          <w:rStyle w:val="StyleUnderline"/>
        </w:rPr>
        <w:t xml:space="preserve"> in the country </w:t>
      </w:r>
      <w:r w:rsidRPr="0013573B">
        <w:rPr>
          <w:rStyle w:val="StyleUnderline"/>
          <w:highlight w:val="green"/>
        </w:rPr>
        <w:t>with the scale to move rapidly to produce pills</w:t>
      </w:r>
      <w:r w:rsidRPr="000C3DFC">
        <w:rPr>
          <w:rStyle w:val="StyleUnderline"/>
        </w:rPr>
        <w:t xml:space="preserve"> and vials of medicine that might be </w:t>
      </w:r>
      <w:r w:rsidRPr="0013573B">
        <w:rPr>
          <w:rStyle w:val="StyleUnderline"/>
          <w:highlight w:val="green"/>
        </w:rPr>
        <w:t>needed by</w:t>
      </w:r>
      <w:r w:rsidRPr="000C3DFC">
        <w:rPr>
          <w:rStyle w:val="StyleUnderline"/>
        </w:rPr>
        <w:t xml:space="preserve"> the </w:t>
      </w:r>
      <w:r w:rsidRPr="0013573B">
        <w:rPr>
          <w:rStyle w:val="StyleUnderline"/>
          <w:highlight w:val="green"/>
        </w:rPr>
        <w:t>billions.</w:t>
      </w:r>
      <w:r w:rsidRPr="000C3DFC">
        <w:rPr>
          <w:rStyle w:val="DebateUnderline"/>
          <w:rFonts w:eastAsia="MS Mincho"/>
        </w:rPr>
        <w:t xml:space="preserve"> </w:t>
      </w:r>
      <w:r w:rsidRPr="00F6425C">
        <w:t>The companies and their powerful lobby in Washington have been working over the past few weeks to seize the moment and rehabilitate their reputations, tarnished in recent years by controversy over drug prices and the lack of access to AIDS drugs among poor countries.   </w:t>
      </w:r>
      <w:r w:rsidRPr="00F6425C">
        <w:rPr>
          <w:rFonts w:eastAsia="MS Mincho" w:hAnsi="MS Mincho"/>
        </w:rPr>
        <w:t> </w:t>
      </w:r>
      <w:r w:rsidRPr="00F6425C">
        <w:t>The companies have already made broad commitments to aid the government in the short term, offering free pills with a wholesale value in excess of $ 1 billion, as well as other help. The question now is whether that commitment will extend over the several years it will take to build a national stockpile of next-generation medicines. "</w:t>
      </w:r>
      <w:r w:rsidRPr="000C3DFC">
        <w:rPr>
          <w:rStyle w:val="StyleUnderline"/>
        </w:rPr>
        <w:t>This is a time of crisis,"</w:t>
      </w:r>
      <w:r w:rsidRPr="000C3DFC">
        <w:rPr>
          <w:rStyle w:val="DebateUnderline"/>
        </w:rPr>
        <w:t xml:space="preserve"> </w:t>
      </w:r>
      <w:r w:rsidRPr="00F6425C">
        <w:t>Friedman said. "I think </w:t>
      </w:r>
      <w:r w:rsidRPr="000C3DFC">
        <w:rPr>
          <w:rStyle w:val="StyleUnderline"/>
        </w:rPr>
        <w:t>the industry is going to be very patient and going to be making a long-term commitment.</w:t>
      </w:r>
      <w:r w:rsidRPr="000C3DFC">
        <w:rPr>
          <w:b/>
          <w:bCs/>
          <w:u w:val="single"/>
        </w:rPr>
        <w:t> </w:t>
      </w:r>
      <w:r w:rsidRPr="00F6425C">
        <w:t>It's the right thing to do."</w:t>
      </w:r>
    </w:p>
    <w:p w14:paraId="1663B574" w14:textId="77777777" w:rsidR="002D1154" w:rsidRPr="006D735A" w:rsidRDefault="002D1154" w:rsidP="002D1154"/>
    <w:p w14:paraId="519F1B23" w14:textId="77777777" w:rsidR="002D1154" w:rsidRPr="002D1154" w:rsidRDefault="002D1154" w:rsidP="002D1154"/>
    <w:p w14:paraId="48288BFB" w14:textId="3C18A51A" w:rsidR="002D1154" w:rsidRDefault="007E122F" w:rsidP="007E122F">
      <w:pPr>
        <w:pStyle w:val="Heading3"/>
      </w:pPr>
      <w:r>
        <w:lastRenderedPageBreak/>
        <w:t>Pharma K2 Competitiveness</w:t>
      </w:r>
    </w:p>
    <w:p w14:paraId="38AC1118" w14:textId="77777777" w:rsidR="007E122F" w:rsidRDefault="007E122F" w:rsidP="007E122F"/>
    <w:p w14:paraId="12713792" w14:textId="77777777" w:rsidR="007E122F" w:rsidRDefault="007E122F" w:rsidP="007E122F">
      <w:pPr>
        <w:pStyle w:val="Heading4"/>
      </w:pPr>
      <w:r>
        <w:t>Pharmaceutical and biotech innovation key to competitiveness</w:t>
      </w:r>
    </w:p>
    <w:p w14:paraId="1C6D9B48" w14:textId="77777777" w:rsidR="007E122F" w:rsidRPr="00F21410" w:rsidRDefault="007E122F" w:rsidP="007E122F">
      <w:pPr>
        <w:rPr>
          <w:rStyle w:val="Style13ptBold"/>
        </w:rPr>
      </w:pPr>
      <w:r>
        <w:rPr>
          <w:rStyle w:val="Style13ptBold"/>
        </w:rPr>
        <w:t>Tessier-Lavigne et al ‘13</w:t>
      </w:r>
    </w:p>
    <w:p w14:paraId="33EAD852" w14:textId="77777777" w:rsidR="007E122F" w:rsidRPr="00F467C9" w:rsidRDefault="007E122F" w:rsidP="007E122F">
      <w:r>
        <w:t>March Tessier-Lavigne, President of The Rockefeller University and former CEO of Genentech Inc., Roy Vagelos, Chair of Regeneron Pharmaceuticals, and Elias Zerhouni, President R&amp;D Sanofi and former Direction of the NIH,” 3/6/13, “</w:t>
      </w:r>
      <w:r w:rsidRPr="00F21410">
        <w:t>Legendary Drug Industry Executives Warn U.S. Science Cuts Endanger The Future</w:t>
      </w:r>
      <w:r>
        <w:t xml:space="preserve">” </w:t>
      </w:r>
      <w:hyperlink r:id="rId61" w:history="1">
        <w:r w:rsidRPr="00DE0618">
          <w:rPr>
            <w:rStyle w:val="Hyperlink"/>
          </w:rPr>
          <w:t>http://www.forbes.com/sites/matthewherper/2013/03/06/drug-industry-greats-say-the-u-s-must-reverse-the-cuts-to-our-investment-in-science/</w:t>
        </w:r>
      </w:hyperlink>
      <w:r>
        <w:t>, rxb</w:t>
      </w:r>
    </w:p>
    <w:p w14:paraId="5379A059" w14:textId="77777777" w:rsidR="007E122F" w:rsidRPr="00F21410" w:rsidRDefault="007E122F" w:rsidP="007E122F"/>
    <w:p w14:paraId="7C095902" w14:textId="77777777" w:rsidR="007E122F" w:rsidRDefault="007E122F" w:rsidP="007E122F"/>
    <w:p w14:paraId="0DA8AA66" w14:textId="77777777" w:rsidR="007E122F" w:rsidRPr="00F21410" w:rsidRDefault="007E122F" w:rsidP="007E122F">
      <w:r w:rsidRPr="00F21410">
        <w:t>A continued investment in</w:t>
      </w:r>
      <w:r w:rsidRPr="00F21410">
        <w:rPr>
          <w:rStyle w:val="StyleUnderline"/>
        </w:rPr>
        <w:t xml:space="preserve"> basic science is </w:t>
      </w:r>
      <w:r w:rsidRPr="00F21410">
        <w:t xml:space="preserve">also </w:t>
      </w:r>
      <w:r w:rsidRPr="00F21410">
        <w:rPr>
          <w:rStyle w:val="StyleUnderline"/>
        </w:rPr>
        <w:t>key to our economic competitiveness. America remains the world’s leader in biotechnology and pharmaceutical discovery thanks to</w:t>
      </w:r>
      <w:r w:rsidRPr="00F21410">
        <w:t xml:space="preserve"> the strength of our research universities and other biomedical research institutions, which not only spawn countless </w:t>
      </w:r>
      <w:r w:rsidRPr="00F21410">
        <w:rPr>
          <w:rStyle w:val="StyleUnderline"/>
        </w:rPr>
        <w:t xml:space="preserve">biotechnology companies </w:t>
      </w:r>
      <w:r w:rsidRPr="00F21410">
        <w:t xml:space="preserve">but </w:t>
      </w:r>
      <w:r w:rsidRPr="00F21410">
        <w:rPr>
          <w:rStyle w:val="StyleUnderline"/>
        </w:rPr>
        <w:t>also have attracted the R&amp;D operations of most major pharmaceutical companies, which are keen to tap into our innovation</w:t>
      </w:r>
      <w:r w:rsidRPr="00F21410">
        <w:t>.</w:t>
      </w:r>
    </w:p>
    <w:p w14:paraId="1A9DCA86" w14:textId="77777777" w:rsidR="007E122F" w:rsidRPr="00F21410" w:rsidRDefault="007E122F" w:rsidP="007E122F">
      <w:pPr>
        <w:rPr>
          <w:rStyle w:val="StyleUnderline"/>
        </w:rPr>
      </w:pPr>
      <w:r w:rsidRPr="00F21410">
        <w:rPr>
          <w:rStyle w:val="StyleUnderline"/>
        </w:rPr>
        <w:t>As current and former leaders of major commercial and academic life science institutions, the three of us know that to retain that competitiveness, we can’t afford to shrink our basic science investment at a time when other countries like India and China are rapidly increasing theirs.</w:t>
      </w:r>
      <w:r w:rsidRPr="00F21410">
        <w:t xml:space="preserve"> </w:t>
      </w:r>
      <w:r w:rsidRPr="00F21410">
        <w:rPr>
          <w:rStyle w:val="StyleUnderline"/>
        </w:rPr>
        <w:t>They see our capabilities for innovation as still leading the world… for now, as they are anxious to catch</w:t>
      </w:r>
      <w:r w:rsidRPr="00F21410">
        <w:t xml:space="preserve"> up. </w:t>
      </w:r>
      <w:r w:rsidRPr="00F21410">
        <w:rPr>
          <w:rStyle w:val="StyleUnderline"/>
        </w:rPr>
        <w:t>Today, China is challenging the US in the number of new biotechnology companies created annually. If we don’t keep up, pharmaceutical companies will eventually relocate their R&amp;D operations to the new sources of innovation – just as they have relocated from Europe to the US over the past twenty years.</w:t>
      </w:r>
    </w:p>
    <w:p w14:paraId="326F2463" w14:textId="77777777" w:rsidR="007E122F" w:rsidRPr="00F21410" w:rsidRDefault="007E122F" w:rsidP="007E122F"/>
    <w:p w14:paraId="6CD3BC29" w14:textId="77777777" w:rsidR="007E122F" w:rsidRDefault="007E122F" w:rsidP="007E122F">
      <w:pPr>
        <w:pStyle w:val="Heading4"/>
      </w:pPr>
      <w:r>
        <w:t>R&amp;d key to comp</w:t>
      </w:r>
    </w:p>
    <w:p w14:paraId="11E654B4" w14:textId="77777777" w:rsidR="007E122F" w:rsidRDefault="007E122F" w:rsidP="007E122F">
      <w:r w:rsidRPr="002B6F03">
        <w:rPr>
          <w:rStyle w:val="Style13ptBold"/>
        </w:rPr>
        <w:t>NIH</w:t>
      </w:r>
      <w:r>
        <w:t xml:space="preserve"> 20</w:t>
      </w:r>
      <w:r w:rsidRPr="002B6F03">
        <w:rPr>
          <w:rStyle w:val="Style13ptBold"/>
        </w:rPr>
        <w:t>12</w:t>
      </w:r>
      <w:r>
        <w:t xml:space="preserve">, “IMPORTANCE OF U.S. LEADERSHIP </w:t>
      </w:r>
      <w:r w:rsidRPr="002B6F03">
        <w:rPr>
          <w:sz w:val="12"/>
        </w:rPr>
        <w:t xml:space="preserve">¶ </w:t>
      </w:r>
      <w:r>
        <w:t xml:space="preserve">IN SCIENCE AND INNOVATION FOR THE FUTURE OF OUR ECONOMY </w:t>
      </w:r>
      <w:r w:rsidRPr="002B6F03">
        <w:rPr>
          <w:sz w:val="12"/>
        </w:rPr>
        <w:t xml:space="preserve">¶ </w:t>
      </w:r>
      <w:r>
        <w:t>AND OUR HEALTH”</w:t>
      </w:r>
    </w:p>
    <w:p w14:paraId="4C4C2EC5" w14:textId="77777777" w:rsidR="007E122F" w:rsidRPr="00FD1CE9" w:rsidRDefault="007E122F" w:rsidP="007E122F">
      <w:r w:rsidRPr="00FD1CE9">
        <w:t xml:space="preserve">http://www.nih.gov/about/impact/impact_global.pdf </w:t>
      </w:r>
      <w:r>
        <w:t xml:space="preserve">GLOBAL COMPETITIVENESS – THE </w:t>
      </w:r>
    </w:p>
    <w:p w14:paraId="21AB09F2" w14:textId="77777777" w:rsidR="007E122F" w:rsidRPr="002B6F03" w:rsidRDefault="007E122F" w:rsidP="007E122F">
      <w:pPr>
        <w:rPr>
          <w:rStyle w:val="StyleUnderline"/>
        </w:rPr>
      </w:pPr>
      <w:r>
        <w:t xml:space="preserve">The National Science Board’s Science and Engineering Indicators 2012 provide insight into how crucial </w:t>
      </w:r>
      <w:r w:rsidRPr="002B6F03">
        <w:rPr>
          <w:sz w:val="12"/>
        </w:rPr>
        <w:t xml:space="preserve">¶ </w:t>
      </w:r>
      <w:r>
        <w:t xml:space="preserve">decisions on </w:t>
      </w:r>
      <w:r w:rsidRPr="002B6F03">
        <w:rPr>
          <w:rStyle w:val="StyleUnderline"/>
        </w:rPr>
        <w:t>research and development</w:t>
      </w:r>
      <w:r>
        <w:t xml:space="preserve"> (R&amp;D) funding may </w:t>
      </w:r>
      <w:r w:rsidRPr="002B6F03">
        <w:rPr>
          <w:rStyle w:val="StyleUnderline"/>
        </w:rPr>
        <w:t>affect our nation’s ability to thrive in an ¶ increasingly competitive and knowledge-driven global economy.</w:t>
      </w:r>
      <w:r>
        <w:t xml:space="preserve"> An increasing number of indicators—</w:t>
      </w:r>
      <w:r w:rsidRPr="00EF5C96">
        <w:t xml:space="preserve"> </w:t>
      </w:r>
      <w:r w:rsidRPr="002B6F03">
        <w:rPr>
          <w:rStyle w:val="StyleUnderline"/>
        </w:rPr>
        <w:t>from trade balances in pharmaceuticals and shares of global pharmaceutical-industry output to higher ¶ education—show that expanded investment</w:t>
      </w:r>
      <w:r>
        <w:t xml:space="preserve"> and policies </w:t>
      </w:r>
      <w:r w:rsidRPr="002B6F03">
        <w:rPr>
          <w:rStyle w:val="StyleUnderline"/>
        </w:rPr>
        <w:t>designed to enhance their life science industry ¶ have enabled several countries’ life sciences industries to become competitive with that of the United ¶ States. These indicators, in conjunction with a recent report,</w:t>
      </w:r>
      <w:r>
        <w:t xml:space="preserve"> Leadership in Decline: Assessing U.S. </w:t>
      </w:r>
      <w:r w:rsidRPr="002B6F03">
        <w:rPr>
          <w:sz w:val="12"/>
        </w:rPr>
        <w:t xml:space="preserve">¶ </w:t>
      </w:r>
      <w:r>
        <w:t xml:space="preserve">International Competitiveness in Biomedical Research, </w:t>
      </w:r>
      <w:r w:rsidRPr="002B6F03">
        <w:rPr>
          <w:rStyle w:val="StyleUnderline"/>
        </w:rPr>
        <w:t>provide a clear picture: the competitive position ¶ of the U.S. life sciences industry has been eroding over the past decade.</w:t>
      </w:r>
    </w:p>
    <w:p w14:paraId="20059D53" w14:textId="77777777" w:rsidR="007E122F" w:rsidRPr="007E122F" w:rsidRDefault="007E122F" w:rsidP="007E122F"/>
    <w:p w14:paraId="08CA8911" w14:textId="77777777" w:rsidR="0057389F" w:rsidRDefault="0057389F" w:rsidP="00535787"/>
    <w:p w14:paraId="5CF911C3" w14:textId="77777777" w:rsidR="00313CDC" w:rsidRDefault="00313CDC" w:rsidP="00313CDC">
      <w:pPr>
        <w:pStyle w:val="Heading2"/>
      </w:pPr>
      <w:r>
        <w:lastRenderedPageBreak/>
        <w:t>Disease xt</w:t>
      </w:r>
    </w:p>
    <w:p w14:paraId="5A2B55B5" w14:textId="77777777" w:rsidR="001649FB" w:rsidRDefault="001649FB" w:rsidP="002C0616">
      <w:pPr>
        <w:pStyle w:val="Heading3"/>
      </w:pPr>
      <w:r>
        <w:lastRenderedPageBreak/>
        <w:t>NIH k2 climate disease</w:t>
      </w:r>
    </w:p>
    <w:p w14:paraId="4B83E1DC" w14:textId="77777777" w:rsidR="001649FB" w:rsidRDefault="001649FB" w:rsidP="001649FB"/>
    <w:p w14:paraId="1D7C9E59" w14:textId="77777777" w:rsidR="001649FB" w:rsidRDefault="001649FB" w:rsidP="001649FB">
      <w:pPr>
        <w:pStyle w:val="Heading4"/>
      </w:pPr>
      <w:r>
        <w:t xml:space="preserve">NIH k2 solve climate diseases </w:t>
      </w:r>
    </w:p>
    <w:p w14:paraId="50D3859C" w14:textId="77777777" w:rsidR="001649FB" w:rsidRPr="001649FB" w:rsidRDefault="001649FB" w:rsidP="001649FB">
      <w:pPr>
        <w:rPr>
          <w:sz w:val="16"/>
        </w:rPr>
      </w:pPr>
      <w:r w:rsidRPr="001649FB">
        <w:rPr>
          <w:rStyle w:val="Style13ptBold"/>
        </w:rPr>
        <w:t xml:space="preserve">Rosenfeld 17 </w:t>
      </w:r>
      <w:hyperlink r:id="rId62" w:history="1">
        <w:r w:rsidRPr="001649FB">
          <w:rPr>
            <w:rStyle w:val="Hyperlink"/>
            <w:sz w:val="16"/>
          </w:rPr>
          <w:t>https://www.damemagazine.com/2017/04/25/how-toxic-are-trumps-cuts-nih</w:t>
        </w:r>
      </w:hyperlink>
      <w:r w:rsidRPr="001649FB">
        <w:rPr>
          <w:sz w:val="16"/>
        </w:rPr>
        <w:t xml:space="preserve"> Jordan E. Rosenfeld Jordan E. Rosenfeld has written for: The Atlantic, the New York Times, New York Magazine, Ozy, Pacific Standard, The Rumpus, Salon, Scientific American, The Washington Post, Stir Journal, and more. She lives in California with her husband and son. Find more of her writing at www.Jordanrosenfeld.net, and follow her: @JordanRosenfeld</w:t>
      </w:r>
    </w:p>
    <w:p w14:paraId="5DB9A43C" w14:textId="77777777" w:rsidR="001649FB" w:rsidRDefault="001649FB" w:rsidP="001649FB"/>
    <w:p w14:paraId="35DE8796" w14:textId="77777777" w:rsidR="001649FB" w:rsidRDefault="001649FB" w:rsidP="001649FB">
      <w:r>
        <w:t>Cuts Herald The Death of Innovation</w:t>
      </w:r>
    </w:p>
    <w:p w14:paraId="35044DA6" w14:textId="77777777" w:rsidR="001649FB" w:rsidRDefault="001649FB" w:rsidP="001649FB"/>
    <w:p w14:paraId="0123B013" w14:textId="77777777" w:rsidR="001649FB" w:rsidRDefault="001649FB" w:rsidP="001649FB">
      <w:r>
        <w:t xml:space="preserve">NIH grants are already incredibly competitive in the best of times. Rick Domann, a professor at the University of Iowa and President of the Society for Redox Biology and Medicine, is concerned that further cuts will not only mean fewer applications for grants funded in 2018 and coming years, but worse, “As a result fewer people will go into science, fewer discoveries will be made, and society will benefit less because of it.” This particularly galls him. “We’re at a point right now where the last forty years of biomedical research is really starting to pay off.” </w:t>
      </w:r>
    </w:p>
    <w:p w14:paraId="5126896A" w14:textId="77777777" w:rsidR="001649FB" w:rsidRDefault="001649FB" w:rsidP="001649FB"/>
    <w:p w14:paraId="4E729068" w14:textId="77777777" w:rsidR="001649FB" w:rsidRDefault="001649FB" w:rsidP="001649FB">
      <w:r>
        <w:t>In the past year alone, researchers have made breakthroughs in stem cell therapies to treat paralysis; immunotherapies to treat cancer without toxicity; radical improvements in the treatment of Type 1 Diabetes, and so many others whose budgets rely upon the NIH.</w:t>
      </w:r>
    </w:p>
    <w:p w14:paraId="1C1AD67A" w14:textId="77777777" w:rsidR="001649FB" w:rsidRDefault="001649FB" w:rsidP="001649FB"/>
    <w:p w14:paraId="4CA2C0FD" w14:textId="77777777" w:rsidR="001649FB" w:rsidRDefault="001649FB" w:rsidP="001649FB">
      <w:r>
        <w:t xml:space="preserve">One such NIH-funded researcher, Meghan May, Ph.D., an associate professor of microbiology and infectious disease at the University of New England, Maine, is alarmed, “If you disrupt [funding] you disrupt an ecosystem of for-profit research at universities, and research institutions. We are going to lose a generation of scientists.” </w:t>
      </w:r>
    </w:p>
    <w:p w14:paraId="1AD28C5E" w14:textId="77777777" w:rsidR="001649FB" w:rsidRDefault="001649FB" w:rsidP="001649FB"/>
    <w:p w14:paraId="1A5FBF8D" w14:textId="77777777" w:rsidR="001649FB" w:rsidRDefault="001649FB" w:rsidP="001649FB">
      <w:r>
        <w:t>Losing a generation of scientists at a time is a chilling enough thought, but when climatologists are warning us we’ve tipped past the point of no return with carbon emissions, it’s diabolical and dangerous to our health.</w:t>
      </w:r>
    </w:p>
    <w:p w14:paraId="6644500C" w14:textId="77777777" w:rsidR="001649FB" w:rsidRPr="001649FB" w:rsidRDefault="001649FB" w:rsidP="001649FB"/>
    <w:p w14:paraId="65BFD5AB" w14:textId="77777777" w:rsidR="00892023" w:rsidRDefault="00892023" w:rsidP="002C0616">
      <w:pPr>
        <w:pStyle w:val="Heading3"/>
      </w:pPr>
      <w:r>
        <w:lastRenderedPageBreak/>
        <w:t>NIH k2 global disease</w:t>
      </w:r>
    </w:p>
    <w:p w14:paraId="0B74DDE3" w14:textId="77777777" w:rsidR="00892023" w:rsidRDefault="00892023" w:rsidP="00892023"/>
    <w:p w14:paraId="1D70FBFF" w14:textId="77777777" w:rsidR="00892023" w:rsidRDefault="00892023" w:rsidP="00892023">
      <w:pPr>
        <w:pStyle w:val="Heading4"/>
      </w:pPr>
      <w:r>
        <w:t>NIH cuts spur global disease outbreaks</w:t>
      </w:r>
    </w:p>
    <w:p w14:paraId="128037C3" w14:textId="51AED565" w:rsidR="00892023" w:rsidRPr="00892023" w:rsidRDefault="00CE0750" w:rsidP="00892023">
      <w:pPr>
        <w:rPr>
          <w:sz w:val="16"/>
        </w:rPr>
      </w:pPr>
      <w:r>
        <w:rPr>
          <w:rStyle w:val="Style13ptBold"/>
        </w:rPr>
        <w:t>Global Resilience Institute</w:t>
      </w:r>
      <w:r w:rsidR="00892023" w:rsidRPr="00892023">
        <w:rPr>
          <w:rStyle w:val="Style13ptBold"/>
        </w:rPr>
        <w:t xml:space="preserve"> 3/31/17</w:t>
      </w:r>
      <w:r w:rsidR="00892023" w:rsidRPr="00892023">
        <w:rPr>
          <w:sz w:val="16"/>
        </w:rPr>
        <w:t xml:space="preserve"> https://globalresilience.northeastern.edu/proposed-nih-budget-cuts-threaten-global-health-programs/</w:t>
      </w:r>
    </w:p>
    <w:p w14:paraId="5BE7EA50" w14:textId="77777777" w:rsidR="00892023" w:rsidRDefault="00892023" w:rsidP="00892023">
      <w:r>
        <w:t>Nonetheless, the proposed cuts to the NIH budget leave many perplexed. Rep. Tom Cole (R-OK) said “I don’t favor cutting NIH or Centers for Disease Control. You’re much more likely to die in a pandemic than a terrorist attack, and so that’s part of the defense of the country as well.” In fact, over the past 50 years, nearly 2 million Americans have been killed by intercontinental virus strikes including one death from Ebola, 2,000 from West Nile Virus, 700,000 from AIDS, and 1.2 million from the flu.</w:t>
      </w:r>
    </w:p>
    <w:p w14:paraId="6B14DAEC" w14:textId="77777777" w:rsidR="00892023" w:rsidRDefault="00892023" w:rsidP="00892023"/>
    <w:p w14:paraId="1A1F841A" w14:textId="77777777" w:rsidR="00892023" w:rsidRDefault="00892023" w:rsidP="00892023">
      <w:r>
        <w:t>In the face of impending threats such as Zika, Dengue, and Avian Flu – none of which recognize national borders – the proposed cuts threaten the very research programs designed to protect us from such diseases. While the NIH funds research on diseases that have not yet caused significant casualties in the United States, Dr. Daniel G. Bausch, a Tulane University virologist and the scientific program director at the American Society of Tropical Medicine and Hygiene, said in regard to the cuts, “Even if you don’t care about your neighbors, if you see a fire across the street, your best bet to protect your house is not to just stand in your yard with a bucket of water. It’s to help put it out.”</w:t>
      </w:r>
    </w:p>
    <w:p w14:paraId="461B905E" w14:textId="77777777" w:rsidR="004F0797" w:rsidRDefault="004F0797" w:rsidP="00892023"/>
    <w:p w14:paraId="2A7E4575" w14:textId="77777777" w:rsidR="004F0797" w:rsidRDefault="004F0797" w:rsidP="004F0797">
      <w:pPr>
        <w:pStyle w:val="Heading4"/>
      </w:pPr>
      <w:r>
        <w:t>Key – we’re due for a species wiper</w:t>
      </w:r>
    </w:p>
    <w:p w14:paraId="493B7524" w14:textId="77777777" w:rsidR="004F0797" w:rsidRPr="004F0797" w:rsidRDefault="004F0797" w:rsidP="004F0797">
      <w:pPr>
        <w:rPr>
          <w:sz w:val="16"/>
        </w:rPr>
      </w:pPr>
      <w:r w:rsidRPr="004F0797">
        <w:rPr>
          <w:rStyle w:val="Style13ptBold"/>
        </w:rPr>
        <w:t>Yasmin 1/19/17</w:t>
      </w:r>
      <w:r w:rsidRPr="004F0797">
        <w:rPr>
          <w:sz w:val="16"/>
        </w:rPr>
        <w:t xml:space="preserve"> </w:t>
      </w:r>
      <w:hyperlink r:id="rId63" w:history="1">
        <w:r w:rsidRPr="004F0797">
          <w:rPr>
            <w:rStyle w:val="Hyperlink"/>
            <w:sz w:val="16"/>
          </w:rPr>
          <w:t>https://www.dallasnews.com/business/health-care/2017/01/19/health-trump-administration-four-things-watch</w:t>
        </w:r>
      </w:hyperlink>
      <w:r w:rsidRPr="004F0797">
        <w:rPr>
          <w:sz w:val="16"/>
        </w:rPr>
        <w:t xml:space="preserve"> Dr. Seema Yasmin is an award winning journalist at The Dallas Morning News, a professor of public health at The University of Texas at Dallas and a medical contributor for CNN and NBC Channel 5. She is a popular public speaker taking audiences behind the scenes of public health and engaging them with stories about epidemic investigations. Dr. Yasmin trained as a medical doctor at the University of Cambridge in England and as a journalist at the University of Toronto. She served as a disease detective in the Epidemic Intelligence Service at the U.S. Centers for Disease Control and Prevention. Dr. Yasmin has worked in Kenya and Botswana and investigated epidemics in maximum-security prisons, American Indian reservations and healthcare facilities. Her work has appeared in peer-reviewed medical journals as well as Scientific American, Thomson Reuters and The Huffington Post.</w:t>
      </w:r>
    </w:p>
    <w:p w14:paraId="0909C58A" w14:textId="77777777" w:rsidR="004F0797" w:rsidRDefault="004F0797" w:rsidP="004F0797">
      <w:r>
        <w:t>Pandemic preparedness: Are we ready for The Big One?</w:t>
      </w:r>
    </w:p>
    <w:p w14:paraId="56EC0258" w14:textId="77777777" w:rsidR="004F0797" w:rsidRDefault="004F0797" w:rsidP="004F0797">
      <w:r>
        <w:t>Expect to see a pandemic like the 1918 outbreak of Spanish flu every 100 years, infectious disease experts say. Scientists who model the spread of infections predict a pandemic every century and significant outbreaks, bigger than the recent Ebola epidemic, every 40 years.</w:t>
      </w:r>
    </w:p>
    <w:p w14:paraId="3722C130" w14:textId="77777777" w:rsidR="004F0797" w:rsidRDefault="004F0797" w:rsidP="004F0797">
      <w:r>
        <w:t>That means we're up for a pandemic — what I call The Big One — right about now. If Ebola was the stuff of nightmares, bear in mind that it was just a warmup. Ebola killed approximately 12,000 people — one of them in the U.S. An estimated 50 million people died from Spanish flu in 1918. By today's population figures, a similar pandemic would kill 2 million Americans.</w:t>
      </w:r>
    </w:p>
    <w:p w14:paraId="4B5A1266" w14:textId="77777777" w:rsidR="004F0797" w:rsidRDefault="004F0797" w:rsidP="004F0797"/>
    <w:p w14:paraId="5980A33A" w14:textId="77777777" w:rsidR="004F0797" w:rsidRDefault="004F0797" w:rsidP="004F0797">
      <w:r>
        <w:t>0:00</w:t>
      </w:r>
    </w:p>
    <w:p w14:paraId="3702CF8C" w14:textId="77777777" w:rsidR="004F0797" w:rsidRDefault="004F0797" w:rsidP="004F0797">
      <w:r>
        <w:t>/ 0:04</w:t>
      </w:r>
    </w:p>
    <w:p w14:paraId="01E101C8" w14:textId="77777777" w:rsidR="004F0797" w:rsidRDefault="004F0797" w:rsidP="004F0797"/>
    <w:p w14:paraId="300E19EB" w14:textId="77777777" w:rsidR="004F0797" w:rsidRDefault="004F0797" w:rsidP="004F0797"/>
    <w:p w14:paraId="2805120F" w14:textId="77777777" w:rsidR="004F0797" w:rsidRDefault="004F0797" w:rsidP="004F0797"/>
    <w:p w14:paraId="65929114" w14:textId="77777777" w:rsidR="004F0797" w:rsidRDefault="004F0797" w:rsidP="004F0797">
      <w:r>
        <w:t>Advertisement (1 of 1): 0:05</w:t>
      </w:r>
    </w:p>
    <w:p w14:paraId="42D49EFB" w14:textId="77777777" w:rsidR="004F0797" w:rsidRDefault="004F0797" w:rsidP="004F0797"/>
    <w:p w14:paraId="71E3E08B" w14:textId="77777777" w:rsidR="004F0797" w:rsidRDefault="004F0797" w:rsidP="004F0797">
      <w:r>
        <w:t>Skip</w:t>
      </w:r>
    </w:p>
    <w:p w14:paraId="4E2A1AC6" w14:textId="77777777" w:rsidR="004F0797" w:rsidRDefault="004F0797" w:rsidP="004F0797">
      <w:r>
        <w:t>The tardy and initially weak Ebola response showed just how ill-prepared we are for large outbreaks of infectious diseases. The World Health Organization was criticized by agencies around the world for ignoring early cries for help from aid workers in West Africa and for taking too long to muster up outbreak response teams.</w:t>
      </w:r>
    </w:p>
    <w:p w14:paraId="4051F585" w14:textId="77777777" w:rsidR="004F0797" w:rsidRDefault="004F0797" w:rsidP="004F0797">
      <w:r>
        <w:t>President-elect Donald Trump salutes as his wife Melania and daughter Ivanka Trump look on during an inauguration concert at the Lincoln Memorial on the national mall in Washington, DC, on January 19, 2017.(BRENDAN SMIALOWSKI/AFP/Getty Images)</w:t>
      </w:r>
    </w:p>
    <w:p w14:paraId="2344D61F" w14:textId="77777777" w:rsidR="004F0797" w:rsidRDefault="004F0797" w:rsidP="004F0797">
      <w:r>
        <w:t>President-elect Donald Trump salutes as his wife Melania and daughter Ivanka Trump look on during an inauguration concert at the Lincoln Memorial on the national mall in Washington, DC, on January 19, 2017. (BRENDAN SMIALOWSKI/AFP/Getty Images)</w:t>
      </w:r>
    </w:p>
    <w:p w14:paraId="22D71ED5" w14:textId="77777777" w:rsidR="004F0797" w:rsidRDefault="004F0797" w:rsidP="004F0797"/>
    <w:p w14:paraId="31C6945E" w14:textId="77777777" w:rsidR="004F0797" w:rsidRDefault="004F0797" w:rsidP="004F0797">
      <w:r>
        <w:t>When the response did pick up, a lack of infrastructure in the most affected countries meant delays in diagnosing and properly burying people which helped the virus to spread. This is the norm: Pathogens, poverty and pandemics go hand in hand.</w:t>
      </w:r>
    </w:p>
    <w:p w14:paraId="2A369C76" w14:textId="77777777" w:rsidR="004F0797" w:rsidRDefault="004F0797" w:rsidP="004F0797">
      <w:r>
        <w:t>New diseases are discovered at the rate of one per year. "There's no playbook for these emerging infectious diseases," said Amy Pope, deputy Homeland Security adviser, at a conference on pandemic preparedness at Georgetown University last week. "We had tremendous plans for flu. Then we hit Ebola and all of a sudden, the plans didn't fit."</w:t>
      </w:r>
    </w:p>
    <w:p w14:paraId="0C1D2B32" w14:textId="77777777" w:rsidR="004F0797" w:rsidRPr="004F0797" w:rsidRDefault="004F0797" w:rsidP="004F0797">
      <w:r>
        <w:t>Pope said she loses sleep over terrorism and pandemics. Protecting the U.S. from invading diseases means helping to set up strong public health systems around the world, she said. The incoming administration will have to continue the fight against outbreaks of Zika, antibiotic-resistant bacteria, as well as the opioid epidemic, while at the same time readying itself to put up a strong fight against the next invading pathogen — whatever that may be.</w:t>
      </w:r>
    </w:p>
    <w:p w14:paraId="560EC5D9" w14:textId="77777777" w:rsidR="009D7149" w:rsidRDefault="009D7149" w:rsidP="009D7149">
      <w:pPr>
        <w:pStyle w:val="Heading2"/>
      </w:pPr>
      <w:r>
        <w:lastRenderedPageBreak/>
        <w:t>Misc</w:t>
      </w:r>
    </w:p>
    <w:p w14:paraId="0FC907E0" w14:textId="77777777" w:rsidR="009D7149" w:rsidRDefault="009D7149" w:rsidP="009D7149">
      <w:pPr>
        <w:pStyle w:val="Heading3"/>
      </w:pPr>
      <w:r>
        <w:lastRenderedPageBreak/>
        <w:t xml:space="preserve">NIH key to health care costs </w:t>
      </w:r>
    </w:p>
    <w:p w14:paraId="2E3FE163" w14:textId="77777777" w:rsidR="009D7149" w:rsidRDefault="009D7149" w:rsidP="009D7149">
      <w:pPr>
        <w:pStyle w:val="Heading4"/>
      </w:pPr>
      <w:r>
        <w:t>NIH funding key to health care costs</w:t>
      </w:r>
    </w:p>
    <w:p w14:paraId="63B6519A" w14:textId="77777777" w:rsidR="009D7149" w:rsidRPr="007E6BD5" w:rsidRDefault="009D7149" w:rsidP="009D7149">
      <w:pPr>
        <w:rPr>
          <w:sz w:val="16"/>
        </w:rPr>
      </w:pPr>
      <w:r w:rsidRPr="007E6BD5">
        <w:rPr>
          <w:rStyle w:val="Style13ptBold"/>
        </w:rPr>
        <w:t>ASTRO 7/19/17</w:t>
      </w:r>
      <w:r w:rsidRPr="007E6BD5">
        <w:rPr>
          <w:sz w:val="16"/>
        </w:rPr>
        <w:t xml:space="preserve"> </w:t>
      </w:r>
      <w:hyperlink r:id="rId64" w:history="1">
        <w:r w:rsidRPr="00EA23BE">
          <w:rPr>
            <w:rStyle w:val="Hyperlink"/>
            <w:sz w:val="16"/>
          </w:rPr>
          <w:t>https://www.astro.org/News-and-Publications/What-Is-Happening-In-Washington/2017/ASTRO-Signs-on-to-Letter-Supporting-Increased-Spending-Caps/</w:t>
        </w:r>
      </w:hyperlink>
      <w:r>
        <w:rPr>
          <w:sz w:val="16"/>
        </w:rPr>
        <w:t xml:space="preserve"> </w:t>
      </w:r>
      <w:r w:rsidRPr="007E6BD5">
        <w:rPr>
          <w:sz w:val="16"/>
        </w:rPr>
        <w:t>ASTRO is the premier radiation oncology society in the world, with more than 10,000 members who are physicians, nurses, biologist, physicists, radiation therapists, dosimetrists and other health care professionals who specialize in treating patients with radiation therapies. These medical professionals, found at hospitals, cancer treatment centers and academic research facilities around the globe, make up the radiation therapy treatment teams that are critical in the fight against cancer. Together, these teams, treat more than 1 million cancer patients each year. As the leading organization in radiation oncology, the Society is dedicated to improving patient care through professional education and training, support for clinical practice and health policy standards, advancement of science and research and advocacy.</w:t>
      </w:r>
    </w:p>
    <w:p w14:paraId="64657B73" w14:textId="77777777" w:rsidR="009D7149" w:rsidRPr="00A6464A" w:rsidRDefault="009D7149" w:rsidP="009D7149">
      <w:r w:rsidRPr="00A6464A">
        <w:t>Last week, ASTRO joined 200 health and science organizations in a letter to Congressional leadership urging support of a bipartisan budget that raises the spending caps established under the 2011 Budget Control Act (BCA). An increase will counter the scheduled sequestration caps and allow the progress achieved through recent funding increases to the National Institutes of Health (NIH) to continue. The letter highlights the importance of this funding for long-term fiscal stability, as support of research into the nation’s leading health issues is an investment in reducing future health care costs.</w:t>
      </w:r>
    </w:p>
    <w:p w14:paraId="243DEA4F" w14:textId="77777777" w:rsidR="009D7149" w:rsidRDefault="009D7149" w:rsidP="009D7149"/>
    <w:p w14:paraId="76529204" w14:textId="451948A4" w:rsidR="001E131E" w:rsidRDefault="00DD2636" w:rsidP="00DD2636">
      <w:pPr>
        <w:pStyle w:val="Heading1"/>
      </w:pPr>
      <w:r>
        <w:lastRenderedPageBreak/>
        <w:t>Aff</w:t>
      </w:r>
    </w:p>
    <w:p w14:paraId="7604883A" w14:textId="26EB124E" w:rsidR="00DD2636" w:rsidRDefault="00DD2636" w:rsidP="00DD2636"/>
    <w:p w14:paraId="1FBF5ABF" w14:textId="77777777" w:rsidR="00DD2636" w:rsidRDefault="00DD2636" w:rsidP="00DD2636">
      <w:pPr>
        <w:pStyle w:val="Heading2"/>
      </w:pPr>
      <w:r>
        <w:lastRenderedPageBreak/>
        <w:t>Aff</w:t>
      </w:r>
    </w:p>
    <w:p w14:paraId="0B091AE5" w14:textId="77777777" w:rsidR="00DD2636" w:rsidRDefault="00DD2636" w:rsidP="00DD2636"/>
    <w:p w14:paraId="77597DEF" w14:textId="77777777" w:rsidR="00DD2636" w:rsidRDefault="00DD2636" w:rsidP="00DD2636">
      <w:pPr>
        <w:pStyle w:val="Heading3"/>
      </w:pPr>
      <w:r>
        <w:lastRenderedPageBreak/>
        <w:t>NU</w:t>
      </w:r>
    </w:p>
    <w:p w14:paraId="3F412340" w14:textId="77777777" w:rsidR="00DD2636" w:rsidRDefault="00DD2636" w:rsidP="00DD2636"/>
    <w:p w14:paraId="40F2179B" w14:textId="77777777" w:rsidR="00DD2636" w:rsidRDefault="00DD2636" w:rsidP="00DD2636">
      <w:pPr>
        <w:pStyle w:val="Heading4"/>
      </w:pPr>
      <w:r>
        <w:t>Threat of cuts enough -  squo can’t solve</w:t>
      </w:r>
    </w:p>
    <w:p w14:paraId="2280687B" w14:textId="77777777" w:rsidR="00DD2636" w:rsidRPr="005A4175" w:rsidRDefault="00DD2636" w:rsidP="00DD2636">
      <w:pPr>
        <w:rPr>
          <w:sz w:val="16"/>
        </w:rPr>
      </w:pPr>
      <w:r w:rsidRPr="005A4175">
        <w:rPr>
          <w:rStyle w:val="Style13ptBold"/>
        </w:rPr>
        <w:t>Salisbury 7/25/17</w:t>
      </w:r>
      <w:r w:rsidRPr="005A4175">
        <w:rPr>
          <w:sz w:val="16"/>
        </w:rPr>
        <w:t xml:space="preserve"> </w:t>
      </w:r>
      <w:hyperlink r:id="rId65" w:history="1">
        <w:r w:rsidRPr="005A4175">
          <w:rPr>
            <w:rStyle w:val="Hyperlink"/>
            <w:sz w:val="16"/>
          </w:rPr>
          <w:t>http://techonomy.com/2017/07/funding-cuts-even-threatened-ones-wreak-havoc-on-biomedical-science/</w:t>
        </w:r>
      </w:hyperlink>
      <w:r w:rsidRPr="005A4175">
        <w:rPr>
          <w:sz w:val="16"/>
        </w:rPr>
        <w:t xml:space="preserve"> Meredith Salisbury, a senior consultant for the life science communications firm Bioscribe, covered the genomics field as a journalist for more than a decade. She was a co-founder and organizer of the Consumer Genetics Conference.</w:t>
      </w:r>
    </w:p>
    <w:p w14:paraId="333501FD" w14:textId="77777777" w:rsidR="00DD2636" w:rsidRDefault="00DD2636" w:rsidP="00DD2636">
      <w:r w:rsidRPr="001E131E">
        <w:t xml:space="preserve">But </w:t>
      </w:r>
      <w:r w:rsidRPr="000514B9">
        <w:rPr>
          <w:rStyle w:val="StyleUnderline"/>
          <w:highlight w:val="yellow"/>
        </w:rPr>
        <w:t xml:space="preserve">if lawmakers overturn next year’s devastating budget recommendation, </w:t>
      </w:r>
      <w:r w:rsidRPr="000514B9">
        <w:rPr>
          <w:rStyle w:val="Emphasis"/>
          <w:highlight w:val="yellow"/>
        </w:rPr>
        <w:t>it would not be enough</w:t>
      </w:r>
      <w:r w:rsidRPr="000514B9">
        <w:rPr>
          <w:rStyle w:val="Emphasis"/>
        </w:rPr>
        <w:t>.</w:t>
      </w:r>
      <w:r w:rsidRPr="001E131E">
        <w:t xml:space="preserve"> </w:t>
      </w:r>
      <w:r w:rsidRPr="000514B9">
        <w:rPr>
          <w:rStyle w:val="StyleUnderline"/>
          <w:highlight w:val="yellow"/>
        </w:rPr>
        <w:t>Concern that cuts will happen is already stalling progress,</w:t>
      </w:r>
      <w:r w:rsidRPr="001E131E">
        <w:t xml:space="preserve"> and that’s something we all should take seriously. </w:t>
      </w:r>
      <w:r w:rsidRPr="000514B9">
        <w:rPr>
          <w:rStyle w:val="StyleUnderline"/>
          <w:highlight w:val="yellow"/>
        </w:rPr>
        <w:t>Scientific discoveries occur in a delicate financial ecosystem</w:t>
      </w:r>
      <w:r w:rsidRPr="001E131E">
        <w:t xml:space="preserve"> of federal and philanthropic funding, venture capital, IP licensing by major pharma and biotech companies, and other sources. If it looks like the NIH budget will be slashed next year, companies that sell to scientists may not allocate resources to develop a new instrument because they worry no one will be able to afford it. </w:t>
      </w:r>
      <w:r w:rsidRPr="000514B9">
        <w:rPr>
          <w:rStyle w:val="StyleUnderline"/>
          <w:highlight w:val="yellow"/>
        </w:rPr>
        <w:t>Venture capital companies looking to make their next big investment may choose to pass up on science</w:t>
      </w:r>
      <w:r w:rsidRPr="001E131E">
        <w:t xml:space="preserve"> and put their chips on a different sort of tech innovation instead.</w:t>
      </w:r>
    </w:p>
    <w:p w14:paraId="139A0F72" w14:textId="77777777" w:rsidR="00DD2636" w:rsidRDefault="00DD2636" w:rsidP="00DD2636"/>
    <w:p w14:paraId="184F354D" w14:textId="77777777" w:rsidR="00DD2636" w:rsidRDefault="00DD2636" w:rsidP="00DD2636">
      <w:pPr>
        <w:pStyle w:val="Heading3"/>
      </w:pPr>
      <w:r>
        <w:lastRenderedPageBreak/>
        <w:t>IL – gov research bad</w:t>
      </w:r>
    </w:p>
    <w:p w14:paraId="31BC76E2" w14:textId="77777777" w:rsidR="00DD2636" w:rsidRDefault="00DD2636" w:rsidP="00DD2636"/>
    <w:p w14:paraId="26298083" w14:textId="77777777" w:rsidR="00DD2636" w:rsidRDefault="00DD2636" w:rsidP="00DD2636">
      <w:pPr>
        <w:pStyle w:val="Heading4"/>
      </w:pPr>
      <w:r>
        <w:t xml:space="preserve">Gov funded research is bad </w:t>
      </w:r>
    </w:p>
    <w:p w14:paraId="2133F536" w14:textId="77777777" w:rsidR="00DD2636" w:rsidRPr="00454CA8" w:rsidRDefault="00DD2636" w:rsidP="00DD2636">
      <w:pPr>
        <w:rPr>
          <w:sz w:val="16"/>
        </w:rPr>
      </w:pPr>
      <w:r w:rsidRPr="00454CA8">
        <w:rPr>
          <w:rStyle w:val="Style13ptBold"/>
        </w:rPr>
        <w:t>Fein 7/7/17</w:t>
      </w:r>
      <w:r w:rsidRPr="00454CA8">
        <w:rPr>
          <w:sz w:val="16"/>
        </w:rPr>
        <w:t xml:space="preserve"> </w:t>
      </w:r>
      <w:hyperlink r:id="rId66" w:history="1">
        <w:r w:rsidRPr="00454CA8">
          <w:rPr>
            <w:rStyle w:val="Hyperlink"/>
            <w:sz w:val="16"/>
          </w:rPr>
          <w:t>http://www.washingtontimes.com/news/2017/jul/7/trump-congress-science-funding/</w:t>
        </w:r>
      </w:hyperlink>
      <w:r w:rsidRPr="00454CA8">
        <w:rPr>
          <w:sz w:val="16"/>
        </w:rPr>
        <w:t xml:space="preserve"> Bruce Fein served as associate deputy attorney general and general counsel of the Federal Communications Commission under President Reagan. He is now a partner in the firm Fein &amp; DelValle, PLLC. Mr. Fein is also the author of "American Empire Before the Fall and Constitutional Peril: The Life and Death Struggle for Our Constitution and Democracy." You can contact him at Brucefeinlaw.</w:t>
      </w:r>
    </w:p>
    <w:p w14:paraId="6152E75D" w14:textId="77777777" w:rsidR="00DD2636" w:rsidRDefault="00DD2636" w:rsidP="00DD2636"/>
    <w:p w14:paraId="4482D751" w14:textId="77777777" w:rsidR="00DD2636" w:rsidRDefault="00DD2636" w:rsidP="00DD2636">
      <w:r w:rsidRPr="000514B9">
        <w:rPr>
          <w:rStyle w:val="StyleUnderline"/>
          <w:highlight w:val="yellow"/>
        </w:rPr>
        <w:t>Government-funded scientific research is generally a bad deal for taxpayers but a good deal for government officials</w:t>
      </w:r>
      <w:r>
        <w:t xml:space="preserve"> who choose to feed at the public trough. To no avail, erstwhile Sen. William Proxmire, Wisconsin Democrat, acquired notoriety with Golden Fleece Awards for inane or extravagant government spending, for instance, an $84,000 study of love conducted by the National Science Foundation. At one time, NASA supported searching for extraterrestrial intelligence—arguably to assist pre-emptive interstellar or intergalactic warfare.</w:t>
      </w:r>
    </w:p>
    <w:p w14:paraId="6A8B13EB" w14:textId="77777777" w:rsidR="00DD2636" w:rsidRDefault="00DD2636" w:rsidP="00DD2636">
      <w:r>
        <w:t>President Donald Trump was elected to “drain the swamp” of bad deals for taxpayers. He submitted a budget outline last March that would have slashed scientific research at agencies like the National Institutes of Health, for example, ending funding for the Fogarty Center, which supports medical research abroad.</w:t>
      </w:r>
    </w:p>
    <w:p w14:paraId="748801DF" w14:textId="77777777" w:rsidR="00DD2636" w:rsidRDefault="00DD2636" w:rsidP="00DD2636">
      <w:r>
        <w:t>Congressional Republicans, who have mastered the art of crony capitalism, predictably rebuffed the President’s outline. Indeed, political drum majors, Congressman Fred Upton (R-Mich.) and Senator Lamar Alexander (R-Tenn.) lead a congressional march to hike spending on scientific research where Mr. Trump wanted cuts in an omnibus funding bill for the remainder of Fiscal Year 2017.</w:t>
      </w:r>
    </w:p>
    <w:p w14:paraId="20BCD09C" w14:textId="77777777" w:rsidR="00DD2636" w:rsidRDefault="00DD2636" w:rsidP="00DD2636">
      <w:r w:rsidRPr="000514B9">
        <w:rPr>
          <w:rStyle w:val="StyleUnderline"/>
          <w:highlight w:val="yellow"/>
        </w:rPr>
        <w:t>The case for government funded science is unconvincing</w:t>
      </w:r>
      <w:r>
        <w:t xml:space="preserve">. Members of Congress and the White House think and act with partisan motives. They could care less about funding science for its own sake. Thus, </w:t>
      </w:r>
      <w:r w:rsidRPr="000514B9">
        <w:rPr>
          <w:rStyle w:val="StyleUnderline"/>
          <w:highlight w:val="yellow"/>
        </w:rPr>
        <w:t>government funded science comes with strings</w:t>
      </w:r>
      <w:r>
        <w:t>— a variation of the golden rule. He who has the gold dictates the scientific discovery. Thus, with the backing of Soviet dictator Joseph Stalin, Trofim Lysenko decreed the inheritability of acquired characteristics.</w:t>
      </w:r>
    </w:p>
    <w:p w14:paraId="069BA93F" w14:textId="77777777" w:rsidR="00DD2636" w:rsidRDefault="00DD2636" w:rsidP="00DD2636">
      <w:r>
        <w:t>Further, scientists with or without government funding are human. They are driven by the same ulterior motives as everyone else. They labor tirelessly for money, fame, or status. To paraphrase Adam Smith in Wealth of Nations,” I have never known much good done by those who affected to conduct scientific research for the public good. It is an affectation, indeed, not very common among scientists, and very few words need be employed in dissuading them from it.”</w:t>
      </w:r>
    </w:p>
    <w:p w14:paraId="1CB88EAF" w14:textId="77777777" w:rsidR="00DD2636" w:rsidRDefault="00DD2636" w:rsidP="00DD2636">
      <w:r>
        <w:t xml:space="preserve"> Writing in Scientific American last year, Nathan Myhrvoid, founder of Microsoft Research and currently head of Intellectual Ventures in Bellevue, Washington, argued that “basic scientific research” would shrivel or die without government funding. If that were true, basic science would still be in its swaddling clothes. </w:t>
      </w:r>
      <w:r w:rsidRPr="000514B9">
        <w:rPr>
          <w:rStyle w:val="StyleUnderline"/>
          <w:highlight w:val="yellow"/>
        </w:rPr>
        <w:t>Government funding</w:t>
      </w:r>
      <w:r>
        <w:t xml:space="preserve">, however, is a </w:t>
      </w:r>
      <w:r w:rsidRPr="000514B9">
        <w:rPr>
          <w:rStyle w:val="StyleUnderline"/>
          <w:highlight w:val="yellow"/>
        </w:rPr>
        <w:t>relatively recent phenomenon, but scientific progress is not.</w:t>
      </w:r>
      <w:r>
        <w:t xml:space="preserve"> Think of ancient Greece and the discoveries of Euclid, Archimedes, and Democritus. They are not aberrations.</w:t>
      </w:r>
    </w:p>
    <w:p w14:paraId="6F469D46" w14:textId="77777777" w:rsidR="00DD2636" w:rsidRDefault="00DD2636" w:rsidP="00DD2636">
      <w:r w:rsidRPr="000514B9">
        <w:rPr>
          <w:rStyle w:val="StyleUnderline"/>
          <w:highlight w:val="yellow"/>
        </w:rPr>
        <w:lastRenderedPageBreak/>
        <w:t>Titans in the Science Hall of Fame made their hallmark discoveries or inventions without government funding</w:t>
      </w:r>
      <w:r>
        <w:t>, including Sir Isaac Newton, William Harvey, Samuel Morse, Charles Darwin, Alexander Graham Bell, Marie Curiae, and Albert Einstein. The prospects of profit, patents, or fame fueled their midnight lucubrations. British science writer Matt Ridley contends in his recent book, The Evolution of Everything, that government distorts the natural evolution of science and invention. Basic research flourishes at Princeton’s Institute for Advanced Study funded predominantly by private benefactors.</w:t>
      </w:r>
    </w:p>
    <w:p w14:paraId="030C6E22" w14:textId="77777777" w:rsidR="00DD2636" w:rsidRDefault="00DD2636" w:rsidP="00DD2636">
      <w:r w:rsidRPr="000514B9">
        <w:rPr>
          <w:rStyle w:val="StyleUnderline"/>
          <w:highlight w:val="yellow"/>
        </w:rPr>
        <w:t>Government funded scientific research is as vulnerable to error as is research funded by private sources</w:t>
      </w:r>
      <w:r>
        <w:t xml:space="preserve"> with ulterior motives. A congressional committee recently exposed shoddy government-funded research by the Ramazzini Institute in Italy. It wrongly concluded that sucralose, the main ingredient of Splenda, caused cancer in laboratory mice.</w:t>
      </w:r>
    </w:p>
    <w:p w14:paraId="0EE9D0D1" w14:textId="77777777" w:rsidR="00DD2636" w:rsidRDefault="00DD2636" w:rsidP="00DD2636">
      <w:r>
        <w:t>There are exceptions to every wise rule. A presumption against government-funded scientific research should yield in cases of national security or law enforcement like the Manhattan Project. The foremost responsibilities of federal government are to protect us from foreign or domestic aggression or predation. And scientific research is a necessary and proper means of advancing those ends.</w:t>
      </w:r>
    </w:p>
    <w:p w14:paraId="3AFC99D3" w14:textId="77777777" w:rsidR="00DD2636" w:rsidRDefault="00DD2636" w:rsidP="00DD2636">
      <w:r>
        <w:t xml:space="preserve">The exceptions, however, have become the rule. Mr. Trump was elected to end that inversion. </w:t>
      </w:r>
      <w:r w:rsidRPr="000514B9">
        <w:rPr>
          <w:rStyle w:val="StyleUnderline"/>
          <w:highlight w:val="yellow"/>
        </w:rPr>
        <w:t>Congress remains a stumbling block.</w:t>
      </w:r>
    </w:p>
    <w:p w14:paraId="07A61177" w14:textId="77777777" w:rsidR="00DD2636" w:rsidRPr="00454CA8" w:rsidRDefault="00DD2636" w:rsidP="00DD2636"/>
    <w:p w14:paraId="08F8C598" w14:textId="77777777" w:rsidR="00DD2636" w:rsidRDefault="00DD2636" w:rsidP="00DD2636"/>
    <w:p w14:paraId="01E5E4A3" w14:textId="4BA181E1" w:rsidR="003159EF" w:rsidRDefault="003159EF" w:rsidP="00DD2636">
      <w:pPr>
        <w:pStyle w:val="Heading3"/>
      </w:pPr>
      <w:r>
        <w:lastRenderedPageBreak/>
        <w:t xml:space="preserve">Link: alternative programs will be cut </w:t>
      </w:r>
    </w:p>
    <w:p w14:paraId="3FEFC8D6" w14:textId="77777777" w:rsidR="003159EF" w:rsidRDefault="003159EF" w:rsidP="003159EF">
      <w:pPr>
        <w:pStyle w:val="Heading4"/>
      </w:pPr>
      <w:r>
        <w:t>Pell grants are most vulnerable to capped spending limits</w:t>
      </w:r>
    </w:p>
    <w:p w14:paraId="6CF8977A" w14:textId="77777777" w:rsidR="003159EF" w:rsidRPr="005A7863" w:rsidRDefault="003159EF" w:rsidP="003159EF">
      <w:pPr>
        <w:rPr>
          <w:sz w:val="16"/>
        </w:rPr>
      </w:pPr>
      <w:r w:rsidRPr="00E308D4">
        <w:rPr>
          <w:rStyle w:val="Style13ptBold"/>
        </w:rPr>
        <w:t>Miller 9/25/15</w:t>
      </w:r>
      <w:r>
        <w:rPr>
          <w:sz w:val="16"/>
        </w:rPr>
        <w:t xml:space="preserve"> (</w:t>
      </w:r>
      <w:r w:rsidRPr="00E308D4">
        <w:rPr>
          <w:sz w:val="16"/>
        </w:rPr>
        <w:t xml:space="preserve">Ben Miller is the Senior Director for Postsecondary Education at American Progress. He was previously the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among other outlets. He holds a bachelor’s degree in history and economics from Brown University. </w:t>
      </w:r>
      <w:r>
        <w:rPr>
          <w:sz w:val="16"/>
        </w:rPr>
        <w:t xml:space="preserve">American Progress, “Capped Out”, September 22, 2015, </w:t>
      </w:r>
      <w:hyperlink r:id="rId67" w:history="1">
        <w:r w:rsidRPr="00934CC8">
          <w:rPr>
            <w:rStyle w:val="Hyperlink"/>
            <w:sz w:val="16"/>
          </w:rPr>
          <w:t>https://www.americanprogress.org/issues/education/reports/2015/09/22/121671/capped-out/</w:t>
        </w:r>
      </w:hyperlink>
      <w:r>
        <w:rPr>
          <w:sz w:val="16"/>
        </w:rPr>
        <w:t>, Accessed: July 24, 2017, PEJ)</w:t>
      </w:r>
    </w:p>
    <w:p w14:paraId="17D80614" w14:textId="77777777" w:rsidR="003159EF" w:rsidRPr="000F2684" w:rsidRDefault="003159EF" w:rsidP="003159EF">
      <w:pPr>
        <w:rPr>
          <w:rStyle w:val="StyleUnderline"/>
        </w:rPr>
      </w:pPr>
      <w:r>
        <w:t xml:space="preserve">For the past several years, </w:t>
      </w:r>
      <w:r w:rsidRPr="000F2684">
        <w:rPr>
          <w:rStyle w:val="StyleUnderline"/>
        </w:rPr>
        <w:t xml:space="preserve">Congress has pursued </w:t>
      </w:r>
      <w:r w:rsidRPr="000F2684">
        <w:rPr>
          <w:rStyle w:val="Emphasis"/>
        </w:rPr>
        <w:t>a budget-by-crisis model</w:t>
      </w:r>
      <w:r w:rsidRPr="000F2684">
        <w:rPr>
          <w:rStyle w:val="StyleUnderline"/>
        </w:rPr>
        <w:t xml:space="preserve">. The result has been last-minute deals full of draconian </w:t>
      </w:r>
      <w:r w:rsidRPr="000F2684">
        <w:rPr>
          <w:rStyle w:val="Emphasis"/>
        </w:rPr>
        <w:t xml:space="preserve">spending cuts that have slashed billions of dollars from important domestic policy programs. </w:t>
      </w:r>
      <w:r>
        <w:t xml:space="preserve">To date, </w:t>
      </w:r>
      <w:r w:rsidRPr="000F2684">
        <w:rPr>
          <w:rStyle w:val="StyleUnderline"/>
        </w:rPr>
        <w:t xml:space="preserve">the Federal Pell Grant Program has been one of the few nondefense domestic programs to be largely protected from these budget cuts. As the nation’s most expansive grant program for college, </w:t>
      </w:r>
      <w:r w:rsidRPr="000F2684">
        <w:rPr>
          <w:rStyle w:val="Emphasis"/>
        </w:rPr>
        <w:t>Pell Grants provide more than $31 billion per year to help more than 8 million low-income students afford postsecondary education.</w:t>
      </w:r>
      <w:r w:rsidRPr="000F2684">
        <w:rPr>
          <w:rStyle w:val="StyleUnderline"/>
        </w:rPr>
        <w:t xml:space="preserve"> While Congress has faced funding shortfalls in the program over the past few years, it has preserved and increased the maximum award available</w:t>
      </w:r>
      <w:r w:rsidRPr="000F2684">
        <w:rPr>
          <w:rStyle w:val="Emphasis"/>
        </w:rPr>
        <w:t>. However,</w:t>
      </w:r>
      <w:r w:rsidRPr="000F2684">
        <w:rPr>
          <w:rStyle w:val="StyleUnderline"/>
        </w:rPr>
        <w:t xml:space="preserve"> if Congress does not take action in the coming years, continued unnecessary austerity will force billions of dollars in cuts to either Pell Grants</w:t>
      </w:r>
      <w:r>
        <w:t xml:space="preserve"> or other programs in the departments of Labor, Health and Human Services, and Education. </w:t>
      </w:r>
      <w:r w:rsidRPr="000F2684">
        <w:rPr>
          <w:rStyle w:val="Emphasis"/>
        </w:rPr>
        <w:t>Congress will be forced to choose between reducing much-needed dollars to help vulnerable students manage the ever-rising cost of college and cutting crucial parts of the social safety net, such as those related to health care or displaced workers</w:t>
      </w:r>
      <w:r w:rsidRPr="000F2684">
        <w:rPr>
          <w:rStyle w:val="StyleUnderline"/>
        </w:rPr>
        <w:t>. Moreover, the fiscal year 2016 budget resolution agreement and the U.S. House of Representatives appropriations bill for education suggest a desire to worsen the situation in the future.</w:t>
      </w:r>
    </w:p>
    <w:p w14:paraId="556DF053" w14:textId="77777777" w:rsidR="003159EF" w:rsidRDefault="003159EF" w:rsidP="003159EF"/>
    <w:p w14:paraId="448DA45C" w14:textId="501896C8" w:rsidR="003159EF" w:rsidRDefault="003159EF" w:rsidP="003159EF">
      <w:pPr>
        <w:pStyle w:val="Heading4"/>
        <w:rPr>
          <w:rStyle w:val="Emphasis"/>
          <w:b/>
          <w:u w:val="none"/>
        </w:rPr>
      </w:pPr>
      <w:r>
        <w:rPr>
          <w:rStyle w:val="Emphasis"/>
          <w:b/>
          <w:u w:val="none"/>
        </w:rPr>
        <w:t>Pell Grant funding is at risk of elimination – budget shifts mean that funding is the first to go</w:t>
      </w:r>
    </w:p>
    <w:p w14:paraId="08E73ADC" w14:textId="77777777" w:rsidR="003159EF" w:rsidRPr="003D4D52" w:rsidRDefault="003159EF" w:rsidP="003159EF">
      <w:pPr>
        <w:rPr>
          <w:rStyle w:val="StyleUnderline"/>
          <w:b/>
          <w:bCs/>
          <w:sz w:val="16"/>
          <w:szCs w:val="16"/>
          <w:u w:val="none"/>
        </w:rPr>
      </w:pPr>
      <w:r w:rsidRPr="003F5BB7">
        <w:rPr>
          <w:rStyle w:val="Style13ptBold"/>
        </w:rPr>
        <w:t>Stein et al 7/18/17</w:t>
      </w:r>
      <w:r>
        <w:rPr>
          <w:rStyle w:val="Style13ptBold"/>
        </w:rPr>
        <w:t xml:space="preserve"> </w:t>
      </w:r>
      <w:r w:rsidRPr="003D4D52">
        <w:rPr>
          <w:rStyle w:val="StyleUnderline"/>
          <w:sz w:val="16"/>
          <w:szCs w:val="16"/>
          <w:u w:val="none"/>
        </w:rPr>
        <w:t>(Harry Stein, the director of fiscal policy at the Center for American Progress, “8 Ways the House Republicans’ Budget Will Harm Working Families to Pay for Millionaire Tax Cuts”, Center for American Progress, July 18, 2017, https://www.americanprogress.org/issues/economy/news/2017/07/18/435981/8-ways-house-republicans-budget-will-harm-working-families-pay-millionaire-tax-cuts/Accessed: July 23, 2017, PEJ)</w:t>
      </w:r>
    </w:p>
    <w:p w14:paraId="15B464D9" w14:textId="7465B1A3" w:rsidR="003159EF" w:rsidRDefault="003159EF" w:rsidP="003159EF">
      <w:r w:rsidRPr="00C87D94">
        <w:rPr>
          <w:rStyle w:val="StyleUnderline"/>
        </w:rPr>
        <w:t xml:space="preserve">The House budget would make a 25 percent cut to programs </w:t>
      </w:r>
      <w:r w:rsidRPr="003F5BB7">
        <w:rPr>
          <w:rStyle w:val="Emphasis"/>
        </w:rPr>
        <w:t>within the category of education, training</w:t>
      </w:r>
      <w:r w:rsidRPr="00C87D94">
        <w:rPr>
          <w:rStyle w:val="StyleUnderline"/>
        </w:rPr>
        <w:t xml:space="preserve">, employment, and social services. </w:t>
      </w:r>
      <w:r>
        <w:t xml:space="preserve">While the House budget provides little detail about how it would affect specific education and training programs, what is known is that its </w:t>
      </w:r>
      <w:r w:rsidRPr="00C87D94">
        <w:rPr>
          <w:rStyle w:val="StyleUnderline"/>
        </w:rPr>
        <w:t>cuts are nearly as dramatic as the 28 percent cut to these programs presented in the Trump budget.</w:t>
      </w:r>
      <w:r>
        <w:t xml:space="preserve"> To carry out their budget, </w:t>
      </w:r>
      <w:r w:rsidRPr="00C87D94">
        <w:rPr>
          <w:rStyle w:val="StyleUnderline"/>
        </w:rPr>
        <w:t xml:space="preserve">the House would thus either </w:t>
      </w:r>
      <w:r w:rsidRPr="003F5BB7">
        <w:rPr>
          <w:rStyle w:val="Emphasis"/>
        </w:rPr>
        <w:t>need to implement the vast majority of education and training cuts in the Trump budget</w:t>
      </w:r>
      <w:r w:rsidRPr="00C87D94">
        <w:rPr>
          <w:rStyle w:val="StyleUnderline"/>
        </w:rPr>
        <w:t xml:space="preserve"> or </w:t>
      </w:r>
      <w:r w:rsidRPr="003F5BB7">
        <w:rPr>
          <w:rStyle w:val="Emphasis"/>
        </w:rPr>
        <w:t>cut some of these programs even more deeply than the Trump budget proposes in order to avoid cuts elsewhere</w:t>
      </w:r>
      <w:r w:rsidRPr="00C87D94">
        <w:rPr>
          <w:rStyle w:val="StyleUnderline"/>
        </w:rPr>
        <w:t>.</w:t>
      </w:r>
      <w:r>
        <w:t xml:space="preserve"> </w:t>
      </w:r>
      <w:r w:rsidRPr="00C87D94">
        <w:rPr>
          <w:rStyle w:val="StyleUnderline"/>
        </w:rPr>
        <w:t xml:space="preserve">Examples of the draconian education cuts in Trump’s budget </w:t>
      </w:r>
      <w:r w:rsidRPr="003F5BB7">
        <w:rPr>
          <w:rStyle w:val="Emphasis"/>
        </w:rPr>
        <w:t>include eliminating critical funding for school districts and teachers through the Supporting Effective Instruction State Grants program</w:t>
      </w:r>
      <w:r w:rsidRPr="00C87D94">
        <w:rPr>
          <w:rStyle w:val="StyleUnderline"/>
        </w:rPr>
        <w:t xml:space="preserve"> and zeroing out the 21st Century Community Learning Centers program that provides after-school and summer learning for 1.8 million students nationwide.</w:t>
      </w:r>
      <w:r>
        <w:t xml:space="preserve"> </w:t>
      </w:r>
      <w:r w:rsidRPr="00C87D94">
        <w:rPr>
          <w:rStyle w:val="StyleUnderline"/>
        </w:rPr>
        <w:t xml:space="preserve">The House budget would also make it </w:t>
      </w:r>
      <w:r w:rsidRPr="00D47B40">
        <w:rPr>
          <w:rStyle w:val="Emphasis"/>
        </w:rPr>
        <w:t>harder for millions of students and families to afford college and would force them to turn to accumulating ever-higher levels of debt</w:t>
      </w:r>
      <w:r w:rsidRPr="00C87D94">
        <w:rPr>
          <w:rStyle w:val="StyleUnderline"/>
        </w:rPr>
        <w:t xml:space="preserve">. Like the Trump budget, an appropriations bill that has already been drafted to comply with this </w:t>
      </w:r>
      <w:r w:rsidRPr="00A00E55">
        <w:rPr>
          <w:rStyle w:val="Emphasis"/>
        </w:rPr>
        <w:t>budget would freeze the maximum Pell Grant award</w:t>
      </w:r>
      <w:r w:rsidRPr="00C87D94">
        <w:rPr>
          <w:rStyle w:val="StyleUnderline"/>
        </w:rPr>
        <w:t>—a grant that provides low-income students with funding to afford college—at its current level of $5,920</w:t>
      </w:r>
      <w:r>
        <w:t xml:space="preserve">. If tuition </w:t>
      </w:r>
      <w:r>
        <w:lastRenderedPageBreak/>
        <w:t xml:space="preserve">trends continue and the Pell Grant remains frozen at its current award, the maximum Pell Grant would cover just 23 percent of tuition by 2026, down from 30 percent today. Click here for a state breakdown of how a Pell Grant freeze would affect college affordability. In addition, </w:t>
      </w:r>
      <w:r w:rsidRPr="00C87D94">
        <w:rPr>
          <w:rStyle w:val="StyleUnderline"/>
        </w:rPr>
        <w:t xml:space="preserve">the spending bill written under this budget would </w:t>
      </w:r>
      <w:r w:rsidRPr="00A00E55">
        <w:rPr>
          <w:rStyle w:val="Emphasis"/>
        </w:rPr>
        <w:t>slash $3.3 billion from the Pell Grant’s surplus</w:t>
      </w:r>
      <w:r w:rsidRPr="00C87D94">
        <w:rPr>
          <w:rStyle w:val="StyleUnderline"/>
        </w:rPr>
        <w:t xml:space="preserve">—a rainy day fund that can cover future cost increases. The budget also references additional cuts that ensure that “grants go to students with the most need” and that “students complete school in a timely manner.” Though the exact terms of what this means are not clear, this will likely translate to eligibility reductions or other restrictions that </w:t>
      </w:r>
      <w:r w:rsidRPr="00D47B40">
        <w:rPr>
          <w:rStyle w:val="Emphasis"/>
        </w:rPr>
        <w:t>make it harder</w:t>
      </w:r>
      <w:r w:rsidRPr="00C87D94">
        <w:rPr>
          <w:rStyle w:val="StyleUnderline"/>
        </w:rPr>
        <w:t xml:space="preserve"> for students to get Pell Grants.</w:t>
      </w:r>
      <w:r>
        <w:rPr>
          <w:rStyle w:val="StyleUnderline"/>
        </w:rPr>
        <w:t xml:space="preserve"> </w:t>
      </w:r>
      <w:r w:rsidRPr="00C87D94">
        <w:rPr>
          <w:rStyle w:val="StyleUnderline"/>
        </w:rPr>
        <w:t xml:space="preserve">Other parts of the budget </w:t>
      </w:r>
      <w:r w:rsidRPr="003F5BB7">
        <w:rPr>
          <w:rStyle w:val="Emphasis"/>
        </w:rPr>
        <w:t>could</w:t>
      </w:r>
      <w:r w:rsidRPr="00C87D94">
        <w:rPr>
          <w:rStyle w:val="StyleUnderline"/>
        </w:rPr>
        <w:t xml:space="preserve"> be bad news for student loan borrowers. The budget contains instructions for the Education and Workforce Committee to save $20 billion through reconciliation.</w:t>
      </w:r>
      <w:r>
        <w:t xml:space="preserve"> And language in the budget blueprint suggests that student loan programs may be a target for these savings. The blueprint calls for streamlining the number of repayment and loan options students face. While making federal loan options simpler is a valuable goal, these principles are typically used to justify making student loans more expensive for borrowers. For example</w:t>
      </w:r>
      <w:r w:rsidRPr="00C87D94">
        <w:rPr>
          <w:rStyle w:val="StyleUnderline"/>
        </w:rPr>
        <w:t>, the Trump budget proposed to “streamline” federal loans by cutting $143 billion over 10 years through targeting loans that do not accumulate interest while students are in school, public-servant loan forgiveness, and repayment options where borrowers pay based on their income.</w:t>
      </w:r>
      <w:r>
        <w:rPr>
          <w:rStyle w:val="StyleUnderline"/>
        </w:rPr>
        <w:t xml:space="preserve"> </w:t>
      </w:r>
      <w:r w:rsidRPr="00D47B40">
        <w:rPr>
          <w:rStyle w:val="Emphasis"/>
        </w:rPr>
        <w:t xml:space="preserve">These changes would have the greatest impact on the most vulnerable students. </w:t>
      </w:r>
      <w:r w:rsidRPr="00C87D94">
        <w:rPr>
          <w:rStyle w:val="StyleUnderline"/>
        </w:rPr>
        <w:t>Today</w:t>
      </w:r>
      <w:r w:rsidRPr="00D47B40">
        <w:rPr>
          <w:rStyle w:val="Emphasis"/>
        </w:rPr>
        <w:t>, students from low- and middle-income families and students of color need to borrow more frequently and graduate with significantly higher debt than wealthier students</w:t>
      </w:r>
      <w:r w:rsidRPr="00C87D94">
        <w:rPr>
          <w:rStyle w:val="StyleUnderline"/>
        </w:rPr>
        <w:t>. These students are particularly vulnerable to cuts to Pell Grants. For example, in 2012, 61 percent of black students and 50 percent of Latino students relied on Pell Grants to attend college compared with 38 percent of white students. Congress should focus on protecting and expanding student aid, not cutting it.</w:t>
      </w:r>
      <w:r>
        <w:t xml:space="preserve"> Similar to the Trump budget, the House budget explicitly calls for eliminating so-called duplicative job training programs just three years after nearly every member of Congress voted to pass the bipartisan Workforce Innovation and Opportunity Act (WIOA), legislation that modernized and streamlined the nation’s workforce development system. WIOA already eliminated 15 programs and elevated best practices such as apprenticeship programs, industry-led sector partnerships, and career pathways. The House Budget Committee does not specify which programs would be on the chopping block.</w:t>
      </w:r>
    </w:p>
    <w:p w14:paraId="75A98FCB" w14:textId="1C23F309" w:rsidR="003159EF" w:rsidRDefault="003159EF" w:rsidP="003159EF">
      <w:pPr>
        <w:pStyle w:val="Heading4"/>
      </w:pPr>
      <w:r>
        <w:t>Budget control acts caps under sequestration force tradeoff between other Education Department programs and the Pell Grant program</w:t>
      </w:r>
    </w:p>
    <w:p w14:paraId="04FE5151" w14:textId="77777777" w:rsidR="003159EF" w:rsidRPr="005A7863" w:rsidRDefault="003159EF" w:rsidP="003159EF">
      <w:pPr>
        <w:rPr>
          <w:sz w:val="16"/>
        </w:rPr>
      </w:pPr>
      <w:r w:rsidRPr="00E308D4">
        <w:rPr>
          <w:rStyle w:val="Style13ptBold"/>
        </w:rPr>
        <w:t>Miller 9/25/15</w:t>
      </w:r>
      <w:r>
        <w:rPr>
          <w:sz w:val="16"/>
        </w:rPr>
        <w:t xml:space="preserve"> (</w:t>
      </w:r>
      <w:r w:rsidRPr="00E308D4">
        <w:rPr>
          <w:sz w:val="16"/>
        </w:rPr>
        <w:t xml:space="preserve">Ben Miller is the Senior Director for Postsecondary Education at American Progress. He was previously the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among other outlets. He holds a bachelor’s degree in history and economics from Brown University. </w:t>
      </w:r>
      <w:r>
        <w:rPr>
          <w:sz w:val="16"/>
        </w:rPr>
        <w:t xml:space="preserve">American Progress, “Capped Out”, September 22, 2015, </w:t>
      </w:r>
      <w:hyperlink r:id="rId68" w:history="1">
        <w:r w:rsidRPr="00934CC8">
          <w:rPr>
            <w:rStyle w:val="Hyperlink"/>
            <w:sz w:val="16"/>
          </w:rPr>
          <w:t>https://www.americanprogress.org/issues/education/reports/2015/09/22/121671/capped-out/</w:t>
        </w:r>
      </w:hyperlink>
      <w:r>
        <w:rPr>
          <w:sz w:val="16"/>
        </w:rPr>
        <w:t>, Accessed: July 24, 2017, PEJ)</w:t>
      </w:r>
    </w:p>
    <w:p w14:paraId="2B823990" w14:textId="77777777" w:rsidR="003159EF" w:rsidRPr="003A1027" w:rsidRDefault="003159EF" w:rsidP="003159EF">
      <w:pPr>
        <w:rPr>
          <w:rStyle w:val="Emphasis"/>
        </w:rPr>
      </w:pPr>
      <w:r w:rsidRPr="003A1027">
        <w:rPr>
          <w:sz w:val="16"/>
        </w:rPr>
        <w:t>The federal budgeting process Understanding the interaction between Pell Grants, budget caps, and future spending cuts requires some quick background on the federal budgeting process. Each year</w:t>
      </w:r>
      <w:r w:rsidRPr="000F2684">
        <w:rPr>
          <w:rStyle w:val="StyleUnderline"/>
        </w:rPr>
        <w:t>, the House and Senate release separate budget resolutions that establish overall spending limits by broad categories</w:t>
      </w:r>
      <w:r w:rsidRPr="003A1027">
        <w:rPr>
          <w:sz w:val="16"/>
        </w:rPr>
        <w:t xml:space="preserve">. The two chambers then produce a conference agreement that reconciles differences and comes to consensus on binding budget caps for that year. </w:t>
      </w:r>
      <w:r w:rsidRPr="000F2684">
        <w:rPr>
          <w:rStyle w:val="StyleUnderline"/>
        </w:rPr>
        <w:t xml:space="preserve">That consensus document also sets out </w:t>
      </w:r>
      <w:r w:rsidRPr="003A1027">
        <w:rPr>
          <w:rStyle w:val="Emphasis"/>
        </w:rPr>
        <w:t xml:space="preserve">how much money each congressional committee can spend. </w:t>
      </w:r>
      <w:r w:rsidRPr="000F2684">
        <w:rPr>
          <w:rStyle w:val="StyleUnderline"/>
        </w:rPr>
        <w:t>The president cannot sign or veto the budget resolution.</w:t>
      </w:r>
      <w:r>
        <w:rPr>
          <w:rStyle w:val="StyleUnderline"/>
        </w:rPr>
        <w:t xml:space="preserve"> </w:t>
      </w:r>
      <w:r w:rsidRPr="003A1027">
        <w:rPr>
          <w:sz w:val="16"/>
        </w:rPr>
        <w:t xml:space="preserve">When it comes time to produce appropriations bills, </w:t>
      </w:r>
      <w:r w:rsidRPr="000F2684">
        <w:rPr>
          <w:rStyle w:val="StyleUnderline"/>
        </w:rPr>
        <w:t xml:space="preserve">congressional committee members must figure out how to divide up their overall allocation among their 12 subcommittees. The dollar amount they pick for each subcommittee, which is known more formally as a 302(b) allocation, dictates the maximum </w:t>
      </w:r>
      <w:r w:rsidRPr="000F2684">
        <w:rPr>
          <w:rStyle w:val="StyleUnderline"/>
        </w:rPr>
        <w:lastRenderedPageBreak/>
        <w:t>amount of money that group can spend for the next fiscal year</w:t>
      </w:r>
      <w:r w:rsidRPr="003A1027">
        <w:rPr>
          <w:sz w:val="16"/>
        </w:rPr>
        <w:t xml:space="preserve">. Due to the small number of subcommittees, each of these 302(b) allocations sets the maximum spending amount for several federal agencies. For example, </w:t>
      </w:r>
      <w:r w:rsidRPr="000F2684">
        <w:rPr>
          <w:rStyle w:val="StyleUnderline"/>
        </w:rPr>
        <w:t>the U.S. Department of Education shares the same 302(b) allocation with the U.S. Department of Labor and the U.S. Department of Health and Human Services, along with some other smaller agencies.</w:t>
      </w:r>
      <w:r>
        <w:rPr>
          <w:rStyle w:val="StyleUnderline"/>
        </w:rPr>
        <w:t xml:space="preserve"> </w:t>
      </w:r>
      <w:r w:rsidRPr="003A1027">
        <w:rPr>
          <w:rStyle w:val="Emphasis"/>
        </w:rPr>
        <w:t>The federal budget process thus creates a series of cascading zero-sum games once the overall spending level is set</w:t>
      </w:r>
      <w:r w:rsidRPr="003A1027">
        <w:rPr>
          <w:rStyle w:val="StyleUnderline"/>
        </w:rPr>
        <w:t xml:space="preserve">. Different 302(b) allocations compete amongst each other for money; within the same spending cap, multiple agencies have </w:t>
      </w:r>
      <w:r w:rsidRPr="003A1027">
        <w:rPr>
          <w:rStyle w:val="Emphasis"/>
        </w:rPr>
        <w:t>to fight with each other for funding.</w:t>
      </w:r>
      <w:r w:rsidRPr="003A1027">
        <w:rPr>
          <w:rStyle w:val="StyleUnderline"/>
        </w:rPr>
        <w:t xml:space="preserve"> T</w:t>
      </w:r>
      <w:r w:rsidRPr="000F2684">
        <w:rPr>
          <w:rStyle w:val="StyleUnderline"/>
        </w:rPr>
        <w:t>his competition is further exacerbated because Congress tends to treat all discretionary spending as either defense or nondefense related. This automatically pits every nondefense program against the others for funds from the same pot.</w:t>
      </w:r>
      <w:r>
        <w:rPr>
          <w:rStyle w:val="StyleUnderline"/>
        </w:rPr>
        <w:t xml:space="preserve"> </w:t>
      </w:r>
      <w:r w:rsidRPr="003A1027">
        <w:rPr>
          <w:sz w:val="16"/>
        </w:rPr>
        <w:t xml:space="preserve">The multiple rounds of forced austerity over the past several years have only made the budget situation tenser each year. </w:t>
      </w:r>
      <w:r w:rsidRPr="000F2684">
        <w:rPr>
          <w:rStyle w:val="StyleUnderline"/>
        </w:rPr>
        <w:t>In 2011, Congress passed and the president signed the Budget Control Act. That bill put to rest some of the ongoing fights over the country’s debt ceiling, but it did so in exchange for strict caps on discretionary spending that started in fiscal year 2012 and continue through FY 2021.</w:t>
      </w:r>
      <w:r w:rsidRPr="003A1027">
        <w:rPr>
          <w:sz w:val="16"/>
        </w:rPr>
        <w:t xml:space="preserve"> In addition, the Budget Control Act created a bipartisan Joint Select Committee on Deficit Reduction—more commonly known as the supercommittee. This group was tasked with finding an additional $1.2 trillion in spending cuts. To compel the supercommittee to establish consensus, the Budget Control Act included a punitive provision known as sequestration that would result in further automatic spending reductions—applied equally to both defense and nondefense spending—if an agreement was not reached by November 2011. </w:t>
      </w:r>
      <w:r w:rsidRPr="000F2684">
        <w:rPr>
          <w:rStyle w:val="StyleUnderline"/>
        </w:rPr>
        <w:t>The idea was that sequestration would be so untenable that the supercommittee would never let it happen and would therefore reach agreement on the additional spending cuts.</w:t>
      </w:r>
      <w:r>
        <w:rPr>
          <w:rStyle w:val="StyleUnderline"/>
        </w:rPr>
        <w:t xml:space="preserve"> </w:t>
      </w:r>
      <w:r w:rsidRPr="003A1027">
        <w:rPr>
          <w:sz w:val="16"/>
        </w:rPr>
        <w:t xml:space="preserve">The supercommittee, however, was unable to reach consensus. </w:t>
      </w:r>
      <w:r w:rsidRPr="000F2684">
        <w:rPr>
          <w:rStyle w:val="StyleUnderline"/>
        </w:rPr>
        <w:t xml:space="preserve">As a result, draconian sequestration cuts that were never intended to actually occur have been in place for the past several years. </w:t>
      </w:r>
      <w:r w:rsidRPr="003A1027">
        <w:rPr>
          <w:rStyle w:val="Emphasis"/>
        </w:rPr>
        <w:t>This further reduced spending caps that already substantially constrained government spending.</w:t>
      </w:r>
      <w:r>
        <w:rPr>
          <w:rStyle w:val="StyleUnderline"/>
        </w:rPr>
        <w:t xml:space="preserve"> </w:t>
      </w:r>
      <w:r w:rsidRPr="003A1027">
        <w:rPr>
          <w:sz w:val="16"/>
        </w:rPr>
        <w:t xml:space="preserve">Now, current House and Senate leadership are proposing to go even further. While the FY 2016 budget resolution uses the same sequestration-level caps for FY 2016, it proposes to drop the caps even further in future years, cutting them by another $605 billion from FY 2017 through FY 2025. Those numbers are not binding for future years. However, since Congress must pass a budget resolution each year, the numbers nonetheless suggest a strong desire to pursue even greater spending reductions. If successful, these efforts will result in smaller 302(b) allocations and will further ratchet up competition between federal agencies for even scarcer dollars. The Pell Grant cost structure </w:t>
      </w:r>
      <w:r w:rsidRPr="003A1027">
        <w:rPr>
          <w:rStyle w:val="Emphasis"/>
        </w:rPr>
        <w:t>One problem with extremely low budgetary caps is that a variety of factors drive cost increases in federal programs</w:t>
      </w:r>
      <w:r w:rsidRPr="003A1027">
        <w:rPr>
          <w:sz w:val="16"/>
        </w:rPr>
        <w:t xml:space="preserve">. In most programs, the annual cost is determined by the amount that Congress decides to spend. For example, if Congress spends $14.4 billion on grants to low-income students in under-resourced elementary and secondary schools, then that amounts to the program’s full cost. </w:t>
      </w:r>
      <w:r w:rsidRPr="000F2684">
        <w:rPr>
          <w:rStyle w:val="StyleUnderline"/>
        </w:rPr>
        <w:t>The overall dollar figure does not vary based upon the number of recipients; Congress will never be faced with an unexpected funding spike.</w:t>
      </w:r>
      <w:r>
        <w:rPr>
          <w:rStyle w:val="StyleUnderline"/>
        </w:rPr>
        <w:t xml:space="preserve"> </w:t>
      </w:r>
      <w:r w:rsidRPr="000F2684">
        <w:rPr>
          <w:rStyle w:val="StyleUnderline"/>
        </w:rPr>
        <w:t>The Pell Grant Program, however, is different. Because it is a student voucher, its costs are dictated by the number of annual Pell Grants recipients and the maximum award size. Pell Grants are also very different from other discretionary programs in that they are not allotted on a first-come, first-served basis or otherwise limited. Each year, Congress sets the grant’s maximum award. Anyone who meets eligibility requirements is guaranteed to receive support, regardless of when they apply.</w:t>
      </w:r>
      <w:r w:rsidRPr="003A1027">
        <w:rPr>
          <w:sz w:val="16"/>
        </w:rPr>
        <w:t xml:space="preserve"> And budget scoring rules rightfully do not allow Congress to intentionally spend less than what is necessary to provide awards at that stated maximum level. </w:t>
      </w:r>
      <w:r w:rsidRPr="003A1027">
        <w:rPr>
          <w:rStyle w:val="StyleUnderline"/>
        </w:rPr>
        <w:t>If more people apply than expected—resulting in costs higher than the allocated funds—the program’s estimated cost will increase for the following year</w:t>
      </w:r>
      <w:r w:rsidRPr="003A1027">
        <w:rPr>
          <w:sz w:val="16"/>
        </w:rPr>
        <w:t>. This is exactly what happened during the Great Recession when the number of Pell Grant recipients increased by several million individuals, more than doubling the annual cost of the program</w:t>
      </w:r>
      <w:r w:rsidRPr="003A1027">
        <w:rPr>
          <w:rStyle w:val="Emphasis"/>
        </w:rPr>
        <w:t>. The Pell Grant Program is thus inherently unpredictable from a budgetary standpoint.</w:t>
      </w:r>
      <w:r w:rsidRPr="003A1027">
        <w:rPr>
          <w:sz w:val="16"/>
        </w:rPr>
        <w:t xml:space="preserve"> Even if the maximum award is left unchanged, growth in the number of recipients might well increase the amount of money that has to be budgeted each year. If the number of eligible students does not decrease, the program’s cost can only be reduced if Congress cuts the maximum award or changes eligibility requirements. </w:t>
      </w:r>
      <w:r w:rsidRPr="003A1027">
        <w:rPr>
          <w:rStyle w:val="StyleUnderline"/>
        </w:rPr>
        <w:t>Because the Pell Grant’s costs can rise even without policy changes, Congress will need to start appropriating increasingly larger sums of money in just a few years to reflect estimates of growth in the number of recipients and the expiration of mandatory funding for the program appropriated in the past.</w:t>
      </w:r>
      <w:r w:rsidRPr="003A1027">
        <w:rPr>
          <w:sz w:val="16"/>
        </w:rPr>
        <w:t xml:space="preserve"> From FY 2018 to FY 2025, Congress will need to spend an estimated $31.8 billion more than it currently spends just to keep Pell Grant program benefits level. And the increases grow over time, starting at an estimated $2.3 billion in FY 2018 and eventually reaching $5.6 billion in FY 2025. </w:t>
      </w:r>
      <w:r w:rsidRPr="003A1027">
        <w:rPr>
          <w:rStyle w:val="StyleUnderline"/>
        </w:rPr>
        <w:t xml:space="preserve">The problem is that these necessary </w:t>
      </w:r>
      <w:r w:rsidRPr="003A1027">
        <w:rPr>
          <w:rStyle w:val="Emphasis"/>
        </w:rPr>
        <w:t xml:space="preserve">Pell Grant funding increases will </w:t>
      </w:r>
      <w:r w:rsidRPr="003A1027">
        <w:rPr>
          <w:rStyle w:val="Emphasis"/>
        </w:rPr>
        <w:lastRenderedPageBreak/>
        <w:t>kick in at the same time that domestic nondefense discretionary caps are still being kept very low.</w:t>
      </w:r>
      <w:r w:rsidRPr="003A1027">
        <w:rPr>
          <w:rStyle w:val="StyleUnderline"/>
        </w:rPr>
        <w:t xml:space="preserve"> </w:t>
      </w:r>
      <w:r w:rsidRPr="003A1027">
        <w:rPr>
          <w:sz w:val="16"/>
        </w:rPr>
        <w:t xml:space="preserve">The result is that Pell Grants will eat up a bigger share of the entire Labor, Health Human Services, Education, and Related Agencies, or LHHS, appropriations bill. In some years, the amount of additional money needed for Pell Grants could be equal to or greater than the entire increase available for the LHHS appropriations bill. Additionally, </w:t>
      </w:r>
      <w:r w:rsidRPr="003A1027">
        <w:rPr>
          <w:rStyle w:val="StyleUnderline"/>
        </w:rPr>
        <w:t>th</w:t>
      </w:r>
      <w:r w:rsidRPr="003A1027">
        <w:rPr>
          <w:rStyle w:val="Emphasis"/>
        </w:rPr>
        <w:t xml:space="preserve">is need for more Pell Grant funding at the expense of other programs would be coming </w:t>
      </w:r>
      <w:r w:rsidRPr="003A1027">
        <w:rPr>
          <w:rStyle w:val="StyleUnderline"/>
        </w:rPr>
        <w:t>on the heels of the FY 2016 House LHHS appropriations bill, which already proposes significant cuts to programs compared with the FY 2015 LHHS appropriations. These cuts include eliminating grants for preschool program development, a $649 million funding reduction for the Centers for Medicare and Medicaid Services—a move aimed at stopping implementation of the Affordable Care Act—and a $367 million cut in funding for the Corporation for National and Community Service, which administers the AmeriCorps public service program.</w:t>
      </w:r>
      <w:r>
        <w:rPr>
          <w:rStyle w:val="StyleUnderline"/>
        </w:rPr>
        <w:t xml:space="preserve"> </w:t>
      </w:r>
      <w:r w:rsidRPr="003A1027">
        <w:rPr>
          <w:sz w:val="16"/>
        </w:rPr>
        <w:t xml:space="preserve">Projections for the FY 2018 federal budget explain exactly how Pell Grants could eat up a large portion of the LHHS appropriations bill if there are no changes in the spending caps. According to the Congressional Budget Office, or CBO, the FY 2018 cap for nondefense discretionary spending is $515 billion, an increase of $11 billion, or 2 percent. Projected forward from the 302(b) allocation for the 2015 LHHS appropriations bill—assuming it increases at the same rate as the overall nondefense figure—the FY 2018 LHHS allocation would be $161.4 billion. That is about $3.5 billion higher than the estimate for FY 2017, theoretically giving appropriators some breathing room to increase spending. (see Table 1) The problem is that CBO says appropriators will also need to find an additional $2.3 billion for the Pell Grant Program in FY 2018. Fully funding that amount alone will eat up two-thirds of the available new dollars in the LHHS appropriations bill, leaving all other agencies funded by the bill—including the rest of the U.S. Department of Education as well as the U.S. departments of Labor and Health and Human Services—to fight over about $1.1 billion. In many ways, this federal in-fighting is the rosiest scenario under the Budget Control Act. In FY 2021, the Pell Grant Program will need an estimated $3.9 billion more, which is about $100 million more than the estimated $3.8 billion increase in funding—more formally known as budget authority—for the LHHS allocation that year. (see Table 1) The table below shows the Center for American Progress’ estimates of additional funds available for the entire LHHS appropriations bill versus the additional money needed for the Pell Grant program. pell grants federal budget </w:t>
      </w:r>
      <w:r w:rsidRPr="003A1027">
        <w:rPr>
          <w:rStyle w:val="StyleUnderline"/>
        </w:rPr>
        <w:t xml:space="preserve">Some proposed FY 2016 spending levels could make </w:t>
      </w:r>
      <w:r w:rsidRPr="003A1027">
        <w:rPr>
          <w:rStyle w:val="Emphasis"/>
        </w:rPr>
        <w:t>the interaction between Pell Grants and the departments of Labor and Health and Human Services spending even worse in the future</w:t>
      </w:r>
      <w:r w:rsidRPr="003A1027">
        <w:rPr>
          <w:sz w:val="16"/>
        </w:rPr>
        <w:t xml:space="preserve">. For example, Congress’ FY 2016 conference agreement proposes to drop the spending caps even further below those set by the Budget Control Act, which would result in $206 billion less in spending from FY 2017 to FY 2021. </w:t>
      </w:r>
      <w:r w:rsidRPr="003A1027">
        <w:rPr>
          <w:rStyle w:val="StyleUnderline"/>
        </w:rPr>
        <w:t xml:space="preserve">If enacted, </w:t>
      </w:r>
      <w:r w:rsidRPr="003A1027">
        <w:rPr>
          <w:rStyle w:val="Emphasis"/>
        </w:rPr>
        <w:t>these caps would not provide enough additional dollars to fund the Pell Grant Program,</w:t>
      </w:r>
      <w:r w:rsidRPr="003A1027">
        <w:rPr>
          <w:rStyle w:val="StyleUnderline"/>
        </w:rPr>
        <w:t xml:space="preserve"> causing it to eat into other agencies’ spending in the LHHS account, including other programs at the U.S. Department of Education. If restricted only to the U.S. Department of Education, </w:t>
      </w:r>
      <w:r w:rsidRPr="003A1027">
        <w:rPr>
          <w:rStyle w:val="Emphasis"/>
        </w:rPr>
        <w:t>the cuts needed to preserve Pell Grants could be particularly devastating, even to the large formula programs such as Title I grants for low-income K-12 students or support for special education.</w:t>
      </w:r>
    </w:p>
    <w:p w14:paraId="5A5D58E3" w14:textId="77777777" w:rsidR="003159EF" w:rsidRPr="006A0A1F" w:rsidRDefault="003159EF" w:rsidP="003159EF">
      <w:pPr>
        <w:pStyle w:val="Heading4"/>
        <w:rPr>
          <w:rStyle w:val="Style13ptBold"/>
          <w:b/>
        </w:rPr>
      </w:pPr>
      <w:r w:rsidRPr="006A0A1F">
        <w:rPr>
          <w:rStyle w:val="Style13ptBold"/>
          <w:b/>
        </w:rPr>
        <w:t>Major budgetary changes risk elimination of Title II funding</w:t>
      </w:r>
      <w:r>
        <w:rPr>
          <w:rStyle w:val="Style13ptBold"/>
          <w:b/>
        </w:rPr>
        <w:t xml:space="preserve"> not NIH </w:t>
      </w:r>
      <w:r w:rsidRPr="006A0A1F">
        <w:rPr>
          <w:rStyle w:val="Style13ptBold"/>
          <w:b/>
        </w:rPr>
        <w:t xml:space="preserve"> </w:t>
      </w:r>
    </w:p>
    <w:p w14:paraId="4A27DB53" w14:textId="77777777" w:rsidR="003159EF" w:rsidRPr="005A7863" w:rsidRDefault="003159EF" w:rsidP="003159EF">
      <w:pPr>
        <w:rPr>
          <w:b/>
          <w:bCs/>
          <w:sz w:val="26"/>
        </w:rPr>
      </w:pPr>
      <w:r w:rsidRPr="000D609B">
        <w:rPr>
          <w:rStyle w:val="Style13ptBold"/>
        </w:rPr>
        <w:t xml:space="preserve">Perhne 7/5/17 </w:t>
      </w:r>
      <w:r>
        <w:rPr>
          <w:sz w:val="16"/>
        </w:rPr>
        <w:t>(</w:t>
      </w:r>
      <w:r w:rsidRPr="000D609B">
        <w:rPr>
          <w:sz w:val="16"/>
        </w:rPr>
        <w:t>Caleb Perhne</w:t>
      </w:r>
      <w:r>
        <w:rPr>
          <w:sz w:val="16"/>
        </w:rPr>
        <w:t>, writer for WYCB, July 5, 2017, WYCB, “</w:t>
      </w:r>
      <w:r w:rsidRPr="000D609B">
        <w:rPr>
          <w:sz w:val="16"/>
        </w:rPr>
        <w:t>School systems face major federal funding cuts</w:t>
      </w:r>
      <w:r>
        <w:rPr>
          <w:sz w:val="16"/>
        </w:rPr>
        <w:t xml:space="preserve">”, </w:t>
      </w:r>
      <w:hyperlink r:id="rId69" w:history="1">
        <w:r w:rsidRPr="00934CC8">
          <w:rPr>
            <w:rStyle w:val="Hyperlink"/>
            <w:sz w:val="16"/>
          </w:rPr>
          <w:t>http://www.wcyb.com/news/tennessee/school-systems-face-major-federal-funding-cuts/577121934</w:t>
        </w:r>
      </w:hyperlink>
      <w:r>
        <w:rPr>
          <w:sz w:val="16"/>
        </w:rPr>
        <w:t>, Accessed: July 24, 2017, PEJ)</w:t>
      </w:r>
    </w:p>
    <w:p w14:paraId="0E006357" w14:textId="2A2F5159" w:rsidR="003159EF" w:rsidRDefault="003159EF" w:rsidP="003159EF">
      <w:pPr>
        <w:rPr>
          <w:sz w:val="16"/>
        </w:rPr>
      </w:pPr>
      <w:r w:rsidRPr="000D609B">
        <w:rPr>
          <w:sz w:val="16"/>
        </w:rPr>
        <w:t xml:space="preserve">KINGSPORT, Tenn. - </w:t>
      </w:r>
      <w:r w:rsidRPr="000D609B">
        <w:rPr>
          <w:rStyle w:val="StyleUnderline"/>
        </w:rPr>
        <w:t xml:space="preserve">School systems across our region </w:t>
      </w:r>
      <w:r w:rsidRPr="000D609B">
        <w:rPr>
          <w:rStyle w:val="Emphasis"/>
        </w:rPr>
        <w:t>are facing major cuts after a reduction of federal funding.</w:t>
      </w:r>
      <w:r w:rsidRPr="000D609B">
        <w:rPr>
          <w:rStyle w:val="StyleUnderline"/>
        </w:rPr>
        <w:t xml:space="preserve"> This year, schools are facing cuts to Title I funding. </w:t>
      </w:r>
      <w:r w:rsidRPr="000D609B">
        <w:rPr>
          <w:rStyle w:val="Emphasis"/>
        </w:rPr>
        <w:t>Next year’s proposed federal budget calls for a total elimination of Title II funding.</w:t>
      </w:r>
      <w:r>
        <w:rPr>
          <w:rStyle w:val="StyleUnderline"/>
        </w:rPr>
        <w:t xml:space="preserve"> </w:t>
      </w:r>
      <w:r w:rsidRPr="000D609B">
        <w:rPr>
          <w:sz w:val="16"/>
        </w:rPr>
        <w:t>“</w:t>
      </w:r>
      <w:r w:rsidRPr="000D609B">
        <w:rPr>
          <w:rStyle w:val="StyleUnderline"/>
        </w:rPr>
        <w:t>If we have another loss like this next year, then it will be a very significant hit</w:t>
      </w:r>
      <w:r w:rsidRPr="000D609B">
        <w:rPr>
          <w:sz w:val="16"/>
        </w:rPr>
        <w:t xml:space="preserve">,” Lamar Smith, Kingsport schools supervisor of federal programs, said. </w:t>
      </w:r>
      <w:r w:rsidRPr="000D609B">
        <w:rPr>
          <w:rStyle w:val="StyleUnderline"/>
        </w:rPr>
        <w:t>“I don't know if we can withstand that without doing some major changes next year.”</w:t>
      </w:r>
      <w:r>
        <w:rPr>
          <w:rStyle w:val="StyleUnderline"/>
        </w:rPr>
        <w:t xml:space="preserve"> </w:t>
      </w:r>
      <w:r w:rsidRPr="000D609B">
        <w:rPr>
          <w:sz w:val="16"/>
        </w:rPr>
        <w:t xml:space="preserve">Kingsport is losing teacher’s assistants and some equipment after a $259,000 cut to the system’s Title I funds. Those funds are given to schools with high poverty rates. They must have at least 40 percent of students on the federal free or reduced lunch program to qualify. Five of Kingsport’s eight elementary schools are eligible. </w:t>
      </w:r>
      <w:r w:rsidRPr="000D609B">
        <w:rPr>
          <w:rStyle w:val="StyleUnderline"/>
        </w:rPr>
        <w:t>According to Smith, Kingsport’s Title I losses are due to cuts introduced during the federal budget sequestration in 2013. The sequestration led to an automatic $725 million dollar cut to Title I, according to the U.S. Department of Education. Those cuts are now starting to impact the schools.</w:t>
      </w:r>
      <w:r>
        <w:rPr>
          <w:rStyle w:val="StyleUnderline"/>
        </w:rPr>
        <w:t xml:space="preserve"> </w:t>
      </w:r>
      <w:r w:rsidRPr="000D609B">
        <w:rPr>
          <w:sz w:val="16"/>
        </w:rPr>
        <w:t xml:space="preserve">Kingsport is not the only system affected. “We're all kind of in the same boat,” Smith said. “Fortunately, we are just at a little bit better level to weather some of those storms than they are at this point.” Last week, Elizabethton City Schools began discussing options for recovering funding. Elizabethton’s West Side Elementary is losing $85,000 after the expiration of its Title I grandfathered status. Superintendent Corey Gardenhour said West Side was allowed to keep Title I status previously under the No Child Left Behind Act even though the school has only 28 percent of students on free and reduced lunch because the school previously qualified. </w:t>
      </w:r>
      <w:r w:rsidRPr="000D609B">
        <w:rPr>
          <w:rStyle w:val="StyleUnderline"/>
        </w:rPr>
        <w:t xml:space="preserve">Both Kingsport and Elizabethton are concerned about future </w:t>
      </w:r>
      <w:r w:rsidRPr="000D609B">
        <w:rPr>
          <w:rStyle w:val="StyleUnderline"/>
        </w:rPr>
        <w:lastRenderedPageBreak/>
        <w:t xml:space="preserve">cuts with the federal budget currently being considered in Congress. In the new budget, </w:t>
      </w:r>
      <w:r w:rsidRPr="000D609B">
        <w:rPr>
          <w:rStyle w:val="Emphasis"/>
        </w:rPr>
        <w:t>President Trump has recommended a total elimination of Title II funding, which is used for teachers’ professional development. He believes the funds are ineffective at accomplishing their goa</w:t>
      </w:r>
      <w:r w:rsidRPr="000D609B">
        <w:rPr>
          <w:rStyle w:val="StyleUnderline"/>
        </w:rPr>
        <w:t>l.</w:t>
      </w:r>
      <w:r>
        <w:rPr>
          <w:rStyle w:val="StyleUnderline"/>
        </w:rPr>
        <w:t xml:space="preserve"> </w:t>
      </w:r>
      <w:r w:rsidRPr="000D609B">
        <w:rPr>
          <w:sz w:val="16"/>
        </w:rPr>
        <w:t>Title II accounts for $77,000 at Elizabethton City Schools. It’s $325,000 for Kingsport. Smith expects only a cut to Title II funding but not a total elimination.</w:t>
      </w:r>
    </w:p>
    <w:p w14:paraId="5C5F0A68" w14:textId="61946717" w:rsidR="00B2699D" w:rsidRDefault="00B2699D" w:rsidP="00B2699D">
      <w:pPr>
        <w:pStyle w:val="Heading4"/>
        <w:rPr>
          <w:rStyle w:val="Style13ptBold"/>
          <w:b/>
        </w:rPr>
      </w:pPr>
      <w:r>
        <w:rPr>
          <w:rStyle w:val="Style13ptBold"/>
          <w:b/>
        </w:rPr>
        <w:t>Pell Grants make college less affordable, hurt low income students, and lead to lower graduation rates</w:t>
      </w:r>
    </w:p>
    <w:p w14:paraId="451F1B96" w14:textId="77777777" w:rsidR="00B2699D" w:rsidRDefault="00B2699D" w:rsidP="00B2699D">
      <w:r w:rsidRPr="006D3228">
        <w:rPr>
          <w:rStyle w:val="Style13ptBold"/>
        </w:rPr>
        <w:t>Baum, Conklin, and Johnson 13</w:t>
      </w:r>
      <w:r>
        <w:t xml:space="preserve"> (Sandy Baum, an economist at George Washington University and the Urban Institute. Kristin Conklin is a founding partner in HCM Strategists, a consulting firm. Nate Johnson is a consultant at Postsecondary Analytics, November 12, 2013, New York Times, “Stop Penalizing Poor College Students”, </w:t>
      </w:r>
      <w:hyperlink r:id="rId70" w:history="1">
        <w:r w:rsidRPr="00684872">
          <w:rPr>
            <w:rStyle w:val="Hyperlink"/>
          </w:rPr>
          <w:t>http://www.nytimes.com/2013/11/13/opinion/stop-penalizing-poor-college-students.html</w:t>
        </w:r>
      </w:hyperlink>
      <w:r>
        <w:t xml:space="preserve">, Accessed: July 25, 2017, PEJ) </w:t>
      </w:r>
    </w:p>
    <w:p w14:paraId="5572213B" w14:textId="77777777" w:rsidR="00B2699D" w:rsidRPr="00D42D0E" w:rsidRDefault="00B2699D" w:rsidP="00B2699D"/>
    <w:p w14:paraId="67AC69AD" w14:textId="778FC563" w:rsidR="00B2699D" w:rsidRPr="00B2699D" w:rsidRDefault="00B2699D" w:rsidP="00B2699D">
      <w:pPr>
        <w:rPr>
          <w:sz w:val="16"/>
        </w:rPr>
      </w:pPr>
      <w:r w:rsidRPr="00D42D0E">
        <w:rPr>
          <w:rStyle w:val="StyleUnderline"/>
        </w:rPr>
        <w:t>THE Pell grant program is the federal government’s main strategy for helping lowincome</w:t>
      </w:r>
      <w:r>
        <w:rPr>
          <w:rStyle w:val="StyleUnderline"/>
        </w:rPr>
        <w:t xml:space="preserve"> </w:t>
      </w:r>
      <w:r w:rsidRPr="00D42D0E">
        <w:rPr>
          <w:rStyle w:val="StyleUnderline"/>
        </w:rPr>
        <w:t xml:space="preserve">students finish college, but </w:t>
      </w:r>
      <w:r w:rsidRPr="0094001E">
        <w:rPr>
          <w:rStyle w:val="Emphasis"/>
        </w:rPr>
        <w:t xml:space="preserve">the way the program is designed makes it harder for those same students to graduate on schedule. </w:t>
      </w:r>
      <w:r w:rsidRPr="00D42D0E">
        <w:rPr>
          <w:rStyle w:val="StyleUnderline"/>
        </w:rPr>
        <w:t>The problem is that the program provides support for only 12 credit hours per</w:t>
      </w:r>
      <w:r>
        <w:rPr>
          <w:rStyle w:val="StyleUnderline"/>
        </w:rPr>
        <w:t xml:space="preserve"> </w:t>
      </w:r>
      <w:r w:rsidRPr="00D42D0E">
        <w:rPr>
          <w:rStyle w:val="StyleUnderline"/>
        </w:rPr>
        <w:t>term, which the government defines as full time for financial aid purposes</w:t>
      </w:r>
      <w:r w:rsidRPr="0094001E">
        <w:rPr>
          <w:sz w:val="16"/>
        </w:rPr>
        <w:t xml:space="preserve">. To complete a bachelor’s degree in four years, though, students need to enroll for 15 or 16 credit hours. Categorizing students as full time even though they aren’t taking enough credits to graduate, </w:t>
      </w:r>
      <w:r w:rsidRPr="0094001E">
        <w:rPr>
          <w:rStyle w:val="Emphasis"/>
        </w:rPr>
        <w:t>the Pell program works against the interests of the very people it seeks to help.</w:t>
      </w:r>
      <w:r>
        <w:rPr>
          <w:rStyle w:val="StyleUnderline"/>
        </w:rPr>
        <w:t xml:space="preserve"> </w:t>
      </w:r>
      <w:r w:rsidRPr="0094001E">
        <w:rPr>
          <w:sz w:val="16"/>
        </w:rPr>
        <w:t xml:space="preserve">At a vast majority of selective private colleges and 35 out of 50 public flagship universities, students pay a flat amount each term that covers the courses they need to graduate on schedule. When Pell grants were created in 1972, it was presumably this pricing system that the designers had in mind for the full-time grant, with 12 hours as a minimum floor. </w:t>
      </w:r>
      <w:r w:rsidRPr="00D42D0E">
        <w:rPr>
          <w:rStyle w:val="StyleUnderline"/>
        </w:rPr>
        <w:t>But three-quarters of Pell grant recipients today enroll in community colleges,</w:t>
      </w:r>
      <w:r>
        <w:rPr>
          <w:rStyle w:val="StyleUnderline"/>
        </w:rPr>
        <w:t xml:space="preserve"> </w:t>
      </w:r>
      <w:r w:rsidRPr="00D42D0E">
        <w:rPr>
          <w:rStyle w:val="StyleUnderline"/>
        </w:rPr>
        <w:t>vocational schools, for-profit institutions or other nonselective institutions. For</w:t>
      </w:r>
      <w:r>
        <w:rPr>
          <w:rStyle w:val="StyleUnderline"/>
        </w:rPr>
        <w:t xml:space="preserve"> </w:t>
      </w:r>
      <w:r w:rsidRPr="00D42D0E">
        <w:rPr>
          <w:rStyle w:val="StyleUnderline"/>
        </w:rPr>
        <w:t>these students, prices are typically set à la carte. A survey that looked at one</w:t>
      </w:r>
      <w:r>
        <w:rPr>
          <w:rStyle w:val="StyleUnderline"/>
        </w:rPr>
        <w:t xml:space="preserve"> </w:t>
      </w:r>
      <w:r w:rsidRPr="00D42D0E">
        <w:rPr>
          <w:rStyle w:val="StyleUnderline"/>
        </w:rPr>
        <w:t>randomly selected community college in each state found that 42 of 50 set prices by</w:t>
      </w:r>
      <w:r>
        <w:rPr>
          <w:rStyle w:val="StyleUnderline"/>
        </w:rPr>
        <w:t xml:space="preserve"> </w:t>
      </w:r>
      <w:r w:rsidRPr="00D42D0E">
        <w:rPr>
          <w:rStyle w:val="StyleUnderline"/>
        </w:rPr>
        <w:t xml:space="preserve">the credit hour. </w:t>
      </w:r>
      <w:r w:rsidRPr="0094001E">
        <w:rPr>
          <w:sz w:val="16"/>
        </w:rPr>
        <w:t xml:space="preserve">So do large for-profits like the University of Phoenix. </w:t>
      </w:r>
      <w:r w:rsidRPr="00D42D0E">
        <w:rPr>
          <w:rStyle w:val="StyleUnderline"/>
        </w:rPr>
        <w:t>Students in community college and other nonselective schools, unlike many of</w:t>
      </w:r>
      <w:r>
        <w:rPr>
          <w:rStyle w:val="StyleUnderline"/>
        </w:rPr>
        <w:t xml:space="preserve"> </w:t>
      </w:r>
      <w:r w:rsidRPr="00D42D0E">
        <w:rPr>
          <w:rStyle w:val="StyleUnderline"/>
        </w:rPr>
        <w:t>their counterparts at private colleges and top state schools, have to pay as much as</w:t>
      </w:r>
      <w:r>
        <w:rPr>
          <w:rStyle w:val="StyleUnderline"/>
        </w:rPr>
        <w:t xml:space="preserve"> </w:t>
      </w:r>
      <w:r w:rsidRPr="00D42D0E">
        <w:rPr>
          <w:rStyle w:val="StyleUnderline"/>
        </w:rPr>
        <w:t>25 percent more if they want to enroll in 15 hours’ worth of classes. Since Pell</w:t>
      </w:r>
      <w:r>
        <w:rPr>
          <w:rStyle w:val="StyleUnderline"/>
        </w:rPr>
        <w:t xml:space="preserve"> </w:t>
      </w:r>
      <w:r w:rsidRPr="00D42D0E">
        <w:rPr>
          <w:rStyle w:val="StyleUnderline"/>
        </w:rPr>
        <w:t>students get no additional federal support, the 12-hour floor essentially becomes a</w:t>
      </w:r>
      <w:r>
        <w:rPr>
          <w:rStyle w:val="StyleUnderline"/>
        </w:rPr>
        <w:t xml:space="preserve"> </w:t>
      </w:r>
      <w:r w:rsidRPr="00D42D0E">
        <w:rPr>
          <w:rStyle w:val="StyleUnderline"/>
        </w:rPr>
        <w:t xml:space="preserve">ceiling. </w:t>
      </w:r>
      <w:r w:rsidRPr="0094001E">
        <w:rPr>
          <w:rStyle w:val="Emphasis"/>
        </w:rPr>
        <w:t>Few can pay without help so they stick with what the program allows, which essentially makes it impossible for them to graduate on time</w:t>
      </w:r>
      <w:r w:rsidRPr="00D42D0E">
        <w:rPr>
          <w:rStyle w:val="StyleUnderline"/>
        </w:rPr>
        <w:t>.</w:t>
      </w:r>
      <w:r>
        <w:rPr>
          <w:rStyle w:val="StyleUnderline"/>
        </w:rPr>
        <w:t xml:space="preserve"> </w:t>
      </w:r>
      <w:r w:rsidRPr="0094001E">
        <w:rPr>
          <w:sz w:val="16"/>
        </w:rPr>
        <w:t xml:space="preserve">Here’s what the combination of Pell grants and per-credit pricing looks like in practice. Most Pell grant students are needy enough to qualify for the maximum annual grant of $5,645. Under a semester system, they would receive $2,822.50 each term. At an institution where that happens to be the tuition for 12 hours, students would pay nothing at all. But to take 15, they would have to come up with $705 on their own every semester. In fact, </w:t>
      </w:r>
      <w:r w:rsidRPr="00D42D0E">
        <w:rPr>
          <w:rStyle w:val="StyleUnderline"/>
        </w:rPr>
        <w:t>tuition at community colleges is usually lower than the typical Pell grant.</w:t>
      </w:r>
      <w:r>
        <w:rPr>
          <w:rStyle w:val="StyleUnderline"/>
        </w:rPr>
        <w:t xml:space="preserve"> </w:t>
      </w:r>
      <w:r w:rsidRPr="00D42D0E">
        <w:rPr>
          <w:rStyle w:val="StyleUnderline"/>
        </w:rPr>
        <w:t>Students receive the difference as a refund</w:t>
      </w:r>
      <w:r w:rsidRPr="0094001E">
        <w:rPr>
          <w:sz w:val="16"/>
        </w:rPr>
        <w:t xml:space="preserve">. Since little institutional or state aid is available at these colleges, Pell refunds provide much-needed help for low-income students, who are often older or working, to defray the cost of books and living expenses. But </w:t>
      </w:r>
      <w:r w:rsidRPr="00D42D0E">
        <w:rPr>
          <w:rStyle w:val="StyleUnderline"/>
        </w:rPr>
        <w:t>when Pell grants are capped and tuition isn’t, a student taking 15 hours ends</w:t>
      </w:r>
      <w:r>
        <w:rPr>
          <w:rStyle w:val="StyleUnderline"/>
        </w:rPr>
        <w:t xml:space="preserve"> </w:t>
      </w:r>
      <w:r w:rsidRPr="00D42D0E">
        <w:rPr>
          <w:rStyle w:val="StyleUnderline"/>
        </w:rPr>
        <w:t>up getting a smaller refund check than one who takes 12. A student enrolled in 12</w:t>
      </w:r>
      <w:r>
        <w:rPr>
          <w:rStyle w:val="StyleUnderline"/>
        </w:rPr>
        <w:t xml:space="preserve"> </w:t>
      </w:r>
      <w:r w:rsidRPr="00D42D0E">
        <w:rPr>
          <w:rStyle w:val="StyleUnderline"/>
        </w:rPr>
        <w:t>hours at a community college charging the national average of $100 per credit hour</w:t>
      </w:r>
      <w:r>
        <w:rPr>
          <w:rStyle w:val="StyleUnderline"/>
        </w:rPr>
        <w:t xml:space="preserve"> </w:t>
      </w:r>
      <w:r w:rsidRPr="00D42D0E">
        <w:rPr>
          <w:rStyle w:val="StyleUnderline"/>
        </w:rPr>
        <w:t>would receive a refund of $1,622.50, while one enrolled in 15 hours would get $300</w:t>
      </w:r>
      <w:r>
        <w:rPr>
          <w:rStyle w:val="StyleUnderline"/>
        </w:rPr>
        <w:t xml:space="preserve"> </w:t>
      </w:r>
      <w:r w:rsidRPr="00D42D0E">
        <w:rPr>
          <w:rStyle w:val="StyleUnderline"/>
        </w:rPr>
        <w:t>less. In effect, these students are being paid not to take a full schedule. A recent</w:t>
      </w:r>
      <w:r>
        <w:rPr>
          <w:rStyle w:val="StyleUnderline"/>
        </w:rPr>
        <w:t xml:space="preserve"> </w:t>
      </w:r>
      <w:r w:rsidRPr="00D42D0E">
        <w:rPr>
          <w:rStyle w:val="StyleUnderline"/>
        </w:rPr>
        <w:t>survey by Complete College America and Postsecondary Analytics found that less</w:t>
      </w:r>
      <w:r>
        <w:rPr>
          <w:rStyle w:val="StyleUnderline"/>
        </w:rPr>
        <w:t xml:space="preserve"> </w:t>
      </w:r>
      <w:r w:rsidRPr="00D42D0E">
        <w:rPr>
          <w:rStyle w:val="StyleUnderline"/>
        </w:rPr>
        <w:t>than a third of technically full-time students at two-year colleges actually took 15 or</w:t>
      </w:r>
      <w:r>
        <w:rPr>
          <w:rStyle w:val="StyleUnderline"/>
        </w:rPr>
        <w:t xml:space="preserve"> </w:t>
      </w:r>
      <w:r w:rsidRPr="00D42D0E">
        <w:rPr>
          <w:rStyle w:val="StyleUnderline"/>
        </w:rPr>
        <w:t>more hours.</w:t>
      </w:r>
      <w:r>
        <w:rPr>
          <w:rStyle w:val="StyleUnderline"/>
        </w:rPr>
        <w:t xml:space="preserve"> </w:t>
      </w:r>
      <w:r w:rsidRPr="0094001E">
        <w:rPr>
          <w:sz w:val="16"/>
        </w:rPr>
        <w:t xml:space="preserve">Congress could solve this problem by awarding larger grants to students who enrolled for more than 12 credit hours. This would change how students and institutions think of full-time enrollment and would probably increase the number of students who completed degrees on time. Since students would need grants for fewer semesters, the government could also increase the size of annual awards without increasing spending. If Congress won’t act, states could use their own aid programs, as Minnesota does, to provide more </w:t>
      </w:r>
      <w:r w:rsidRPr="0094001E">
        <w:rPr>
          <w:sz w:val="16"/>
        </w:rPr>
        <w:lastRenderedPageBreak/>
        <w:t xml:space="preserve">funding for students who enroll for 15 credit hours. Institutions could also encourage real full-time enrollment by not charging extra for those last three or four credit hours. Better advice also makes a difference. After it was implemented in 2012, Hawaii’s “15 to Finish” campaign significantly increased the percentage of students taking 15 credits in the state’s higher education system. These improvements were greater in universities with flat-rate tuition than in community colleges charging by the credit. </w:t>
      </w:r>
      <w:r w:rsidRPr="0094001E">
        <w:rPr>
          <w:rStyle w:val="StyleUnderline"/>
        </w:rPr>
        <w:t>Adjusting Pell funding for students who are enrolled for more credit hours does</w:t>
      </w:r>
      <w:r>
        <w:rPr>
          <w:rStyle w:val="StyleUnderline"/>
        </w:rPr>
        <w:t xml:space="preserve"> </w:t>
      </w:r>
      <w:r w:rsidRPr="0094001E">
        <w:rPr>
          <w:rStyle w:val="StyleUnderline"/>
        </w:rPr>
        <w:t>not mean failing to fund part-time students, many of whom are adults with other</w:t>
      </w:r>
      <w:r>
        <w:rPr>
          <w:rStyle w:val="StyleUnderline"/>
        </w:rPr>
        <w:t xml:space="preserve"> </w:t>
      </w:r>
      <w:r w:rsidRPr="0094001E">
        <w:rPr>
          <w:rStyle w:val="StyleUnderline"/>
        </w:rPr>
        <w:t>responsibilities who otherwise might not enroll at all. And we are well aware that our</w:t>
      </w:r>
      <w:r>
        <w:rPr>
          <w:rStyle w:val="StyleUnderline"/>
        </w:rPr>
        <w:t xml:space="preserve"> </w:t>
      </w:r>
      <w:r w:rsidRPr="0094001E">
        <w:rPr>
          <w:rStyle w:val="StyleUnderline"/>
        </w:rPr>
        <w:t>proposed changes would certainly not remove every barrier to full-time attendance.</w:t>
      </w:r>
      <w:r>
        <w:rPr>
          <w:rStyle w:val="StyleUnderline"/>
        </w:rPr>
        <w:t xml:space="preserve"> </w:t>
      </w:r>
      <w:r w:rsidRPr="0094001E">
        <w:rPr>
          <w:sz w:val="16"/>
        </w:rPr>
        <w:t xml:space="preserve">But it is one thing for a federal program that is supposed to help low-income students to acknowledge that they can’t all attend school full time, and quite another to actively discourage them from doing so. As it stands, </w:t>
      </w:r>
      <w:r w:rsidRPr="0094001E">
        <w:rPr>
          <w:rStyle w:val="StyleUnderline"/>
        </w:rPr>
        <w:t>the Pell program and most of its state counterparts fall into the latter category. Congress should modify the program so that the low-income students it is trying to help will know what it really takes to complete their degrees on time — and it should provide them with the money to make it happen.</w:t>
      </w:r>
    </w:p>
    <w:p w14:paraId="53851456" w14:textId="2AFDDA4C" w:rsidR="0085484A" w:rsidRPr="0085484A" w:rsidRDefault="0085484A" w:rsidP="0085484A">
      <w:pPr>
        <w:keepNext/>
        <w:keepLines/>
        <w:spacing w:before="40" w:after="0"/>
        <w:outlineLvl w:val="3"/>
        <w:rPr>
          <w:rFonts w:eastAsia="MS Gothic" w:cs="Times New Roman"/>
          <w:b/>
          <w:iCs/>
          <w:sz w:val="26"/>
        </w:rPr>
      </w:pPr>
      <w:r w:rsidRPr="0085484A">
        <w:rPr>
          <w:rFonts w:eastAsia="MS Gothic" w:cs="Times New Roman"/>
          <w:b/>
          <w:iCs/>
          <w:sz w:val="26"/>
        </w:rPr>
        <w:t>Pell Grants Bad for Education.</w:t>
      </w:r>
    </w:p>
    <w:p w14:paraId="336A0FEB" w14:textId="77777777" w:rsidR="0085484A" w:rsidRPr="0085484A" w:rsidRDefault="0085484A" w:rsidP="0085484A">
      <w:pPr>
        <w:rPr>
          <w:rFonts w:eastAsia="Cambria" w:cs="Times New Roman"/>
        </w:rPr>
      </w:pPr>
      <w:r w:rsidRPr="0085484A">
        <w:rPr>
          <w:rFonts w:eastAsia="Cambria" w:cs="Times New Roman"/>
          <w:b/>
          <w:bCs/>
          <w:sz w:val="26"/>
        </w:rPr>
        <w:t>MCCLUSKEY ’14</w:t>
      </w:r>
      <w:r w:rsidRPr="0085484A">
        <w:rPr>
          <w:rFonts w:eastAsia="Cambria" w:cs="Times New Roman"/>
        </w:rPr>
        <w:t xml:space="preserve"> (Neal,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Corrupts,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October 8, 2014, Yes, Fixing High Ed Means Eliminating Federal Aid, </w:t>
      </w:r>
      <w:hyperlink r:id="rId71" w:history="1">
        <w:r w:rsidRPr="0085484A">
          <w:rPr>
            <w:rFonts w:eastAsia="Cambria" w:cs="Times New Roman"/>
          </w:rPr>
          <w:t>https://www.cato.org/blog/yes-fixing-higher-ed-means-eliminating-federal-aid</w:t>
        </w:r>
      </w:hyperlink>
      <w:r w:rsidRPr="0085484A">
        <w:rPr>
          <w:rFonts w:eastAsia="Cambria" w:cs="Times New Roman"/>
        </w:rPr>
        <w:t xml:space="preserve"> -Vu)</w:t>
      </w:r>
    </w:p>
    <w:p w14:paraId="06F17AB3" w14:textId="77777777" w:rsidR="0085484A" w:rsidRPr="0085484A" w:rsidRDefault="0085484A" w:rsidP="0085484A">
      <w:pPr>
        <w:rPr>
          <w:rFonts w:eastAsia="Cambria" w:cs="Times New Roman"/>
          <w:sz w:val="16"/>
        </w:rPr>
      </w:pPr>
      <w:r w:rsidRPr="0085484A">
        <w:rPr>
          <w:rFonts w:eastAsia="Cambria" w:cs="Times New Roman"/>
          <w:u w:val="single"/>
        </w:rPr>
        <w:t xml:space="preserve">Unfortunately, Kelly dismisses the only solution that would do more than skim the edges of the monstrous waste in higher education: phasing out federal student aid, which as Kelly notes, is now at about $170 billion. Quite simply, it is largely aid that encourages people to sign up for programs that huge numbers will not complete. </w:t>
      </w:r>
      <w:r w:rsidRPr="0085484A">
        <w:rPr>
          <w:rFonts w:eastAsia="Cambria" w:cs="Times New Roman"/>
          <w:sz w:val="16"/>
        </w:rPr>
        <w:t xml:space="preserve">It is aid that enables individuals to enroll in studies that even if they complete them, will not result in a job requiring their credential. </w:t>
      </w:r>
      <w:r w:rsidRPr="0085484A">
        <w:rPr>
          <w:rFonts w:eastAsia="Cambria" w:cs="Times New Roman"/>
          <w:u w:val="single"/>
        </w:rPr>
        <w:t>It is aid that has fueled credential inflation such that even many of those jobs requiring degrees don’t really require degrees. And on top of it all, it is aid that has fueled huge price inflation and growing student debt.</w:t>
      </w:r>
      <w:r w:rsidRPr="0085484A">
        <w:rPr>
          <w:rFonts w:eastAsia="Cambria" w:cs="Times New Roman"/>
          <w:sz w:val="16"/>
        </w:rPr>
        <w:t xml:space="preserve"> Calls for phasing out massive aid, Kelly says, has “ceded…ground to Democrats,” and would perpetuate “the under-provision problem we started with: Many low-income students who would benefit from post-high-school education could not afford it.” Alas, Kelly offers no evidence for this latter proposition, and logic suggests he is largely wrong. </w:t>
      </w:r>
      <w:r w:rsidRPr="0085484A">
        <w:rPr>
          <w:rFonts w:eastAsia="Cambria" w:cs="Times New Roman"/>
          <w:u w:val="single"/>
        </w:rPr>
        <w:t>While there is huge waste in higher education, it is still true that an average person with a degree – especially in an in-demand field – stands to make big profits from going to college. That means a low-income student would likely be able to find private-sector aid, both charitable and from professional lenders, were they to meaningfully demonstrate the ability and desire to handle college-level work in a needed field. Both lender and borrower would stand to profit.</w:t>
      </w:r>
      <w:r w:rsidRPr="0085484A">
        <w:rPr>
          <w:rFonts w:eastAsia="Cambria" w:cs="Times New Roman"/>
          <w:sz w:val="16"/>
        </w:rPr>
        <w:t xml:space="preserve"> And yes, there would often be little or no collateral for the loan, but lenders always consider risk, and the benefits would almost certainly outweigh it in most cases.</w:t>
      </w:r>
    </w:p>
    <w:p w14:paraId="74509C32" w14:textId="77777777" w:rsidR="0085484A" w:rsidRPr="003159EF" w:rsidRDefault="0085484A" w:rsidP="003159EF">
      <w:pPr>
        <w:rPr>
          <w:sz w:val="16"/>
        </w:rPr>
      </w:pPr>
    </w:p>
    <w:p w14:paraId="4AC11702" w14:textId="7102C19B" w:rsidR="00DD2636" w:rsidRPr="00EF6FE8" w:rsidRDefault="00DD2636" w:rsidP="00DD2636">
      <w:pPr>
        <w:pStyle w:val="Heading3"/>
      </w:pPr>
      <w:r>
        <w:lastRenderedPageBreak/>
        <w:t>NIH Cuts Impossible</w:t>
      </w:r>
    </w:p>
    <w:p w14:paraId="6C9C89CE" w14:textId="77777777" w:rsidR="00DD2636" w:rsidRDefault="00DD2636" w:rsidP="00DD2636">
      <w:pPr>
        <w:pStyle w:val="Heading4"/>
      </w:pPr>
      <w:r>
        <w:t>Too much support for NIH for there to ever be cuts</w:t>
      </w:r>
    </w:p>
    <w:p w14:paraId="4C5F9B1F" w14:textId="77777777" w:rsidR="00DD2636" w:rsidRPr="000514B9" w:rsidRDefault="00DD2636" w:rsidP="00DD2636">
      <w:pPr>
        <w:rPr>
          <w:sz w:val="16"/>
        </w:rPr>
      </w:pPr>
      <w:r>
        <w:rPr>
          <w:rStyle w:val="Style13ptBold"/>
        </w:rPr>
        <w:t xml:space="preserve">Gerlach 5/1 </w:t>
      </w:r>
      <w:r w:rsidRPr="000514B9">
        <w:rPr>
          <w:sz w:val="16"/>
        </w:rPr>
        <w:t>Cory Gerlach, PhD candidate in Biological Sciences in Public Health and the Therapeutics graduate program at Harvard University, and helps lead the Harvard Science Policy Group, 5/1/17, “Science isn’t dead in Washington. At least not yet” https://www.statnews.com/2017/05/01/science-washington-trump/</w:t>
      </w:r>
    </w:p>
    <w:p w14:paraId="0ACED4B3" w14:textId="77777777" w:rsidR="00DD2636" w:rsidRPr="00DA224C" w:rsidRDefault="00DD2636" w:rsidP="00DD2636"/>
    <w:p w14:paraId="3BC281BD" w14:textId="77777777" w:rsidR="00DD2636" w:rsidRPr="00DA224C" w:rsidRDefault="00DD2636" w:rsidP="00DD2636">
      <w:r w:rsidRPr="00301DAC">
        <w:rPr>
          <w:rStyle w:val="StyleUnderline"/>
        </w:rPr>
        <w:t xml:space="preserve">Most </w:t>
      </w:r>
      <w:r w:rsidRPr="00DA224C">
        <w:t xml:space="preserve">of the </w:t>
      </w:r>
      <w:r w:rsidRPr="000514B9">
        <w:rPr>
          <w:rStyle w:val="StyleUnderline"/>
          <w:highlight w:val="yellow"/>
        </w:rPr>
        <w:t>scientists</w:t>
      </w:r>
      <w:r w:rsidRPr="00301DAC">
        <w:rPr>
          <w:rStyle w:val="StyleUnderline"/>
        </w:rPr>
        <w:t xml:space="preserve"> </w:t>
      </w:r>
      <w:r w:rsidRPr="00DA224C">
        <w:t xml:space="preserve">we met </w:t>
      </w:r>
      <w:r w:rsidRPr="000514B9">
        <w:rPr>
          <w:rStyle w:val="StyleUnderline"/>
          <w:highlight w:val="yellow"/>
        </w:rPr>
        <w:t>were surprisingly optimistic despite the recent political earthquake. In the weeks before we arrived, the president had issued a hiring freeze and proposed a budget calling for sharp reductions in non-defense spending, including </w:t>
      </w:r>
      <w:hyperlink r:id="rId72" w:history="1">
        <w:r w:rsidRPr="000514B9">
          <w:rPr>
            <w:rStyle w:val="StyleUnderline"/>
            <w:highlight w:val="yellow"/>
          </w:rPr>
          <w:t>science research</w:t>
        </w:r>
      </w:hyperlink>
      <w:r w:rsidRPr="00301DAC">
        <w:rPr>
          <w:rStyle w:val="StyleUnderline"/>
        </w:rPr>
        <w:t>. Still, few of the scientists</w:t>
      </w:r>
      <w:r w:rsidRPr="00DA224C">
        <w:t xml:space="preserve"> we met with</w:t>
      </w:r>
      <w:r w:rsidRPr="00301DAC">
        <w:rPr>
          <w:rStyle w:val="StyleUnderline"/>
        </w:rPr>
        <w:t xml:space="preserve"> seemed overly concerned about their jobs in part because </w:t>
      </w:r>
      <w:r w:rsidRPr="000514B9">
        <w:rPr>
          <w:rStyle w:val="Emphasis"/>
          <w:highlight w:val="yellow"/>
        </w:rPr>
        <w:t>support for funding science is one of the remaining bipartisan issues in Washington.</w:t>
      </w:r>
      <w:r w:rsidRPr="000514B9">
        <w:rPr>
          <w:highlight w:val="yellow"/>
        </w:rPr>
        <w:t xml:space="preserve"> </w:t>
      </w:r>
      <w:r w:rsidRPr="000514B9">
        <w:rPr>
          <w:rStyle w:val="Emphasis"/>
          <w:highlight w:val="yellow"/>
        </w:rPr>
        <w:t>Members of Congress are also averse to cutting funds that support jobs and universities in their districts.</w:t>
      </w:r>
      <w:r w:rsidRPr="000514B9">
        <w:rPr>
          <w:highlight w:val="yellow"/>
        </w:rPr>
        <w:t xml:space="preserve"> </w:t>
      </w:r>
      <w:r w:rsidRPr="000514B9">
        <w:rPr>
          <w:rStyle w:val="StyleUnderline"/>
          <w:highlight w:val="yellow"/>
        </w:rPr>
        <w:t>That reality hasn’t changed</w:t>
      </w:r>
      <w:r w:rsidRPr="00DA224C">
        <w:t xml:space="preserve"> with a new president.</w:t>
      </w:r>
    </w:p>
    <w:p w14:paraId="2FF7F7AB" w14:textId="77777777" w:rsidR="00DD2636" w:rsidRPr="00831794" w:rsidRDefault="00DD2636" w:rsidP="00DD2636"/>
    <w:p w14:paraId="56E523F3" w14:textId="77777777" w:rsidR="00DD2636" w:rsidRDefault="00DD2636" w:rsidP="00DD2636">
      <w:pPr>
        <w:pStyle w:val="Heading3"/>
      </w:pPr>
      <w:r>
        <w:lastRenderedPageBreak/>
        <w:t>A2: Science Leadership</w:t>
      </w:r>
    </w:p>
    <w:p w14:paraId="2FA11066" w14:textId="77777777" w:rsidR="00DD2636" w:rsidRDefault="00DD2636" w:rsidP="00DD2636">
      <w:pPr>
        <w:pStyle w:val="Heading4"/>
      </w:pPr>
      <w:r>
        <w:t>Paris withdrawal thumps science leadership</w:t>
      </w:r>
    </w:p>
    <w:p w14:paraId="50FEDAD7" w14:textId="77777777" w:rsidR="00DD2636" w:rsidRPr="000514B9" w:rsidRDefault="00DD2636" w:rsidP="00DD2636">
      <w:pPr>
        <w:rPr>
          <w:sz w:val="16"/>
        </w:rPr>
      </w:pPr>
      <w:r>
        <w:rPr>
          <w:rStyle w:val="Style13ptBold"/>
        </w:rPr>
        <w:t xml:space="preserve">Hoy 5/31 </w:t>
      </w:r>
      <w:r w:rsidRPr="000514B9">
        <w:rPr>
          <w:sz w:val="16"/>
        </w:rPr>
        <w:t xml:space="preserve">Anne Q. Hoy, AAAS writer, 5/31/17, “Exiting Paris Accord Cedes U.S. Scientific Leadership Role” </w:t>
      </w:r>
      <w:hyperlink r:id="rId73" w:history="1">
        <w:r w:rsidRPr="000514B9">
          <w:rPr>
            <w:rStyle w:val="Hyperlink"/>
            <w:sz w:val="16"/>
          </w:rPr>
          <w:t>https://www.aaas.org/news/exiting-paris-accord-cedes-us-scientific-leadership-role-says-aaas-ceo</w:t>
        </w:r>
      </w:hyperlink>
      <w:r w:rsidRPr="000514B9">
        <w:rPr>
          <w:sz w:val="16"/>
        </w:rPr>
        <w:t>, rxb</w:t>
      </w:r>
    </w:p>
    <w:p w14:paraId="5C1E5660" w14:textId="77777777" w:rsidR="00DD2636" w:rsidRPr="002A14FA" w:rsidRDefault="00DD2636" w:rsidP="00DD2636"/>
    <w:p w14:paraId="12E48CC6" w14:textId="77777777" w:rsidR="00DD2636" w:rsidRPr="002A14FA" w:rsidRDefault="00DD2636" w:rsidP="00DD2636">
      <w:r w:rsidRPr="002A14FA">
        <w:t xml:space="preserve">President Donald </w:t>
      </w:r>
      <w:r w:rsidRPr="002A14FA">
        <w:rPr>
          <w:rStyle w:val="StyleUnderline"/>
        </w:rPr>
        <w:t>Trump’s decision to withdraw the United States from the Paris Agreement puts future generations at risk and leaves the nation without a plan to mitigate the impact of climate change on society</w:t>
      </w:r>
      <w:r w:rsidRPr="002A14FA">
        <w:t>, said Rush Holt, CEO of the American Association for the Advancement of Science, on June 1.</w:t>
      </w:r>
    </w:p>
    <w:p w14:paraId="64F950FC" w14:textId="77777777" w:rsidR="00DD2636" w:rsidRPr="002A14FA" w:rsidRDefault="00DD2636" w:rsidP="00DD2636">
      <w:r w:rsidRPr="002A14FA">
        <w:t>“Research has found that the sooner we act and respond to climate change, the lower the risks and costs for the future,” Holt said </w:t>
      </w:r>
      <w:r w:rsidR="00C1700A">
        <w:fldChar w:fldCharType="begin"/>
      </w:r>
      <w:r w:rsidR="00C1700A">
        <w:instrText xml:space="preserve"> HYPERLINK "https://mcmprodaaas.s3.amazonaws.com/s3fs-public/AAAS%20Stat</w:instrText>
      </w:r>
      <w:r w:rsidR="00C1700A">
        <w:instrText xml:space="preserve">ement%20on%20Paris%20Agreement%20on%20Climate%20Change.pdf" \t "_blank" </w:instrText>
      </w:r>
      <w:r w:rsidR="00C1700A">
        <w:fldChar w:fldCharType="separate"/>
      </w:r>
      <w:r w:rsidRPr="002A14FA">
        <w:t>in a statement</w:t>
      </w:r>
      <w:r w:rsidR="00C1700A">
        <w:fldChar w:fldCharType="end"/>
      </w:r>
      <w:r w:rsidRPr="002A14FA">
        <w:t>. “</w:t>
      </w:r>
      <w:r w:rsidRPr="002A14FA">
        <w:rPr>
          <w:rStyle w:val="Emphasis"/>
        </w:rPr>
        <w:t>Choosing not to address climate change abdicates our leadership role in a critical science policy issue</w:t>
      </w:r>
      <w:r w:rsidRPr="002A14FA">
        <w:t xml:space="preserve"> and puts current and future generations at great risk.”</w:t>
      </w:r>
    </w:p>
    <w:p w14:paraId="4BA4B135" w14:textId="77777777" w:rsidR="00DD2636" w:rsidRDefault="00DD2636" w:rsidP="00DD2636">
      <w:pPr>
        <w:rPr>
          <w:rFonts w:ascii="Times" w:eastAsia="Times New Roman" w:hAnsi="Times" w:cs="Times New Roman"/>
          <w:sz w:val="20"/>
          <w:szCs w:val="20"/>
        </w:rPr>
      </w:pPr>
    </w:p>
    <w:p w14:paraId="082F1A0B" w14:textId="77777777" w:rsidR="00DD2636" w:rsidRDefault="00DD2636" w:rsidP="00DD2636">
      <w:pPr>
        <w:pStyle w:val="Heading3"/>
      </w:pPr>
      <w:r>
        <w:lastRenderedPageBreak/>
        <w:t>A2: Science Leadership/General Heg</w:t>
      </w:r>
    </w:p>
    <w:p w14:paraId="1206DF08" w14:textId="77777777" w:rsidR="00DD2636" w:rsidRPr="00EF6FE8" w:rsidRDefault="00DD2636" w:rsidP="00DD2636">
      <w:pPr>
        <w:rPr>
          <w:rFonts w:ascii="Times" w:eastAsia="Times New Roman" w:hAnsi="Times" w:cs="Times New Roman"/>
          <w:sz w:val="20"/>
          <w:szCs w:val="20"/>
        </w:rPr>
      </w:pPr>
    </w:p>
    <w:p w14:paraId="2CA6F0E0" w14:textId="77777777" w:rsidR="00DD2636" w:rsidRDefault="00DD2636" w:rsidP="00DD2636">
      <w:pPr>
        <w:pStyle w:val="Heading4"/>
      </w:pPr>
      <w:r>
        <w:t xml:space="preserve">Paris reversal thumps US economic and general global leadership </w:t>
      </w:r>
    </w:p>
    <w:p w14:paraId="1B739958" w14:textId="77777777" w:rsidR="00DD2636" w:rsidRPr="000514B9" w:rsidRDefault="00DD2636" w:rsidP="00DD2636">
      <w:pPr>
        <w:rPr>
          <w:sz w:val="16"/>
        </w:rPr>
      </w:pPr>
      <w:r w:rsidRPr="000514B9">
        <w:rPr>
          <w:sz w:val="16"/>
        </w:rPr>
        <w:t xml:space="preserve">Quirin </w:t>
      </w:r>
      <w:r w:rsidRPr="00A14A42">
        <w:rPr>
          <w:rStyle w:val="Style13ptBold"/>
        </w:rPr>
        <w:t>Schiermeier</w:t>
      </w:r>
      <w:r w:rsidRPr="000514B9">
        <w:rPr>
          <w:sz w:val="16"/>
        </w:rPr>
        <w:t>, works for </w:t>
      </w:r>
      <w:r w:rsidR="00C1700A">
        <w:fldChar w:fldCharType="begin"/>
      </w:r>
      <w:r w:rsidR="00C1700A">
        <w:instrText xml:space="preserve"> HYPERLINK "http://www.nature.com/nature/index.html" \t "_blank" </w:instrText>
      </w:r>
      <w:r w:rsidR="00C1700A">
        <w:fldChar w:fldCharType="separate"/>
      </w:r>
      <w:r w:rsidRPr="000514B9">
        <w:rPr>
          <w:sz w:val="16"/>
        </w:rPr>
        <w:t>Nature</w:t>
      </w:r>
      <w:r w:rsidR="00C1700A">
        <w:rPr>
          <w:sz w:val="16"/>
        </w:rPr>
        <w:fldChar w:fldCharType="end"/>
      </w:r>
      <w:r w:rsidRPr="000514B9">
        <w:rPr>
          <w:sz w:val="16"/>
        </w:rPr>
        <w:t xml:space="preserve"> magazine, </w:t>
      </w:r>
      <w:r w:rsidRPr="00A14A42">
        <w:rPr>
          <w:rStyle w:val="Style13ptBold"/>
        </w:rPr>
        <w:t>6/2</w:t>
      </w:r>
      <w:r w:rsidRPr="000514B9">
        <w:rPr>
          <w:sz w:val="16"/>
        </w:rPr>
        <w:t xml:space="preserve">/17, “Leaving the Paris Climate Agreement” </w:t>
      </w:r>
      <w:hyperlink r:id="rId74" w:history="1">
        <w:r w:rsidRPr="000514B9">
          <w:rPr>
            <w:rStyle w:val="Hyperlink"/>
            <w:sz w:val="16"/>
          </w:rPr>
          <w:t>https://www.scientificamerican.com/article/how-scientists-reacted-to-the-u-s-leaving-the-paris-climate-agreement/</w:t>
        </w:r>
      </w:hyperlink>
      <w:r w:rsidRPr="000514B9">
        <w:rPr>
          <w:sz w:val="16"/>
        </w:rPr>
        <w:t>, rxb</w:t>
      </w:r>
    </w:p>
    <w:p w14:paraId="3CCE81E3" w14:textId="77777777" w:rsidR="00DD2636" w:rsidRPr="002A14FA" w:rsidRDefault="00DD2636" w:rsidP="00DD2636">
      <w:r w:rsidRPr="002A14FA">
        <w:t>JANE LUBCHENCO, MARINE ECOLOGIST AT OREGON STATE UNIVERSITY IN CORVALLIS AND FORMER ADMINISTRATOR OF THE US NATIONAL OCEANIC AND ATMOSPHERIC ADMINISTRATION:</w:t>
      </w:r>
    </w:p>
    <w:p w14:paraId="5959AECA" w14:textId="77777777" w:rsidR="00DD2636" w:rsidRPr="00A14A42" w:rsidRDefault="00DD2636" w:rsidP="00DD2636">
      <w:pPr>
        <w:rPr>
          <w:rStyle w:val="StyleUnderline"/>
        </w:rPr>
      </w:pPr>
      <w:r w:rsidRPr="002A14FA">
        <w:t xml:space="preserve">Where to start? President </w:t>
      </w:r>
      <w:r w:rsidRPr="00A14A42">
        <w:rPr>
          <w:rStyle w:val="StyleUnderline"/>
        </w:rPr>
        <w:t>Trump’s decision to withdraw from the Paris Agreement shows a blatant disregard for the wishes of most Americans and business leaders,</w:t>
      </w:r>
      <w:r w:rsidRPr="002A14FA">
        <w:t xml:space="preserve"> an irresponsible and callous dismissal of the health, safety, and economic well-being of Americans, </w:t>
      </w:r>
      <w:r w:rsidRPr="00A14A42">
        <w:rPr>
          <w:rStyle w:val="StyleUnderline"/>
        </w:rPr>
        <w:t>a moral emptiness in ignoring impacts to the poorest people in the US and around the world, and gross ignorance about overwhelming scientific evidence. Far from “protecting America</w:t>
      </w:r>
      <w:r w:rsidRPr="002A14FA">
        <w:t xml:space="preserve">” as the president stated, </w:t>
      </w:r>
      <w:r w:rsidRPr="00A14A42">
        <w:rPr>
          <w:rStyle w:val="StyleUnderline"/>
        </w:rPr>
        <w:t>withdrawing from Paris will make America more vulnerable and diminish its world leadership</w:t>
      </w:r>
      <w:r w:rsidRPr="002A14FA">
        <w:t xml:space="preserve">. </w:t>
      </w:r>
      <w:r w:rsidRPr="00A14A42">
        <w:rPr>
          <w:rStyle w:val="StyleUnderline"/>
        </w:rPr>
        <w:t>It is terrifying that the individual who should be leading the rest of the world is so arrogant and irresponsible.</w:t>
      </w:r>
    </w:p>
    <w:p w14:paraId="6093669B" w14:textId="77777777" w:rsidR="00DD2636" w:rsidRPr="002A14FA" w:rsidRDefault="00DD2636" w:rsidP="00DD2636">
      <w:r w:rsidRPr="002A14FA">
        <w:t>Our collective future and that of much of the rest of life on Earth depends in part on confronting climate change and ocean acidification. Doing so requires global collective action. It’s hard to imagine anyone consciously choosing to leave a legacy of impoverishment, economic disruption, increasingly bizarre weather, health impacts ranging from heat strokes to spread of diseases, rising sea levels and flooding — but that is just what the president has done. Moreover, the new path and the president’s proposed budget would forego significant economic opportunities.</w:t>
      </w:r>
    </w:p>
    <w:p w14:paraId="11D41F61" w14:textId="77777777" w:rsidR="00DD2636" w:rsidRPr="002A14FA" w:rsidRDefault="00DD2636" w:rsidP="00DD2636">
      <w:r w:rsidRPr="002A14FA">
        <w:t>Fortunately, mayors, governors, faith leaders, scientists, and business executives understand what is at risk, respect the scientific evidence, and see the powerful economic potential and moral imperative in shifting to renewable energy, preparing to adapt to changes already underway, and investing in science and monitoring to guide future decisions. There is strong economic momentum to continue these actions, but they would have been accelerated and more effective with strong action and forceful leadership from the president. Alas, he has chosen instead to stick his head in the sand.</w:t>
      </w:r>
    </w:p>
    <w:p w14:paraId="11C48244" w14:textId="77777777" w:rsidR="00DD2636" w:rsidRPr="002A14FA" w:rsidRDefault="00DD2636" w:rsidP="00DD2636">
      <w:r w:rsidRPr="002A14FA">
        <w:t>THOMAS STOCKER, FORMER CO-CHAIR OF CLIMATE SCIENCE FOR THE INTERGOVERNMENTAL PANEL ON CLIMATE CHANGE (IPCC), AND CLIMATE AND ENVIRONMENTAL PHYSICIST AT THE UNIVERSITY OF BERN, SWITZERLAND:</w:t>
      </w:r>
    </w:p>
    <w:p w14:paraId="3AC61CC2" w14:textId="77777777" w:rsidR="00DD2636" w:rsidRPr="007A5368" w:rsidRDefault="00DD2636" w:rsidP="00DD2636">
      <w:pPr>
        <w:rPr>
          <w:rStyle w:val="StyleUnderline"/>
        </w:rPr>
      </w:pPr>
      <w:r w:rsidRPr="007A5368">
        <w:rPr>
          <w:rStyle w:val="StyleUnderline"/>
        </w:rPr>
        <w:t>Trump’s decision to ignore scientific facts of climate disruption and the high risks of climate-change impacts is irresponsible</w:t>
      </w:r>
      <w:r w:rsidRPr="002A14FA">
        <w:t xml:space="preserve"> not only towards his own people but to all people and life on this planet. </w:t>
      </w:r>
      <w:r w:rsidRPr="007A5368">
        <w:rPr>
          <w:rStyle w:val="StyleUnderline"/>
        </w:rPr>
        <w:t>The US administration prefers old technology over innovation and transformation. It is rejecting the enormous benefits and returns that leadership in the next industrial revolution — decarbonization — has to offer.</w:t>
      </w:r>
    </w:p>
    <w:p w14:paraId="5D49FED7" w14:textId="77777777" w:rsidR="00DD2636" w:rsidRPr="007A5368" w:rsidRDefault="00DD2636" w:rsidP="00DD2636">
      <w:pPr>
        <w:rPr>
          <w:rStyle w:val="StyleUnderline"/>
        </w:rPr>
      </w:pPr>
      <w:r w:rsidRPr="002A14FA">
        <w:t xml:space="preserve">The United States is the second biggest emitter of carbon dioxide worldwide (and has contributed, with Europe, 52% of the share of cumulative carbon emissions since industrialization). </w:t>
      </w:r>
      <w:r w:rsidRPr="007A5368">
        <w:rPr>
          <w:rStyle w:val="StyleUnderline"/>
        </w:rPr>
        <w:t>It is withdrawing from its historical responsibility to reduce greenhouse-gas emissions and lead the way forward.</w:t>
      </w:r>
      <w:r w:rsidRPr="002A14FA">
        <w:t xml:space="preserve"> Given the continuous commitment of most countries to reduce emissions, and the firm leadership of Europe, China and Russia in shaping the transformation towards a decarbonized economy, </w:t>
      </w:r>
      <w:r w:rsidRPr="007A5368">
        <w:rPr>
          <w:rStyle w:val="StyleUnderline"/>
        </w:rPr>
        <w:t>the United States runs the risk of being left behind and missing one of the greatest economic opportunities of our time.</w:t>
      </w:r>
    </w:p>
    <w:p w14:paraId="7AC25911" w14:textId="77777777" w:rsidR="00DD2636" w:rsidRPr="002A14FA" w:rsidRDefault="00DD2636" w:rsidP="00DD2636">
      <w:r w:rsidRPr="002A14FA">
        <w:lastRenderedPageBreak/>
        <w:t>SUSAN LOZIER, OCEANOGRAPHER AT DUKE UNIVERSITY IN DURHAM, NORTH CAROLINA:</w:t>
      </w:r>
    </w:p>
    <w:p w14:paraId="0CDFCEA6" w14:textId="77777777" w:rsidR="00DD2636" w:rsidRPr="002A14FA" w:rsidRDefault="00DD2636" w:rsidP="00DD2636">
      <w:r w:rsidRPr="002A14FA">
        <w:t>Trump’s decision is as shortsighted as it is disheartening. The oceans already hold about 35% of the carbon dioxide that has been released to the atmosphere since the Industrial Revolution. Nothing good for the ocean and the life it contains comes from this storage. Whether you simply admire marine life or count on it for your livelihood, this decision shouldn’t sit well. An already fragile ocean is further imperiled.</w:t>
      </w:r>
    </w:p>
    <w:p w14:paraId="01077852" w14:textId="77777777" w:rsidR="00DD2636" w:rsidRPr="002A14FA" w:rsidRDefault="00DD2636" w:rsidP="00DD2636">
      <w:r w:rsidRPr="002A14FA">
        <w:t>KEVIN ANDERSON, DEPUTY DIRECTOR OF THE TYNDALL CENTRE FOR CLIMATE CHANGE RESEARCH, UK:</w:t>
      </w:r>
    </w:p>
    <w:p w14:paraId="169F963E" w14:textId="77777777" w:rsidR="00DD2636" w:rsidRPr="002A14FA" w:rsidRDefault="00DD2636" w:rsidP="00DD2636">
      <w:r w:rsidRPr="002A14FA">
        <w:t>Beneath the veil of the low-carbon rhetoric of the Paris agreement, there is no evidence of a mitigation agenda even approaching the scale of our international obligations. Trump’s ostensibly reckless decision can be used either as a further excuse for continued apathy or as a catalyst for transforming our comfortable rhetoric into meaningful and timely action. In that regard, Trump’s ignorant blunderings can inadvertently be a force for good. Channelled positively, it could yet oblige the rest of us to forgo our increasing reliance on speculative technologies and incremental carbon prices and begin to shape a mitigation agenda that is fit for purpose.</w:t>
      </w:r>
    </w:p>
    <w:p w14:paraId="035381B3" w14:textId="77777777" w:rsidR="00DD2636" w:rsidRPr="002A14FA" w:rsidRDefault="00DD2636" w:rsidP="00DD2636">
      <w:r w:rsidRPr="002A14FA">
        <w:t>We need to take Trump at face value. If he is successful in returning the US to a coal-based economy (and that looks unlikely), then the European Union needs to borrow his ‘protectionist’ cloak and put in place carbon-standards for imported goods.</w:t>
      </w:r>
    </w:p>
    <w:p w14:paraId="35A35F58" w14:textId="77777777" w:rsidR="00DD2636" w:rsidRPr="002A14FA" w:rsidRDefault="00DD2636" w:rsidP="00DD2636">
      <w:r w:rsidRPr="002A14FA">
        <w:t>Finally, let’s keep Trump in context. US states and cities have considerable devolved powers — and many of their leaders continue to favour climate science.</w:t>
      </w:r>
    </w:p>
    <w:p w14:paraId="578D94B7" w14:textId="77777777" w:rsidR="00DD2636" w:rsidRPr="002A14FA" w:rsidRDefault="00DD2636" w:rsidP="00DD2636">
      <w:r w:rsidRPr="002A14FA">
        <w:t>OLIVER GEDEN, VISITING RESEARCH FELLOW AT THE INSTITUTE FOR SCIENCE, INNOVATION AND SOCIETY IN OXFORD, UK:</w:t>
      </w:r>
    </w:p>
    <w:p w14:paraId="6D8F0C31" w14:textId="77777777" w:rsidR="00DD2636" w:rsidRPr="002A14FA" w:rsidRDefault="00DD2636" w:rsidP="00DD2636">
      <w:r w:rsidRPr="002A14FA">
        <w:t>The United States gave up climate leadership already at the day of Trump's inauguration. In March, Trump announced his </w:t>
      </w:r>
      <w:hyperlink r:id="rId75" w:history="1">
        <w:r w:rsidRPr="002A14FA">
          <w:t>roll-back of Obama-era climate regulations</w:t>
        </w:r>
      </w:hyperlink>
      <w:r w:rsidRPr="002A14FA">
        <w:t>. So it’s been clear for some time that the US federal government is not going to act on climate change in the foreseeable future. Withdrawing from the Paris agreement is just another step, although a highly symbolic one.</w:t>
      </w:r>
    </w:p>
    <w:p w14:paraId="23D39A3B" w14:textId="77777777" w:rsidR="00DD2636" w:rsidRPr="002A14FA" w:rsidRDefault="00DD2636" w:rsidP="00DD2636">
      <w:r w:rsidRPr="002A14FA">
        <w:t>For now, it seems that this step reunites the rest of the world, but only on the symbolic level. It is quite easy for a government to declare that it will stick to the Paris agreement. But in a regime of bottom-up climate policy that still aims to achieve top-down temperature targets, other governments would need to step up and declare that they increase their mitigation pledges — and act accordingly. That's obviously the harder thing to do.</w:t>
      </w:r>
    </w:p>
    <w:p w14:paraId="07D0889A" w14:textId="77777777" w:rsidR="00DD2636" w:rsidRPr="002A14FA" w:rsidRDefault="00DD2636" w:rsidP="00DD2636">
      <w:r w:rsidRPr="002A14FA">
        <w:t>KATHARINE HAYHOE, DIRECTOR OF THE CLIMATE SCIENCE CENTER AT TEXAS TECH UNIVERSITY:</w:t>
      </w:r>
    </w:p>
    <w:p w14:paraId="66153424" w14:textId="77777777" w:rsidR="00DD2636" w:rsidRPr="007A5368" w:rsidRDefault="00DD2636" w:rsidP="00DD2636">
      <w:pPr>
        <w:rPr>
          <w:rStyle w:val="StyleUnderline"/>
        </w:rPr>
      </w:pPr>
      <w:r w:rsidRPr="007A5368">
        <w:rPr>
          <w:rStyle w:val="StyleUnderline"/>
        </w:rPr>
        <w:t>The biggest loser from the decision could be the United States itself. Why? Because while the Paris agreement is a climate treaty, a triumph for evidence-based decision-making, it’s also much more: a trade agreement, an investment blueprint, and a strong incentive for innovation in the energy and the economy of the future.</w:t>
      </w:r>
    </w:p>
    <w:p w14:paraId="232A1048" w14:textId="77777777" w:rsidR="00DD2636" w:rsidRPr="00DD2636" w:rsidRDefault="00DD2636" w:rsidP="00DD2636"/>
    <w:p w14:paraId="58B8A1EE" w14:textId="77777777" w:rsidR="00A35BA3" w:rsidRPr="00A35BA3" w:rsidRDefault="00A35BA3" w:rsidP="00A35BA3"/>
    <w:p w14:paraId="3E2918AE" w14:textId="77777777" w:rsidR="009F41CE" w:rsidRPr="00ED5B0B" w:rsidRDefault="009F41CE" w:rsidP="00ED5B0B"/>
    <w:p w14:paraId="49A4904B" w14:textId="77777777" w:rsidR="00A41FE3" w:rsidRPr="00C91E39" w:rsidRDefault="00A41FE3" w:rsidP="00C91E39"/>
    <w:sectPr w:rsidR="00A41FE3" w:rsidRPr="00C91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S Mincho">
    <w:altName w:val="ＭＳ 明朝"/>
    <w:charset w:val="80"/>
    <w:family w:val="roman"/>
    <w:pitch w:val="fixed"/>
    <w:sig w:usb0="E00002FF" w:usb1="6AC7FDFB" w:usb2="08000012" w:usb3="00000000" w:csb0="0002009F" w:csb1="00000000"/>
  </w:font>
  <w:font w:name="MS Gothic">
    <w:altName w:val="ＭＳ ゴシック"/>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0944656"/>
    <w:docVar w:name="VerbatimVersion" w:val="5.1"/>
  </w:docVars>
  <w:rsids>
    <w:rsidRoot w:val="00C91E39"/>
    <w:rsid w:val="000139A3"/>
    <w:rsid w:val="00021957"/>
    <w:rsid w:val="00040D5D"/>
    <w:rsid w:val="00066171"/>
    <w:rsid w:val="000B226C"/>
    <w:rsid w:val="000C42D1"/>
    <w:rsid w:val="000F2DC0"/>
    <w:rsid w:val="00100833"/>
    <w:rsid w:val="00104529"/>
    <w:rsid w:val="00105942"/>
    <w:rsid w:val="00107396"/>
    <w:rsid w:val="00144A4C"/>
    <w:rsid w:val="00161024"/>
    <w:rsid w:val="001649FB"/>
    <w:rsid w:val="00176AB0"/>
    <w:rsid w:val="00177B7D"/>
    <w:rsid w:val="0018073F"/>
    <w:rsid w:val="0018322D"/>
    <w:rsid w:val="001B5776"/>
    <w:rsid w:val="001C2ADE"/>
    <w:rsid w:val="001E131E"/>
    <w:rsid w:val="001E19AC"/>
    <w:rsid w:val="001E527A"/>
    <w:rsid w:val="001F78CE"/>
    <w:rsid w:val="00227E37"/>
    <w:rsid w:val="002422BF"/>
    <w:rsid w:val="00247C9E"/>
    <w:rsid w:val="00251FC7"/>
    <w:rsid w:val="002855A7"/>
    <w:rsid w:val="002900A4"/>
    <w:rsid w:val="002A7888"/>
    <w:rsid w:val="002B146A"/>
    <w:rsid w:val="002B5E17"/>
    <w:rsid w:val="002C0616"/>
    <w:rsid w:val="002D1154"/>
    <w:rsid w:val="002F0FD5"/>
    <w:rsid w:val="00313CDC"/>
    <w:rsid w:val="00315690"/>
    <w:rsid w:val="003159EF"/>
    <w:rsid w:val="00316B75"/>
    <w:rsid w:val="00325646"/>
    <w:rsid w:val="00327379"/>
    <w:rsid w:val="003460F2"/>
    <w:rsid w:val="0038158C"/>
    <w:rsid w:val="003902BA"/>
    <w:rsid w:val="003A09E2"/>
    <w:rsid w:val="003C77B5"/>
    <w:rsid w:val="003D779A"/>
    <w:rsid w:val="00407037"/>
    <w:rsid w:val="00454CA8"/>
    <w:rsid w:val="00457AC8"/>
    <w:rsid w:val="004605D6"/>
    <w:rsid w:val="00481977"/>
    <w:rsid w:val="00482AEA"/>
    <w:rsid w:val="004955D4"/>
    <w:rsid w:val="004C60E8"/>
    <w:rsid w:val="004E1AE3"/>
    <w:rsid w:val="004E3579"/>
    <w:rsid w:val="004E728B"/>
    <w:rsid w:val="004F0797"/>
    <w:rsid w:val="004F39E0"/>
    <w:rsid w:val="00535787"/>
    <w:rsid w:val="00537BD5"/>
    <w:rsid w:val="00554EFA"/>
    <w:rsid w:val="0057268A"/>
    <w:rsid w:val="0057389F"/>
    <w:rsid w:val="005A4175"/>
    <w:rsid w:val="005D2912"/>
    <w:rsid w:val="005E2A9C"/>
    <w:rsid w:val="006065BD"/>
    <w:rsid w:val="00645FA9"/>
    <w:rsid w:val="00647866"/>
    <w:rsid w:val="00655003"/>
    <w:rsid w:val="00665003"/>
    <w:rsid w:val="006834BF"/>
    <w:rsid w:val="006A0618"/>
    <w:rsid w:val="006A2AD0"/>
    <w:rsid w:val="006C2375"/>
    <w:rsid w:val="006D4ECC"/>
    <w:rsid w:val="006F716F"/>
    <w:rsid w:val="00722258"/>
    <w:rsid w:val="007243E5"/>
    <w:rsid w:val="00725720"/>
    <w:rsid w:val="00727AA0"/>
    <w:rsid w:val="007307A6"/>
    <w:rsid w:val="00733BFC"/>
    <w:rsid w:val="00737F7B"/>
    <w:rsid w:val="00762E84"/>
    <w:rsid w:val="00766EA0"/>
    <w:rsid w:val="007A2226"/>
    <w:rsid w:val="007A6EA0"/>
    <w:rsid w:val="007D659B"/>
    <w:rsid w:val="007E122F"/>
    <w:rsid w:val="007E6BD5"/>
    <w:rsid w:val="007F5B66"/>
    <w:rsid w:val="00823A1C"/>
    <w:rsid w:val="00845B9D"/>
    <w:rsid w:val="008465CF"/>
    <w:rsid w:val="0085484A"/>
    <w:rsid w:val="00860984"/>
    <w:rsid w:val="00892023"/>
    <w:rsid w:val="008B3ECB"/>
    <w:rsid w:val="008B4E85"/>
    <w:rsid w:val="008C1B2E"/>
    <w:rsid w:val="0091627E"/>
    <w:rsid w:val="009255F4"/>
    <w:rsid w:val="0097032B"/>
    <w:rsid w:val="00984EF5"/>
    <w:rsid w:val="009D2EAD"/>
    <w:rsid w:val="009D54B2"/>
    <w:rsid w:val="009D7149"/>
    <w:rsid w:val="009E1922"/>
    <w:rsid w:val="009F41CE"/>
    <w:rsid w:val="009F7ED2"/>
    <w:rsid w:val="00A35BA3"/>
    <w:rsid w:val="00A41FE3"/>
    <w:rsid w:val="00A6464A"/>
    <w:rsid w:val="00A93661"/>
    <w:rsid w:val="00A95652"/>
    <w:rsid w:val="00A95A20"/>
    <w:rsid w:val="00AC0455"/>
    <w:rsid w:val="00AC0AB8"/>
    <w:rsid w:val="00AF53F8"/>
    <w:rsid w:val="00AF677C"/>
    <w:rsid w:val="00B2699D"/>
    <w:rsid w:val="00B33C6D"/>
    <w:rsid w:val="00B4508F"/>
    <w:rsid w:val="00B55AD5"/>
    <w:rsid w:val="00B614E2"/>
    <w:rsid w:val="00B8057C"/>
    <w:rsid w:val="00BA1B0F"/>
    <w:rsid w:val="00BC5D4B"/>
    <w:rsid w:val="00BD6238"/>
    <w:rsid w:val="00BF593B"/>
    <w:rsid w:val="00BF773A"/>
    <w:rsid w:val="00BF7E81"/>
    <w:rsid w:val="00C13773"/>
    <w:rsid w:val="00C1700A"/>
    <w:rsid w:val="00C17CC8"/>
    <w:rsid w:val="00C26E98"/>
    <w:rsid w:val="00C30A27"/>
    <w:rsid w:val="00C56285"/>
    <w:rsid w:val="00C619FF"/>
    <w:rsid w:val="00C83417"/>
    <w:rsid w:val="00C91E39"/>
    <w:rsid w:val="00C9604F"/>
    <w:rsid w:val="00CA19AA"/>
    <w:rsid w:val="00CC5298"/>
    <w:rsid w:val="00CD736E"/>
    <w:rsid w:val="00CD798D"/>
    <w:rsid w:val="00CE0750"/>
    <w:rsid w:val="00CE161E"/>
    <w:rsid w:val="00CF59A8"/>
    <w:rsid w:val="00D16621"/>
    <w:rsid w:val="00D325A9"/>
    <w:rsid w:val="00D36A8A"/>
    <w:rsid w:val="00D61409"/>
    <w:rsid w:val="00D6691E"/>
    <w:rsid w:val="00D71170"/>
    <w:rsid w:val="00DA1C92"/>
    <w:rsid w:val="00DA25D4"/>
    <w:rsid w:val="00DA6538"/>
    <w:rsid w:val="00DD2636"/>
    <w:rsid w:val="00DD7700"/>
    <w:rsid w:val="00E15E75"/>
    <w:rsid w:val="00E162CF"/>
    <w:rsid w:val="00E308D4"/>
    <w:rsid w:val="00E37DB7"/>
    <w:rsid w:val="00E5262C"/>
    <w:rsid w:val="00E762B4"/>
    <w:rsid w:val="00EA0185"/>
    <w:rsid w:val="00EC7BAA"/>
    <w:rsid w:val="00EC7DC4"/>
    <w:rsid w:val="00ED2FA9"/>
    <w:rsid w:val="00ED30CF"/>
    <w:rsid w:val="00ED5B0B"/>
    <w:rsid w:val="00EF222F"/>
    <w:rsid w:val="00F13831"/>
    <w:rsid w:val="00F176EF"/>
    <w:rsid w:val="00F22B37"/>
    <w:rsid w:val="00F45E10"/>
    <w:rsid w:val="00F6364A"/>
    <w:rsid w:val="00F9113A"/>
    <w:rsid w:val="00F95032"/>
    <w:rsid w:val="00FC150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9772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1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B2699D"/>
    <w:rPr>
      <w:rFonts w:ascii="Calibri" w:hAnsi="Calibri"/>
    </w:rPr>
  </w:style>
  <w:style w:type="paragraph" w:styleId="Heading1">
    <w:name w:val="heading 1"/>
    <w:aliases w:val="Pocket"/>
    <w:basedOn w:val="Normal"/>
    <w:next w:val="Normal"/>
    <w:link w:val="Heading1Char"/>
    <w:qFormat/>
    <w:rsid w:val="00B269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69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269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B269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269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69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699D"/>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B2699D"/>
    <w:rPr>
      <w:rFonts w:ascii="Calibri" w:eastAsiaTheme="majorEastAsia" w:hAnsi="Calibri"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
    <w:basedOn w:val="DefaultParagraphFont"/>
    <w:link w:val="textbold"/>
    <w:uiPriority w:val="7"/>
    <w:qFormat/>
    <w:rsid w:val="00B2699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2699D"/>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B2699D"/>
    <w:rPr>
      <w:b w:val="0"/>
      <w:sz w:val="22"/>
      <w:u w:val="single"/>
    </w:rPr>
  </w:style>
  <w:style w:type="character" w:styleId="Hyperlink">
    <w:name w:val="Hyperlink"/>
    <w:aliases w:val="heading 1 (block title),Important,Read,Card Text,Internet Link,Analytic Text"/>
    <w:basedOn w:val="DefaultParagraphFont"/>
    <w:uiPriority w:val="99"/>
    <w:unhideWhenUsed/>
    <w:rsid w:val="00B2699D"/>
    <w:rPr>
      <w:color w:val="auto"/>
      <w:u w:val="none"/>
    </w:rPr>
  </w:style>
  <w:style w:type="character" w:styleId="FollowedHyperlink">
    <w:name w:val="FollowedHyperlink"/>
    <w:basedOn w:val="DefaultParagraphFont"/>
    <w:uiPriority w:val="99"/>
    <w:semiHidden/>
    <w:unhideWhenUsed/>
    <w:rsid w:val="00B2699D"/>
    <w:rPr>
      <w:color w:val="auto"/>
      <w:u w:val="none"/>
    </w:rPr>
  </w:style>
  <w:style w:type="character" w:customStyle="1" w:styleId="UnresolvedMention1">
    <w:name w:val="Unresolved Mention1"/>
    <w:basedOn w:val="DefaultParagraphFont"/>
    <w:uiPriority w:val="99"/>
    <w:semiHidden/>
    <w:unhideWhenUsed/>
    <w:rsid w:val="00C91E39"/>
    <w:rPr>
      <w:color w:val="808080"/>
      <w:shd w:val="clear" w:color="auto" w:fill="E6E6E6"/>
    </w:rPr>
  </w:style>
  <w:style w:type="paragraph" w:customStyle="1" w:styleId="textbold">
    <w:name w:val="text bold"/>
    <w:basedOn w:val="Normal"/>
    <w:link w:val="Emphasis"/>
    <w:uiPriority w:val="7"/>
    <w:qFormat/>
    <w:rsid w:val="007D659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basedOn w:val="Normal"/>
    <w:uiPriority w:val="34"/>
    <w:rsid w:val="00066171"/>
    <w:pPr>
      <w:ind w:left="720"/>
      <w:contextualSpacing/>
    </w:pPr>
  </w:style>
  <w:style w:type="paragraph" w:styleId="DocumentMap">
    <w:name w:val="Document Map"/>
    <w:basedOn w:val="Normal"/>
    <w:link w:val="DocumentMapChar"/>
    <w:uiPriority w:val="99"/>
    <w:semiHidden/>
    <w:unhideWhenUsed/>
    <w:rsid w:val="00066171"/>
    <w:rPr>
      <w:rFonts w:ascii="Lucida Grande" w:hAnsi="Lucida Grande" w:cs="Lucida Grande"/>
    </w:rPr>
  </w:style>
  <w:style w:type="character" w:customStyle="1" w:styleId="DocumentMapChar">
    <w:name w:val="Document Map Char"/>
    <w:basedOn w:val="DefaultParagraphFont"/>
    <w:link w:val="DocumentMap"/>
    <w:uiPriority w:val="99"/>
    <w:semiHidden/>
    <w:rsid w:val="00066171"/>
    <w:rPr>
      <w:rFonts w:ascii="Lucida Grande" w:eastAsiaTheme="minorEastAsia" w:hAnsi="Lucida Grande" w:cs="Lucida Grande"/>
      <w:szCs w:val="24"/>
    </w:rPr>
  </w:style>
  <w:style w:type="paragraph" w:styleId="NoSpacing">
    <w:name w:val="No Spacing"/>
    <w:uiPriority w:val="1"/>
    <w:rsid w:val="00066171"/>
    <w:pPr>
      <w:spacing w:after="0" w:line="240" w:lineRule="auto"/>
    </w:pPr>
    <w:rPr>
      <w:rFonts w:eastAsiaTheme="minorEastAsia"/>
      <w:sz w:val="24"/>
      <w:szCs w:val="24"/>
    </w:rPr>
  </w:style>
  <w:style w:type="paragraph" w:styleId="Header">
    <w:name w:val="header"/>
    <w:basedOn w:val="Normal"/>
    <w:link w:val="HeaderChar"/>
    <w:uiPriority w:val="99"/>
    <w:unhideWhenUsed/>
    <w:rsid w:val="00066171"/>
    <w:pPr>
      <w:tabs>
        <w:tab w:val="center" w:pos="4320"/>
        <w:tab w:val="right" w:pos="8640"/>
      </w:tabs>
    </w:pPr>
  </w:style>
  <w:style w:type="character" w:customStyle="1" w:styleId="HeaderChar">
    <w:name w:val="Header Char"/>
    <w:basedOn w:val="DefaultParagraphFont"/>
    <w:link w:val="Header"/>
    <w:uiPriority w:val="99"/>
    <w:rsid w:val="00066171"/>
    <w:rPr>
      <w:rFonts w:ascii="Calibri" w:eastAsiaTheme="minorEastAsia" w:hAnsi="Calibri"/>
      <w:szCs w:val="24"/>
    </w:rPr>
  </w:style>
  <w:style w:type="paragraph" w:styleId="Footer">
    <w:name w:val="footer"/>
    <w:basedOn w:val="Normal"/>
    <w:link w:val="FooterChar"/>
    <w:uiPriority w:val="99"/>
    <w:unhideWhenUsed/>
    <w:rsid w:val="00066171"/>
    <w:pPr>
      <w:tabs>
        <w:tab w:val="center" w:pos="4320"/>
        <w:tab w:val="right" w:pos="8640"/>
      </w:tabs>
    </w:pPr>
  </w:style>
  <w:style w:type="character" w:customStyle="1" w:styleId="FooterChar">
    <w:name w:val="Footer Char"/>
    <w:basedOn w:val="DefaultParagraphFont"/>
    <w:link w:val="Footer"/>
    <w:uiPriority w:val="99"/>
    <w:rsid w:val="00066171"/>
    <w:rPr>
      <w:rFonts w:ascii="Calibri" w:eastAsiaTheme="minorEastAsia" w:hAnsi="Calibri"/>
      <w:szCs w:val="24"/>
    </w:rPr>
  </w:style>
  <w:style w:type="character" w:styleId="PageNumber">
    <w:name w:val="page number"/>
    <w:basedOn w:val="DefaultParagraphFont"/>
    <w:uiPriority w:val="99"/>
    <w:semiHidden/>
    <w:unhideWhenUsed/>
    <w:rsid w:val="00066171"/>
  </w:style>
  <w:style w:type="character" w:customStyle="1" w:styleId="DebateUnderline">
    <w:name w:val="Debate Underline"/>
    <w:qFormat/>
    <w:rsid w:val="002D1154"/>
    <w:rPr>
      <w:rFonts w:ascii="Times New Roman" w:hAnsi="Times New Roman"/>
      <w:sz w:val="20"/>
      <w:u w:val="thick"/>
    </w:rPr>
  </w:style>
  <w:style w:type="character" w:customStyle="1" w:styleId="TitleChar">
    <w:name w:val="Title Char"/>
    <w:aliases w:val="Cites and Cards Char,Bold Underlined Char,UNDERLINE Char,title Char"/>
    <w:basedOn w:val="DefaultParagraphFont"/>
    <w:link w:val="Title"/>
    <w:uiPriority w:val="10"/>
    <w:qFormat/>
    <w:rsid w:val="007E122F"/>
    <w:rPr>
      <w:bCs/>
      <w:sz w:val="20"/>
      <w:u w:val="single"/>
    </w:rPr>
  </w:style>
  <w:style w:type="paragraph" w:styleId="Title">
    <w:name w:val="Title"/>
    <w:aliases w:val="Cites and Cards,Bold Underlined,UNDERLINE,title"/>
    <w:basedOn w:val="Normal"/>
    <w:next w:val="Normal"/>
    <w:link w:val="TitleChar"/>
    <w:uiPriority w:val="10"/>
    <w:qFormat/>
    <w:rsid w:val="007E122F"/>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7E122F"/>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1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B2699D"/>
    <w:rPr>
      <w:rFonts w:ascii="Calibri" w:hAnsi="Calibri"/>
    </w:rPr>
  </w:style>
  <w:style w:type="paragraph" w:styleId="Heading1">
    <w:name w:val="heading 1"/>
    <w:aliases w:val="Pocket"/>
    <w:basedOn w:val="Normal"/>
    <w:next w:val="Normal"/>
    <w:link w:val="Heading1Char"/>
    <w:qFormat/>
    <w:rsid w:val="00B269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69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269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B269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269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69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699D"/>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B2699D"/>
    <w:rPr>
      <w:rFonts w:ascii="Calibri" w:eastAsiaTheme="majorEastAsia" w:hAnsi="Calibri"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
    <w:basedOn w:val="DefaultParagraphFont"/>
    <w:link w:val="textbold"/>
    <w:uiPriority w:val="7"/>
    <w:qFormat/>
    <w:rsid w:val="00B2699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2699D"/>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B2699D"/>
    <w:rPr>
      <w:b w:val="0"/>
      <w:sz w:val="22"/>
      <w:u w:val="single"/>
    </w:rPr>
  </w:style>
  <w:style w:type="character" w:styleId="Hyperlink">
    <w:name w:val="Hyperlink"/>
    <w:aliases w:val="heading 1 (block title),Important,Read,Card Text,Internet Link,Analytic Text"/>
    <w:basedOn w:val="DefaultParagraphFont"/>
    <w:uiPriority w:val="99"/>
    <w:unhideWhenUsed/>
    <w:rsid w:val="00B2699D"/>
    <w:rPr>
      <w:color w:val="auto"/>
      <w:u w:val="none"/>
    </w:rPr>
  </w:style>
  <w:style w:type="character" w:styleId="FollowedHyperlink">
    <w:name w:val="FollowedHyperlink"/>
    <w:basedOn w:val="DefaultParagraphFont"/>
    <w:uiPriority w:val="99"/>
    <w:semiHidden/>
    <w:unhideWhenUsed/>
    <w:rsid w:val="00B2699D"/>
    <w:rPr>
      <w:color w:val="auto"/>
      <w:u w:val="none"/>
    </w:rPr>
  </w:style>
  <w:style w:type="character" w:customStyle="1" w:styleId="UnresolvedMention1">
    <w:name w:val="Unresolved Mention1"/>
    <w:basedOn w:val="DefaultParagraphFont"/>
    <w:uiPriority w:val="99"/>
    <w:semiHidden/>
    <w:unhideWhenUsed/>
    <w:rsid w:val="00C91E39"/>
    <w:rPr>
      <w:color w:val="808080"/>
      <w:shd w:val="clear" w:color="auto" w:fill="E6E6E6"/>
    </w:rPr>
  </w:style>
  <w:style w:type="paragraph" w:customStyle="1" w:styleId="textbold">
    <w:name w:val="text bold"/>
    <w:basedOn w:val="Normal"/>
    <w:link w:val="Emphasis"/>
    <w:uiPriority w:val="7"/>
    <w:qFormat/>
    <w:rsid w:val="007D659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basedOn w:val="Normal"/>
    <w:uiPriority w:val="34"/>
    <w:rsid w:val="00066171"/>
    <w:pPr>
      <w:ind w:left="720"/>
      <w:contextualSpacing/>
    </w:pPr>
  </w:style>
  <w:style w:type="paragraph" w:styleId="DocumentMap">
    <w:name w:val="Document Map"/>
    <w:basedOn w:val="Normal"/>
    <w:link w:val="DocumentMapChar"/>
    <w:uiPriority w:val="99"/>
    <w:semiHidden/>
    <w:unhideWhenUsed/>
    <w:rsid w:val="00066171"/>
    <w:rPr>
      <w:rFonts w:ascii="Lucida Grande" w:hAnsi="Lucida Grande" w:cs="Lucida Grande"/>
    </w:rPr>
  </w:style>
  <w:style w:type="character" w:customStyle="1" w:styleId="DocumentMapChar">
    <w:name w:val="Document Map Char"/>
    <w:basedOn w:val="DefaultParagraphFont"/>
    <w:link w:val="DocumentMap"/>
    <w:uiPriority w:val="99"/>
    <w:semiHidden/>
    <w:rsid w:val="00066171"/>
    <w:rPr>
      <w:rFonts w:ascii="Lucida Grande" w:eastAsiaTheme="minorEastAsia" w:hAnsi="Lucida Grande" w:cs="Lucida Grande"/>
      <w:szCs w:val="24"/>
    </w:rPr>
  </w:style>
  <w:style w:type="paragraph" w:styleId="NoSpacing">
    <w:name w:val="No Spacing"/>
    <w:uiPriority w:val="1"/>
    <w:rsid w:val="00066171"/>
    <w:pPr>
      <w:spacing w:after="0" w:line="240" w:lineRule="auto"/>
    </w:pPr>
    <w:rPr>
      <w:rFonts w:eastAsiaTheme="minorEastAsia"/>
      <w:sz w:val="24"/>
      <w:szCs w:val="24"/>
    </w:rPr>
  </w:style>
  <w:style w:type="paragraph" w:styleId="Header">
    <w:name w:val="header"/>
    <w:basedOn w:val="Normal"/>
    <w:link w:val="HeaderChar"/>
    <w:uiPriority w:val="99"/>
    <w:unhideWhenUsed/>
    <w:rsid w:val="00066171"/>
    <w:pPr>
      <w:tabs>
        <w:tab w:val="center" w:pos="4320"/>
        <w:tab w:val="right" w:pos="8640"/>
      </w:tabs>
    </w:pPr>
  </w:style>
  <w:style w:type="character" w:customStyle="1" w:styleId="HeaderChar">
    <w:name w:val="Header Char"/>
    <w:basedOn w:val="DefaultParagraphFont"/>
    <w:link w:val="Header"/>
    <w:uiPriority w:val="99"/>
    <w:rsid w:val="00066171"/>
    <w:rPr>
      <w:rFonts w:ascii="Calibri" w:eastAsiaTheme="minorEastAsia" w:hAnsi="Calibri"/>
      <w:szCs w:val="24"/>
    </w:rPr>
  </w:style>
  <w:style w:type="paragraph" w:styleId="Footer">
    <w:name w:val="footer"/>
    <w:basedOn w:val="Normal"/>
    <w:link w:val="FooterChar"/>
    <w:uiPriority w:val="99"/>
    <w:unhideWhenUsed/>
    <w:rsid w:val="00066171"/>
    <w:pPr>
      <w:tabs>
        <w:tab w:val="center" w:pos="4320"/>
        <w:tab w:val="right" w:pos="8640"/>
      </w:tabs>
    </w:pPr>
  </w:style>
  <w:style w:type="character" w:customStyle="1" w:styleId="FooterChar">
    <w:name w:val="Footer Char"/>
    <w:basedOn w:val="DefaultParagraphFont"/>
    <w:link w:val="Footer"/>
    <w:uiPriority w:val="99"/>
    <w:rsid w:val="00066171"/>
    <w:rPr>
      <w:rFonts w:ascii="Calibri" w:eastAsiaTheme="minorEastAsia" w:hAnsi="Calibri"/>
      <w:szCs w:val="24"/>
    </w:rPr>
  </w:style>
  <w:style w:type="character" w:styleId="PageNumber">
    <w:name w:val="page number"/>
    <w:basedOn w:val="DefaultParagraphFont"/>
    <w:uiPriority w:val="99"/>
    <w:semiHidden/>
    <w:unhideWhenUsed/>
    <w:rsid w:val="00066171"/>
  </w:style>
  <w:style w:type="character" w:customStyle="1" w:styleId="DebateUnderline">
    <w:name w:val="Debate Underline"/>
    <w:qFormat/>
    <w:rsid w:val="002D1154"/>
    <w:rPr>
      <w:rFonts w:ascii="Times New Roman" w:hAnsi="Times New Roman"/>
      <w:sz w:val="20"/>
      <w:u w:val="thick"/>
    </w:rPr>
  </w:style>
  <w:style w:type="character" w:customStyle="1" w:styleId="TitleChar">
    <w:name w:val="Title Char"/>
    <w:aliases w:val="Cites and Cards Char,Bold Underlined Char,UNDERLINE Char,title Char"/>
    <w:basedOn w:val="DefaultParagraphFont"/>
    <w:link w:val="Title"/>
    <w:uiPriority w:val="10"/>
    <w:qFormat/>
    <w:rsid w:val="007E122F"/>
    <w:rPr>
      <w:bCs/>
      <w:sz w:val="20"/>
      <w:u w:val="single"/>
    </w:rPr>
  </w:style>
  <w:style w:type="paragraph" w:styleId="Title">
    <w:name w:val="Title"/>
    <w:aliases w:val="Cites and Cards,Bold Underlined,UNDERLINE,title"/>
    <w:basedOn w:val="Normal"/>
    <w:next w:val="Normal"/>
    <w:link w:val="TitleChar"/>
    <w:uiPriority w:val="10"/>
    <w:qFormat/>
    <w:rsid w:val="007E122F"/>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7E122F"/>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97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scienceprogress.org/2008/03/maintaining-us-scientific-leadership/" TargetMode="External"/><Relationship Id="rId14" Type="http://schemas.openxmlformats.org/officeDocument/2006/relationships/hyperlink" Target="https://www.foreignaffairs.org/articles/china/2014-04-17/illusion-geopolitics" TargetMode="External"/><Relationship Id="rId15" Type="http://schemas.openxmlformats.org/officeDocument/2006/relationships/hyperlink" Target="http://magazine.amstat.org/blog/2017/07/01/fy17budget/" TargetMode="External"/><Relationship Id="rId16" Type="http://schemas.openxmlformats.org/officeDocument/2006/relationships/hyperlink" Target="http://www.medscape.com/viewarticle/882905" TargetMode="External"/><Relationship Id="rId17" Type="http://schemas.openxmlformats.org/officeDocument/2006/relationships/hyperlink" Target="http://magazine.amstat.org/blog/2017/07/01/fy17budget/" TargetMode="External"/><Relationship Id="rId18" Type="http://schemas.openxmlformats.org/officeDocument/2006/relationships/hyperlink" Target="https://www.statnews.com/2017/05/01/nih-funding-congress-trump/" TargetMode="External"/><Relationship Id="rId19" Type="http://schemas.openxmlformats.org/officeDocument/2006/relationships/hyperlink" Target="https://www.statnews.com/2017/03/28/budget-nih-cuts/" TargetMode="External"/><Relationship Id="rId63" Type="http://schemas.openxmlformats.org/officeDocument/2006/relationships/hyperlink" Target="https://www.dallasnews.com/business/health-care/2017/01/19/health-trump-administration-four-things-watch" TargetMode="External"/><Relationship Id="rId64" Type="http://schemas.openxmlformats.org/officeDocument/2006/relationships/hyperlink" Target="https://www.astro.org/News-and-Publications/What-Is-Happening-In-Washington/2017/ASTRO-Signs-on-to-Letter-Supporting-Increased-Spending-Caps/" TargetMode="External"/><Relationship Id="rId65" Type="http://schemas.openxmlformats.org/officeDocument/2006/relationships/hyperlink" Target="http://techonomy.com/2017/07/funding-cuts-even-threatened-ones-wreak-havoc-on-biomedical-science/" TargetMode="External"/><Relationship Id="rId66" Type="http://schemas.openxmlformats.org/officeDocument/2006/relationships/hyperlink" Target="http://www.washingtontimes.com/news/2017/jul/7/trump-congress-science-funding/" TargetMode="External"/><Relationship Id="rId67" Type="http://schemas.openxmlformats.org/officeDocument/2006/relationships/hyperlink" Target="https://www.americanprogress.org/issues/education/reports/2015/09/22/121671/capped-out/" TargetMode="External"/><Relationship Id="rId68" Type="http://schemas.openxmlformats.org/officeDocument/2006/relationships/hyperlink" Target="https://www.americanprogress.org/issues/education/reports/2015/09/22/121671/capped-out/" TargetMode="External"/><Relationship Id="rId69" Type="http://schemas.openxmlformats.org/officeDocument/2006/relationships/hyperlink" Target="http://www.wcyb.com/news/tennessee/school-systems-face-major-federal-funding-cuts/577121934" TargetMode="External"/><Relationship Id="rId50" Type="http://schemas.openxmlformats.org/officeDocument/2006/relationships/hyperlink" Target="https://www.americanprogress.org/issues/economy/reports/2014/03/25/86369/erosion-of-funding-for-the-national-institutes-of-health-threatens-u-s-leadership-in-biomedical-research/" TargetMode="External"/><Relationship Id="rId51" Type="http://schemas.openxmlformats.org/officeDocument/2006/relationships/hyperlink" Target="https://www.fic.nih.gov/News/GlobalHealthMatters/january-february-2014/Pages/spending-investment-biomedical-research-development.aspx" TargetMode="External"/><Relationship Id="rId52" Type="http://schemas.openxmlformats.org/officeDocument/2006/relationships/hyperlink" Target="https://www.americanprogress.org/issues/economy/reports/2014/03/25/86369/erosion-of-funding-for-the-national-institutes-of-health-threatens-u-s-leadership-in-biomedical-research/" TargetMode="External"/><Relationship Id="rId53" Type="http://schemas.openxmlformats.org/officeDocument/2006/relationships/hyperlink" Target="http://gizmodo.com/trumps-plan-to-slash-the-nih-budget-won-t-just-hurt-sci-1793779227" TargetMode="External"/><Relationship Id="rId54" Type="http://schemas.openxmlformats.org/officeDocument/2006/relationships/hyperlink" Target="http://www.inc.com/jeremy-quittner/biotech-and-ebola-no-signs-of-bubble.html" TargetMode="External"/><Relationship Id="rId55" Type="http://schemas.openxmlformats.org/officeDocument/2006/relationships/hyperlink" Target="http://www.inc.com/jeremy-quittner/ipo-data-for-first-quarter-from-ncva-and-renaissance.html" TargetMode="External"/><Relationship Id="rId56" Type="http://schemas.openxmlformats.org/officeDocument/2006/relationships/hyperlink" Target="http://www.nea.com/about" TargetMode="External"/><Relationship Id="rId57" Type="http://schemas.openxmlformats.org/officeDocument/2006/relationships/hyperlink" Target="http://www.inc.com/%20http:/www.inc.com/jeremy-quittner/corporate-venture-capital-drives-innovation-for-big-companies.html" TargetMode="External"/><Relationship Id="rId58" Type="http://schemas.openxmlformats.org/officeDocument/2006/relationships/hyperlink" Target="http://fsi.stanford.edu/sites/default/files/Ranade_FINAL_Feb_2008.pdf" TargetMode="External"/><Relationship Id="rId59" Type="http://schemas.openxmlformats.org/officeDocument/2006/relationships/hyperlink" Target="http://fsi.stanford.edu/sites/default/files/Ranade_FINAL_Feb_2008.pdf" TargetMode="External"/><Relationship Id="rId40" Type="http://schemas.openxmlformats.org/officeDocument/2006/relationships/hyperlink" Target="https://www.laboratoryequipment.com/news/2017/06/us-leads-world-biomedical-research-china-gaining" TargetMode="External"/><Relationship Id="rId41" Type="http://schemas.openxmlformats.org/officeDocument/2006/relationships/hyperlink" Target="https://insight.jci.org/articles/view/95206/pdf" TargetMode="External"/><Relationship Id="rId42" Type="http://schemas.openxmlformats.org/officeDocument/2006/relationships/hyperlink" Target="https://www.americanprogress.org/issues/economy/reports/2014/03/25/86369/erosion-of-funding-for-the-national-institutes-of-health-threatens-u-s-leadership-in-biomedical-research/" TargetMode="External"/><Relationship Id="rId43" Type="http://schemas.openxmlformats.org/officeDocument/2006/relationships/hyperlink" Target="http://techonomy.com/2017/07/funding-cuts-even-threatened-ones-wreak-havoc-on-biomedical-science/" TargetMode="External"/><Relationship Id="rId44" Type="http://schemas.openxmlformats.org/officeDocument/2006/relationships/hyperlink" Target="https://www.nsf.gov/news/news_summ.jsp?cntn_id=130380" TargetMode="External"/><Relationship Id="rId45" Type="http://schemas.openxmlformats.org/officeDocument/2006/relationships/hyperlink" Target="https://www.damemagazine.com/2017/04/25/how-toxic-are-trumps-cuts-nih" TargetMode="External"/><Relationship Id="rId46" Type="http://schemas.openxmlformats.org/officeDocument/2006/relationships/hyperlink" Target="http://www.latimes.com/science/sciencenow/la-sci-sn-trump-budget-nih-20170316-story.html" TargetMode="External"/><Relationship Id="rId47" Type="http://schemas.openxmlformats.org/officeDocument/2006/relationships/hyperlink" Target="http://www.latimes.com/topic/politics-government/donald-trump-PEBSL000163-topic.html" TargetMode="External"/><Relationship Id="rId48" Type="http://schemas.openxmlformats.org/officeDocument/2006/relationships/hyperlink" Target="http://www.latimes.com/topic/politics-government/government/barack-obama-PEPLT007408-topic.html" TargetMode="External"/><Relationship Id="rId49" Type="http://schemas.openxmlformats.org/officeDocument/2006/relationships/hyperlink" Target="https://itif.org/publications/2012/05/17/leadership-decline-assessing-us-international-competitiveness-biomedica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damemagazine.com/2017/04/25/how-toxic-are-trumps-cuts-nih" TargetMode="External"/><Relationship Id="rId8" Type="http://schemas.openxmlformats.org/officeDocument/2006/relationships/hyperlink" Target="https://www.damemagazine.com/2017/04/25/how-toxic-are-trumps-cuts-nih" TargetMode="External"/><Relationship Id="rId9" Type="http://schemas.openxmlformats.org/officeDocument/2006/relationships/hyperlink" Target="http://fsi.stanford.edu/sites/default/files/Ranade_FINAL_Feb_2008.pdf" TargetMode="External"/><Relationship Id="rId30" Type="http://schemas.openxmlformats.org/officeDocument/2006/relationships/hyperlink" Target="http://www.latimes.com/topic/politics-government/government/barack-obama-PEPLT007408-topic.html" TargetMode="External"/><Relationship Id="rId31" Type="http://schemas.openxmlformats.org/officeDocument/2006/relationships/hyperlink" Target="https://www.americanprogress.org/issues/economy/reports/2014/03/25/86369/erosion-of-funding-for-the-national-institutes-of-health-threatens-u-s-leadership-in-biomedical-research/" TargetMode="External"/><Relationship Id="rId32" Type="http://schemas.openxmlformats.org/officeDocument/2006/relationships/hyperlink" Target="https://www.livescience.com/59507-china-science-catching-up-to-usa.html" TargetMode="External"/><Relationship Id="rId33" Type="http://schemas.openxmlformats.org/officeDocument/2006/relationships/hyperlink" Target="https://insight.jci.org/articles/view/95206" TargetMode="External"/><Relationship Id="rId34" Type="http://schemas.openxmlformats.org/officeDocument/2006/relationships/hyperlink" Target="https://www.livescience.com/29129-obama-science-research-funding-sequester.html" TargetMode="External"/><Relationship Id="rId35" Type="http://schemas.openxmlformats.org/officeDocument/2006/relationships/hyperlink" Target="https://www.livescience.com/57957-life-expectancy-increasing-2030.html" TargetMode="External"/><Relationship Id="rId36" Type="http://schemas.openxmlformats.org/officeDocument/2006/relationships/hyperlink" Target="http://labblog.uofmhealth.org/industry-dx/america-sits-on-top-science-but-china-rising-fast" TargetMode="External"/><Relationship Id="rId37" Type="http://schemas.openxmlformats.org/officeDocument/2006/relationships/hyperlink" Target="https://www.livescience.com/16429-genius-greatest-minds-jobs-einstein-hawking.html" TargetMode="External"/><Relationship Id="rId38" Type="http://schemas.openxmlformats.org/officeDocument/2006/relationships/hyperlink" Target="https://www.livescience.com/58266-what-if-the-epa-was-abolished.html" TargetMode="External"/><Relationship Id="rId39" Type="http://schemas.openxmlformats.org/officeDocument/2006/relationships/hyperlink" Target="https://itif.org/publications/2012/05/17/leadership-decline-assessing-us-international-competitiveness-biomedical" TargetMode="External"/><Relationship Id="rId70" Type="http://schemas.openxmlformats.org/officeDocument/2006/relationships/hyperlink" Target="http://www.nytimes.com/2013/11/13/opinion/stop-penalizing-poor-college-students.html" TargetMode="External"/><Relationship Id="rId71" Type="http://schemas.openxmlformats.org/officeDocument/2006/relationships/hyperlink" Target="https://www.cato.org/blog/yes-fixing-higher-ed-means-eliminating-federal-aid" TargetMode="External"/><Relationship Id="rId72" Type="http://schemas.openxmlformats.org/officeDocument/2006/relationships/hyperlink" Target="https://www.statnews.com/2017/03/16/trump-budget-science-research/" TargetMode="External"/><Relationship Id="rId20" Type="http://schemas.openxmlformats.org/officeDocument/2006/relationships/hyperlink" Target="https://www.statnews.com/2017/03/16/trump-budget-science-research/" TargetMode="External"/><Relationship Id="rId21" Type="http://schemas.openxmlformats.org/officeDocument/2006/relationships/hyperlink" Target="https://www.statnews.com/2015/12/18/nih-increase-congress-vote/" TargetMode="External"/><Relationship Id="rId22" Type="http://schemas.openxmlformats.org/officeDocument/2006/relationships/hyperlink" Target="https://www.insidehighered.com/news/2017/07/13/house-bill-would-shield-indirect-research-costs-increase-nih-and-college-prep" TargetMode="External"/><Relationship Id="rId23" Type="http://schemas.openxmlformats.org/officeDocument/2006/relationships/hyperlink" Target="http://www.statepress.com/article/2017/04/spopinion-public-health-cuts-asu" TargetMode="External"/><Relationship Id="rId24" Type="http://schemas.openxmlformats.org/officeDocument/2006/relationships/hyperlink" Target="https://www.pri.org/stories/2017-03-29/president-trump-how-will-your-proposed-cuts-national-institutes-health-impact" TargetMode="External"/><Relationship Id="rId25" Type="http://schemas.openxmlformats.org/officeDocument/2006/relationships/hyperlink" Target="http://www.nature.com/news/us-science-agencies-face-deep-cuts-in-trump-budget-1.21652" TargetMode="External"/><Relationship Id="rId26" Type="http://schemas.openxmlformats.org/officeDocument/2006/relationships/hyperlink" Target="https://fas.org/sgp/crs/misc/R44477.pdf" TargetMode="External"/><Relationship Id="rId27" Type="http://schemas.openxmlformats.org/officeDocument/2006/relationships/hyperlink" Target="http://techonomy.com/2017/07/funding-cuts-even-threatened-ones-wreak-havoc-on-biomedical-science/" TargetMode="External"/><Relationship Id="rId28" Type="http://schemas.openxmlformats.org/officeDocument/2006/relationships/hyperlink" Target="http://www.latimes.com/science/sciencenow/la-sci-sn-trump-budget-nih-20170316-story.html" TargetMode="External"/><Relationship Id="rId29" Type="http://schemas.openxmlformats.org/officeDocument/2006/relationships/hyperlink" Target="http://www.latimes.com/topic/politics-government/donald-trump-PEBSL000163-topic.html" TargetMode="External"/><Relationship Id="rId73" Type="http://schemas.openxmlformats.org/officeDocument/2006/relationships/hyperlink" Target="https://www.aaas.org/news/exiting-paris-accord-cedes-us-scientific-leadership-role-says-aaas-ceo" TargetMode="External"/><Relationship Id="rId74" Type="http://schemas.openxmlformats.org/officeDocument/2006/relationships/hyperlink" Target="https://www.scientificamerican.com/article/how-scientists-reacted-to-the-u-s-leaving-the-paris-climate-agreement/" TargetMode="External"/><Relationship Id="rId75" Type="http://schemas.openxmlformats.org/officeDocument/2006/relationships/hyperlink" Target="https://www.nature.com/news/how-trump-plans-to-wipe-out-obama-era-climate-rules-1.21726" TargetMode="External"/><Relationship Id="rId76" Type="http://schemas.openxmlformats.org/officeDocument/2006/relationships/fontTable" Target="fontTable.xml"/><Relationship Id="rId77" Type="http://schemas.openxmlformats.org/officeDocument/2006/relationships/theme" Target="theme/theme1.xml"/><Relationship Id="rId60" Type="http://schemas.openxmlformats.org/officeDocument/2006/relationships/hyperlink" Target="http://www.wellsfargoadvantagefunds.com/wfweb/wf/funds/perspectives/ip_20140107.jsp?sel=%2FDTF%2FFunds%2FCommentaries&amp;pf=1" TargetMode="External"/><Relationship Id="rId61" Type="http://schemas.openxmlformats.org/officeDocument/2006/relationships/hyperlink" Target="http://www.forbes.com/sites/matthewherper/2013/03/06/drug-industry-greats-say-the-u-s-must-reverse-the-cuts-to-our-investment-in-science/" TargetMode="External"/><Relationship Id="rId62" Type="http://schemas.openxmlformats.org/officeDocument/2006/relationships/hyperlink" Target="https://www.damemagazine.com/2017/04/25/how-toxic-are-trumps-cuts-nih" TargetMode="External"/><Relationship Id="rId10" Type="http://schemas.openxmlformats.org/officeDocument/2006/relationships/hyperlink" Target="http://www.biotech-now.org/health/2012/12/the-future-of-biodefense-will-public-private-partnerships-continue" TargetMode="External"/><Relationship Id="rId11" Type="http://schemas.openxmlformats.org/officeDocument/2006/relationships/hyperlink" Target="http://www.freefromterror.net/other_articles/abolish.html" TargetMode="External"/><Relationship Id="rId12" Type="http://schemas.openxmlformats.org/officeDocument/2006/relationships/hyperlink" Target="http://cgi2.www.law.umich.edu/_FacultyBioPage/facultybiopagenew.asp?ID=15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ig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FC661-44C0-474E-B39E-681A50B1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\Users\Paige\AppData\Roaming\Microsoft\Templates\Debate.dotm</Template>
  <TotalTime>1</TotalTime>
  <Pages>102</Pages>
  <Words>42503</Words>
  <Characters>242270</Characters>
  <Application>Microsoft Macintosh Word</Application>
  <DocSecurity>0</DocSecurity>
  <Lines>2018</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Antonucci</dc:creator>
  <cp:keywords>5.1.1</cp:keywords>
  <dc:description/>
  <cp:lastModifiedBy>Risha Bhattacharjee</cp:lastModifiedBy>
  <cp:revision>2</cp:revision>
  <dcterms:created xsi:type="dcterms:W3CDTF">2017-07-30T16:19:00Z</dcterms:created>
  <dcterms:modified xsi:type="dcterms:W3CDTF">2017-07-30T16:19:00Z</dcterms:modified>
</cp:coreProperties>
</file>