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69EA" w:rsidRDefault="004D69EA" w:rsidP="004D69EA">
      <w:pPr>
        <w:pStyle w:val="Heading1"/>
      </w:pPr>
      <w:r>
        <w:t>Native Schools Funding Affirmative</w:t>
      </w:r>
    </w:p>
    <w:p w:rsidR="00FF00E5" w:rsidRPr="00FF00E5" w:rsidRDefault="00FF00E5" w:rsidP="00FF00E5"/>
    <w:p w:rsidR="00FF00E5" w:rsidRPr="00FF00E5" w:rsidRDefault="00FF00E5" w:rsidP="00FF00E5">
      <w:pPr>
        <w:jc w:val="center"/>
      </w:pPr>
      <w:bookmarkStart w:id="0" w:name="_GoBack"/>
      <w:r>
        <w:rPr>
          <w:noProof/>
        </w:rPr>
        <w:drawing>
          <wp:inline distT="0" distB="0" distL="0" distR="0">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bookmarkEnd w:id="0"/>
    </w:p>
    <w:p w:rsidR="004D69EA" w:rsidRDefault="004D69EA" w:rsidP="004D69EA">
      <w:pPr>
        <w:rPr>
          <w:rFonts w:eastAsiaTheme="majorEastAsia" w:cstheme="majorBidi"/>
          <w:sz w:val="52"/>
          <w:szCs w:val="32"/>
        </w:rPr>
      </w:pPr>
      <w:r>
        <w:br w:type="page"/>
      </w:r>
    </w:p>
    <w:p w:rsidR="004D69EA" w:rsidRDefault="004D69EA" w:rsidP="004D69EA">
      <w:pPr>
        <w:pStyle w:val="Heading2"/>
        <w:rPr>
          <w:sz w:val="26"/>
        </w:rPr>
      </w:pPr>
      <w:r>
        <w:lastRenderedPageBreak/>
        <w:t>1AC</w:t>
      </w:r>
      <w:r>
        <w:br w:type="page"/>
      </w:r>
    </w:p>
    <w:p w:rsidR="004D69EA" w:rsidRDefault="004D69EA" w:rsidP="004D69EA">
      <w:pPr>
        <w:pStyle w:val="Heading3"/>
      </w:pPr>
      <w:r>
        <w:lastRenderedPageBreak/>
        <w:t xml:space="preserve">Plan </w:t>
      </w:r>
    </w:p>
    <w:p w:rsidR="005473DB" w:rsidRDefault="005473DB" w:rsidP="005473DB">
      <w:pPr>
        <w:pStyle w:val="Heading4"/>
        <w:rPr>
          <w:sz w:val="32"/>
          <w:szCs w:val="24"/>
          <w:u w:val="single"/>
        </w:rPr>
      </w:pPr>
      <w:r>
        <w:t xml:space="preserve">Resolved: The United States federal government should </w:t>
      </w:r>
      <w:r w:rsidRPr="005473DB">
        <w:t xml:space="preserve">increase its funding </w:t>
      </w:r>
      <w:r>
        <w:t>of</w:t>
      </w:r>
      <w:r w:rsidRPr="005473DB">
        <w:t xml:space="preserve"> elementary and/or secondary</w:t>
      </w:r>
      <w:r>
        <w:t xml:space="preserve"> education in the United States by fully funding </w:t>
      </w:r>
      <w:r w:rsidR="00462CD2">
        <w:t>the Bureau of Indian Affairs funded school system</w:t>
      </w:r>
      <w:r>
        <w:t xml:space="preserve">. This should include funding all necessary renovations to Bureau of Indian Education Schools, funding immersive </w:t>
      </w:r>
      <w:r w:rsidR="00BA2EA5">
        <w:t xml:space="preserve">cultural education, and provide more culturally responsive instruction. </w:t>
      </w:r>
      <w:r>
        <w:br w:type="page"/>
      </w:r>
    </w:p>
    <w:p w:rsidR="00C828F7" w:rsidRDefault="00DD011B" w:rsidP="00C828F7">
      <w:pPr>
        <w:pStyle w:val="Heading3"/>
      </w:pPr>
      <w:r>
        <w:lastRenderedPageBreak/>
        <w:t xml:space="preserve">Cultural Immersion </w:t>
      </w:r>
      <w:r w:rsidR="00C828F7">
        <w:t>Advantage</w:t>
      </w:r>
    </w:p>
    <w:p w:rsidR="00C828F7" w:rsidRDefault="00C828F7" w:rsidP="00C828F7">
      <w:pPr>
        <w:rPr>
          <w:rFonts w:eastAsiaTheme="majorEastAsia" w:cstheme="majorBidi"/>
          <w:sz w:val="32"/>
          <w:szCs w:val="24"/>
          <w:u w:val="single"/>
        </w:rPr>
      </w:pPr>
    </w:p>
    <w:p w:rsidR="00C828F7" w:rsidRPr="00306380" w:rsidRDefault="00C828F7" w:rsidP="00C828F7">
      <w:pPr>
        <w:pStyle w:val="Heading4"/>
      </w:pPr>
      <w:r w:rsidRPr="00306380">
        <w:t>The lack of funding for Native Schools is the continuation of the legacy of colonialism in which the federal government breaks prom</w:t>
      </w:r>
      <w:r>
        <w:t>ises and treaties with impunity. Funding native schools allows for culturally relevant education and protections of what is left of native cultures</w:t>
      </w:r>
    </w:p>
    <w:p w:rsidR="00C828F7" w:rsidRPr="00306380" w:rsidRDefault="00C828F7" w:rsidP="00C828F7">
      <w:proofErr w:type="spellStart"/>
      <w:r w:rsidRPr="00306380">
        <w:t>Ahniwake</w:t>
      </w:r>
      <w:proofErr w:type="spellEnd"/>
      <w:r w:rsidRPr="00306380">
        <w:t xml:space="preserve"> </w:t>
      </w:r>
      <w:r w:rsidRPr="00306380">
        <w:rPr>
          <w:rStyle w:val="Style13ptBold"/>
        </w:rPr>
        <w:t>Rose</w:t>
      </w:r>
      <w:r w:rsidRPr="00306380">
        <w:t xml:space="preserve"> </w:t>
      </w:r>
      <w:r>
        <w:t>(</w:t>
      </w:r>
      <w:r w:rsidRPr="00306380">
        <w:t>the executive director of the Washington-based Native Indian Education Association. She is a citizen of the Cherokee Natio</w:t>
      </w:r>
      <w:r>
        <w:t>n and of Muskogee/Creek descent) “</w:t>
      </w:r>
      <w:r w:rsidRPr="00306380">
        <w:t>Why Aren't We Talking About Native American Students?</w:t>
      </w:r>
      <w:r>
        <w:t xml:space="preserve">” February 7, </w:t>
      </w:r>
      <w:r w:rsidRPr="00306380">
        <w:rPr>
          <w:rStyle w:val="Style13ptBold"/>
        </w:rPr>
        <w:t>2017</w:t>
      </w:r>
      <w:r>
        <w:t xml:space="preserve"> </w:t>
      </w:r>
      <w:r w:rsidRPr="00306380">
        <w:t>http://www.edweek.org/ew/articles/2017/02/08/why-arent-we-talking-about-native-american.html</w:t>
      </w:r>
    </w:p>
    <w:p w:rsidR="00C828F7" w:rsidRPr="00462CD2" w:rsidRDefault="00C828F7" w:rsidP="00C828F7">
      <w:r w:rsidRPr="00462CD2">
        <w:t>It's more than a little upsetting that in more than three hours of testimony before Congress on her nomination to be the new U.S. secretary of education, neither Betsy DeVos nor the members of Congress grilling her said anything—not a single word</w:t>
      </w:r>
      <w:r>
        <w:t>—about a cohort of more than a h</w:t>
      </w:r>
      <w:r w:rsidRPr="00462CD2">
        <w:t xml:space="preserve">alf-million American students who will fall under the Department of Education's remit. That group? Native American students. </w:t>
      </w:r>
      <w:r w:rsidRPr="00462CD2">
        <w:rPr>
          <w:rStyle w:val="StyleUnderline"/>
        </w:rPr>
        <w:t>The challenges facing Native students in America today are known</w:t>
      </w:r>
      <w:r w:rsidRPr="00462CD2">
        <w:t xml:space="preserve">, although hardly ever discussed outside of Native communities. </w:t>
      </w:r>
      <w:r w:rsidRPr="00462CD2">
        <w:rPr>
          <w:rStyle w:val="StyleUnderline"/>
        </w:rPr>
        <w:t>According to national statistics, our students are more likely to be labeled as having special needs and experience higher rates of suspension and expulsion than white students. Just 67 percent of Native students graduate from high school</w:t>
      </w:r>
      <w:r w:rsidRPr="00462CD2">
        <w:t xml:space="preserve">—a figure </w:t>
      </w:r>
      <w:r>
        <w:t xml:space="preserve">well below the national average. </w:t>
      </w:r>
      <w:r w:rsidRPr="00462CD2">
        <w:t>This is in part due to a tribal education system that has been imposed on us by the federal government for 150 years. But contrary to what many think, education in Indian Country is not in need of a solution imposed by others who know little about our communities. Solutions already lie within. Created in the 19th century</w:t>
      </w:r>
      <w:r w:rsidRPr="00462CD2">
        <w:rPr>
          <w:rStyle w:val="Emphasis"/>
        </w:rPr>
        <w:t>, the federal system responsible for educating American Indian students and funding Indian schools is a direct result of treaties entered into by our sovereign tribal nations and the federal government.</w:t>
      </w:r>
      <w:r w:rsidRPr="00462CD2">
        <w:t xml:space="preserve"> </w:t>
      </w:r>
      <w:r w:rsidRPr="00462CD2">
        <w:rPr>
          <w:rStyle w:val="StyleUnderline"/>
        </w:rPr>
        <w:t>At its inception, this education system had a stated policy of forcing the assimilation</w:t>
      </w:r>
      <w:r w:rsidRPr="00462CD2">
        <w:t xml:space="preserve"> of Indian people by eradicating tribal culture. Students were intentionally taken away from their families and placed in boarding schools, </w:t>
      </w:r>
      <w:r w:rsidRPr="00462CD2">
        <w:rPr>
          <w:rStyle w:val="StyleUnderline"/>
        </w:rPr>
        <w:t>where many endured physical and mental abuse. Slowly, the federal government moved away from these devastating policies</w:t>
      </w:r>
      <w:r w:rsidRPr="00462CD2">
        <w:t xml:space="preserve">, </w:t>
      </w:r>
      <w:r w:rsidRPr="00462CD2">
        <w:rPr>
          <w:rStyle w:val="Emphasis"/>
        </w:rPr>
        <w:t>but the system that remains today for Native students is underfunded and inadequately staffed.</w:t>
      </w:r>
      <w:r w:rsidRPr="00462CD2">
        <w:t xml:space="preserve"> </w:t>
      </w:r>
      <w:r w:rsidRPr="00462CD2">
        <w:rPr>
          <w:rStyle w:val="StyleUnderline"/>
        </w:rPr>
        <w:t>The buildings our students study in are plagued with infrastructure problems, yet federal money, which should be guaranteed in accordance with long-standing treaties, has not been made available to fix them</w:t>
      </w:r>
      <w:r w:rsidRPr="00462CD2">
        <w:t>.</w:t>
      </w:r>
      <w:r>
        <w:t xml:space="preserve">  The story of the Havasupai Elementary School in Arizona, at the heart of a recently filed lawsuit, is an example of how our federal education system has failed Native students. Nine students from the school are suing the Bureau of Indian Education for "knowingly failing to provide basic general education." These are problems seen not just in this school, but in many other BIE schools across Indian Country. The failure to fully fund school construction, renovations, and repairs, coupled with the current federal hiring freeze (which could prevent teacher vacancies from being filled), does not set our students up for success. "The system that remains today for Native students is underfunded and inadequately staffed." Still, many outside of Indian Country have offered several "answers" to repair the failing, broken system our children and their families endure</w:t>
      </w:r>
      <w:r w:rsidRPr="00306380">
        <w:rPr>
          <w:rStyle w:val="StyleUnderline"/>
        </w:rPr>
        <w:t xml:space="preserve">. There have been calls to privatize schools through vouchers, to move responsibility from the federal government to state control, or to close some BIE schools entirely. Every one of these so-called solutions, while well-meaning, has a common thread: Tribes and Native </w:t>
      </w:r>
      <w:r w:rsidRPr="00306380">
        <w:rPr>
          <w:rStyle w:val="StyleUnderline"/>
        </w:rPr>
        <w:lastRenderedPageBreak/>
        <w:t>people were not involved in the development of any of them.</w:t>
      </w:r>
      <w:r>
        <w:t xml:space="preserve"> This means, unfortunately for us all, they are unlikely to work. Simply put, </w:t>
      </w:r>
      <w:r w:rsidRPr="00306380">
        <w:rPr>
          <w:rStyle w:val="StyleUnderline"/>
        </w:rPr>
        <w:t>lasting solutions must be developed in partnership with Native communities</w:t>
      </w:r>
      <w:r>
        <w:t xml:space="preserve">, and there are examples across Indian Country that show how tribal innovation and leadership can lead to programs and services that meet communitywide needs. Through local control and direct community engagement, tribes have redesigned their courts, health-care systems, and workforce. For example, in Alaska, innovative approaches to dental health have made significant headway in improving youths' oral health at a fraction of the standard cost. In Montana, the Confederated Tribes of Salish and Kootenai have transformed workforce-development programs and cut their unemployment rate by 20 percentage points. In Washington state, the Tulalip Tribe has developed a world-class, culturally sensitive tribal court system that has reduced recidivism rates among tribal offenders. Programs like these show that a win-win situation is possible when federal funds are spent in accordance with what the community wants and needs. And, today, we have a new opportunity to ensure these same successes in education. </w:t>
      </w:r>
      <w:r w:rsidRPr="00306380">
        <w:rPr>
          <w:rStyle w:val="StyleUnderline"/>
        </w:rPr>
        <w:t>The education system promised by the trust responsibility to our tribes must be honored</w:t>
      </w:r>
      <w:r>
        <w:t xml:space="preserve">, </w:t>
      </w:r>
      <w:r w:rsidRPr="00306380">
        <w:rPr>
          <w:rStyle w:val="StyleUnderline"/>
        </w:rPr>
        <w:t>not dismantled with vouchers or a hand-off of control to a state or local government body.</w:t>
      </w:r>
      <w:r>
        <w:t xml:space="preserve"> The solutions lie within our communities. Everyone—tribes, </w:t>
      </w:r>
      <w:r w:rsidRPr="00306380">
        <w:rPr>
          <w:rStyle w:val="StyleUnderline"/>
        </w:rPr>
        <w:t>the federal government</w:t>
      </w:r>
      <w:r>
        <w:t>, and other partners—</w:t>
      </w:r>
      <w:r w:rsidRPr="00306380">
        <w:rPr>
          <w:rStyle w:val="StyleUnderline"/>
        </w:rPr>
        <w:t>must work together to ensure that the schools where our children are educated have the flexibility to create innovative approaches to meet the unique educational and cultural needs of Indian students</w:t>
      </w:r>
      <w:r>
        <w:t xml:space="preserve">. This can only be done through a tribal-led system. The work needed to transform the lasting hallmarks of a failed federal system cannot be done overnight or in isolation. Before more money is thrown into another well-meaning but poorly crafted solution, </w:t>
      </w:r>
      <w:r w:rsidRPr="00306380">
        <w:rPr>
          <w:rStyle w:val="StyleUnderline"/>
        </w:rPr>
        <w:t>our existing schools should be given every opportunity to thrive</w:t>
      </w:r>
      <w:r>
        <w:t xml:space="preserve">, regardless of who leads the Department of Education. </w:t>
      </w:r>
      <w:r w:rsidRPr="00306380">
        <w:rPr>
          <w:rStyle w:val="StyleUnderline"/>
        </w:rPr>
        <w:t>Native students absolutely need new culturally based approaches to providing the world-class education they deserve</w:t>
      </w:r>
      <w:r>
        <w:t>. To get there, we need committed partners who understand that traditional knowledge and culture-based education are key to producing engaged, successful learners. And we need partners who understand that tribes and Native communities must not only have a voice, they must lead the way.</w:t>
      </w:r>
    </w:p>
    <w:p w:rsidR="00C828F7" w:rsidRDefault="00C828F7" w:rsidP="00C828F7">
      <w:pPr>
        <w:pStyle w:val="Heading4"/>
      </w:pPr>
      <w:r>
        <w:t xml:space="preserve">Native American languages are in crisis – without immediate action like the plan these languages will die and with it huge chunks of native culture. </w:t>
      </w:r>
    </w:p>
    <w:p w:rsidR="00C828F7" w:rsidRDefault="00C828F7" w:rsidP="00C828F7">
      <w:r w:rsidRPr="0074577D">
        <w:t xml:space="preserve">Mark </w:t>
      </w:r>
      <w:r w:rsidRPr="007E5281">
        <w:rPr>
          <w:rStyle w:val="Style13ptBold"/>
        </w:rPr>
        <w:t xml:space="preserve">Cherrington </w:t>
      </w:r>
      <w:r>
        <w:t>(</w:t>
      </w:r>
      <w:r w:rsidRPr="0074577D">
        <w:t>Cultural Survival advocates for Indigenous Peoples' rights and supports Indigenou</w:t>
      </w:r>
      <w:r>
        <w:t xml:space="preserve">s </w:t>
      </w:r>
      <w:r w:rsidRPr="0074577D">
        <w:t>communities’ self-determination, cultures and political resilience</w:t>
      </w:r>
      <w:r>
        <w:t xml:space="preserve">) “Cultural Survival Quarterly Magazine; THE LAST WORD” </w:t>
      </w:r>
      <w:r w:rsidRPr="007E5281">
        <w:rPr>
          <w:rStyle w:val="Style13ptBold"/>
        </w:rPr>
        <w:t>2007</w:t>
      </w:r>
      <w:r>
        <w:t xml:space="preserve"> </w:t>
      </w:r>
      <w:r w:rsidRPr="0074577D">
        <w:t>https://www.culturalsurvival.org/publications/cultural-survival-quarterly/last-word</w:t>
      </w:r>
    </w:p>
    <w:p w:rsidR="00C828F7" w:rsidRDefault="00C828F7" w:rsidP="00C828F7">
      <w:r>
        <w:t xml:space="preserve">This issue of Cultural Survival Quarterly focuses on </w:t>
      </w:r>
      <w:r w:rsidRPr="0074577D">
        <w:rPr>
          <w:rStyle w:val="StyleUnderline"/>
        </w:rPr>
        <w:t xml:space="preserve">one of the most critical </w:t>
      </w:r>
      <w:r>
        <w:t xml:space="preserve">yet little-known </w:t>
      </w:r>
      <w:r w:rsidRPr="0074577D">
        <w:rPr>
          <w:rStyle w:val="StyleUnderline"/>
        </w:rPr>
        <w:t xml:space="preserve">problems in the United States </w:t>
      </w:r>
      <w:r>
        <w:t xml:space="preserve">today: </w:t>
      </w:r>
      <w:r w:rsidRPr="0074577D">
        <w:rPr>
          <w:rStyle w:val="StyleUnderline"/>
        </w:rPr>
        <w:t>the rapid and catastrophic disappearance of Native American languages</w:t>
      </w:r>
      <w:r>
        <w:t xml:space="preserve">.  At first glance it might seem to be an inconsequential problem. You might think it doesn’t matter what language you use to communicate, as long as you’re understood. You might also think that in America and our globalizing world—in which English is the lingua franca—it would be wiser to spend resources on improving Native Americans’ English communication skills rather than resuscitating fading tongues.  But arguments like these presume something that isn’t true: that language is simply a collection of words, and that one language is interchangeable with another. This presumption seems logical to English speakers because ours is the most mongrel of languages, absorbing through empire and immigration bits and pieces of hundreds of other languages. To be sure, it gives our speech a certain je ne sais quoi. But for all its breadth, </w:t>
      </w:r>
      <w:r w:rsidRPr="0074577D">
        <w:rPr>
          <w:rStyle w:val="StyleUnderline"/>
        </w:rPr>
        <w:t>English cannot substitute for Native American languages</w:t>
      </w:r>
      <w:r>
        <w:t xml:space="preserve">, because </w:t>
      </w:r>
      <w:r>
        <w:lastRenderedPageBreak/>
        <w:t xml:space="preserve">these languages are based on entirely different histories, spiritual beliefs, scientific and natural-world understandings, and political and legal ideas. In essence </w:t>
      </w:r>
      <w:r w:rsidRPr="0074577D">
        <w:rPr>
          <w:rStyle w:val="StyleUnderline"/>
        </w:rPr>
        <w:t>they are based on different realities</w:t>
      </w:r>
      <w:r>
        <w:t xml:space="preserve">. </w:t>
      </w:r>
      <w:r w:rsidRPr="0074577D">
        <w:rPr>
          <w:rStyle w:val="StyleUnderline"/>
        </w:rPr>
        <w:t>Native languages capture concepts that do not exist in English</w:t>
      </w:r>
      <w:r>
        <w:t xml:space="preserve">. They define kinship relationships that are unique to their speakers. They are the sole vehicles by which indigenous peoples can speak to their ancestors or their Creator. And they express the ideas on which Native American cultures are anchored. In other words, </w:t>
      </w:r>
      <w:r w:rsidRPr="0074577D">
        <w:rPr>
          <w:rStyle w:val="StyleUnderline"/>
        </w:rPr>
        <w:t>a native language does not just reflect a culture; in a functional sense it is the culture.</w:t>
      </w:r>
      <w:r>
        <w:t xml:space="preserve">  </w:t>
      </w:r>
      <w:r w:rsidRPr="0074577D">
        <w:rPr>
          <w:rStyle w:val="StyleUnderline"/>
        </w:rPr>
        <w:t xml:space="preserve">That is why preventing the loss of Native American languages is so important. The loss of any one of them is just as serious </w:t>
      </w:r>
      <w:r w:rsidRPr="0074577D">
        <w:rPr>
          <w:rStyle w:val="Emphasis"/>
        </w:rPr>
        <w:t>as the loss of a biological species</w:t>
      </w:r>
      <w:r>
        <w:t xml:space="preserve">. </w:t>
      </w:r>
      <w:r w:rsidRPr="0074577D">
        <w:rPr>
          <w:rStyle w:val="StyleUnderline"/>
        </w:rPr>
        <w:t>When a language dies a piece of humanity dies with it.</w:t>
      </w:r>
      <w:r>
        <w:t xml:space="preserve"> This is illustrated by boxes scattered throughout this issue that contain examples of words, grammatical forms, or other language elements that suggest the unique worldviews inherent in every Native American language.  There are two other ideas that we hope you will take away from this issue. The first is that </w:t>
      </w:r>
      <w:r w:rsidRPr="0074577D">
        <w:rPr>
          <w:rStyle w:val="StyleUnderline"/>
        </w:rPr>
        <w:t>Native American languages are in crisis</w:t>
      </w:r>
      <w:r>
        <w:t xml:space="preserve">. Many are spoken by only a handful of elderly people. </w:t>
      </w:r>
      <w:r w:rsidRPr="0074577D">
        <w:rPr>
          <w:rStyle w:val="StyleUnderline"/>
        </w:rPr>
        <w:t xml:space="preserve">Unless we take action now, these languages will be gone </w:t>
      </w:r>
      <w:r w:rsidRPr="0074577D">
        <w:t>within five or ten years.</w:t>
      </w:r>
      <w:r>
        <w:t xml:space="preserve"> We’ve included three articles that discuss this problem, each on a different scale. Jacob </w:t>
      </w:r>
      <w:proofErr w:type="spellStart"/>
      <w:r>
        <w:t>Manatowa</w:t>
      </w:r>
      <w:proofErr w:type="spellEnd"/>
      <w:r>
        <w:t>-Bailey provides an overview of the state of Native American languages in the country as a whole, while Alice Anderton spotlights the dire nature of the problem in Oklahoma—the state with the largest concentration of tribes and languages. Richard Grounds explains the special challenges faced by very small tribes, which represent the majority of critically endangered Native American languages.</w:t>
      </w:r>
    </w:p>
    <w:p w:rsidR="00C828F7" w:rsidRPr="00D27B19" w:rsidRDefault="00C828F7" w:rsidP="00C828F7">
      <w:pPr>
        <w:pStyle w:val="Heading4"/>
      </w:pPr>
      <w:r>
        <w:t>We have a moral imperative to protect linguistic diversity and its loss should be viewed on par with extinction</w:t>
      </w:r>
    </w:p>
    <w:p w:rsidR="00C828F7" w:rsidRPr="00D27B19" w:rsidRDefault="00C828F7" w:rsidP="00C828F7">
      <w:pPr>
        <w:rPr>
          <w:sz w:val="16"/>
          <w:szCs w:val="16"/>
        </w:rPr>
      </w:pPr>
      <w:proofErr w:type="spellStart"/>
      <w:r w:rsidRPr="009A0DD0">
        <w:rPr>
          <w:rStyle w:val="Heading4Char"/>
        </w:rPr>
        <w:t>Maffi</w:t>
      </w:r>
      <w:proofErr w:type="spellEnd"/>
      <w:r w:rsidRPr="009A0DD0">
        <w:rPr>
          <w:rStyle w:val="Heading4Char"/>
        </w:rPr>
        <w:t xml:space="preserve"> 05</w:t>
      </w:r>
      <w:r w:rsidRPr="009A0DD0">
        <w:t xml:space="preserve"> – </w:t>
      </w:r>
      <w:r w:rsidRPr="00D27B19">
        <w:rPr>
          <w:sz w:val="16"/>
          <w:szCs w:val="16"/>
        </w:rPr>
        <w:t xml:space="preserve">Co-founder and Director of </w:t>
      </w:r>
      <w:proofErr w:type="spellStart"/>
      <w:r w:rsidRPr="00D27B19">
        <w:rPr>
          <w:sz w:val="16"/>
          <w:szCs w:val="16"/>
        </w:rPr>
        <w:t>Terralingua</w:t>
      </w:r>
      <w:proofErr w:type="spellEnd"/>
      <w:r w:rsidRPr="00D27B19">
        <w:rPr>
          <w:sz w:val="16"/>
          <w:szCs w:val="16"/>
        </w:rPr>
        <w:t xml:space="preserve">, an NGO that works to sustain the biocultural diversity of life [Dr. Luisa </w:t>
      </w:r>
      <w:proofErr w:type="spellStart"/>
      <w:r w:rsidRPr="00D27B19">
        <w:rPr>
          <w:sz w:val="16"/>
          <w:szCs w:val="16"/>
        </w:rPr>
        <w:t>Maffi</w:t>
      </w:r>
      <w:proofErr w:type="spellEnd"/>
      <w:r w:rsidRPr="00D27B19">
        <w:rPr>
          <w:sz w:val="16"/>
          <w:szCs w:val="16"/>
        </w:rPr>
        <w:t xml:space="preserve"> (Former Research Associate in the Anthropology Department @ Smithsonian Institution and @ Field Museum of Natural History, “Linguistic, Cultural, and Biological Diversity,” </w:t>
      </w:r>
      <w:r w:rsidRPr="00D27B19">
        <w:rPr>
          <w:sz w:val="16"/>
          <w:szCs w:val="16"/>
          <w:u w:val="single"/>
        </w:rPr>
        <w:t>The Annual Review of Anthropology</w:t>
      </w:r>
      <w:r w:rsidRPr="00D27B19">
        <w:rPr>
          <w:sz w:val="16"/>
          <w:szCs w:val="16"/>
        </w:rPr>
        <w:t>, Volume 29: (2005) pg. 599–617</w:t>
      </w:r>
    </w:p>
    <w:p w:rsidR="00C828F7" w:rsidRPr="00D27B19" w:rsidRDefault="00C828F7" w:rsidP="00C828F7">
      <w:pPr>
        <w:rPr>
          <w:sz w:val="16"/>
          <w:szCs w:val="16"/>
          <w:u w:val="single"/>
        </w:rPr>
      </w:pPr>
    </w:p>
    <w:p w:rsidR="00C828F7" w:rsidRPr="00D86099" w:rsidRDefault="00C828F7" w:rsidP="00C828F7">
      <w:pPr>
        <w:rPr>
          <w:sz w:val="16"/>
        </w:rPr>
      </w:pPr>
      <w:r w:rsidRPr="00D86099">
        <w:rPr>
          <w:u w:val="single"/>
        </w:rPr>
        <w:t>Harmon has</w:t>
      </w:r>
      <w:r w:rsidRPr="00D86099">
        <w:rPr>
          <w:sz w:val="16"/>
        </w:rPr>
        <w:t xml:space="preserve"> offered </w:t>
      </w:r>
      <w:r w:rsidRPr="00D86099">
        <w:rPr>
          <w:u w:val="single"/>
        </w:rPr>
        <w:t>the</w:t>
      </w:r>
      <w:r w:rsidRPr="00D86099">
        <w:rPr>
          <w:sz w:val="16"/>
        </w:rPr>
        <w:t xml:space="preserve"> as yet most </w:t>
      </w:r>
      <w:r w:rsidRPr="00D86099">
        <w:rPr>
          <w:u w:val="single"/>
        </w:rPr>
        <w:t>thorough and thoughtful approach</w:t>
      </w:r>
      <w:r w:rsidRPr="00D86099">
        <w:rPr>
          <w:sz w:val="16"/>
        </w:rPr>
        <w:t xml:space="preserve"> to the philosophical and ethical foundations for the field of </w:t>
      </w:r>
      <w:r w:rsidRPr="00D86099">
        <w:rPr>
          <w:rStyle w:val="Emphasis"/>
        </w:rPr>
        <w:t>biocultural diversity</w:t>
      </w:r>
      <w:r w:rsidRPr="00D86099">
        <w:rPr>
          <w:sz w:val="16"/>
        </w:rPr>
        <w:t xml:space="preserve">. In his work, he has provided the first comprehensive review of the state of linguistic diversity and the geographical overlaps between linguistic and biological diversity pointing to the “converging extinction crises” of these diversities (Harmon 1995, 1996; see next section for details). With appropriate caveats, he takes linguistic diversity to be a major indicator for cultural diversity and the loss of “language richness” as a proxy for the loss of “cultural richness.” On this basis, </w:t>
      </w:r>
      <w:r w:rsidRPr="00D86099">
        <w:rPr>
          <w:u w:val="single"/>
        </w:rPr>
        <w:t>he addresses a fundamental question</w:t>
      </w:r>
      <w:r w:rsidRPr="00D86099">
        <w:rPr>
          <w:sz w:val="16"/>
        </w:rPr>
        <w:t xml:space="preserve"> (Harmon 2002): </w:t>
      </w:r>
      <w:r w:rsidRPr="00D86099">
        <w:rPr>
          <w:highlight w:val="yellow"/>
          <w:u w:val="single"/>
        </w:rPr>
        <w:t>If</w:t>
      </w:r>
      <w:r w:rsidRPr="00D86099">
        <w:rPr>
          <w:u w:val="single"/>
        </w:rPr>
        <w:t xml:space="preserve"> the world’s </w:t>
      </w:r>
      <w:r w:rsidRPr="00D86099">
        <w:rPr>
          <w:highlight w:val="yellow"/>
          <w:u w:val="single"/>
        </w:rPr>
        <w:t>diversity in nature and culture is</w:t>
      </w:r>
      <w:r w:rsidRPr="00D86099">
        <w:rPr>
          <w:u w:val="single"/>
        </w:rPr>
        <w:t xml:space="preserve"> indeed rapidly </w:t>
      </w:r>
      <w:r w:rsidRPr="00D86099">
        <w:rPr>
          <w:highlight w:val="yellow"/>
          <w:u w:val="single"/>
        </w:rPr>
        <w:t>diminishing, why should we care?</w:t>
      </w:r>
    </w:p>
    <w:p w:rsidR="00C828F7" w:rsidRPr="00D86099" w:rsidRDefault="00C828F7" w:rsidP="00C828F7">
      <w:pPr>
        <w:rPr>
          <w:sz w:val="16"/>
        </w:rPr>
      </w:pPr>
      <w:r w:rsidRPr="00D86099">
        <w:rPr>
          <w:sz w:val="16"/>
        </w:rPr>
        <w:t xml:space="preserve">His answer stems pg. from an examination of philosophical, biological, psychological, and linguistic literature from the Enlightenment to the present. Through this excursus, </w:t>
      </w:r>
      <w:r w:rsidRPr="00D86099">
        <w:rPr>
          <w:u w:val="single"/>
        </w:rPr>
        <w:t>he shows the interwoven</w:t>
      </w:r>
      <w:r w:rsidRPr="00D86099">
        <w:rPr>
          <w:sz w:val="16"/>
        </w:rPr>
        <w:t xml:space="preserve"> (</w:t>
      </w:r>
      <w:r w:rsidRPr="00D86099">
        <w:rPr>
          <w:u w:val="single"/>
        </w:rPr>
        <w:t>and</w:t>
      </w:r>
      <w:r w:rsidRPr="00D86099">
        <w:rPr>
          <w:sz w:val="16"/>
        </w:rPr>
        <w:t xml:space="preserve"> possibly </w:t>
      </w:r>
      <w:r w:rsidRPr="00D86099">
        <w:rPr>
          <w:u w:val="single"/>
        </w:rPr>
        <w:t>coevolved</w:t>
      </w:r>
      <w:r w:rsidRPr="00D86099">
        <w:rPr>
          <w:sz w:val="16"/>
        </w:rPr>
        <w:t xml:space="preserve">) </w:t>
      </w:r>
      <w:r w:rsidRPr="00D86099">
        <w:rPr>
          <w:highlight w:val="yellow"/>
          <w:u w:val="single"/>
        </w:rPr>
        <w:t>diversity in nature and culture</w:t>
      </w:r>
      <w:r w:rsidRPr="00D86099">
        <w:rPr>
          <w:u w:val="single"/>
        </w:rPr>
        <w:t xml:space="preserve"> to </w:t>
      </w:r>
      <w:r w:rsidRPr="00D86099">
        <w:rPr>
          <w:highlight w:val="yellow"/>
          <w:u w:val="single"/>
        </w:rPr>
        <w:t>be the “preeminent fact of existence</w:t>
      </w:r>
      <w:r w:rsidRPr="00D86099">
        <w:rPr>
          <w:sz w:val="16"/>
        </w:rPr>
        <w:t xml:space="preserve">,” </w:t>
      </w:r>
      <w:r w:rsidRPr="00D86099">
        <w:rPr>
          <w:highlight w:val="yellow"/>
          <w:u w:val="single"/>
        </w:rPr>
        <w:t xml:space="preserve">the </w:t>
      </w:r>
      <w:r w:rsidRPr="00D86099">
        <w:rPr>
          <w:rStyle w:val="Emphasis"/>
          <w:highlight w:val="yellow"/>
        </w:rPr>
        <w:t>basic condition of life on earth</w:t>
      </w:r>
      <w:r w:rsidRPr="00D86099">
        <w:rPr>
          <w:sz w:val="16"/>
        </w:rPr>
        <w:t xml:space="preserve">. The continued </w:t>
      </w:r>
      <w:r w:rsidRPr="00D86099">
        <w:rPr>
          <w:highlight w:val="yellow"/>
          <w:u w:val="single"/>
        </w:rPr>
        <w:t>decrease of biocultural diversity</w:t>
      </w:r>
      <w:r w:rsidRPr="00D86099">
        <w:rPr>
          <w:sz w:val="16"/>
        </w:rPr>
        <w:t xml:space="preserve">, he concludes, </w:t>
      </w:r>
      <w:r w:rsidRPr="00D86099">
        <w:rPr>
          <w:highlight w:val="yellow"/>
          <w:u w:val="single"/>
        </w:rPr>
        <w:t>would “staunch the historical flow of being</w:t>
      </w:r>
      <w:r w:rsidRPr="00D86099">
        <w:rPr>
          <w:u w:val="single"/>
        </w:rPr>
        <w:t xml:space="preserve"> itself</w:t>
      </w:r>
      <w:r w:rsidRPr="00D86099">
        <w:rPr>
          <w:sz w:val="16"/>
        </w:rPr>
        <w:t xml:space="preserve">, </w:t>
      </w:r>
      <w:r w:rsidRPr="00D86099">
        <w:rPr>
          <w:u w:val="single"/>
        </w:rPr>
        <w:t>the evolutionary processes through which the vitality of all life has come down to us through the ages</w:t>
      </w:r>
      <w:r w:rsidRPr="00D86099">
        <w:rPr>
          <w:sz w:val="16"/>
        </w:rPr>
        <w:t>” (Harmon 2002, p. xiii).</w:t>
      </w:r>
    </w:p>
    <w:p w:rsidR="00C828F7" w:rsidRPr="00D86099" w:rsidRDefault="00C828F7" w:rsidP="00C828F7">
      <w:pPr>
        <w:rPr>
          <w:sz w:val="16"/>
        </w:rPr>
      </w:pPr>
      <w:r w:rsidRPr="00D86099">
        <w:rPr>
          <w:u w:val="single"/>
        </w:rPr>
        <w:t xml:space="preserve">Others have similarly stressed the evolutionary significance of </w:t>
      </w:r>
      <w:r w:rsidRPr="00D86099">
        <w:rPr>
          <w:highlight w:val="yellow"/>
          <w:u w:val="single"/>
        </w:rPr>
        <w:t>diversity</w:t>
      </w:r>
      <w:r w:rsidRPr="00D86099">
        <w:rPr>
          <w:sz w:val="16"/>
        </w:rPr>
        <w:t xml:space="preserve"> not only </w:t>
      </w:r>
      <w:r w:rsidRPr="00D86099">
        <w:rPr>
          <w:u w:val="single"/>
        </w:rPr>
        <w:t>in</w:t>
      </w:r>
      <w:r w:rsidRPr="00D86099">
        <w:rPr>
          <w:sz w:val="16"/>
        </w:rPr>
        <w:t xml:space="preserve"> nature but also in </w:t>
      </w:r>
      <w:r w:rsidRPr="00D86099">
        <w:rPr>
          <w:u w:val="single"/>
        </w:rPr>
        <w:t>culture</w:t>
      </w:r>
      <w:r w:rsidRPr="00D86099">
        <w:rPr>
          <w:sz w:val="16"/>
        </w:rPr>
        <w:t xml:space="preserve"> and language </w:t>
      </w:r>
      <w:r w:rsidRPr="00D86099">
        <w:rPr>
          <w:u w:val="single"/>
        </w:rPr>
        <w:t>as a way of “</w:t>
      </w:r>
      <w:r w:rsidRPr="00D86099">
        <w:rPr>
          <w:rStyle w:val="Emphasis"/>
          <w:highlight w:val="yellow"/>
        </w:rPr>
        <w:t>keep</w:t>
      </w:r>
      <w:r w:rsidRPr="00D86099">
        <w:rPr>
          <w:rStyle w:val="Emphasis"/>
        </w:rPr>
        <w:t xml:space="preserve">ing </w:t>
      </w:r>
      <w:r w:rsidRPr="00D86099">
        <w:rPr>
          <w:rStyle w:val="Emphasis"/>
          <w:highlight w:val="yellow"/>
        </w:rPr>
        <w:t>options alive” for the future of humanity and the earth</w:t>
      </w:r>
      <w:r w:rsidRPr="00D86099">
        <w:rPr>
          <w:sz w:val="16"/>
        </w:rPr>
        <w:t xml:space="preserve"> (</w:t>
      </w:r>
      <w:proofErr w:type="spellStart"/>
      <w:r w:rsidRPr="00D86099">
        <w:rPr>
          <w:sz w:val="16"/>
        </w:rPr>
        <w:t>Maffi</w:t>
      </w:r>
      <w:proofErr w:type="spellEnd"/>
      <w:r w:rsidRPr="00D86099">
        <w:rPr>
          <w:sz w:val="16"/>
        </w:rPr>
        <w:t xml:space="preserve"> 1998, 2001a). Bernard (1992, p. 82) has suggested that “[</w:t>
      </w:r>
      <w:r w:rsidRPr="00D86099">
        <w:rPr>
          <w:u w:val="single"/>
        </w:rPr>
        <w:t>l]</w:t>
      </w:r>
      <w:proofErr w:type="spellStart"/>
      <w:r w:rsidRPr="00D86099">
        <w:rPr>
          <w:u w:val="single"/>
        </w:rPr>
        <w:t>inguistic</w:t>
      </w:r>
      <w:proofErr w:type="spellEnd"/>
      <w:r w:rsidRPr="00D86099">
        <w:rPr>
          <w:u w:val="single"/>
        </w:rPr>
        <w:t xml:space="preserve"> diversity.</w:t>
      </w:r>
      <w:r w:rsidRPr="00D86099">
        <w:rPr>
          <w:sz w:val="16"/>
        </w:rPr>
        <w:t xml:space="preserve"> . . is at least </w:t>
      </w:r>
      <w:r w:rsidRPr="00D86099">
        <w:rPr>
          <w:u w:val="single"/>
        </w:rPr>
        <w:t>the correlate of</w:t>
      </w:r>
      <w:r w:rsidRPr="00D86099">
        <w:rPr>
          <w:sz w:val="16"/>
        </w:rPr>
        <w:t xml:space="preserve"> (though not the cause of) </w:t>
      </w:r>
      <w:r w:rsidRPr="00D86099">
        <w:rPr>
          <w:u w:val="single"/>
        </w:rPr>
        <w:t>diversity of adaptational ideas” and that therefore “</w:t>
      </w:r>
      <w:r w:rsidRPr="00D86099">
        <w:rPr>
          <w:highlight w:val="yellow"/>
          <w:u w:val="single"/>
        </w:rPr>
        <w:t>any reduction</w:t>
      </w:r>
      <w:r w:rsidRPr="00D86099">
        <w:rPr>
          <w:sz w:val="16"/>
        </w:rPr>
        <w:t xml:space="preserve"> of language diversity </w:t>
      </w:r>
      <w:r w:rsidRPr="00D86099">
        <w:rPr>
          <w:highlight w:val="yellow"/>
          <w:u w:val="single"/>
        </w:rPr>
        <w:t>diminishes the adaptational strength of our species because it lowers the pool of knowledge from which we can draw</w:t>
      </w:r>
      <w:r w:rsidRPr="00D86099">
        <w:rPr>
          <w:sz w:val="16"/>
        </w:rPr>
        <w:t>.”</w:t>
      </w:r>
      <w:proofErr w:type="spellStart"/>
      <w:r w:rsidRPr="00D86099">
        <w:rPr>
          <w:sz w:val="16"/>
        </w:rPr>
        <w:t>Muhlhausler</w:t>
      </w:r>
      <w:proofErr w:type="spellEnd"/>
      <w:r w:rsidRPr="00D86099">
        <w:rPr>
          <w:sz w:val="16"/>
        </w:rPr>
        <w:t xml:space="preserve"> (1995, p. 160) has argued that </w:t>
      </w:r>
      <w:r w:rsidRPr="00D86099">
        <w:rPr>
          <w:highlight w:val="yellow"/>
          <w:u w:val="single"/>
        </w:rPr>
        <w:t>convergence toward majority cultural models increases the likelihood</w:t>
      </w:r>
      <w:r w:rsidRPr="00D86099">
        <w:rPr>
          <w:u w:val="single"/>
        </w:rPr>
        <w:t xml:space="preserve"> that more and </w:t>
      </w:r>
      <w:r w:rsidRPr="00D86099">
        <w:rPr>
          <w:highlight w:val="yellow"/>
          <w:u w:val="single"/>
        </w:rPr>
        <w:t>more people will encounter the same “</w:t>
      </w:r>
      <w:r w:rsidRPr="00D86099">
        <w:rPr>
          <w:rStyle w:val="Emphasis"/>
          <w:highlight w:val="yellow"/>
        </w:rPr>
        <w:t>cultural blind spots</w:t>
      </w:r>
      <w:r w:rsidRPr="00D86099">
        <w:rPr>
          <w:highlight w:val="yellow"/>
          <w:u w:val="single"/>
        </w:rPr>
        <w:t>”</w:t>
      </w:r>
      <w:r w:rsidRPr="00D86099">
        <w:rPr>
          <w:u w:val="single"/>
        </w:rPr>
        <w:t xml:space="preserve">— undetected instances in which the </w:t>
      </w:r>
      <w:r w:rsidRPr="00D86099">
        <w:rPr>
          <w:u w:val="single"/>
        </w:rPr>
        <w:lastRenderedPageBreak/>
        <w:t>prevailing cultural model fails to provide adequate solutions to societal problems</w:t>
      </w:r>
      <w:r w:rsidRPr="00D86099">
        <w:rPr>
          <w:sz w:val="16"/>
        </w:rPr>
        <w:t>. Instead, he proposes,</w:t>
      </w:r>
      <w:proofErr w:type="gramStart"/>
      <w:r w:rsidRPr="00D86099">
        <w:rPr>
          <w:sz w:val="16"/>
        </w:rPr>
        <w:t>”[</w:t>
      </w:r>
      <w:proofErr w:type="gramEnd"/>
      <w:r w:rsidRPr="00D86099">
        <w:rPr>
          <w:sz w:val="16"/>
        </w:rPr>
        <w:t xml:space="preserve"> </w:t>
      </w:r>
      <w:proofErr w:type="spellStart"/>
      <w:r w:rsidRPr="00D86099">
        <w:rPr>
          <w:sz w:val="16"/>
        </w:rPr>
        <w:t>i</w:t>
      </w:r>
      <w:proofErr w:type="spellEnd"/>
      <w:r w:rsidRPr="00D86099">
        <w:rPr>
          <w:sz w:val="16"/>
        </w:rPr>
        <w:t xml:space="preserve">]t is by pooling the resources of many understandings that more reliable knowledge can arise”; and “access to these perspectives is Language richness: the total number of distinct languages found in a given region or country or worldwide, as a measure of linguistic diversity </w:t>
      </w:r>
      <w:proofErr w:type="spellStart"/>
      <w:r w:rsidRPr="00D86099">
        <w:rPr>
          <w:sz w:val="16"/>
        </w:rPr>
        <w:t>Logosphere</w:t>
      </w:r>
      <w:proofErr w:type="spellEnd"/>
      <w:r w:rsidRPr="00D86099">
        <w:rPr>
          <w:sz w:val="16"/>
        </w:rPr>
        <w:t xml:space="preserve">: the symbolic planetary web of the “logos,” or spoken word, represented by the global network of human languages best gained through a diversity of languages.” (And see Fishman 1982 for an early, masterful treatment of this topic from a </w:t>
      </w:r>
      <w:proofErr w:type="spellStart"/>
      <w:r w:rsidRPr="00D86099">
        <w:rPr>
          <w:sz w:val="16"/>
        </w:rPr>
        <w:t>Whorfia</w:t>
      </w:r>
      <w:proofErr w:type="spellEnd"/>
      <w:r w:rsidRPr="00D86099">
        <w:rPr>
          <w:sz w:val="12"/>
        </w:rPr>
        <w:t>¶</w:t>
      </w:r>
      <w:r w:rsidRPr="00D86099">
        <w:rPr>
          <w:sz w:val="16"/>
        </w:rPr>
        <w:t xml:space="preserve"> perspective.) Along similar lines, Krauss (1996) has proposed that </w:t>
      </w:r>
      <w:r w:rsidRPr="00D86099">
        <w:rPr>
          <w:u w:val="single"/>
        </w:rPr>
        <w:t xml:space="preserve">global linguistic </w:t>
      </w:r>
      <w:r w:rsidRPr="00D86099">
        <w:rPr>
          <w:highlight w:val="yellow"/>
          <w:u w:val="single"/>
        </w:rPr>
        <w:t>diversity</w:t>
      </w:r>
      <w:r w:rsidRPr="00D86099">
        <w:rPr>
          <w:sz w:val="16"/>
        </w:rPr>
        <w:t xml:space="preserve"> as such </w:t>
      </w:r>
      <w:r w:rsidRPr="00D86099">
        <w:rPr>
          <w:u w:val="single"/>
        </w:rPr>
        <w:t>constitutes an intellectual web of life</w:t>
      </w:r>
      <w:r w:rsidRPr="00D86099">
        <w:rPr>
          <w:sz w:val="16"/>
        </w:rPr>
        <w:t>, or “</w:t>
      </w:r>
      <w:proofErr w:type="spellStart"/>
      <w:r w:rsidRPr="00D86099">
        <w:rPr>
          <w:sz w:val="16"/>
        </w:rPr>
        <w:t>logosphere</w:t>
      </w:r>
      <w:proofErr w:type="spellEnd"/>
      <w:r w:rsidRPr="00D86099">
        <w:rPr>
          <w:sz w:val="16"/>
        </w:rPr>
        <w:t xml:space="preserve">,” </w:t>
      </w:r>
      <w:r w:rsidRPr="00D86099">
        <w:rPr>
          <w:u w:val="single"/>
        </w:rPr>
        <w:t xml:space="preserve">that </w:t>
      </w:r>
      <w:r w:rsidRPr="00D86099">
        <w:rPr>
          <w:highlight w:val="yellow"/>
          <w:u w:val="single"/>
        </w:rPr>
        <w:t xml:space="preserve">envelops the planet and is as </w:t>
      </w:r>
      <w:r w:rsidRPr="00D86099">
        <w:rPr>
          <w:rStyle w:val="Emphasis"/>
          <w:highlight w:val="yellow"/>
        </w:rPr>
        <w:t>essential to human survival</w:t>
      </w:r>
      <w:r w:rsidRPr="00D86099">
        <w:rPr>
          <w:u w:val="single"/>
        </w:rPr>
        <w:t xml:space="preserve"> as the biosphere</w:t>
      </w:r>
      <w:r w:rsidRPr="00D86099">
        <w:rPr>
          <w:sz w:val="16"/>
        </w:rPr>
        <w:t xml:space="preserve">—a concept of course reminiscent of </w:t>
      </w:r>
      <w:proofErr w:type="spellStart"/>
      <w:r w:rsidRPr="00D86099">
        <w:rPr>
          <w:sz w:val="16"/>
        </w:rPr>
        <w:t>Teilhard</w:t>
      </w:r>
      <w:proofErr w:type="spellEnd"/>
      <w:r w:rsidRPr="00D86099">
        <w:rPr>
          <w:sz w:val="16"/>
        </w:rPr>
        <w:t xml:space="preserve"> de </w:t>
      </w:r>
      <w:proofErr w:type="spellStart"/>
      <w:r w:rsidRPr="00D86099">
        <w:rPr>
          <w:sz w:val="16"/>
        </w:rPr>
        <w:t>Chardin’s</w:t>
      </w:r>
      <w:proofErr w:type="spellEnd"/>
      <w:r w:rsidRPr="00D86099">
        <w:rPr>
          <w:sz w:val="16"/>
        </w:rPr>
        <w:t xml:space="preserve"> “</w:t>
      </w:r>
      <w:proofErr w:type="spellStart"/>
      <w:r w:rsidRPr="00D86099">
        <w:rPr>
          <w:sz w:val="16"/>
        </w:rPr>
        <w:t>noosphere</w:t>
      </w:r>
      <w:proofErr w:type="spellEnd"/>
      <w:r w:rsidRPr="00D86099">
        <w:rPr>
          <w:sz w:val="16"/>
        </w:rPr>
        <w:t>” and of the classical notion of the Logos.</w:t>
      </w:r>
    </w:p>
    <w:p w:rsidR="00191616" w:rsidRDefault="00C828F7" w:rsidP="00191616">
      <w:pPr>
        <w:rPr>
          <w:sz w:val="16"/>
        </w:rPr>
      </w:pPr>
      <w:r w:rsidRPr="00D86099">
        <w:rPr>
          <w:sz w:val="16"/>
        </w:rPr>
        <w:t xml:space="preserve">Further, from both a psychological and an ethical perspective, Harmon (2001, 2002) pinpoints the enduring fallacy of equating unity with uniformity (which underlies all efforts to promote homogenization, whether by </w:t>
      </w:r>
      <w:proofErr w:type="spellStart"/>
      <w:r w:rsidRPr="00D86099">
        <w:rPr>
          <w:sz w:val="16"/>
        </w:rPr>
        <w:t>nationstates</w:t>
      </w:r>
      <w:proofErr w:type="spellEnd"/>
      <w:r w:rsidRPr="00D86099">
        <w:rPr>
          <w:sz w:val="16"/>
        </w:rPr>
        <w:t xml:space="preserve"> or by the forces of economic globalization). Rather, he argues that </w:t>
      </w:r>
      <w:r w:rsidRPr="00D86099">
        <w:rPr>
          <w:u w:val="single"/>
        </w:rPr>
        <w:t>the perception of diversity is the basic condition for the functioning of human consciousness</w:t>
      </w:r>
      <w:r w:rsidRPr="00D86099">
        <w:rPr>
          <w:sz w:val="16"/>
        </w:rPr>
        <w:t xml:space="preserve"> (through the distilling of sameness from difference) </w:t>
      </w:r>
      <w:r w:rsidRPr="00D86099">
        <w:rPr>
          <w:u w:val="single"/>
        </w:rPr>
        <w:t>so that if consciousness is what defines us as humans, then diversity makes us human. From this, he derives a “</w:t>
      </w:r>
      <w:r w:rsidRPr="00D86099">
        <w:rPr>
          <w:rStyle w:val="Emphasis"/>
        </w:rPr>
        <w:t>moral imperative” to preserve diversity</w:t>
      </w:r>
      <w:r w:rsidRPr="00D86099">
        <w:rPr>
          <w:sz w:val="16"/>
        </w:rPr>
        <w:t xml:space="preserve"> and to strive not for uniformity but for unity in diversity. Pg. 602-603 </w:t>
      </w:r>
    </w:p>
    <w:p w:rsidR="00654431" w:rsidRDefault="00C36D88" w:rsidP="00654431">
      <w:pPr>
        <w:pStyle w:val="Heading4"/>
      </w:pPr>
      <w:r>
        <w:t xml:space="preserve">This ongoing colonialism is the root cause of violence </w:t>
      </w:r>
      <w:r w:rsidR="00654431">
        <w:t>and genocide</w:t>
      </w:r>
    </w:p>
    <w:p w:rsidR="00654431" w:rsidRPr="008763AB" w:rsidRDefault="00654431" w:rsidP="00654431">
      <w:pPr>
        <w:pStyle w:val="Nothing"/>
      </w:pPr>
      <w:proofErr w:type="spellStart"/>
      <w:r w:rsidRPr="008763AB">
        <w:t>Nermeen</w:t>
      </w:r>
      <w:proofErr w:type="spellEnd"/>
      <w:r w:rsidRPr="008763AB">
        <w:t xml:space="preserve"> </w:t>
      </w:r>
      <w:r w:rsidRPr="008763AB">
        <w:rPr>
          <w:rStyle w:val="Author-Date"/>
          <w:rFonts w:cs="Aharoni"/>
        </w:rPr>
        <w:t>Shaikh</w:t>
      </w:r>
      <w:r w:rsidRPr="008763AB">
        <w:t xml:space="preserve">, @ Asia Source </w:t>
      </w:r>
      <w:r w:rsidRPr="008763AB">
        <w:rPr>
          <w:rStyle w:val="Author-Date"/>
          <w:rFonts w:cs="Aharoni"/>
        </w:rPr>
        <w:t>‘7</w:t>
      </w:r>
      <w:proofErr w:type="gramStart"/>
      <w:r w:rsidRPr="008763AB">
        <w:rPr>
          <w:rStyle w:val="Author-Date"/>
          <w:rFonts w:cs="Aharoni"/>
        </w:rPr>
        <w:t>,</w:t>
      </w:r>
      <w:r w:rsidRPr="008763AB">
        <w:t xml:space="preserve">  [</w:t>
      </w:r>
      <w:proofErr w:type="gramEnd"/>
      <w:r w:rsidRPr="008763AB">
        <w:rPr>
          <w:i/>
        </w:rPr>
        <w:t>Development</w:t>
      </w:r>
      <w:r w:rsidRPr="008763AB">
        <w:t xml:space="preserve"> 50, “Interrogating Charity and the Benevolence of Empire,” </w:t>
      </w:r>
      <w:proofErr w:type="spellStart"/>
      <w:r w:rsidRPr="008763AB">
        <w:t>palgrave</w:t>
      </w:r>
      <w:proofErr w:type="spellEnd"/>
      <w:r w:rsidRPr="008763AB">
        <w:t>-journals]</w:t>
      </w:r>
    </w:p>
    <w:p w:rsidR="00654431" w:rsidRPr="008763AB" w:rsidRDefault="00654431" w:rsidP="00654431">
      <w:pPr>
        <w:pStyle w:val="Cards"/>
        <w:ind w:left="0"/>
        <w:rPr>
          <w:rFonts w:cs="Aharoni"/>
        </w:rPr>
      </w:pPr>
      <w:r w:rsidRPr="008763AB">
        <w:rPr>
          <w:rFonts w:cs="Aharoni"/>
          <w:sz w:val="16"/>
        </w:rPr>
        <w:t xml:space="preserve">It would probably be incorrect to assume that the principal impulse behind the imperial conquests of the 18th and 19th centuries was charity. Having conquered large parts of Africa and Asia for reasons other than goodwill, however, countries like England and France eventually did evince more benevolent aspirations; the civilizing mission itself was an act of goodwill. As </w:t>
      </w:r>
      <w:proofErr w:type="spellStart"/>
      <w:r w:rsidRPr="008763AB">
        <w:rPr>
          <w:rFonts w:cs="Aharoni"/>
          <w:sz w:val="16"/>
        </w:rPr>
        <w:t>Anatol</w:t>
      </w:r>
      <w:proofErr w:type="spellEnd"/>
      <w:r w:rsidRPr="008763AB">
        <w:rPr>
          <w:rFonts w:cs="Aharoni"/>
          <w:sz w:val="16"/>
        </w:rPr>
        <w:t xml:space="preserve"> </w:t>
      </w:r>
      <w:proofErr w:type="spellStart"/>
      <w:r w:rsidRPr="008763AB">
        <w:rPr>
          <w:rFonts w:cs="Aharoni"/>
          <w:sz w:val="16"/>
        </w:rPr>
        <w:t>Lieven</w:t>
      </w:r>
      <w:proofErr w:type="spellEnd"/>
      <w:r w:rsidRPr="008763AB">
        <w:rPr>
          <w:rFonts w:cs="Aharoni"/>
          <w:sz w:val="16"/>
        </w:rPr>
        <w:t xml:space="preserve"> (2007) points out,</w:t>
      </w:r>
      <w:r w:rsidRPr="008763AB">
        <w:rPr>
          <w:rFonts w:cs="Aharoni"/>
        </w:rPr>
        <w:t xml:space="preserve"> </w:t>
      </w:r>
      <w:r w:rsidRPr="002D2322">
        <w:rPr>
          <w:rStyle w:val="DebateUnderline"/>
          <w:rFonts w:cs="Aharoni"/>
          <w:highlight w:val="yellow"/>
        </w:rPr>
        <w:t>even 'the most ghastly</w:t>
      </w:r>
      <w:r w:rsidRPr="008763AB">
        <w:rPr>
          <w:rFonts w:cs="Aharoni"/>
        </w:rPr>
        <w:t xml:space="preserve"> European </w:t>
      </w:r>
      <w:r w:rsidRPr="002D2322">
        <w:rPr>
          <w:rStyle w:val="DebateUnderline"/>
          <w:rFonts w:cs="Aharoni"/>
          <w:highlight w:val="yellow"/>
        </w:rPr>
        <w:t>colonial project</w:t>
      </w:r>
      <w:r w:rsidRPr="008763AB">
        <w:rPr>
          <w:rStyle w:val="DebateUnderline"/>
          <w:rFonts w:cs="Aharoni"/>
        </w:rPr>
        <w:t xml:space="preserve"> </w:t>
      </w:r>
      <w:r w:rsidRPr="008763AB">
        <w:rPr>
          <w:rFonts w:cs="Aharoni"/>
          <w:sz w:val="16"/>
        </w:rPr>
        <w:t>of all, King Leopold of Belgium's conquest of the Congo</w:t>
      </w:r>
      <w:r w:rsidRPr="008763AB">
        <w:rPr>
          <w:rFonts w:cs="Aharoni"/>
        </w:rPr>
        <w:t xml:space="preserve">, </w:t>
      </w:r>
      <w:r w:rsidRPr="002D2322">
        <w:rPr>
          <w:rStyle w:val="DebateUnderline"/>
          <w:rFonts w:cs="Aharoni"/>
          <w:highlight w:val="yellow"/>
        </w:rPr>
        <w:t>professed benevolent goals</w:t>
      </w:r>
      <w:r w:rsidRPr="008763AB">
        <w:rPr>
          <w:rStyle w:val="DebateUnderline"/>
          <w:rFonts w:cs="Aharoni"/>
        </w:rPr>
        <w:t>:</w:t>
      </w:r>
      <w:r w:rsidRPr="008763AB">
        <w:rPr>
          <w:rFonts w:cs="Aharoni"/>
        </w:rPr>
        <w:t xml:space="preserve"> </w:t>
      </w:r>
      <w:r w:rsidRPr="008763AB">
        <w:rPr>
          <w:rFonts w:cs="Aharoni"/>
          <w:sz w:val="16"/>
        </w:rPr>
        <w:t xml:space="preserve">Belgian propaganda was all about bringing progress, railways and peace, and of course, ending slavery'. Whether or not there was a general agreement about what exactly it meant to be civilized, </w:t>
      </w:r>
      <w:r w:rsidRPr="008763AB">
        <w:rPr>
          <w:rStyle w:val="DebateUnderline"/>
          <w:rFonts w:cs="Aharoni"/>
        </w:rPr>
        <w:t>it is likely that there was a</w:t>
      </w:r>
      <w:r w:rsidRPr="008763AB">
        <w:rPr>
          <w:rFonts w:cs="Aharoni"/>
        </w:rPr>
        <w:t xml:space="preserve"> unanimous </w:t>
      </w:r>
      <w:r w:rsidRPr="008763AB">
        <w:rPr>
          <w:rStyle w:val="DebateUnderline"/>
          <w:rFonts w:cs="Aharoni"/>
        </w:rPr>
        <w:t>belief that being civilized was better than being uncivilized</w:t>
      </w:r>
      <w:r w:rsidRPr="008763AB">
        <w:rPr>
          <w:rFonts w:cs="Aharoni"/>
        </w:rPr>
        <w:t xml:space="preserve"> </w:t>
      </w:r>
      <w:r w:rsidRPr="008763AB">
        <w:rPr>
          <w:rFonts w:cs="Aharoni"/>
          <w:sz w:val="16"/>
        </w:rPr>
        <w:t xml:space="preserve">– morally, of course, but also in </w:t>
      </w:r>
      <w:r w:rsidRPr="008763AB">
        <w:rPr>
          <w:rStyle w:val="DebateUnderline"/>
          <w:rFonts w:cs="Aharoni"/>
          <w:sz w:val="16"/>
        </w:rPr>
        <w:t xml:space="preserve">terms of what would enable the most in human life </w:t>
      </w:r>
      <w:r w:rsidRPr="008763AB">
        <w:rPr>
          <w:rFonts w:cs="Aharoni"/>
          <w:sz w:val="16"/>
        </w:rPr>
        <w:t xml:space="preserve">and potential. But what did the teaching of this civility entail, and what were some of the consequences of changes brought about by this benevolent intervention? In the realm of education, the spread of reason and the hierarchies created between different ways of knowing had at least one (no doubt unintended) effect. As Thomas Macaulay (1935) wrote in his famous Minute on Indian Education, We must at present do our best to form a class who may be interpreters between us and the millions whom we govern; a class of persons, Indian in blood and </w:t>
      </w:r>
      <w:proofErr w:type="spellStart"/>
      <w:r w:rsidRPr="008763AB">
        <w:rPr>
          <w:rFonts w:cs="Aharoni"/>
          <w:sz w:val="16"/>
        </w:rPr>
        <w:t>colour</w:t>
      </w:r>
      <w:proofErr w:type="spellEnd"/>
      <w:r w:rsidRPr="008763AB">
        <w:rPr>
          <w:rFonts w:cs="Aharoni"/>
          <w:sz w:val="16"/>
        </w:rPr>
        <w:t>, but English in taste, in opinions, in morals, and in intellect. To that class we may leave it to refine the vernacular dialects of the country, to enrich those dialects with terms of science borrowed from the Western nomenclature, and to render them by degrees fit vehicles for conveying knowledge to the great mass of the population. This meant, minimally, that English (and other colonial languages elsewhere) became the language of instruction, explicitly creating a hierarchy between the vernacular languages and the colonial one. More than that, it meant instructing an elite class to learn and internalize the culture – in the most expansive sense of the term – of the colonizing country, the methodical acculturation of the local population through education. As Macaulay makes it clear, not only did the hierarchy exist at the level of language, it also affected 'taste, opinions, morals and intellect' – all essential ingredients of the civilizing process.</w:t>
      </w:r>
      <w:r w:rsidRPr="008763AB">
        <w:rPr>
          <w:rFonts w:cs="Aharoni"/>
        </w:rPr>
        <w:t xml:space="preserve"> </w:t>
      </w:r>
      <w:r w:rsidRPr="002D2322">
        <w:rPr>
          <w:rStyle w:val="DebateUnderline"/>
          <w:rFonts w:cs="Aharoni"/>
          <w:highlight w:val="yellow"/>
        </w:rPr>
        <w:t>Although</w:t>
      </w:r>
      <w:r w:rsidRPr="008763AB">
        <w:rPr>
          <w:rFonts w:cs="Aharoni"/>
        </w:rPr>
        <w:t xml:space="preserve">, as </w:t>
      </w:r>
      <w:proofErr w:type="spellStart"/>
      <w:r w:rsidRPr="008763AB">
        <w:rPr>
          <w:rFonts w:cs="Aharoni"/>
        </w:rPr>
        <w:t>Gayatri</w:t>
      </w:r>
      <w:proofErr w:type="spellEnd"/>
      <w:r w:rsidRPr="008763AB">
        <w:rPr>
          <w:rFonts w:cs="Aharoni"/>
        </w:rPr>
        <w:t xml:space="preserve"> </w:t>
      </w:r>
      <w:proofErr w:type="spellStart"/>
      <w:r w:rsidRPr="008763AB">
        <w:rPr>
          <w:rFonts w:cs="Aharoni"/>
        </w:rPr>
        <w:t>Chakravorty</w:t>
      </w:r>
      <w:proofErr w:type="spellEnd"/>
      <w:r w:rsidRPr="008763AB">
        <w:rPr>
          <w:rFonts w:cs="Aharoni"/>
        </w:rPr>
        <w:t xml:space="preserve"> </w:t>
      </w:r>
      <w:proofErr w:type="spellStart"/>
      <w:r w:rsidRPr="008763AB">
        <w:rPr>
          <w:rFonts w:cs="Aharoni"/>
        </w:rPr>
        <w:t>Spivak</w:t>
      </w:r>
      <w:proofErr w:type="spellEnd"/>
      <w:r w:rsidRPr="008763AB">
        <w:rPr>
          <w:rFonts w:cs="Aharoni"/>
        </w:rPr>
        <w:t xml:space="preserve"> points out, </w:t>
      </w:r>
      <w:r w:rsidRPr="008763AB">
        <w:rPr>
          <w:rStyle w:val="DebateUnderline"/>
          <w:rFonts w:cs="Aharoni"/>
        </w:rPr>
        <w:t xml:space="preserve">colonialism </w:t>
      </w:r>
      <w:r w:rsidRPr="002D2322">
        <w:rPr>
          <w:rStyle w:val="DebateUnderline"/>
          <w:rFonts w:cs="Aharoni"/>
          <w:highlight w:val="yellow"/>
        </w:rPr>
        <w:t>can always be interpreted as an 'enabling violation', it remains a violation</w:t>
      </w:r>
      <w:r w:rsidRPr="008763AB">
        <w:rPr>
          <w:rStyle w:val="DebateUnderline"/>
          <w:rFonts w:cs="Aharoni"/>
        </w:rPr>
        <w:t xml:space="preserve">: </w:t>
      </w:r>
      <w:r w:rsidRPr="002D2322">
        <w:rPr>
          <w:rStyle w:val="DebateUnderline"/>
          <w:rFonts w:cs="Aharoni"/>
          <w:highlight w:val="yellow"/>
        </w:rPr>
        <w:t>the systematic eradication of ways of</w:t>
      </w:r>
      <w:r w:rsidRPr="008763AB">
        <w:rPr>
          <w:rStyle w:val="DebateUnderline"/>
          <w:rFonts w:cs="Aharoni"/>
        </w:rPr>
        <w:t xml:space="preserve"> </w:t>
      </w:r>
      <w:r w:rsidRPr="008763AB">
        <w:rPr>
          <w:rFonts w:cs="Aharoni"/>
        </w:rPr>
        <w:t>thinking, speaking, and</w:t>
      </w:r>
      <w:r w:rsidRPr="008763AB">
        <w:rPr>
          <w:rStyle w:val="DebateUnderline"/>
          <w:rFonts w:cs="Aharoni"/>
        </w:rPr>
        <w:t xml:space="preserve"> </w:t>
      </w:r>
      <w:r w:rsidRPr="002D2322">
        <w:rPr>
          <w:rStyle w:val="DebateUnderline"/>
          <w:rFonts w:cs="Aharoni"/>
          <w:highlight w:val="yellow"/>
        </w:rPr>
        <w:t>being</w:t>
      </w:r>
      <w:r w:rsidRPr="008763AB">
        <w:rPr>
          <w:rFonts w:cs="Aharoni"/>
        </w:rPr>
        <w:t xml:space="preserve">. Pursuing this line of thought, </w:t>
      </w:r>
      <w:r w:rsidRPr="008763AB">
        <w:rPr>
          <w:rStyle w:val="DebateUnderline"/>
          <w:rFonts w:cs="Aharoni"/>
        </w:rPr>
        <w:t xml:space="preserve">Spivak has </w:t>
      </w:r>
      <w:r w:rsidRPr="008763AB">
        <w:rPr>
          <w:rFonts w:cs="Aharoni"/>
        </w:rPr>
        <w:t>elsewhere</w:t>
      </w:r>
      <w:r w:rsidRPr="008763AB">
        <w:rPr>
          <w:rStyle w:val="DebateUnderline"/>
          <w:rFonts w:cs="Aharoni"/>
        </w:rPr>
        <w:t xml:space="preserve"> drawn a parallel to a healthy child born of rape. The child is born</w:t>
      </w:r>
      <w:r w:rsidRPr="008763AB">
        <w:rPr>
          <w:rFonts w:cs="Aharoni"/>
        </w:rPr>
        <w:t xml:space="preserve">, the English language disseminated (the enablement), </w:t>
      </w:r>
      <w:r w:rsidRPr="008763AB">
        <w:rPr>
          <w:rStyle w:val="DebateUnderline"/>
          <w:rFonts w:cs="Aharoni"/>
        </w:rPr>
        <w:t xml:space="preserve">and yet the rape, colonialism </w:t>
      </w:r>
      <w:r w:rsidRPr="008763AB">
        <w:rPr>
          <w:rFonts w:cs="Aharoni"/>
        </w:rPr>
        <w:t>(the violation),</w:t>
      </w:r>
      <w:r w:rsidRPr="008763AB">
        <w:rPr>
          <w:rStyle w:val="DebateUnderline"/>
          <w:rFonts w:cs="Aharoni"/>
        </w:rPr>
        <w:t xml:space="preserve"> remains reprehensibl</w:t>
      </w:r>
      <w:r w:rsidRPr="008763AB">
        <w:rPr>
          <w:rFonts w:cs="Aharoni"/>
        </w:rPr>
        <w:t xml:space="preserve">e. And, like the child, </w:t>
      </w:r>
      <w:r w:rsidRPr="008763AB">
        <w:rPr>
          <w:rStyle w:val="DebateUnderline"/>
          <w:rFonts w:cs="Aharoni"/>
        </w:rPr>
        <w:t xml:space="preserve">its effects linger. </w:t>
      </w:r>
      <w:r w:rsidRPr="002D2322">
        <w:rPr>
          <w:rStyle w:val="DebateUnderline"/>
          <w:rFonts w:cs="Aharoni"/>
          <w:highlight w:val="yellow"/>
        </w:rPr>
        <w:t>The enablement cannot be advanced</w:t>
      </w:r>
      <w:r w:rsidRPr="008763AB">
        <w:rPr>
          <w:rStyle w:val="DebateUnderline"/>
          <w:rFonts w:cs="Aharoni"/>
        </w:rPr>
        <w:t xml:space="preserve">, </w:t>
      </w:r>
      <w:r w:rsidRPr="008763AB">
        <w:rPr>
          <w:rFonts w:cs="Aharoni"/>
        </w:rPr>
        <w:t>therefore</w:t>
      </w:r>
      <w:r w:rsidRPr="008763AB">
        <w:rPr>
          <w:rStyle w:val="DebateUnderline"/>
          <w:rFonts w:cs="Aharoni"/>
        </w:rPr>
        <w:t xml:space="preserve">, </w:t>
      </w:r>
      <w:r w:rsidRPr="002D2322">
        <w:rPr>
          <w:rStyle w:val="DebateUnderline"/>
          <w:rFonts w:cs="Aharoni"/>
          <w:highlight w:val="yellow"/>
        </w:rPr>
        <w:t>as a justification of the violation</w:t>
      </w:r>
      <w:r w:rsidRPr="008763AB">
        <w:rPr>
          <w:rStyle w:val="DebateUnderline"/>
          <w:rFonts w:cs="Aharoni"/>
        </w:rPr>
        <w:t>.</w:t>
      </w:r>
      <w:r w:rsidRPr="008763AB">
        <w:rPr>
          <w:rFonts w:cs="Aharoni"/>
        </w:rPr>
        <w:t xml:space="preserve"> </w:t>
      </w:r>
      <w:r w:rsidRPr="008763AB">
        <w:rPr>
          <w:rFonts w:cs="Aharoni"/>
          <w:sz w:val="16"/>
        </w:rPr>
        <w:t xml:space="preserve">Even as vernacular languages, and all habits of mind and being associated with them, were denigrated or eradicated, some of the native population was taught a hegemonic – and foreign – language (English) (Spivak, 1999). Is it important to consider whether we will ever be able to hear – whether we should not hear – from the peoples whose languages and cultures were lost? The colonial legacy At the political and administrative levels, the governing structures colonial imperialists established in the colonies, many of which survive more or less intact, continue, in numerous cases, to have devastating consequences – even if largely unintended (though by no means always, given the venerable place of divide et </w:t>
      </w:r>
      <w:proofErr w:type="spellStart"/>
      <w:r w:rsidRPr="008763AB">
        <w:rPr>
          <w:rFonts w:cs="Aharoni"/>
          <w:sz w:val="16"/>
        </w:rPr>
        <w:t>impera</w:t>
      </w:r>
      <w:proofErr w:type="spellEnd"/>
      <w:r w:rsidRPr="008763AB">
        <w:rPr>
          <w:rFonts w:cs="Aharoni"/>
          <w:sz w:val="16"/>
        </w:rPr>
        <w:t xml:space="preserve"> in the arcana </w:t>
      </w:r>
      <w:proofErr w:type="spellStart"/>
      <w:r w:rsidRPr="008763AB">
        <w:rPr>
          <w:rFonts w:cs="Aharoni"/>
          <w:sz w:val="16"/>
        </w:rPr>
        <w:t>imperii</w:t>
      </w:r>
      <w:proofErr w:type="spellEnd"/>
      <w:r w:rsidRPr="008763AB">
        <w:rPr>
          <w:rFonts w:cs="Aharoni"/>
          <w:sz w:val="16"/>
        </w:rPr>
        <w:t xml:space="preserve">). </w:t>
      </w:r>
      <w:proofErr w:type="spellStart"/>
      <w:r w:rsidRPr="008763AB">
        <w:rPr>
          <w:rFonts w:cs="Aharoni"/>
          <w:sz w:val="16"/>
        </w:rPr>
        <w:t>Mahmood</w:t>
      </w:r>
      <w:proofErr w:type="spellEnd"/>
      <w:r w:rsidRPr="008763AB">
        <w:rPr>
          <w:rFonts w:cs="Aharoni"/>
          <w:sz w:val="16"/>
        </w:rPr>
        <w:t xml:space="preserve"> </w:t>
      </w:r>
      <w:proofErr w:type="spellStart"/>
      <w:r w:rsidRPr="008763AB">
        <w:rPr>
          <w:rFonts w:cs="Aharoni"/>
          <w:sz w:val="16"/>
        </w:rPr>
        <w:t>Mamdani</w:t>
      </w:r>
      <w:proofErr w:type="spellEnd"/>
      <w:r w:rsidRPr="008763AB">
        <w:rPr>
          <w:rFonts w:cs="Aharoni"/>
          <w:sz w:val="16"/>
        </w:rPr>
        <w:t xml:space="preserve"> cites the </w:t>
      </w:r>
      <w:proofErr w:type="spellStart"/>
      <w:r w:rsidRPr="008763AB">
        <w:rPr>
          <w:rFonts w:cs="Aharoni"/>
          <w:sz w:val="16"/>
        </w:rPr>
        <w:t>banalization</w:t>
      </w:r>
      <w:proofErr w:type="spellEnd"/>
      <w:r w:rsidRPr="008763AB">
        <w:rPr>
          <w:rFonts w:cs="Aharoni"/>
          <w:sz w:val="16"/>
        </w:rPr>
        <w:t xml:space="preserve"> of political violence (between native and settler) in colonial Rwanda, together with the consolidation of ethnic identities in the wake of decolonization with the institution and maintenance of colonial forms of law and government. Belgian colonial administrators created extensive political and juridical distinctions between the Hutu and the Tutsi, whom they divided and named as two separate ethnic groups. These distinctions had concrete economic and legal implications: at the most basic level, ethnicity was marked on the identity cards the colonial authorities introduced and was used to distribute state resources. The violence of colonialism, </w:t>
      </w:r>
      <w:proofErr w:type="spellStart"/>
      <w:r w:rsidRPr="008763AB">
        <w:rPr>
          <w:rFonts w:cs="Aharoni"/>
          <w:sz w:val="16"/>
        </w:rPr>
        <w:t>Mamdani</w:t>
      </w:r>
      <w:proofErr w:type="spellEnd"/>
      <w:r w:rsidRPr="008763AB">
        <w:rPr>
          <w:rFonts w:cs="Aharoni"/>
          <w:sz w:val="16"/>
        </w:rPr>
        <w:t xml:space="preserve"> suggests, thus operated on two levels: on the one hand, there was the violence (determined by race) between the colonizer and the colonized; then, with the introduction of ethnic distinctions among the colonized population, with one group being designated indigenous (Hutu) and the other alien (Tutsi), the</w:t>
      </w:r>
      <w:r w:rsidRPr="008763AB">
        <w:rPr>
          <w:rFonts w:cs="Aharoni"/>
        </w:rPr>
        <w:t xml:space="preserve"> </w:t>
      </w:r>
      <w:r w:rsidRPr="008763AB">
        <w:rPr>
          <w:rStyle w:val="DebateUnderline"/>
          <w:rFonts w:cs="Aharoni"/>
        </w:rPr>
        <w:t xml:space="preserve">violence between native and settler was institutionalized within the colonized </w:t>
      </w:r>
      <w:r w:rsidRPr="008763AB">
        <w:rPr>
          <w:rStyle w:val="DebateUnderline"/>
          <w:rFonts w:cs="Aharoni"/>
        </w:rPr>
        <w:lastRenderedPageBreak/>
        <w:t>population itself</w:t>
      </w:r>
      <w:r w:rsidRPr="008763AB">
        <w:rPr>
          <w:rFonts w:cs="Aharoni"/>
          <w:sz w:val="16"/>
        </w:rPr>
        <w:t xml:space="preserve">. The Rwandan genocide of 1994, which </w:t>
      </w:r>
      <w:proofErr w:type="spellStart"/>
      <w:r w:rsidRPr="008763AB">
        <w:rPr>
          <w:rFonts w:cs="Aharoni"/>
          <w:sz w:val="16"/>
        </w:rPr>
        <w:t>Mamdani</w:t>
      </w:r>
      <w:proofErr w:type="spellEnd"/>
      <w:r w:rsidRPr="008763AB">
        <w:rPr>
          <w:rFonts w:cs="Aharoni"/>
          <w:sz w:val="16"/>
        </w:rPr>
        <w:t xml:space="preserve"> suggests was a 'metaphor for postcolonial political violence' (2001: 11; 2007), needs therefore to be understood as a natives' genocide – akin to and enabled by colonial violence against the native, and by the new institutionalized forms of ethnic differentiation among the colonized population introduced by the colonial state. It is not necessary to elaborate this point; for present purposes</w:t>
      </w:r>
      <w:r w:rsidRPr="008763AB">
        <w:rPr>
          <w:rFonts w:cs="Aharoni"/>
        </w:rPr>
        <w:t xml:space="preserve">, </w:t>
      </w:r>
      <w:r w:rsidRPr="002D2322">
        <w:rPr>
          <w:rStyle w:val="DebateUnderline"/>
          <w:rFonts w:cs="Aharoni"/>
          <w:highlight w:val="yellow"/>
        </w:rPr>
        <w:t>it is sufficient to mark the</w:t>
      </w:r>
      <w:r w:rsidRPr="008763AB">
        <w:rPr>
          <w:rFonts w:cs="Aharoni"/>
        </w:rPr>
        <w:t xml:space="preserve"> significance (and </w:t>
      </w:r>
      <w:r w:rsidRPr="002D2322">
        <w:rPr>
          <w:rStyle w:val="DebateUnderline"/>
          <w:rFonts w:cs="Aharoni"/>
          <w:highlight w:val="yellow"/>
        </w:rPr>
        <w:t>persistence</w:t>
      </w:r>
      <w:r w:rsidRPr="008763AB">
        <w:rPr>
          <w:rStyle w:val="DebateUnderline"/>
          <w:rFonts w:cs="Aharoni"/>
        </w:rPr>
        <w:t xml:space="preserve">) </w:t>
      </w:r>
      <w:r w:rsidRPr="002D2322">
        <w:rPr>
          <w:rStyle w:val="DebateUnderline"/>
          <w:rFonts w:cs="Aharoni"/>
          <w:highlight w:val="yellow"/>
        </w:rPr>
        <w:t>of</w:t>
      </w:r>
      <w:r w:rsidRPr="008763AB">
        <w:rPr>
          <w:rStyle w:val="DebateUnderline"/>
          <w:rFonts w:cs="Aharoni"/>
        </w:rPr>
        <w:t xml:space="preserve"> the </w:t>
      </w:r>
      <w:r w:rsidRPr="002D2322">
        <w:rPr>
          <w:rStyle w:val="DebateUnderline"/>
          <w:rFonts w:cs="Aharoni"/>
          <w:highlight w:val="yellow"/>
        </w:rPr>
        <w:t>colonial antecedents to contemporary political violence</w:t>
      </w:r>
      <w:r w:rsidRPr="008763AB">
        <w:rPr>
          <w:rStyle w:val="DebateUnderline"/>
          <w:rFonts w:cs="Aharoni"/>
        </w:rPr>
        <w:t>.</w:t>
      </w:r>
      <w:r w:rsidRPr="008763AB">
        <w:rPr>
          <w:rFonts w:cs="Aharoni"/>
        </w:rPr>
        <w:t xml:space="preserve"> </w:t>
      </w:r>
      <w:r w:rsidRPr="008763AB">
        <w:rPr>
          <w:rFonts w:cs="Aharoni"/>
          <w:sz w:val="16"/>
        </w:rPr>
        <w:t>The genocide in Rwanda need not exclusively have been the consequence of colonial identity formation, but does appear less opaque when presented in the historical context of colonial violence and administrative practices</w:t>
      </w:r>
      <w:r w:rsidRPr="008763AB">
        <w:rPr>
          <w:rFonts w:cs="Aharoni"/>
        </w:rPr>
        <w:t xml:space="preserve">. </w:t>
      </w:r>
      <w:r w:rsidRPr="002D2322">
        <w:rPr>
          <w:rStyle w:val="DebateUnderline"/>
          <w:rFonts w:cs="Aharoni"/>
          <w:highlight w:val="yellow"/>
        </w:rPr>
        <w:t>Given the scale of the colonial intervention, good intentions should not become an excuse to overlook the unintended consequences</w:t>
      </w:r>
      <w:r w:rsidRPr="008763AB">
        <w:rPr>
          <w:rStyle w:val="DebateUnderline"/>
          <w:rFonts w:cs="Aharoni"/>
        </w:rPr>
        <w:t>.</w:t>
      </w:r>
      <w:r w:rsidRPr="008763AB">
        <w:rPr>
          <w:rFonts w:cs="Aharoni"/>
        </w:rPr>
        <w:t xml:space="preserve"> </w:t>
      </w:r>
      <w:r w:rsidRPr="008763AB">
        <w:rPr>
          <w:rFonts w:cs="Aharoni"/>
          <w:sz w:val="16"/>
        </w:rPr>
        <w:t>In this particular instance, rather than indulging fatuous theories about 'primordial' loyalties, the 'backwardness' of 'premodern' peoples, the African state as an aberration standing outside modernity, and so forth</w:t>
      </w:r>
      <w:r w:rsidRPr="008763AB">
        <w:rPr>
          <w:rFonts w:cs="Aharoni"/>
        </w:rPr>
        <w:t xml:space="preserve">, </w:t>
      </w:r>
      <w:r w:rsidRPr="002D2322">
        <w:rPr>
          <w:rStyle w:val="DebateUnderline"/>
          <w:rFonts w:cs="Aharoni"/>
          <w:highlight w:val="yellow"/>
        </w:rPr>
        <w:t>it makes</w:t>
      </w:r>
      <w:r w:rsidRPr="008763AB">
        <w:rPr>
          <w:rFonts w:cs="Aharoni"/>
        </w:rPr>
        <w:t xml:space="preserve"> more </w:t>
      </w:r>
      <w:r w:rsidRPr="002D2322">
        <w:rPr>
          <w:rStyle w:val="DebateUnderline"/>
          <w:rFonts w:cs="Aharoni"/>
          <w:highlight w:val="yellow"/>
        </w:rPr>
        <w:t>sense to situate</w:t>
      </w:r>
      <w:r w:rsidRPr="008763AB">
        <w:rPr>
          <w:rFonts w:cs="Aharoni"/>
        </w:rPr>
        <w:t xml:space="preserve"> the Rwandan </w:t>
      </w:r>
      <w:r w:rsidRPr="002D2322">
        <w:rPr>
          <w:rStyle w:val="DebateUnderline"/>
          <w:rFonts w:cs="Aharoni"/>
          <w:highlight w:val="yellow"/>
        </w:rPr>
        <w:t>genocide within the logic of colonialism</w:t>
      </w:r>
      <w:r w:rsidRPr="008763AB">
        <w:rPr>
          <w:rFonts w:cs="Aharoni"/>
        </w:rPr>
        <w:t xml:space="preserve">, which is of course not to advance reductive </w:t>
      </w:r>
      <w:r w:rsidRPr="008763AB">
        <w:rPr>
          <w:rFonts w:cs="Aharoni"/>
          <w:sz w:val="16"/>
        </w:rPr>
        <w:t>explanations but simply to historicize and contextualize contemporary events in the wake of such massive intervention. Comparable arguments have been made about the consolidation of Hindu and Muslim identities in colonial India, where the corresponding terms were 'native' Hindu and 'alien' Muslim (with particular focus on the nature and extent of the violence during the Partition) (Pandey, 1998), or the consolidation of Jewish and Arab identities in Palestine and the Mediterranean generally (</w:t>
      </w:r>
      <w:proofErr w:type="spellStart"/>
      <w:r w:rsidRPr="008763AB">
        <w:rPr>
          <w:rFonts w:cs="Aharoni"/>
          <w:sz w:val="16"/>
        </w:rPr>
        <w:t>Anidjar</w:t>
      </w:r>
      <w:proofErr w:type="spellEnd"/>
      <w:r w:rsidRPr="008763AB">
        <w:rPr>
          <w:rFonts w:cs="Aharoni"/>
          <w:sz w:val="16"/>
        </w:rPr>
        <w:t xml:space="preserve">, 2003, 2007). </w:t>
      </w:r>
      <w:r w:rsidRPr="008763AB">
        <w:rPr>
          <w:rFonts w:cs="Aharoni"/>
        </w:rPr>
        <w:t xml:space="preserve"> </w:t>
      </w:r>
    </w:p>
    <w:p w:rsidR="00C36D88" w:rsidRDefault="00C36D88" w:rsidP="00191616">
      <w:pPr>
        <w:rPr>
          <w:sz w:val="16"/>
        </w:rPr>
      </w:pPr>
    </w:p>
    <w:p w:rsidR="00C36D88" w:rsidRPr="00C36D88" w:rsidRDefault="00C36D88" w:rsidP="00C36D88">
      <w:pPr>
        <w:keepNext/>
        <w:keepLines/>
        <w:spacing w:before="40" w:after="0"/>
        <w:outlineLvl w:val="3"/>
        <w:rPr>
          <w:rFonts w:eastAsia="Times New Roman" w:cstheme="majorBidi"/>
          <w:b/>
          <w:iCs/>
          <w:sz w:val="26"/>
        </w:rPr>
      </w:pPr>
      <w:r w:rsidRPr="00C36D88">
        <w:rPr>
          <w:rFonts w:eastAsia="Times New Roman" w:cstheme="majorBidi"/>
          <w:b/>
          <w:iCs/>
          <w:sz w:val="26"/>
        </w:rPr>
        <w:t>Prioritizing everyday violence is key- responding to it later causes error replication and movement burn out, only re-orienting focus away from macro-level violence produces sustainable political coalitions</w:t>
      </w:r>
    </w:p>
    <w:p w:rsidR="00C36D88" w:rsidRPr="00C36D88" w:rsidRDefault="00C36D88" w:rsidP="00C36D88">
      <w:pPr>
        <w:spacing w:after="0" w:line="240" w:lineRule="auto"/>
        <w:rPr>
          <w:rFonts w:ascii="Times New Roman" w:eastAsia="Times New Roman" w:hAnsi="Times New Roman" w:cs="Times New Roman"/>
          <w:b/>
          <w:bCs/>
          <w:szCs w:val="24"/>
        </w:rPr>
      </w:pPr>
      <w:r w:rsidRPr="00C36D88">
        <w:rPr>
          <w:rFonts w:ascii="Times New Roman" w:eastAsia="Times New Roman" w:hAnsi="Times New Roman" w:cs="Times New Roman"/>
          <w:b/>
          <w:bCs/>
          <w:szCs w:val="24"/>
        </w:rPr>
        <w:t xml:space="preserve">Cuomo ’96 </w:t>
      </w:r>
    </w:p>
    <w:p w:rsidR="00C36D88" w:rsidRPr="00C36D88" w:rsidRDefault="00C36D88" w:rsidP="00C36D88">
      <w:pPr>
        <w:spacing w:after="0" w:line="240" w:lineRule="auto"/>
        <w:ind w:left="288" w:right="288"/>
        <w:rPr>
          <w:rFonts w:ascii="Times New Roman" w:eastAsia="Times New Roman" w:hAnsi="Times New Roman" w:cs="Times New Roman"/>
          <w:szCs w:val="24"/>
        </w:rPr>
      </w:pPr>
      <w:r w:rsidRPr="00C36D88">
        <w:rPr>
          <w:rFonts w:ascii="Times New Roman" w:eastAsia="Times New Roman" w:hAnsi="Times New Roman" w:cs="Times New Roman"/>
          <w:szCs w:val="24"/>
        </w:rPr>
        <w:t xml:space="preserve">(Chris, Prof. of Political Science @ U of Cincinnati, “War is not just an event: reflections on the significance of everyday violence”, </w:t>
      </w:r>
      <w:r w:rsidRPr="00C36D88">
        <w:rPr>
          <w:rFonts w:ascii="Times New Roman" w:eastAsia="Times New Roman" w:hAnsi="Times New Roman" w:cs="Times New Roman"/>
          <w:i/>
          <w:szCs w:val="24"/>
        </w:rPr>
        <w:t>Hypatia</w:t>
      </w:r>
      <w:r w:rsidRPr="00C36D88">
        <w:rPr>
          <w:rFonts w:ascii="Times New Roman" w:eastAsia="Times New Roman" w:hAnsi="Times New Roman" w:cs="Times New Roman"/>
          <w:szCs w:val="24"/>
        </w:rPr>
        <w:t>, vol. 11, no. 4 Fall (1994))</w:t>
      </w:r>
    </w:p>
    <w:p w:rsidR="00C36D88" w:rsidRPr="00C36D88" w:rsidRDefault="00C36D88" w:rsidP="00C36D88">
      <w:pPr>
        <w:spacing w:after="0" w:line="240" w:lineRule="auto"/>
        <w:ind w:left="288" w:right="288"/>
        <w:rPr>
          <w:rFonts w:ascii="Times New Roman" w:eastAsia="Times New Roman" w:hAnsi="Times New Roman" w:cs="Times New Roman"/>
          <w:b/>
          <w:szCs w:val="24"/>
          <w:u w:val="single"/>
        </w:rPr>
      </w:pPr>
    </w:p>
    <w:p w:rsidR="00C36D88" w:rsidRPr="00C36D88" w:rsidRDefault="00C36D88" w:rsidP="00C36D88">
      <w:pPr>
        <w:spacing w:after="0" w:line="240" w:lineRule="auto"/>
        <w:ind w:left="288" w:right="288"/>
        <w:rPr>
          <w:rFonts w:ascii="Times New Roman" w:eastAsia="Times New Roman" w:hAnsi="Times New Roman" w:cs="Times New Roman"/>
          <w:szCs w:val="24"/>
        </w:rPr>
      </w:pPr>
      <w:r w:rsidRPr="00C36D88">
        <w:rPr>
          <w:rFonts w:ascii="Times New Roman" w:eastAsia="Times New Roman" w:hAnsi="Times New Roman" w:cs="Times New Roman"/>
          <w:bCs/>
          <w:szCs w:val="24"/>
          <w:u w:val="single"/>
        </w:rPr>
        <w:t>Theory that does not investigate</w:t>
      </w:r>
      <w:r w:rsidRPr="00C36D88">
        <w:rPr>
          <w:rFonts w:ascii="Times New Roman" w:eastAsia="Times New Roman" w:hAnsi="Times New Roman" w:cs="Times New Roman"/>
          <w:szCs w:val="24"/>
        </w:rPr>
        <w:t xml:space="preserve"> or even notice </w:t>
      </w:r>
      <w:r w:rsidRPr="00C36D88">
        <w:rPr>
          <w:rFonts w:ascii="Times New Roman" w:eastAsia="Times New Roman" w:hAnsi="Times New Roman" w:cs="Times New Roman"/>
          <w:bCs/>
          <w:szCs w:val="24"/>
          <w:u w:val="single"/>
        </w:rPr>
        <w:t>the omnipresence of militarism cannot</w:t>
      </w:r>
      <w:r w:rsidRPr="00C36D88">
        <w:rPr>
          <w:rFonts w:ascii="Times New Roman" w:eastAsia="Times New Roman" w:hAnsi="Times New Roman" w:cs="Times New Roman"/>
          <w:szCs w:val="24"/>
        </w:rPr>
        <w:t xml:space="preserve"> represent or </w:t>
      </w:r>
      <w:r w:rsidRPr="00C36D88">
        <w:rPr>
          <w:rFonts w:ascii="Times New Roman" w:eastAsia="Times New Roman" w:hAnsi="Times New Roman" w:cs="Times New Roman"/>
          <w:bCs/>
          <w:szCs w:val="24"/>
          <w:u w:val="single"/>
        </w:rPr>
        <w:t>address the depth</w:t>
      </w:r>
      <w:r w:rsidRPr="00C36D88">
        <w:rPr>
          <w:rFonts w:ascii="Times New Roman" w:eastAsia="Times New Roman" w:hAnsi="Times New Roman" w:cs="Times New Roman"/>
          <w:szCs w:val="24"/>
        </w:rPr>
        <w:t xml:space="preserve"> and specificity </w:t>
      </w:r>
      <w:r w:rsidRPr="00C36D88">
        <w:rPr>
          <w:rFonts w:ascii="Times New Roman" w:eastAsia="Times New Roman" w:hAnsi="Times New Roman" w:cs="Times New Roman"/>
          <w:bCs/>
          <w:szCs w:val="24"/>
          <w:u w:val="single"/>
        </w:rPr>
        <w:t>of</w:t>
      </w:r>
      <w:r w:rsidRPr="00C36D88">
        <w:rPr>
          <w:rFonts w:ascii="Times New Roman" w:eastAsia="Times New Roman" w:hAnsi="Times New Roman" w:cs="Times New Roman"/>
          <w:szCs w:val="24"/>
        </w:rPr>
        <w:t xml:space="preserve"> the </w:t>
      </w:r>
      <w:r w:rsidRPr="00C36D88">
        <w:rPr>
          <w:rFonts w:ascii="Times New Roman" w:eastAsia="Times New Roman" w:hAnsi="Times New Roman" w:cs="Times New Roman"/>
          <w:bCs/>
          <w:szCs w:val="24"/>
          <w:u w:val="single"/>
        </w:rPr>
        <w:t>everyday effects of militarism</w:t>
      </w:r>
      <w:r w:rsidRPr="00C36D88">
        <w:rPr>
          <w:rFonts w:ascii="Times New Roman" w:eastAsia="Times New Roman" w:hAnsi="Times New Roman" w:cs="Times New Roman"/>
          <w:szCs w:val="24"/>
        </w:rPr>
        <w:t xml:space="preserve"> on women, on people living in occupied territories, on members of military institutions, and on the environment. </w:t>
      </w:r>
      <w:r w:rsidRPr="00C36D88">
        <w:rPr>
          <w:rFonts w:ascii="Times New Roman" w:eastAsia="Times New Roman" w:hAnsi="Times New Roman" w:cs="Times New Roman"/>
          <w:bCs/>
          <w:szCs w:val="24"/>
          <w:u w:val="single"/>
        </w:rPr>
        <w:t>These effects</w:t>
      </w:r>
      <w:r w:rsidRPr="00C36D88">
        <w:rPr>
          <w:rFonts w:ascii="Times New Roman" w:eastAsia="Times New Roman" w:hAnsi="Times New Roman" w:cs="Times New Roman"/>
          <w:szCs w:val="24"/>
        </w:rPr>
        <w:t xml:space="preserve"> are relevant to feminists in a number of ways because military practices and institutions help construct gendered and national identity, and because they </w:t>
      </w:r>
      <w:r w:rsidRPr="00C36D88">
        <w:rPr>
          <w:rFonts w:ascii="Times New Roman" w:eastAsia="Times New Roman" w:hAnsi="Times New Roman" w:cs="Times New Roman"/>
          <w:bCs/>
          <w:szCs w:val="24"/>
          <w:u w:val="single"/>
        </w:rPr>
        <w:t>justify the destruction of natural nonhuman entities and communities during peacetime</w:t>
      </w:r>
      <w:r w:rsidRPr="00C36D88">
        <w:rPr>
          <w:rFonts w:ascii="Times New Roman" w:eastAsia="Times New Roman" w:hAnsi="Times New Roman" w:cs="Times New Roman"/>
          <w:szCs w:val="24"/>
        </w:rPr>
        <w:t xml:space="preserv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w:t>
      </w:r>
      <w:r w:rsidRPr="00C36D88">
        <w:rPr>
          <w:rFonts w:ascii="Times New Roman" w:eastAsia="Times New Roman" w:hAnsi="Times New Roman" w:cs="Times New Roman"/>
          <w:bCs/>
          <w:szCs w:val="24"/>
          <w:highlight w:val="green"/>
          <w:u w:val="single"/>
        </w:rPr>
        <w:t>Ethical approaches that do not attend to the ways</w:t>
      </w:r>
      <w:r w:rsidRPr="00C36D88">
        <w:rPr>
          <w:rFonts w:ascii="Times New Roman" w:eastAsia="Times New Roman" w:hAnsi="Times New Roman" w:cs="Times New Roman"/>
          <w:bCs/>
          <w:szCs w:val="24"/>
          <w:u w:val="single"/>
        </w:rPr>
        <w:t xml:space="preserve"> in which </w:t>
      </w:r>
      <w:r w:rsidRPr="00C36D88">
        <w:rPr>
          <w:rFonts w:ascii="Times New Roman" w:eastAsia="Times New Roman" w:hAnsi="Times New Roman" w:cs="Times New Roman"/>
          <w:bCs/>
          <w:szCs w:val="24"/>
          <w:highlight w:val="green"/>
          <w:u w:val="single"/>
        </w:rPr>
        <w:t>warfare</w:t>
      </w:r>
      <w:r w:rsidRPr="00C36D88">
        <w:rPr>
          <w:rFonts w:ascii="Times New Roman" w:eastAsia="Times New Roman" w:hAnsi="Times New Roman" w:cs="Times New Roman"/>
          <w:szCs w:val="24"/>
        </w:rPr>
        <w:t xml:space="preserve"> and military practices </w:t>
      </w:r>
      <w:r w:rsidRPr="00C36D88">
        <w:rPr>
          <w:rFonts w:ascii="Times New Roman" w:eastAsia="Times New Roman" w:hAnsi="Times New Roman" w:cs="Times New Roman"/>
          <w:bCs/>
          <w:szCs w:val="24"/>
          <w:highlight w:val="green"/>
          <w:u w:val="single"/>
        </w:rPr>
        <w:t>are woven into the</w:t>
      </w:r>
      <w:r w:rsidRPr="00C36D88">
        <w:rPr>
          <w:rFonts w:ascii="Times New Roman" w:eastAsia="Times New Roman" w:hAnsi="Times New Roman" w:cs="Times New Roman"/>
          <w:szCs w:val="24"/>
        </w:rPr>
        <w:t xml:space="preserve"> very </w:t>
      </w:r>
      <w:r w:rsidRPr="00C36D88">
        <w:rPr>
          <w:rFonts w:ascii="Times New Roman" w:eastAsia="Times New Roman" w:hAnsi="Times New Roman" w:cs="Times New Roman"/>
          <w:bCs/>
          <w:szCs w:val="24"/>
          <w:highlight w:val="green"/>
          <w:u w:val="single"/>
        </w:rPr>
        <w:t>fabric of life</w:t>
      </w:r>
      <w:r w:rsidRPr="00C36D88">
        <w:rPr>
          <w:rFonts w:ascii="Times New Roman" w:eastAsia="Times New Roman" w:hAnsi="Times New Roman" w:cs="Times New Roman"/>
          <w:szCs w:val="24"/>
        </w:rPr>
        <w:t xml:space="preserve"> in twenty-first century technological states </w:t>
      </w:r>
      <w:r w:rsidRPr="00C36D88">
        <w:rPr>
          <w:rFonts w:ascii="Times New Roman" w:eastAsia="Times New Roman" w:hAnsi="Times New Roman" w:cs="Times New Roman"/>
          <w:bCs/>
          <w:szCs w:val="24"/>
          <w:highlight w:val="green"/>
          <w:u w:val="single"/>
        </w:rPr>
        <w:t>lead to crisis-based politics and analyses</w:t>
      </w:r>
      <w:r w:rsidRPr="00C36D88">
        <w:rPr>
          <w:rFonts w:ascii="Times New Roman" w:eastAsia="Times New Roman" w:hAnsi="Times New Roman" w:cs="Times New Roman"/>
          <w:szCs w:val="24"/>
        </w:rPr>
        <w:t xml:space="preserve">. For any feminism that aims to resist oppression and create alternative social and political options, </w:t>
      </w:r>
      <w:r w:rsidRPr="00C36D88">
        <w:rPr>
          <w:rFonts w:ascii="Times New Roman" w:eastAsia="Times New Roman" w:hAnsi="Times New Roman" w:cs="Times New Roman"/>
          <w:bCs/>
          <w:szCs w:val="24"/>
          <w:highlight w:val="green"/>
          <w:u w:val="single"/>
        </w:rPr>
        <w:t>crisis-based</w:t>
      </w:r>
      <w:r w:rsidRPr="00C36D88">
        <w:rPr>
          <w:rFonts w:ascii="Times New Roman" w:eastAsia="Times New Roman" w:hAnsi="Times New Roman" w:cs="Times New Roman"/>
          <w:szCs w:val="24"/>
        </w:rPr>
        <w:t xml:space="preserve"> ethics and </w:t>
      </w:r>
      <w:r w:rsidRPr="00C36D88">
        <w:rPr>
          <w:rFonts w:ascii="Times New Roman" w:eastAsia="Times New Roman" w:hAnsi="Times New Roman" w:cs="Times New Roman"/>
          <w:bCs/>
          <w:szCs w:val="24"/>
          <w:highlight w:val="green"/>
          <w:u w:val="single"/>
        </w:rPr>
        <w:t>politics</w:t>
      </w:r>
      <w:r w:rsidRPr="00C36D88">
        <w:rPr>
          <w:rFonts w:ascii="Times New Roman" w:eastAsia="Times New Roman" w:hAnsi="Times New Roman" w:cs="Times New Roman"/>
          <w:bCs/>
          <w:szCs w:val="24"/>
          <w:u w:val="single"/>
        </w:rPr>
        <w:t xml:space="preserve"> are problematic because they </w:t>
      </w:r>
      <w:r w:rsidRPr="00C36D88">
        <w:rPr>
          <w:rFonts w:ascii="Times New Roman" w:eastAsia="Times New Roman" w:hAnsi="Times New Roman" w:cs="Times New Roman"/>
          <w:bCs/>
          <w:szCs w:val="24"/>
          <w:highlight w:val="green"/>
          <w:u w:val="single"/>
        </w:rPr>
        <w:t>distract attention from the need for sustained resistance to</w:t>
      </w:r>
      <w:r w:rsidRPr="00C36D88">
        <w:rPr>
          <w:rFonts w:ascii="Times New Roman" w:eastAsia="Times New Roman" w:hAnsi="Times New Roman" w:cs="Times New Roman"/>
          <w:szCs w:val="24"/>
        </w:rPr>
        <w:t xml:space="preserve"> the </w:t>
      </w:r>
      <w:r w:rsidRPr="00C36D88">
        <w:rPr>
          <w:rFonts w:ascii="Times New Roman" w:eastAsia="Times New Roman" w:hAnsi="Times New Roman" w:cs="Times New Roman"/>
          <w:bCs/>
          <w:szCs w:val="24"/>
          <w:highlight w:val="green"/>
          <w:u w:val="single"/>
        </w:rPr>
        <w:t>enmeshed</w:t>
      </w:r>
      <w:r w:rsidRPr="00C36D88">
        <w:rPr>
          <w:rFonts w:ascii="Times New Roman" w:eastAsia="Times New Roman" w:hAnsi="Times New Roman" w:cs="Times New Roman"/>
          <w:szCs w:val="24"/>
        </w:rPr>
        <w:t xml:space="preserve">, omnipresent </w:t>
      </w:r>
      <w:r w:rsidRPr="00C36D88">
        <w:rPr>
          <w:rFonts w:ascii="Times New Roman" w:eastAsia="Times New Roman" w:hAnsi="Times New Roman" w:cs="Times New Roman"/>
          <w:bCs/>
          <w:szCs w:val="24"/>
          <w:highlight w:val="green"/>
          <w:u w:val="single"/>
        </w:rPr>
        <w:t>systems of domination</w:t>
      </w:r>
      <w:r w:rsidRPr="00C36D88">
        <w:rPr>
          <w:rFonts w:ascii="Times New Roman" w:eastAsia="Times New Roman" w:hAnsi="Times New Roman" w:cs="Times New Roman"/>
          <w:szCs w:val="24"/>
        </w:rPr>
        <w:t xml:space="preserve"> and oppression that so often function as givens in most people's lives. </w:t>
      </w:r>
      <w:r w:rsidRPr="00C36D88">
        <w:rPr>
          <w:rFonts w:ascii="Times New Roman" w:eastAsia="Times New Roman" w:hAnsi="Times New Roman" w:cs="Times New Roman"/>
          <w:bCs/>
          <w:szCs w:val="24"/>
          <w:u w:val="single"/>
        </w:rPr>
        <w:t>Neglecting the omnipresence of militarism allows the false belief that the absence of declared armed conflicts is peace</w:t>
      </w:r>
      <w:r w:rsidRPr="00C36D88">
        <w:rPr>
          <w:rFonts w:ascii="Times New Roman" w:eastAsia="Times New Roman" w:hAnsi="Times New Roman" w:cs="Times New Roman"/>
          <w:szCs w:val="24"/>
        </w:rPr>
        <w:t xml:space="preserve">, the polar opposite of war. </w:t>
      </w:r>
      <w:r w:rsidRPr="00C36D88">
        <w:rPr>
          <w:rFonts w:ascii="Times New Roman" w:eastAsia="Times New Roman" w:hAnsi="Times New Roman" w:cs="Times New Roman"/>
          <w:bCs/>
          <w:szCs w:val="24"/>
          <w:highlight w:val="green"/>
          <w:u w:val="single"/>
        </w:rPr>
        <w:t>It is particularly easy for those</w:t>
      </w:r>
      <w:r w:rsidRPr="00C36D88">
        <w:rPr>
          <w:rFonts w:ascii="Times New Roman" w:eastAsia="Times New Roman" w:hAnsi="Times New Roman" w:cs="Times New Roman"/>
          <w:bCs/>
          <w:szCs w:val="24"/>
          <w:u w:val="single"/>
        </w:rPr>
        <w:t xml:space="preserve"> whose lives are </w:t>
      </w:r>
      <w:r w:rsidRPr="00C36D88">
        <w:rPr>
          <w:rFonts w:ascii="Times New Roman" w:eastAsia="Times New Roman" w:hAnsi="Times New Roman" w:cs="Times New Roman"/>
          <w:bCs/>
          <w:szCs w:val="24"/>
          <w:highlight w:val="green"/>
          <w:u w:val="single"/>
        </w:rPr>
        <w:t>shaped by</w:t>
      </w:r>
      <w:r w:rsidRPr="00C36D88">
        <w:rPr>
          <w:rFonts w:ascii="Times New Roman" w:eastAsia="Times New Roman" w:hAnsi="Times New Roman" w:cs="Times New Roman"/>
          <w:szCs w:val="24"/>
        </w:rPr>
        <w:t xml:space="preserve"> the safety of </w:t>
      </w:r>
      <w:r w:rsidRPr="00C36D88">
        <w:rPr>
          <w:rFonts w:ascii="Times New Roman" w:eastAsia="Times New Roman" w:hAnsi="Times New Roman" w:cs="Times New Roman"/>
          <w:bCs/>
          <w:szCs w:val="24"/>
          <w:highlight w:val="green"/>
          <w:u w:val="single"/>
        </w:rPr>
        <w:t>privilege</w:t>
      </w:r>
      <w:r w:rsidRPr="00C36D88">
        <w:rPr>
          <w:rFonts w:ascii="Times New Roman" w:eastAsia="Times New Roman" w:hAnsi="Times New Roman" w:cs="Times New Roman"/>
          <w:szCs w:val="24"/>
        </w:rPr>
        <w:t xml:space="preserve">, and who do not regularly encounter the realities of militarism, to maintain this false belief. The belief that militarism is an ethical, political concern only regarding armed conflict, creates forms of resistance to militarism that are merely exercises in crisis control. Antiwar </w:t>
      </w:r>
      <w:r w:rsidRPr="00C36D88">
        <w:rPr>
          <w:rFonts w:ascii="Times New Roman" w:eastAsia="Times New Roman" w:hAnsi="Times New Roman" w:cs="Times New Roman"/>
          <w:bCs/>
          <w:szCs w:val="24"/>
          <w:highlight w:val="green"/>
          <w:u w:val="single"/>
        </w:rPr>
        <w:t>resistance is then mobilized when the "real" violence finally occurs</w:t>
      </w:r>
      <w:r w:rsidRPr="00C36D88">
        <w:rPr>
          <w:rFonts w:ascii="Times New Roman" w:eastAsia="Times New Roman" w:hAnsi="Times New Roman" w:cs="Times New Roman"/>
          <w:bCs/>
          <w:szCs w:val="24"/>
          <w:u w:val="single"/>
        </w:rPr>
        <w:t>, or when</w:t>
      </w:r>
      <w:r w:rsidRPr="00C36D88">
        <w:rPr>
          <w:rFonts w:ascii="Times New Roman" w:eastAsia="Times New Roman" w:hAnsi="Times New Roman" w:cs="Times New Roman"/>
          <w:szCs w:val="24"/>
        </w:rPr>
        <w:t xml:space="preserve"> the stability of </w:t>
      </w:r>
      <w:r w:rsidRPr="00C36D88">
        <w:rPr>
          <w:rFonts w:ascii="Times New Roman" w:eastAsia="Times New Roman" w:hAnsi="Times New Roman" w:cs="Times New Roman"/>
          <w:bCs/>
          <w:szCs w:val="24"/>
          <w:u w:val="single"/>
        </w:rPr>
        <w:t>privilege is</w:t>
      </w:r>
      <w:r w:rsidRPr="00C36D88">
        <w:rPr>
          <w:rFonts w:ascii="Times New Roman" w:eastAsia="Times New Roman" w:hAnsi="Times New Roman" w:cs="Times New Roman"/>
          <w:szCs w:val="24"/>
        </w:rPr>
        <w:t xml:space="preserve"> directly </w:t>
      </w:r>
      <w:r w:rsidRPr="00C36D88">
        <w:rPr>
          <w:rFonts w:ascii="Times New Roman" w:eastAsia="Times New Roman" w:hAnsi="Times New Roman" w:cs="Times New Roman"/>
          <w:bCs/>
          <w:szCs w:val="24"/>
          <w:u w:val="single"/>
        </w:rPr>
        <w:t>threatened</w:t>
      </w:r>
      <w:r w:rsidRPr="00C36D88">
        <w:rPr>
          <w:rFonts w:ascii="Times New Roman" w:eastAsia="Times New Roman" w:hAnsi="Times New Roman" w:cs="Times New Roman"/>
          <w:szCs w:val="24"/>
        </w:rPr>
        <w:t xml:space="preserve">, </w:t>
      </w:r>
      <w:r w:rsidRPr="00C36D88">
        <w:rPr>
          <w:rFonts w:ascii="Times New Roman" w:eastAsia="Times New Roman" w:hAnsi="Times New Roman" w:cs="Times New Roman"/>
          <w:bCs/>
          <w:szCs w:val="24"/>
          <w:u w:val="single"/>
        </w:rPr>
        <w:t xml:space="preserve">and </w:t>
      </w:r>
      <w:r w:rsidRPr="00C36D88">
        <w:rPr>
          <w:rFonts w:ascii="Times New Roman" w:eastAsia="Times New Roman" w:hAnsi="Times New Roman" w:cs="Times New Roman"/>
          <w:bCs/>
          <w:szCs w:val="24"/>
          <w:highlight w:val="green"/>
          <w:u w:val="single"/>
        </w:rPr>
        <w:t>at that point it is difficult not to respond in ways that make resisters drop all other political priorities</w:t>
      </w:r>
      <w:r w:rsidRPr="00C36D88">
        <w:rPr>
          <w:rFonts w:ascii="Times New Roman" w:eastAsia="Times New Roman" w:hAnsi="Times New Roman" w:cs="Times New Roman"/>
          <w:szCs w:val="24"/>
        </w:rPr>
        <w:t xml:space="preserve">. </w:t>
      </w:r>
      <w:r w:rsidRPr="00C36D88">
        <w:rPr>
          <w:rFonts w:ascii="Times New Roman" w:eastAsia="Times New Roman" w:hAnsi="Times New Roman" w:cs="Times New Roman"/>
          <w:bCs/>
          <w:szCs w:val="24"/>
          <w:highlight w:val="green"/>
          <w:u w:val="single"/>
        </w:rPr>
        <w:t>Crisis-driven attention</w:t>
      </w:r>
      <w:r w:rsidRPr="00C36D88">
        <w:rPr>
          <w:rFonts w:ascii="Times New Roman" w:eastAsia="Times New Roman" w:hAnsi="Times New Roman" w:cs="Times New Roman"/>
          <w:szCs w:val="24"/>
        </w:rPr>
        <w:t xml:space="preserve"> to declarations of war might actually </w:t>
      </w:r>
      <w:r w:rsidRPr="00C36D88">
        <w:rPr>
          <w:rFonts w:ascii="Times New Roman" w:eastAsia="Times New Roman" w:hAnsi="Times New Roman" w:cs="Times New Roman"/>
          <w:bCs/>
          <w:szCs w:val="24"/>
          <w:highlight w:val="green"/>
          <w:u w:val="single"/>
        </w:rPr>
        <w:t>keep resisters complacent</w:t>
      </w:r>
      <w:r w:rsidRPr="00C36D88">
        <w:rPr>
          <w:rFonts w:ascii="Times New Roman" w:eastAsia="Times New Roman" w:hAnsi="Times New Roman" w:cs="Times New Roman"/>
          <w:szCs w:val="24"/>
        </w:rPr>
        <w:t xml:space="preserve"> about and </w:t>
      </w:r>
      <w:proofErr w:type="spellStart"/>
      <w:r w:rsidRPr="00C36D88">
        <w:rPr>
          <w:rFonts w:ascii="Times New Roman" w:eastAsia="Times New Roman" w:hAnsi="Times New Roman" w:cs="Times New Roman"/>
          <w:szCs w:val="24"/>
        </w:rPr>
        <w:t>complicitous</w:t>
      </w:r>
      <w:proofErr w:type="spellEnd"/>
      <w:r w:rsidRPr="00C36D88">
        <w:rPr>
          <w:rFonts w:ascii="Times New Roman" w:eastAsia="Times New Roman" w:hAnsi="Times New Roman" w:cs="Times New Roman"/>
          <w:szCs w:val="24"/>
        </w:rPr>
        <w:t xml:space="preserve"> in the general presence of global militarism. </w:t>
      </w:r>
      <w:r w:rsidRPr="00C36D88">
        <w:rPr>
          <w:rFonts w:ascii="Times New Roman" w:eastAsia="Times New Roman" w:hAnsi="Times New Roman" w:cs="Times New Roman"/>
          <w:bCs/>
          <w:szCs w:val="24"/>
          <w:highlight w:val="green"/>
          <w:u w:val="single"/>
        </w:rPr>
        <w:t>Seeing war as</w:t>
      </w:r>
      <w:r w:rsidRPr="00C36D88">
        <w:rPr>
          <w:rFonts w:ascii="Times New Roman" w:eastAsia="Times New Roman" w:hAnsi="Times New Roman" w:cs="Times New Roman"/>
          <w:bCs/>
          <w:szCs w:val="24"/>
          <w:u w:val="single"/>
        </w:rPr>
        <w:t xml:space="preserve"> necessarily </w:t>
      </w:r>
      <w:r w:rsidRPr="00C36D88">
        <w:rPr>
          <w:rFonts w:ascii="Times New Roman" w:eastAsia="Times New Roman" w:hAnsi="Times New Roman" w:cs="Times New Roman"/>
          <w:bCs/>
          <w:szCs w:val="24"/>
          <w:highlight w:val="green"/>
          <w:u w:val="single"/>
        </w:rPr>
        <w:t>embedded</w:t>
      </w:r>
      <w:r w:rsidRPr="00C36D88">
        <w:rPr>
          <w:rFonts w:ascii="Times New Roman" w:eastAsia="Times New Roman" w:hAnsi="Times New Roman" w:cs="Times New Roman"/>
          <w:szCs w:val="24"/>
        </w:rPr>
        <w:t xml:space="preserve"> in constant military presence </w:t>
      </w:r>
      <w:r w:rsidRPr="00C36D88">
        <w:rPr>
          <w:rFonts w:ascii="Times New Roman" w:eastAsia="Times New Roman" w:hAnsi="Times New Roman" w:cs="Times New Roman"/>
          <w:bCs/>
          <w:szCs w:val="24"/>
          <w:highlight w:val="green"/>
          <w:u w:val="single"/>
        </w:rPr>
        <w:t>draws attention to the fact that horrific</w:t>
      </w:r>
      <w:r w:rsidRPr="00C36D88">
        <w:rPr>
          <w:rFonts w:ascii="Times New Roman" w:eastAsia="Times New Roman" w:hAnsi="Times New Roman" w:cs="Times New Roman"/>
          <w:szCs w:val="24"/>
        </w:rPr>
        <w:t xml:space="preserve">, state-sponsored </w:t>
      </w:r>
      <w:r w:rsidRPr="00C36D88">
        <w:rPr>
          <w:rFonts w:ascii="Times New Roman" w:eastAsia="Times New Roman" w:hAnsi="Times New Roman" w:cs="Times New Roman"/>
          <w:bCs/>
          <w:szCs w:val="24"/>
          <w:highlight w:val="green"/>
          <w:u w:val="single"/>
        </w:rPr>
        <w:t>violence is happening</w:t>
      </w:r>
      <w:r w:rsidRPr="00C36D88">
        <w:rPr>
          <w:rFonts w:ascii="Times New Roman" w:eastAsia="Times New Roman" w:hAnsi="Times New Roman" w:cs="Times New Roman"/>
          <w:bCs/>
          <w:szCs w:val="24"/>
          <w:u w:val="single"/>
        </w:rPr>
        <w:t xml:space="preserve"> nearly </w:t>
      </w:r>
      <w:r w:rsidRPr="00C36D88">
        <w:rPr>
          <w:rFonts w:ascii="Times New Roman" w:eastAsia="Times New Roman" w:hAnsi="Times New Roman" w:cs="Times New Roman"/>
          <w:bCs/>
          <w:szCs w:val="24"/>
          <w:highlight w:val="green"/>
          <w:u w:val="single"/>
        </w:rPr>
        <w:t>all over</w:t>
      </w:r>
      <w:r w:rsidRPr="00C36D88">
        <w:rPr>
          <w:rFonts w:ascii="Times New Roman" w:eastAsia="Times New Roman" w:hAnsi="Times New Roman" w:cs="Times New Roman"/>
          <w:szCs w:val="24"/>
        </w:rPr>
        <w:t xml:space="preserve">, all of the time, and that it is perpetrated by military institutions and other militaristic agents of the state. </w:t>
      </w:r>
    </w:p>
    <w:p w:rsidR="00C828F7" w:rsidRDefault="00C828F7" w:rsidP="00C828F7">
      <w:pPr>
        <w:pStyle w:val="Heading3"/>
      </w:pPr>
      <w:r>
        <w:lastRenderedPageBreak/>
        <w:t>Academic Achievement Advantage</w:t>
      </w:r>
    </w:p>
    <w:p w:rsidR="00C828F7" w:rsidRDefault="00C828F7" w:rsidP="00C828F7"/>
    <w:p w:rsidR="00C828F7" w:rsidRDefault="00C828F7" w:rsidP="00C828F7">
      <w:pPr>
        <w:pStyle w:val="Heading4"/>
      </w:pPr>
      <w:r>
        <w:t xml:space="preserve">Native American students are falling far behind their non-native peers. From dilapidated classrooms to lack of running water the need for renovation and funding is clear. New BIE reforms make this a key time for increased funding </w:t>
      </w:r>
    </w:p>
    <w:p w:rsidR="00C828F7" w:rsidRDefault="00C828F7" w:rsidP="00C828F7">
      <w:r>
        <w:t xml:space="preserve">Lauren </w:t>
      </w:r>
      <w:r w:rsidRPr="00BD2263">
        <w:rPr>
          <w:rStyle w:val="Style13ptBold"/>
        </w:rPr>
        <w:t>Camera</w:t>
      </w:r>
      <w:r>
        <w:t xml:space="preserve"> (Education Reporter for US news) “</w:t>
      </w:r>
      <w:r w:rsidRPr="007E5281">
        <w:t>Native American Students Left Behind</w:t>
      </w:r>
      <w:r>
        <w:t xml:space="preserve">” </w:t>
      </w:r>
      <w:r w:rsidRPr="007E5281">
        <w:t xml:space="preserve">Nov. 6, </w:t>
      </w:r>
      <w:r w:rsidRPr="00BD2263">
        <w:rPr>
          <w:rStyle w:val="Style13ptBold"/>
        </w:rPr>
        <w:t xml:space="preserve">2015 </w:t>
      </w:r>
      <w:r w:rsidRPr="007E5281">
        <w:t>https://www.usnews.com/news/articles/2015/11/06/native-american-students-left-behind</w:t>
      </w:r>
    </w:p>
    <w:p w:rsidR="00C828F7" w:rsidRDefault="00C828F7" w:rsidP="00C828F7">
      <w:r>
        <w:t xml:space="preserve">Native American students have writhed for decades in a bureaucratic school system bogged down by a patchwork of federal agencies responsible for different aspects of their education.  </w:t>
      </w:r>
      <w:r w:rsidRPr="007E5281">
        <w:rPr>
          <w:rStyle w:val="StyleUnderline"/>
        </w:rPr>
        <w:t>Today, native youth post the worst achievement scores and the lowest graduation rates of any student subgroup</w:t>
      </w:r>
      <w:r>
        <w:t>. Last school year 6</w:t>
      </w:r>
      <w:r w:rsidRPr="007E5281">
        <w:rPr>
          <w:rStyle w:val="StyleUnderline"/>
        </w:rPr>
        <w:t>7 percent of American Indian students graduated from high school compared the national average of 80 percent</w:t>
      </w:r>
      <w:r>
        <w:t xml:space="preserve">. </w:t>
      </w:r>
      <w:r w:rsidRPr="007E5281">
        <w:rPr>
          <w:rStyle w:val="StyleUnderline"/>
        </w:rPr>
        <w:t>And many of their school facilities have been equally neglected, lacking even basic essentials such as heat and running water</w:t>
      </w:r>
      <w:r>
        <w:t xml:space="preserve">.  Last year, after an emotional visit to the Standing Rock Sioux Tribe in North Dakota, President Barack Obama called his cabinet secretaries to the Roosevelt Room in the West Wing of the White House and tasked them with changing the status quo.  "The stories the young people shared are challenges no child should have to face," said Valerie Jarrett, White House senior adviser who spoke Thursday at the 7th annual White House Tribal Nations Conference. "The president told his team that day … 'We must do better.' And we have been."  The result, among other things, has been a concerted effort by agencies, including the Department of Interior, Department of Education, Department of Justice and Department of Housing and Urban Development, to work holistically and partner to help tribal communities tackle a variety of hardships.  "Our ability to strengthen our government-to-government relationship with Indian nations starts with our ability to have government-to-government relationship within the federal government by holding all the cabinet agencies accountable for being there," said Secretary of Interior Sally Jewell, who spoke alongside other cabinet secretaries Thursday at the tribal nations conference.  She continued: "Our ability to serve you means that we have to work well together and the silos that are very, very clear within the federal government are much more effective if they can be broken down and we can work together."  </w:t>
      </w:r>
      <w:r w:rsidRPr="007E5281">
        <w:rPr>
          <w:rStyle w:val="StyleUnderline"/>
        </w:rPr>
        <w:t>One of the biggest undertakings has been better coordinating resources and embarking on a wholesale reorganization of the Bureau of Indian Education</w:t>
      </w:r>
      <w:r>
        <w:t xml:space="preserve">, which is housed in the Department of the Interior and oversees 183 schools across reservations in 24 states that serve about 48,000 students.  The bureau has been plagued by ineffective leadership, financial mismanagement and lack of expertise among staff in dealing with tribal schools. In the last 36 years, the bureau has had 33 directors. </w:t>
      </w:r>
      <w:r w:rsidRPr="007E5281">
        <w:rPr>
          <w:rStyle w:val="StyleUnderline"/>
        </w:rPr>
        <w:t>And graduation rates among Native youth who attend schools run by the BIE are even worse, hovering at just 53 percent</w:t>
      </w:r>
      <w:r>
        <w:t xml:space="preserve">. "There is a painful history and a failure on the </w:t>
      </w:r>
      <w:proofErr w:type="spellStart"/>
      <w:r>
        <w:t>past</w:t>
      </w:r>
      <w:proofErr w:type="spellEnd"/>
      <w:r>
        <w:t xml:space="preserve"> of the country to serve Native youth well," said John King, the No. 2 at the Education Department who will soon take over as secretary when Arne Duncan steps down in December.  "</w:t>
      </w:r>
      <w:r w:rsidRPr="007E5281">
        <w:rPr>
          <w:rStyle w:val="StyleUnderline"/>
        </w:rPr>
        <w:t>We are committed</w:t>
      </w:r>
      <w:r>
        <w:t xml:space="preserve"> to ensure students succeed not in spite of who they are but because of who they are," King said, speaking </w:t>
      </w:r>
      <w:r w:rsidRPr="007E5281">
        <w:rPr>
          <w:rStyle w:val="StyleUnderline"/>
        </w:rPr>
        <w:t xml:space="preserve">to the ongoing effort inside the BIE to hand over control of schools on reservation to the tribes so communities there can </w:t>
      </w:r>
      <w:r w:rsidRPr="007E5281">
        <w:rPr>
          <w:rStyle w:val="Emphasis"/>
        </w:rPr>
        <w:t>better preserve indigenous languages and provide more culturally responsible instruction</w:t>
      </w:r>
      <w:r>
        <w:t xml:space="preserve">.  "I've watched this relationship strengthen and grow," said Cecilia Muñoz, director of the White House Domestic Policy Council. "We're trying to work as collaboratively as possible all across the agencies of the government. It's very important that [Jewell] is not alone in this effort."  The question of responsibility is crucial, especially </w:t>
      </w:r>
      <w:r>
        <w:lastRenderedPageBreak/>
        <w:t>when it comes to educating Native students. To be sure, education is the specialty of the Education Department, but the Department of Interior is ultimately responsible for schools on reservations while the Department of Housing and Urban Development is responsible for building teacher housing in those remote areas.  Rep. John Kline, the Minnesota Republican who chairs the House education committee, held a slate of hearings earlier this year to address the issue.  Kline visited the Bug-O-Nay-</w:t>
      </w:r>
      <w:proofErr w:type="spellStart"/>
      <w:r>
        <w:t>Ge</w:t>
      </w:r>
      <w:proofErr w:type="spellEnd"/>
      <w:r>
        <w:t>-</w:t>
      </w:r>
      <w:proofErr w:type="spellStart"/>
      <w:r>
        <w:t>Shig</w:t>
      </w:r>
      <w:proofErr w:type="spellEnd"/>
      <w:r>
        <w:t xml:space="preserve"> School in northern Minnesota this spring with Rep. Todd </w:t>
      </w:r>
      <w:proofErr w:type="spellStart"/>
      <w:r>
        <w:t>Rokita</w:t>
      </w:r>
      <w:proofErr w:type="spellEnd"/>
      <w:r>
        <w:t xml:space="preserve">, R-Ind., to see the condition of some of the tribal schools in his home state.  </w:t>
      </w:r>
      <w:r w:rsidRPr="007E5281">
        <w:rPr>
          <w:rStyle w:val="StyleUnderline"/>
        </w:rPr>
        <w:t>"Nobody can visit one of these schools and not say, 'We need to fix this,'</w:t>
      </w:r>
      <w:r>
        <w:t xml:space="preserve">" Kline said at a hearing after </w:t>
      </w:r>
      <w:r w:rsidRPr="007E5281">
        <w:rPr>
          <w:rStyle w:val="StyleUnderline"/>
        </w:rPr>
        <w:t>the school visits during which he described seeing falling ceilings, broken water heaters, electrical hazards, rotten floors and rodent-infested classrooms</w:t>
      </w:r>
      <w:r>
        <w:t xml:space="preserve">.  "We have a bureaucratic mess," Kline said. "We all owe it to these kids to get past the confusing [bureaucracy] and stop saying it's somebody else's problem. It's time now for it to be all of our responsibility."  Lawmakers signed off on a $19.2 million increase in fiscal 2015 for a school replacement and construction project, and also upped funding for tribally controlled schools by more than $14 million.   And on Thursday, the administration announced another $2.5 million in grants that will be awarded to eight different tribes to lay the groundwork for them to assume control of the schools in their communities.  "Through these partnerships, we will be putting tribes in the driver's seat by designing culturally responsive programs to help Native children reach their education potential," said William Mendoza,​​ appointed director of the White House Initiative on American Indian and Alaska Native Education. "These efforts will help reduce the achievement gap and make our Indian students more college and career-ready."  And while graduation rates inched upward the last few years for Native students – up 4.7 percent since 2011 – </w:t>
      </w:r>
      <w:r w:rsidRPr="007E5281">
        <w:rPr>
          <w:rStyle w:val="StyleUnderline"/>
        </w:rPr>
        <w:t>there is wide recognition the more still needs to be done.</w:t>
      </w:r>
      <w:r>
        <w:t xml:space="preserve">  "We have the worst of the worst statistics," said Aaron Payment, chairperson of the Sault Ste. Marie Tribe of Chippewa Indians in Michigan, speaking not only about graduation rates, but also rates of suicide, domestic violence and drug use.  </w:t>
      </w:r>
      <w:r w:rsidRPr="007E5281">
        <w:rPr>
          <w:rStyle w:val="StyleUnderline"/>
        </w:rPr>
        <w:t>"The first Americans have become the last Americans,"</w:t>
      </w:r>
      <w:r>
        <w:t xml:space="preserve"> he said.</w:t>
      </w:r>
    </w:p>
    <w:p w:rsidR="00C828F7" w:rsidRDefault="00C828F7" w:rsidP="00C828F7"/>
    <w:p w:rsidR="00C828F7" w:rsidRDefault="00C828F7" w:rsidP="00C828F7">
      <w:pPr>
        <w:pStyle w:val="Heading4"/>
      </w:pPr>
      <w:r>
        <w:t xml:space="preserve">Without these reforms chronic absenteeism becomes inevitable. Chronic absenteeism creates negative outcomes for students including increased run-ins with the criminal justice system and poverty  </w:t>
      </w:r>
    </w:p>
    <w:p w:rsidR="00C828F7" w:rsidRDefault="00C828F7" w:rsidP="00C828F7">
      <w:r w:rsidRPr="005E0721">
        <w:rPr>
          <w:rStyle w:val="Style13ptBold"/>
        </w:rPr>
        <w:t>United States Department of Education</w:t>
      </w:r>
      <w:r>
        <w:t xml:space="preserve"> “</w:t>
      </w:r>
      <w:r w:rsidRPr="005E0721">
        <w:t>CHRONIC ABSENTEEISM IN THE NATION'S SCHOOLS</w:t>
      </w:r>
      <w:r>
        <w:t xml:space="preserve">” </w:t>
      </w:r>
      <w:r w:rsidRPr="005E0721">
        <w:rPr>
          <w:rStyle w:val="Style13ptBold"/>
        </w:rPr>
        <w:t>2013</w:t>
      </w:r>
      <w:r>
        <w:t xml:space="preserve"> </w:t>
      </w:r>
      <w:r w:rsidRPr="005E0721">
        <w:t>https://www2.ed.gov/datastory/chronicabsenteeism.html</w:t>
      </w:r>
    </w:p>
    <w:p w:rsidR="00C828F7" w:rsidRDefault="00C828F7" w:rsidP="00C828F7">
      <w:pPr>
        <w:rPr>
          <w:rStyle w:val="StyleUnderline"/>
        </w:rPr>
      </w:pPr>
      <w:r w:rsidRPr="005E0721">
        <w:rPr>
          <w:rStyle w:val="StyleUnderline"/>
        </w:rPr>
        <w:t>Why Chronic Absenteeism Matters</w:t>
      </w:r>
      <w:r>
        <w:t xml:space="preserve">: What the Research Says Chronic absenteeism is widespread—about one out of every seven students missed three weeks or more of school in 2013-14. That translates to approximately 98 million school days lost. Research suggests the reasons for chronic absenteeism are as varied as the challenges our students and families face—including poor health, limited transportation, and a lack of safety—which can be particularly acute in disadvantaged communities and areas of poverty.  Whatever its causes, </w:t>
      </w:r>
      <w:r w:rsidRPr="005E0721">
        <w:rPr>
          <w:rStyle w:val="StyleUnderline"/>
        </w:rPr>
        <w:t>chronic absenteeism can be devastating:  Chronic absenteeism may prevent children from reaching early learning milestones</w:t>
      </w:r>
      <w:r>
        <w:t xml:space="preserve">. </w:t>
      </w:r>
      <w:r w:rsidRPr="005E0721">
        <w:rPr>
          <w:rStyle w:val="StyleUnderline"/>
        </w:rPr>
        <w:t>Children who are chronically absent in preschool, kindergarten, and first grade are much less likely to read at grade level by the third grade. Students who cannot read at grade level by the end of third grade are four times more likely than proficient readers to drop out of high school</w:t>
      </w:r>
      <w:r>
        <w:t xml:space="preserve">. </w:t>
      </w:r>
      <w:r w:rsidRPr="005E0721">
        <w:rPr>
          <w:rStyle w:val="StyleUnderline"/>
        </w:rPr>
        <w:t xml:space="preserve">Irregular attendance can be a better predictor of whether students will drop out before graduation </w:t>
      </w:r>
      <w:r>
        <w:t xml:space="preserve">than test scores. A study of public school students in Utah found that an incidence of chronic absenteeism in even a single year between 8th and 12th grade was </w:t>
      </w:r>
      <w:r>
        <w:lastRenderedPageBreak/>
        <w:t xml:space="preserve">associated with a seven-fold increase in the likelihood of dropping out. Frequent absences from school can shape adulthood. </w:t>
      </w:r>
      <w:r w:rsidRPr="005E0721">
        <w:rPr>
          <w:rStyle w:val="StyleUnderline"/>
        </w:rPr>
        <w:t>High school dropout, which chronically absent students are more likely to experience, has been linked to poor outcomes later in life, from poverty and diminished health to involvement in the criminal justice system.</w:t>
      </w:r>
    </w:p>
    <w:p w:rsidR="00C828F7" w:rsidRDefault="00C828F7" w:rsidP="00C828F7">
      <w:pPr>
        <w:rPr>
          <w:rStyle w:val="StyleUnderline"/>
        </w:rPr>
      </w:pPr>
    </w:p>
    <w:p w:rsidR="00B16AAE" w:rsidRPr="00654431" w:rsidRDefault="00B16AAE" w:rsidP="00B16AAE">
      <w:pPr>
        <w:keepNext/>
        <w:keepLines/>
        <w:spacing w:before="40" w:after="0"/>
        <w:outlineLvl w:val="3"/>
        <w:rPr>
          <w:rFonts w:eastAsiaTheme="majorEastAsia" w:cstheme="majorBidi"/>
          <w:b/>
          <w:iCs/>
          <w:sz w:val="26"/>
        </w:rPr>
      </w:pPr>
      <w:r>
        <w:rPr>
          <w:rFonts w:eastAsiaTheme="majorEastAsia" w:cstheme="majorBidi"/>
          <w:b/>
          <w:iCs/>
          <w:sz w:val="26"/>
        </w:rPr>
        <w:t xml:space="preserve">This alone mass </w:t>
      </w:r>
      <w:r w:rsidRPr="00654431">
        <w:rPr>
          <w:rFonts w:eastAsiaTheme="majorEastAsia" w:cstheme="majorBidi"/>
          <w:b/>
          <w:iCs/>
          <w:sz w:val="26"/>
        </w:rPr>
        <w:t xml:space="preserve">costs the U.S. economy over a trillion dollars a year </w:t>
      </w:r>
    </w:p>
    <w:p w:rsidR="00B16AAE" w:rsidRPr="00654431" w:rsidRDefault="00B16AAE" w:rsidP="00B16AAE">
      <w:r w:rsidRPr="00654431">
        <w:t xml:space="preserve">Matt </w:t>
      </w:r>
      <w:proofErr w:type="spellStart"/>
      <w:r w:rsidRPr="00654431">
        <w:rPr>
          <w:b/>
          <w:bCs/>
          <w:sz w:val="26"/>
        </w:rPr>
        <w:t>Ferner</w:t>
      </w:r>
      <w:proofErr w:type="spellEnd"/>
      <w:r w:rsidRPr="00654431">
        <w:t xml:space="preserve"> (writer for the Huffington Post) “The Full Cost </w:t>
      </w:r>
      <w:proofErr w:type="gramStart"/>
      <w:r w:rsidRPr="00654431">
        <w:t>Of Incarceration In The</w:t>
      </w:r>
      <w:proofErr w:type="gramEnd"/>
      <w:r w:rsidRPr="00654431">
        <w:t xml:space="preserve"> U.S. Is Over $1 Trillion, Study Finds” September 13, </w:t>
      </w:r>
      <w:r w:rsidRPr="00654431">
        <w:rPr>
          <w:b/>
          <w:bCs/>
          <w:sz w:val="26"/>
        </w:rPr>
        <w:t>2016</w:t>
      </w:r>
      <w:r w:rsidRPr="00654431">
        <w:t xml:space="preserve"> http://www.huffingtonpost.com/entry/mass-incarceration-cost_us_57d82d99e4b09d7a687fde21</w:t>
      </w:r>
    </w:p>
    <w:p w:rsidR="00B16AAE" w:rsidRDefault="00B16AAE" w:rsidP="00B16AAE">
      <w:r w:rsidRPr="00654431">
        <w:rPr>
          <w:u w:val="single"/>
        </w:rPr>
        <w:t xml:space="preserve">A new study examining </w:t>
      </w:r>
      <w:r w:rsidRPr="00654431">
        <w:rPr>
          <w:highlight w:val="cyan"/>
          <w:u w:val="single"/>
        </w:rPr>
        <w:t>the economic toll of mass incarceration in the United States concludes that the full cost exceeds $1 trillion</w:t>
      </w:r>
      <w:r w:rsidRPr="00654431">
        <w:t xml:space="preserve"> ― with about half of that burden falling on the families, children and communities of people who have been locked up.  The United States is the biggest jailer on the planet, with less than 5 percent of the world’s population but nearly 25 percent of its prisoners. Another 7 million Americans are either on probation or on parole. Operating all those federal and state prisons, plus running local jails, is generally said to cost the U.S. government about $80 billion a year.   But in a first-of-its-kind study, researchers at Washington University in St. Louis found </w:t>
      </w:r>
      <w:r w:rsidRPr="00654431">
        <w:rPr>
          <w:u w:val="single"/>
        </w:rPr>
        <w:t>that the $80 billion price tag is likely a gross underestimation, because it does not factor in the social costs of incarceration</w:t>
      </w:r>
      <w:r w:rsidRPr="00654431">
        <w:t>.  “</w:t>
      </w:r>
      <w:r w:rsidRPr="00654431">
        <w:rPr>
          <w:u w:val="single"/>
        </w:rPr>
        <w:t xml:space="preserve">We find that </w:t>
      </w:r>
      <w:r w:rsidRPr="00654431">
        <w:rPr>
          <w:highlight w:val="cyan"/>
          <w:u w:val="single"/>
        </w:rPr>
        <w:t>for every dollar in corrections costs, incarceration generates an additional $10 in social costs,”</w:t>
      </w:r>
      <w:r w:rsidRPr="00654431">
        <w:t xml:space="preserve"> Carrie Pettus-Davis, director of the university’s Concordance Institute for Advancing Social Justice and a co-author of the study, said last week.  </w:t>
      </w:r>
      <w:r w:rsidRPr="00654431">
        <w:rPr>
          <w:u w:val="single"/>
        </w:rPr>
        <w:t xml:space="preserve">At $1 trillion, the broader costs of incarceration dwarf the operational costs of the U.S. government. And disturbingly, </w:t>
      </w:r>
      <w:r w:rsidRPr="00654431">
        <w:rPr>
          <w:highlight w:val="cyan"/>
          <w:u w:val="single"/>
        </w:rPr>
        <w:t>more than half of that cost, researchers say, is borne by the families, children and communities of incarcerated people</w:t>
      </w:r>
      <w:r w:rsidRPr="00654431">
        <w:t xml:space="preserve">.  A growing body of research has established that formerly incarcerated people who get jobs tend to have significantly diminished incomes, even long after they leave prison. Researchers at Washington University found that </w:t>
      </w:r>
      <w:r w:rsidRPr="00654431">
        <w:rPr>
          <w:highlight w:val="cyan"/>
          <w:u w:val="single"/>
        </w:rPr>
        <w:t>incarcerated people lose about $70 billion in wages they would have otherwise earned as part of the workforce.</w:t>
      </w:r>
      <w:r w:rsidRPr="00654431">
        <w:rPr>
          <w:u w:val="single"/>
        </w:rPr>
        <w:t xml:space="preserve"> </w:t>
      </w:r>
      <w:r w:rsidRPr="00654431">
        <w:rPr>
          <w:highlight w:val="cyan"/>
          <w:u w:val="single"/>
        </w:rPr>
        <w:t>And people who do find employment after incarceration miss out on an estimated $230 billion in reduced earnings over the course of their lifetime</w:t>
      </w:r>
      <w:r w:rsidRPr="00654431">
        <w:rPr>
          <w:highlight w:val="cyan"/>
        </w:rPr>
        <w:t>.</w:t>
      </w:r>
      <w:r>
        <w:br w:type="page"/>
      </w:r>
    </w:p>
    <w:p w:rsidR="00B16AAE" w:rsidRDefault="00B16AAE" w:rsidP="00B16AAE">
      <w:pPr>
        <w:pStyle w:val="Heading4"/>
      </w:pPr>
      <w:r>
        <w:lastRenderedPageBreak/>
        <w:t xml:space="preserve">Education is the key internal link to solving poverty on native lands. It is both the ethical and legal operation of the federal government </w:t>
      </w:r>
    </w:p>
    <w:p w:rsidR="00B16AAE" w:rsidRDefault="00B16AAE" w:rsidP="00B16AAE">
      <w:r>
        <w:t xml:space="preserve">Erik </w:t>
      </w:r>
      <w:proofErr w:type="spellStart"/>
      <w:r w:rsidRPr="00CC04D3">
        <w:rPr>
          <w:rStyle w:val="Style13ptBold"/>
        </w:rPr>
        <w:t>Stegman</w:t>
      </w:r>
      <w:proofErr w:type="spellEnd"/>
      <w:r>
        <w:t xml:space="preserve"> (</w:t>
      </w:r>
      <w:proofErr w:type="spellStart"/>
      <w:r w:rsidRPr="00CC04D3">
        <w:t>anager</w:t>
      </w:r>
      <w:proofErr w:type="spellEnd"/>
      <w:r w:rsidRPr="00CC04D3">
        <w:t xml:space="preserve"> of the Half in Ten campaign for the Center for </w:t>
      </w:r>
      <w:r>
        <w:t>American Progress Action Fund) “</w:t>
      </w:r>
      <w:r w:rsidRPr="00CC04D3">
        <w:t>American Indian Poverty and the Potential of Focusing on Education</w:t>
      </w:r>
      <w:r>
        <w:t xml:space="preserve">” November 05, </w:t>
      </w:r>
      <w:r w:rsidRPr="00CC04D3">
        <w:rPr>
          <w:rStyle w:val="Style13ptBold"/>
        </w:rPr>
        <w:t xml:space="preserve">2012 </w:t>
      </w:r>
      <w:r w:rsidRPr="00CC04D3">
        <w:t>http://www.huffingtonpost.com/erik-stegman/american-indian-poverty-a_b_1855933.html</w:t>
      </w:r>
    </w:p>
    <w:p w:rsidR="00B16AAE" w:rsidRDefault="00B16AAE" w:rsidP="00B16AAE">
      <w:pPr>
        <w:rPr>
          <w:rFonts w:eastAsiaTheme="majorEastAsia" w:cstheme="majorBidi"/>
          <w:sz w:val="32"/>
          <w:szCs w:val="24"/>
          <w:u w:val="single"/>
        </w:rPr>
      </w:pPr>
      <w:r>
        <w:t xml:space="preserve">As of 2010, over a quarter of AIAN people in our country lived in poverty (28.4 percent). This compares to 15.3 percent nationally. </w:t>
      </w:r>
      <w:r w:rsidRPr="00CD7249">
        <w:rPr>
          <w:rStyle w:val="StyleUnderline"/>
        </w:rPr>
        <w:t>Much has been written and documented about what poverty on a reservation looks like, but little attention has been paid to real solutions</w:t>
      </w:r>
      <w:r>
        <w:t xml:space="preserve">. “Poverty” may be a simple word, but there are many reasons that Americans end up trapped by it. For Native people, the solutions are sometimes even more complex because of the special legal obligations owed to them by the federal government as a result of long-standing treaties and federal Indian policy. Even though many levers exist with the potential to relieve poverty among the AIAN population, </w:t>
      </w:r>
      <w:r w:rsidRPr="00CD7249">
        <w:rPr>
          <w:rStyle w:val="Emphasis"/>
        </w:rPr>
        <w:t xml:space="preserve">education </w:t>
      </w:r>
      <w:r w:rsidRPr="00CD7249">
        <w:rPr>
          <w:rStyle w:val="StyleUnderline"/>
        </w:rPr>
        <w:t>is one area where the federal government itself has the immediate power to focus its resources and leverage change in these communities</w:t>
      </w:r>
      <w:r>
        <w:t xml:space="preserve">.  </w:t>
      </w:r>
      <w:r w:rsidRPr="00CD7249">
        <w:rPr>
          <w:rStyle w:val="StyleUnderline"/>
        </w:rPr>
        <w:t>Our federal government runs two large school districts — one of them is considered one of the best education agencies in the country, the other one of the worst</w:t>
      </w:r>
      <w:r>
        <w:t xml:space="preserve">. </w:t>
      </w:r>
      <w:r w:rsidRPr="00CD7249">
        <w:rPr>
          <w:rStyle w:val="StyleUnderline"/>
        </w:rPr>
        <w:t xml:space="preserve">The Department of Defense Education Activity (DoDEA) is </w:t>
      </w:r>
      <w:r>
        <w:t xml:space="preserve">a </w:t>
      </w:r>
      <w:r w:rsidRPr="00CD7249">
        <w:rPr>
          <w:rStyle w:val="StyleUnderline"/>
        </w:rPr>
        <w:t>premiere</w:t>
      </w:r>
      <w:r>
        <w:t xml:space="preserve"> education agency serving about 84,000 children of our armed forces around the world. In 2007, 47 percent of the students in DoDEA schools were minorities and half of them were living at the poverty line. This doesn’t usually bode well for graduation statistics in our country, but the DoDEA system had a 97 percent high school graduation rate that same year with the majority of its graduates pursuing higher education</w:t>
      </w:r>
      <w:r w:rsidRPr="00CD7249">
        <w:rPr>
          <w:rStyle w:val="StyleUnderline"/>
        </w:rPr>
        <w:t>.  And the worst: the Bureau of Indian Education (BIE),</w:t>
      </w:r>
      <w:r>
        <w:t xml:space="preserve"> part of the U.S. Department of Interior. </w:t>
      </w:r>
      <w:r w:rsidRPr="00CD7249">
        <w:rPr>
          <w:rStyle w:val="StyleUnderline"/>
        </w:rPr>
        <w:t>The BIE serves about 41,000 AIAN children</w:t>
      </w:r>
      <w:r>
        <w:t xml:space="preserve"> in 23 states. Most AIAN children are actually served by public schools, but </w:t>
      </w:r>
      <w:r w:rsidRPr="00CD7249">
        <w:rPr>
          <w:rStyle w:val="StyleUnderline"/>
        </w:rPr>
        <w:t>BIE schools serve as the main source of education for many enrolled tribal members on reservations as part of the federal government’s treaty obligation to tribal members.</w:t>
      </w:r>
      <w:r>
        <w:t xml:space="preserve"> The statistics for this federal education system don’t even come close to comparing to the defense system. In 2010, the high school graduation rate for BIE schools was 58 percent. </w:t>
      </w:r>
      <w:r w:rsidRPr="00CD7249">
        <w:rPr>
          <w:rStyle w:val="StyleUnderline"/>
        </w:rPr>
        <w:t>Native kids in BIE schools can’t even rely on a basic level of school safety. BIE school safety was such a problem that the Senate Committee on Indian Affairs held an oversight hearing about it in 2010 responding to a report finding that more than 60 percent of BIE administrators reported having at least one building that was inadequate to operate as a school</w:t>
      </w:r>
      <w:r>
        <w:t>. And, how can a bureau charged with educating 41,000 Native children do its job well when it’s competing inside the same agency as the mining and geological services? It’s time for a change.  As our country continues to recover from the Great Recession</w:t>
      </w:r>
      <w:r w:rsidRPr="00CC04D3">
        <w:rPr>
          <w:rStyle w:val="StyleUnderline"/>
        </w:rPr>
        <w:t>, improving education outcomes for Native kids on reservations would be a huge step forward in moving Native people from being one of the most impoverished groups in the country to being part of our nation’s future shared prosperity</w:t>
      </w:r>
      <w:r>
        <w:t xml:space="preserve">. While 70 percent of adults (age 25 or older) with incomes below poverty threshold have at least a high school diploma or equivalent, adults without a high school diploma are much more likely than other adults to experience income poverty. </w:t>
      </w:r>
      <w:r w:rsidRPr="00CC04D3">
        <w:rPr>
          <w:rStyle w:val="StyleUnderline"/>
        </w:rPr>
        <w:t>If you’re a student in a BIE school looking at a graduation rate that barely breaks half of your senior class enrollment, your chance of staying in poverty is much higher</w:t>
      </w:r>
      <w:r>
        <w:t xml:space="preserve">. This is why education is one of the key indicators that we track for Half in Ten, our campaign to cut poverty in half in 10 years.  Poverty always kept my great grandfather from returning to his community on the </w:t>
      </w:r>
      <w:proofErr w:type="spellStart"/>
      <w:r>
        <w:t>rez</w:t>
      </w:r>
      <w:proofErr w:type="spellEnd"/>
      <w:r>
        <w:t>. He performed ceremonies for his other Native friends in his basement in Chicago, a basement he could afford because of his education</w:t>
      </w:r>
      <w:r w:rsidRPr="00CC04D3">
        <w:rPr>
          <w:rStyle w:val="StyleUnderline"/>
        </w:rPr>
        <w:t>. Too many Native people today are still escaping poverty, and thus, escaping their communities and culture in search of economic opportunities</w:t>
      </w:r>
      <w:r>
        <w:t xml:space="preserve">. Although improving </w:t>
      </w:r>
      <w:r w:rsidRPr="00CC04D3">
        <w:rPr>
          <w:rStyle w:val="Emphasis"/>
        </w:rPr>
        <w:t>education</w:t>
      </w:r>
      <w:r>
        <w:t xml:space="preserve"> certainly isn’t the only path to poverty </w:t>
      </w:r>
      <w:r>
        <w:lastRenderedPageBreak/>
        <w:t xml:space="preserve">reduction for AIAN people, it </w:t>
      </w:r>
      <w:r w:rsidRPr="00CC04D3">
        <w:rPr>
          <w:rStyle w:val="Emphasis"/>
        </w:rPr>
        <w:t>is one where the federal government already has the control and models it needs to make tremendous strides</w:t>
      </w:r>
      <w:r>
        <w:t xml:space="preserve">. </w:t>
      </w:r>
      <w:r w:rsidRPr="00CC04D3">
        <w:rPr>
          <w:rStyle w:val="StyleUnderline"/>
        </w:rPr>
        <w:t>Even more important, providing quality education is both a legal and sacred obligation of the federal government to Indian tribes, rooted in treaties and the U.S. constitution.</w:t>
      </w:r>
      <w:r>
        <w:t xml:space="preserve">  The federal government needs to make improving Native education a serious priority. If it can provide a top-notch education to the children of our nation’s military families, why can’t the same be said for children in tribal communities? Whatever the path, the federal government can, and should, change its approach to Indian education. As our nation’s executive in chief, federal Indian education is also an area where our President can really make a difference, whoever holds office next year. Like other minorities, AIAN people struggle most with poverty. But, as members of tribal governments, AIAN children also have unique opportunities to build their local economies, serve in tribal leadership, and help the rest of our nation’s economy get back on track in the future.</w:t>
      </w:r>
      <w:r>
        <w:br w:type="page"/>
      </w:r>
    </w:p>
    <w:p w:rsidR="000856BF" w:rsidRPr="00654431" w:rsidRDefault="000856BF" w:rsidP="000856BF">
      <w:pPr>
        <w:keepNext/>
        <w:keepLines/>
        <w:spacing w:before="40" w:after="0"/>
        <w:outlineLvl w:val="3"/>
        <w:rPr>
          <w:rFonts w:eastAsiaTheme="majorEastAsia" w:cstheme="majorBidi"/>
          <w:b/>
          <w:iCs/>
          <w:sz w:val="28"/>
        </w:rPr>
      </w:pPr>
      <w:r w:rsidRPr="00654431">
        <w:rPr>
          <w:rFonts w:eastAsiaTheme="majorEastAsia" w:cstheme="majorBidi"/>
          <w:b/>
          <w:iCs/>
          <w:sz w:val="28"/>
        </w:rPr>
        <w:lastRenderedPageBreak/>
        <w:t xml:space="preserve">Poverty is the worst form of violence because it is systemic and ever present </w:t>
      </w:r>
    </w:p>
    <w:p w:rsidR="000856BF" w:rsidRPr="00654431" w:rsidRDefault="000856BF" w:rsidP="000856BF">
      <w:r w:rsidRPr="00654431">
        <w:rPr>
          <w:b/>
          <w:bCs/>
          <w:sz w:val="28"/>
        </w:rPr>
        <w:t>Gilligan, 96</w:t>
      </w:r>
      <w:r w:rsidRPr="00654431">
        <w:t xml:space="preserve"> — professor of psychiatry at Harvard Medical School, Director of the Center for the Study of Violence, and a member of the Academic Advisory Council of the National Campaign Against Youth Violence (James, “Violence: Our Deadly Epidemic and its Causes”, pg. 191-196)</w:t>
      </w:r>
    </w:p>
    <w:p w:rsidR="000856BF" w:rsidRPr="00654431" w:rsidRDefault="000856BF" w:rsidP="000856BF">
      <w:pPr>
        <w:rPr>
          <w:b/>
        </w:rPr>
      </w:pPr>
      <w:r w:rsidRPr="00654431">
        <w:rPr>
          <w:highlight w:val="cyan"/>
          <w:u w:val="single"/>
        </w:rPr>
        <w:t>The deadliest form of violence is poverty</w:t>
      </w:r>
      <w:r w:rsidRPr="00654431">
        <w:t xml:space="preserve">. 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for more significant from a numerical or public health, or human, standpoint. By “structural violence” I mean the increased rates of death, and disability suffered by those who occupy the bottom rungs of society, as contrasted with the relatively low death rates experienced by those who are above them. Those excess deaths (or at least a demonstrably large proportion of them) are a function of class structure; and that structure itself is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 violence in at least three major respects. *The lethal effects of structural violence operate continuously, rather than sporadically, whereas murders, suicides, executions, wars, and other forms of behavior violence occur one at a time. *Structural violence operates more or less independently of individual acts; independent of individuals and groups (politicians, political parties, </w:t>
      </w:r>
      <w:proofErr w:type="gramStart"/>
      <w:r w:rsidRPr="00654431">
        <w:t>voters</w:t>
      </w:r>
      <w:proofErr w:type="gramEnd"/>
      <w:r w:rsidRPr="00654431">
        <w:t xml:space="preserve">) whose decisions may nevertheless have lethal consequences for others. *Structural violence is normally invisible, because it may appear to have had other (natural or violent) causes. [CONTINUED] The finding that structural violence causes far more deaths than behavioral violence does is not limited to this country. Kohler and </w:t>
      </w:r>
      <w:proofErr w:type="spellStart"/>
      <w:r w:rsidRPr="00654431">
        <w:t>Alcock</w:t>
      </w:r>
      <w:proofErr w:type="spellEnd"/>
      <w:r w:rsidRPr="00654431">
        <w:t xml:space="preserve"> attempted to arrive at the number of excess deaths caused by socioeconomic inequities on a worldwide basis. Sweden was their model of the nation that had come closest to eliminating structural violence. It had the least inequity in income and living standards, and the lowest discrepancies in death rates and life expectancy; and the highest overall life expectancy of the world. When they compared the life expectancies of those living in the other socioeconomic systems against Sweden, they found that 18 million deaths a year could be attributed to the “structural violence” to which the citizens of all the other nations were being subjected. During the past decade, the discrepancies between the rich and poor nations have increased dramatically and alarmingly. </w:t>
      </w:r>
      <w:r w:rsidRPr="00654431">
        <w:rPr>
          <w:highlight w:val="cyan"/>
          <w:u w:val="single"/>
        </w:rPr>
        <w:t>The 14 to 19 million deaths a year caused by structural violence compare with about 100,000 deaths per year from armed conflict. Comparing this frequency of deaths</w:t>
      </w:r>
      <w:r w:rsidRPr="00654431">
        <w:rPr>
          <w:u w:val="single"/>
        </w:rPr>
        <w:t xml:space="preserve"> from structural violence </w:t>
      </w:r>
      <w:r w:rsidRPr="00654431">
        <w:rPr>
          <w:highlight w:val="cyan"/>
          <w:u w:val="single"/>
        </w:rPr>
        <w:t>to</w:t>
      </w:r>
      <w:r w:rsidRPr="00654431">
        <w:rPr>
          <w:u w:val="single"/>
        </w:rPr>
        <w:t xml:space="preserve"> the frequency of those caused by major military and </w:t>
      </w:r>
      <w:r w:rsidRPr="00654431">
        <w:rPr>
          <w:u w:val="single"/>
        </w:rPr>
        <w:lastRenderedPageBreak/>
        <w:t>political violence, such as World War II</w:t>
      </w:r>
      <w:r w:rsidRPr="00654431">
        <w:t xml:space="preserve"> (an estimated 49 million military and civilian deaths, including those by genocide – or about eight million per year, 1939-1945), the Indonesian massacre of 1965-66 (perhaps 575,000 deaths), the Vietnam war (possibly two million, 1954-1973), </w:t>
      </w:r>
      <w:r w:rsidRPr="00654431">
        <w:rPr>
          <w:u w:val="single"/>
        </w:rPr>
        <w:t xml:space="preserve">and </w:t>
      </w:r>
      <w:r w:rsidRPr="00654431">
        <w:rPr>
          <w:highlight w:val="cyan"/>
          <w:u w:val="single"/>
        </w:rPr>
        <w:t>even a</w:t>
      </w:r>
      <w:r w:rsidRPr="00654431">
        <w:rPr>
          <w:u w:val="single"/>
        </w:rPr>
        <w:t xml:space="preserve"> </w:t>
      </w:r>
      <w:r w:rsidRPr="00654431">
        <w:t xml:space="preserve">hypothetical </w:t>
      </w:r>
      <w:r w:rsidRPr="00654431">
        <w:rPr>
          <w:highlight w:val="cyan"/>
          <w:u w:val="single"/>
        </w:rPr>
        <w:t>nuclear exchange</w:t>
      </w:r>
      <w:r w:rsidRPr="00654431">
        <w:t xml:space="preserve"> between the U.S. and the U.S.S.R. (232 million), </w:t>
      </w:r>
      <w:r w:rsidRPr="00654431">
        <w:rPr>
          <w:highlight w:val="cyan"/>
          <w:u w:val="single"/>
        </w:rPr>
        <w:t>it is clear that even war cannot begin to compare with structural violence,</w:t>
      </w:r>
      <w:r w:rsidRPr="00654431">
        <w:rPr>
          <w:u w:val="single"/>
        </w:rPr>
        <w:t xml:space="preserve"> which continues year after year.</w:t>
      </w:r>
      <w:r w:rsidRPr="00654431">
        <w:t xml:space="preserve"> In other words, </w:t>
      </w:r>
      <w:r w:rsidRPr="00654431">
        <w:rPr>
          <w:highlight w:val="cyan"/>
          <w:u w:val="single"/>
        </w:rPr>
        <w:t>every fifteen years</w:t>
      </w:r>
      <w:r w:rsidRPr="00654431">
        <w:rPr>
          <w:highlight w:val="cyan"/>
        </w:rPr>
        <w:t>,</w:t>
      </w:r>
      <w:r w:rsidRPr="00654431">
        <w:t xml:space="preserve"> on the average, </w:t>
      </w:r>
      <w:r w:rsidRPr="00654431">
        <w:rPr>
          <w:highlight w:val="cyan"/>
          <w:u w:val="single"/>
        </w:rPr>
        <w:t xml:space="preserve">as many people die because of relative poverty as would </w:t>
      </w:r>
      <w:r w:rsidRPr="00654431">
        <w:rPr>
          <w:rFonts w:asciiTheme="minorHAnsi" w:hAnsiTheme="minorHAnsi"/>
          <w:b/>
          <w:iCs/>
          <w:highlight w:val="cyan"/>
          <w:u w:val="single"/>
        </w:rPr>
        <w:t>be killed by the Nazi</w:t>
      </w:r>
      <w:r w:rsidRPr="00654431">
        <w:rPr>
          <w:highlight w:val="cyan"/>
          <w:u w:val="single"/>
        </w:rPr>
        <w:t xml:space="preserve"> genocide</w:t>
      </w:r>
      <w:r w:rsidRPr="00654431">
        <w:rPr>
          <w:u w:val="single"/>
        </w:rPr>
        <w:t xml:space="preserve"> of the Jews over a six-year period. This is</w:t>
      </w:r>
      <w:r w:rsidRPr="00654431">
        <w:t xml:space="preserve">, in effect, </w:t>
      </w:r>
      <w:r w:rsidRPr="00654431">
        <w:rPr>
          <w:u w:val="single"/>
        </w:rPr>
        <w:t>the equivalent of an ongoing, unending, and accelerating, thermonuclear war,</w:t>
      </w:r>
      <w:r w:rsidRPr="00654431">
        <w:t xml:space="preserve"> or genocide, </w:t>
      </w:r>
      <w:r w:rsidRPr="00654431">
        <w:rPr>
          <w:u w:val="single"/>
        </w:rPr>
        <w:t>perpetrated on the weak and poor every year of every decade, throughout the world.</w:t>
      </w:r>
      <w:r w:rsidRPr="00654431">
        <w:t xml:space="preserve"> Structural violence is also the main cause of behavioral violence on a socially and epidemiologically significant scale (from homicide and suicide to war and genocide). The question as to which of the two forms of violence – structural or behavioral – is more important, dangerous, or lethal is moot, for they are inextricably related to each other, as cause to effect.</w:t>
      </w:r>
    </w:p>
    <w:p w:rsidR="000856BF" w:rsidRPr="00654431" w:rsidRDefault="000856BF" w:rsidP="000856BF">
      <w:r w:rsidRPr="00654431">
        <w:br w:type="page"/>
      </w:r>
    </w:p>
    <w:p w:rsidR="00B16AAE" w:rsidRDefault="00B16AAE" w:rsidP="00B16AAE">
      <w:pPr>
        <w:pStyle w:val="Heading4"/>
      </w:pPr>
      <w:r>
        <w:lastRenderedPageBreak/>
        <w:t>Poverty manifests itself in uniquely devastating ways in native communities. Diabetes, heart disease and strokes are rampant</w:t>
      </w:r>
    </w:p>
    <w:p w:rsidR="00B16AAE" w:rsidRDefault="00B16AAE" w:rsidP="00B16AAE">
      <w:r>
        <w:t xml:space="preserve">Keith R. </w:t>
      </w:r>
      <w:proofErr w:type="spellStart"/>
      <w:proofErr w:type="gramStart"/>
      <w:r w:rsidRPr="006675B5">
        <w:rPr>
          <w:rStyle w:val="Style13ptBold"/>
        </w:rPr>
        <w:t>Burich</w:t>
      </w:r>
      <w:proofErr w:type="spellEnd"/>
      <w:r w:rsidRPr="006675B5">
        <w:rPr>
          <w:rStyle w:val="Style13ptBold"/>
        </w:rPr>
        <w:t xml:space="preserve"> </w:t>
      </w:r>
      <w:r>
        <w:t xml:space="preserve"> (</w:t>
      </w:r>
      <w:proofErr w:type="gramEnd"/>
      <w:r w:rsidRPr="006675B5">
        <w:t>Ph.D., is a professor of Native American History at Canisius College in Buffalo, New York, and the author of the book “The Thomas Indian School and the ‘Irredeemable’ Children of New York” to be published next month by Syracuse University Press</w:t>
      </w:r>
      <w:r>
        <w:t>) “</w:t>
      </w:r>
      <w:r w:rsidRPr="006675B5">
        <w:t>Murder By Poverty in Indian Country: Then and Now</w:t>
      </w:r>
      <w:r>
        <w:t xml:space="preserve">” </w:t>
      </w:r>
      <w:r w:rsidRPr="006675B5">
        <w:t xml:space="preserve">March 17, </w:t>
      </w:r>
      <w:r w:rsidRPr="006675B5">
        <w:rPr>
          <w:rStyle w:val="Style13ptBold"/>
        </w:rPr>
        <w:t>2016</w:t>
      </w:r>
      <w:r>
        <w:t xml:space="preserve">  </w:t>
      </w:r>
      <w:r w:rsidRPr="006675B5">
        <w:t>https://indiancountrymedianetwork.com/history/events/murder-by-poverty-in-indian-country-then-and-now/</w:t>
      </w:r>
    </w:p>
    <w:p w:rsidR="00B16AAE" w:rsidRDefault="00B16AAE" w:rsidP="00B16AAE">
      <w:r>
        <w:t xml:space="preserve">None of this would be surprising to Indians today, and that is precisely the point. Almost 90 years after the Meriam Report was issued, </w:t>
      </w:r>
      <w:r w:rsidRPr="00BD2263">
        <w:rPr>
          <w:rStyle w:val="StyleUnderline"/>
        </w:rPr>
        <w:t>Indian remain poor</w:t>
      </w:r>
      <w:r>
        <w:t xml:space="preserve">, even </w:t>
      </w:r>
      <w:r w:rsidRPr="00BD2263">
        <w:rPr>
          <w:rStyle w:val="StyleUnderline"/>
        </w:rPr>
        <w:t>extremely poor.</w:t>
      </w:r>
      <w:r>
        <w:t xml:space="preserve"> </w:t>
      </w:r>
      <w:r w:rsidRPr="00BD2263">
        <w:rPr>
          <w:rStyle w:val="StyleUnderline"/>
        </w:rPr>
        <w:t xml:space="preserve">The poverty rate among Indians is nearly 80 percent higher than the general population, </w:t>
      </w:r>
      <w:r>
        <w:t>with personal income nearly 70 percent lower. Ten of the 12 poorest counties in America are associated with reservations</w:t>
      </w:r>
      <w:r w:rsidRPr="00BD2263">
        <w:rPr>
          <w:rStyle w:val="StyleUnderline"/>
        </w:rPr>
        <w:t>. Overall unemployment is nearly twice the national average</w:t>
      </w:r>
      <w:r>
        <w:t xml:space="preserve">, but that masks the nearly 90 percent unemployment rate on some reservations. And, just as the Meriam Report found, poverty coupled with poor housing and diet results in higher rates of disease.  </w:t>
      </w:r>
      <w:r w:rsidRPr="00BD2263">
        <w:t>Tuberculosis has been replaced by diabetes and heart disease,</w:t>
      </w:r>
      <w:r>
        <w:t xml:space="preserve"> but the results are the same. </w:t>
      </w:r>
      <w:r w:rsidRPr="00BD2263">
        <w:rPr>
          <w:rStyle w:val="StyleUnderline"/>
        </w:rPr>
        <w:t>The incidence of diabetes among Indians</w:t>
      </w:r>
      <w:r>
        <w:t xml:space="preserve"> is more twice as high among whites and </w:t>
      </w:r>
      <w:r w:rsidRPr="00BD2263">
        <w:rPr>
          <w:rStyle w:val="StyleUnderline"/>
        </w:rPr>
        <w:t>is increasing rapidly</w:t>
      </w:r>
      <w:r>
        <w:t xml:space="preserve">. </w:t>
      </w:r>
      <w:r w:rsidRPr="00BD2263">
        <w:rPr>
          <w:rStyle w:val="StyleUnderline"/>
        </w:rPr>
        <w:t>Diabetes is a major contributor to heart disease</w:t>
      </w:r>
      <w:r>
        <w:t xml:space="preserve">, </w:t>
      </w:r>
      <w:r w:rsidRPr="00BD2263">
        <w:rPr>
          <w:rStyle w:val="StyleUnderline"/>
        </w:rPr>
        <w:t>which is 20 percent higher among Indians than the general population</w:t>
      </w:r>
      <w:r>
        <w:t xml:space="preserve"> and is also rising markedly, and both are related to poor diets. Both diseases also contribute to strokes and other physically incapacitating infirmities. </w:t>
      </w:r>
      <w:r w:rsidRPr="00BD2263">
        <w:rPr>
          <w:rStyle w:val="StyleUnderline"/>
        </w:rPr>
        <w:t>In this way, poverty produces poor health, which produces more poverty, and poverty and poor health contribute to lower life expectancy and higher mortality rates than the general population</w:t>
      </w:r>
      <w:r>
        <w:t>. Sadly, those statistics are also driven by an alarming rate of suicides among young Indians, and an infant mortality rate that is 60 percent higher than among whites.</w:t>
      </w:r>
    </w:p>
    <w:p w:rsidR="00C36D88" w:rsidRDefault="00C36D88" w:rsidP="00B16AAE">
      <w:r w:rsidRPr="00C36D88">
        <w:rPr>
          <w:rStyle w:val="Style13ptBold"/>
        </w:rPr>
        <w:t>Centers for Disease Control and Prevention</w:t>
      </w:r>
      <w:r>
        <w:t xml:space="preserve"> (</w:t>
      </w:r>
      <w:r w:rsidRPr="00C36D88">
        <w:t>Million Hearts</w:t>
      </w:r>
      <w:r>
        <w:t>: Heart Disease Awareness Organization) “</w:t>
      </w:r>
      <w:r w:rsidRPr="00C36D88">
        <w:t>Costs &amp; Consequences</w:t>
      </w:r>
      <w:r>
        <w:t xml:space="preserve">” </w:t>
      </w:r>
      <w:r w:rsidRPr="00C36D88">
        <w:rPr>
          <w:rStyle w:val="Style13ptBold"/>
        </w:rPr>
        <w:t>2012</w:t>
      </w:r>
      <w:r>
        <w:t xml:space="preserve"> </w:t>
      </w:r>
      <w:r w:rsidRPr="00C36D88">
        <w:t>https://millionhearts.hhs.gov/learn-prevent/cost-consequences.html</w:t>
      </w:r>
    </w:p>
    <w:p w:rsidR="00B16AAE" w:rsidRDefault="00C36D88" w:rsidP="00C36D88">
      <w:r w:rsidRPr="00C36D88">
        <w:rPr>
          <w:rStyle w:val="StyleUnderline"/>
        </w:rPr>
        <w:t>Heart disease and stroke can be fatal, but they can also lead to serious illness, disability, and lower quality of life.</w:t>
      </w:r>
      <w:r w:rsidRPr="00C36D88">
        <w:t xml:space="preserve"> Suffering a stroke may lead to significant disability, such as paralysis, speech difficulties, and emotional problems. Following a heart attack, </w:t>
      </w:r>
      <w:r w:rsidRPr="00C36D88">
        <w:rPr>
          <w:rStyle w:val="StyleUnderline"/>
        </w:rPr>
        <w:t xml:space="preserve">individuals frequently suffer fatigue and </w:t>
      </w:r>
      <w:r w:rsidRPr="00C36D88">
        <w:rPr>
          <w:rStyle w:val="Emphasis"/>
        </w:rPr>
        <w:t>depression,</w:t>
      </w:r>
      <w:r w:rsidRPr="00C36D88">
        <w:t xml:space="preserve"> and they may find it more difficult to engage in physical activities.</w:t>
      </w:r>
      <w:r>
        <w:t xml:space="preserve">   Together, </w:t>
      </w:r>
      <w:r w:rsidRPr="00C36D88">
        <w:rPr>
          <w:rStyle w:val="StyleUnderline"/>
        </w:rPr>
        <w:t>heart disease and stroke are among the most widespread and costly health problems facing the nation today</w:t>
      </w:r>
      <w:r>
        <w:t xml:space="preserve">. </w:t>
      </w:r>
      <w:r w:rsidRPr="00C36D88">
        <w:rPr>
          <w:rStyle w:val="StyleUnderline"/>
        </w:rPr>
        <w:t>On a personal level, families who experience heart disease or stroke have to deal with not only medical bills but also lost wages and the real potential of a decreased standard of living.</w:t>
      </w:r>
      <w:r>
        <w:t xml:space="preserve">  Approximately 1.5 million heart attacks and strokes occur every year in the United States. More than 800,000 people in the United States die from cardiovascular disease each year—that's 1 in every 3 deaths, and about 160,000 of them occur in people under age 65. Heart disease kills roughly the same number people in the United States each year as cancer, lower respiratory diseases (including pneumonia), and accidents combined. </w:t>
      </w:r>
      <w:r w:rsidRPr="00C36D88">
        <w:rPr>
          <w:rStyle w:val="StyleUnderline"/>
        </w:rPr>
        <w:t>Heart disease and stroke cost the nation an estimated $316.6 billion in health care costs and lost productivity in 2011</w:t>
      </w:r>
      <w:r>
        <w:t>.</w:t>
      </w:r>
      <w:r w:rsidR="00B16AAE">
        <w:br w:type="page"/>
      </w:r>
    </w:p>
    <w:p w:rsidR="004D69EA" w:rsidRDefault="004D69EA" w:rsidP="004D69EA">
      <w:pPr>
        <w:pStyle w:val="Heading3"/>
      </w:pPr>
      <w:r>
        <w:lastRenderedPageBreak/>
        <w:t xml:space="preserve">Solvency </w:t>
      </w:r>
    </w:p>
    <w:p w:rsidR="004D69EA" w:rsidRDefault="004D69EA" w:rsidP="004D69EA"/>
    <w:p w:rsidR="004D69EA" w:rsidRDefault="004D69EA" w:rsidP="004D69EA">
      <w:pPr>
        <w:pStyle w:val="Heading4"/>
      </w:pPr>
      <w:r>
        <w:t>Schools under the direction of the Bureau of Indian Education are in dire need of additional funding. These schools provide cultural emersion and language programs that are key to success of Native American students</w:t>
      </w:r>
    </w:p>
    <w:p w:rsidR="004D69EA" w:rsidRDefault="004D69EA" w:rsidP="004D69EA">
      <w:r w:rsidRPr="00E44CB2">
        <w:rPr>
          <w:rStyle w:val="Style13ptBold"/>
        </w:rPr>
        <w:t xml:space="preserve">National Public </w:t>
      </w:r>
      <w:proofErr w:type="gramStart"/>
      <w:r w:rsidRPr="00E44CB2">
        <w:rPr>
          <w:rStyle w:val="Style13ptBold"/>
        </w:rPr>
        <w:t xml:space="preserve">Radio </w:t>
      </w:r>
      <w:r>
        <w:t xml:space="preserve"> “</w:t>
      </w:r>
      <w:proofErr w:type="gramEnd"/>
      <w:r w:rsidRPr="00E44CB2">
        <w:t>Native American Education: What Will It Take To Fix The 'Epitome Of Broken'?</w:t>
      </w:r>
      <w:r>
        <w:t xml:space="preserve">” December 25, </w:t>
      </w:r>
      <w:proofErr w:type="gramStart"/>
      <w:r w:rsidRPr="00E44CB2">
        <w:rPr>
          <w:rStyle w:val="Style13ptBold"/>
        </w:rPr>
        <w:t xml:space="preserve">2016 </w:t>
      </w:r>
      <w:r>
        <w:t xml:space="preserve"> </w:t>
      </w:r>
      <w:r w:rsidRPr="00E44CB2">
        <w:t>http</w:t>
      </w:r>
      <w:proofErr w:type="gramEnd"/>
      <w:r w:rsidRPr="00E44CB2">
        <w:t>://www.npr.org/sections/ed/2016/12/25/499634087/native-american-education-what-will-it-take-to-fix-the-epitome-of-broken</w:t>
      </w:r>
    </w:p>
    <w:p w:rsidR="004D69EA" w:rsidRDefault="004D69EA" w:rsidP="004D69EA">
      <w:pPr>
        <w:rPr>
          <w:rStyle w:val="StyleUnderline"/>
        </w:rPr>
      </w:pPr>
      <w:r>
        <w:t xml:space="preserve">High up in the mountains of the Navajo Nation in New Mexico, Delphine Gatewood teaches special education at the Crystal Boarding School. She's dreading this winter, like she dreads every winter, because </w:t>
      </w:r>
      <w:r w:rsidRPr="00E44CB2">
        <w:rPr>
          <w:rStyle w:val="StyleUnderline"/>
        </w:rPr>
        <w:t>temperatures can slip into the negative digits which the school building just can't handle</w:t>
      </w:r>
      <w:r>
        <w:t xml:space="preserve">.  "You have a boiler system that regulates heat at one certain temperature so you can't turn it down," she says. "It gets so hot in the classroom and you have to open the windows in the dead of winter."  </w:t>
      </w:r>
      <w:r w:rsidRPr="00E44CB2">
        <w:rPr>
          <w:rStyle w:val="StyleUnderline"/>
        </w:rPr>
        <w:t>The Crystal Boarding School</w:t>
      </w:r>
      <w:r>
        <w:t xml:space="preserve"> isn't part of any local school district in New Mexico. </w:t>
      </w:r>
      <w:r w:rsidRPr="00E44CB2">
        <w:rPr>
          <w:rStyle w:val="StyleUnderline"/>
        </w:rPr>
        <w:t>It's overseen at the federal level by the U.S. Bureau of Indian Education. As are nearly 200 other Native American schools nationwide</w:t>
      </w:r>
      <w:r>
        <w:t xml:space="preserve">.  In 2015, Arne Duncan, the secretary of education at the time, called the bureau "the epitome of broken." The federal school system has been around for more than 150 years, marred by a past of forcefully assimilating students, rock-bottom academic performance and a crumbling infrastructure.  That's why the Obama administration has been pouring resources into leading an effort with the bureau to change the way it serves the 50,000 students attending its schools nationwide.  </w:t>
      </w:r>
      <w:r w:rsidRPr="00E44CB2">
        <w:rPr>
          <w:rStyle w:val="StyleUnderline"/>
        </w:rPr>
        <w:t>The bureau has said it hopes to shift into a role that provides more support, rather than issue directives</w:t>
      </w:r>
      <w:r>
        <w:t xml:space="preserve">. </w:t>
      </w:r>
      <w:r w:rsidRPr="00E44CB2">
        <w:rPr>
          <w:rStyle w:val="StyleUnderline"/>
        </w:rPr>
        <w:t>In other words, shift away from being a direct overseer of schools and give local control to tribal communities</w:t>
      </w:r>
      <w:r>
        <w:t xml:space="preserve">.  </w:t>
      </w:r>
      <w:proofErr w:type="gramStart"/>
      <w:r>
        <w:t>Infrastructure  Officials</w:t>
      </w:r>
      <w:proofErr w:type="gramEnd"/>
      <w:r>
        <w:t xml:space="preserve"> at the Bureau of Indian Education estimate that roughly </w:t>
      </w:r>
      <w:r w:rsidRPr="00E44CB2">
        <w:rPr>
          <w:rStyle w:val="StyleUnderline"/>
        </w:rPr>
        <w:t>one-third of their school buildings are in poor condition. To fix them, they say it'll take more than $1.3 billion.</w:t>
      </w:r>
      <w:r>
        <w:t xml:space="preserve"> </w:t>
      </w:r>
      <w:r w:rsidRPr="00E44CB2">
        <w:rPr>
          <w:rStyle w:val="StyleUnderline"/>
        </w:rPr>
        <w:t>That's why a big part of the reform effort is to build new schools and repair old ones.</w:t>
      </w:r>
      <w:r>
        <w:t xml:space="preserve">  Delphine Gatewood is a both a teacher at Crystal and the grandmother of a kindergartner, first- and fifth-grader here. She says it's hard for her grandchildren to learn at such a run-down, neglected campus. Crystal is one of 10 bureau schools in line to get a brand new facility.  </w:t>
      </w:r>
      <w:r w:rsidRPr="00E44CB2">
        <w:rPr>
          <w:rStyle w:val="StyleUnderline"/>
        </w:rPr>
        <w:t>A new school should also free up time for the principal and other administrative staff to focus on student education, and less time trying to repair this 85-year-old facility</w:t>
      </w:r>
      <w:r>
        <w:t xml:space="preserve">.  </w:t>
      </w:r>
      <w:proofErr w:type="gramStart"/>
      <w:r w:rsidRPr="00E44CB2">
        <w:rPr>
          <w:rStyle w:val="StyleUnderline"/>
        </w:rPr>
        <w:t>Academics  "</w:t>
      </w:r>
      <w:proofErr w:type="gramEnd"/>
      <w:r w:rsidRPr="00E44CB2">
        <w:rPr>
          <w:rStyle w:val="StyleUnderline"/>
        </w:rPr>
        <w:t>We needed to change the way we were doing business,"</w:t>
      </w:r>
      <w:r>
        <w:t xml:space="preserve"> says Tony Dearman, the new director of the Bureau of Indian Education.  Consider this: Right now </w:t>
      </w:r>
      <w:r w:rsidRPr="00E44CB2">
        <w:rPr>
          <w:rStyle w:val="StyleUnderline"/>
        </w:rPr>
        <w:t>fourth graders are scoring 22 points lower in reading and 14 points lower in math than Native American students in public schools</w:t>
      </w:r>
      <w:r>
        <w:t xml:space="preserve">.  "The system that we used to have at [the bureau was] one size fits all," he says, "and one size fits all in the tribal nations, that's not realistic. That doesn't work."  Dearman says they've got to do better — because </w:t>
      </w:r>
      <w:r w:rsidRPr="00E44CB2">
        <w:rPr>
          <w:rStyle w:val="StyleUnderline"/>
        </w:rPr>
        <w:t xml:space="preserve">when kids go through school without learning what they need to, it limits economic opportunity throughout their lives.  He says the bureau is encouraging more tribes to take control of their schools because he acknowledges local officials know more about the needs and cultural traditions of students </w:t>
      </w:r>
      <w:r>
        <w:t xml:space="preserve">than bureaucrats in Washington, D.C.  Cultural </w:t>
      </w:r>
      <w:proofErr w:type="gramStart"/>
      <w:r>
        <w:t xml:space="preserve">education  </w:t>
      </w:r>
      <w:r w:rsidRPr="00E44CB2">
        <w:rPr>
          <w:rStyle w:val="StyleUnderline"/>
        </w:rPr>
        <w:t>The</w:t>
      </w:r>
      <w:proofErr w:type="gramEnd"/>
      <w:r w:rsidRPr="00E44CB2">
        <w:rPr>
          <w:rStyle w:val="StyleUnderline"/>
        </w:rPr>
        <w:t xml:space="preserve"> Crystal Boarding School offers something state-run public schools on the reservation don't: immersive Navajo cultural education</w:t>
      </w:r>
      <w:r>
        <w:t xml:space="preserve">. </w:t>
      </w:r>
      <w:r w:rsidRPr="00E44CB2">
        <w:rPr>
          <w:rStyle w:val="StyleUnderline"/>
        </w:rPr>
        <w:t>Students learn the Navajo language and traditional songs and dances on a daily basis</w:t>
      </w:r>
      <w:r>
        <w:t xml:space="preserve">.  It wasn't always this way, though, points out Donald Fixico. He's a historian at Arizona State University. He says bureau boarding schools, like Crystal, were once a place where Native American children were sent to assimilate.  "It was really — save the </w:t>
      </w:r>
      <w:r>
        <w:lastRenderedPageBreak/>
        <w:t xml:space="preserve">Indian child but forego all the tribal culture and old ways and languages by the kids," he says.  That was the 19th and early 20th centuries. Back in the 1970s tribes were given more control over cultural education, and new changes take it even further.  Today Fixico says </w:t>
      </w:r>
      <w:r w:rsidRPr="00E44CB2">
        <w:rPr>
          <w:rStyle w:val="StyleUnderline"/>
        </w:rPr>
        <w:t>the bureau is a very different place, "because native people are in control of the schools. They're in control of the curriculum, how it develops, what needs to be taught, supplying the instructors. It's a whole different ballgame altogether."</w:t>
      </w:r>
      <w:r>
        <w:rPr>
          <w:rStyle w:val="StyleUnderline"/>
        </w:rPr>
        <w:t xml:space="preserve">  </w:t>
      </w:r>
    </w:p>
    <w:p w:rsidR="004D69EA" w:rsidRDefault="004D69EA" w:rsidP="004D69EA">
      <w:pPr>
        <w:pStyle w:val="Heading4"/>
      </w:pPr>
      <w:r>
        <w:t xml:space="preserve">Building renovations are key to broader schools changes </w:t>
      </w:r>
    </w:p>
    <w:p w:rsidR="004D69EA" w:rsidRDefault="004D69EA" w:rsidP="004D69EA">
      <w:r>
        <w:t xml:space="preserve">Maggie </w:t>
      </w:r>
      <w:proofErr w:type="spellStart"/>
      <w:r w:rsidRPr="00242EF2">
        <w:rPr>
          <w:rStyle w:val="Style13ptBold"/>
        </w:rPr>
        <w:t>Severns</w:t>
      </w:r>
      <w:proofErr w:type="spellEnd"/>
      <w:r>
        <w:t xml:space="preserve"> (reporter for Campaign Pro) “</w:t>
      </w:r>
      <w:r w:rsidRPr="00242EF2">
        <w:t>How Washington created some of the worst schools in America</w:t>
      </w:r>
      <w:r>
        <w:t xml:space="preserve">” November 25, </w:t>
      </w:r>
      <w:r w:rsidRPr="00242EF2">
        <w:rPr>
          <w:rStyle w:val="Style13ptBold"/>
        </w:rPr>
        <w:t>2015</w:t>
      </w:r>
      <w:r>
        <w:t xml:space="preserve"> </w:t>
      </w:r>
      <w:r w:rsidRPr="00242EF2">
        <w:t>http://www.politico.com/story/2015/11/how-washington-created-the-worst-schools-in-america-215774</w:t>
      </w:r>
    </w:p>
    <w:p w:rsidR="004D69EA" w:rsidRDefault="004D69EA" w:rsidP="004D69EA">
      <w:r w:rsidRPr="00242EF2">
        <w:rPr>
          <w:rStyle w:val="StyleUnderline"/>
        </w:rPr>
        <w:t>The inadequacy of the education is harder to see than the dilapidated buildings. But the problems are not unconnected. Good teachers don't want to come to schools that are remote and rundown</w:t>
      </w:r>
      <w:r>
        <w:t xml:space="preserve">. </w:t>
      </w:r>
      <w:r w:rsidRPr="00242EF2">
        <w:rPr>
          <w:rStyle w:val="StyleUnderline"/>
        </w:rPr>
        <w:t>And if they do come, they don't stay for long. This fall, two of the three teachers at Cove Day are aides filling in while the school works to hire certified teachers.</w:t>
      </w:r>
      <w:r>
        <w:t xml:space="preserve">  During a recent reading class this September, an autistic student sat in the back, rapidly clicking through a reading exercise on an aging desktop computer without reading any of the words on the screen. The teacher, who instructs 4th-, 5th- and 6th-graders simultaneously, was too busy at the front of the class to pay attention. Cove has no special education teacher, so the student gets help one day a week from the specialist at a school down the road.</w:t>
      </w:r>
    </w:p>
    <w:p w:rsidR="00EC4D0A" w:rsidRDefault="004D69EA" w:rsidP="004D69EA">
      <w:pPr>
        <w:pStyle w:val="Heading2"/>
      </w:pPr>
      <w:r>
        <w:lastRenderedPageBreak/>
        <w:t xml:space="preserve">Case Extensions </w:t>
      </w:r>
    </w:p>
    <w:p w:rsidR="004D69EA" w:rsidRDefault="004D69EA">
      <w:r>
        <w:br w:type="page"/>
      </w:r>
    </w:p>
    <w:p w:rsidR="004D69EA" w:rsidRPr="004D69EA" w:rsidRDefault="004D69EA" w:rsidP="004D69EA">
      <w:pPr>
        <w:pStyle w:val="Heading3"/>
      </w:pPr>
      <w:r>
        <w:lastRenderedPageBreak/>
        <w:t>Solvency</w:t>
      </w:r>
    </w:p>
    <w:p w:rsidR="004D69EA" w:rsidRDefault="004D69EA" w:rsidP="004D69EA">
      <w:pPr>
        <w:pStyle w:val="Heading4"/>
      </w:pPr>
      <w:r>
        <w:t>More funding needed to support native run schools</w:t>
      </w:r>
    </w:p>
    <w:p w:rsidR="004D69EA" w:rsidRDefault="004D69EA" w:rsidP="004D69EA">
      <w:r w:rsidRPr="005E0721">
        <w:rPr>
          <w:rStyle w:val="Style13ptBold"/>
        </w:rPr>
        <w:t>American Institute for Research</w:t>
      </w:r>
      <w:r>
        <w:t xml:space="preserve"> “</w:t>
      </w:r>
      <w:r w:rsidRPr="005E0721">
        <w:t>ESSA and Native American, Alaska Native, and Native Hawai'ian Students</w:t>
      </w:r>
      <w:r>
        <w:t xml:space="preserve">” April 13, </w:t>
      </w:r>
      <w:r w:rsidRPr="005E0721">
        <w:rPr>
          <w:rStyle w:val="Style13ptBold"/>
        </w:rPr>
        <w:t>2016</w:t>
      </w:r>
      <w:r>
        <w:t xml:space="preserve"> </w:t>
      </w:r>
      <w:r w:rsidRPr="005E0721">
        <w:t>http://www.air.org/resource/essa-and-native-american-alaska-native-and-native-hawaiian-students</w:t>
      </w:r>
    </w:p>
    <w:p w:rsidR="004D69EA" w:rsidRDefault="004D69EA" w:rsidP="004D69EA">
      <w:r w:rsidRPr="005E0721">
        <w:rPr>
          <w:rStyle w:val="StyleUnderline"/>
        </w:rPr>
        <w:t>Federal education policy is catching on.  The Every Student Succeeds Act (ESSA) promises unprecedented opportunities and funding for incorporating our nation’s many indigenous cultures and languages into public schools serving Native students</w:t>
      </w:r>
      <w:r>
        <w:t xml:space="preserve">.  History paints a grim picture of the role of the federal government in educating Native youth. Starting in the mid-1800s, U.S. government policy called for eradicating indigenous languages and cultures. Native students were taken from their families and forced to attend boarding schools designed to assimilate them into mainstream American culture. School conditions were often appalling. Students faced brutal punishments for speaking their home languages, and crowded, unsanitary conditions meant that untold numbers of students died from such diseases as cholera and tuberculosis. Not until the 1928 Meriam Report brought national attention to these conditions did public opinion start turning against the forced assimilation of Native children.    Despite efforts to eradicate Native cultures through education, </w:t>
      </w:r>
      <w:r w:rsidRPr="00C143C4">
        <w:rPr>
          <w:rStyle w:val="StyleUnderline"/>
        </w:rPr>
        <w:t>many Native communities and Nations managed to preserve their unique languages and cultures and today are working to revitalize them</w:t>
      </w:r>
      <w:r>
        <w:t xml:space="preserve">. </w:t>
      </w:r>
      <w:r w:rsidRPr="00C143C4">
        <w:rPr>
          <w:rStyle w:val="StyleUnderline"/>
        </w:rPr>
        <w:t>Such Native-run schools</w:t>
      </w:r>
      <w:r>
        <w:t xml:space="preserve"> as the </w:t>
      </w:r>
      <w:proofErr w:type="spellStart"/>
      <w:r>
        <w:t>Nkw’usm</w:t>
      </w:r>
      <w:proofErr w:type="spellEnd"/>
      <w:r>
        <w:t xml:space="preserve"> Salish School in Arlee, Montana; Bug-O-Nay-</w:t>
      </w:r>
      <w:proofErr w:type="spellStart"/>
      <w:r>
        <w:t>Ge</w:t>
      </w:r>
      <w:proofErr w:type="spellEnd"/>
      <w:r>
        <w:t>-</w:t>
      </w:r>
      <w:proofErr w:type="spellStart"/>
      <w:r>
        <w:t>Shig</w:t>
      </w:r>
      <w:proofErr w:type="spellEnd"/>
      <w:r>
        <w:t xml:space="preserve"> School in </w:t>
      </w:r>
      <w:proofErr w:type="spellStart"/>
      <w:r>
        <w:t>Bena</w:t>
      </w:r>
      <w:proofErr w:type="spellEnd"/>
      <w:r>
        <w:t xml:space="preserve">, Minnesota; and </w:t>
      </w:r>
      <w:proofErr w:type="spellStart"/>
      <w:r>
        <w:t>Ayaprun</w:t>
      </w:r>
      <w:proofErr w:type="spellEnd"/>
      <w:r>
        <w:t xml:space="preserve"> </w:t>
      </w:r>
      <w:proofErr w:type="spellStart"/>
      <w:r>
        <w:t>Elitnaurvik</w:t>
      </w:r>
      <w:proofErr w:type="spellEnd"/>
      <w:r>
        <w:t xml:space="preserve"> </w:t>
      </w:r>
      <w:proofErr w:type="spellStart"/>
      <w:r>
        <w:t>Yup'ik</w:t>
      </w:r>
      <w:proofErr w:type="spellEnd"/>
      <w:r>
        <w:t xml:space="preserve"> Immersion School in Bethel, Alaska, </w:t>
      </w:r>
      <w:r w:rsidRPr="00C143C4">
        <w:rPr>
          <w:rStyle w:val="StyleUnderline"/>
        </w:rPr>
        <w:t>are just a few examples</w:t>
      </w:r>
      <w:r>
        <w:t xml:space="preserve">.  At these schools, students achieve academically while growing within their indigenous heritage. One long-standing program in Hawai'i, </w:t>
      </w:r>
      <w:proofErr w:type="spellStart"/>
      <w:r>
        <w:t>Ka</w:t>
      </w:r>
      <w:proofErr w:type="spellEnd"/>
      <w:r>
        <w:t xml:space="preserve"> </w:t>
      </w:r>
      <w:proofErr w:type="spellStart"/>
      <w:r>
        <w:t>Papahana</w:t>
      </w:r>
      <w:proofErr w:type="spellEnd"/>
      <w:r>
        <w:t xml:space="preserve"> </w:t>
      </w:r>
      <w:proofErr w:type="spellStart"/>
      <w:r>
        <w:t>Kaiapuni</w:t>
      </w:r>
      <w:proofErr w:type="spellEnd"/>
      <w:r>
        <w:t xml:space="preserve">, began with nursery and preschool language immersion in the 1980s and grew steadily to follow students through each school year, all the way to the university level.  </w:t>
      </w:r>
      <w:r w:rsidRPr="00C143C4">
        <w:rPr>
          <w:rStyle w:val="StyleUnderline"/>
        </w:rPr>
        <w:t>Cultural revitalization programs like these found support in the 1990 Native American Languages Act, which protects Native students’ rights to use their languages in public schools</w:t>
      </w:r>
      <w:r>
        <w:t xml:space="preserve">. A few federal programs also fund language-revitalization activities, </w:t>
      </w:r>
      <w:r w:rsidRPr="00C143C4">
        <w:rPr>
          <w:rStyle w:val="StyleUnderline"/>
        </w:rPr>
        <w:t>but with 566 federally recognized Native Tribes and Nations, each with its own cultural heritage, more support is needed</w:t>
      </w:r>
      <w:r>
        <w:t>.</w:t>
      </w:r>
    </w:p>
    <w:p w:rsidR="004D69EA" w:rsidRDefault="004D69EA" w:rsidP="004D69EA">
      <w:r>
        <w:br w:type="page"/>
      </w:r>
    </w:p>
    <w:p w:rsidR="004D69EA" w:rsidRDefault="004D69EA" w:rsidP="004D69EA">
      <w:pPr>
        <w:pStyle w:val="Heading4"/>
      </w:pPr>
      <w:r>
        <w:lastRenderedPageBreak/>
        <w:t>Unwillingness to advocate for Native schools has been persuasive for centuries – plan key to funding improvements</w:t>
      </w:r>
    </w:p>
    <w:p w:rsidR="004D69EA" w:rsidRDefault="004D69EA" w:rsidP="004D69EA">
      <w:r>
        <w:t xml:space="preserve">Maggie </w:t>
      </w:r>
      <w:proofErr w:type="spellStart"/>
      <w:r w:rsidRPr="00242EF2">
        <w:rPr>
          <w:rStyle w:val="Style13ptBold"/>
        </w:rPr>
        <w:t>Severns</w:t>
      </w:r>
      <w:proofErr w:type="spellEnd"/>
      <w:r>
        <w:t xml:space="preserve"> (reporter for Campaign Pro) “</w:t>
      </w:r>
      <w:r w:rsidRPr="00242EF2">
        <w:t>How Washington created some of the worst schools in America</w:t>
      </w:r>
      <w:r>
        <w:t xml:space="preserve">” November 25, </w:t>
      </w:r>
      <w:r w:rsidRPr="00242EF2">
        <w:rPr>
          <w:rStyle w:val="Style13ptBold"/>
        </w:rPr>
        <w:t>2015</w:t>
      </w:r>
      <w:r>
        <w:t xml:space="preserve"> </w:t>
      </w:r>
      <w:r w:rsidRPr="00242EF2">
        <w:t>http://www.politico.com/story/2015/11/how-washington-created-the-worst-schools-in-america-215774</w:t>
      </w:r>
    </w:p>
    <w:p w:rsidR="004D69EA" w:rsidRDefault="004D69EA" w:rsidP="004D69EA"/>
    <w:p w:rsidR="004D69EA" w:rsidRDefault="004D69EA" w:rsidP="004D69EA">
      <w:r w:rsidRPr="00BF67A0">
        <w:rPr>
          <w:rStyle w:val="StyleUnderline"/>
        </w:rPr>
        <w:t>Like Clinton, Bush pushed for new construction for BIE schools. In 2004, the administration put out a list of the 14 schools in the poorest condition and began working on replacements. But 11 years later, two of the schools</w:t>
      </w:r>
      <w:r>
        <w:t xml:space="preserve"> — both on the Navajo reservation — </w:t>
      </w:r>
      <w:r w:rsidRPr="00BF67A0">
        <w:rPr>
          <w:rStyle w:val="StyleUnderline"/>
        </w:rPr>
        <w:t>have yet to get replacements</w:t>
      </w:r>
      <w:r>
        <w:t xml:space="preserve">. The total cost would be $40 million. </w:t>
      </w:r>
      <w:r w:rsidRPr="00BF67A0">
        <w:rPr>
          <w:rStyle w:val="StyleUnderline"/>
        </w:rPr>
        <w:t>More schools fell into poor condition in the meantime; it would now take roughly $1.3 billion to bring the 60-plus schools that need new buildings up to shape</w:t>
      </w:r>
      <w:r>
        <w:t xml:space="preserve">, the Interior Department estimates.  </w:t>
      </w:r>
      <w:r w:rsidRPr="00BF67A0">
        <w:rPr>
          <w:rStyle w:val="StyleUnderline"/>
        </w:rPr>
        <w:t>During the Obama administration’s first term, BIE limped along as it had for years. School construction budgets for schools dwindled under competing administration priorities and twice the administration didn’t propose any money for new BIE schools</w:t>
      </w:r>
      <w:r>
        <w:t>. Meanwhile, a parade of directors — three in four years —— gave the agency inconsistent oversight.</w:t>
      </w:r>
    </w:p>
    <w:p w:rsidR="00953251" w:rsidRPr="00474D63" w:rsidRDefault="00953251" w:rsidP="00953251">
      <w:pPr>
        <w:keepNext/>
        <w:keepLines/>
        <w:spacing w:before="40" w:after="0"/>
        <w:outlineLvl w:val="3"/>
        <w:rPr>
          <w:rFonts w:eastAsia="Times New Roman" w:cs="Times New Roman"/>
          <w:b/>
          <w:iCs/>
          <w:sz w:val="26"/>
        </w:rPr>
      </w:pPr>
      <w:r>
        <w:rPr>
          <w:rFonts w:eastAsia="Times New Roman" w:cs="Times New Roman"/>
          <w:b/>
          <w:iCs/>
          <w:sz w:val="26"/>
        </w:rPr>
        <w:t>BIE Claims Neglect is</w:t>
      </w:r>
      <w:r w:rsidRPr="00474D63">
        <w:rPr>
          <w:rFonts w:eastAsia="Times New Roman" w:cs="Times New Roman"/>
          <w:b/>
          <w:iCs/>
          <w:sz w:val="26"/>
        </w:rPr>
        <w:t xml:space="preserve"> from the Department’s Lack of Funding</w:t>
      </w:r>
    </w:p>
    <w:p w:rsidR="00953251" w:rsidRPr="00474D63" w:rsidRDefault="00953251" w:rsidP="00953251">
      <w:pPr>
        <w:rPr>
          <w:rFonts w:eastAsia="Calibri"/>
        </w:rPr>
      </w:pPr>
      <w:r w:rsidRPr="00474D63">
        <w:rPr>
          <w:rFonts w:eastAsia="Calibri"/>
        </w:rPr>
        <w:t xml:space="preserve">Scott </w:t>
      </w:r>
      <w:r w:rsidRPr="00474D63">
        <w:rPr>
          <w:rFonts w:eastAsia="Calibri"/>
          <w:b/>
          <w:bCs/>
          <w:sz w:val="26"/>
        </w:rPr>
        <w:t>Gillespie</w:t>
      </w:r>
      <w:r w:rsidRPr="00474D63">
        <w:rPr>
          <w:rFonts w:eastAsia="Calibri"/>
        </w:rPr>
        <w:t xml:space="preserve"> et al (Editor Board of Star Tribune, Vice President of Star Tribune, B.A. in Journalism &amp; Political Science, 30 years of reporting &amp; editing experience) April 2, </w:t>
      </w:r>
      <w:r w:rsidRPr="00474D63">
        <w:rPr>
          <w:rFonts w:eastAsia="Calibri"/>
          <w:b/>
          <w:bCs/>
          <w:sz w:val="26"/>
        </w:rPr>
        <w:t>2015</w:t>
      </w:r>
      <w:r w:rsidRPr="00474D63">
        <w:rPr>
          <w:rFonts w:eastAsia="Calibri"/>
        </w:rPr>
        <w:t xml:space="preserve"> http://www.startribune.com/part-1-indian-schools-a-nation-s-neglect/283514491/</w:t>
      </w:r>
    </w:p>
    <w:p w:rsidR="00953251" w:rsidRPr="00474D63" w:rsidRDefault="00953251" w:rsidP="00953251">
      <w:pPr>
        <w:rPr>
          <w:rFonts w:eastAsia="Calibri"/>
          <w:b/>
          <w:iCs/>
          <w:u w:val="single"/>
        </w:rPr>
      </w:pPr>
      <w:r w:rsidRPr="00474D63">
        <w:rPr>
          <w:rFonts w:eastAsia="Calibri"/>
          <w:b/>
          <w:iCs/>
          <w:u w:val="single"/>
        </w:rPr>
        <w:t xml:space="preserve">Federal neglect is handicapping learning at BIE schools nationwide, according to </w:t>
      </w:r>
      <w:hyperlink r:id="rId8" w:history="1">
        <w:r w:rsidRPr="00474D63">
          <w:rPr>
            <w:rFonts w:eastAsia="Calibri"/>
            <w:b/>
            <w:iCs/>
            <w:u w:val="single"/>
          </w:rPr>
          <w:t>a 2014 report commissioned by Jewell and Duncan</w:t>
        </w:r>
      </w:hyperlink>
      <w:r w:rsidRPr="00474D63">
        <w:rPr>
          <w:rFonts w:eastAsia="Calibri"/>
          <w:b/>
          <w:iCs/>
          <w:u w:val="single"/>
        </w:rPr>
        <w:t>.</w:t>
      </w:r>
      <w:r w:rsidRPr="00474D63">
        <w:rPr>
          <w:rFonts w:eastAsia="Calibri"/>
          <w:sz w:val="16"/>
        </w:rPr>
        <w:t xml:space="preserve"> But </w:t>
      </w:r>
      <w:r w:rsidRPr="00474D63">
        <w:rPr>
          <w:rFonts w:eastAsia="Calibri"/>
          <w:b/>
          <w:iCs/>
          <w:u w:val="single"/>
        </w:rPr>
        <w:t>students in the Upper Midwest and the Southwest may be suffering the most.</w:t>
      </w:r>
      <w:r w:rsidRPr="00474D63">
        <w:rPr>
          <w:rFonts w:eastAsia="Calibri"/>
          <w:sz w:val="16"/>
        </w:rPr>
        <w:t xml:space="preserve"> </w:t>
      </w:r>
      <w:r w:rsidRPr="00474D63">
        <w:rPr>
          <w:rFonts w:eastAsia="Calibri"/>
          <w:b/>
          <w:iCs/>
          <w:u w:val="single"/>
        </w:rPr>
        <w:t xml:space="preserve">Those two regions have the nation’s largest clusters of BIE schools </w:t>
      </w:r>
      <w:r w:rsidRPr="00474D63">
        <w:rPr>
          <w:rFonts w:eastAsia="Calibri"/>
          <w:sz w:val="16"/>
        </w:rPr>
        <w:t>— the legacy of being home to large, influential Indian nations that ceded land and signed treaties with the U.S. government as settlers pushed west in the mid-1800s</w:t>
      </w:r>
      <w:r w:rsidRPr="00474D63">
        <w:rPr>
          <w:rFonts w:eastAsia="Calibri"/>
          <w:b/>
          <w:iCs/>
          <w:u w:val="single"/>
        </w:rPr>
        <w:t>. The federal government assumed educational obligations as part of this exchange for tribes’ ancestral lands.</w:t>
      </w:r>
      <w:r w:rsidRPr="00474D63">
        <w:rPr>
          <w:rFonts w:eastAsia="Calibri"/>
          <w:sz w:val="16"/>
        </w:rPr>
        <w:t xml:space="preserve"> The government’s ongoing trust responsibilities are recognized in modern law and unchanged by the advent of tribal casinos. In any case, there aren’t enough profitable casinos to fund the BIE system’s construction needs. As deplorable as the conditions are at Bug-O-Nay-</w:t>
      </w:r>
      <w:proofErr w:type="spellStart"/>
      <w:r w:rsidRPr="00474D63">
        <w:rPr>
          <w:rFonts w:eastAsia="Calibri"/>
          <w:sz w:val="16"/>
        </w:rPr>
        <w:t>Ge</w:t>
      </w:r>
      <w:proofErr w:type="spellEnd"/>
      <w:r w:rsidRPr="00474D63">
        <w:rPr>
          <w:rFonts w:eastAsia="Calibri"/>
          <w:sz w:val="16"/>
        </w:rPr>
        <w:t>-</w:t>
      </w:r>
      <w:proofErr w:type="spellStart"/>
      <w:r w:rsidRPr="00474D63">
        <w:rPr>
          <w:rFonts w:eastAsia="Calibri"/>
          <w:sz w:val="16"/>
        </w:rPr>
        <w:t>Shig</w:t>
      </w:r>
      <w:proofErr w:type="spellEnd"/>
      <w:r w:rsidRPr="00474D63">
        <w:rPr>
          <w:rFonts w:eastAsia="Calibri"/>
          <w:sz w:val="16"/>
        </w:rPr>
        <w:t xml:space="preserve">, Minnesota is fortunate that it’s the only one of the state’s four BIE schools currently in poor condition. The others are in Onamia, Cloquet and White Earth. Twenty-eight of Arizona’s 54 BIE schools are listed in poor condition, and two — Cove Day School and Little Singer Community School — have been on the BIE’s priority replacement list for a decade. </w:t>
      </w:r>
      <w:r w:rsidRPr="00474D63">
        <w:rPr>
          <w:rFonts w:eastAsia="Calibri"/>
          <w:b/>
          <w:iCs/>
          <w:u w:val="single"/>
        </w:rPr>
        <w:t>BIE officials who oversee the Arizona schools say there’s little they can do. “They keep telling us that Congress doesn’t have the money,’’ said Deborah Belone, who oversees Cove as well as Red Rock Day School, another school in such disrepair that it needs replacement. In addition to mold, a faulty roof, a failing cooling system, asbestos and an inadequate number of classrooms for a growing student body, Red Rock’s dated electrical system is so overloaded that teachers can’t use their classroom “smartboards,” the modern equivalent of a chalkboard, all at the same time.</w:t>
      </w:r>
    </w:p>
    <w:p w:rsidR="00953251" w:rsidRDefault="00953251">
      <w:pPr>
        <w:rPr>
          <w:rFonts w:eastAsia="Times New Roman" w:cs="Times New Roman"/>
          <w:b/>
          <w:iCs/>
          <w:sz w:val="26"/>
        </w:rPr>
      </w:pPr>
      <w:r>
        <w:rPr>
          <w:rFonts w:eastAsia="Times New Roman" w:cs="Times New Roman"/>
          <w:b/>
          <w:iCs/>
          <w:sz w:val="26"/>
        </w:rPr>
        <w:br w:type="page"/>
      </w:r>
    </w:p>
    <w:p w:rsidR="00953251" w:rsidRPr="00474D63" w:rsidRDefault="00953251" w:rsidP="00953251">
      <w:pPr>
        <w:keepNext/>
        <w:keepLines/>
        <w:spacing w:before="40" w:after="0"/>
        <w:outlineLvl w:val="3"/>
        <w:rPr>
          <w:rFonts w:eastAsia="Times New Roman" w:cs="Times New Roman"/>
          <w:b/>
          <w:iCs/>
          <w:sz w:val="26"/>
        </w:rPr>
      </w:pPr>
      <w:r w:rsidRPr="00474D63">
        <w:rPr>
          <w:rFonts w:eastAsia="Times New Roman" w:cs="Times New Roman"/>
          <w:b/>
          <w:iCs/>
          <w:sz w:val="26"/>
        </w:rPr>
        <w:lastRenderedPageBreak/>
        <w:t>Lack of Funding Continues to be a Major Barrier for a Better Future for Native American Schools</w:t>
      </w:r>
    </w:p>
    <w:p w:rsidR="00953251" w:rsidRPr="00474D63" w:rsidRDefault="00953251" w:rsidP="00953251">
      <w:pPr>
        <w:rPr>
          <w:rFonts w:eastAsia="Calibri"/>
        </w:rPr>
      </w:pPr>
      <w:r w:rsidRPr="00474D63">
        <w:rPr>
          <w:rFonts w:eastAsia="Calibri"/>
        </w:rPr>
        <w:t xml:space="preserve">Scott </w:t>
      </w:r>
      <w:r w:rsidRPr="00474D63">
        <w:rPr>
          <w:rFonts w:eastAsia="Calibri"/>
          <w:b/>
          <w:bCs/>
          <w:sz w:val="26"/>
        </w:rPr>
        <w:t>Gillespie</w:t>
      </w:r>
      <w:r w:rsidRPr="00474D63">
        <w:rPr>
          <w:rFonts w:eastAsia="Calibri"/>
        </w:rPr>
        <w:t xml:space="preserve"> et al (Editor Board of Star Tribune, Vice President of Star Tribune, B.A. in Journalism &amp; Political Science, 30 years of reporting &amp; editing experience) April 2, </w:t>
      </w:r>
      <w:r w:rsidRPr="00474D63">
        <w:rPr>
          <w:rFonts w:eastAsia="Calibri"/>
          <w:b/>
          <w:bCs/>
          <w:sz w:val="26"/>
        </w:rPr>
        <w:t>2015</w:t>
      </w:r>
      <w:r w:rsidRPr="00474D63">
        <w:rPr>
          <w:rFonts w:eastAsia="Calibri"/>
        </w:rPr>
        <w:t xml:space="preserve"> http://www.startribune.com/part-1-indian-schools-a-nation-s-neglect/283514491/</w:t>
      </w:r>
    </w:p>
    <w:p w:rsidR="00953251" w:rsidRPr="00474D63" w:rsidRDefault="00953251" w:rsidP="00953251">
      <w:pPr>
        <w:rPr>
          <w:rFonts w:eastAsia="Calibri"/>
          <w:b/>
          <w:iCs/>
          <w:u w:val="single"/>
        </w:rPr>
      </w:pPr>
      <w:r w:rsidRPr="00474D63">
        <w:rPr>
          <w:rFonts w:eastAsia="Calibri"/>
          <w:b/>
          <w:iCs/>
          <w:u w:val="single"/>
        </w:rPr>
        <w:t>Asked how the inaction on BIE school construction squares with the</w:t>
      </w:r>
      <w:r w:rsidRPr="00474D63">
        <w:rPr>
          <w:rFonts w:eastAsia="Calibri"/>
          <w:sz w:val="14"/>
        </w:rPr>
        <w:t xml:space="preserve"> Obama administration’s </w:t>
      </w:r>
      <w:r w:rsidRPr="00474D63">
        <w:rPr>
          <w:rFonts w:eastAsia="Calibri"/>
          <w:b/>
          <w:iCs/>
          <w:u w:val="single"/>
        </w:rPr>
        <w:t xml:space="preserve">commitment to Indian education, Interior Secretary Jewell blamed Congress. “I will not promise what I cannot deliver, and tribal leaders and educators have heard me say this, because I’ve had conversations with them about the budget atmosphere in which we work in Washington, D.C.,’’ Jewell said. </w:t>
      </w:r>
      <w:r w:rsidRPr="00474D63">
        <w:rPr>
          <w:rFonts w:eastAsia="Calibri"/>
          <w:sz w:val="14"/>
        </w:rPr>
        <w:t xml:space="preserve">“We have a huge problem on our hands, a problem that is not easily solved. But I want to do what I can administratively, and that means I will continue working with my colleagues in the Cabinet and working with leaders and tribes to see what we can do with the hand that we’re dealt right now to begin to make a real difference for Indian children.’’ </w:t>
      </w:r>
      <w:r w:rsidRPr="00474D63">
        <w:rPr>
          <w:rFonts w:eastAsia="Calibri"/>
          <w:b/>
          <w:iCs/>
          <w:u w:val="single"/>
        </w:rPr>
        <w:t>Jewell’s frustration with Congress is fair.</w:t>
      </w:r>
      <w:r w:rsidRPr="00474D63">
        <w:rPr>
          <w:rFonts w:eastAsia="Calibri"/>
          <w:sz w:val="14"/>
        </w:rPr>
        <w:t xml:space="preserve"> Interior belongs to the part of the federal budget hit hard by automatic spending reductions made as part of Washington’s 2011 debt ceiling deal. </w:t>
      </w:r>
      <w:r w:rsidRPr="00474D63">
        <w:rPr>
          <w:rFonts w:eastAsia="Calibri"/>
          <w:b/>
          <w:iCs/>
          <w:u w:val="single"/>
        </w:rPr>
        <w:t>In 2013,</w:t>
      </w:r>
      <w:r w:rsidRPr="00474D63">
        <w:rPr>
          <w:rFonts w:eastAsia="Calibri"/>
          <w:sz w:val="14"/>
        </w:rPr>
        <w:t xml:space="preserve"> these </w:t>
      </w:r>
      <w:r w:rsidRPr="00474D63">
        <w:rPr>
          <w:rFonts w:eastAsia="Calibri"/>
          <w:b/>
          <w:iCs/>
          <w:u w:val="single"/>
        </w:rPr>
        <w:t>cuts to BIE totaled $58 million.</w:t>
      </w:r>
      <w:r w:rsidRPr="00474D63">
        <w:rPr>
          <w:rFonts w:eastAsia="Calibri"/>
          <w:sz w:val="14"/>
        </w:rPr>
        <w:t xml:space="preserve"> Congress funded BIE school replacement construction at more robust levels during the administration of former President George W. Bush — hitting a high-water mark of $140 million in 2004. Minnesota’s Democratic </w:t>
      </w:r>
      <w:hyperlink r:id="rId9" w:history="1">
        <w:r w:rsidRPr="00474D63">
          <w:rPr>
            <w:rFonts w:eastAsia="Calibri"/>
            <w:sz w:val="14"/>
          </w:rPr>
          <w:t>U.S. Sen. Al Franken</w:t>
        </w:r>
      </w:hyperlink>
      <w:r w:rsidRPr="00474D63">
        <w:rPr>
          <w:rFonts w:eastAsia="Calibri"/>
          <w:sz w:val="14"/>
        </w:rPr>
        <w:t xml:space="preserve">, who has held field hearings on BIE schools’ plight, has publicly urged Jewell to ask for additional funding in fiscal 2016, the budgetary details of which are being worked out right now and are not yet public. </w:t>
      </w:r>
      <w:r w:rsidRPr="00474D63">
        <w:rPr>
          <w:rFonts w:eastAsia="Calibri"/>
          <w:b/>
          <w:iCs/>
          <w:u w:val="single"/>
        </w:rPr>
        <w:t>Sen. Jon Tester, D-Mont., chairman of the U.S. Senate Committee on Native Affairs, has held hearings on deteriorating schools.</w:t>
      </w:r>
      <w:r w:rsidRPr="00474D63">
        <w:rPr>
          <w:rFonts w:eastAsia="Calibri"/>
          <w:sz w:val="14"/>
        </w:rPr>
        <w:t xml:space="preserve"> That </w:t>
      </w:r>
      <w:r w:rsidRPr="00474D63">
        <w:rPr>
          <w:rFonts w:eastAsia="Calibri"/>
          <w:b/>
          <w:iCs/>
          <w:u w:val="single"/>
        </w:rPr>
        <w:t>Jewell hasn’t been before the committee in 18 months, while her agency is tardy in replies to inquiries from members, has been noticed.</w:t>
      </w:r>
      <w:r w:rsidRPr="00474D63">
        <w:rPr>
          <w:rFonts w:eastAsia="Calibri"/>
          <w:sz w:val="14"/>
        </w:rPr>
        <w:t xml:space="preserve"> </w:t>
      </w:r>
      <w:r w:rsidRPr="00474D63">
        <w:rPr>
          <w:rFonts w:eastAsia="Calibri"/>
          <w:b/>
          <w:iCs/>
          <w:u w:val="single"/>
        </w:rPr>
        <w:t xml:space="preserve">Tester’s message to Jewell couldn’t be clearer: Get going and give us a plan. “The BIE must work with tribes to develop a comprehensive long-term plan to address the education needs of Native students. The infrastructure needs at BIE schools are incredibly serious, and it is critical that the BIE’s next budget proposal include a plan to address the dismal state of so many BIE schools across Indian Country,’’ he said. </w:t>
      </w:r>
      <w:r w:rsidRPr="00474D63">
        <w:rPr>
          <w:rFonts w:eastAsia="Calibri"/>
          <w:sz w:val="14"/>
        </w:rPr>
        <w:t xml:space="preserve">Even with a plan, </w:t>
      </w:r>
      <w:r w:rsidRPr="00474D63">
        <w:rPr>
          <w:rFonts w:eastAsia="Calibri"/>
          <w:b/>
          <w:iCs/>
          <w:u w:val="single"/>
        </w:rPr>
        <w:t>getting funding approved is a daunting challenge</w:t>
      </w:r>
      <w:r w:rsidRPr="00474D63">
        <w:rPr>
          <w:rFonts w:eastAsia="Calibri"/>
          <w:sz w:val="14"/>
        </w:rPr>
        <w:t xml:space="preserve">, which is why </w:t>
      </w:r>
      <w:r w:rsidRPr="00474D63">
        <w:rPr>
          <w:rFonts w:eastAsia="Calibri"/>
          <w:b/>
          <w:iCs/>
          <w:u w:val="single"/>
        </w:rPr>
        <w:t>Jewell needs</w:t>
      </w:r>
      <w:r w:rsidRPr="00474D63">
        <w:rPr>
          <w:rFonts w:eastAsia="Calibri"/>
          <w:sz w:val="14"/>
        </w:rPr>
        <w:t xml:space="preserve"> to personally sell it once it’s developed. She’ll need </w:t>
      </w:r>
      <w:r w:rsidRPr="00474D63">
        <w:rPr>
          <w:rFonts w:eastAsia="Calibri"/>
          <w:b/>
          <w:iCs/>
          <w:u w:val="single"/>
        </w:rPr>
        <w:t>help from Education Secretary Duncan</w:t>
      </w:r>
      <w:r w:rsidRPr="00474D63">
        <w:rPr>
          <w:rFonts w:eastAsia="Calibri"/>
          <w:sz w:val="14"/>
        </w:rPr>
        <w:t xml:space="preserve">, whose agency is larger and more influential. </w:t>
      </w:r>
      <w:r w:rsidRPr="00474D63">
        <w:rPr>
          <w:rFonts w:eastAsia="Calibri"/>
          <w:b/>
          <w:iCs/>
          <w:u w:val="single"/>
        </w:rPr>
        <w:t>The two also need to forcefully advocate for other funding solutions,</w:t>
      </w:r>
      <w:r w:rsidRPr="00474D63">
        <w:rPr>
          <w:rFonts w:eastAsia="Calibri"/>
          <w:sz w:val="14"/>
        </w:rPr>
        <w:t xml:space="preserve"> including one devised by a Minneapolis banker that has already been partly passed by Congress. It would allow tribes to tap into private financing to replace school buildings. </w:t>
      </w:r>
      <w:r w:rsidRPr="00474D63">
        <w:rPr>
          <w:rFonts w:eastAsia="Calibri"/>
          <w:b/>
          <w:iCs/>
          <w:u w:val="single"/>
        </w:rPr>
        <w:t>If Duncan is serious about addressing educational disparities, which has been a focus of his, he can’t be absent without leave on the buildings in which some of the nation’s most disadvantaged students are trying to learn.</w:t>
      </w:r>
      <w:r w:rsidRPr="00474D63">
        <w:rPr>
          <w:rFonts w:eastAsia="Calibri"/>
          <w:sz w:val="14"/>
        </w:rPr>
        <w:t xml:space="preserve"> It isn’t just Indian nations that have placed their trust in Jewell’s agency. States that are home to large Indian populations, like Minnesota with its seven reservations and four Indian communities</w:t>
      </w:r>
      <w:r w:rsidRPr="00474D63">
        <w:rPr>
          <w:rFonts w:eastAsia="Calibri"/>
          <w:b/>
          <w:iCs/>
          <w:u w:val="single"/>
        </w:rPr>
        <w:t>, are depending on BIE schools to educate a new generation of citizens and workers with skills critical for the future.</w:t>
      </w:r>
      <w:r w:rsidRPr="00474D63">
        <w:rPr>
          <w:rFonts w:eastAsia="Calibri"/>
          <w:sz w:val="14"/>
        </w:rPr>
        <w:t xml:space="preserve"> </w:t>
      </w:r>
      <w:r w:rsidRPr="00474D63">
        <w:rPr>
          <w:rFonts w:eastAsia="Calibri"/>
          <w:b/>
          <w:iCs/>
          <w:u w:val="single"/>
        </w:rPr>
        <w:t xml:space="preserve">Kids shivering in thin-walled classrooms or studying under leaky roofs year after year aren’t getting the education they need or deserve. With the </w:t>
      </w:r>
      <w:r w:rsidRPr="00474D63">
        <w:rPr>
          <w:rFonts w:eastAsia="Calibri"/>
          <w:sz w:val="14"/>
        </w:rPr>
        <w:t xml:space="preserve">larger community’s visible </w:t>
      </w:r>
      <w:r w:rsidRPr="00474D63">
        <w:rPr>
          <w:rFonts w:eastAsia="Calibri"/>
          <w:b/>
          <w:iCs/>
          <w:u w:val="single"/>
        </w:rPr>
        <w:t>neglect all around them, they receive the wrong message about the value of education.</w:t>
      </w:r>
      <w:r w:rsidRPr="00474D63">
        <w:rPr>
          <w:rFonts w:eastAsia="Calibri"/>
          <w:sz w:val="14"/>
        </w:rPr>
        <w:t xml:space="preserve"> </w:t>
      </w:r>
    </w:p>
    <w:p w:rsidR="00C828F7" w:rsidRDefault="00C828F7">
      <w:r>
        <w:br w:type="page"/>
      </w:r>
    </w:p>
    <w:p w:rsidR="00C828F7" w:rsidRDefault="00C828F7" w:rsidP="00C828F7">
      <w:pPr>
        <w:pStyle w:val="Heading3"/>
      </w:pPr>
      <w:r>
        <w:lastRenderedPageBreak/>
        <w:t>Linguistic Diversity</w:t>
      </w:r>
    </w:p>
    <w:p w:rsidR="00953251" w:rsidRPr="00953251" w:rsidRDefault="00953251" w:rsidP="00953251">
      <w:pPr>
        <w:keepNext/>
        <w:keepLines/>
        <w:spacing w:before="40" w:after="0"/>
        <w:outlineLvl w:val="3"/>
        <w:rPr>
          <w:rFonts w:eastAsiaTheme="majorEastAsia" w:cstheme="majorBidi"/>
          <w:b/>
          <w:iCs/>
          <w:sz w:val="26"/>
        </w:rPr>
      </w:pPr>
      <w:r w:rsidRPr="00953251">
        <w:rPr>
          <w:rFonts w:eastAsiaTheme="majorEastAsia" w:cstheme="majorBidi"/>
          <w:b/>
          <w:iCs/>
          <w:sz w:val="26"/>
        </w:rPr>
        <w:t>Native Languages are being lost now.</w:t>
      </w:r>
    </w:p>
    <w:p w:rsidR="00953251" w:rsidRPr="00953251" w:rsidRDefault="0076513D" w:rsidP="00953251">
      <w:pPr>
        <w:rPr>
          <w:b/>
          <w:bCs/>
          <w:sz w:val="26"/>
        </w:rPr>
      </w:pPr>
      <w:hyperlink r:id="rId10" w:history="1">
        <w:r w:rsidR="00953251" w:rsidRPr="00953251">
          <w:br/>
          <w:t>“Matt</w:t>
        </w:r>
        <w:r w:rsidR="00953251" w:rsidRPr="00953251">
          <w:rPr>
            <w:rFonts w:eastAsiaTheme="majorEastAsia" w:cstheme="majorBidi"/>
            <w:b/>
            <w:iCs/>
            <w:sz w:val="26"/>
          </w:rPr>
          <w:t xml:space="preserve"> Bramowicz</w:t>
        </w:r>
      </w:hyperlink>
      <w:r w:rsidR="00953251" w:rsidRPr="00953251">
        <w:t xml:space="preserve"> head of PR/Marketing and as a graphic designer for Translation Cloud, a startup translation and technology company located in New Jersey. He is also the head writer for Lackuna.com </w:t>
      </w:r>
      <w:proofErr w:type="spellStart"/>
      <w:r w:rsidR="00953251" w:rsidRPr="00953251">
        <w:t>eptember</w:t>
      </w:r>
      <w:proofErr w:type="spellEnd"/>
      <w:r w:rsidR="00953251" w:rsidRPr="00953251">
        <w:t xml:space="preserve"> 25, </w:t>
      </w:r>
      <w:r w:rsidR="00953251" w:rsidRPr="00953251">
        <w:rPr>
          <w:rFonts w:eastAsiaTheme="majorEastAsia" w:cstheme="majorBidi"/>
          <w:b/>
          <w:iCs/>
          <w:sz w:val="26"/>
        </w:rPr>
        <w:t>2012</w:t>
      </w:r>
      <w:r w:rsidR="00953251" w:rsidRPr="00953251">
        <w:t>”How Important Is the Preservation of Language to One’s Culture?” http://www.lackuna.com/2012/09/25/how-important-is-the-preservation-of-language-to-ones-culture/</w:t>
      </w:r>
    </w:p>
    <w:p w:rsidR="00953251" w:rsidRPr="00953251" w:rsidRDefault="00953251" w:rsidP="00953251">
      <w:pPr>
        <w:rPr>
          <w:u w:val="single"/>
        </w:rPr>
      </w:pPr>
      <w:r w:rsidRPr="00953251">
        <w:rPr>
          <w:u w:val="single"/>
        </w:rPr>
        <w:t>Nearly every two weeks, a language dies off completely. That’s according to National Geographic Explorer Wade Davis, citing a rather alarming statistic.</w:t>
      </w:r>
      <w:r w:rsidRPr="00953251">
        <w:rPr>
          <w:sz w:val="14"/>
        </w:rPr>
        <w:t xml:space="preserve"> </w:t>
      </w:r>
      <w:r w:rsidRPr="00953251">
        <w:rPr>
          <w:u w:val="single"/>
        </w:rPr>
        <w:t>He also discusses how languages help to shape the way we think and look at the world, and how sad it is that around fifty percent of the languages spoken in the world are no longer being taught to children</w:t>
      </w:r>
      <w:r w:rsidRPr="00953251">
        <w:rPr>
          <w:sz w:val="14"/>
        </w:rPr>
        <w:t xml:space="preserve">. Take a moment and think about that. Half of all the languages remaining in the world aren’t being learned by the younger generation. When elders die off, what happens to that language? With about 3,500 of the world’s 7,000 known spoken languages in danger of disappearing over the next hundred years, that’s the question that an incredibly large number of cultures need to ask. </w:t>
      </w:r>
      <w:r w:rsidRPr="00953251">
        <w:rPr>
          <w:u w:val="single"/>
        </w:rPr>
        <w:t>And the problem is even worse than those numbers would indicate.</w:t>
      </w:r>
      <w:r w:rsidRPr="00953251">
        <w:rPr>
          <w:sz w:val="14"/>
        </w:rPr>
        <w:t xml:space="preserve"> Every few years, an Atlas of the World’s Languages in Danger of Disappearing is released by the United Nations Educational, Scientific, and Cultural Organization (UNESCO). It places endangered languages into one of five categories: unsafe, definitely endangered, severely endangered, critically endangered, and extinct. What do these mean? ● Unsafe – if children speak it, they only do so at home ● Definitely endangered – children do not learn their native tongue as a first language at home ● Severely endangered – children don’t learn the language at all and don’t understand it; their parents understand it, but grandparents and other elders are the only ones who still speak it ● Critically endangered – neither children nor parents speak or understand it, only grandparents and other elders ● Extinct – there is no one living who still speaks the language Of those 3,000 or so endangered languages, around 400 have 50 or fewer speakers in the entire world, and 200 of those have 10 or fewer speakers. They are dying out, and with them a large piece of the culture that they reflected and described. And that’s from back in 2009 – since then, more languages have surely been added to the list. What are these languages? Well, most of the ones closest to extinction you’ve probably never heard about. Like California’s </w:t>
      </w:r>
      <w:proofErr w:type="spellStart"/>
      <w:r w:rsidRPr="00953251">
        <w:rPr>
          <w:sz w:val="14"/>
        </w:rPr>
        <w:t>Wintu</w:t>
      </w:r>
      <w:proofErr w:type="spellEnd"/>
      <w:r w:rsidRPr="00953251">
        <w:rPr>
          <w:sz w:val="14"/>
        </w:rPr>
        <w:t xml:space="preserve"> language, Australia’s Aboriginal tongue of </w:t>
      </w:r>
      <w:proofErr w:type="spellStart"/>
      <w:r w:rsidRPr="00953251">
        <w:rPr>
          <w:sz w:val="14"/>
        </w:rPr>
        <w:t>Amurdak</w:t>
      </w:r>
      <w:proofErr w:type="spellEnd"/>
      <w:r w:rsidRPr="00953251">
        <w:rPr>
          <w:sz w:val="14"/>
        </w:rPr>
        <w:t>, or Siletz Dee-</w:t>
      </w:r>
      <w:proofErr w:type="spellStart"/>
      <w:r w:rsidRPr="00953251">
        <w:rPr>
          <w:sz w:val="14"/>
        </w:rPr>
        <w:t>ni</w:t>
      </w:r>
      <w:proofErr w:type="spellEnd"/>
      <w:r w:rsidRPr="00953251">
        <w:rPr>
          <w:sz w:val="14"/>
        </w:rPr>
        <w:t xml:space="preserve"> in </w:t>
      </w:r>
      <w:proofErr w:type="spellStart"/>
      <w:r w:rsidRPr="00953251">
        <w:rPr>
          <w:sz w:val="14"/>
        </w:rPr>
        <w:t>Orgeon</w:t>
      </w:r>
      <w:proofErr w:type="spellEnd"/>
      <w:r w:rsidRPr="00953251">
        <w:rPr>
          <w:sz w:val="14"/>
        </w:rPr>
        <w:t xml:space="preserve">. Each of those languages is down to only a speaker or two, and in some cases, those individuals are only semi-fluent. When a culture has become so ravaged, it can be difficult to understand its value and what changes might come about from losing it. A better example, perhaps, is that of the Aka language, spoken by the Aka people in a tiny rustic village in Northeastern India. And by Aka people, we’re talking about somewhere around 2,000 people who still speak the language, few enough to land Aka on the endangered list even though the village’s natural surroundings keep it somewhat protected from foreign-tongued invaders. To give you an example of how language and culture intersect, you should know that there is no word for “job” in Aka. Rather, the people there grow their own food and even build their own houses. Wealth isn’t measured in money but </w:t>
      </w:r>
      <w:proofErr w:type="spellStart"/>
      <w:r w:rsidRPr="00953251">
        <w:rPr>
          <w:sz w:val="14"/>
        </w:rPr>
        <w:t>mithan</w:t>
      </w:r>
      <w:proofErr w:type="spellEnd"/>
      <w:r w:rsidRPr="00953251">
        <w:rPr>
          <w:sz w:val="14"/>
        </w:rPr>
        <w:t xml:space="preserve">, a type of Himalayan cattle – a bride that costs eight </w:t>
      </w:r>
      <w:proofErr w:type="spellStart"/>
      <w:r w:rsidRPr="00953251">
        <w:rPr>
          <w:sz w:val="14"/>
        </w:rPr>
        <w:t>mithan</w:t>
      </w:r>
      <w:proofErr w:type="spellEnd"/>
      <w:r w:rsidRPr="00953251">
        <w:rPr>
          <w:sz w:val="14"/>
        </w:rPr>
        <w:t xml:space="preserve">, for example, would be a real stunner. National Geographic recently profiled the Aka people through the eyes of Jesuit priest running a school there. As an example of how their language has changed his worldview, he referenced how a word they use to express wisdom and respect is similar to one in his native tongue that is meant to offend. Though he originally had trouble with them calling him this word, now he relishes it. In other cultures, their art and music is tied into their language so deeply that it can’t be explained, described, or performed accurately without the native tongue. Still other groups don’t have numeric systems in their language, calling into question one of the fundamental beliefs about how humans think and organize the world. </w:t>
      </w:r>
      <w:r w:rsidRPr="00953251">
        <w:rPr>
          <w:u w:val="single"/>
        </w:rPr>
        <w:t>When talking about trying to preserve the language of a culture and a country, it is not merely that we are hoping to protect a single group of people and their heritage, but keep something from being lost to all of us. There’s a lot that can be learned from the differences in languages, but if they disappear, oftentimes they are gone for good.</w:t>
      </w:r>
    </w:p>
    <w:p w:rsidR="00C828F7" w:rsidRDefault="00C828F7" w:rsidP="00C828F7">
      <w:pPr>
        <w:pStyle w:val="Heading4"/>
      </w:pPr>
      <w:r>
        <w:t>Benefits to saving native culture</w:t>
      </w:r>
    </w:p>
    <w:p w:rsidR="00C828F7" w:rsidRPr="00303447" w:rsidRDefault="00C828F7" w:rsidP="00C828F7">
      <w:r>
        <w:t xml:space="preserve">Sen. Tim </w:t>
      </w:r>
      <w:r w:rsidRPr="00303447">
        <w:rPr>
          <w:rStyle w:val="Style13ptBold"/>
        </w:rPr>
        <w:t>Johnson</w:t>
      </w:r>
      <w:r>
        <w:t xml:space="preserve"> D-S.D</w:t>
      </w:r>
      <w:r w:rsidRPr="00303447">
        <w:rPr>
          <w:rStyle w:val="Style13ptBold"/>
        </w:rPr>
        <w:t>.</w:t>
      </w:r>
      <w:r>
        <w:t>, 1-17-</w:t>
      </w:r>
      <w:r w:rsidRPr="00303447">
        <w:rPr>
          <w:rStyle w:val="Style13ptBold"/>
        </w:rPr>
        <w:t>2014</w:t>
      </w:r>
      <w:r>
        <w:t xml:space="preserve">, "Senators Fight to Preserve Tribal Cultures Through Native Languages," Indian Country Media Network, https://indiancountrymedianetwork.com/education/native-education/senators-fight-to-preserve-tribal-cultures-through-native-languages/, </w:t>
      </w:r>
      <w:proofErr w:type="spellStart"/>
      <w:r>
        <w:t>MoSt</w:t>
      </w:r>
      <w:proofErr w:type="spellEnd"/>
      <w:r>
        <w:t xml:space="preserve"> BB</w:t>
      </w:r>
    </w:p>
    <w:p w:rsidR="00C828F7" w:rsidRPr="00C828F7" w:rsidRDefault="00C828F7" w:rsidP="00C828F7">
      <w:pPr>
        <w:rPr>
          <w:sz w:val="16"/>
        </w:rPr>
      </w:pPr>
      <w:r w:rsidRPr="00C60935">
        <w:rPr>
          <w:rStyle w:val="StyleUnderline"/>
        </w:rPr>
        <w:t xml:space="preserve">“We are racing against the clock to save and revitalize our sacred Native American languages,” </w:t>
      </w:r>
      <w:r w:rsidRPr="00C60935">
        <w:rPr>
          <w:sz w:val="16"/>
        </w:rPr>
        <w:t>Tester said</w:t>
      </w:r>
      <w:r w:rsidRPr="00C60935">
        <w:rPr>
          <w:rStyle w:val="StyleUnderline"/>
        </w:rPr>
        <w:t>. “Preserving Native languages will strengthen Indian culture and increase student confidence—leading to greater academic achievement and a stronger economy. I am proud to help strengthen Indian Country and the languages and traditions that make it a special place.”</w:t>
      </w:r>
      <w:r w:rsidRPr="00C60935">
        <w:rPr>
          <w:sz w:val="16"/>
        </w:rPr>
        <w:t xml:space="preserve"> </w:t>
      </w:r>
      <w:r w:rsidRPr="00C60935">
        <w:rPr>
          <w:rStyle w:val="StyleUnderline"/>
        </w:rPr>
        <w:t>“Native American languages are an integral part of American Indian culture and history,” Johnson said. “Unfortunately, throughout the decades, many Native languages have become extinct.</w:t>
      </w:r>
      <w:r w:rsidRPr="00C60935">
        <w:rPr>
          <w:sz w:val="16"/>
        </w:rPr>
        <w:t xml:space="preserve"> I believe this legislation will encourage schools and colleges to </w:t>
      </w:r>
      <w:r w:rsidRPr="00C60935">
        <w:rPr>
          <w:sz w:val="16"/>
        </w:rPr>
        <w:lastRenderedPageBreak/>
        <w:t xml:space="preserve">develop and strengthen language programs to help our young children develop a fluency in their Native language.” “Preservation of Native American languages through revitalization efforts like this bill is extremely valuable,” </w:t>
      </w:r>
      <w:proofErr w:type="spellStart"/>
      <w:r w:rsidRPr="00C60935">
        <w:rPr>
          <w:sz w:val="16"/>
        </w:rPr>
        <w:t>Begich</w:t>
      </w:r>
      <w:proofErr w:type="spellEnd"/>
      <w:r w:rsidRPr="00C60935">
        <w:rPr>
          <w:sz w:val="16"/>
        </w:rPr>
        <w:t xml:space="preserve"> said. “Through no fault of their own, our nation’s first peoples have suffered from various policies and reform efforts aimed at terminating Native languages. But Alaska Natives are a resilient people who have worked hard to preserve almost two dozen various indigenous languages. “Today, immersion schools and programs offer students tremendous learning opportunities and are indicators of student achievement and success,” </w:t>
      </w:r>
      <w:proofErr w:type="spellStart"/>
      <w:r w:rsidRPr="00C60935">
        <w:rPr>
          <w:sz w:val="16"/>
        </w:rPr>
        <w:t>Begich</w:t>
      </w:r>
      <w:proofErr w:type="spellEnd"/>
      <w:r w:rsidRPr="00C60935">
        <w:rPr>
          <w:sz w:val="16"/>
        </w:rPr>
        <w:t xml:space="preserve"> continued. “I’m honored to join Senator Tester in this effort and will work hard to advance this important legislation.” </w:t>
      </w:r>
      <w:r w:rsidRPr="00C60935">
        <w:rPr>
          <w:rStyle w:val="StyleUnderline"/>
        </w:rPr>
        <w:t>“Forty years ago, the people of Hawai’i faced the possible death of their native language.</w:t>
      </w:r>
      <w:r>
        <w:rPr>
          <w:rStyle w:val="StyleUnderline"/>
        </w:rPr>
        <w:t xml:space="preserve"> </w:t>
      </w:r>
      <w:r w:rsidRPr="00C60935">
        <w:rPr>
          <w:rStyle w:val="StyleUnderline"/>
        </w:rPr>
        <w:t>Today, through the dedicated and concerted efforts of a strong people, the vibrant Hawaiian language lives through thousands of speakers.</w:t>
      </w:r>
      <w:r w:rsidRPr="00C60935">
        <w:rPr>
          <w:sz w:val="16"/>
        </w:rPr>
        <w:t xml:space="preserve"> The people of Hawai’i understand the richness and importance of Hawaiian customs, tradition, and language. We have worked to support incorporating Hawaiian culture, tradition and language into education,” said U.S. Senator Brian Schatz. “</w:t>
      </w:r>
      <w:r w:rsidRPr="00C60935">
        <w:rPr>
          <w:rStyle w:val="StyleUnderline"/>
        </w:rPr>
        <w:t>I’ve seen first-hand visiting immersion schools, the vital role immersion and other Native language-medium schools play in preserving Native languages and improving education. This bill will support this important work.”</w:t>
      </w:r>
    </w:p>
    <w:p w:rsidR="00C828F7" w:rsidRPr="00C828F7" w:rsidRDefault="00C828F7" w:rsidP="00C828F7">
      <w:pPr>
        <w:pStyle w:val="Heading4"/>
      </w:pPr>
      <w:r>
        <w:t>Funding key</w:t>
      </w:r>
    </w:p>
    <w:p w:rsidR="00C828F7" w:rsidRPr="00C60935" w:rsidRDefault="00C828F7" w:rsidP="00C828F7">
      <w:r>
        <w:t xml:space="preserve">Ellen L. </w:t>
      </w:r>
      <w:r w:rsidRPr="00303447">
        <w:rPr>
          <w:rStyle w:val="Style13ptBold"/>
        </w:rPr>
        <w:t>Lutz</w:t>
      </w:r>
      <w:r>
        <w:t xml:space="preserve">, </w:t>
      </w:r>
      <w:r w:rsidRPr="00303447">
        <w:rPr>
          <w:rStyle w:val="Style13ptBold"/>
        </w:rPr>
        <w:t>2007</w:t>
      </w:r>
      <w:r>
        <w:t xml:space="preserve">, PhD, Distinguished author on issues of human rights and editor of cultural survival, "Saving America's Endangered Languages," Cultural Survival Quarterly Magazine, https://www.culturalsurvival.org/publications/cultural-survival-quarterly/saving-americas-endangered-languages, </w:t>
      </w:r>
      <w:proofErr w:type="spellStart"/>
      <w:r>
        <w:t>MoSt</w:t>
      </w:r>
      <w:proofErr w:type="spellEnd"/>
      <w:r>
        <w:t xml:space="preserve"> BB</w:t>
      </w:r>
    </w:p>
    <w:p w:rsidR="00C828F7" w:rsidRPr="00C60935" w:rsidRDefault="00C828F7" w:rsidP="00C828F7">
      <w:pPr>
        <w:rPr>
          <w:rStyle w:val="StyleUnderline"/>
        </w:rPr>
      </w:pPr>
      <w:r w:rsidRPr="00C60935">
        <w:rPr>
          <w:rStyle w:val="StyleUnderline"/>
        </w:rPr>
        <w:t xml:space="preserve">In 1990, the U.S. government recognized the harm of previous federal policies by passing the Native American Languages Act. That law established a federal policy to preserve, protect, and promote Native American rights to use, practice, and develop Native American languages. Modest federal funding has already helped some tribes revitalize their languages. </w:t>
      </w:r>
      <w:r w:rsidRPr="00596B42">
        <w:rPr>
          <w:sz w:val="16"/>
        </w:rPr>
        <w:t xml:space="preserve">In 2006 the Congress unanimously passed the Esther Martinez Native American Language Preservation Act; full funding of that legislation would add $10 million more to such efforts. </w:t>
      </w:r>
      <w:r w:rsidRPr="00C60935">
        <w:rPr>
          <w:rStyle w:val="StyleUnderline"/>
        </w:rPr>
        <w:t xml:space="preserve">But with 562 federally recognized tribes and many </w:t>
      </w:r>
      <w:proofErr w:type="spellStart"/>
      <w:r w:rsidRPr="00C60935">
        <w:rPr>
          <w:rStyle w:val="StyleUnderline"/>
        </w:rPr>
        <w:t>nonrecognized</w:t>
      </w:r>
      <w:proofErr w:type="spellEnd"/>
      <w:r w:rsidRPr="00C60935">
        <w:rPr>
          <w:rStyle w:val="StyleUnderline"/>
        </w:rPr>
        <w:t xml:space="preserve"> indigenous communities with urgent language needs, much more funding is needed.</w:t>
      </w:r>
    </w:p>
    <w:p w:rsidR="00C828F7" w:rsidRDefault="00C828F7" w:rsidP="00C828F7"/>
    <w:p w:rsidR="00C828F7" w:rsidRDefault="00C828F7">
      <w:pPr>
        <w:rPr>
          <w:rFonts w:eastAsiaTheme="majorEastAsia" w:cstheme="majorBidi"/>
          <w:b/>
          <w:iCs/>
          <w:sz w:val="26"/>
        </w:rPr>
      </w:pPr>
      <w:r>
        <w:br w:type="page"/>
      </w:r>
    </w:p>
    <w:p w:rsidR="00C828F7" w:rsidRDefault="00C828F7" w:rsidP="00C828F7">
      <w:pPr>
        <w:pStyle w:val="Heading4"/>
      </w:pPr>
      <w:r>
        <w:lastRenderedPageBreak/>
        <w:t>Language key to cultural survival</w:t>
      </w:r>
    </w:p>
    <w:p w:rsidR="00C828F7" w:rsidRPr="00303447" w:rsidRDefault="00C828F7" w:rsidP="00C828F7">
      <w:r>
        <w:t xml:space="preserve">Ellen L. </w:t>
      </w:r>
      <w:r w:rsidRPr="00303447">
        <w:rPr>
          <w:rStyle w:val="Style13ptBold"/>
        </w:rPr>
        <w:t>Lutz</w:t>
      </w:r>
      <w:r>
        <w:t xml:space="preserve">, </w:t>
      </w:r>
      <w:r w:rsidRPr="00303447">
        <w:rPr>
          <w:rStyle w:val="Style13ptBold"/>
        </w:rPr>
        <w:t>2007</w:t>
      </w:r>
      <w:r>
        <w:t xml:space="preserve">, PhD, Distinguished author on issues of human rights and editor of cultural survival, "Saving America's Endangered Languages," Cultural Survival Quarterly Magazine, https://www.culturalsurvival.org/publications/cultural-survival-quarterly/saving-americas-endangered-languages, </w:t>
      </w:r>
      <w:proofErr w:type="spellStart"/>
      <w:r>
        <w:t>MoSt</w:t>
      </w:r>
      <w:proofErr w:type="spellEnd"/>
      <w:r>
        <w:t xml:space="preserve"> BB</w:t>
      </w:r>
    </w:p>
    <w:p w:rsidR="00C828F7" w:rsidRPr="00C60935" w:rsidRDefault="00C828F7" w:rsidP="00C828F7">
      <w:pPr>
        <w:rPr>
          <w:rStyle w:val="StyleUnderline"/>
        </w:rPr>
      </w:pPr>
      <w:r w:rsidRPr="00C60935">
        <w:rPr>
          <w:rStyle w:val="StyleUnderline"/>
        </w:rPr>
        <w:t>Revitalizing critically endangered Native American languages is not on the list of urgent public policy priorities</w:t>
      </w:r>
      <w:r w:rsidRPr="00596B42">
        <w:rPr>
          <w:sz w:val="16"/>
        </w:rPr>
        <w:t xml:space="preserve">. </w:t>
      </w:r>
      <w:r w:rsidRPr="00C60935">
        <w:rPr>
          <w:rStyle w:val="StyleUnderline"/>
        </w:rPr>
        <w:t>Yet to the Native Americans whose languages are just a few years away from extinction, the loss goes to the heart of their identity. It’s a matter of cultural survival.</w:t>
      </w:r>
      <w:r>
        <w:rPr>
          <w:rStyle w:val="StyleUnderline"/>
        </w:rPr>
        <w:t xml:space="preserve"> </w:t>
      </w:r>
      <w:r w:rsidRPr="00C60935">
        <w:rPr>
          <w:rStyle w:val="StyleUnderline"/>
        </w:rPr>
        <w:t>Native Americans did not lose their languages. Their languages were stolen from them by immigrants to American shores who believed in assimilation, the melting pot, and the great American dream</w:t>
      </w:r>
      <w:r w:rsidRPr="00596B42">
        <w:rPr>
          <w:sz w:val="16"/>
        </w:rPr>
        <w:t xml:space="preserve">. But Native Americans were not immigrants. They were conquered peoples who were pushed off their lands and marginalized. </w:t>
      </w:r>
      <w:r w:rsidRPr="00C60935">
        <w:rPr>
          <w:rStyle w:val="StyleUnderline"/>
        </w:rPr>
        <w:t xml:space="preserve">They clung to their languages and cultures to prevent the loss of their identities, but the government set up a system of boarding schools that punished Indians for speaking languages other than English, instilling in them the fear that if they taught their children their languages, their children would suffer. </w:t>
      </w:r>
      <w:r w:rsidRPr="00596B42">
        <w:rPr>
          <w:sz w:val="16"/>
        </w:rPr>
        <w:t xml:space="preserve">Even after the boarding schools were closed the fear remained. </w:t>
      </w:r>
      <w:r w:rsidRPr="00C60935">
        <w:rPr>
          <w:rStyle w:val="StyleUnderline"/>
        </w:rPr>
        <w:t>As a result, among the estimated 154 indigenous languages still remaining in the United States, half are spoken by only a handful of elders over 70 and are not being taught to children</w:t>
      </w:r>
      <w:r w:rsidRPr="00596B42">
        <w:rPr>
          <w:sz w:val="16"/>
        </w:rPr>
        <w:t xml:space="preserve">. </w:t>
      </w:r>
      <w:r w:rsidRPr="00C60935">
        <w:rPr>
          <w:rStyle w:val="StyleUnderline"/>
        </w:rPr>
        <w:t>Many tribes have the will to revitalize their languages, but urgently need a substantial influx of funding, training, and technical support to produce new fluent speakers.</w:t>
      </w:r>
      <w:r>
        <w:rPr>
          <w:rStyle w:val="StyleUnderline"/>
        </w:rPr>
        <w:t xml:space="preserve"> </w:t>
      </w:r>
      <w:r w:rsidRPr="00C60935">
        <w:rPr>
          <w:rStyle w:val="StyleUnderline"/>
        </w:rPr>
        <w:t>Research shows that language revitalization is a key empowerment tool for Native American communities. Language learning confers cognitive advantages, enhances self-esteem and cultural well-being, and strengthens community bonds.</w:t>
      </w:r>
      <w:r w:rsidRPr="00596B42">
        <w:rPr>
          <w:sz w:val="16"/>
        </w:rPr>
        <w:t xml:space="preserve"> As one indigenous language instructor put it, “Our language is the number-one source of our soul, our pride, our being, our strength, and our identity.” The methods for creating fluent speakers of Native American languages are well-tested and effective. All involve immersing language learners in their language, whether in one-on-one master-apprentice relationships, in language-nest intergenerational settings, or in immersion preschools or classrooms. </w:t>
      </w:r>
      <w:r w:rsidRPr="00C60935">
        <w:rPr>
          <w:rStyle w:val="StyleUnderline"/>
        </w:rPr>
        <w:t>In Window Rock, Arizona, American Indian children who began school in Dine (Navajo) and learned English as a second language performed almost two grade levels above their peers who started school in English.</w:t>
      </w:r>
      <w:r w:rsidRPr="00596B42">
        <w:rPr>
          <w:sz w:val="16"/>
        </w:rPr>
        <w:t xml:space="preserve"> In Hilo, Hawai’i, children who attended Hawaiian immersion schools had a zero percent dropout rate and a much higher level of college attendance than their non-immersion-school peers. </w:t>
      </w:r>
      <w:r w:rsidRPr="00C60935">
        <w:rPr>
          <w:rStyle w:val="StyleUnderline"/>
        </w:rPr>
        <w:t>Across the country, where Native American children know their language, they are more likely to use their education and talents to enrich their communities. This translates into better-off Native American communities that are determining their own futures.</w:t>
      </w:r>
      <w:r>
        <w:rPr>
          <w:rStyle w:val="StyleUnderline"/>
        </w:rPr>
        <w:t xml:space="preserve"> </w:t>
      </w:r>
      <w:r w:rsidRPr="00C60935">
        <w:rPr>
          <w:rStyle w:val="StyleUnderline"/>
        </w:rPr>
        <w:t xml:space="preserve">Indigenous peoples have an internationally recognized human right to their language. The UN Declaration on the Rights of Indigenous Peoples proclaims that, “Indigenous peoples have the right to revitalize, use, develop and transmit to future generations </w:t>
      </w:r>
      <w:proofErr w:type="spellStart"/>
      <w:r w:rsidRPr="00C60935">
        <w:rPr>
          <w:rStyle w:val="StyleUnderline"/>
        </w:rPr>
        <w:t>their</w:t>
      </w:r>
      <w:proofErr w:type="spellEnd"/>
      <w:r w:rsidRPr="00C60935">
        <w:rPr>
          <w:rStyle w:val="StyleUnderline"/>
        </w:rPr>
        <w:t xml:space="preserve"> . . . languages.” Similar terms appear in many other international human rights treaties.</w:t>
      </w:r>
    </w:p>
    <w:p w:rsidR="00C828F7" w:rsidRDefault="00C828F7" w:rsidP="00C828F7"/>
    <w:p w:rsidR="00C828F7" w:rsidRDefault="00C828F7">
      <w:pPr>
        <w:rPr>
          <w:rFonts w:eastAsiaTheme="majorEastAsia" w:cstheme="majorBidi"/>
          <w:b/>
          <w:iCs/>
          <w:sz w:val="26"/>
        </w:rPr>
      </w:pPr>
      <w:r>
        <w:br w:type="page"/>
      </w:r>
    </w:p>
    <w:p w:rsidR="00C828F7" w:rsidRDefault="00C828F7" w:rsidP="00C828F7">
      <w:pPr>
        <w:pStyle w:val="Heading4"/>
      </w:pPr>
      <w:r>
        <w:lastRenderedPageBreak/>
        <w:t>Cultural genocide</w:t>
      </w:r>
    </w:p>
    <w:p w:rsidR="00C828F7" w:rsidRPr="00303447" w:rsidRDefault="00C828F7" w:rsidP="00C828F7">
      <w:r>
        <w:t xml:space="preserve">Lillian </w:t>
      </w:r>
      <w:r w:rsidRPr="00303447">
        <w:rPr>
          <w:rStyle w:val="Style13ptBold"/>
        </w:rPr>
        <w:t>Sparks</w:t>
      </w:r>
      <w:r>
        <w:t>, 20</w:t>
      </w:r>
      <w:r w:rsidRPr="00303447">
        <w:rPr>
          <w:rStyle w:val="Style13ptBold"/>
        </w:rPr>
        <w:t>16</w:t>
      </w:r>
      <w:proofErr w:type="gramStart"/>
      <w:r>
        <w:t>,  HHS</w:t>
      </w:r>
      <w:proofErr w:type="gramEnd"/>
      <w:r>
        <w:t xml:space="preserve">, Commissioner Administration for Native Americans "Preserving Native Languages: No Time to Waste," Administration for Native Americans | ACF, https://www.acf.hhs.gov/ana/preserving-native-languages-article, </w:t>
      </w:r>
      <w:proofErr w:type="spellStart"/>
      <w:r>
        <w:t>MoSt</w:t>
      </w:r>
      <w:proofErr w:type="spellEnd"/>
      <w:r>
        <w:t xml:space="preserve"> BB</w:t>
      </w:r>
    </w:p>
    <w:p w:rsidR="00C828F7" w:rsidRPr="00596B42" w:rsidRDefault="00C828F7" w:rsidP="00C828F7">
      <w:pPr>
        <w:rPr>
          <w:sz w:val="16"/>
        </w:rPr>
      </w:pPr>
      <w:r w:rsidRPr="00C60935">
        <w:rPr>
          <w:rStyle w:val="StyleUnderline"/>
        </w:rPr>
        <w:t>When I was a little girl, my mother taught my sister and me the words and phrases that are central to our lives as Native Americans.</w:t>
      </w:r>
      <w:r>
        <w:rPr>
          <w:rStyle w:val="StyleUnderline"/>
        </w:rPr>
        <w:t xml:space="preserve"> </w:t>
      </w:r>
      <w:r w:rsidRPr="00C60935">
        <w:rPr>
          <w:rStyle w:val="StyleUnderline"/>
        </w:rPr>
        <w:t>“</w:t>
      </w:r>
      <w:proofErr w:type="spellStart"/>
      <w:r w:rsidRPr="00C60935">
        <w:rPr>
          <w:rStyle w:val="StyleUnderline"/>
        </w:rPr>
        <w:t>Mitakuye</w:t>
      </w:r>
      <w:proofErr w:type="spellEnd"/>
      <w:r w:rsidRPr="00C60935">
        <w:rPr>
          <w:rStyle w:val="StyleUnderline"/>
        </w:rPr>
        <w:t xml:space="preserve"> </w:t>
      </w:r>
      <w:proofErr w:type="spellStart"/>
      <w:r w:rsidRPr="00C60935">
        <w:rPr>
          <w:rStyle w:val="StyleUnderline"/>
        </w:rPr>
        <w:t>Oyasin</w:t>
      </w:r>
      <w:proofErr w:type="spellEnd"/>
      <w:r w:rsidRPr="00C60935">
        <w:rPr>
          <w:rStyle w:val="StyleUnderline"/>
        </w:rPr>
        <w:t>,” she would say.</w:t>
      </w:r>
      <w:r>
        <w:rPr>
          <w:rStyle w:val="StyleUnderline"/>
        </w:rPr>
        <w:t xml:space="preserve"> </w:t>
      </w:r>
      <w:r w:rsidRPr="00C60935">
        <w:rPr>
          <w:rStyle w:val="StyleUnderline"/>
        </w:rPr>
        <w:t>“We are all related.” These lessons were woven into our everyday communication, not set aside for special occasions.</w:t>
      </w:r>
      <w:r>
        <w:rPr>
          <w:rStyle w:val="StyleUnderline"/>
        </w:rPr>
        <w:t xml:space="preserve"> </w:t>
      </w:r>
      <w:r w:rsidRPr="00C60935">
        <w:rPr>
          <w:rStyle w:val="StyleUnderline"/>
        </w:rPr>
        <w:t>Hearing and speaking Lakota made me a proud bearer of my identity; it brought an extraordinary culture to life.</w:t>
      </w:r>
      <w:r w:rsidRPr="00596B42">
        <w:rPr>
          <w:sz w:val="16"/>
        </w:rPr>
        <w:t xml:space="preserve"> </w:t>
      </w:r>
      <w:r w:rsidRPr="0095616A">
        <w:rPr>
          <w:rStyle w:val="StyleUnderline"/>
        </w:rPr>
        <w:t>However, today many native languages are in danger of dying out, taking with them an irreplaceable part of the first Americans’ traditions.</w:t>
      </w:r>
      <w:r>
        <w:rPr>
          <w:rStyle w:val="StyleUnderline"/>
        </w:rPr>
        <w:t xml:space="preserve"> </w:t>
      </w:r>
      <w:r w:rsidRPr="00596B42">
        <w:rPr>
          <w:sz w:val="16"/>
        </w:rPr>
        <w:t xml:space="preserve">Native languages have been in decline for decades; </w:t>
      </w:r>
      <w:r w:rsidRPr="0095616A">
        <w:rPr>
          <w:rStyle w:val="StyleUnderline"/>
        </w:rPr>
        <w:t xml:space="preserve">currently </w:t>
      </w:r>
      <w:proofErr w:type="spellStart"/>
      <w:r w:rsidRPr="0095616A">
        <w:rPr>
          <w:rStyle w:val="StyleUnderline"/>
        </w:rPr>
        <w:t>Ethnologue</w:t>
      </w:r>
      <w:proofErr w:type="spellEnd"/>
      <w:r w:rsidRPr="0095616A">
        <w:rPr>
          <w:rStyle w:val="StyleUnderline"/>
        </w:rPr>
        <w:t xml:space="preserve"> lists 245 indigenous languages in the United States, with 65 already extinct and 75 near extinction with only a few elder speakers left.</w:t>
      </w:r>
      <w:r w:rsidRPr="00596B42">
        <w:rPr>
          <w:sz w:val="16"/>
        </w:rPr>
        <w:t xml:space="preserve"> This is why the Native American Languages Act and the Esther Martinez Act are so important. Under these authorities, the Administration for Native Americans (ANA) provides grants to native communities and nonprofits to reverse the loss of native languages and teach young people to revere and speak them. The focus of November’s Native American Heritage Month is the youth who will carry our traditions forward while they make their own way in the larger society. </w:t>
      </w:r>
      <w:r w:rsidRPr="0095616A">
        <w:rPr>
          <w:rStyle w:val="StyleUnderline"/>
        </w:rPr>
        <w:t>It is well known that native youth confront a host of educational, social and economic challenges.</w:t>
      </w:r>
      <w:r>
        <w:rPr>
          <w:rStyle w:val="StyleUnderline"/>
        </w:rPr>
        <w:t xml:space="preserve"> </w:t>
      </w:r>
      <w:r w:rsidRPr="0095616A">
        <w:rPr>
          <w:rStyle w:val="StyleUnderline"/>
        </w:rPr>
        <w:t>Many of us who work on these issues are appalled by the dismal health, substance abuse, and poverty statistics, even as we strive to turn them around. Yet, a consistent bright spot has been the commitment of tribal communities to connect with youth through native languages.</w:t>
      </w:r>
      <w:r>
        <w:rPr>
          <w:rStyle w:val="StyleUnderline"/>
        </w:rPr>
        <w:t xml:space="preserve"> </w:t>
      </w:r>
      <w:r w:rsidRPr="00596B42">
        <w:rPr>
          <w:sz w:val="16"/>
        </w:rPr>
        <w:t xml:space="preserve">I have had the privilege of visiting a native language nest in Minneapolis, Minn., where Dakota and </w:t>
      </w:r>
      <w:proofErr w:type="spellStart"/>
      <w:r w:rsidRPr="00596B42">
        <w:rPr>
          <w:sz w:val="16"/>
        </w:rPr>
        <w:t>Ojibwe</w:t>
      </w:r>
      <w:proofErr w:type="spellEnd"/>
      <w:r w:rsidRPr="00596B42">
        <w:rPr>
          <w:sz w:val="16"/>
        </w:rPr>
        <w:t xml:space="preserve"> are taught to young children in child care centers, touring the </w:t>
      </w:r>
      <w:proofErr w:type="spellStart"/>
      <w:r w:rsidRPr="00596B42">
        <w:rPr>
          <w:sz w:val="16"/>
        </w:rPr>
        <w:t>Ya</w:t>
      </w:r>
      <w:proofErr w:type="spellEnd"/>
      <w:r w:rsidRPr="00596B42">
        <w:rPr>
          <w:sz w:val="16"/>
        </w:rPr>
        <w:t xml:space="preserve"> Ne Dah Ah school in the village of </w:t>
      </w:r>
      <w:proofErr w:type="spellStart"/>
      <w:r w:rsidRPr="00596B42">
        <w:rPr>
          <w:sz w:val="16"/>
        </w:rPr>
        <w:t>Chickaloon</w:t>
      </w:r>
      <w:proofErr w:type="spellEnd"/>
      <w:r w:rsidRPr="00596B42">
        <w:rPr>
          <w:sz w:val="16"/>
        </w:rPr>
        <w:t xml:space="preserve"> in Alaska where students in grades K-8 are receiving an education based in their Ahtna Athabascan language, and participating in the ceremonies of the first graduating class of the White Clay Language Immersion School during the Ft. Belknap College commencement in Montana. At all of these places and many more, I witnessed the positive effects of Native language revitalization efforts and felt great pride that ANA was able to play a small part. </w:t>
      </w:r>
      <w:r w:rsidRPr="0095616A">
        <w:rPr>
          <w:rStyle w:val="StyleUnderline"/>
        </w:rPr>
        <w:t>In September 2011, we held a language symposium for all of our grantees to learn what works for native language retention, renewal, and survival.</w:t>
      </w:r>
      <w:r>
        <w:rPr>
          <w:rStyle w:val="StyleUnderline"/>
        </w:rPr>
        <w:t xml:space="preserve"> </w:t>
      </w:r>
      <w:r w:rsidRPr="0095616A">
        <w:rPr>
          <w:rStyle w:val="StyleUnderline"/>
        </w:rPr>
        <w:t>While many of the suggestions we received require state or local action, the federal government can certainly play a constructive role</w:t>
      </w:r>
      <w:r w:rsidRPr="00596B42">
        <w:rPr>
          <w:sz w:val="16"/>
        </w:rPr>
        <w:t xml:space="preserve">. For example, we will consider extending the length of grants, coordinating more effectively among existing educational settings, and hosting a language conference for youth. These suggestions hold promise for realizing the most from our investments. </w:t>
      </w:r>
      <w:r w:rsidRPr="0095616A">
        <w:rPr>
          <w:rStyle w:val="StyleUnderline"/>
        </w:rPr>
        <w:t>Recently, an elder remarked that the solution to the problems facing native communities can be found within the culture, not from outside.</w:t>
      </w:r>
      <w:r>
        <w:rPr>
          <w:rStyle w:val="StyleUnderline"/>
        </w:rPr>
        <w:t xml:space="preserve"> </w:t>
      </w:r>
      <w:r w:rsidRPr="0095616A">
        <w:rPr>
          <w:rStyle w:val="StyleUnderline"/>
        </w:rPr>
        <w:t>Language preservation programs are, at their essence, about keeping hallowed cultural traditions alive, about the older generation passing on its wisdom to the younger generations, just as my mother did for me.</w:t>
      </w:r>
      <w:r>
        <w:rPr>
          <w:rStyle w:val="StyleUnderline"/>
        </w:rPr>
        <w:t xml:space="preserve"> </w:t>
      </w:r>
      <w:r w:rsidRPr="0095616A">
        <w:rPr>
          <w:rStyle w:val="StyleUnderline"/>
        </w:rPr>
        <w:t>The very act of one generation teaching another creates a sacred thread of interconnectedness and belonging that is critical to any young person’s development of confident personhood. Instilling such self-esteem is especially necessary for Native American youth who must overcome many social and economic disadvantages in order to realize their fondest dreams.</w:t>
      </w:r>
      <w:r>
        <w:rPr>
          <w:rStyle w:val="StyleUnderline"/>
        </w:rPr>
        <w:t xml:space="preserve"> </w:t>
      </w:r>
      <w:r w:rsidRPr="0095616A">
        <w:rPr>
          <w:rStyle w:val="StyleUnderline"/>
        </w:rPr>
        <w:t>I believe that language preservation is an indispensable rung on the ladder of achievement for Native American youth</w:t>
      </w:r>
      <w:r w:rsidRPr="00596B42">
        <w:rPr>
          <w:sz w:val="16"/>
        </w:rPr>
        <w:t>. During this month, let us recommit ourselves to helping young people treasure and embody that which is uniquely beautiful in the cultures of their birth.</w:t>
      </w:r>
    </w:p>
    <w:p w:rsidR="00C828F7" w:rsidRDefault="00C828F7" w:rsidP="00C828F7"/>
    <w:p w:rsidR="00C828F7" w:rsidRDefault="00C828F7">
      <w:pPr>
        <w:rPr>
          <w:rFonts w:eastAsiaTheme="majorEastAsia" w:cstheme="majorBidi"/>
          <w:b/>
          <w:iCs/>
          <w:sz w:val="26"/>
        </w:rPr>
      </w:pPr>
      <w:r>
        <w:br w:type="page"/>
      </w:r>
    </w:p>
    <w:p w:rsidR="00C828F7" w:rsidRDefault="00C828F7" w:rsidP="00C828F7">
      <w:pPr>
        <w:pStyle w:val="Heading4"/>
      </w:pPr>
      <w:r>
        <w:lastRenderedPageBreak/>
        <w:t>Language loss</w:t>
      </w:r>
    </w:p>
    <w:p w:rsidR="00C828F7" w:rsidRPr="000A1B1A" w:rsidRDefault="00C828F7" w:rsidP="00C828F7">
      <w:r>
        <w:t xml:space="preserve">David Maxwell </w:t>
      </w:r>
      <w:r w:rsidRPr="000A1B1A">
        <w:rPr>
          <w:rStyle w:val="Style13ptBold"/>
        </w:rPr>
        <w:t>Braun</w:t>
      </w:r>
      <w:r>
        <w:t>, 11-15-</w:t>
      </w:r>
      <w:r w:rsidRPr="000A1B1A">
        <w:rPr>
          <w:rStyle w:val="Style13ptBold"/>
        </w:rPr>
        <w:t>2009</w:t>
      </w:r>
      <w:r>
        <w:t xml:space="preserve">, Writer for National Geographic Society, "Preserving Native America’s vanishing languages," National Geographic Society (blogs), http://voices.nationalgeographic.com/2009/11/15/0005_native_american_vanishing_languages/, </w:t>
      </w:r>
      <w:proofErr w:type="spellStart"/>
      <w:r>
        <w:t>MoSt</w:t>
      </w:r>
      <w:proofErr w:type="spellEnd"/>
      <w:r>
        <w:t xml:space="preserve"> BB</w:t>
      </w:r>
    </w:p>
    <w:p w:rsidR="00C828F7" w:rsidRPr="00C828F7" w:rsidRDefault="00C828F7" w:rsidP="00C828F7">
      <w:pPr>
        <w:rPr>
          <w:u w:val="single"/>
        </w:rPr>
      </w:pPr>
      <w:r w:rsidRPr="0095616A">
        <w:rPr>
          <w:rStyle w:val="StyleUnderline"/>
        </w:rPr>
        <w:t>North America before the time of contact with Europeans five hundred years ago was a mosaic of extraordinary human diversity. Hundreds of tribes had their own cultures, political systems, art forms, spiritual beliefs–and languages.</w:t>
      </w:r>
      <w:r>
        <w:rPr>
          <w:rStyle w:val="StyleUnderline"/>
        </w:rPr>
        <w:t xml:space="preserve"> </w:t>
      </w:r>
      <w:r w:rsidRPr="0095616A">
        <w:rPr>
          <w:rStyle w:val="StyleUnderline"/>
        </w:rPr>
        <w:t>By the late 19th Century all that had changed. Most tribes had been restricted to reservations. Many of their children were taken to boarding schools where they were required to speak only in English as part of a program to assimilate Native Americans into the white culture. Native American languages were mainly dead or dying.</w:t>
      </w:r>
      <w:r>
        <w:rPr>
          <w:rStyle w:val="StyleUnderline"/>
        </w:rPr>
        <w:t xml:space="preserve"> </w:t>
      </w:r>
      <w:r w:rsidRPr="00596B42">
        <w:rPr>
          <w:sz w:val="16"/>
        </w:rPr>
        <w:t>By the late 20th Century, more than half the Native Americans in the U.S. were living in urban areas, where English was their everyday and home language. The few remaining Native American languages still in use were increasingly spoken only by the elders. B</w:t>
      </w:r>
      <w:r w:rsidRPr="0095616A">
        <w:rPr>
          <w:rStyle w:val="StyleUnderline"/>
        </w:rPr>
        <w:t>ut there has been a resilience among the first people of North America in the 21st Century, and many of them have been determined to hang on to their heritage. Others are looking for ways to revitalize traditional cultures, spiritual values–and languages.</w:t>
      </w:r>
    </w:p>
    <w:p w:rsidR="00C828F7" w:rsidRDefault="00C828F7" w:rsidP="00C828F7"/>
    <w:p w:rsidR="00C828F7" w:rsidRDefault="00C828F7" w:rsidP="00C828F7">
      <w:pPr>
        <w:pStyle w:val="Heading4"/>
      </w:pPr>
      <w:r>
        <w:t>Language preservation is key to identity and cool science on cognition</w:t>
      </w:r>
    </w:p>
    <w:p w:rsidR="00C828F7" w:rsidRPr="0095616A" w:rsidRDefault="00C828F7" w:rsidP="00C828F7">
      <w:r>
        <w:t xml:space="preserve">David Maxwell </w:t>
      </w:r>
      <w:r w:rsidRPr="000A1B1A">
        <w:rPr>
          <w:rStyle w:val="Style13ptBold"/>
        </w:rPr>
        <w:t>Braun</w:t>
      </w:r>
      <w:r>
        <w:t>, 11-15-</w:t>
      </w:r>
      <w:r w:rsidRPr="000A1B1A">
        <w:rPr>
          <w:rStyle w:val="Style13ptBold"/>
        </w:rPr>
        <w:t>2009</w:t>
      </w:r>
      <w:r>
        <w:t xml:space="preserve">, Writer for National Geographic Society, "Preserving Native America’s vanishing languages," National Geographic Society (blogs), http://voices.nationalgeographic.com/2009/11/15/0005_native_american_vanishing_languages/, </w:t>
      </w:r>
      <w:proofErr w:type="spellStart"/>
      <w:r>
        <w:t>MoSt</w:t>
      </w:r>
      <w:proofErr w:type="spellEnd"/>
      <w:r>
        <w:t xml:space="preserve"> BB</w:t>
      </w:r>
    </w:p>
    <w:p w:rsidR="00C828F7" w:rsidRPr="00596B42" w:rsidRDefault="00C828F7" w:rsidP="00C828F7">
      <w:pPr>
        <w:rPr>
          <w:sz w:val="16"/>
        </w:rPr>
      </w:pPr>
      <w:r w:rsidRPr="0095616A">
        <w:rPr>
          <w:rStyle w:val="StyleUnderline"/>
        </w:rPr>
        <w:t>Why should we care about preserving languages?</w:t>
      </w:r>
      <w:r>
        <w:rPr>
          <w:rStyle w:val="StyleUnderline"/>
        </w:rPr>
        <w:t xml:space="preserve"> </w:t>
      </w:r>
      <w:r w:rsidRPr="0095616A">
        <w:rPr>
          <w:rStyle w:val="StyleUnderline"/>
        </w:rPr>
        <w:t>Whether for heritage or scientific reasons, languages need to be recorded.</w:t>
      </w:r>
      <w:r>
        <w:rPr>
          <w:rStyle w:val="StyleUnderline"/>
        </w:rPr>
        <w:t xml:space="preserve"> </w:t>
      </w:r>
      <w:r w:rsidRPr="0095616A">
        <w:rPr>
          <w:rStyle w:val="StyleUnderline"/>
        </w:rPr>
        <w:t>Every language is useful as a means to identify a group. It codifies the history and world view of a people. It’s clear that it’s important to many people that they have their language that identifies them uniquely as a group.</w:t>
      </w:r>
      <w:r>
        <w:rPr>
          <w:rStyle w:val="StyleUnderline"/>
        </w:rPr>
        <w:t xml:space="preserve"> </w:t>
      </w:r>
      <w:r w:rsidRPr="0095616A">
        <w:rPr>
          <w:rStyle w:val="StyleUnderline"/>
        </w:rPr>
        <w:t>Most native communities in the U.S. want to have as good and accurate record of their language as possible, in a format to be enjoyed by as many people as possible. There is great interest in documenting this heritage.</w:t>
      </w:r>
      <w:r>
        <w:rPr>
          <w:rStyle w:val="StyleUnderline"/>
        </w:rPr>
        <w:t xml:space="preserve"> </w:t>
      </w:r>
      <w:r w:rsidRPr="00596B42">
        <w:rPr>
          <w:sz w:val="16"/>
        </w:rPr>
        <w:t xml:space="preserve">Documenting a disappearing language is so important, but it’s possible only to really begin to appreciate all the subtleties and complexities of language if you have some speakers left to give you the dynamics and social context. If a language goes then it can’t find new life without recorded materials. </w:t>
      </w:r>
      <w:r w:rsidRPr="0095616A">
        <w:rPr>
          <w:rStyle w:val="StyleUnderline"/>
        </w:rPr>
        <w:t>“Every language furthers and refines our understanding of cognition, communications systems, the nature of the mind and the different ways people categorize our collective human experience.”</w:t>
      </w:r>
      <w:r>
        <w:rPr>
          <w:rStyle w:val="StyleUnderline"/>
        </w:rPr>
        <w:t xml:space="preserve"> </w:t>
      </w:r>
      <w:r w:rsidRPr="0095616A">
        <w:rPr>
          <w:rStyle w:val="StyleUnderline"/>
        </w:rPr>
        <w:t>From a scientific perspective it is also imperative to document languages while they are still alive. Languages are markers of identity and group cohesion. Linguists will tell you that every language furthers and refines our understanding of cognition, communications systems, the nature of the mind and the different ways people categorize our collective human experience.</w:t>
      </w:r>
      <w:r>
        <w:rPr>
          <w:rStyle w:val="StyleUnderline"/>
        </w:rPr>
        <w:t xml:space="preserve"> </w:t>
      </w:r>
      <w:r w:rsidRPr="0095616A">
        <w:rPr>
          <w:rStyle w:val="StyleUnderline"/>
        </w:rPr>
        <w:t>For scientists, who knows what benefits there will be down the line that we don’t even know about now yet. Certainly there will be uses for the data. But you can be sure it won’t be used if it’s not documented.</w:t>
      </w:r>
      <w:r>
        <w:rPr>
          <w:rStyle w:val="StyleUnderline"/>
        </w:rPr>
        <w:t xml:space="preserve"> </w:t>
      </w:r>
      <w:r w:rsidRPr="00596B42">
        <w:rPr>
          <w:sz w:val="16"/>
        </w:rPr>
        <w:t xml:space="preserve">Tell us about the language hotspots in North America </w:t>
      </w:r>
      <w:proofErr w:type="gramStart"/>
      <w:r w:rsidRPr="00596B42">
        <w:rPr>
          <w:sz w:val="16"/>
        </w:rPr>
        <w:t>In</w:t>
      </w:r>
      <w:proofErr w:type="gramEnd"/>
      <w:r w:rsidRPr="00596B42">
        <w:rPr>
          <w:sz w:val="16"/>
        </w:rPr>
        <w:t xml:space="preserve"> the Enduring Voices project, we focus on the situation of languages in hotspots. Several hotspots have been identified in North America, most notably in Oklahoma. It is where we find a concentration of unique languages that are vanishing. These are the priority areas for future work in language documentation. The idea is to create areas where efforts need to be concentrated, where the number and different types of languages have consequences that are greater collectively for humanity. </w:t>
      </w:r>
      <w:r w:rsidRPr="0095616A">
        <w:rPr>
          <w:rStyle w:val="StyleUnderline"/>
        </w:rPr>
        <w:t>Each language is of course equally valued, but we have a finite number of people, dollars, and time to do this work, so we need to maximize our efforts and resources.</w:t>
      </w:r>
      <w:r>
        <w:rPr>
          <w:rStyle w:val="StyleUnderline"/>
        </w:rPr>
        <w:t xml:space="preserve"> </w:t>
      </w:r>
      <w:r w:rsidRPr="0095616A">
        <w:rPr>
          <w:rStyle w:val="StyleUnderline"/>
        </w:rPr>
        <w:t>In North America there are 150-170 languages that still have at least one speaker.</w:t>
      </w:r>
      <w:r w:rsidRPr="00596B42">
        <w:rPr>
          <w:sz w:val="16"/>
        </w:rPr>
        <w:t xml:space="preserve"> </w:t>
      </w:r>
      <w:r w:rsidRPr="0095616A">
        <w:rPr>
          <w:rStyle w:val="StyleUnderline"/>
        </w:rPr>
        <w:t xml:space="preserve">Many of these languages have fewer </w:t>
      </w:r>
      <w:r w:rsidRPr="0095616A">
        <w:rPr>
          <w:rStyle w:val="StyleUnderline"/>
        </w:rPr>
        <w:lastRenderedPageBreak/>
        <w:t>than a hundred speakers. There are very few languages that have decent prospects of surviving without significant effort on the part of their communities to continue to find a use for them.</w:t>
      </w:r>
      <w:r>
        <w:rPr>
          <w:rStyle w:val="StyleUnderline"/>
        </w:rPr>
        <w:t xml:space="preserve"> </w:t>
      </w:r>
      <w:r w:rsidRPr="00596B42">
        <w:rPr>
          <w:sz w:val="16"/>
        </w:rPr>
        <w:t xml:space="preserve">Oregon was probably the most diverse region of languages in the U.S. California might have the claim, but it is much larger, so the award for density of linguistic diversity goes to Oregon. “At the time Lewis and Clark arrived in what’s now Oregon 200 years ago there were 14 language families, more than in all of Europe combined.” At the time Lewis and Clark arrived in what’s now Oregon 200 years ago there were 14 language families, more than in all of Europe combined. Today only five families of languages exist, and most of them have only a handful of speakers. There is only one language family that has more than a hundred or two hundred speakers, and that’s Northern Paiute, in southeastern Oregon, where the elders can still speak it when they get together. For most of the rest of the people there the everyday language is English. The vast majority of the remaining languages in Oregon are known only by very few elders. The language diversity of that region has fallen off a cliff. </w:t>
      </w:r>
      <w:r w:rsidRPr="0095616A">
        <w:rPr>
          <w:rStyle w:val="StyleUnderline"/>
        </w:rPr>
        <w:t>There has been some documentation of these languages, but mostly just as text, and often a hundred years old. The complexity of the setting of these texts, and the sounds of the languages have often been lost.</w:t>
      </w:r>
      <w:r>
        <w:rPr>
          <w:rStyle w:val="StyleUnderline"/>
        </w:rPr>
        <w:t xml:space="preserve"> </w:t>
      </w:r>
      <w:r w:rsidRPr="0095616A">
        <w:rPr>
          <w:rStyle w:val="StyleUnderline"/>
        </w:rPr>
        <w:t>With the loss of the languages, all kinds of wonderful things that the speakers did with their languages have also vanished, for example, some of the greatest works of oral literature ever produced–the multilingual performances with different characters speaking different languages that was found in the Pacific Northwest.</w:t>
      </w:r>
      <w:r>
        <w:rPr>
          <w:rStyle w:val="StyleUnderline"/>
        </w:rPr>
        <w:t xml:space="preserve"> </w:t>
      </w:r>
      <w:r w:rsidRPr="00596B42">
        <w:rPr>
          <w:sz w:val="16"/>
        </w:rPr>
        <w:t xml:space="preserve">The highly elaborate dances that accompanied the oral tradition are frequently also gone. </w:t>
      </w:r>
      <w:r w:rsidRPr="0095616A">
        <w:rPr>
          <w:rStyle w:val="StyleUnderline"/>
        </w:rPr>
        <w:t>Large amounts of local knowledge about fauna and flora, ecosystem management, local place names, spiritual values, and so on are all submerged, altered or gone because the original languages that expressed these concepts are gone or no longer well understood.</w:t>
      </w:r>
      <w:r>
        <w:rPr>
          <w:rStyle w:val="StyleUnderline"/>
        </w:rPr>
        <w:t xml:space="preserve"> </w:t>
      </w:r>
    </w:p>
    <w:p w:rsidR="00C828F7" w:rsidRPr="00C828F7" w:rsidRDefault="00C828F7" w:rsidP="00C828F7">
      <w:pPr>
        <w:ind w:firstLine="720"/>
      </w:pPr>
    </w:p>
    <w:p w:rsidR="00C828F7" w:rsidRDefault="00C828F7">
      <w:r>
        <w:br w:type="page"/>
      </w:r>
    </w:p>
    <w:p w:rsidR="00C828F7" w:rsidRDefault="00C828F7" w:rsidP="00C828F7">
      <w:pPr>
        <w:pStyle w:val="Heading3"/>
      </w:pPr>
      <w:r>
        <w:lastRenderedPageBreak/>
        <w:t>Colonialism</w:t>
      </w:r>
    </w:p>
    <w:p w:rsidR="00C828F7" w:rsidRDefault="00C828F7" w:rsidP="00C828F7"/>
    <w:p w:rsidR="00953251" w:rsidRPr="00953251" w:rsidRDefault="00953251" w:rsidP="00953251">
      <w:pPr>
        <w:pStyle w:val="Heading4"/>
        <w:rPr>
          <w:shd w:val="clear" w:color="auto" w:fill="FFFFFF"/>
        </w:rPr>
      </w:pPr>
      <w:r w:rsidRPr="00953251">
        <w:rPr>
          <w:shd w:val="clear" w:color="auto" w:fill="FFFFFF"/>
        </w:rPr>
        <w:t>Cultural Genocide is worse than Death</w:t>
      </w:r>
    </w:p>
    <w:p w:rsidR="00953251" w:rsidRPr="00953251" w:rsidRDefault="00953251" w:rsidP="00953251">
      <w:pPr>
        <w:rPr>
          <w:b/>
          <w:sz w:val="14"/>
        </w:rPr>
      </w:pPr>
      <w:r w:rsidRPr="00953251">
        <w:t>David</w:t>
      </w:r>
      <w:r w:rsidRPr="00953251">
        <w:rPr>
          <w:rFonts w:ascii="Arial" w:hAnsi="Arial" w:cs="Arial"/>
          <w:b/>
          <w:i/>
          <w:iCs/>
          <w:color w:val="000000"/>
          <w:shd w:val="clear" w:color="auto" w:fill="FFFFFF"/>
        </w:rPr>
        <w:t xml:space="preserve"> </w:t>
      </w:r>
      <w:proofErr w:type="spellStart"/>
      <w:r w:rsidRPr="00953251">
        <w:rPr>
          <w:rFonts w:ascii="Arial" w:hAnsi="Arial" w:cs="Arial"/>
          <w:b/>
          <w:i/>
          <w:iCs/>
          <w:color w:val="000000"/>
          <w:shd w:val="clear" w:color="auto" w:fill="FFFFFF"/>
        </w:rPr>
        <w:t>Treuer</w:t>
      </w:r>
      <w:proofErr w:type="spellEnd"/>
      <w:r w:rsidRPr="00953251">
        <w:rPr>
          <w:rFonts w:ascii="Arial" w:hAnsi="Arial" w:cs="Arial"/>
          <w:b/>
          <w:i/>
          <w:iCs/>
          <w:color w:val="000000"/>
          <w:shd w:val="clear" w:color="auto" w:fill="FFFFFF"/>
        </w:rPr>
        <w:t xml:space="preserve"> </w:t>
      </w:r>
      <w:r w:rsidRPr="00953251">
        <w:t xml:space="preserve">David </w:t>
      </w:r>
      <w:proofErr w:type="spellStart"/>
      <w:r w:rsidRPr="00953251">
        <w:t>Treuer</w:t>
      </w:r>
      <w:proofErr w:type="spellEnd"/>
      <w:r w:rsidRPr="00953251">
        <w:t xml:space="preserve"> is </w:t>
      </w:r>
      <w:proofErr w:type="spellStart"/>
      <w:r w:rsidRPr="00953251">
        <w:t>Ojibwe</w:t>
      </w:r>
      <w:proofErr w:type="spellEnd"/>
      <w:r w:rsidRPr="00953251">
        <w:t xml:space="preserve"> from Leech Lake Reservation in northern Minnesota and a translator of </w:t>
      </w:r>
      <w:proofErr w:type="spellStart"/>
      <w:r w:rsidRPr="00953251">
        <w:t>Ojibwe</w:t>
      </w:r>
      <w:proofErr w:type="spellEnd"/>
      <w:r w:rsidRPr="00953251">
        <w:t xml:space="preserve"> texts. “Sunday, April 6, 2008”If They're Lost, Who Are We?” http://www.washingtonpost.com/wp-dyn/content/article/2008/04/04/AR2008040403216.html”</w:t>
      </w:r>
    </w:p>
    <w:p w:rsidR="00953251" w:rsidRPr="00953251" w:rsidRDefault="00953251" w:rsidP="00953251">
      <w:pPr>
        <w:rPr>
          <w:u w:val="single"/>
        </w:rPr>
      </w:pPr>
      <w:r w:rsidRPr="00953251">
        <w:rPr>
          <w:sz w:val="14"/>
        </w:rPr>
        <w:t xml:space="preserve">LEECH LAKE, Minn. </w:t>
      </w:r>
      <w:r w:rsidRPr="00953251">
        <w:rPr>
          <w:u w:val="single"/>
        </w:rPr>
        <w:t xml:space="preserve">I am not supposed to be alive. Native Americans were supposed to die off, as endangered species do, a century ago. And so it is with great discomfort that I am forced, in many ways, to live and write as a ghost in this haunted American house. </w:t>
      </w:r>
      <w:r w:rsidRPr="00953251">
        <w:rPr>
          <w:sz w:val="14"/>
        </w:rPr>
        <w:t xml:space="preserve">But perhaps I am not dead after all, despite the coldest wishes of a republic that has wished it so for centuries before I was born. We stubbornly continue to exist. There were just over 200,000 Native Americans alive at the turn of the 20th century; as of the last census, we number more than 2 million. If you discount immigration, we are probably the fastest-growing segment of the U.S. population. But even as our populations are growing, something else, I fear, is dying: our cultures. </w:t>
      </w:r>
      <w:r w:rsidRPr="00953251">
        <w:rPr>
          <w:noProof/>
          <w:sz w:val="14"/>
        </w:rPr>
        <w:drawing>
          <wp:inline distT="0" distB="0" distL="0" distR="0" wp14:anchorId="2A06F0FF" wp14:editId="67583768">
            <wp:extent cx="948690" cy="120650"/>
            <wp:effectExtent l="0" t="0" r="3810" b="0"/>
            <wp:docPr id="1" name="Picture 1" descr="ad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_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8690" cy="120650"/>
                    </a:xfrm>
                    <a:prstGeom prst="rect">
                      <a:avLst/>
                    </a:prstGeom>
                    <a:noFill/>
                    <a:ln>
                      <a:noFill/>
                    </a:ln>
                  </pic:spPr>
                </pic:pic>
              </a:graphicData>
            </a:graphic>
          </wp:inline>
        </w:drawing>
      </w:r>
      <w:r w:rsidRPr="00953251">
        <w:rPr>
          <w:sz w:val="14"/>
        </w:rPr>
        <w:t xml:space="preserve"> Among my fellow Indians, this is not a popular thing to say. </w:t>
      </w:r>
      <w:r w:rsidRPr="00953251">
        <w:rPr>
          <w:u w:val="single"/>
        </w:rPr>
        <w:t>Most of us immediately sneer at warnings of cultural death, calling the very idea further proof that "The Man" is still trying to kill us -- this time with attitudes and arguments rather than discrimination and guns.</w:t>
      </w:r>
      <w:r w:rsidRPr="00953251">
        <w:rPr>
          <w:sz w:val="14"/>
        </w:rPr>
        <w:t xml:space="preserve"> Any Indian caught worrying that we might indeed vanish can expect to be grouped with the self-haters. While many things go into making a culture -- kinship, history, religion, place -- the disappearance of our languages suggests that our cultures, in total, may not be here for much longer. </w:t>
      </w:r>
      <w:r w:rsidRPr="00953251">
        <w:rPr>
          <w:u w:val="single"/>
        </w:rPr>
        <w:t xml:space="preserve">For now, many Native American languages still exist, but most of them just barely, with only a handful of surviving speakers, all of them old. </w:t>
      </w:r>
      <w:r w:rsidRPr="00953251">
        <w:rPr>
          <w:sz w:val="14"/>
        </w:rPr>
        <w:t xml:space="preserve">(On Jan. 21, Marie Smith Jones, the last living fluent speaker of </w:t>
      </w:r>
      <w:proofErr w:type="spellStart"/>
      <w:r w:rsidRPr="00953251">
        <w:rPr>
          <w:sz w:val="14"/>
        </w:rPr>
        <w:t>Eyak</w:t>
      </w:r>
      <w:proofErr w:type="spellEnd"/>
      <w:r w:rsidRPr="00953251">
        <w:rPr>
          <w:sz w:val="14"/>
        </w:rPr>
        <w:t xml:space="preserve">, one of about 20 remaining Native Alaskan languages, died at the age of 89.) </w:t>
      </w:r>
      <w:r w:rsidRPr="00953251">
        <w:rPr>
          <w:u w:val="single"/>
        </w:rPr>
        <w:t xml:space="preserve">Linguists estimate that when Europeans first came to this continent, more than 300 Native American languages were spoken in North America. Today, there are only about 100. Within a century, if nothing is done, only a handful will remain, including my language, </w:t>
      </w:r>
      <w:proofErr w:type="spellStart"/>
      <w:r w:rsidRPr="00953251">
        <w:rPr>
          <w:u w:val="single"/>
        </w:rPr>
        <w:t>Ojibwe</w:t>
      </w:r>
      <w:proofErr w:type="spellEnd"/>
      <w:r w:rsidRPr="00953251">
        <w:rPr>
          <w:u w:val="single"/>
        </w:rPr>
        <w:t xml:space="preserve">. Another heartening exception is the Blackfoot language. The tribe dropped to a population of just over 1,000 in 1900, but they have grown again, and their language is on the upswing -- largely because of the efforts of the </w:t>
      </w:r>
      <w:proofErr w:type="spellStart"/>
      <w:r w:rsidRPr="00953251">
        <w:rPr>
          <w:u w:val="single"/>
        </w:rPr>
        <w:t>Piegan</w:t>
      </w:r>
      <w:proofErr w:type="spellEnd"/>
      <w:r w:rsidRPr="00953251">
        <w:rPr>
          <w:u w:val="single"/>
        </w:rPr>
        <w:t xml:space="preserve"> Institute, based on the Blackfoot reservation in northwest Montana, with a mission of promoting the tribe's language.</w:t>
      </w:r>
      <w:r w:rsidRPr="00953251">
        <w:rPr>
          <w:sz w:val="14"/>
        </w:rPr>
        <w:t xml:space="preserve"> Once moribund ceremonies are on the verge of flourishing again. But for many tribes -- who struggle to retain the remnants of their land, life ways, sovereignty and physical and mental health -- what is left can't really be called culture, at least not in the word's true sense. </w:t>
      </w:r>
      <w:r w:rsidRPr="00953251">
        <w:rPr>
          <w:u w:val="single"/>
        </w:rPr>
        <w:t>Cultures change, of course. Sometimes they change slowly, in response to warming temperatures or new migration patterns. At other times, cultural changes are swift -- the result of colonialism or famine or migration or war. But at some point</w:t>
      </w:r>
      <w:r w:rsidRPr="00953251">
        <w:rPr>
          <w:sz w:val="14"/>
        </w:rPr>
        <w:t xml:space="preserve"> (and no one is too anxious to identify it exactly), </w:t>
      </w:r>
      <w:r w:rsidRPr="00953251">
        <w:rPr>
          <w:u w:val="single"/>
        </w:rPr>
        <w:t xml:space="preserve">a culture ceases to be a culture and becomes an ethnicity -- that is, it changes from a life system that develops its own terms into one that borrows, almost completely, someone else's. </w:t>
      </w:r>
      <w:r w:rsidRPr="00953251">
        <w:rPr>
          <w:sz w:val="14"/>
        </w:rPr>
        <w:t xml:space="preserve">My favorite example of this difference was the question posed to an </w:t>
      </w:r>
      <w:proofErr w:type="spellStart"/>
      <w:r w:rsidRPr="00953251">
        <w:rPr>
          <w:sz w:val="14"/>
        </w:rPr>
        <w:t>Ojibwe</w:t>
      </w:r>
      <w:proofErr w:type="spellEnd"/>
      <w:r w:rsidRPr="00953251">
        <w:rPr>
          <w:sz w:val="14"/>
        </w:rPr>
        <w:t xml:space="preserve"> man by the Indian agent whose job it was to put him down on the treaty rolls. "Who are you?" the </w:t>
      </w:r>
      <w:proofErr w:type="spellStart"/>
      <w:r w:rsidRPr="00953251">
        <w:rPr>
          <w:sz w:val="14"/>
        </w:rPr>
        <w:t>Ojibwe</w:t>
      </w:r>
      <w:proofErr w:type="spellEnd"/>
      <w:r w:rsidRPr="00953251">
        <w:rPr>
          <w:sz w:val="14"/>
        </w:rPr>
        <w:t xml:space="preserve"> was asked, through an interpreter. "</w:t>
      </w:r>
      <w:proofErr w:type="spellStart"/>
      <w:r w:rsidRPr="00953251">
        <w:rPr>
          <w:sz w:val="14"/>
        </w:rPr>
        <w:t>Oshkinawe</w:t>
      </w:r>
      <w:proofErr w:type="spellEnd"/>
      <w:r w:rsidRPr="00953251">
        <w:rPr>
          <w:sz w:val="14"/>
        </w:rPr>
        <w:t xml:space="preserve"> </w:t>
      </w:r>
      <w:proofErr w:type="spellStart"/>
      <w:r w:rsidRPr="00953251">
        <w:rPr>
          <w:sz w:val="14"/>
        </w:rPr>
        <w:t>nindaw</w:t>
      </w:r>
      <w:proofErr w:type="spellEnd"/>
      <w:r w:rsidRPr="00953251">
        <w:rPr>
          <w:sz w:val="14"/>
        </w:rPr>
        <w:t xml:space="preserve"> eta," he replied, puzzled ("Only a young man"). The Indian agent noted this, and the </w:t>
      </w:r>
      <w:proofErr w:type="spellStart"/>
      <w:r w:rsidRPr="00953251">
        <w:rPr>
          <w:sz w:val="14"/>
        </w:rPr>
        <w:t>Ojibwe</w:t>
      </w:r>
      <w:proofErr w:type="spellEnd"/>
      <w:r w:rsidRPr="00953251">
        <w:rPr>
          <w:sz w:val="14"/>
        </w:rPr>
        <w:t xml:space="preserve"> man's family still bears his Anglicized response, </w:t>
      </w:r>
      <w:proofErr w:type="spellStart"/>
      <w:r w:rsidRPr="00953251">
        <w:rPr>
          <w:sz w:val="14"/>
        </w:rPr>
        <w:t>Skinaway</w:t>
      </w:r>
      <w:proofErr w:type="spellEnd"/>
      <w:r w:rsidRPr="00953251">
        <w:rPr>
          <w:sz w:val="14"/>
        </w:rPr>
        <w:t xml:space="preserve">. The man had no thoughts, really, about himself as an Indian or as an individual. The question -- who are you? -- didn't even make much sense to him because the terms of identity didn't make any sense to him; they were not his terms. Nowadays, unlike </w:t>
      </w:r>
      <w:proofErr w:type="spellStart"/>
      <w:r w:rsidRPr="00953251">
        <w:rPr>
          <w:sz w:val="14"/>
        </w:rPr>
        <w:t>Skinaway</w:t>
      </w:r>
      <w:proofErr w:type="spellEnd"/>
      <w:r w:rsidRPr="00953251">
        <w:rPr>
          <w:sz w:val="14"/>
        </w:rPr>
        <w:t xml:space="preserve">, many of us have come to rely on ways of describing ourselves that aren't ours to begin with. </w:t>
      </w:r>
      <w:r w:rsidRPr="00953251">
        <w:rPr>
          <w:u w:val="single"/>
        </w:rPr>
        <w:t>In the United States, we Natives now have sets of beliefs that we articulate to ourselves, mostly in English, about what being Indian means. We are from such and such a place; this and that happened to our ancestors; we eat such and such. Unlike the young man who was asked who he was, we think nowadays in English, and we forge our identities with those thoughts.</w:t>
      </w:r>
      <w:r w:rsidRPr="00953251">
        <w:rPr>
          <w:sz w:val="14"/>
        </w:rPr>
        <w:t xml:space="preserve"> (I am Indian because my parents are, because I live in a certain place, because I eat fry bread, because I go to powwows.) </w:t>
      </w:r>
      <w:r w:rsidRPr="00953251">
        <w:rPr>
          <w:u w:val="single"/>
        </w:rPr>
        <w:t>Without our own languages, however, the markers we use to define ourselves can become arbitrary. One need only change the nouns to see the difference</w:t>
      </w:r>
      <w:r w:rsidRPr="00953251">
        <w:rPr>
          <w:sz w:val="14"/>
        </w:rPr>
        <w:t xml:space="preserve">. Instead of "fry bread," insert "corned beef," and instead of harking back to smallpox-infested blankets, say "potato famine" -- and you arrive at a completely different ethnicity. American Indians are fast becoming ethnic Americans like the Irish and the Italians and the Scandinavians, to name a few. </w:t>
      </w:r>
      <w:r w:rsidRPr="00953251">
        <w:rPr>
          <w:u w:val="single"/>
        </w:rPr>
        <w:t>The timing is strange: We find our cultures most imperiled just as some</w:t>
      </w:r>
      <w:r w:rsidRPr="00953251">
        <w:rPr>
          <w:sz w:val="14"/>
        </w:rPr>
        <w:t xml:space="preserve"> (though certainly not most) </w:t>
      </w:r>
      <w:r w:rsidRPr="00953251">
        <w:rPr>
          <w:u w:val="single"/>
        </w:rPr>
        <w:t>Indian communities are experiencing a kind of economic rebirth from casino money</w:t>
      </w:r>
      <w:r w:rsidRPr="00953251">
        <w:rPr>
          <w:sz w:val="14"/>
        </w:rPr>
        <w:t xml:space="preserve">. Not only do we have some wealth -- the Seminoles of Florida own the Hard Rock Cafe franchise, and the Mashantucket Pequots own and operate probably the largest casino in the world -- we also have the basis of some political clout. In Great Plains </w:t>
      </w:r>
      <w:r w:rsidRPr="00953251">
        <w:rPr>
          <w:sz w:val="14"/>
        </w:rPr>
        <w:lastRenderedPageBreak/>
        <w:t xml:space="preserve">states with dwindling populations such as North and South Dakota, Indians (who are not fleeing to the cities like rural non-Indians) have become a huge voting bloc that can sometimes determine the outcomes of state Senate and House races. </w:t>
      </w:r>
      <w:r w:rsidRPr="00953251">
        <w:rPr>
          <w:u w:val="single"/>
        </w:rPr>
        <w:t>Because Indians vote Democratic at a rate of about 90 percent, the power of Indian tribes is unsettling to many Republicans. In 2006,</w:t>
      </w:r>
      <w:r w:rsidRPr="00953251">
        <w:rPr>
          <w:sz w:val="14"/>
        </w:rPr>
        <w:t xml:space="preserve"> </w:t>
      </w:r>
      <w:r w:rsidRPr="00953251">
        <w:rPr>
          <w:u w:val="single"/>
        </w:rPr>
        <w:t>Republican Doug Lindgren ran for a seat in the Minnesota House of Representatives on what can only be called an "anti-treaty" platform that called into question the validity of northern Minnesota's Red Lake Indian Reservation and its treaty rights. Lindgren hoped to use deep-seated anti-Indian sentiment to consolidate his base. He lost. But our growing wealth and power has in no way guaranteed our survival</w:t>
      </w:r>
      <w:r w:rsidRPr="00953251">
        <w:rPr>
          <w:sz w:val="14"/>
        </w:rPr>
        <w:t xml:space="preserve">. Curiously, it is in the field of "story" that the most ringing claims are made for the continued health and vibrancy of American Indian cultures and lives. But it's not clear why so many Indian critics and novelists suggest that stories, even great ones, in English by writers whose only language is English are somehow "Indian stories" that store the kernels of culture -- not unlike those fabulous caves in the Southwest where explorers found seeds thousands of years old that grew when planted. One Indian critic recently rather self-servingly suggested that "English is an Indian language." He's wrong. English is not a Native American language; for most of us, it is our only language -- through no fault of our own, owing to a federal policy aimed at wiping out Native American languages. Cultural eradication is a process, and it was precisely through the attempt to stamp out Native American languages that the U.S. government tried to stamp out Native American cultures. To claim that English is a Native language is to continue that process. </w:t>
      </w:r>
      <w:r w:rsidRPr="00953251">
        <w:rPr>
          <w:u w:val="single"/>
        </w:rPr>
        <w:t xml:space="preserve">More often than not, English was forced on us, not chosen by us. Naturally, one can (and millions do) construct a cultural identity out of whatever is at hand, and no Indian should feel bad </w:t>
      </w:r>
      <w:r w:rsidRPr="00953251">
        <w:rPr>
          <w:sz w:val="14"/>
        </w:rPr>
        <w:t xml:space="preserve">(though many of us do) about speaking English. But I don't kid myself that my writing reflects my culture -- or can save it. My novels are exercises in art, not cultural revitalization or anthropology. And if novels published by large publishing conglomerates, marketed to a general readership that doesn't know the first thing about our lives, written in English by university-educated writers who by and large live far away from their tribal communities, don't speak their tribal languages and probably earn two or three times as much as the rest of their people are our best defense against the threat of cultural death, we are in worse shape than I thought. Perhaps we protect and even beatify stories because we have no real presence in film or popular music, because we have no stand-up comics with their own TV shows, because not one of us is a host on "The View," because there is no Indian Oprah and no Indian Denzel and no Indian on "Lost." Stories are all we've got. So when an Indian holds a copy of N. Scott </w:t>
      </w:r>
      <w:proofErr w:type="spellStart"/>
      <w:r w:rsidRPr="00953251">
        <w:rPr>
          <w:sz w:val="14"/>
        </w:rPr>
        <w:t>Momaday's</w:t>
      </w:r>
      <w:proofErr w:type="spellEnd"/>
      <w:r w:rsidRPr="00953251">
        <w:rPr>
          <w:sz w:val="14"/>
        </w:rPr>
        <w:t xml:space="preserve"> groundbreaking novel "House Made of Dawn," which won the Pulitzer Prize in 1969, or Louise Erdrich's widely popular "Love Medicine," they hold it gingerly, as though carrying the ashes of a recently deceased grandparent. </w:t>
      </w:r>
      <w:r w:rsidRPr="00953251">
        <w:rPr>
          <w:u w:val="single"/>
        </w:rPr>
        <w:t xml:space="preserve">Our cultures and our languages -- as unique, identifiable and particular entities -- are linked to our sovereignty. If we allow our own wishful thinking and complacency to finish what George Armstrong Custer began, we will lose what we've managed to retain: our languages, land, laws, institutions, ceremonies and, finally, ourselves. And to claim that Indian cultures can continue without Indian languages only hastens our end, even if it makes us feel better about ourselves. </w:t>
      </w:r>
      <w:r w:rsidRPr="00953251">
        <w:rPr>
          <w:noProof/>
          <w:sz w:val="14"/>
        </w:rPr>
        <w:drawing>
          <wp:inline distT="0" distB="0" distL="0" distR="0" wp14:anchorId="3E5289A4" wp14:editId="7F7731E4">
            <wp:extent cx="948690" cy="120650"/>
            <wp:effectExtent l="0" t="0" r="3810" b="0"/>
            <wp:docPr id="2" name="Picture 2" descr="ad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_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8690" cy="120650"/>
                    </a:xfrm>
                    <a:prstGeom prst="rect">
                      <a:avLst/>
                    </a:prstGeom>
                    <a:noFill/>
                    <a:ln>
                      <a:noFill/>
                    </a:ln>
                  </pic:spPr>
                </pic:pic>
              </a:graphicData>
            </a:graphic>
          </wp:inline>
        </w:drawing>
      </w:r>
      <w:r w:rsidRPr="00953251">
        <w:rPr>
          <w:sz w:val="14"/>
        </w:rPr>
        <w:t xml:space="preserve"> </w:t>
      </w:r>
      <w:r w:rsidRPr="00953251">
        <w:rPr>
          <w:u w:val="single"/>
        </w:rPr>
        <w:t>Cultural death matters because if the culture dies, we will have lost the chance not only to live on our own terms</w:t>
      </w:r>
      <w:r w:rsidRPr="00953251">
        <w:rPr>
          <w:sz w:val="14"/>
        </w:rPr>
        <w:t xml:space="preserve"> (something for which our ancestors fought long and hard) but also to live in our own terms. </w:t>
      </w:r>
      <w:r w:rsidRPr="00953251">
        <w:rPr>
          <w:u w:val="single"/>
        </w:rPr>
        <w:t>That Native American cultures are imperiled is not just important to Indians. It is important to everyone, or should be</w:t>
      </w:r>
      <w:r w:rsidRPr="00953251">
        <w:rPr>
          <w:sz w:val="14"/>
        </w:rPr>
        <w:t xml:space="preserve">. </w:t>
      </w:r>
      <w:r w:rsidRPr="00953251">
        <w:rPr>
          <w:u w:val="single"/>
        </w:rPr>
        <w:t xml:space="preserve">Because when we lose cultures, we lose American plurality -- the productive and lovely discomfort that true difference brings. </w:t>
      </w:r>
    </w:p>
    <w:p w:rsidR="00953251" w:rsidRPr="00953251" w:rsidRDefault="00953251" w:rsidP="00953251">
      <w:pPr>
        <w:rPr>
          <w:rStyle w:val="Style13ptBold"/>
          <w:b w:val="0"/>
          <w:bCs w:val="0"/>
          <w:sz w:val="22"/>
          <w:u w:val="single"/>
        </w:rPr>
      </w:pPr>
      <w:r>
        <w:rPr>
          <w:b/>
          <w:iCs/>
          <w:u w:val="single"/>
        </w:rPr>
        <w:br w:type="page"/>
      </w:r>
    </w:p>
    <w:p w:rsidR="00C828F7" w:rsidRPr="00C828F7" w:rsidRDefault="00C828F7" w:rsidP="00C828F7">
      <w:pPr>
        <w:pStyle w:val="Heading4"/>
        <w:rPr>
          <w:rStyle w:val="Style13ptBold"/>
          <w:b/>
          <w:bCs w:val="0"/>
        </w:rPr>
      </w:pPr>
      <w:r w:rsidRPr="00C828F7">
        <w:rPr>
          <w:rStyle w:val="Style13ptBold"/>
          <w:b/>
          <w:bCs w:val="0"/>
        </w:rPr>
        <w:lastRenderedPageBreak/>
        <w:t>Colonialism produces extinction- when we open the possibility to kill to save ourselves it creates a death drive towards total annihilation</w:t>
      </w:r>
    </w:p>
    <w:p w:rsidR="00C828F7" w:rsidRDefault="00C828F7" w:rsidP="00C828F7">
      <w:r w:rsidRPr="00B40A44">
        <w:rPr>
          <w:rStyle w:val="Style13ptBold"/>
        </w:rPr>
        <w:t>Santos</w:t>
      </w:r>
      <w:r>
        <w:t xml:space="preserve">, director of the Center for Social Studies at the University of Coimbra, </w:t>
      </w:r>
      <w:r w:rsidRPr="00B40A44">
        <w:rPr>
          <w:rStyle w:val="Style13ptBold"/>
        </w:rPr>
        <w:t>2003</w:t>
      </w:r>
      <w:r>
        <w:t xml:space="preserve"> (</w:t>
      </w:r>
      <w:proofErr w:type="spellStart"/>
      <w:r>
        <w:t>Boaventura</w:t>
      </w:r>
      <w:proofErr w:type="spellEnd"/>
      <w:r>
        <w:t xml:space="preserve"> de Sousa, Bad Subjects, Issue #63, April)</w:t>
      </w:r>
    </w:p>
    <w:p w:rsidR="00C828F7" w:rsidRPr="002D2322" w:rsidRDefault="00C828F7" w:rsidP="00C828F7">
      <w:pPr>
        <w:rPr>
          <w:b/>
          <w:highlight w:val="yellow"/>
          <w:u w:val="single"/>
        </w:rPr>
      </w:pPr>
      <w:r w:rsidRPr="00C53675">
        <w:rPr>
          <w:sz w:val="16"/>
          <w:szCs w:val="16"/>
        </w:rPr>
        <w:t xml:space="preserve">According to Franz </w:t>
      </w:r>
      <w:proofErr w:type="spellStart"/>
      <w:r w:rsidRPr="00C53675">
        <w:rPr>
          <w:sz w:val="16"/>
          <w:szCs w:val="16"/>
        </w:rPr>
        <w:t>Hinkelammert</w:t>
      </w:r>
      <w:proofErr w:type="spellEnd"/>
      <w:r w:rsidRPr="00C53675">
        <w:t xml:space="preserve">, </w:t>
      </w:r>
      <w:r w:rsidRPr="00C53675">
        <w:rPr>
          <w:b/>
          <w:u w:val="single"/>
        </w:rPr>
        <w:t>the West has repeatedly been under the illusion that it should try to save humanity by destroying part of it. This</w:t>
      </w:r>
      <w:r w:rsidRPr="00C53675">
        <w:rPr>
          <w:sz w:val="16"/>
          <w:szCs w:val="16"/>
        </w:rPr>
        <w:t xml:space="preserve"> is a salvific and</w:t>
      </w:r>
      <w:r w:rsidRPr="00C53675">
        <w:t xml:space="preserve"> </w:t>
      </w:r>
      <w:r w:rsidRPr="00C53675">
        <w:rPr>
          <w:b/>
          <w:u w:val="single"/>
        </w:rPr>
        <w:t>sacrificial destruction,</w:t>
      </w:r>
      <w:r w:rsidRPr="00C53675">
        <w:t xml:space="preserve"> </w:t>
      </w:r>
      <w:r w:rsidRPr="00C53675">
        <w:rPr>
          <w:sz w:val="16"/>
          <w:szCs w:val="16"/>
        </w:rPr>
        <w:t>committed in the name of the need to radically materialize all the possibilities opened up by a given social and political reality over which it is supposed to have total power. This</w:t>
      </w:r>
      <w:r w:rsidRPr="00C53675">
        <w:t xml:space="preserve"> </w:t>
      </w:r>
      <w:r w:rsidRPr="00C53675">
        <w:rPr>
          <w:b/>
          <w:u w:val="single"/>
        </w:rPr>
        <w:t>is how it was in colonialism</w:t>
      </w:r>
      <w:r w:rsidRPr="00C53675">
        <w:rPr>
          <w:sz w:val="16"/>
          <w:szCs w:val="16"/>
        </w:rPr>
        <w:t>, with the genocide of indigenous peoples, and the African slaves. This is how it was in the period</w:t>
      </w:r>
      <w:r w:rsidRPr="00C53675">
        <w:t xml:space="preserve"> </w:t>
      </w:r>
      <w:r w:rsidRPr="00C53675">
        <w:rPr>
          <w:b/>
          <w:u w:val="single"/>
        </w:rPr>
        <w:t>of imperialist struggles, which caused millions of deaths</w:t>
      </w:r>
      <w:r w:rsidRPr="00C53675">
        <w:t xml:space="preserve"> </w:t>
      </w:r>
      <w:r w:rsidRPr="00C53675">
        <w:rPr>
          <w:sz w:val="16"/>
          <w:szCs w:val="16"/>
        </w:rPr>
        <w:t>in two world wars and many other colonial wars.</w:t>
      </w:r>
      <w:r w:rsidRPr="00C53675">
        <w:t xml:space="preserve"> </w:t>
      </w:r>
      <w:r w:rsidRPr="00C53675">
        <w:rPr>
          <w:b/>
          <w:u w:val="single"/>
        </w:rPr>
        <w:t xml:space="preserve">This is how it was under </w:t>
      </w:r>
      <w:r w:rsidRPr="002D2322">
        <w:rPr>
          <w:b/>
          <w:bCs/>
          <w:highlight w:val="yellow"/>
          <w:u w:val="single"/>
        </w:rPr>
        <w:t>Stalinism</w:t>
      </w:r>
      <w:r w:rsidRPr="00C53675">
        <w:rPr>
          <w:b/>
          <w:u w:val="single"/>
        </w:rPr>
        <w:t xml:space="preserve">, </w:t>
      </w:r>
      <w:r w:rsidRPr="00C53675">
        <w:rPr>
          <w:sz w:val="16"/>
          <w:szCs w:val="16"/>
        </w:rPr>
        <w:t>with the Gulag,</w:t>
      </w:r>
      <w:r w:rsidRPr="00C53675">
        <w:rPr>
          <w:b/>
          <w:u w:val="single"/>
        </w:rPr>
        <w:t xml:space="preserve"> and </w:t>
      </w:r>
      <w:r w:rsidRPr="00C53675">
        <w:rPr>
          <w:sz w:val="16"/>
          <w:szCs w:val="16"/>
        </w:rPr>
        <w:t xml:space="preserve">under </w:t>
      </w:r>
      <w:r w:rsidRPr="002D2322">
        <w:rPr>
          <w:b/>
          <w:bCs/>
          <w:highlight w:val="yellow"/>
          <w:u w:val="single"/>
        </w:rPr>
        <w:t>Nazism</w:t>
      </w:r>
      <w:r w:rsidRPr="00C53675">
        <w:rPr>
          <w:b/>
          <w:u w:val="single"/>
        </w:rPr>
        <w:t xml:space="preserve">, </w:t>
      </w:r>
      <w:r w:rsidRPr="00C53675">
        <w:rPr>
          <w:sz w:val="16"/>
          <w:szCs w:val="16"/>
        </w:rPr>
        <w:t>with the Holocaust.</w:t>
      </w:r>
      <w:r w:rsidRPr="00C53675">
        <w:rPr>
          <w:b/>
          <w:u w:val="single"/>
        </w:rPr>
        <w:t xml:space="preserve"> </w:t>
      </w:r>
      <w:r w:rsidRPr="002D2322">
        <w:rPr>
          <w:b/>
          <w:bCs/>
          <w:highlight w:val="yellow"/>
          <w:u w:val="single"/>
        </w:rPr>
        <w:t>And now</w:t>
      </w:r>
      <w:r w:rsidRPr="002D2322">
        <w:rPr>
          <w:b/>
          <w:highlight w:val="yellow"/>
          <w:u w:val="single"/>
        </w:rPr>
        <w:t xml:space="preserve"> </w:t>
      </w:r>
      <w:r w:rsidRPr="00C53675">
        <w:rPr>
          <w:b/>
          <w:u w:val="single"/>
        </w:rPr>
        <w:t xml:space="preserve">today, this is how it is in </w:t>
      </w:r>
      <w:r w:rsidRPr="002D2322">
        <w:rPr>
          <w:b/>
          <w:bCs/>
          <w:highlight w:val="yellow"/>
          <w:u w:val="single"/>
        </w:rPr>
        <w:t>neoliberalism</w:t>
      </w:r>
      <w:r w:rsidRPr="00C53675">
        <w:rPr>
          <w:b/>
          <w:u w:val="single"/>
        </w:rPr>
        <w:t xml:space="preserve">, </w:t>
      </w:r>
      <w:r w:rsidRPr="00C53675">
        <w:rPr>
          <w:sz w:val="16"/>
          <w:szCs w:val="16"/>
        </w:rPr>
        <w:t xml:space="preserve">with the collective sacrifice of the periphery and even the </w:t>
      </w:r>
      <w:proofErr w:type="spellStart"/>
      <w:r w:rsidRPr="00C53675">
        <w:rPr>
          <w:sz w:val="16"/>
          <w:szCs w:val="16"/>
        </w:rPr>
        <w:t>semiperiphery</w:t>
      </w:r>
      <w:proofErr w:type="spellEnd"/>
      <w:r w:rsidRPr="00C53675">
        <w:rPr>
          <w:sz w:val="16"/>
          <w:szCs w:val="16"/>
        </w:rPr>
        <w:t xml:space="preserve"> of the world system. With the war against </w:t>
      </w:r>
      <w:smartTag w:uri="urn:schemas-microsoft-com:office:smarttags" w:element="country-region">
        <w:smartTag w:uri="urn:schemas-microsoft-com:office:smarttags" w:element="place">
          <w:r w:rsidRPr="00C53675">
            <w:rPr>
              <w:sz w:val="16"/>
              <w:szCs w:val="16"/>
            </w:rPr>
            <w:t>Iraq</w:t>
          </w:r>
        </w:smartTag>
      </w:smartTag>
      <w:r w:rsidRPr="00C53675">
        <w:rPr>
          <w:sz w:val="16"/>
          <w:szCs w:val="16"/>
        </w:rPr>
        <w:t>, it is fitting to ask whether what is in progress is a new genocidal and sacrificial illusion, and what its scope might be. It is above all appropriate to ask if the new illusion will not herald the radicalization and</w:t>
      </w:r>
      <w:r w:rsidRPr="00C53675">
        <w:t xml:space="preserve"> </w:t>
      </w:r>
      <w:r w:rsidRPr="00C53675">
        <w:rPr>
          <w:b/>
          <w:u w:val="single"/>
        </w:rPr>
        <w:t xml:space="preserve">the </w:t>
      </w:r>
      <w:r w:rsidRPr="002D2322">
        <w:rPr>
          <w:b/>
          <w:bCs/>
          <w:highlight w:val="yellow"/>
          <w:u w:val="single"/>
        </w:rPr>
        <w:t>ultimate perversion</w:t>
      </w:r>
      <w:r w:rsidRPr="002D2322">
        <w:rPr>
          <w:b/>
          <w:highlight w:val="yellow"/>
          <w:u w:val="single"/>
        </w:rPr>
        <w:t xml:space="preserve"> </w:t>
      </w:r>
      <w:r w:rsidRPr="002D2322">
        <w:rPr>
          <w:b/>
          <w:bCs/>
          <w:highlight w:val="yellow"/>
          <w:u w:val="single"/>
        </w:rPr>
        <w:t>of the Western illusion</w:t>
      </w:r>
      <w:r w:rsidRPr="002D2322">
        <w:rPr>
          <w:b/>
          <w:highlight w:val="yellow"/>
          <w:u w:val="single"/>
        </w:rPr>
        <w:t xml:space="preserve">: </w:t>
      </w:r>
      <w:r w:rsidRPr="002D2322">
        <w:rPr>
          <w:b/>
          <w:bCs/>
          <w:highlight w:val="yellow"/>
          <w:u w:val="single"/>
        </w:rPr>
        <w:t>destroying all of humanity in the illusion of saving it</w:t>
      </w:r>
      <w:r w:rsidRPr="002D2322">
        <w:rPr>
          <w:b/>
          <w:highlight w:val="yellow"/>
          <w:u w:val="single"/>
        </w:rPr>
        <w:t>.</w:t>
      </w:r>
      <w:r w:rsidRPr="00B40A44">
        <w:rPr>
          <w:b/>
          <w:sz w:val="12"/>
          <w:u w:val="single"/>
        </w:rPr>
        <w:t xml:space="preserve">¶ </w:t>
      </w:r>
      <w:r w:rsidRPr="00C53675">
        <w:rPr>
          <w:sz w:val="14"/>
          <w:szCs w:val="14"/>
        </w:rPr>
        <w:t xml:space="preserve">Sacrificial genocide arises from a totalitarian illusion manifested in the belief that there are no alternatives to the present-day reality, and that the problems and difficulties confronting it arise from failing to take its logic of development to ultimate consequences. If there is unemployment, hunger and death in the </w:t>
      </w:r>
      <w:smartTag w:uri="urn:schemas-microsoft-com:office:smarttags" w:element="place">
        <w:r w:rsidRPr="00C53675">
          <w:rPr>
            <w:sz w:val="14"/>
            <w:szCs w:val="14"/>
          </w:rPr>
          <w:t>Third World</w:t>
        </w:r>
      </w:smartTag>
      <w:r w:rsidRPr="00C53675">
        <w:rPr>
          <w:sz w:val="14"/>
          <w:szCs w:val="14"/>
        </w:rPr>
        <w:t>, this is not the result of market failures; instead, it is the outcome of market laws not having been fully applied. If there is terrorism, this is not due to the violence of the conditions that generate it; it is due, rather, to the fact that total violence has not been employed to physically eradicate all terrorists and potential terrorists.</w:t>
      </w:r>
      <w:r w:rsidRPr="00B40A44">
        <w:rPr>
          <w:sz w:val="12"/>
          <w:szCs w:val="14"/>
        </w:rPr>
        <w:t>¶</w:t>
      </w:r>
      <w:r>
        <w:rPr>
          <w:sz w:val="12"/>
          <w:szCs w:val="14"/>
        </w:rPr>
        <w:t xml:space="preserve"> </w:t>
      </w:r>
      <w:r w:rsidRPr="002D2322">
        <w:rPr>
          <w:b/>
          <w:bCs/>
          <w:highlight w:val="yellow"/>
          <w:u w:val="single"/>
        </w:rPr>
        <w:t>This political logic is based on</w:t>
      </w:r>
      <w:r w:rsidRPr="002D2322">
        <w:rPr>
          <w:b/>
          <w:highlight w:val="yellow"/>
          <w:u w:val="single"/>
        </w:rPr>
        <w:t xml:space="preserve"> </w:t>
      </w:r>
      <w:r w:rsidRPr="00C53675">
        <w:rPr>
          <w:b/>
          <w:u w:val="single"/>
        </w:rPr>
        <w:t xml:space="preserve">the supposition of total power and knowledge, and on the radical </w:t>
      </w:r>
      <w:r w:rsidRPr="002D2322">
        <w:rPr>
          <w:b/>
          <w:bCs/>
          <w:highlight w:val="yellow"/>
          <w:u w:val="single"/>
        </w:rPr>
        <w:t>rejection of alternatives</w:t>
      </w:r>
      <w:r w:rsidRPr="00C53675">
        <w:rPr>
          <w:b/>
          <w:u w:val="single"/>
        </w:rPr>
        <w:t xml:space="preserve">; it is ultra-conservative in that it aims </w:t>
      </w:r>
      <w:r w:rsidRPr="002D2322">
        <w:rPr>
          <w:b/>
          <w:bCs/>
          <w:highlight w:val="yellow"/>
          <w:u w:val="single"/>
        </w:rPr>
        <w:t>to reproduce infinitely the status quo</w:t>
      </w:r>
      <w:r w:rsidRPr="002D2322">
        <w:rPr>
          <w:b/>
          <w:highlight w:val="yellow"/>
          <w:u w:val="single"/>
        </w:rPr>
        <w:t>.</w:t>
      </w:r>
      <w:r w:rsidRPr="00C53675">
        <w:t xml:space="preserve"> </w:t>
      </w:r>
      <w:r w:rsidRPr="00C53675">
        <w:rPr>
          <w:sz w:val="16"/>
          <w:szCs w:val="16"/>
        </w:rPr>
        <w:t>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w:t>
      </w:r>
      <w:r w:rsidRPr="00C53675">
        <w:rPr>
          <w:sz w:val="18"/>
          <w:szCs w:val="18"/>
        </w:rPr>
        <w:t xml:space="preserve"> </w:t>
      </w:r>
      <w:r w:rsidRPr="00C53675">
        <w:rPr>
          <w:b/>
          <w:u w:val="single"/>
        </w:rPr>
        <w:t xml:space="preserve">I have described </w:t>
      </w:r>
      <w:r w:rsidRPr="002D2322">
        <w:rPr>
          <w:b/>
          <w:bCs/>
          <w:highlight w:val="yellow"/>
          <w:u w:val="single"/>
        </w:rPr>
        <w:t>this situation as a combination of political democracy and social fascism.</w:t>
      </w:r>
      <w:r w:rsidRPr="00C53675">
        <w:rPr>
          <w:b/>
          <w:u w:val="single"/>
        </w:rPr>
        <w:t xml:space="preserve"> </w:t>
      </w:r>
      <w:r w:rsidRPr="00C53675">
        <w:rPr>
          <w:sz w:val="16"/>
          <w:szCs w:val="16"/>
        </w:rPr>
        <w:t>One current manifestation of this combination resides in the fact that intensely strong public opinion, worldwide, against the war is found to be incapable of halting the war machine set in motion by supposedly democratic rulers.</w:t>
      </w:r>
      <w:r w:rsidRPr="00B40A44">
        <w:rPr>
          <w:b/>
          <w:sz w:val="12"/>
        </w:rPr>
        <w:t xml:space="preserve">¶ </w:t>
      </w:r>
      <w:r w:rsidRPr="002D2322">
        <w:rPr>
          <w:b/>
          <w:bCs/>
          <w:highlight w:val="yellow"/>
          <w:u w:val="single"/>
        </w:rPr>
        <w:t>At all these moments, a death drive</w:t>
      </w:r>
      <w:r w:rsidRPr="002D2322">
        <w:rPr>
          <w:b/>
          <w:highlight w:val="yellow"/>
          <w:u w:val="single"/>
        </w:rPr>
        <w:t>, a catastrophic heroism</w:t>
      </w:r>
      <w:r w:rsidRPr="00C53675">
        <w:rPr>
          <w:b/>
          <w:u w:val="single"/>
        </w:rPr>
        <w:t xml:space="preserve">, predominates, the idea of a looming </w:t>
      </w:r>
      <w:r w:rsidRPr="002D2322">
        <w:rPr>
          <w:b/>
          <w:bCs/>
          <w:highlight w:val="yellow"/>
          <w:u w:val="single"/>
        </w:rPr>
        <w:t>collective suicide</w:t>
      </w:r>
      <w:r w:rsidRPr="00C53675">
        <w:rPr>
          <w:b/>
          <w:u w:val="single"/>
        </w:rPr>
        <w:t xml:space="preserve">, only preventable </w:t>
      </w:r>
      <w:r w:rsidRPr="002D2322">
        <w:rPr>
          <w:b/>
          <w:bCs/>
          <w:highlight w:val="yellow"/>
          <w:u w:val="single"/>
        </w:rPr>
        <w:t>by the massive destruction of the other</w:t>
      </w:r>
      <w:r w:rsidRPr="00C53675">
        <w:rPr>
          <w:b/>
          <w:u w:val="single"/>
        </w:rPr>
        <w:t xml:space="preserve">. </w:t>
      </w:r>
      <w:r w:rsidRPr="00C53675">
        <w:rPr>
          <w:sz w:val="16"/>
          <w:szCs w:val="16"/>
        </w:rPr>
        <w:t>Paradoxically, the broader the definition of the other and the efficacy of its destruction, the more likely collective suicide becomes.</w:t>
      </w:r>
      <w:r w:rsidRPr="00C53675">
        <w:rPr>
          <w:b/>
          <w:u w:val="single"/>
        </w:rPr>
        <w:t xml:space="preserve"> In its sacrificial genocide version</w:t>
      </w:r>
      <w:r w:rsidRPr="002D2322">
        <w:rPr>
          <w:b/>
          <w:bCs/>
          <w:highlight w:val="yellow"/>
          <w:u w:val="single"/>
        </w:rPr>
        <w:t>, neoliberalism is a mixture of market radicalization, neoconservatism and Christian fundamentalism. Its death drive takes a number of forms</w:t>
      </w:r>
      <w:r w:rsidRPr="00C53675">
        <w:rPr>
          <w:sz w:val="18"/>
          <w:szCs w:val="18"/>
        </w:rPr>
        <w:t xml:space="preserve">, </w:t>
      </w:r>
      <w:r w:rsidRPr="00C53675">
        <w:rPr>
          <w:sz w:val="14"/>
          <w:szCs w:val="14"/>
        </w:rPr>
        <w:t>from the idea of "</w:t>
      </w:r>
      <w:proofErr w:type="spellStart"/>
      <w:r w:rsidRPr="00C53675">
        <w:rPr>
          <w:sz w:val="14"/>
          <w:szCs w:val="14"/>
        </w:rPr>
        <w:t>discardable</w:t>
      </w:r>
      <w:proofErr w:type="spellEnd"/>
      <w:r w:rsidRPr="00C53675">
        <w:rPr>
          <w:sz w:val="14"/>
          <w:szCs w:val="14"/>
        </w:rPr>
        <w:t xml:space="preserve"> populations", referring to citizens of the </w:t>
      </w:r>
      <w:smartTag w:uri="urn:schemas-microsoft-com:office:smarttags" w:element="place">
        <w:r w:rsidRPr="00C53675">
          <w:rPr>
            <w:sz w:val="14"/>
            <w:szCs w:val="14"/>
          </w:rPr>
          <w:t>Third World</w:t>
        </w:r>
      </w:smartTag>
      <w:r w:rsidRPr="00C53675">
        <w:rPr>
          <w:sz w:val="14"/>
          <w:szCs w:val="14"/>
        </w:rPr>
        <w:t xml:space="preserve"> not capable of being exploited as workers and consumers, to the concept of "collateral damage", to refer to the deaths, as a result of war, of thousands of innocent civilians.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w:t>
      </w:r>
      <w:r w:rsidRPr="00B40A44">
        <w:rPr>
          <w:sz w:val="12"/>
          <w:szCs w:val="14"/>
        </w:rPr>
        <w:t xml:space="preserve">¶ </w:t>
      </w:r>
      <w:r w:rsidRPr="00C53675">
        <w:rPr>
          <w:sz w:val="14"/>
          <w:szCs w:val="14"/>
        </w:rPr>
        <w:t>Is it possible to fight this death drive? We must bear in mind that, historically</w:t>
      </w:r>
      <w:r w:rsidRPr="00C53675">
        <w:rPr>
          <w:sz w:val="18"/>
          <w:szCs w:val="18"/>
        </w:rPr>
        <w:t>,</w:t>
      </w:r>
      <w:r w:rsidRPr="00C53675">
        <w:t xml:space="preserve"> </w:t>
      </w:r>
      <w:r w:rsidRPr="002D2322">
        <w:rPr>
          <w:b/>
          <w:bCs/>
          <w:highlight w:val="yellow"/>
          <w:u w:val="single"/>
        </w:rPr>
        <w:t>sacrificial destruction has always been linked to</w:t>
      </w:r>
      <w:r w:rsidRPr="002D2322">
        <w:rPr>
          <w:b/>
          <w:highlight w:val="yellow"/>
          <w:u w:val="single"/>
        </w:rPr>
        <w:t xml:space="preserve"> </w:t>
      </w:r>
      <w:r w:rsidRPr="00C53675">
        <w:rPr>
          <w:sz w:val="16"/>
          <w:szCs w:val="16"/>
        </w:rPr>
        <w:t xml:space="preserve">the economic pillage of natural resources and the labor force, to the imperial </w:t>
      </w:r>
      <w:r w:rsidRPr="00B40A44">
        <w:rPr>
          <w:sz w:val="12"/>
          <w:szCs w:val="16"/>
        </w:rPr>
        <w:t xml:space="preserve">¶ </w:t>
      </w:r>
      <w:r w:rsidRPr="00C53675">
        <w:rPr>
          <w:sz w:val="16"/>
          <w:szCs w:val="16"/>
        </w:rPr>
        <w:t>design of radically changing the terms of economic, social, political and cultural exchanges in the face of falling efficiency rates postulated by the maximalist logic of the totalitarian illusion in operation. It is as though hegemonic powers, both when they are on the rise and when they are in decline, repeatedly go through times of primitive accumulation</w:t>
      </w:r>
      <w:r w:rsidRPr="00C53675">
        <w:rPr>
          <w:sz w:val="18"/>
          <w:szCs w:val="18"/>
        </w:rPr>
        <w:t xml:space="preserve">, </w:t>
      </w:r>
      <w:r w:rsidRPr="002D2322">
        <w:rPr>
          <w:b/>
          <w:bCs/>
          <w:highlight w:val="yellow"/>
          <w:u w:val="single"/>
        </w:rPr>
        <w:t>legitimizing the most shameful violence in the name of futures</w:t>
      </w:r>
      <w:r w:rsidRPr="002D2322">
        <w:rPr>
          <w:b/>
          <w:highlight w:val="yellow"/>
          <w:u w:val="single"/>
        </w:rPr>
        <w:t xml:space="preserve"> </w:t>
      </w:r>
      <w:r w:rsidRPr="00C53675">
        <w:rPr>
          <w:b/>
          <w:u w:val="single"/>
        </w:rPr>
        <w:t xml:space="preserve">where, </w:t>
      </w:r>
      <w:r w:rsidRPr="00C53675">
        <w:rPr>
          <w:sz w:val="16"/>
          <w:szCs w:val="16"/>
        </w:rPr>
        <w:t>by definition,</w:t>
      </w:r>
      <w:r w:rsidRPr="00C53675">
        <w:rPr>
          <w:b/>
          <w:u w:val="single"/>
        </w:rPr>
        <w:t xml:space="preserve"> there is no room for what must be destroyed. </w:t>
      </w:r>
      <w:r w:rsidRPr="00C53675">
        <w:rPr>
          <w:sz w:val="16"/>
          <w:szCs w:val="16"/>
        </w:rPr>
        <w:t>In today's version, the period of primitive accumulation consists of combining neoliberal economic globalization with the globalization of war</w:t>
      </w:r>
      <w:r w:rsidRPr="00C53675">
        <w:rPr>
          <w:b/>
          <w:u w:val="single"/>
        </w:rPr>
        <w:t xml:space="preserve">. </w:t>
      </w:r>
      <w:r w:rsidRPr="002D2322">
        <w:rPr>
          <w:b/>
          <w:highlight w:val="yellow"/>
          <w:u w:val="single"/>
        </w:rPr>
        <w:t xml:space="preserve">The machine of democracy </w:t>
      </w:r>
      <w:r w:rsidRPr="00C53675">
        <w:rPr>
          <w:b/>
          <w:u w:val="single"/>
        </w:rPr>
        <w:t xml:space="preserve">and liberty </w:t>
      </w:r>
      <w:r w:rsidRPr="002D2322">
        <w:rPr>
          <w:b/>
          <w:highlight w:val="yellow"/>
          <w:u w:val="single"/>
        </w:rPr>
        <w:t>turns into a machine of horror and destruction.</w:t>
      </w:r>
    </w:p>
    <w:p w:rsidR="00953251" w:rsidRDefault="00953251">
      <w:pPr>
        <w:rPr>
          <w:rFonts w:eastAsiaTheme="majorEastAsia" w:cstheme="majorBidi"/>
          <w:b/>
          <w:iCs/>
          <w:sz w:val="26"/>
        </w:rPr>
      </w:pPr>
      <w:r>
        <w:rPr>
          <w:rFonts w:eastAsiaTheme="majorEastAsia" w:cstheme="majorBidi"/>
          <w:b/>
          <w:iCs/>
          <w:sz w:val="26"/>
        </w:rPr>
        <w:br w:type="page"/>
      </w:r>
    </w:p>
    <w:p w:rsidR="00953251" w:rsidRPr="00953251" w:rsidRDefault="00953251" w:rsidP="00953251">
      <w:pPr>
        <w:keepNext/>
        <w:keepLines/>
        <w:spacing w:before="40" w:after="0"/>
        <w:outlineLvl w:val="3"/>
        <w:rPr>
          <w:rFonts w:eastAsiaTheme="majorEastAsia" w:cstheme="majorBidi"/>
          <w:b/>
          <w:iCs/>
          <w:sz w:val="26"/>
        </w:rPr>
      </w:pPr>
      <w:r w:rsidRPr="00953251">
        <w:rPr>
          <w:rFonts w:eastAsiaTheme="majorEastAsia" w:cstheme="majorBidi"/>
          <w:b/>
          <w:iCs/>
          <w:sz w:val="26"/>
        </w:rPr>
        <w:lastRenderedPageBreak/>
        <w:t xml:space="preserve">People have been conditioned to be racist to Native Americans, and even to believe </w:t>
      </w:r>
      <w:proofErr w:type="spellStart"/>
      <w:r w:rsidRPr="00953251">
        <w:rPr>
          <w:rFonts w:eastAsiaTheme="majorEastAsia" w:cstheme="majorBidi"/>
          <w:b/>
          <w:iCs/>
          <w:sz w:val="26"/>
        </w:rPr>
        <w:t>its</w:t>
      </w:r>
      <w:proofErr w:type="spellEnd"/>
      <w:r w:rsidRPr="00953251">
        <w:rPr>
          <w:rFonts w:eastAsiaTheme="majorEastAsia" w:cstheme="majorBidi"/>
          <w:b/>
          <w:iCs/>
          <w:sz w:val="26"/>
        </w:rPr>
        <w:t xml:space="preserve"> funny.</w:t>
      </w:r>
    </w:p>
    <w:p w:rsidR="00953251" w:rsidRPr="00953251" w:rsidRDefault="00953251" w:rsidP="00953251">
      <w:pPr>
        <w:spacing w:before="240" w:after="240" w:line="240" w:lineRule="auto"/>
        <w:ind w:right="75"/>
        <w:textAlignment w:val="center"/>
        <w:rPr>
          <w:rFonts w:ascii="CNN" w:eastAsia="Times New Roman" w:hAnsi="CNN" w:cs="Times New Roman"/>
          <w:color w:val="262626"/>
          <w:sz w:val="18"/>
          <w:szCs w:val="18"/>
        </w:rPr>
      </w:pPr>
      <w:r w:rsidRPr="00953251">
        <w:rPr>
          <w:rFonts w:ascii="Arial" w:eastAsia="Times New Roman" w:hAnsi="Arial" w:cs="Arial"/>
          <w:b/>
          <w:sz w:val="24"/>
          <w:szCs w:val="24"/>
        </w:rPr>
        <w:t>Simon Moya-</w:t>
      </w:r>
      <w:proofErr w:type="gramStart"/>
      <w:r w:rsidRPr="00953251">
        <w:rPr>
          <w:rFonts w:ascii="Arial" w:eastAsia="Times New Roman" w:hAnsi="Arial" w:cs="Arial"/>
          <w:b/>
          <w:sz w:val="24"/>
          <w:szCs w:val="24"/>
        </w:rPr>
        <w:t>Smith</w:t>
      </w:r>
      <w:r w:rsidRPr="00953251">
        <w:rPr>
          <w:rFonts w:ascii="Arial" w:eastAsia="Times New Roman" w:hAnsi="Arial" w:cs="Arial"/>
          <w:b/>
          <w:sz w:val="8"/>
          <w:szCs w:val="8"/>
        </w:rPr>
        <w:t>(</w:t>
      </w:r>
      <w:proofErr w:type="gramEnd"/>
      <w:r w:rsidRPr="00953251">
        <w:rPr>
          <w:rFonts w:ascii="Times New Roman" w:eastAsia="Times New Roman" w:hAnsi="Times New Roman" w:cs="Times New Roman"/>
          <w:color w:val="0A0A0A"/>
          <w:sz w:val="8"/>
          <w:szCs w:val="8"/>
        </w:rPr>
        <w:t xml:space="preserve">Simon Moya-Smith is an Oglala Lakota and Chicano journalist. He earned a Master of Arts degree in political journalism in 2013 from Columbia University Graduate School of Journalism and a Bachelor’s degree in political science with a minor in ethnic studies in 2007 from the University of Colorado Denver. Moya-Smith is a former staff writer of the </w:t>
      </w:r>
      <w:r w:rsidRPr="00953251">
        <w:rPr>
          <w:rFonts w:ascii="Times New Roman" w:eastAsia="Times New Roman" w:hAnsi="Times New Roman" w:cs="Times New Roman"/>
          <w:i/>
          <w:iCs/>
          <w:color w:val="0A0A0A"/>
          <w:sz w:val="8"/>
          <w:szCs w:val="8"/>
        </w:rPr>
        <w:t>Rocky Mountain News</w:t>
      </w:r>
      <w:r w:rsidRPr="00953251">
        <w:rPr>
          <w:rFonts w:ascii="Times New Roman" w:eastAsia="Times New Roman" w:hAnsi="Times New Roman" w:cs="Times New Roman"/>
          <w:color w:val="0A0A0A"/>
          <w:sz w:val="8"/>
          <w:szCs w:val="8"/>
        </w:rPr>
        <w:t xml:space="preserve">, </w:t>
      </w:r>
      <w:r w:rsidRPr="00953251">
        <w:rPr>
          <w:rFonts w:ascii="Times New Roman" w:eastAsia="Times New Roman" w:hAnsi="Times New Roman" w:cs="Times New Roman"/>
          <w:i/>
          <w:iCs/>
          <w:color w:val="0A0A0A"/>
          <w:sz w:val="8"/>
          <w:szCs w:val="8"/>
        </w:rPr>
        <w:t>The Denver Post</w:t>
      </w:r>
      <w:r w:rsidRPr="00953251">
        <w:rPr>
          <w:rFonts w:ascii="Times New Roman" w:eastAsia="Times New Roman" w:hAnsi="Times New Roman" w:cs="Times New Roman"/>
          <w:color w:val="0A0A0A"/>
          <w:sz w:val="8"/>
          <w:szCs w:val="8"/>
        </w:rPr>
        <w:t xml:space="preserve">, and NBC News. He has lectured at numerous universities on the subject of contemporary Native America and appeared as a pundit on Al Jazeera, MTV, FOX News, NPR, </w:t>
      </w:r>
      <w:proofErr w:type="spellStart"/>
      <w:r w:rsidRPr="00953251">
        <w:rPr>
          <w:rFonts w:ascii="Times New Roman" w:eastAsia="Times New Roman" w:hAnsi="Times New Roman" w:cs="Times New Roman"/>
          <w:color w:val="0A0A0A"/>
          <w:sz w:val="8"/>
          <w:szCs w:val="8"/>
        </w:rPr>
        <w:t>SiriusXM</w:t>
      </w:r>
      <w:proofErr w:type="spellEnd"/>
      <w:r w:rsidRPr="00953251">
        <w:rPr>
          <w:rFonts w:ascii="Times New Roman" w:eastAsia="Times New Roman" w:hAnsi="Times New Roman" w:cs="Times New Roman"/>
          <w:color w:val="0A0A0A"/>
          <w:sz w:val="8"/>
          <w:szCs w:val="8"/>
        </w:rPr>
        <w:t xml:space="preserve"> Radio, Mother Jones, CNN, and numerous other networks and publications. In 2014, he was the lead writer and story producer of MTV World’s Rebel Music Native America, a program concerning Native American musicians who use their craft to raise awareness of plight and prosperity in Indian country</w:t>
      </w:r>
      <w:r w:rsidRPr="00953251">
        <w:rPr>
          <w:rFonts w:ascii="Times New Roman" w:eastAsia="Times New Roman" w:hAnsi="Times New Roman" w:cs="Times New Roman"/>
          <w:color w:val="0A0A0A"/>
          <w:sz w:val="24"/>
          <w:szCs w:val="24"/>
        </w:rPr>
        <w:t>.</w:t>
      </w:r>
      <w:r w:rsidRPr="00953251">
        <w:rPr>
          <w:rFonts w:ascii="Arial" w:eastAsia="Times New Roman" w:hAnsi="Arial" w:cs="Arial"/>
          <w:b/>
          <w:sz w:val="8"/>
          <w:szCs w:val="8"/>
        </w:rPr>
        <w:t xml:space="preserve">) </w:t>
      </w:r>
      <w:r w:rsidRPr="00953251">
        <w:rPr>
          <w:rFonts w:ascii="Arial" w:eastAsia="Times New Roman" w:hAnsi="Arial" w:cs="Arial"/>
          <w:b/>
          <w:sz w:val="16"/>
          <w:szCs w:val="16"/>
        </w:rPr>
        <w:t>“</w:t>
      </w:r>
      <w:r w:rsidRPr="00953251">
        <w:rPr>
          <w:rFonts w:asciiTheme="majorHAnsi" w:eastAsia="Times New Roman" w:hAnsiTheme="majorHAnsi" w:cstheme="majorHAnsi"/>
          <w:bCs/>
          <w:color w:val="262626"/>
          <w:sz w:val="16"/>
          <w:szCs w:val="16"/>
        </w:rPr>
        <w:t>Native Americans: We're not your mascots</w:t>
      </w:r>
      <w:r w:rsidRPr="00953251">
        <w:rPr>
          <w:rFonts w:ascii="Arial" w:eastAsia="Times New Roman" w:hAnsi="Arial" w:cs="Arial"/>
          <w:b/>
          <w:sz w:val="16"/>
          <w:szCs w:val="16"/>
        </w:rPr>
        <w:t>”</w:t>
      </w:r>
      <w:r w:rsidRPr="00953251">
        <w:rPr>
          <w:rFonts w:ascii="CNN" w:eastAsia="Times New Roman" w:hAnsi="CNN" w:cs="Times New Roman"/>
          <w:color w:val="262626"/>
          <w:sz w:val="18"/>
          <w:szCs w:val="18"/>
        </w:rPr>
        <w:t xml:space="preserve"> </w:t>
      </w:r>
      <w:r w:rsidRPr="00953251">
        <w:rPr>
          <w:rFonts w:asciiTheme="majorHAnsi" w:eastAsia="Times New Roman" w:hAnsiTheme="majorHAnsi" w:cstheme="majorHAnsi"/>
          <w:b/>
          <w:color w:val="262626"/>
        </w:rPr>
        <w:t>May 19, 2014</w:t>
      </w:r>
      <w:r w:rsidRPr="00953251">
        <w:rPr>
          <w:rFonts w:ascii="CNN" w:eastAsia="Times New Roman" w:hAnsi="CNN" w:cs="Times New Roman"/>
          <w:color w:val="262626"/>
          <w:sz w:val="18"/>
          <w:szCs w:val="18"/>
        </w:rPr>
        <w:t>(</w:t>
      </w:r>
      <w:hyperlink r:id="rId12" w:history="1">
        <w:r w:rsidRPr="00953251">
          <w:rPr>
            <w:rFonts w:ascii="CNN" w:eastAsia="Times New Roman" w:hAnsi="CNN" w:cs="Times New Roman"/>
            <w:sz w:val="18"/>
            <w:szCs w:val="18"/>
          </w:rPr>
          <w:t>http://www.cnn.com/2014/05/19/opinion/moya-smith-native-american-racism/index.html0</w:t>
        </w:r>
      </w:hyperlink>
      <w:r w:rsidRPr="00953251">
        <w:rPr>
          <w:rFonts w:ascii="CNN" w:eastAsia="Times New Roman" w:hAnsi="CNN" w:cs="Times New Roman"/>
          <w:color w:val="262626"/>
          <w:sz w:val="18"/>
          <w:szCs w:val="18"/>
        </w:rPr>
        <w:t>)</w:t>
      </w:r>
    </w:p>
    <w:p w:rsidR="00953251" w:rsidRPr="00953251" w:rsidRDefault="00953251" w:rsidP="00953251">
      <w:pPr>
        <w:spacing w:line="240" w:lineRule="auto"/>
        <w:rPr>
          <w:rFonts w:ascii="CNN" w:eastAsia="Times New Roman" w:hAnsi="CNN" w:cs="Times New Roman"/>
          <w:color w:val="262626"/>
          <w:sz w:val="27"/>
          <w:szCs w:val="27"/>
          <w:u w:val="single"/>
        </w:rPr>
      </w:pPr>
      <w:r w:rsidRPr="00953251">
        <w:rPr>
          <w:rFonts w:ascii="CNN" w:eastAsia="Times New Roman" w:hAnsi="CNN" w:cs="Times New Roman"/>
          <w:color w:val="262626"/>
          <w:sz w:val="27"/>
          <w:szCs w:val="27"/>
        </w:rPr>
        <w:t>On the whole</w:t>
      </w:r>
      <w:r w:rsidRPr="00953251">
        <w:rPr>
          <w:rFonts w:ascii="CNN" w:eastAsia="Times New Roman" w:hAnsi="CNN" w:cs="Times New Roman"/>
          <w:color w:val="262626"/>
          <w:sz w:val="27"/>
          <w:szCs w:val="27"/>
          <w:u w:val="single"/>
        </w:rPr>
        <w:t xml:space="preserve">, </w:t>
      </w:r>
      <w:r w:rsidRPr="00953251">
        <w:rPr>
          <w:rFonts w:ascii="CNN" w:eastAsia="Times New Roman" w:hAnsi="CNN" w:cs="Times New Roman"/>
          <w:color w:val="262626"/>
          <w:sz w:val="27"/>
          <w:szCs w:val="27"/>
          <w:highlight w:val="yellow"/>
          <w:u w:val="single"/>
        </w:rPr>
        <w:t>people can recognize what's anti-black, anti-gay, anti-Latino, anti-Asian, and so on:</w:t>
      </w:r>
      <w:r w:rsidRPr="00953251">
        <w:rPr>
          <w:rFonts w:ascii="CNN" w:eastAsia="Times New Roman" w:hAnsi="CNN" w:cs="Times New Roman"/>
          <w:color w:val="262626"/>
          <w:sz w:val="27"/>
          <w:szCs w:val="27"/>
          <w:u w:val="single"/>
        </w:rPr>
        <w:t xml:space="preserve"> </w:t>
      </w:r>
      <w:r w:rsidRPr="00953251">
        <w:rPr>
          <w:rFonts w:ascii="CNN" w:eastAsia="Times New Roman" w:hAnsi="CNN" w:cs="Times New Roman"/>
          <w:color w:val="262626"/>
          <w:sz w:val="27"/>
          <w:szCs w:val="27"/>
          <w:highlight w:val="yellow"/>
          <w:u w:val="single"/>
        </w:rPr>
        <w:t>But when it comes to racism directed at Native Americans, we, the first peoples of this continent, are left having to explain why Indian mascots and painting your face red at a Cleveland Indians game denigrate us.</w:t>
      </w:r>
    </w:p>
    <w:p w:rsidR="00953251" w:rsidRPr="00953251" w:rsidRDefault="00953251" w:rsidP="00953251">
      <w:pPr>
        <w:spacing w:line="240" w:lineRule="auto"/>
        <w:rPr>
          <w:rFonts w:ascii="CNN" w:eastAsia="Times New Roman" w:hAnsi="CNN" w:cs="Times New Roman"/>
          <w:color w:val="262626"/>
          <w:sz w:val="27"/>
          <w:szCs w:val="27"/>
        </w:rPr>
      </w:pPr>
      <w:r w:rsidRPr="00953251">
        <w:rPr>
          <w:rFonts w:ascii="CNN" w:eastAsia="Times New Roman" w:hAnsi="CNN" w:cs="Times New Roman"/>
          <w:color w:val="262626"/>
          <w:sz w:val="27"/>
          <w:szCs w:val="27"/>
        </w:rPr>
        <w:t xml:space="preserve">Years of studying and observing this situation have led me to an unfortunate conclusion: </w:t>
      </w:r>
      <w:r w:rsidRPr="00953251">
        <w:rPr>
          <w:rFonts w:ascii="CNN" w:eastAsia="Times New Roman" w:hAnsi="CNN" w:cs="Times New Roman"/>
          <w:color w:val="262626"/>
          <w:sz w:val="27"/>
          <w:szCs w:val="27"/>
          <w:highlight w:val="yellow"/>
        </w:rPr>
        <w:t>People have been conditioned to ignore racism directed at Native Americans.</w:t>
      </w:r>
    </w:p>
    <w:p w:rsidR="00953251" w:rsidRPr="00953251" w:rsidRDefault="00953251" w:rsidP="00953251">
      <w:pPr>
        <w:spacing w:line="240" w:lineRule="auto"/>
        <w:rPr>
          <w:rFonts w:ascii="CNN" w:eastAsia="Times New Roman" w:hAnsi="CNN" w:cs="Times New Roman"/>
          <w:color w:val="262626"/>
          <w:sz w:val="27"/>
          <w:szCs w:val="27"/>
        </w:rPr>
      </w:pPr>
      <w:r w:rsidRPr="00953251">
        <w:rPr>
          <w:rFonts w:ascii="CNN" w:eastAsia="Times New Roman" w:hAnsi="CNN" w:cs="Times New Roman"/>
          <w:color w:val="262626"/>
          <w:sz w:val="27"/>
          <w:szCs w:val="27"/>
        </w:rPr>
        <w:t>But, I'm not sure I can consciously blame them ... at least not all of them.</w:t>
      </w:r>
    </w:p>
    <w:p w:rsidR="00953251" w:rsidRPr="00953251" w:rsidRDefault="00953251" w:rsidP="00953251">
      <w:pPr>
        <w:spacing w:line="240" w:lineRule="auto"/>
        <w:rPr>
          <w:rFonts w:ascii="CNN" w:eastAsia="Times New Roman" w:hAnsi="CNN" w:cs="Times New Roman"/>
          <w:color w:val="262626"/>
          <w:sz w:val="27"/>
          <w:szCs w:val="27"/>
          <w:highlight w:val="yellow"/>
          <w:u w:val="single"/>
        </w:rPr>
      </w:pPr>
      <w:r w:rsidRPr="00953251">
        <w:rPr>
          <w:rFonts w:ascii="CNN" w:eastAsia="Times New Roman" w:hAnsi="CNN" w:cs="Times New Roman"/>
          <w:color w:val="262626"/>
          <w:sz w:val="27"/>
          <w:szCs w:val="27"/>
        </w:rPr>
        <w:t xml:space="preserve">Think about it: </w:t>
      </w:r>
      <w:r w:rsidRPr="00953251">
        <w:rPr>
          <w:rFonts w:ascii="CNN" w:eastAsia="Times New Roman" w:hAnsi="CNN" w:cs="Times New Roman"/>
          <w:color w:val="262626"/>
          <w:sz w:val="27"/>
          <w:szCs w:val="27"/>
          <w:u w:val="single"/>
        </w:rPr>
        <w:t xml:space="preserve">Thanks to Hollywood, I'm supposed to have long hair, bronze skin and a very limited vocabulary. Courtesy of Thanksgiving and Halloween, it's possible someone might believe it's "just in good fun" to dress in faux Native American garb and play Indian. So when I walk in a room, nobody looks at me and sees a Native American. Why? Because </w:t>
      </w:r>
      <w:r w:rsidRPr="00953251">
        <w:rPr>
          <w:rFonts w:ascii="CNN" w:eastAsia="Times New Roman" w:hAnsi="CNN" w:cs="Times New Roman"/>
          <w:color w:val="262626"/>
          <w:sz w:val="27"/>
          <w:szCs w:val="27"/>
          <w:highlight w:val="yellow"/>
          <w:u w:val="single"/>
        </w:rPr>
        <w:t>people have been conditioned to believe I look, act, and even talk a certain way, and believe playing Indian is OK.</w:t>
      </w:r>
    </w:p>
    <w:p w:rsidR="00953251" w:rsidRPr="00953251" w:rsidRDefault="00953251" w:rsidP="00953251">
      <w:pPr>
        <w:spacing w:line="240" w:lineRule="auto"/>
        <w:rPr>
          <w:rFonts w:ascii="CNN" w:eastAsia="Times New Roman" w:hAnsi="CNN" w:cs="Times New Roman"/>
          <w:color w:val="262626"/>
          <w:sz w:val="27"/>
          <w:szCs w:val="27"/>
          <w:u w:val="single"/>
        </w:rPr>
      </w:pPr>
      <w:r w:rsidRPr="00953251">
        <w:rPr>
          <w:rFonts w:ascii="CNN" w:eastAsia="Times New Roman" w:hAnsi="CNN" w:cs="Times New Roman"/>
          <w:color w:val="262626"/>
          <w:sz w:val="27"/>
          <w:szCs w:val="27"/>
          <w:highlight w:val="yellow"/>
          <w:u w:val="single"/>
        </w:rPr>
        <w:t>Lo, it's not.</w:t>
      </w:r>
      <w:r w:rsidRPr="00953251">
        <w:rPr>
          <w:rFonts w:ascii="CNN" w:eastAsia="Times New Roman" w:hAnsi="CNN" w:cs="Times New Roman"/>
          <w:color w:val="262626"/>
          <w:sz w:val="27"/>
          <w:szCs w:val="27"/>
          <w:u w:val="single"/>
        </w:rPr>
        <w:t xml:space="preserve"> </w:t>
      </w:r>
    </w:p>
    <w:p w:rsidR="00953251" w:rsidRPr="00953251" w:rsidRDefault="00953251" w:rsidP="00953251">
      <w:pPr>
        <w:keepNext/>
        <w:keepLines/>
        <w:spacing w:before="40" w:after="0"/>
        <w:outlineLvl w:val="3"/>
        <w:rPr>
          <w:rFonts w:eastAsiaTheme="majorEastAsia" w:cstheme="majorBidi"/>
          <w:b/>
          <w:iCs/>
          <w:sz w:val="26"/>
        </w:rPr>
      </w:pPr>
      <w:r w:rsidRPr="00953251">
        <w:rPr>
          <w:rFonts w:eastAsiaTheme="majorEastAsia" w:cstheme="majorBidi"/>
          <w:b/>
          <w:iCs/>
          <w:sz w:val="26"/>
        </w:rPr>
        <w:t xml:space="preserve">USFG Has Broken Over 500 Treaties with Indian Tribes </w:t>
      </w:r>
    </w:p>
    <w:p w:rsidR="00953251" w:rsidRPr="00953251" w:rsidRDefault="00953251" w:rsidP="00953251">
      <w:r w:rsidRPr="00953251">
        <w:t xml:space="preserve">Samuel </w:t>
      </w:r>
      <w:r w:rsidRPr="00953251">
        <w:rPr>
          <w:b/>
          <w:bCs/>
          <w:sz w:val="26"/>
        </w:rPr>
        <w:t>Vargo</w:t>
      </w:r>
      <w:r w:rsidRPr="00953251">
        <w:t xml:space="preserve"> (Reporter for 20 years, B.A. in Political Science, M.A. in English, Professor at Ohio, West Virginia, Mississippi, &amp; Florida) “With more than 500 treaties already broken, the government can do whatever it wants, it seems…” 11/21/</w:t>
      </w:r>
      <w:r w:rsidRPr="00953251">
        <w:rPr>
          <w:b/>
          <w:bCs/>
          <w:sz w:val="26"/>
        </w:rPr>
        <w:t xml:space="preserve">2014 </w:t>
      </w:r>
      <w:r w:rsidRPr="00953251">
        <w:t>https://www.dailykos.com/story/2014/11/21/1345986/-With-more-than-500-treaties-already-broken-the-government-can-do-whatever-it-wants-it-seems</w:t>
      </w:r>
    </w:p>
    <w:p w:rsidR="00953251" w:rsidRPr="00953251" w:rsidRDefault="00953251" w:rsidP="00953251">
      <w:pPr>
        <w:rPr>
          <w:sz w:val="12"/>
        </w:rPr>
      </w:pPr>
      <w:r w:rsidRPr="00953251">
        <w:rPr>
          <w:b/>
          <w:iCs/>
          <w:u w:val="single"/>
        </w:rPr>
        <w:t xml:space="preserve">More than 500 treaties have been made between the government and Indian tribes and all were broken, </w:t>
      </w:r>
      <w:proofErr w:type="spellStart"/>
      <w:r w:rsidRPr="00953251">
        <w:rPr>
          <w:b/>
          <w:iCs/>
          <w:u w:val="single"/>
        </w:rPr>
        <w:t>nulllified</w:t>
      </w:r>
      <w:proofErr w:type="spellEnd"/>
      <w:r w:rsidRPr="00953251">
        <w:rPr>
          <w:b/>
          <w:iCs/>
          <w:u w:val="single"/>
        </w:rPr>
        <w:t xml:space="preserve"> or amended. Nothing's changed.</w:t>
      </w:r>
      <w:r w:rsidRPr="00953251">
        <w:rPr>
          <w:sz w:val="12"/>
        </w:rPr>
        <w:t xml:space="preserve"> The mere fact that the Keystone XL oil pipeline has even been considered is a violation of law and shouldn’t have seen blueprints, let alone having this North American monster voted on by the Senate and House of Representatives. The unmitigated arrogance of it all! U.S. Congressmen and U.S. Senators had no right to even vote on the Keystone XL. </w:t>
      </w:r>
      <w:r w:rsidRPr="00953251">
        <w:rPr>
          <w:b/>
          <w:iCs/>
          <w:u w:val="single"/>
        </w:rPr>
        <w:t>A treaty is a law, and breaking a treaty, or attempting to break a treaty, is a criminal act.</w:t>
      </w:r>
      <w:r w:rsidRPr="00953251">
        <w:rPr>
          <w:sz w:val="12"/>
        </w:rPr>
        <w:t xml:space="preserve"> Democratic U.S. Sen. Mary Landrieu is no better than the vilest of all miscreant reprobates – for throwing her version of the bill before her Senate peers. To think that a Democrat would be behind this thing is appalling to me. I've always believed the Democratic Party was the “Party of the People” and the political party that looks out for of the interests of the working class, the poor, even the underdog. Certainly, Democratic Senators would at least be sensitive to treaties the government has in place with American Indians. Well, it's definitely not the case with U.S. Sen. Mary Landrieu. Political analysts have concluded that Landrieu’s stake in politicking for the Keystone XL was entirely self-serving. Facing Republican Congressman Bill Cassidy, who authored the bill for the U.S. House (which passed the bill Friday, Nov. 14), Landrieu's main intent in all this was to save her seat in a Dec. 6 runoff reelection in Louisiana, Vying again for her fourth term in a matter of days, Sen. Landrieu's Senate bill would have been a crowd pleaser in a state where energy is the leading industry. In the Nov. 4 general election, Landrieu got only 14 percent of the white vote and she needs at least 30 percent of this demographic to win Dec. 6's runoff. On Nov. 4, the vote was too close to call, necessitating another election, with Landrieu getting 42 percent and Cassidy getting 41 percent. Tea Party candidate Rob Maness (R), got just under 14 percent and his support is expected to sway to Cassidy in the runoff election. Called “an act of war” by the president of the Rosebud Sioux Tribe of South Dakota, the Keystone XL proposal is a terrible thing. The Republican-led House is a room filled with criminals; and if the standard elementary definition of a "criminal" is defined as anyone who breaks a law – and since treaties are laws - I have no problem calling these “good and great” law breakers criminals. "The House has now signed our death warrants and the death warrants of our children and grandchildren. The Rosebud Sioux Tribe will not allow this pipeline through our lands,” Cyril Scott, president of the Rosebud Sioux Tribe of South Dakota, is attributed to have said the day after the House voted in favor of the Keystone XL. The Keystone XL is designed to carry the dirtiest crude oil ever produced, and if it is implemented eventually, this monstrosity will cut a swath through Rosebud Sioux reservation lands, along </w:t>
      </w:r>
      <w:r w:rsidRPr="00953251">
        <w:rPr>
          <w:sz w:val="12"/>
        </w:rPr>
        <w:lastRenderedPageBreak/>
        <w:t xml:space="preserve">with other tribal Indian reservation territories as it follows its path from Canada to the Gulf of Mexico. Once there, the crude will most likely be shipped overseas. According to Cyril Scott, his tribe – the </w:t>
      </w:r>
      <w:proofErr w:type="spellStart"/>
      <w:r w:rsidRPr="00953251">
        <w:rPr>
          <w:sz w:val="12"/>
        </w:rPr>
        <w:t>Sicangu</w:t>
      </w:r>
      <w:proofErr w:type="spellEnd"/>
      <w:r w:rsidRPr="00953251">
        <w:rPr>
          <w:sz w:val="12"/>
        </w:rPr>
        <w:t xml:space="preserve"> Lakota </w:t>
      </w:r>
      <w:proofErr w:type="spellStart"/>
      <w:r w:rsidRPr="00953251">
        <w:rPr>
          <w:sz w:val="12"/>
        </w:rPr>
        <w:t>Oyate</w:t>
      </w:r>
      <w:proofErr w:type="spellEnd"/>
      <w:r w:rsidRPr="00953251">
        <w:rPr>
          <w:sz w:val="12"/>
        </w:rPr>
        <w:t xml:space="preserve"> - would have closed reservation borders for the construction of this pipeline, if the Senate passed the measure Tuesday, Nov. 18. Charles and David Koch, according to Jared Gilmour in an article in the Huffington Post, could make as much as $100 billion from the Keystone XL (</w:t>
      </w:r>
      <w:hyperlink r:id="rId13" w:history="1">
        <w:r w:rsidRPr="00953251">
          <w:rPr>
            <w:sz w:val="12"/>
          </w:rPr>
          <w:t>http://www.huffingtonpost.com/...</w:t>
        </w:r>
      </w:hyperlink>
      <w:r w:rsidRPr="00953251">
        <w:rPr>
          <w:sz w:val="12"/>
        </w:rPr>
        <w:t xml:space="preserve">). It has been discovered that the Koch Brothers own as much as two million acres of land in Alberta, Canada, where the tar sands oil is being harvested to create the crude that is to be shipped to the Gulf of Mexico via the Keystone XL. Canada's primary </w:t>
      </w:r>
      <w:proofErr w:type="spellStart"/>
      <w:r w:rsidRPr="00953251">
        <w:rPr>
          <w:sz w:val="12"/>
        </w:rPr>
        <w:t>oilsands</w:t>
      </w:r>
      <w:proofErr w:type="spellEnd"/>
      <w:r w:rsidRPr="00953251">
        <w:rPr>
          <w:sz w:val="12"/>
        </w:rPr>
        <w:t xml:space="preserve"> area encompasses around 140,000 square kilometers of Alberta, an area just a little smaller than Florida. More than 60 percent of this area has been leased for extraction. (</w:t>
      </w:r>
      <w:hyperlink r:id="rId14" w:history="1">
        <w:r w:rsidRPr="00953251">
          <w:rPr>
            <w:sz w:val="12"/>
          </w:rPr>
          <w:t>http://www.pembina.org/...</w:t>
        </w:r>
      </w:hyperlink>
      <w:r w:rsidRPr="00953251">
        <w:rPr>
          <w:sz w:val="12"/>
        </w:rPr>
        <w:t xml:space="preserve">) Most of the tar sands are found under boreal forest, including 37 percent that is part of Alberta's Boreal Forest Natural Region. This natural region includes internationally significant wilderness areas like the Peace-Athabasca Delta. Destroying the boreal forest for </w:t>
      </w:r>
      <w:proofErr w:type="spellStart"/>
      <w:r w:rsidRPr="00953251">
        <w:rPr>
          <w:sz w:val="12"/>
        </w:rPr>
        <w:t>oilsands</w:t>
      </w:r>
      <w:proofErr w:type="spellEnd"/>
      <w:r w:rsidRPr="00953251">
        <w:rPr>
          <w:sz w:val="12"/>
        </w:rPr>
        <w:t xml:space="preserve"> extraction releases huge amounts of GHG emissions into the atmosphere. In a losing war to fight a little battle to thwart off increasing climate change, it's essential that the Alberta boreal forest not be decimated simply for the interests of a handful of very greedy and wealthy people. Meantime, to reiterate, breaking treaties means breaking the law. According to Cyril Scott,</w:t>
      </w:r>
      <w:r w:rsidRPr="00953251">
        <w:rPr>
          <w:b/>
          <w:iCs/>
          <w:u w:val="single"/>
        </w:rPr>
        <w:t xml:space="preserve"> the construction of the Keystone XL would have been in direct violation of both the 1851 and 1868 Fort Laramie Treaties</w:t>
      </w:r>
      <w:r w:rsidRPr="00953251">
        <w:rPr>
          <w:sz w:val="12"/>
        </w:rPr>
        <w:t xml:space="preserve">. But do the U.S. House’s Republican majority and their moderate Democrat counterparts care? No, of course they don't care. All that concerns them is the interest of Big Oil &amp; Gas, which have lined the campaign contributions of many of these weasels and charlatans. It’s the same-old, same-old song of </w:t>
      </w:r>
      <w:r w:rsidRPr="00953251">
        <w:rPr>
          <w:b/>
          <w:iCs/>
          <w:u w:val="single"/>
        </w:rPr>
        <w:t>“Treaties were meant to be broken.”</w:t>
      </w:r>
      <w:r w:rsidRPr="00953251">
        <w:rPr>
          <w:sz w:val="12"/>
        </w:rPr>
        <w:t xml:space="preserve"> Still controlled by Democrats, the U.S. Senate defeated the Keystone XL with a 59-41 vote Tuesday, and the bill only needed one more vote to squeak through for passage. Although President Barack Obama was expected to veto the bill, even placing such paper in front of the President would have been a criminal act of the vilest form. </w:t>
      </w:r>
      <w:r w:rsidRPr="00953251">
        <w:rPr>
          <w:b/>
          <w:iCs/>
          <w:u w:val="single"/>
        </w:rPr>
        <w:t>This entire political scenario is déjà vu of another autumn of harrowing truth - 1972’s initiative the Trail of Broken Treaties. Sponsored by Aim (the American Indian Movement), (Canada’s) National Indian Brotherhood, the Native American Rights Fund, the National Indian Youth Council, the National American Indian Council, the National Council on Indian Work, the National Indian Leadership Trail and the American Indian Committee on Alcohol and Drug Abuse, the crux of the Trail of Broken Treaties was a 21-point complaint that was drafted to give credence and sovereignty to the treaties held between the U.S. Government and America’s Indian tribes.</w:t>
      </w:r>
      <w:r w:rsidRPr="00953251">
        <w:rPr>
          <w:sz w:val="12"/>
        </w:rPr>
        <w:t xml:space="preserve"> </w:t>
      </w:r>
      <w:r w:rsidRPr="00953251">
        <w:rPr>
          <w:b/>
          <w:iCs/>
          <w:u w:val="single"/>
        </w:rPr>
        <w:t>A caravan of cars and vans drove from the West Coast to Washington, D.C., in early November, 1972 – just a week before the Presidential election – and it resulted in the Nixon Administration’s refusal to meet with Trail of Broken Treaties’ organizers.</w:t>
      </w:r>
      <w:r w:rsidRPr="00953251">
        <w:rPr>
          <w:sz w:val="12"/>
        </w:rPr>
        <w:t xml:space="preserve"> So the caravan proceeded to take over the Bureau of Indian Affairs building and these brave protesters initiated a stand-off. Finally, the federal government agreed to make concessions with the activist group. Included in the concession deal was the government’s vow to negotiate with Indian tribes concerning the treaties made. America’s Indians are hardly surprised by these government lawbreakers. It’s just the latest of a long litany of broken treaties committed by </w:t>
      </w:r>
      <w:proofErr w:type="spellStart"/>
      <w:r w:rsidRPr="00953251">
        <w:rPr>
          <w:sz w:val="12"/>
        </w:rPr>
        <w:t>Wasi’chu</w:t>
      </w:r>
      <w:proofErr w:type="spellEnd"/>
      <w:r w:rsidRPr="00953251">
        <w:rPr>
          <w:sz w:val="12"/>
        </w:rPr>
        <w:t xml:space="preserve">, which in the Lakota language is a term used for non-Indians, and its meaning translates to “The one who takes the best meat for himself.” Yes, the vote by the U.S. Congress was an example of this age-old Indian term for hostile invaders who came to Turtle Island in 1492 and took over everything. Genocide against Indians was </w:t>
      </w:r>
      <w:proofErr w:type="spellStart"/>
      <w:r w:rsidRPr="00953251">
        <w:rPr>
          <w:sz w:val="12"/>
        </w:rPr>
        <w:t>Wasi'chu's</w:t>
      </w:r>
      <w:proofErr w:type="spellEnd"/>
      <w:r w:rsidRPr="00953251">
        <w:rPr>
          <w:sz w:val="12"/>
        </w:rPr>
        <w:t xml:space="preserve"> favorite means of having the ends justify the means. </w:t>
      </w:r>
      <w:r w:rsidRPr="00953251">
        <w:rPr>
          <w:b/>
          <w:iCs/>
          <w:u w:val="single"/>
        </w:rPr>
        <w:t>Nothing's changed since then, actually.</w:t>
      </w:r>
      <w:r w:rsidRPr="00953251">
        <w:rPr>
          <w:sz w:val="12"/>
        </w:rPr>
        <w:t xml:space="preserve"> The Senate vote Tuesday was solely based on greed and self-interest by Self-Serve-a-</w:t>
      </w:r>
      <w:proofErr w:type="spellStart"/>
      <w:r w:rsidRPr="00953251">
        <w:rPr>
          <w:sz w:val="12"/>
        </w:rPr>
        <w:t>tive</w:t>
      </w:r>
      <w:proofErr w:type="spellEnd"/>
      <w:r w:rsidRPr="00953251">
        <w:rPr>
          <w:sz w:val="12"/>
        </w:rPr>
        <w:t xml:space="preserve"> politicians who have been lambasted continually as being mere pawns for Big Oil &amp; Gas, along with the interests of the egregious Koch Brothers. The South Dakota Black Hills contains some of the most antediluvian mountains in the world, encompassing over 5,000 acres. And the Black Hills have been held sacred by the Lakota people since antiquity. </w:t>
      </w:r>
      <w:r w:rsidRPr="00953251">
        <w:rPr>
          <w:b/>
          <w:iCs/>
          <w:u w:val="single"/>
        </w:rPr>
        <w:t>The 1868 Fort Laramie Treaty designated the sovereignty of the Lakota people and prohibited outside settlers to ever occupy their lands. All this changed, though, in 1874 when gold was found in the Black Hills and in other areas held sovereign by the Lakota and non-Indian miners swarmed the Black Hills.</w:t>
      </w:r>
      <w:r w:rsidRPr="00953251">
        <w:rPr>
          <w:sz w:val="12"/>
        </w:rPr>
        <w:t xml:space="preserve"> Consequently, the federal government reneged on the Fort Laramie Treaties and took total control of the Black Hills again, only a decade after signing the second treaty. </w:t>
      </w:r>
      <w:r w:rsidRPr="00953251">
        <w:rPr>
          <w:b/>
          <w:iCs/>
          <w:u w:val="single"/>
        </w:rPr>
        <w:t>The 1851 Fort Laramie Treaty</w:t>
      </w:r>
      <w:r w:rsidRPr="00953251">
        <w:rPr>
          <w:sz w:val="12"/>
        </w:rPr>
        <w:t xml:space="preserve">, by the way, </w:t>
      </w:r>
      <w:r w:rsidRPr="00953251">
        <w:rPr>
          <w:b/>
          <w:iCs/>
          <w:u w:val="single"/>
        </w:rPr>
        <w:t>clearly defined boundaries owned by the Lakota people and if the land boundaries of this treaty were actually upheld by the federal government,</w:t>
      </w:r>
      <w:r w:rsidRPr="00953251">
        <w:rPr>
          <w:sz w:val="12"/>
        </w:rPr>
        <w:t xml:space="preserve"> a very large Indian state about twice the size of Oklahoma would now be situated somewhere in the upper Midwest, probably between Minnesota and Montana. But </w:t>
      </w:r>
      <w:proofErr w:type="spellStart"/>
      <w:r w:rsidRPr="00953251">
        <w:rPr>
          <w:sz w:val="12"/>
        </w:rPr>
        <w:t>Wasi’chu</w:t>
      </w:r>
      <w:proofErr w:type="spellEnd"/>
      <w:r w:rsidRPr="00953251">
        <w:rPr>
          <w:sz w:val="12"/>
        </w:rPr>
        <w:t xml:space="preserve"> had other plans </w:t>
      </w:r>
      <w:r w:rsidRPr="00953251">
        <w:rPr>
          <w:b/>
          <w:iCs/>
          <w:u w:val="single"/>
        </w:rPr>
        <w:t>and in 1862, President Abraham Lincoln allowed for a flood of white settlers into Native lands by signing the Homestead Act. In retaliation, there was an Indian uprising in 1863 by the Santee Sioux tribe in Minnesota which resulted in the largest mass-hanging in U.S. history wherein 38 Sioux men were hanged by order of President Abraham Lincoln. Ironically, the mass-execution came only two days after Lincoln signed the Emancipation Proclamation.</w:t>
      </w:r>
      <w:r w:rsidRPr="00953251">
        <w:rPr>
          <w:sz w:val="12"/>
        </w:rPr>
        <w:t xml:space="preserve"> Treaties the federal government held with the Sioux continued being ignored with the beginning of the Trans-Continental Railroad. </w:t>
      </w:r>
      <w:r w:rsidRPr="00953251">
        <w:rPr>
          <w:b/>
          <w:iCs/>
          <w:u w:val="single"/>
        </w:rPr>
        <w:t>Around 1866, a path was cut through the Lakota nation to make for a shortcut for this railroad.</w:t>
      </w:r>
      <w:r w:rsidRPr="00953251">
        <w:rPr>
          <w:sz w:val="12"/>
        </w:rPr>
        <w:t xml:space="preserve"> Chief Red Cloud led Indian men from three tribes to defeat the U.S. Army in several battles and the federal government backed off its aggression, or at least, on the surface, seemed to succumb to the force applied by Red Cloud and his warriors. So </w:t>
      </w:r>
      <w:r w:rsidRPr="00953251">
        <w:rPr>
          <w:b/>
          <w:iCs/>
          <w:u w:val="single"/>
        </w:rPr>
        <w:t xml:space="preserve">in 1868, the second Fort Laramie Treaty was signed, guaranteeing the sovereignty of the Lakota and their ownership of the Black Hills. </w:t>
      </w:r>
      <w:r w:rsidRPr="00953251">
        <w:rPr>
          <w:sz w:val="12"/>
        </w:rPr>
        <w:t>This later Fort Laramie agreement even gave Indians hunting rights in surrounding states. Only a year later, though, in 1869, the Trans-Continental Railroad was completed and this new mode of transportation began carrying large numbers of hunters to Lakota sovereign lands.</w:t>
      </w:r>
      <w:r w:rsidRPr="00953251">
        <w:rPr>
          <w:b/>
          <w:iCs/>
          <w:u w:val="single"/>
        </w:rPr>
        <w:t xml:space="preserve"> </w:t>
      </w:r>
      <w:r w:rsidRPr="00953251">
        <w:rPr>
          <w:sz w:val="12"/>
        </w:rPr>
        <w:t xml:space="preserve">These hunters began their extermination of bison, a major food, clothing and shelter source of Indians. There was a nefarious intent behind the mass hunting of buffalo – </w:t>
      </w:r>
      <w:proofErr w:type="spellStart"/>
      <w:r w:rsidRPr="00953251">
        <w:rPr>
          <w:sz w:val="12"/>
        </w:rPr>
        <w:t>Wasi’chu</w:t>
      </w:r>
      <w:proofErr w:type="spellEnd"/>
      <w:r w:rsidRPr="00953251">
        <w:rPr>
          <w:sz w:val="12"/>
        </w:rPr>
        <w:t xml:space="preserve"> knew the northern Indian tribes would starve and freeze to death if they couldn’t harvest these beasts. Buffalo were killed for the sake of killing and their bodies were left on the open plains. These great white hunters wanted to see the genocide of Native Americans, it has been said by Indian leaders and historians</w:t>
      </w:r>
      <w:r w:rsidRPr="00953251">
        <w:rPr>
          <w:b/>
          <w:iCs/>
          <w:u w:val="single"/>
        </w:rPr>
        <w:t>. In 1871, the Indian Appropriations Act made all Indians “wards of the U.S. government” and even forbid western Indians to leave their reservations</w:t>
      </w:r>
      <w:r w:rsidRPr="00953251">
        <w:rPr>
          <w:sz w:val="12"/>
        </w:rPr>
        <w:t xml:space="preserve">, making all Indians POWs. Yet more bullying, more hegemony and apartheid. </w:t>
      </w:r>
      <w:r w:rsidRPr="00953251">
        <w:rPr>
          <w:b/>
          <w:iCs/>
          <w:u w:val="single"/>
        </w:rPr>
        <w:t>The 1887 Dawes Act ended communal ownership of reservations.</w:t>
      </w:r>
      <w:r w:rsidRPr="00953251">
        <w:rPr>
          <w:sz w:val="12"/>
        </w:rPr>
        <w:t xml:space="preserve"> Reservations were cut up into parcels and distributed to individual Indians and their families. </w:t>
      </w:r>
      <w:r w:rsidRPr="00953251">
        <w:rPr>
          <w:b/>
          <w:iCs/>
          <w:u w:val="single"/>
        </w:rPr>
        <w:t xml:space="preserve">This </w:t>
      </w:r>
      <w:r w:rsidRPr="00953251">
        <w:rPr>
          <w:b/>
          <w:iCs/>
          <w:u w:val="single"/>
        </w:rPr>
        <w:lastRenderedPageBreak/>
        <w:t>redistribution of land saw Indian tribes losing millions of acres of land to the federal government.</w:t>
      </w:r>
      <w:r w:rsidRPr="00953251">
        <w:rPr>
          <w:sz w:val="12"/>
        </w:rPr>
        <w:t xml:space="preserve"> More of a big sell-off. More criminal debauchery and treachery. More of “He who takes the best meat” helping himself to the choicest and best cuts of land stolen from aboriginal people. Things like the “Sell or Starve” process are not taught in the public schools. The “Sell or Starve” initiative was yet another way the government got around the Fort Laramie treaties. At a large meeting of government leaders and Lakota chiefs and their minions, 10 percent of the Lakota adult men signed a paper allowing for yet another vast sign-away of Lakota lands. According to the Fort Laramie treaties, three-quarters of all Sioux tribal members had to be in agreement if any such amendment or breach to the Fort Laramie treaties were put into effect. In 1874, Gen. George Custer of the U.S. Army’s 7th Calvary reported to Washington officials that gold was in the Black Hills and surrounding areas that the Lakota people owned. And again, a massive influx of white settlers ensued. Custer recommended to government leaders that the U.S. government should end all treaties with the Lakota “as soon as possible.” On July 26, 1876, Custer’s 7th Calvary was annihilated at the Battle of Little Big Horn. In 1877, the great Lakota Chief Crazy Horse surrendered at Fort Robinson and was killed while taken into custody. The Wounded Knee Massacre came Dec. 28, 1890 on the Lakota Pine Ridge Indian Reservation near Wounded Knee Creek, South Dakota. The Army's 7th Calvary slaughtered 300 unarmed Lakota men, women and children. At least 20 cavalrymen were awarded Medals of Honor for their butchery of these defenseless Indians. There are so many examples of </w:t>
      </w:r>
      <w:proofErr w:type="spellStart"/>
      <w:r w:rsidRPr="00953251">
        <w:rPr>
          <w:sz w:val="12"/>
        </w:rPr>
        <w:t>Wasi'chu's</w:t>
      </w:r>
      <w:proofErr w:type="spellEnd"/>
      <w:r w:rsidRPr="00953251">
        <w:rPr>
          <w:sz w:val="12"/>
        </w:rPr>
        <w:t xml:space="preserve"> inhumanity and barbarianism towards Indians that they cannot be documented in an online magazine article. It has taken not a tome, but an entire collection of many tomes, to encapsulate all the massacres. Although it's not taught in schools, </w:t>
      </w:r>
      <w:proofErr w:type="spellStart"/>
      <w:r w:rsidRPr="00953251">
        <w:rPr>
          <w:sz w:val="12"/>
        </w:rPr>
        <w:t>Wasi'chu's</w:t>
      </w:r>
      <w:proofErr w:type="spellEnd"/>
      <w:r w:rsidRPr="00953251">
        <w:rPr>
          <w:sz w:val="12"/>
        </w:rPr>
        <w:t xml:space="preserve"> gift of smallpox-infested blankets as "gifts" to Indian mothers is being played in modern alternative songs over the airwaves. The Trail of Tears, initiated by the great Indian killer Andrew Jackson, was a forced death march of southern Indian tribes to the western Midwest. </w:t>
      </w:r>
      <w:r w:rsidRPr="00953251">
        <w:rPr>
          <w:b/>
          <w:iCs/>
          <w:u w:val="single"/>
        </w:rPr>
        <w:t>Before the Indian Removal Act of 1830, nearly 125,000 Indians lived on millions of acres of land in Georgia, Tennessee, Alabama, North Carolina and Florida. Indians were rounded up and gunpoint and forced to leave these southern states. It's estimated that at least one of four Cherokees died during this parade of Uncle Sam's hegemony and apartheid.</w:t>
      </w:r>
      <w:r w:rsidRPr="00953251">
        <w:rPr>
          <w:sz w:val="12"/>
        </w:rPr>
        <w:t xml:space="preserve"> But being an egalitarian supplier of doom, gloom and death, Indian removal wasn't limited to the South, but also was quite prevalent in the North. In Illinois and Wisconsin, for example, </w:t>
      </w:r>
      <w:r w:rsidRPr="00953251">
        <w:rPr>
          <w:b/>
          <w:iCs/>
          <w:u w:val="single"/>
        </w:rPr>
        <w:t>the Black Hawk War in 1832 opened millions of acres of land formerly owned and occupied by Indians to white settlement.</w:t>
      </w:r>
      <w:r w:rsidRPr="00953251">
        <w:rPr>
          <w:sz w:val="12"/>
        </w:rPr>
        <w:t xml:space="preserve"> Before it was stolen, this land belonged to the Sauk, Fox, and other Indian nations. And thousands upon thousands of incidents repeated themselves in regard to </w:t>
      </w:r>
      <w:proofErr w:type="spellStart"/>
      <w:r w:rsidRPr="00953251">
        <w:rPr>
          <w:sz w:val="12"/>
        </w:rPr>
        <w:t>Wasi'chu's</w:t>
      </w:r>
      <w:proofErr w:type="spellEnd"/>
      <w:r w:rsidRPr="00953251">
        <w:rPr>
          <w:sz w:val="12"/>
        </w:rPr>
        <w:t xml:space="preserve"> inhumanity to First Nations residents, like n January, 1869, when General Sheridan held a conference with 50 Indian chiefs at Fort Cobb territory (which later </w:t>
      </w:r>
      <w:proofErr w:type="spellStart"/>
      <w:r w:rsidRPr="00953251">
        <w:rPr>
          <w:sz w:val="12"/>
        </w:rPr>
        <w:t>beame</w:t>
      </w:r>
      <w:proofErr w:type="spellEnd"/>
      <w:r w:rsidRPr="00953251">
        <w:rPr>
          <w:sz w:val="12"/>
        </w:rPr>
        <w:t xml:space="preserve"> part of Oklahoma). Sheridan, who had been promoted to a Union officer in the Civil War, was in charge of the </w:t>
      </w:r>
      <w:proofErr w:type="spellStart"/>
      <w:r w:rsidRPr="00953251">
        <w:rPr>
          <w:sz w:val="12"/>
        </w:rPr>
        <w:t>Deptartment</w:t>
      </w:r>
      <w:proofErr w:type="spellEnd"/>
      <w:r w:rsidRPr="00953251">
        <w:rPr>
          <w:sz w:val="12"/>
        </w:rPr>
        <w:t xml:space="preserve"> of the Missouri. One of his duties was to oversee the department's Indian territory. In other words, he policed the tribes and made sure they did not bother white settlers. When a Comanche chief, </w:t>
      </w:r>
      <w:proofErr w:type="spellStart"/>
      <w:r w:rsidRPr="00953251">
        <w:rPr>
          <w:sz w:val="12"/>
        </w:rPr>
        <w:t>Toch</w:t>
      </w:r>
      <w:proofErr w:type="spellEnd"/>
      <w:r w:rsidRPr="00953251">
        <w:rPr>
          <w:sz w:val="12"/>
        </w:rPr>
        <w:t xml:space="preserve">-a-way, was introduced to Sheridan at the conference, </w:t>
      </w:r>
      <w:proofErr w:type="spellStart"/>
      <w:r w:rsidRPr="00953251">
        <w:rPr>
          <w:sz w:val="12"/>
        </w:rPr>
        <w:t>Toch</w:t>
      </w:r>
      <w:proofErr w:type="spellEnd"/>
      <w:r w:rsidRPr="00953251">
        <w:rPr>
          <w:sz w:val="12"/>
        </w:rPr>
        <w:t xml:space="preserve">-a-way said, "Me </w:t>
      </w:r>
      <w:proofErr w:type="spellStart"/>
      <w:r w:rsidRPr="00953251">
        <w:rPr>
          <w:sz w:val="12"/>
        </w:rPr>
        <w:t>Toch</w:t>
      </w:r>
      <w:proofErr w:type="spellEnd"/>
      <w:r w:rsidRPr="00953251">
        <w:rPr>
          <w:sz w:val="12"/>
        </w:rPr>
        <w:t xml:space="preserve">-a-way, me good Indian." Sheridan reportedly smirked and replied, "The only good Indians I ever saw were dead." Later on, the remark became "The only good Indian is a dead Indian." Could you imagine a government dignitary saying something like this today? It would be all over the major news outlets and such a flagrant racist remark would inevitably lead to the official's immediate termination. I think it would, anyhow, but with Indians, who knows? Even </w:t>
      </w:r>
      <w:r w:rsidRPr="00953251">
        <w:rPr>
          <w:b/>
          <w:iCs/>
          <w:u w:val="single"/>
        </w:rPr>
        <w:t>in recent history, going back only to the late-1960s and even beyond, American Indian boarding schools in the USA</w:t>
      </w:r>
      <w:r w:rsidRPr="00953251">
        <w:rPr>
          <w:sz w:val="12"/>
        </w:rPr>
        <w:t>, along with non-reservation boarding schools and Canadian Indian residential schools</w:t>
      </w:r>
      <w:r w:rsidRPr="00953251">
        <w:rPr>
          <w:b/>
          <w:iCs/>
          <w:u w:val="single"/>
        </w:rPr>
        <w:t xml:space="preserve"> were death camps for little Indian children. Operated and run by powerful and affluent "Christian" groups, Indian children were sometimes even killed in front of their peers to show that it is important to mind the dictates of those who ran these horrific demonic institutions. Indian children, taken from their homes, had no voice against the powerful government and religious entities that controlled everything in their worlds inside the walls of these prisons. Children suffering from contagious tuberculosis and smallpox were placed in the same classrooms with healthy children. Now middle-aged and elderly, the living survivors of these horrible places speak of the horrors: youth being put in tubs with live snakes, sometimes even hanged, and teachers kicking students with such impact that blunt-force trauma was the ultimate fatal result. </w:t>
      </w:r>
      <w:r w:rsidRPr="00953251">
        <w:rPr>
          <w:sz w:val="12"/>
        </w:rPr>
        <w:t xml:space="preserve">Today, Indian activists are fighting the stigmas and racism associated with </w:t>
      </w:r>
      <w:proofErr w:type="spellStart"/>
      <w:r w:rsidRPr="00953251">
        <w:rPr>
          <w:sz w:val="12"/>
        </w:rPr>
        <w:t>pofessional</w:t>
      </w:r>
      <w:proofErr w:type="spellEnd"/>
      <w:r w:rsidRPr="00953251">
        <w:rPr>
          <w:sz w:val="12"/>
        </w:rPr>
        <w:t xml:space="preserve">, college, and high school teams and those that manage and own these teams, along with their fans, that have Indian mascots and team names. The most glaring example and the biggest fight involves the Washington </w:t>
      </w:r>
      <w:proofErr w:type="spellStart"/>
      <w:r w:rsidRPr="00953251">
        <w:rPr>
          <w:sz w:val="12"/>
        </w:rPr>
        <w:t>Re%s$ins</w:t>
      </w:r>
      <w:proofErr w:type="spellEnd"/>
      <w:r w:rsidRPr="00953251">
        <w:rPr>
          <w:sz w:val="12"/>
        </w:rPr>
        <w:t xml:space="preserve">, but the Cleveland Indians, with their silly, stupid, smiling red face of "Chief Wahoo" and his ridiculous little feather sticking up, hardly is a tribute to the ethnic pride Indians feel for their race and culture. </w:t>
      </w:r>
      <w:r w:rsidRPr="00953251">
        <w:rPr>
          <w:b/>
          <w:iCs/>
          <w:u w:val="single"/>
        </w:rPr>
        <w:t>A lesser-known, but perhaps an even more important war, is being waged in keeping Indian children with their families and in their communities, since such an alarming number of Indian babies are being put up for adoption, or put in foster homes or even more sinister types of institutions.</w:t>
      </w:r>
      <w:r w:rsidRPr="00953251">
        <w:rPr>
          <w:sz w:val="12"/>
        </w:rPr>
        <w:t xml:space="preserve"> Bold initiatives like the Lakota Peoples Law Project are fighting to keep these children where they belong - with their loved ones - since the government's current fix is nothing less than a return to the residential school nightmare. It is a stark realization that has Indian leaders outraged. These poor kids are oftentimes placed with the Department of Corrections or in mental institutions in places like South Dakota. Meantime, in Canada, the harrowing fact that more than 1,000 Indian girls and women have been murdered or are missing during the course of the past few decades should have the government and law enforcement making these atrocities top priority, but no - the Prime Minister has underplayed this and has even washed his hands of this big problem, and there is even evidence that the Royal Canadian Mounted Police are responsible for an alarming number of these horrors </w:t>
      </w:r>
      <w:hyperlink r:id="rId15" w:history="1">
        <w:r w:rsidRPr="00953251">
          <w:rPr>
            <w:sz w:val="12"/>
          </w:rPr>
          <w:t>http://www.opednews.com/...</w:t>
        </w:r>
      </w:hyperlink>
      <w:r w:rsidRPr="00953251">
        <w:rPr>
          <w:sz w:val="12"/>
        </w:rPr>
        <w:t xml:space="preserve">. And of course, there is the sad case of Leonard Peltier, one of the originators of the American Indian Movement, who is incarcerated in a federal prison, and has been since the mid-70s. Most Indians consider him a political prisoner and want President Barack Obama to give him a pardon and to set Peltier free. Most Indians see </w:t>
      </w:r>
      <w:proofErr w:type="spellStart"/>
      <w:r w:rsidRPr="00953251">
        <w:rPr>
          <w:sz w:val="12"/>
        </w:rPr>
        <w:t>Peliter</w:t>
      </w:r>
      <w:proofErr w:type="spellEnd"/>
      <w:r w:rsidRPr="00953251">
        <w:rPr>
          <w:sz w:val="12"/>
        </w:rPr>
        <w:t xml:space="preserve"> as a good man, an innocent man, who was sent to prison by a kangaroo court. He was convicted in 1977 of the murder of two F.B.I. agents on the Pine Ridge Reservation in South Dakota for an incident dating back to 1975. The F.B.I. agents' presence on the reservation is nebulous and suspect. The trial was so controversial that Amnesty International deemed in an "unfair trial" in their 2010 annual report. Mr. Peltier, being one of Aim's originators and a public figure who is revered by Indians, has always been is a political and spiritual leader, despite the fact that he is in prison. We like to think, as Americans and </w:t>
      </w:r>
      <w:proofErr w:type="gramStart"/>
      <w:r w:rsidRPr="00953251">
        <w:rPr>
          <w:sz w:val="12"/>
        </w:rPr>
        <w:t>Canadians, that</w:t>
      </w:r>
      <w:proofErr w:type="gramEnd"/>
      <w:r w:rsidRPr="00953251">
        <w:rPr>
          <w:sz w:val="12"/>
        </w:rPr>
        <w:t xml:space="preserve"> we're humane and we have never been totalitarian or inhumane to any race, ethnicity or group of our own. Did you know that when Adolf Hitler was planning mass extermination of Jews and other peoples that he used as his primary study guide Uncle Sam's extermination of its First Residents? “How many times must the white man break his word?” Crazy Horse is quoted as telling an Army major. “How short are your memories that you can again accept their promises? Has Olm Man Afraid forgotten the peace talks on the Shell River? Has Sitting Bull forgotten the peace talks at Blue Water? Has Dull Knife forgotten the peace talks at Sand Creek? And Red Cloud, has he forgotten our people who came to this fort before us, who have grown sick and old before their time? No, our nation will not be divided as it was at Shell River, at Blue Water, and at Sand Creek.” Then the major said the Commissioner wanted the fighting stopped and Crazy Horse said, “He’s put his name to the paper too many times before.” And now the Koch Brothers and the political prostitutes that they have bought with their vast money supplies are working on another angle. The latest sell-off is the Keystone XL pipeline, a 1,711-mile-long, yard-wide environmental hazard leading from Alberta's boreal forests – which have been decimated into lunar-like tar sands through the efforts of Conservative Party Canadian Prime Minister Stephen Harper - to refineries in Oklahoma and Texas. The oil would not even be used for domestic supply for the U.S.A. or Canada, it would most likely be exported to Europe, Latin America and China. But incoming Senate Majority Leader Mitch McConnell (R – </w:t>
      </w:r>
      <w:proofErr w:type="spellStart"/>
      <w:r w:rsidRPr="00953251">
        <w:rPr>
          <w:sz w:val="12"/>
        </w:rPr>
        <w:t>Ky</w:t>
      </w:r>
      <w:proofErr w:type="spellEnd"/>
      <w:r w:rsidRPr="00953251">
        <w:rPr>
          <w:sz w:val="12"/>
        </w:rPr>
        <w:t xml:space="preserve">) has pledged to hold another vote to approve the Keystone XL in January. And with eight more Republican votes in the incoming Senate roster, it will surely pass the next go-around. The entire Keystone XL proposal is built on lies. The treachery and deceit of these federal leaders has again gone back on the treaties made long ago with the Sioux. Prime Minister Harper’s decimation of the Canadian rain forest to uncover the tar sands should see this tyrant taken out of power completely. What Harper has done to the pristine natural </w:t>
      </w:r>
      <w:r w:rsidRPr="00953251">
        <w:rPr>
          <w:sz w:val="12"/>
        </w:rPr>
        <w:lastRenderedPageBreak/>
        <w:t>order of large tracts of Canadian virgin forest is criminal. And for what? To harvest the dirtiest crude oil ever? And for exporting to foreign countries, many of which do not even have environmental regulations in place? If construction of the Keystone XL is ratified by the U.S. Senate early next year, we can only hope that President Obama, one of the only national leaders who is not totally consumed by greed and treachery, vetoes this thing. If he does, he'll be doing a great favor to Mother Earth and a disservice to a handful of very wealthy, draconian monsters who are running the world these days. And as for Canadian tyrant Harper, Queen Elizabeth should pull rank on this vampire and heave him out of office. Somehow, someway, surely the Crown has some kind of authority for such an act towards humankind's future. Harper belongs in prison, or at least, a hospital for the criminally insane, for his destruction of the boreal forest alone. The Keystone XL pipeline is a madman’s pipe dream that should have never come this far. It’s already created a decimation of the natural order, it has gone directly against treaties the U.S. and Canadian governments hold with Indian tribes, and it will inevitably lead to an escalation of global warming, with the burning of the dirtiest crude oil ever harvested.</w:t>
      </w:r>
    </w:p>
    <w:p w:rsidR="00953251" w:rsidRPr="00953251" w:rsidRDefault="00953251" w:rsidP="00953251"/>
    <w:p w:rsidR="00C828F7" w:rsidRDefault="00C828F7" w:rsidP="00C828F7">
      <w:pPr>
        <w:pStyle w:val="Nothing"/>
      </w:pPr>
    </w:p>
    <w:p w:rsidR="00C828F7" w:rsidRPr="00CE6883" w:rsidRDefault="00C828F7" w:rsidP="00C828F7">
      <w:pPr>
        <w:pStyle w:val="Heading3"/>
      </w:pPr>
      <w:r>
        <w:lastRenderedPageBreak/>
        <w:t xml:space="preserve">Academic Achievement </w:t>
      </w:r>
    </w:p>
    <w:p w:rsidR="00C828F7" w:rsidRPr="00C828F7" w:rsidRDefault="00C828F7" w:rsidP="00C828F7"/>
    <w:p w:rsidR="002C39A2" w:rsidRPr="00191616" w:rsidRDefault="00953251" w:rsidP="002C39A2">
      <w:pPr>
        <w:pStyle w:val="Heading4"/>
      </w:pPr>
      <w:r>
        <w:t>A</w:t>
      </w:r>
      <w:r w:rsidR="002C39A2">
        <w:t>llowing schools to include language and culture programs increases attendance and graduation rates</w:t>
      </w:r>
    </w:p>
    <w:p w:rsidR="002C39A2" w:rsidRDefault="002C39A2" w:rsidP="002C39A2">
      <w:r>
        <w:t xml:space="preserve">Jen </w:t>
      </w:r>
      <w:proofErr w:type="gramStart"/>
      <w:r w:rsidRPr="00EC4D0A">
        <w:rPr>
          <w:rStyle w:val="Style13ptBold"/>
        </w:rPr>
        <w:t>Fifield</w:t>
      </w:r>
      <w:r>
        <w:t>(</w:t>
      </w:r>
      <w:proofErr w:type="gramEnd"/>
      <w:r w:rsidRPr="00EC4D0A">
        <w:t>demo</w:t>
      </w:r>
      <w:r>
        <w:t>graphics reporter at Stateline – masters in Journalism) “</w:t>
      </w:r>
      <w:r w:rsidRPr="00EC4D0A">
        <w:t>As School Starts, More States Focus on Native American Students</w:t>
      </w:r>
      <w:r>
        <w:t xml:space="preserve">” September 08, </w:t>
      </w:r>
      <w:r w:rsidRPr="00EC4D0A">
        <w:rPr>
          <w:rStyle w:val="Style13ptBold"/>
        </w:rPr>
        <w:t>2016</w:t>
      </w:r>
      <w:r>
        <w:t xml:space="preserve"> </w:t>
      </w:r>
      <w:r w:rsidRPr="00EC4D0A">
        <w:t>As School Starts, More States Focus on Native American Students</w:t>
      </w:r>
      <w:r>
        <w:t xml:space="preserve"> </w:t>
      </w:r>
      <w:r w:rsidRPr="00EC4D0A">
        <w:t>http://www.pewtrusts.org/en/research-and-analysis/blogs/stateline/2016/09/08/as-school-starts-more-states-focus-on-native-american-students</w:t>
      </w:r>
    </w:p>
    <w:p w:rsidR="002C39A2" w:rsidRDefault="002C39A2" w:rsidP="002C39A2">
      <w:r w:rsidRPr="00EC4D0A">
        <w:rPr>
          <w:rStyle w:val="StyleUnderline"/>
        </w:rPr>
        <w:t xml:space="preserve">Part of the reason why Native American students struggle in school is that they are taught from a “white-privileged point-of-view,” </w:t>
      </w:r>
      <w:r>
        <w:t>said Washington state Democratic Sen. John McCoy, a member of the Tulalip tribe who supported the new law there that requires districts to add Native American culture to their curriculum</w:t>
      </w:r>
      <w:r w:rsidRPr="00EC4D0A">
        <w:rPr>
          <w:rStyle w:val="StyleUnderline"/>
        </w:rPr>
        <w:t>.  “That has to stop,”</w:t>
      </w:r>
      <w:r>
        <w:t xml:space="preserve"> he said. “</w:t>
      </w:r>
      <w:r w:rsidRPr="00EC4D0A">
        <w:rPr>
          <w:rStyle w:val="StyleUnderline"/>
        </w:rPr>
        <w:t>We have to teach history, the good, bad and ugly, but it has to be taught correctly. By giving the true history, Native students in school can start feeling better about themselves.”  Strong Native American language and culture programs have been found to lower attrition, enhance student-teacher and school-community relations, and improve attendance and the rate of students who go to college</w:t>
      </w:r>
      <w:r>
        <w:t>, according to a 2011 report by Arizona State University.</w:t>
      </w:r>
    </w:p>
    <w:p w:rsidR="002C39A2" w:rsidRDefault="002C39A2" w:rsidP="002C39A2"/>
    <w:p w:rsidR="002C39A2" w:rsidRDefault="002C39A2" w:rsidP="002C39A2">
      <w:r>
        <w:br w:type="page"/>
      </w:r>
    </w:p>
    <w:p w:rsidR="00C828F7" w:rsidRPr="00BA2EA5" w:rsidRDefault="00C828F7" w:rsidP="00C828F7">
      <w:pPr>
        <w:pStyle w:val="Heading4"/>
      </w:pPr>
      <w:r w:rsidRPr="00BA2EA5">
        <w:lastRenderedPageBreak/>
        <w:t xml:space="preserve">Native American students test worse on ACT college readiness standards than any other category of students </w:t>
      </w:r>
    </w:p>
    <w:p w:rsidR="00C828F7" w:rsidRPr="00E44CB2" w:rsidRDefault="00C828F7" w:rsidP="00C828F7">
      <w:r w:rsidRPr="00BA2EA5">
        <w:t xml:space="preserve">Allie </w:t>
      </w:r>
      <w:r w:rsidRPr="00BA2EA5">
        <w:rPr>
          <w:rStyle w:val="Style13ptBold"/>
        </w:rPr>
        <w:t>Bidwell</w:t>
      </w:r>
      <w:r>
        <w:t xml:space="preserve"> (staff writer for US News) “</w:t>
      </w:r>
      <w:r w:rsidRPr="00BA2EA5">
        <w:t>Are American Indian Students the Least Prepared for College?</w:t>
      </w:r>
      <w:r>
        <w:t xml:space="preserve">” March 13, </w:t>
      </w:r>
      <w:r w:rsidRPr="00BA2EA5">
        <w:rPr>
          <w:rStyle w:val="Style13ptBold"/>
        </w:rPr>
        <w:t>2014</w:t>
      </w:r>
      <w:r>
        <w:t xml:space="preserve"> </w:t>
      </w:r>
      <w:r w:rsidRPr="00BA2EA5">
        <w:t>https://www.usnews.com/news/blogs/data-mine/2014/03/13/are-american-indian-students-the-least-prepared-for-college</w:t>
      </w:r>
    </w:p>
    <w:p w:rsidR="00C828F7" w:rsidRDefault="00C828F7" w:rsidP="00C828F7">
      <w:pPr>
        <w:rPr>
          <w:rStyle w:val="StyleUnderline"/>
        </w:rPr>
      </w:pPr>
      <w:r w:rsidRPr="00BA2EA5">
        <w:rPr>
          <w:rStyle w:val="StyleUnderline"/>
        </w:rPr>
        <w:t>Despite the fact that many American Indian students want to pursue an education past high school, most appear to be unprepared to do so</w:t>
      </w:r>
      <w:r w:rsidRPr="00BA2EA5">
        <w:t>, and may be more unprepared than any other racial or ethnic group in America, according to recently published data from the ACT.</w:t>
      </w:r>
      <w:r>
        <w:t xml:space="preserve"> </w:t>
      </w:r>
      <w:r w:rsidRPr="00E44CB2">
        <w:t xml:space="preserve">In 2013, </w:t>
      </w:r>
      <w:r w:rsidRPr="00BA2EA5">
        <w:rPr>
          <w:rStyle w:val="StyleUnderline"/>
        </w:rPr>
        <w:t>more than half</w:t>
      </w:r>
      <w:r w:rsidRPr="00E44CB2">
        <w:t xml:space="preserve"> (52 percent) </w:t>
      </w:r>
      <w:r w:rsidRPr="00BA2EA5">
        <w:rPr>
          <w:rStyle w:val="StyleUnderline"/>
        </w:rPr>
        <w:t>of the 14,217 American Indian students who took the ACT met none of its four college readiness benchmarks</w:t>
      </w:r>
      <w:r w:rsidRPr="00E44CB2">
        <w:t xml:space="preserve">, which attempt to measure a student's chance of earning a C or higher in each of four core subjects: English, reading, mathematics and science. </w:t>
      </w:r>
      <w:r w:rsidRPr="00BA2EA5">
        <w:rPr>
          <w:rStyle w:val="StyleUnderline"/>
        </w:rPr>
        <w:t>Just 10 percent of the test-takers met all four benchmarks</w:t>
      </w:r>
      <w:r w:rsidRPr="00E44CB2">
        <w:t>. For the overall student population in the United States, just 31 percent of students met none of the benchmarks and 26 percent met all four.</w:t>
      </w:r>
      <w:r>
        <w:t xml:space="preserve"> The data, presented in the ACT's report on the state of college and career readiness of American Indian students, also show the percentage of those students who completed the ACT-recommended core curriculum is lower than any other racial or ethnic group, as is the rate of college enrollment among American Indian graduates. Still, 86 percent said they want to pursue some type of postsecondary education. But the percentage of American Indian students who meet the ACT's subject benchmarks has been steadily declining during the last five years in every subject except science. In 2009, for example, 50 percent of students met the English college readiness benchmark, compared with 41 percent in 2013. In science, 18 percent of students met the college readiness benchmark in 2013, which is up from 16 percent in 2009. Additionally, while most other racial and ethnic groups have seen an overall increase in the percentage of students meeting three or more of the ACT's college readiness benchmarks, </w:t>
      </w:r>
      <w:r w:rsidRPr="00BA2EA5">
        <w:rPr>
          <w:rStyle w:val="StyleUnderline"/>
        </w:rPr>
        <w:t>American Indian students are the only group that has experienced a decline in that area since 2009</w:t>
      </w:r>
      <w:r>
        <w:t>. "</w:t>
      </w:r>
      <w:proofErr w:type="gramStart"/>
      <w:r>
        <w:t>The disconnect</w:t>
      </w:r>
      <w:proofErr w:type="gramEnd"/>
      <w:r>
        <w:t xml:space="preserve"> we see between postsecondary aspirations on the one hand and preparation and enrollment on the other is particularly pronounced in our research on American Indian students," said Scott Montgomery, ACT vice president of policy, advocacy and government relations, in a statement. "</w:t>
      </w:r>
      <w:r w:rsidRPr="00BA2EA5">
        <w:rPr>
          <w:rStyle w:val="StyleUnderline"/>
        </w:rPr>
        <w:t>While these results paint a stark picture, they can help us identify appropriate ways to improve success for these students</w:t>
      </w:r>
      <w:r>
        <w:t>."</w:t>
      </w:r>
      <w:r w:rsidRPr="00E44CB2">
        <w:rPr>
          <w:rStyle w:val="StyleUnderline"/>
        </w:rPr>
        <w:br w:type="page"/>
      </w:r>
    </w:p>
    <w:p w:rsidR="002C39A2" w:rsidRPr="00953251" w:rsidRDefault="002C39A2" w:rsidP="00953251">
      <w:pPr>
        <w:pStyle w:val="Heading4"/>
        <w:rPr>
          <w:rStyle w:val="Style13ptBold"/>
          <w:b/>
          <w:bCs w:val="0"/>
        </w:rPr>
      </w:pPr>
      <w:r w:rsidRPr="00953251">
        <w:rPr>
          <w:rStyle w:val="Style13ptBold"/>
          <w:b/>
          <w:bCs w:val="0"/>
        </w:rPr>
        <w:lastRenderedPageBreak/>
        <w:t xml:space="preserve">American Indians have the largest rates of chronic absenteeism </w:t>
      </w:r>
    </w:p>
    <w:p w:rsidR="002C39A2" w:rsidRPr="00191616" w:rsidRDefault="002C39A2" w:rsidP="002C39A2">
      <w:pPr>
        <w:rPr>
          <w:rStyle w:val="StyleUnderline"/>
          <w:u w:val="none"/>
        </w:rPr>
      </w:pPr>
      <w:r w:rsidRPr="005E0721">
        <w:rPr>
          <w:rStyle w:val="Style13ptBold"/>
        </w:rPr>
        <w:t>United States Department of Education</w:t>
      </w:r>
      <w:r>
        <w:t xml:space="preserve"> “</w:t>
      </w:r>
      <w:r w:rsidRPr="005E0721">
        <w:t>CHRONIC ABSENTEEISM IN THE NATION'S SCHOOLS</w:t>
      </w:r>
      <w:r>
        <w:t xml:space="preserve">” </w:t>
      </w:r>
      <w:r w:rsidRPr="005E0721">
        <w:rPr>
          <w:rStyle w:val="Style13ptBold"/>
        </w:rPr>
        <w:t>2013</w:t>
      </w:r>
      <w:r>
        <w:t xml:space="preserve"> </w:t>
      </w:r>
      <w:r w:rsidRPr="005E0721">
        <w:t>https://www2.ed.gov/datastory/chronicabsenteeism.html</w:t>
      </w:r>
    </w:p>
    <w:p w:rsidR="002C39A2" w:rsidRDefault="002C39A2" w:rsidP="002C39A2">
      <w:pPr>
        <w:rPr>
          <w:rStyle w:val="StyleUnderline"/>
        </w:rPr>
      </w:pPr>
    </w:p>
    <w:p w:rsidR="00B35A8D" w:rsidRDefault="002C39A2" w:rsidP="002C39A2">
      <w:r w:rsidRPr="005E0721">
        <w:rPr>
          <w:rStyle w:val="StyleUnderline"/>
        </w:rPr>
        <w:t>The disparities are striking. Consider the relative differences: compared to their white peers, the groups with the highest rates of chronic absenteeism — American Indian and Pacific Islander students — are each over 65 percent more likely to lose three weeks of school or more</w:t>
      </w:r>
      <w:r w:rsidRPr="005E0721">
        <w:t>, black students 36 percent more likely, and Hispanic students 11 percent more likely.</w:t>
      </w:r>
      <w:r>
        <w:t xml:space="preserve"> </w:t>
      </w:r>
      <w:proofErr w:type="spellStart"/>
      <w:r>
        <w:t>ne</w:t>
      </w:r>
      <w:proofErr w:type="spellEnd"/>
      <w:r>
        <w:t xml:space="preserve"> notable trend: English learners, who face significant barriers in school and society, are 1.2 times less likely to be chronically absent than their non-English learner peers. Eleven percent of English learners are chronically absent compared to 14 percent of non-English learners.  The same is not true for students with disabilities who are almost 1.5 times more likely to be chronically absent than students without disabilities. The Individuals with Disabilities Education Act (IDEA) is intended to ensure all students with disabilities have access to a free, appropriate education yet chronic absenteeism is a barrier that gets in the way of achieving that goal.  At roughly 14 percent each, male and female students are similarly likely to be chronically absent.</w:t>
      </w:r>
    </w:p>
    <w:p w:rsidR="00B35A8D" w:rsidRDefault="00B35A8D" w:rsidP="00B35A8D"/>
    <w:p w:rsidR="00B35A8D" w:rsidRPr="00B35A8D" w:rsidRDefault="00B35A8D" w:rsidP="00B35A8D">
      <w:pPr>
        <w:pStyle w:val="Heading4"/>
      </w:pPr>
      <w:r w:rsidRPr="00B35A8D">
        <w:t xml:space="preserve">Achievement Gap Widens For Native American Students </w:t>
      </w:r>
      <w:proofErr w:type="gramStart"/>
      <w:r w:rsidRPr="00B35A8D">
        <w:t>Amid</w:t>
      </w:r>
      <w:proofErr w:type="gramEnd"/>
      <w:r w:rsidRPr="00B35A8D">
        <w:t xml:space="preserve"> Progress For Other Groups</w:t>
      </w:r>
    </w:p>
    <w:p w:rsidR="00B35A8D" w:rsidRPr="00B35A8D" w:rsidRDefault="0076513D" w:rsidP="00B35A8D">
      <w:hyperlink r:id="rId16" w:history="1">
        <w:r w:rsidR="00B35A8D" w:rsidRPr="00B35A8D">
          <w:rPr>
            <w:rStyle w:val="Hyperlink"/>
          </w:rPr>
          <w:t xml:space="preserve">Bryce, </w:t>
        </w:r>
        <w:r w:rsidR="00B35A8D" w:rsidRPr="00B35A8D">
          <w:rPr>
            <w:rStyle w:val="Style13ptBold"/>
          </w:rPr>
          <w:t>Covert</w:t>
        </w:r>
      </w:hyperlink>
      <w:r w:rsidR="00B35A8D" w:rsidRPr="00B35A8D">
        <w:t xml:space="preserve">, Aug 14, </w:t>
      </w:r>
      <w:r w:rsidR="00B35A8D" w:rsidRPr="00B35A8D">
        <w:rPr>
          <w:rStyle w:val="Style13ptBold"/>
        </w:rPr>
        <w:t>2013</w:t>
      </w:r>
      <w:r w:rsidR="00B35A8D" w:rsidRPr="00B35A8D">
        <w:t>, Contributing op-ed writer at the New York Times and also writes for the New Republic, The Nation, and other outlets.  Achievement Gap Widens For Native American Students Amid Progress For Other Groups. </w:t>
      </w:r>
      <w:proofErr w:type="spellStart"/>
      <w:r w:rsidR="00B35A8D" w:rsidRPr="00B35A8D">
        <w:t>ThinkProgress</w:t>
      </w:r>
      <w:proofErr w:type="spellEnd"/>
      <w:r w:rsidR="00B35A8D" w:rsidRPr="00B35A8D">
        <w:t xml:space="preserve">. </w:t>
      </w:r>
      <w:proofErr w:type="spellStart"/>
      <w:r w:rsidR="00B35A8D" w:rsidRPr="00B35A8D">
        <w:t>ThinkProgress</w:t>
      </w:r>
      <w:proofErr w:type="spellEnd"/>
      <w:r w:rsidR="00B35A8D" w:rsidRPr="00B35A8D">
        <w:t xml:space="preserve">. </w:t>
      </w:r>
      <w:hyperlink r:id="rId17" w:history="1">
        <w:r w:rsidR="00B35A8D" w:rsidRPr="00B35A8D">
          <w:rPr>
            <w:rStyle w:val="Hyperlink"/>
          </w:rPr>
          <w:t>https://thinkprogress.org/achievement-gap-widens-for-native-american-students-amid-progress-for-other-groups-93b422de8c20. Accessed 29 June 2017</w:t>
        </w:r>
      </w:hyperlink>
    </w:p>
    <w:p w:rsidR="00B35A8D" w:rsidRPr="00B35A8D" w:rsidRDefault="00B35A8D" w:rsidP="00B35A8D"/>
    <w:p w:rsidR="00B35A8D" w:rsidRPr="00B35A8D" w:rsidRDefault="00B35A8D" w:rsidP="00B35A8D">
      <w:pPr>
        <w:rPr>
          <w:sz w:val="26"/>
          <w:szCs w:val="26"/>
        </w:rPr>
      </w:pPr>
      <w:r w:rsidRPr="00B35A8D">
        <w:rPr>
          <w:sz w:val="26"/>
          <w:szCs w:val="26"/>
          <w:highlight w:val="yellow"/>
          <w:u w:val="single"/>
        </w:rPr>
        <w:t>Native American students</w:t>
      </w:r>
      <w:r w:rsidRPr="00B35A8D">
        <w:rPr>
          <w:sz w:val="26"/>
          <w:szCs w:val="26"/>
          <w:u w:val="single"/>
        </w:rPr>
        <w:t>,</w:t>
      </w:r>
      <w:r w:rsidRPr="00B35A8D">
        <w:rPr>
          <w:sz w:val="26"/>
          <w:szCs w:val="26"/>
        </w:rPr>
        <w:t xml:space="preserve"> including </w:t>
      </w:r>
      <w:r w:rsidRPr="00B35A8D">
        <w:rPr>
          <w:sz w:val="26"/>
          <w:szCs w:val="26"/>
          <w:highlight w:val="yellow"/>
          <w:u w:val="single"/>
        </w:rPr>
        <w:t>American Indians and Alaska Natives</w:t>
      </w:r>
      <w:r w:rsidRPr="00B35A8D">
        <w:rPr>
          <w:sz w:val="26"/>
          <w:szCs w:val="26"/>
        </w:rPr>
        <w:t>, </w:t>
      </w:r>
      <w:hyperlink r:id="rId18" w:tgtFrame="_blank" w:history="1">
        <w:r w:rsidRPr="00B35A8D">
          <w:rPr>
            <w:sz w:val="26"/>
            <w:szCs w:val="26"/>
            <w:highlight w:val="yellow"/>
            <w:u w:val="single"/>
          </w:rPr>
          <w:t>have seen virtually no improvement in their academic achievement gap</w:t>
        </w:r>
      </w:hyperlink>
      <w:r w:rsidRPr="00B35A8D">
        <w:rPr>
          <w:sz w:val="26"/>
          <w:szCs w:val="26"/>
          <w:highlight w:val="yellow"/>
          <w:u w:val="single"/>
        </w:rPr>
        <w:t> at the same time that other minority groups have experienced improvements</w:t>
      </w:r>
      <w:r w:rsidRPr="00B35A8D">
        <w:rPr>
          <w:sz w:val="26"/>
          <w:szCs w:val="26"/>
        </w:rPr>
        <w:t xml:space="preserve">, a new report from The Education Trust finds. </w:t>
      </w:r>
      <w:r w:rsidRPr="00B35A8D">
        <w:rPr>
          <w:sz w:val="26"/>
          <w:szCs w:val="26"/>
          <w:highlight w:val="yellow"/>
          <w:u w:val="single"/>
        </w:rPr>
        <w:t>The gap between these students and white students has actually widened</w:t>
      </w:r>
      <w:r w:rsidRPr="00B35A8D">
        <w:rPr>
          <w:sz w:val="26"/>
          <w:szCs w:val="26"/>
        </w:rPr>
        <w:t>.</w:t>
      </w:r>
    </w:p>
    <w:p w:rsidR="00B35A8D" w:rsidRPr="00B35A8D" w:rsidRDefault="00B35A8D" w:rsidP="00B35A8D">
      <w:pPr>
        <w:rPr>
          <w:sz w:val="26"/>
          <w:szCs w:val="26"/>
        </w:rPr>
      </w:pPr>
      <w:r w:rsidRPr="00B35A8D">
        <w:rPr>
          <w:sz w:val="26"/>
          <w:szCs w:val="26"/>
        </w:rPr>
        <w:t xml:space="preserve">In 2011, just </w:t>
      </w:r>
      <w:r w:rsidRPr="00B35A8D">
        <w:rPr>
          <w:sz w:val="26"/>
          <w:szCs w:val="26"/>
          <w:highlight w:val="yellow"/>
          <w:u w:val="single"/>
        </w:rPr>
        <w:t>18 percent of Native fourth graders were proficient or advanced in reading on the National Assessment of Education Progress</w:t>
      </w:r>
      <w:r w:rsidRPr="00B35A8D">
        <w:rPr>
          <w:sz w:val="26"/>
          <w:szCs w:val="26"/>
        </w:rPr>
        <w:t xml:space="preserve"> (NAEP), while </w:t>
      </w:r>
      <w:r w:rsidRPr="00B35A8D">
        <w:rPr>
          <w:sz w:val="26"/>
          <w:szCs w:val="26"/>
          <w:highlight w:val="yellow"/>
          <w:u w:val="single"/>
        </w:rPr>
        <w:t>42 percent of white fourth graders had reached those levels</w:t>
      </w:r>
      <w:r w:rsidRPr="00B35A8D">
        <w:rPr>
          <w:sz w:val="26"/>
          <w:szCs w:val="26"/>
          <w:highlight w:val="yellow"/>
        </w:rPr>
        <w:t>.</w:t>
      </w:r>
      <w:r w:rsidRPr="00B35A8D">
        <w:rPr>
          <w:sz w:val="26"/>
          <w:szCs w:val="26"/>
        </w:rPr>
        <w:t xml:space="preserve"> Meanwhile,</w:t>
      </w:r>
      <w:r w:rsidRPr="00B35A8D">
        <w:rPr>
          <w:sz w:val="26"/>
          <w:szCs w:val="26"/>
          <w:u w:val="single"/>
        </w:rPr>
        <w:t xml:space="preserve"> </w:t>
      </w:r>
      <w:r w:rsidRPr="00B35A8D">
        <w:rPr>
          <w:sz w:val="26"/>
          <w:szCs w:val="26"/>
          <w:highlight w:val="yellow"/>
          <w:u w:val="single"/>
        </w:rPr>
        <w:t>fourth grade reading performance for all other major ethnic groups rose between 2005 and 2011, but results for Native children stayed flat</w:t>
      </w:r>
      <w:r w:rsidRPr="00B35A8D">
        <w:rPr>
          <w:sz w:val="26"/>
          <w:szCs w:val="26"/>
          <w:highlight w:val="yellow"/>
        </w:rPr>
        <w:t>.</w:t>
      </w:r>
      <w:r w:rsidRPr="00B35A8D">
        <w:rPr>
          <w:sz w:val="26"/>
          <w:szCs w:val="26"/>
        </w:rPr>
        <w:t xml:space="preserve"> They even had a lead over African American and Latino students in 2005 that has since disappeared.</w:t>
      </w:r>
    </w:p>
    <w:p w:rsidR="00B35A8D" w:rsidRPr="00B35A8D" w:rsidRDefault="00B35A8D" w:rsidP="00B35A8D">
      <w:pPr>
        <w:rPr>
          <w:sz w:val="26"/>
          <w:szCs w:val="26"/>
        </w:rPr>
      </w:pPr>
      <w:r w:rsidRPr="00B35A8D">
        <w:rPr>
          <w:sz w:val="26"/>
          <w:szCs w:val="26"/>
        </w:rPr>
        <w:lastRenderedPageBreak/>
        <w:t xml:space="preserve">Results are similar for eight grade math. Just </w:t>
      </w:r>
      <w:r w:rsidRPr="00B35A8D">
        <w:rPr>
          <w:sz w:val="26"/>
          <w:szCs w:val="26"/>
          <w:highlight w:val="yellow"/>
          <w:u w:val="single"/>
        </w:rPr>
        <w:t>17 percent of Native students were proficient or advanced on</w:t>
      </w:r>
      <w:r w:rsidRPr="00B35A8D">
        <w:rPr>
          <w:sz w:val="26"/>
          <w:szCs w:val="26"/>
        </w:rPr>
        <w:t xml:space="preserve"> those </w:t>
      </w:r>
      <w:r w:rsidRPr="00B35A8D">
        <w:rPr>
          <w:sz w:val="26"/>
          <w:szCs w:val="26"/>
          <w:highlight w:val="yellow"/>
          <w:u w:val="single"/>
        </w:rPr>
        <w:t>tests</w:t>
      </w:r>
      <w:r w:rsidRPr="00B35A8D">
        <w:rPr>
          <w:sz w:val="26"/>
          <w:szCs w:val="26"/>
          <w:u w:val="single"/>
        </w:rPr>
        <w:t xml:space="preserve"> </w:t>
      </w:r>
      <w:r w:rsidRPr="00B35A8D">
        <w:rPr>
          <w:sz w:val="26"/>
          <w:szCs w:val="26"/>
        </w:rPr>
        <w:t xml:space="preserve">and </w:t>
      </w:r>
      <w:r w:rsidRPr="00B35A8D">
        <w:rPr>
          <w:sz w:val="26"/>
          <w:szCs w:val="26"/>
          <w:highlight w:val="yellow"/>
          <w:u w:val="single"/>
        </w:rPr>
        <w:t>nearly half were below the basic level</w:t>
      </w:r>
      <w:r w:rsidRPr="00B35A8D">
        <w:rPr>
          <w:sz w:val="26"/>
          <w:szCs w:val="26"/>
        </w:rPr>
        <w:t xml:space="preserve">. </w:t>
      </w:r>
      <w:r w:rsidRPr="00B35A8D">
        <w:rPr>
          <w:sz w:val="26"/>
          <w:szCs w:val="26"/>
          <w:u w:val="single"/>
        </w:rPr>
        <w:t xml:space="preserve">Yet </w:t>
      </w:r>
      <w:r w:rsidRPr="00B35A8D">
        <w:rPr>
          <w:sz w:val="26"/>
          <w:szCs w:val="26"/>
          <w:highlight w:val="yellow"/>
          <w:u w:val="single"/>
        </w:rPr>
        <w:t>43 percent of white students were proficient or advanced and just 17 percent were below basic.</w:t>
      </w:r>
      <w:r w:rsidRPr="00B35A8D">
        <w:rPr>
          <w:sz w:val="26"/>
          <w:szCs w:val="26"/>
        </w:rPr>
        <w:t xml:space="preserve"> Native children barely saw improvement in their scores between 2005 and 2011 while other groups made advancements.</w:t>
      </w:r>
    </w:p>
    <w:p w:rsidR="00B35A8D" w:rsidRPr="00B35A8D" w:rsidRDefault="00B35A8D" w:rsidP="00B35A8D">
      <w:pPr>
        <w:rPr>
          <w:sz w:val="26"/>
          <w:szCs w:val="26"/>
        </w:rPr>
      </w:pPr>
      <w:r w:rsidRPr="00B35A8D">
        <w:rPr>
          <w:sz w:val="26"/>
          <w:szCs w:val="26"/>
          <w:highlight w:val="yellow"/>
          <w:u w:val="single"/>
        </w:rPr>
        <w:t>The gap follows</w:t>
      </w:r>
      <w:r w:rsidRPr="00B35A8D">
        <w:rPr>
          <w:sz w:val="26"/>
          <w:szCs w:val="26"/>
        </w:rPr>
        <w:t xml:space="preserve"> Native </w:t>
      </w:r>
      <w:r w:rsidRPr="00B35A8D">
        <w:rPr>
          <w:sz w:val="26"/>
          <w:szCs w:val="26"/>
          <w:highlight w:val="yellow"/>
          <w:u w:val="single"/>
        </w:rPr>
        <w:t>students</w:t>
      </w:r>
      <w:r w:rsidRPr="00B35A8D">
        <w:rPr>
          <w:sz w:val="26"/>
          <w:szCs w:val="26"/>
        </w:rPr>
        <w:t xml:space="preserve"> beyond middle school</w:t>
      </w:r>
      <w:r w:rsidRPr="00B35A8D">
        <w:rPr>
          <w:sz w:val="26"/>
          <w:szCs w:val="26"/>
          <w:highlight w:val="yellow"/>
          <w:u w:val="single"/>
        </w:rPr>
        <w:t>. Less than 70 percent graduate high school in four years, compared to 83 percent of white students</w:t>
      </w:r>
      <w:r w:rsidRPr="00B35A8D">
        <w:rPr>
          <w:sz w:val="26"/>
          <w:szCs w:val="26"/>
        </w:rPr>
        <w:t xml:space="preserve">. They are </w:t>
      </w:r>
      <w:r w:rsidRPr="00B35A8D">
        <w:rPr>
          <w:sz w:val="26"/>
          <w:szCs w:val="26"/>
          <w:highlight w:val="yellow"/>
          <w:u w:val="single"/>
        </w:rPr>
        <w:t>also less likely to graduate at a college ready level</w:t>
      </w:r>
      <w:r w:rsidRPr="00B35A8D">
        <w:rPr>
          <w:sz w:val="26"/>
          <w:szCs w:val="26"/>
        </w:rPr>
        <w:t>, as only a quarter scored at that level on the ACT math section and one third scored there on reading. Half of white students, on the other hand, were college ready in math and two thirds in reading.</w:t>
      </w:r>
    </w:p>
    <w:p w:rsidR="00B35A8D" w:rsidRPr="00B35A8D" w:rsidRDefault="00B35A8D" w:rsidP="00B35A8D">
      <w:pPr>
        <w:rPr>
          <w:sz w:val="26"/>
          <w:szCs w:val="26"/>
          <w:u w:val="single"/>
        </w:rPr>
      </w:pPr>
      <w:r w:rsidRPr="00B35A8D">
        <w:rPr>
          <w:sz w:val="26"/>
          <w:szCs w:val="26"/>
        </w:rPr>
        <w:t xml:space="preserve">After graduation, </w:t>
      </w:r>
      <w:r w:rsidRPr="00B35A8D">
        <w:rPr>
          <w:sz w:val="26"/>
          <w:szCs w:val="26"/>
          <w:highlight w:val="yellow"/>
          <w:u w:val="single"/>
        </w:rPr>
        <w:t>fewer Native students enroll in college</w:t>
      </w:r>
      <w:r w:rsidRPr="00B35A8D">
        <w:rPr>
          <w:sz w:val="26"/>
          <w:szCs w:val="26"/>
        </w:rPr>
        <w:t xml:space="preserve">: just 52 percent in 2004 versus three quarters of white students. And for </w:t>
      </w:r>
      <w:r w:rsidRPr="00B35A8D">
        <w:rPr>
          <w:sz w:val="26"/>
          <w:szCs w:val="26"/>
          <w:highlight w:val="yellow"/>
          <w:u w:val="single"/>
        </w:rPr>
        <w:t>those who do enroll in a four-year college, just 39 completed their degrees in four years, compared to 62 percent of white students.</w:t>
      </w:r>
    </w:p>
    <w:p w:rsidR="00B35A8D" w:rsidRPr="00B35A8D" w:rsidRDefault="00B35A8D" w:rsidP="00B35A8D">
      <w:pPr>
        <w:rPr>
          <w:sz w:val="26"/>
          <w:szCs w:val="26"/>
        </w:rPr>
      </w:pPr>
      <w:r w:rsidRPr="00B35A8D">
        <w:rPr>
          <w:sz w:val="26"/>
          <w:szCs w:val="26"/>
        </w:rPr>
        <w:t xml:space="preserve">These findings can’t be chalked up to students attending different schools. Over </w:t>
      </w:r>
      <w:r w:rsidRPr="00B35A8D">
        <w:rPr>
          <w:sz w:val="26"/>
          <w:szCs w:val="26"/>
          <w:highlight w:val="yellow"/>
          <w:u w:val="single"/>
        </w:rPr>
        <w:t>90 percent attend regular public schools.</w:t>
      </w:r>
      <w:r w:rsidRPr="00B35A8D">
        <w:rPr>
          <w:sz w:val="26"/>
          <w:szCs w:val="26"/>
        </w:rPr>
        <w:t xml:space="preserve"> And while </w:t>
      </w:r>
      <w:r w:rsidRPr="00B35A8D">
        <w:rPr>
          <w:sz w:val="26"/>
          <w:szCs w:val="26"/>
          <w:highlight w:val="yellow"/>
          <w:u w:val="single"/>
        </w:rPr>
        <w:t>it’s clear</w:t>
      </w:r>
      <w:r w:rsidRPr="00B35A8D">
        <w:rPr>
          <w:sz w:val="26"/>
          <w:szCs w:val="26"/>
        </w:rPr>
        <w:t xml:space="preserve"> that </w:t>
      </w:r>
      <w:r w:rsidRPr="00B35A8D">
        <w:rPr>
          <w:sz w:val="26"/>
          <w:szCs w:val="26"/>
          <w:highlight w:val="yellow"/>
          <w:u w:val="single"/>
        </w:rPr>
        <w:t xml:space="preserve">many schools fail Native children, some prove that this isn’t inevitable. The report points to </w:t>
      </w:r>
      <w:proofErr w:type="spellStart"/>
      <w:r w:rsidRPr="00B35A8D">
        <w:rPr>
          <w:sz w:val="26"/>
          <w:szCs w:val="26"/>
          <w:highlight w:val="yellow"/>
          <w:u w:val="single"/>
        </w:rPr>
        <w:t>Calcedeaver</w:t>
      </w:r>
      <w:proofErr w:type="spellEnd"/>
      <w:r w:rsidRPr="00B35A8D">
        <w:rPr>
          <w:sz w:val="26"/>
          <w:szCs w:val="26"/>
          <w:highlight w:val="yellow"/>
          <w:u w:val="single"/>
        </w:rPr>
        <w:t xml:space="preserve"> Elementary in Alabama, whose population is more than 80 percent American Indian. Last year, 61 percent of the school’s sixth graders scored at the advanced level in math, compared to 35 percent statewide.</w:t>
      </w:r>
      <w:r w:rsidRPr="00B35A8D">
        <w:rPr>
          <w:sz w:val="26"/>
          <w:szCs w:val="26"/>
        </w:rPr>
        <w:t xml:space="preserve"> And some </w:t>
      </w:r>
      <w:r w:rsidRPr="00B35A8D">
        <w:rPr>
          <w:sz w:val="26"/>
          <w:szCs w:val="26"/>
          <w:highlight w:val="yellow"/>
          <w:u w:val="single"/>
        </w:rPr>
        <w:t>states do better than others</w:t>
      </w:r>
      <w:r w:rsidRPr="00B35A8D">
        <w:rPr>
          <w:sz w:val="26"/>
          <w:szCs w:val="26"/>
        </w:rPr>
        <w:t xml:space="preserve">: The percentage of students at the </w:t>
      </w:r>
      <w:r w:rsidRPr="00B35A8D">
        <w:rPr>
          <w:sz w:val="26"/>
          <w:szCs w:val="26"/>
          <w:highlight w:val="yellow"/>
          <w:u w:val="single"/>
        </w:rPr>
        <w:t>proficient or advanced levels</w:t>
      </w:r>
      <w:r w:rsidRPr="00B35A8D">
        <w:rPr>
          <w:sz w:val="26"/>
          <w:szCs w:val="26"/>
        </w:rPr>
        <w:t xml:space="preserve"> on the </w:t>
      </w:r>
      <w:r w:rsidRPr="00B35A8D">
        <w:rPr>
          <w:sz w:val="26"/>
          <w:szCs w:val="26"/>
          <w:highlight w:val="yellow"/>
          <w:u w:val="single"/>
        </w:rPr>
        <w:t>NAEP is at least three times higher in Oregon and Oklahoma than in Alaska and Arizona.</w:t>
      </w:r>
    </w:p>
    <w:p w:rsidR="00B35A8D" w:rsidRPr="00B35A8D" w:rsidRDefault="00B35A8D" w:rsidP="00B35A8D">
      <w:pPr>
        <w:rPr>
          <w:sz w:val="26"/>
          <w:szCs w:val="26"/>
          <w:u w:val="single"/>
        </w:rPr>
      </w:pPr>
      <w:r w:rsidRPr="00B35A8D">
        <w:rPr>
          <w:sz w:val="26"/>
          <w:szCs w:val="26"/>
          <w:highlight w:val="yellow"/>
          <w:u w:val="single"/>
        </w:rPr>
        <w:t>The numbers aren’t likely to improve. Sequestration has meant </w:t>
      </w:r>
      <w:hyperlink r:id="rId19" w:tgtFrame="_blank" w:history="1">
        <w:r w:rsidRPr="00B35A8D">
          <w:rPr>
            <w:sz w:val="26"/>
            <w:szCs w:val="26"/>
            <w:highlight w:val="yellow"/>
            <w:u w:val="single"/>
          </w:rPr>
          <w:t>disastrous cuts and reductions in services</w:t>
        </w:r>
      </w:hyperlink>
      <w:r w:rsidRPr="00B35A8D">
        <w:rPr>
          <w:sz w:val="26"/>
          <w:szCs w:val="26"/>
          <w:highlight w:val="yellow"/>
          <w:u w:val="single"/>
        </w:rPr>
        <w:t> at schools on or near Native American reservations</w:t>
      </w:r>
      <w:r w:rsidRPr="00B35A8D">
        <w:rPr>
          <w:sz w:val="26"/>
          <w:szCs w:val="26"/>
        </w:rPr>
        <w:t xml:space="preserve">. Because these </w:t>
      </w:r>
      <w:r w:rsidRPr="00B35A8D">
        <w:rPr>
          <w:sz w:val="26"/>
          <w:szCs w:val="26"/>
          <w:highlight w:val="yellow"/>
          <w:u w:val="single"/>
        </w:rPr>
        <w:t>schools rely on Impact Aid to supplement the tax base</w:t>
      </w:r>
      <w:r w:rsidRPr="00B35A8D">
        <w:rPr>
          <w:sz w:val="26"/>
          <w:szCs w:val="26"/>
        </w:rPr>
        <w:t>, </w:t>
      </w:r>
      <w:hyperlink r:id="rId20" w:tgtFrame="_blank" w:history="1">
        <w:r w:rsidRPr="00B35A8D">
          <w:rPr>
            <w:sz w:val="26"/>
            <w:szCs w:val="26"/>
            <w:highlight w:val="yellow"/>
            <w:u w:val="single"/>
          </w:rPr>
          <w:t>the withdrawal of those funds was felt immediately</w:t>
        </w:r>
      </w:hyperlink>
      <w:r w:rsidRPr="00B35A8D">
        <w:rPr>
          <w:sz w:val="26"/>
          <w:szCs w:val="26"/>
          <w:highlight w:val="yellow"/>
          <w:u w:val="single"/>
        </w:rPr>
        <w:t xml:space="preserve">, resulting in staff </w:t>
      </w:r>
      <w:proofErr w:type="spellStart"/>
      <w:r w:rsidRPr="00B35A8D">
        <w:rPr>
          <w:sz w:val="26"/>
          <w:szCs w:val="26"/>
          <w:highlight w:val="yellow"/>
          <w:u w:val="single"/>
        </w:rPr>
        <w:t>lay offs</w:t>
      </w:r>
      <w:proofErr w:type="spellEnd"/>
      <w:r w:rsidRPr="00B35A8D">
        <w:rPr>
          <w:sz w:val="26"/>
          <w:szCs w:val="26"/>
          <w:highlight w:val="yellow"/>
          <w:u w:val="single"/>
        </w:rPr>
        <w:t>, reduced course offerings, and some schools that got rid of extra-curricular activities altogether.</w:t>
      </w:r>
    </w:p>
    <w:p w:rsidR="00B35A8D" w:rsidRPr="00B35A8D" w:rsidRDefault="00B35A8D" w:rsidP="00B35A8D"/>
    <w:p w:rsidR="00953251" w:rsidRDefault="00953251">
      <w:pPr>
        <w:rPr>
          <w:rFonts w:eastAsiaTheme="majorEastAsia" w:cstheme="majorBidi"/>
          <w:b/>
          <w:iCs/>
          <w:sz w:val="26"/>
        </w:rPr>
      </w:pPr>
      <w:r>
        <w:rPr>
          <w:rFonts w:eastAsiaTheme="majorEastAsia" w:cstheme="majorBidi"/>
          <w:b/>
          <w:iCs/>
          <w:sz w:val="26"/>
        </w:rPr>
        <w:br w:type="page"/>
      </w:r>
    </w:p>
    <w:p w:rsidR="00953251" w:rsidRPr="00953251" w:rsidRDefault="00953251" w:rsidP="00953251">
      <w:pPr>
        <w:keepNext/>
        <w:keepLines/>
        <w:spacing w:before="40" w:after="0"/>
        <w:outlineLvl w:val="3"/>
        <w:rPr>
          <w:rFonts w:eastAsiaTheme="majorEastAsia" w:cstheme="majorBidi"/>
          <w:b/>
          <w:iCs/>
          <w:sz w:val="26"/>
        </w:rPr>
      </w:pPr>
      <w:r w:rsidRPr="00953251">
        <w:rPr>
          <w:rFonts w:eastAsiaTheme="majorEastAsia" w:cstheme="majorBidi"/>
          <w:b/>
          <w:iCs/>
          <w:sz w:val="26"/>
        </w:rPr>
        <w:lastRenderedPageBreak/>
        <w:t>Employment rate gap between Native Americans and others</w:t>
      </w:r>
    </w:p>
    <w:p w:rsidR="00953251" w:rsidRPr="00953251" w:rsidRDefault="00953251" w:rsidP="00953251">
      <w:pPr>
        <w:spacing w:line="480" w:lineRule="atLeast"/>
        <w:rPr>
          <w:rFonts w:ascii="ProximaNova" w:eastAsia="Times New Roman" w:hAnsi="ProximaNova" w:cs="Arial"/>
          <w:color w:val="757575"/>
          <w:sz w:val="8"/>
          <w:szCs w:val="8"/>
          <w:lang w:val="en"/>
        </w:rPr>
      </w:pPr>
      <w:r w:rsidRPr="00953251">
        <w:rPr>
          <w:rFonts w:asciiTheme="majorHAnsi" w:hAnsiTheme="majorHAnsi" w:cstheme="majorHAnsi"/>
          <w:b/>
          <w:color w:val="808080"/>
          <w:sz w:val="24"/>
          <w:szCs w:val="24"/>
        </w:rPr>
        <w:t xml:space="preserve">Algernon </w:t>
      </w:r>
      <w:proofErr w:type="gramStart"/>
      <w:r w:rsidRPr="00953251">
        <w:rPr>
          <w:rFonts w:asciiTheme="majorHAnsi" w:hAnsiTheme="majorHAnsi" w:cstheme="majorHAnsi"/>
          <w:b/>
          <w:color w:val="808080"/>
          <w:sz w:val="24"/>
          <w:szCs w:val="24"/>
        </w:rPr>
        <w:t>Austin</w:t>
      </w:r>
      <w:r w:rsidRPr="00953251">
        <w:rPr>
          <w:rFonts w:asciiTheme="majorHAnsi" w:hAnsiTheme="majorHAnsi" w:cstheme="majorHAnsi"/>
          <w:b/>
          <w:color w:val="808080"/>
          <w:sz w:val="14"/>
          <w:szCs w:val="14"/>
        </w:rPr>
        <w:t>(</w:t>
      </w:r>
      <w:proofErr w:type="gramEnd"/>
      <w:r w:rsidRPr="00953251">
        <w:rPr>
          <w:rFonts w:cs="Arial"/>
          <w:color w:val="808080"/>
          <w:sz w:val="14"/>
          <w:szCs w:val="14"/>
        </w:rPr>
        <w:t xml:space="preserve">Dr. Algernon Austin is a senior research fellow at the Center for Global Policy Solutions and the author of </w:t>
      </w:r>
      <w:hyperlink r:id="rId21" w:tgtFrame="_blank" w:history="1">
        <w:r w:rsidRPr="00953251">
          <w:rPr>
            <w:rFonts w:cs="Arial"/>
            <w:i/>
            <w:iCs/>
            <w:color w:val="008CBA"/>
            <w:sz w:val="14"/>
            <w:szCs w:val="14"/>
          </w:rPr>
          <w:t>America Is Not Post-Racial: Xenophobia, Islamophobia, Racism, and the 44th President</w:t>
        </w:r>
      </w:hyperlink>
      <w:r w:rsidRPr="00953251">
        <w:rPr>
          <w:rFonts w:cs="Arial"/>
          <w:color w:val="808080"/>
          <w:sz w:val="8"/>
          <w:szCs w:val="8"/>
        </w:rPr>
        <w:t xml:space="preserve">.)” </w:t>
      </w:r>
      <w:r w:rsidRPr="00953251">
        <w:rPr>
          <w:rFonts w:cs="Arial"/>
          <w:color w:val="000000"/>
          <w:spacing w:val="8"/>
          <w:sz w:val="8"/>
          <w:szCs w:val="8"/>
          <w:lang w:val="en"/>
        </w:rPr>
        <w:t>Do Native Americans Face Discrimination in the Labor Market?”</w:t>
      </w:r>
      <w:r w:rsidRPr="00953251">
        <w:rPr>
          <w:rFonts w:ascii="ProximaNova" w:eastAsiaTheme="majorEastAsia" w:hAnsi="ProximaNova" w:cs="Arial"/>
          <w:b/>
          <w:color w:val="757575"/>
          <w:sz w:val="52"/>
          <w:szCs w:val="32"/>
          <w:lang w:val="en"/>
        </w:rPr>
        <w:t xml:space="preserve"> </w:t>
      </w:r>
      <w:r w:rsidRPr="00953251">
        <w:rPr>
          <w:rFonts w:ascii="ProximaNova" w:eastAsia="Times New Roman" w:hAnsi="ProximaNova" w:cs="Arial"/>
          <w:color w:val="757575"/>
          <w:sz w:val="24"/>
          <w:szCs w:val="24"/>
          <w:lang w:val="en"/>
        </w:rPr>
        <w:t>Feb 04, 2014</w:t>
      </w:r>
      <w:r w:rsidRPr="00953251">
        <w:rPr>
          <w:rFonts w:ascii="ProximaNova" w:eastAsia="Times New Roman" w:hAnsi="ProximaNova" w:cs="Arial"/>
          <w:color w:val="757575"/>
          <w:sz w:val="8"/>
          <w:szCs w:val="8"/>
          <w:lang w:val="en"/>
        </w:rPr>
        <w:t>(</w:t>
      </w:r>
      <w:hyperlink r:id="rId22" w:history="1">
        <w:r w:rsidRPr="00953251">
          <w:rPr>
            <w:rFonts w:ascii="ProximaNova" w:eastAsia="Times New Roman" w:hAnsi="ProximaNova" w:cs="Arial"/>
            <w:sz w:val="8"/>
            <w:szCs w:val="8"/>
            <w:lang w:val="en"/>
          </w:rPr>
          <w:t>http://www.huffingtonpost.com/algernon-austin/do-native-americans-face-_b_4339955.html</w:t>
        </w:r>
      </w:hyperlink>
      <w:r w:rsidRPr="00953251">
        <w:rPr>
          <w:rFonts w:ascii="ProximaNova" w:eastAsia="Times New Roman" w:hAnsi="ProximaNova" w:cs="Arial"/>
          <w:color w:val="757575"/>
          <w:sz w:val="8"/>
          <w:szCs w:val="8"/>
          <w:lang w:val="en"/>
        </w:rPr>
        <w:t>)</w:t>
      </w:r>
    </w:p>
    <w:p w:rsidR="00953251" w:rsidRPr="00953251" w:rsidRDefault="00953251" w:rsidP="00953251">
      <w:pPr>
        <w:rPr>
          <w:rFonts w:ascii="CNN" w:hAnsi="CNN"/>
          <w:color w:val="262626"/>
          <w:sz w:val="8"/>
          <w:szCs w:val="8"/>
          <w:lang w:val="en"/>
        </w:rPr>
      </w:pPr>
      <w:r w:rsidRPr="00953251">
        <w:rPr>
          <w:rFonts w:ascii="ProximaNova" w:hAnsi="ProximaNova" w:cs="Arial"/>
          <w:color w:val="000000"/>
          <w:lang w:val="en"/>
        </w:rPr>
        <w:br/>
        <w:t xml:space="preserve">An employment-rate gap can be the result of differences in age, educational attainment, as well as a host of other factors between groups. </w:t>
      </w:r>
      <w:r w:rsidRPr="00953251">
        <w:rPr>
          <w:rFonts w:ascii="ProximaNova" w:hAnsi="ProximaNova" w:cs="Arial"/>
          <w:color w:val="000000"/>
          <w:u w:val="single"/>
          <w:lang w:val="en"/>
        </w:rPr>
        <w:t xml:space="preserve">A stronger case can be made that racial discrimination is at play if one controls for the effects of these other factors. I </w:t>
      </w:r>
      <w:r w:rsidRPr="00953251">
        <w:rPr>
          <w:rFonts w:ascii="ProximaNova" w:hAnsi="ProximaNova" w:cs="Arial"/>
          <w:color w:val="000000"/>
          <w:highlight w:val="yellow"/>
          <w:u w:val="single"/>
          <w:lang w:val="en"/>
        </w:rPr>
        <w:t>was able to control for differences between the white and Native American population distributions in age, education, state of residence, reservation residence, marital status, disability status, and other factors. I</w:t>
      </w:r>
      <w:r w:rsidRPr="00953251">
        <w:rPr>
          <w:rFonts w:ascii="ProximaNova" w:hAnsi="ProximaNova" w:cs="Arial"/>
          <w:color w:val="000000"/>
          <w:u w:val="single"/>
          <w:lang w:val="en"/>
        </w:rPr>
        <w:t xml:space="preserve"> </w:t>
      </w:r>
      <w:r w:rsidRPr="00953251">
        <w:rPr>
          <w:rFonts w:ascii="ProximaNova" w:hAnsi="ProximaNova" w:cs="Arial"/>
          <w:color w:val="000000"/>
          <w:highlight w:val="yellow"/>
          <w:u w:val="single"/>
          <w:lang w:val="en"/>
        </w:rPr>
        <w:t>still found that Native Americans had a significantly lower odds of being employed than whites after all of these factors were taken into account.</w:t>
      </w:r>
      <w:r w:rsidRPr="00953251">
        <w:rPr>
          <w:rFonts w:ascii="ProximaNova" w:hAnsi="ProximaNova" w:cs="Arial"/>
          <w:color w:val="000000"/>
          <w:u w:val="single"/>
          <w:lang w:val="en"/>
        </w:rPr>
        <w:br/>
      </w:r>
      <w:r w:rsidRPr="00953251">
        <w:rPr>
          <w:rFonts w:ascii="ProximaNova" w:hAnsi="ProximaNova" w:cs="Arial"/>
          <w:color w:val="000000"/>
          <w:u w:val="single"/>
          <w:lang w:val="en"/>
        </w:rPr>
        <w:br/>
      </w:r>
      <w:r w:rsidRPr="00953251">
        <w:rPr>
          <w:rFonts w:ascii="ProximaNova" w:hAnsi="ProximaNova" w:cs="Arial"/>
          <w:color w:val="000000"/>
          <w:highlight w:val="yellow"/>
          <w:u w:val="single"/>
          <w:lang w:val="en"/>
        </w:rPr>
        <w:t>And once again, the Northern Plains, upper, western Midwest, and Southwest states stood out as being particularly bad for Native Americans looking for work.</w:t>
      </w:r>
      <w:r w:rsidRPr="00953251">
        <w:rPr>
          <w:rFonts w:ascii="ProximaNova" w:hAnsi="ProximaNova" w:cs="Arial"/>
          <w:color w:val="000000"/>
          <w:u w:val="single"/>
          <w:lang w:val="en"/>
        </w:rPr>
        <w:t xml:space="preserve"> The worst states were, in declining magnitude of the disparity, South Dakota, North Dakota, Iowa, Minnesota, Wisconsin, Montana, Utah, and Arizona. While this research still does not prove that racial discrimination is the cause of these disparities, it does raise the issue of discrimination as a more serious possibility.</w:t>
      </w:r>
      <w:r w:rsidRPr="00953251">
        <w:rPr>
          <w:rFonts w:ascii="ProximaNova" w:hAnsi="ProximaNova" w:cs="Arial"/>
          <w:color w:val="000000"/>
          <w:u w:val="single"/>
          <w:lang w:val="en"/>
        </w:rPr>
        <w:br/>
      </w:r>
      <w:r w:rsidRPr="00953251">
        <w:rPr>
          <w:rFonts w:ascii="ProximaNova" w:hAnsi="ProximaNova" w:cs="Arial"/>
          <w:color w:val="000000"/>
          <w:lang w:val="en"/>
        </w:rPr>
        <w:br/>
      </w:r>
      <w:r w:rsidRPr="00953251">
        <w:rPr>
          <w:rFonts w:ascii="ProximaNova" w:hAnsi="ProximaNova" w:cs="Arial"/>
          <w:color w:val="000000"/>
          <w:u w:val="single"/>
          <w:lang w:val="en"/>
        </w:rPr>
        <w:t xml:space="preserve">Native Americans have suffered a long history of racial oppression in this country. </w:t>
      </w:r>
      <w:r w:rsidRPr="00953251">
        <w:rPr>
          <w:rFonts w:ascii="ProximaNova" w:hAnsi="ProximaNova" w:cs="Arial"/>
          <w:color w:val="000000"/>
          <w:highlight w:val="yellow"/>
          <w:u w:val="single"/>
          <w:lang w:val="en"/>
        </w:rPr>
        <w:t>While some Americans are eager to declare that the United States is now post-racial, the social scientific data continues to suggest otherwise</w:t>
      </w:r>
      <w:r w:rsidRPr="00953251">
        <w:rPr>
          <w:rFonts w:ascii="ProximaNova" w:hAnsi="ProximaNova" w:cs="Arial"/>
          <w:color w:val="000000"/>
          <w:lang w:val="en"/>
        </w:rPr>
        <w:t>. Joblessness continues to plague Native Americans. There is much that we need to do as a country to address this problem. Sadly, it appears that one important step may be to simply provide Native Americans with same opportunity to work as we do whites.</w:t>
      </w:r>
    </w:p>
    <w:p w:rsidR="00953251" w:rsidRPr="00953251" w:rsidRDefault="00953251" w:rsidP="00953251">
      <w:pPr>
        <w:rPr>
          <w:rFonts w:ascii="CNN" w:hAnsi="CNN"/>
          <w:color w:val="262626"/>
          <w:sz w:val="16"/>
          <w:szCs w:val="16"/>
          <w:u w:val="single"/>
        </w:rPr>
      </w:pPr>
    </w:p>
    <w:p w:rsidR="00953251" w:rsidRPr="00953251" w:rsidRDefault="00953251" w:rsidP="00953251">
      <w:pPr>
        <w:spacing w:after="0" w:line="240" w:lineRule="auto"/>
        <w:rPr>
          <w:rFonts w:ascii="CNN" w:eastAsia="Times New Roman" w:hAnsi="CNN" w:cs="Times New Roman"/>
          <w:color w:val="262626"/>
          <w:sz w:val="23"/>
          <w:szCs w:val="23"/>
        </w:rPr>
      </w:pPr>
    </w:p>
    <w:p w:rsidR="00B35A8D" w:rsidRPr="00B35A8D" w:rsidRDefault="00B35A8D" w:rsidP="00B35A8D"/>
    <w:p w:rsidR="00B35A8D" w:rsidRDefault="00B35A8D" w:rsidP="00B35A8D">
      <w:pPr>
        <w:pStyle w:val="Heading3"/>
      </w:pPr>
      <w:r>
        <w:lastRenderedPageBreak/>
        <w:t xml:space="preserve">Mental Health </w:t>
      </w:r>
    </w:p>
    <w:p w:rsidR="00B35A8D" w:rsidRDefault="00B35A8D" w:rsidP="00B35A8D"/>
    <w:p w:rsidR="00B35A8D" w:rsidRPr="00B35A8D" w:rsidRDefault="00B35A8D" w:rsidP="00B35A8D">
      <w:pPr>
        <w:keepNext/>
        <w:keepLines/>
        <w:spacing w:before="40" w:after="0"/>
        <w:outlineLvl w:val="3"/>
        <w:rPr>
          <w:rFonts w:eastAsiaTheme="majorEastAsia" w:cstheme="majorBidi"/>
          <w:b/>
          <w:iCs/>
          <w:sz w:val="26"/>
        </w:rPr>
      </w:pPr>
      <w:r w:rsidRPr="00B35A8D">
        <w:rPr>
          <w:rFonts w:eastAsiaTheme="majorEastAsia" w:cstheme="majorBidi"/>
          <w:b/>
          <w:iCs/>
          <w:sz w:val="26"/>
        </w:rPr>
        <w:t>Native Americans suffer from higher rates of suicide, other mental disorders and abuse</w:t>
      </w:r>
    </w:p>
    <w:p w:rsidR="00B35A8D" w:rsidRPr="00B35A8D" w:rsidRDefault="00B35A8D" w:rsidP="00B35A8D">
      <w:pPr>
        <w:rPr>
          <w:sz w:val="16"/>
        </w:rPr>
      </w:pPr>
      <w:r w:rsidRPr="00B35A8D">
        <w:rPr>
          <w:sz w:val="16"/>
        </w:rPr>
        <w:t xml:space="preserve">H. Sally </w:t>
      </w:r>
      <w:r w:rsidRPr="00B35A8D">
        <w:rPr>
          <w:b/>
          <w:iCs/>
          <w:u w:val="single"/>
        </w:rPr>
        <w:t>Smith</w:t>
      </w:r>
      <w:r w:rsidRPr="00B35A8D">
        <w:rPr>
          <w:sz w:val="16"/>
        </w:rPr>
        <w:t xml:space="preserve"> (Alaska Native leader) “H.O.P.E. for the Future: Helping Our People Engage to Protect Our Youth” October 22, 20</w:t>
      </w:r>
      <w:r w:rsidRPr="00B35A8D">
        <w:rPr>
          <w:b/>
          <w:iCs/>
          <w:u w:val="single"/>
        </w:rPr>
        <w:t>11</w:t>
      </w:r>
      <w:r w:rsidRPr="00B35A8D">
        <w:rPr>
          <w:sz w:val="16"/>
        </w:rPr>
        <w:t xml:space="preserve"> https://www.nihb.org/docs/10262011/SCIA%20Youth%20Suicide%20Field%20Hearing_%20HSSmith%20_10202011.pdf</w:t>
      </w:r>
    </w:p>
    <w:p w:rsidR="00B35A8D" w:rsidRPr="00B35A8D" w:rsidRDefault="00B35A8D" w:rsidP="00B35A8D">
      <w:r w:rsidRPr="00B35A8D">
        <w:t xml:space="preserve">While suicide is a major problem across the United States, it is a problem of epidemic proportions for our people. As with other disparities in physical and mental health, </w:t>
      </w:r>
      <w:r w:rsidRPr="00B35A8D">
        <w:rPr>
          <w:highlight w:val="yellow"/>
          <w:u w:val="single"/>
        </w:rPr>
        <w:t>AI/ANs suffer disproportionately from tragically high rates of suicide, especially in our youth.</w:t>
      </w:r>
      <w:r w:rsidRPr="00B35A8D">
        <w:t xml:space="preserve"> Please allow me to present some of the devastating statistics: • </w:t>
      </w:r>
      <w:r w:rsidRPr="00B35A8D">
        <w:rPr>
          <w:highlight w:val="yellow"/>
          <w:u w:val="single"/>
        </w:rPr>
        <w:t>The rate of suicide among AI/AN youth, ages 15 to 24, is the highest of any racial or age group in the United States; • Suicide is the second leading cause of death for AI/ANs between the ages of 10 and 34 years; • AI/AN youth have an average suicide rate 2.2 times higher than the national average for their adolescent peers of other races; • AI/AN suicide rates are highest among the 15 to 19 year-old age group; • Males account for up to five times more suicides than females in Native youth; • Suicide rates among AI/AN male youth is two to four times higher than males in other racial groups and up to 11 times higher than females in other racial groups.</w:t>
      </w:r>
      <w:r w:rsidRPr="00B35A8D">
        <w:t xml:space="preserve"> • According to unpublished Indian Health Service (IHS) data, </w:t>
      </w:r>
      <w:r w:rsidRPr="00B35A8D">
        <w:rPr>
          <w:highlight w:val="yellow"/>
        </w:rPr>
        <w:t>suicide mortality is 73% greater in AI/AN population in IHS service areas compared to the general U.S. population.</w:t>
      </w:r>
      <w:r w:rsidRPr="00B35A8D">
        <w:t xml:space="preserve"> In concert with these catastrophic numbers, </w:t>
      </w:r>
      <w:r w:rsidRPr="00B35A8D">
        <w:rPr>
          <w:highlight w:val="yellow"/>
          <w:u w:val="single"/>
        </w:rPr>
        <w:t>AI/ANs experience contributing mental illness and other risk factors at very high levels. AI/AN youth experience higher rates of mental health disorders that contribute to suicide, such as anxiety, substance abuse, and depression. In fact, they rank first among ethnic groups as likely to experience these types of disorders, with 23% of the AI/AN population reporting that they are frequently anxious or depressed.</w:t>
      </w:r>
      <w:r w:rsidRPr="00B35A8D">
        <w:t xml:space="preserve"> </w:t>
      </w:r>
      <w:r w:rsidRPr="00B35A8D">
        <w:rPr>
          <w:highlight w:val="yellow"/>
          <w:u w:val="single"/>
        </w:rPr>
        <w:t>Furthermore, AI/AN communities experience heightened rates of social risk factors, including low household income and high unemployment, with the chances of sexual assault for AI/AN women being 2.5 times the national average.</w:t>
      </w:r>
      <w:r w:rsidRPr="00B35A8D">
        <w:t xml:space="preserve"> Encountering multiple social risk factors at an early age is all too common for our Native youth and is a major root cause of suicide. </w:t>
      </w:r>
      <w:r w:rsidRPr="00B35A8D">
        <w:rPr>
          <w:highlight w:val="yellow"/>
          <w:u w:val="single"/>
        </w:rPr>
        <w:t>Although it has not been measured throughout Indian Country, Adverse Childhood Experiences (ACEs) or incidents of unresolved childhood trauma are likely much higher for AI/ANs than the general population</w:t>
      </w:r>
      <w:r w:rsidRPr="00B35A8D">
        <w:t xml:space="preserve">. A 1996 study published by Kaiser Permanente, which first coined the term ACEs, examined the incidence and consequences of these traumas in 17,400 patients of their San Diego Health Appraisal Clinic. In the study, researchers defined 10 separate ACEs in three categories: Abuse of the Child • Psychological abuse • Physical abuse • Contact sexual abuse Trauma in the Child’s Household Environment • An alcohol and/or drug abuser in the household • An incarcerated household member • Someone who is chronically depressed, mentally ill, institutionalized, or suicidal • Mother is treated violently • Absent biological parent from the household Neglect of Child • Emotional neglect • Physical neglect In their results, </w:t>
      </w:r>
      <w:r w:rsidRPr="00B35A8D">
        <w:rPr>
          <w:highlight w:val="yellow"/>
          <w:u w:val="single"/>
        </w:rPr>
        <w:t>researchers saw how influential ACEs could be to future adult behavior. They concluded that the presence of one or more ACEs is directly linked to higher rates of smoking, alcohol abuse, drug use, suicide attempts, depression, anxiety, promiscuity, sexually transmitted diseases, overeating, and unhealthy relationships in adults. And at least one ACE was reported by 64% of participants, with 16% reporting four or more. Among other issues, those who reported four or more ACEs were 460 percent more likely to be suffering from depression and 1,220 percent more likely to have attempted suicide</w:t>
      </w:r>
      <w:r w:rsidRPr="00B35A8D">
        <w:t>.</w:t>
      </w:r>
    </w:p>
    <w:p w:rsidR="002C39A2" w:rsidRPr="00B35A8D" w:rsidRDefault="002C39A2" w:rsidP="00B35A8D"/>
    <w:p w:rsidR="00B35A8D" w:rsidRPr="00B35A8D" w:rsidRDefault="00B35A8D" w:rsidP="00B35A8D">
      <w:pPr>
        <w:keepNext/>
        <w:keepLines/>
        <w:spacing w:before="40" w:after="0"/>
        <w:outlineLvl w:val="3"/>
        <w:rPr>
          <w:rFonts w:eastAsiaTheme="majorEastAsia" w:cstheme="majorBidi"/>
          <w:b/>
          <w:iCs/>
          <w:sz w:val="26"/>
        </w:rPr>
      </w:pPr>
      <w:r w:rsidRPr="00B35A8D">
        <w:rPr>
          <w:rFonts w:eastAsiaTheme="majorEastAsia" w:cstheme="majorBidi"/>
          <w:b/>
          <w:iCs/>
          <w:sz w:val="26"/>
        </w:rPr>
        <w:lastRenderedPageBreak/>
        <w:t>Native Americans are more likely to commit suicide and less likely to graduate</w:t>
      </w:r>
    </w:p>
    <w:p w:rsidR="00B35A8D" w:rsidRPr="00B35A8D" w:rsidRDefault="00B35A8D" w:rsidP="00B35A8D">
      <w:pPr>
        <w:rPr>
          <w:sz w:val="16"/>
        </w:rPr>
      </w:pPr>
      <w:r w:rsidRPr="00B35A8D">
        <w:rPr>
          <w:sz w:val="16"/>
        </w:rPr>
        <w:t xml:space="preserve">Sari </w:t>
      </w:r>
      <w:r w:rsidRPr="00B35A8D">
        <w:rPr>
          <w:b/>
          <w:iCs/>
          <w:u w:val="single"/>
        </w:rPr>
        <w:t>Horwitz</w:t>
      </w:r>
      <w:r w:rsidRPr="00B35A8D">
        <w:rPr>
          <w:sz w:val="16"/>
        </w:rPr>
        <w:t xml:space="preserve"> (Sari Horwitz covers the Justice Department and criminal justice issues nationwide for The Washington Post, where she has been a reporter for 30 years) “The hard lives — and high suicide rate — of Native American children on reservations” March 9, 20</w:t>
      </w:r>
      <w:r w:rsidRPr="00B35A8D">
        <w:rPr>
          <w:b/>
          <w:iCs/>
          <w:u w:val="single"/>
        </w:rPr>
        <w:t>14</w:t>
      </w:r>
      <w:r w:rsidRPr="00B35A8D">
        <w:rPr>
          <w:sz w:val="16"/>
        </w:rPr>
        <w:t xml:space="preserve"> https://www.washingtonpost.com/world/national-security/the-hard-lives--and-high-suicide-rate--of-native-american-children/2014/03/09/6e0ad9b2-9f03-11e3-b8d8-94577ff66b28_story.html?utm_term=.35b884db02d6</w:t>
      </w:r>
    </w:p>
    <w:p w:rsidR="00B35A8D" w:rsidRPr="00B35A8D" w:rsidRDefault="00B35A8D" w:rsidP="00B35A8D">
      <w:pPr>
        <w:rPr>
          <w:sz w:val="16"/>
        </w:rPr>
      </w:pPr>
      <w:r w:rsidRPr="00B35A8D">
        <w:rPr>
          <w:sz w:val="16"/>
        </w:rPr>
        <w:t xml:space="preserve">The tamarisk tree down the dirt road from Tyler Owens’s house is the one where the teenage girl who lived across the road hanged herself. Don’t climb it, don’t touch it, admonished Owens’s grandmother when Tyler, now 18, was younger. </w:t>
      </w:r>
      <w:r w:rsidRPr="00B35A8D">
        <w:rPr>
          <w:highlight w:val="yellow"/>
          <w:u w:val="single"/>
        </w:rPr>
        <w:t>There are</w:t>
      </w:r>
      <w:r w:rsidRPr="00B35A8D">
        <w:rPr>
          <w:sz w:val="16"/>
        </w:rPr>
        <w:t xml:space="preserve"> other </w:t>
      </w:r>
      <w:r w:rsidRPr="00B35A8D">
        <w:rPr>
          <w:highlight w:val="yellow"/>
          <w:u w:val="single"/>
        </w:rPr>
        <w:t>taboo markers around the Gila River Indian reservation — eight young people committed suicide here over the course of a single year.</w:t>
      </w:r>
      <w:r w:rsidRPr="00B35A8D">
        <w:rPr>
          <w:sz w:val="16"/>
        </w:rPr>
        <w:t xml:space="preserve"> “We’re not really open to conversation about suicide,” Owens said. “It’s kind of like a private matter, a sensitive topic. If a suicide happens, you’re there for the family. Then after that, it’s kind of just, like, left alone.” But</w:t>
      </w:r>
      <w:r w:rsidRPr="00B35A8D">
        <w:rPr>
          <w:u w:val="single"/>
        </w:rPr>
        <w:t xml:space="preserve"> </w:t>
      </w:r>
      <w:r w:rsidRPr="00B35A8D">
        <w:rPr>
          <w:highlight w:val="yellow"/>
          <w:u w:val="single"/>
        </w:rPr>
        <w:t>the silence that has shrouded suicide in Indian country is being pierced by growing alarm at the sheer number of young Native Americans taking their own lives — more than three times the national average, and up to 10 times on some reservations. A toxic collection of pathologies — poverty, unemployment, domestic violence, sexual assault, alcoholism and drug addiction — has seeped into the lives of young people among the nation’s 566 tribes.</w:t>
      </w:r>
      <w:r w:rsidRPr="00B35A8D">
        <w:rPr>
          <w:sz w:val="16"/>
        </w:rPr>
        <w:t xml:space="preserve"> Reversing their crushing hopelessness, Indian experts say, is one of the biggest challenges for these communities. “The circumstances are absolutely dire for Indian children,” said Theresa M. </w:t>
      </w:r>
      <w:proofErr w:type="spellStart"/>
      <w:r w:rsidRPr="00B35A8D">
        <w:rPr>
          <w:sz w:val="16"/>
        </w:rPr>
        <w:t>Pouley</w:t>
      </w:r>
      <w:proofErr w:type="spellEnd"/>
      <w:r w:rsidRPr="00B35A8D">
        <w:rPr>
          <w:sz w:val="16"/>
        </w:rPr>
        <w:t xml:space="preserve">, the chief judge of the Tulalip Tribal Court in Washington state and a member of the Indian Law and Order Commission. </w:t>
      </w:r>
      <w:proofErr w:type="spellStart"/>
      <w:r w:rsidRPr="00B35A8D">
        <w:rPr>
          <w:sz w:val="16"/>
        </w:rPr>
        <w:t>Pouley</w:t>
      </w:r>
      <w:proofErr w:type="spellEnd"/>
      <w:r w:rsidRPr="00B35A8D">
        <w:rPr>
          <w:sz w:val="16"/>
        </w:rPr>
        <w:t xml:space="preserve"> fluently recites statistics in a weary refrain: “</w:t>
      </w:r>
      <w:r w:rsidRPr="00B35A8D">
        <w:rPr>
          <w:highlight w:val="yellow"/>
          <w:u w:val="single"/>
        </w:rPr>
        <w:t>One-quarter of Indian children live in poverty, versus 13 percent in the United States. They graduate high school at a rate 17 percent lower than the national average. Their substance-abuse rates are higher. They’re twice as likely as any other race to die before the age of 24. They have a 2.3 percent higher rate of exposure to trauma. They have two times the rate of abuse and neglect. Their experience with post-traumatic stress disorder rivals the rates of returning veterans from Afghanistan</w:t>
      </w:r>
      <w:r w:rsidRPr="00B35A8D">
        <w:rPr>
          <w:sz w:val="16"/>
        </w:rPr>
        <w:t xml:space="preserve">.” In one of the broadest studies of its kind, the Justice Department recently created a national task force to examine the violence and its impact on American Indian and Alaska Native children, part of an effort to reduce the number of Native American youth in the criminal justice system. The level of suicide has startled some task force officials, who consider the epidemic another outcome of what they see as pervasive despair. Last month, the task force held a hearing on the reservation of the Salt River Pima-Maricopa Indian Community in Scottsdale. During their visit, Associate Attorney General Tony West, the third-highest-ranking Justice Department official, and task force members drove to </w:t>
      </w:r>
      <w:proofErr w:type="spellStart"/>
      <w:r w:rsidRPr="00B35A8D">
        <w:rPr>
          <w:sz w:val="16"/>
        </w:rPr>
        <w:t>Sacaton</w:t>
      </w:r>
      <w:proofErr w:type="spellEnd"/>
      <w:r w:rsidRPr="00B35A8D">
        <w:rPr>
          <w:sz w:val="16"/>
        </w:rPr>
        <w:t xml:space="preserve">, about 30 miles south of Phoenix, and met with Owens and 14 other teenagers. “How many of you know a young person who has taken their life?” the task force’s co-chairman asked. All 15 raised their hands. “That floored me,” West said. A ‘trail of broken promises’ There is an image that Byron Dorgan, co-chairman of the task force and a former senator from North Dakota, can’t get out of his head. On the Spirit Lake Nation in North Dakota years ago, a 14-year-old girl named Avis Little Wind hanged herself after lying in bed in a fetal position for 90 days. Her death followed the suicides of her father and sister. “She lay in bed for all that time, and nobody, not even her school, missed her,” said Dorgan, a Democrat who chaired the Senate Committee on Indian Affairs. “Eventually she got out of bed and killed herself. Avis Little Wind died of suicide because mental-health treatment wasn’t available on that reservation.” Indian youth suicide cannot be looked at in a historical vacuum, Dorgan said. The agony on reservations is directly tied to a “trail of broken promises to American Indians,” he said, noting treaties dating back to the 19th century that guaranteed but largely didn’t deliver health care, education and housing. When he retired after 30 years in Congress, Dorgan founded the Center for Native American Youth at the Aspen Institute to focus on problems facing young Indians, especially the high suicide rates. “The children bear the brunt of the misery,” Dorgan said, adding that tribal leaders are working hard to overcome the challenges. “But there is no sense of urgency by our country to do anything about it.” At the first hearing of the Justice Department task force, in Bismarck, N.D., in December, Sarah </w:t>
      </w:r>
      <w:proofErr w:type="spellStart"/>
      <w:r w:rsidRPr="00B35A8D">
        <w:rPr>
          <w:sz w:val="16"/>
        </w:rPr>
        <w:t>Kastelic</w:t>
      </w:r>
      <w:proofErr w:type="spellEnd"/>
      <w:r w:rsidRPr="00B35A8D">
        <w:rPr>
          <w:sz w:val="16"/>
        </w:rPr>
        <w:t xml:space="preserve">, deputy director of the National Indian Child Welfare Association, used a phrase that comes up repeatedly in deliberations among experts: “historical trauma.” Youth suicide was once virtually unheard of in Indian tribes. A system of child protection, sustained by tribal child-rearing practices and beliefs, flourished among Native Americans, and everyone in a community was responsible for the safeguarding of young people, </w:t>
      </w:r>
      <w:proofErr w:type="spellStart"/>
      <w:r w:rsidRPr="00B35A8D">
        <w:rPr>
          <w:sz w:val="16"/>
        </w:rPr>
        <w:t>Kastelic</w:t>
      </w:r>
      <w:proofErr w:type="spellEnd"/>
      <w:r w:rsidRPr="00B35A8D">
        <w:rPr>
          <w:sz w:val="16"/>
        </w:rPr>
        <w:t xml:space="preserve"> said. “Child maltreatment was rarely a problem,” said </w:t>
      </w:r>
      <w:proofErr w:type="spellStart"/>
      <w:r w:rsidRPr="00B35A8D">
        <w:rPr>
          <w:sz w:val="16"/>
        </w:rPr>
        <w:t>Kastelic</w:t>
      </w:r>
      <w:proofErr w:type="spellEnd"/>
      <w:r w:rsidRPr="00B35A8D">
        <w:rPr>
          <w:sz w:val="16"/>
        </w:rPr>
        <w:t xml:space="preserve">, a member of the native village of </w:t>
      </w:r>
      <w:proofErr w:type="spellStart"/>
      <w:r w:rsidRPr="00B35A8D">
        <w:rPr>
          <w:sz w:val="16"/>
        </w:rPr>
        <w:t>Ouzinkie</w:t>
      </w:r>
      <w:proofErr w:type="spellEnd"/>
      <w:r w:rsidRPr="00B35A8D">
        <w:rPr>
          <w:sz w:val="16"/>
        </w:rPr>
        <w:t xml:space="preserve"> in Alaska, “because of these traditional beliefs and a natural safety net.” But these child-rearing practices were often lost as the federal government sought to assimilate native people and placed children — often against their parents’ wishes — in “boarding schools” that were designed to immerse Indian children in Euro-American culture. In many cases, the schools, mostly located off reservations, were centers of widespread sexual, emotional and physical abuse. The transplantation of native children continued into the 1970s; there were 60,000 children in such schools in 1973 as the system was being wound down. They are the parents and grandparents of today’s teenagers. Michelle </w:t>
      </w:r>
      <w:proofErr w:type="spellStart"/>
      <w:r w:rsidRPr="00B35A8D">
        <w:rPr>
          <w:sz w:val="16"/>
        </w:rPr>
        <w:t>Rivard</w:t>
      </w:r>
      <w:proofErr w:type="spellEnd"/>
      <w:r w:rsidRPr="00B35A8D">
        <w:rPr>
          <w:sz w:val="16"/>
        </w:rPr>
        <w:t xml:space="preserve">-Parks, a University of North Dakota law professor who has spent 10 years working in Indian country as a prosecutor and tribal lawyer, said that the “aftermath of attempts to assimilate American and Alaska Natives remains ever </w:t>
      </w:r>
      <w:proofErr w:type="gramStart"/>
      <w:r w:rsidRPr="00B35A8D">
        <w:rPr>
          <w:sz w:val="16"/>
        </w:rPr>
        <w:t>present .</w:t>
      </w:r>
      <w:proofErr w:type="gramEnd"/>
      <w:r w:rsidRPr="00B35A8D">
        <w:rPr>
          <w:sz w:val="16"/>
        </w:rPr>
        <w:t xml:space="preserve"> . . and is visible in higher-than-average rates of suicide.” The Justice Department task force is gathering data and will not offer its final recommendations to Attorney General Eric H. Holder Jr. on ways to mitigate violence and suicide until this fall. For now, West, Dorgan and other members are listening to tribal leaders and experts at hearings on reservations around the country. “We know that the road to involvement in the juvenile justice system is often paved by experiences of </w:t>
      </w:r>
      <w:r w:rsidRPr="00B35A8D">
        <w:rPr>
          <w:sz w:val="16"/>
        </w:rPr>
        <w:lastRenderedPageBreak/>
        <w:t xml:space="preserve">victimization and trauma,” West said. “We have a lot of work to do. There are too many young people in Indian country who don’t see a future for themselves, who have lost all hope.” The testimony West is hearing is sometimes bitter, and witnesses often come forward with great reluctance. “It’s tough coming forward when you’re a victim,” said Deborah Parker, 43, the vice chair of the Tulalip Tribes in Washington state. “You have to relive what happened. . . . A reservation is like a small town, and you can face a backlash.” Parker didn’t talk about her sexual abuse as a child until two years ago, when she publicly told of being repeatedly raped when she “was the size of a couch cushion.” Indian child-welfare experts say that the staggering number of rapes and sexual assaults of Native American women have had devastating effects on mothers and their children. “A majority of our girls have struggled with sexual and domestic violence — not once but repeatedly,” said Parker, who has started a program to help young female survivors and try to prevent suicide. “One of my girls, Sophia, was murdered on my reservation by her partner. Another one of our young girls took her life.” Stories of violence and abuse Owens recalls how she used to climb the tamarisk tree with her cousin to look for the nests of mourning doves and pigeons — until the suicide of the 16-year-old girl. The next year, the girl’s distraught father hanged himself in the same tree. “He was devastated and he was drinking, and he hung himself too,” Owens said. She and a good friend, Richard Stone, recently talked about their broken families and their own histories with violence. When Owens was younger, her uncle physically abused her until her mother got a restraining order. Stone, 17, was beaten by his alcoholic mother. “My mother hit me with anything she could find,” Stone said. “A TV antenna, a belt, the wooden end of a shovel.” Social workers finally removed him and his brothers and sister from their home, and he was placed in a group home and then a foster home. Both Owens and Stone dream about leaving “the </w:t>
      </w:r>
      <w:proofErr w:type="spellStart"/>
      <w:r w:rsidRPr="00B35A8D">
        <w:rPr>
          <w:sz w:val="16"/>
        </w:rPr>
        <w:t>rez</w:t>
      </w:r>
      <w:proofErr w:type="spellEnd"/>
      <w:r w:rsidRPr="00B35A8D">
        <w:rPr>
          <w:sz w:val="16"/>
        </w:rPr>
        <w:t xml:space="preserve">.” Owens hopes to get an internship in Washington and have a career as a politician; Stone wants to someday be a counselor or a psychiatrist. Owens sometimes rides her bike out into the alfalfa and cotton fields near </w:t>
      </w:r>
      <w:proofErr w:type="spellStart"/>
      <w:r w:rsidRPr="00B35A8D">
        <w:rPr>
          <w:sz w:val="16"/>
        </w:rPr>
        <w:t>Sacaton</w:t>
      </w:r>
      <w:proofErr w:type="spellEnd"/>
      <w:r w:rsidRPr="00B35A8D">
        <w:rPr>
          <w:sz w:val="16"/>
        </w:rPr>
        <w:t xml:space="preserve">, the tiny town named after the coarse grasses that once grew on the Sonoran Desert land belonging to the </w:t>
      </w:r>
      <w:proofErr w:type="spellStart"/>
      <w:r w:rsidRPr="00B35A8D">
        <w:rPr>
          <w:sz w:val="16"/>
        </w:rPr>
        <w:t>Akimel</w:t>
      </w:r>
      <w:proofErr w:type="spellEnd"/>
      <w:r w:rsidRPr="00B35A8D">
        <w:rPr>
          <w:sz w:val="16"/>
        </w:rPr>
        <w:t xml:space="preserve"> </w:t>
      </w:r>
      <w:proofErr w:type="spellStart"/>
      <w:r w:rsidRPr="00B35A8D">
        <w:rPr>
          <w:sz w:val="16"/>
        </w:rPr>
        <w:t>O’Odham</w:t>
      </w:r>
      <w:proofErr w:type="spellEnd"/>
      <w:r w:rsidRPr="00B35A8D">
        <w:rPr>
          <w:sz w:val="16"/>
        </w:rPr>
        <w:t xml:space="preserve"> and Pee Posh tribes. She and her friends sing a peaceful, healing song she learned from the elders about a bluebird who flies west at night, blessing the sun and bringing on the moon and stars. One recent evening, as the sun dipped below the Sierra Estrella mountains, the two made their way to Owens’s backyard. They climbed onto her trampoline and began jumping in the moonlight, giggling like teenagers anywhere in America. But later this month on the reservation, they will take on an adult task. Owens, Stone and a group of other teenagers here will begin a two-day course on suicide prevention. A hospital intervention trainer will engage them in role-playing and teach them how to spot the danger signs. “In Indian country, youths need to have somebody there for them,” Owens said. “I wish I had been that somebody for the girl in the tamarisk tree.”</w:t>
      </w:r>
    </w:p>
    <w:p w:rsidR="00953251" w:rsidRDefault="00953251">
      <w:pPr>
        <w:rPr>
          <w:sz w:val="16"/>
        </w:rPr>
      </w:pPr>
      <w:r>
        <w:rPr>
          <w:sz w:val="16"/>
        </w:rPr>
        <w:br w:type="page"/>
      </w:r>
    </w:p>
    <w:p w:rsidR="00B35A8D" w:rsidRPr="00B35A8D" w:rsidRDefault="00953251" w:rsidP="00953251">
      <w:pPr>
        <w:pStyle w:val="Heading3"/>
      </w:pPr>
      <w:r>
        <w:lastRenderedPageBreak/>
        <w:t>Schools in Bad Shape</w:t>
      </w:r>
    </w:p>
    <w:p w:rsidR="00B35A8D" w:rsidRDefault="00B35A8D" w:rsidP="00B35A8D"/>
    <w:p w:rsidR="00953251" w:rsidRDefault="00953251" w:rsidP="00953251">
      <w:pPr>
        <w:pStyle w:val="Heading4"/>
      </w:pPr>
      <w:r>
        <w:t xml:space="preserve">The Native American schools (suck) and the government is not doing anything to fix it. </w:t>
      </w:r>
    </w:p>
    <w:p w:rsidR="00953251" w:rsidRPr="00943E64" w:rsidRDefault="00953251" w:rsidP="00953251">
      <w:pPr>
        <w:spacing w:after="0" w:line="240" w:lineRule="auto"/>
        <w:rPr>
          <w:rFonts w:asciiTheme="majorHAnsi" w:eastAsia="Times New Roman" w:hAnsiTheme="majorHAnsi" w:cs="Times New Roman"/>
          <w:b/>
          <w:color w:val="000000"/>
        </w:rPr>
      </w:pPr>
      <w:r>
        <w:rPr>
          <w:rFonts w:asciiTheme="majorHAnsi" w:eastAsia="Times New Roman" w:hAnsiTheme="majorHAnsi" w:cs="Times New Roman"/>
          <w:color w:val="000000"/>
        </w:rPr>
        <w:t xml:space="preserve">Rebecca </w:t>
      </w:r>
      <w:r w:rsidRPr="00943E64">
        <w:rPr>
          <w:rStyle w:val="Style13ptBold"/>
        </w:rPr>
        <w:t xml:space="preserve">Klein </w:t>
      </w:r>
      <w:r>
        <w:rPr>
          <w:rFonts w:asciiTheme="majorHAnsi" w:eastAsia="Times New Roman" w:hAnsiTheme="majorHAnsi" w:cs="Times New Roman"/>
          <w:color w:val="000000"/>
        </w:rPr>
        <w:t xml:space="preserve">(Education writer for the </w:t>
      </w:r>
      <w:proofErr w:type="spellStart"/>
      <w:r>
        <w:rPr>
          <w:rFonts w:asciiTheme="majorHAnsi" w:eastAsia="Times New Roman" w:hAnsiTheme="majorHAnsi" w:cs="Times New Roman"/>
          <w:color w:val="000000"/>
        </w:rPr>
        <w:t>HuffingtonPost</w:t>
      </w:r>
      <w:proofErr w:type="spellEnd"/>
      <w:r>
        <w:rPr>
          <w:rFonts w:asciiTheme="majorHAnsi" w:eastAsia="Times New Roman" w:hAnsiTheme="majorHAnsi" w:cs="Times New Roman"/>
          <w:color w:val="000000"/>
        </w:rPr>
        <w:t xml:space="preserve">) “The Federal Government Has A Lot </w:t>
      </w:r>
      <w:proofErr w:type="gramStart"/>
      <w:r>
        <w:rPr>
          <w:rFonts w:asciiTheme="majorHAnsi" w:eastAsia="Times New Roman" w:hAnsiTheme="majorHAnsi" w:cs="Times New Roman"/>
          <w:color w:val="000000"/>
        </w:rPr>
        <w:t>Of Work To Do In Fixing Up</w:t>
      </w:r>
      <w:proofErr w:type="gramEnd"/>
      <w:r>
        <w:rPr>
          <w:rFonts w:asciiTheme="majorHAnsi" w:eastAsia="Times New Roman" w:hAnsiTheme="majorHAnsi" w:cs="Times New Roman"/>
          <w:color w:val="000000"/>
        </w:rPr>
        <w:t xml:space="preserve"> Native American Schools” 3/3/</w:t>
      </w:r>
      <w:r w:rsidRPr="00943E64">
        <w:rPr>
          <w:rStyle w:val="Style13ptBold"/>
        </w:rPr>
        <w:t xml:space="preserve">15 </w:t>
      </w:r>
      <w:r w:rsidRPr="00943E64">
        <w:rPr>
          <w:rFonts w:asciiTheme="majorHAnsi" w:eastAsia="Times New Roman" w:hAnsiTheme="majorHAnsi" w:cs="Times New Roman"/>
          <w:color w:val="000000"/>
        </w:rPr>
        <w:t>http://www.huffingtonpost.com/2015/03/03/bureau-of-indian-education-gao_n_6795568.html</w:t>
      </w:r>
    </w:p>
    <w:p w:rsidR="00953251" w:rsidRPr="00943E64" w:rsidRDefault="00953251" w:rsidP="00953251">
      <w:pPr>
        <w:spacing w:after="0" w:line="240" w:lineRule="auto"/>
        <w:rPr>
          <w:rFonts w:asciiTheme="majorHAnsi" w:eastAsia="Times New Roman" w:hAnsiTheme="majorHAnsi" w:cs="Times New Roman"/>
        </w:rPr>
      </w:pPr>
      <w:r w:rsidRPr="00943E64">
        <w:rPr>
          <w:rFonts w:asciiTheme="majorHAnsi" w:eastAsia="Times New Roman" w:hAnsiTheme="majorHAnsi" w:cs="Times New Roman"/>
          <w:color w:val="000000"/>
        </w:rPr>
        <w:t xml:space="preserve">The following picture shows a crowded dormitory in an elementary school built in the 1940s. </w:t>
      </w:r>
      <w:r w:rsidRPr="00943E64">
        <w:rPr>
          <w:rFonts w:asciiTheme="majorHAnsi" w:eastAsia="Times New Roman" w:hAnsiTheme="majorHAnsi" w:cs="Times New Roman"/>
          <w:b/>
          <w:color w:val="000000"/>
          <w:u w:val="single"/>
        </w:rPr>
        <w:t>School officials told the GAO that “students had received head injuries from bumping their heads on the pipes and some students had attempted suicide by hanging from them.”</w:t>
      </w:r>
      <w:r w:rsidRPr="00943E64">
        <w:rPr>
          <w:rFonts w:asciiTheme="majorHAnsi" w:eastAsia="Times New Roman" w:hAnsiTheme="majorHAnsi"/>
          <w:color w:val="000000"/>
        </w:rPr>
        <w:t xml:space="preserve"> </w:t>
      </w:r>
      <w:r w:rsidRPr="00943E64">
        <w:rPr>
          <w:rFonts w:asciiTheme="majorHAnsi" w:eastAsia="Times New Roman" w:hAnsiTheme="majorHAnsi" w:cs="Times New Roman"/>
          <w:color w:val="000000"/>
        </w:rPr>
        <w:t xml:space="preserve">And even </w:t>
      </w:r>
      <w:r w:rsidRPr="00943E64">
        <w:rPr>
          <w:rFonts w:asciiTheme="majorHAnsi" w:eastAsia="Times New Roman" w:hAnsiTheme="majorHAnsi" w:cs="Times New Roman"/>
          <w:b/>
          <w:color w:val="000000"/>
          <w:u w:val="single"/>
        </w:rPr>
        <w:t>when schools receive construction help, that does not mean the job is done right.</w:t>
      </w:r>
      <w:r w:rsidRPr="00943E64">
        <w:rPr>
          <w:rFonts w:asciiTheme="majorHAnsi" w:eastAsia="Times New Roman" w:hAnsiTheme="majorHAnsi" w:cs="Times New Roman"/>
          <w:color w:val="000000"/>
        </w:rPr>
        <w:t xml:space="preserve"> For example, at one school</w:t>
      </w:r>
      <w:r w:rsidRPr="00943E64">
        <w:rPr>
          <w:rFonts w:asciiTheme="majorHAnsi" w:eastAsia="Times New Roman" w:hAnsiTheme="majorHAnsi" w:cs="Times New Roman"/>
          <w:b/>
          <w:color w:val="000000"/>
          <w:u w:val="single"/>
        </w:rPr>
        <w:t xml:space="preserve">, a $3.5 million roof replacement project overseen by the Bureau of Indian Affairs has run into a multitude of problems since 2010. The roofs are leaky and cause damage to ceilings. </w:t>
      </w:r>
      <w:r w:rsidRPr="00943E64">
        <w:rPr>
          <w:rFonts w:asciiTheme="majorHAnsi" w:eastAsia="Times New Roman" w:hAnsiTheme="majorHAnsi" w:cs="Times New Roman"/>
          <w:color w:val="000000"/>
        </w:rPr>
        <w:t>While “Indian Affairs has monitored this situation,” the department “has not addressed problems with the roofs,” notes the report.</w:t>
      </w:r>
    </w:p>
    <w:p w:rsidR="00953251" w:rsidRDefault="00953251" w:rsidP="00B35A8D"/>
    <w:p w:rsidR="00953251" w:rsidRPr="00BD13F3" w:rsidRDefault="00953251" w:rsidP="00953251">
      <w:pPr>
        <w:pStyle w:val="Heading4"/>
        <w:spacing w:line="240" w:lineRule="auto"/>
        <w:rPr>
          <w:color w:val="000000" w:themeColor="text1"/>
        </w:rPr>
      </w:pPr>
      <w:r w:rsidRPr="00BD13F3">
        <w:rPr>
          <w:color w:val="000000" w:themeColor="text1"/>
        </w:rPr>
        <w:t>With such a significant lack of funding, Native American schools really suck.</w:t>
      </w:r>
    </w:p>
    <w:p w:rsidR="00953251" w:rsidRPr="00BD13F3" w:rsidRDefault="00953251" w:rsidP="00953251">
      <w:pPr>
        <w:shd w:val="clear" w:color="auto" w:fill="FFFFFF"/>
        <w:spacing w:before="100" w:beforeAutospacing="1" w:after="100" w:afterAutospacing="1" w:line="240" w:lineRule="auto"/>
        <w:rPr>
          <w:rFonts w:asciiTheme="majorHAnsi" w:hAnsiTheme="majorHAnsi" w:cs="Times New Roman"/>
          <w:color w:val="000000" w:themeColor="text1"/>
          <w:sz w:val="20"/>
          <w:szCs w:val="20"/>
        </w:rPr>
      </w:pPr>
      <w:r w:rsidRPr="00BD13F3">
        <w:rPr>
          <w:rFonts w:asciiTheme="majorHAnsi" w:hAnsiTheme="majorHAnsi" w:cs="Times New Roman"/>
          <w:color w:val="000000" w:themeColor="text1"/>
          <w:sz w:val="20"/>
          <w:szCs w:val="20"/>
        </w:rPr>
        <w:t xml:space="preserve">Matthew </w:t>
      </w:r>
      <w:proofErr w:type="spellStart"/>
      <w:r w:rsidRPr="00BD13F3">
        <w:rPr>
          <w:rStyle w:val="Style13ptBold"/>
          <w:color w:val="000000" w:themeColor="text1"/>
        </w:rPr>
        <w:t>Saccaro</w:t>
      </w:r>
      <w:proofErr w:type="spellEnd"/>
      <w:r w:rsidRPr="00BD13F3">
        <w:rPr>
          <w:rFonts w:asciiTheme="majorHAnsi" w:hAnsiTheme="majorHAnsi" w:cs="Times New Roman"/>
          <w:color w:val="000000" w:themeColor="text1"/>
          <w:sz w:val="20"/>
          <w:szCs w:val="20"/>
        </w:rPr>
        <w:t xml:space="preserve"> October 20, </w:t>
      </w:r>
      <w:r w:rsidRPr="00BD13F3">
        <w:rPr>
          <w:rStyle w:val="Style13ptBold"/>
          <w:color w:val="000000" w:themeColor="text1"/>
        </w:rPr>
        <w:t>2014</w:t>
      </w:r>
      <w:r w:rsidRPr="00BD13F3">
        <w:rPr>
          <w:rFonts w:asciiTheme="majorHAnsi" w:hAnsiTheme="majorHAnsi" w:cs="Times New Roman"/>
          <w:color w:val="000000" w:themeColor="text1"/>
          <w:sz w:val="20"/>
          <w:szCs w:val="20"/>
        </w:rPr>
        <w:t xml:space="preserve"> (writer, editor for BuzzFeed, Salon, The Daily Dot, </w:t>
      </w:r>
      <w:proofErr w:type="spellStart"/>
      <w:r w:rsidRPr="00BD13F3">
        <w:rPr>
          <w:rFonts w:asciiTheme="majorHAnsi" w:hAnsiTheme="majorHAnsi" w:cs="Times New Roman"/>
          <w:color w:val="000000" w:themeColor="text1"/>
          <w:sz w:val="20"/>
          <w:szCs w:val="20"/>
        </w:rPr>
        <w:t>Alternet</w:t>
      </w:r>
      <w:proofErr w:type="spellEnd"/>
      <w:r w:rsidRPr="00BD13F3">
        <w:rPr>
          <w:rFonts w:asciiTheme="majorHAnsi" w:hAnsiTheme="majorHAnsi" w:cs="Times New Roman"/>
          <w:color w:val="000000" w:themeColor="text1"/>
          <w:sz w:val="20"/>
          <w:szCs w:val="20"/>
        </w:rPr>
        <w:t>, Bleacher Report, Mic, and others.) “This Is What Modern Day Discrimination Against Native Americans Look Like” https://mic.com/articles/101804/this-is-what-modern-day-discrimination-against-native-americans-looks-like#.XsFEsim2K</w:t>
      </w:r>
    </w:p>
    <w:p w:rsidR="00953251" w:rsidRPr="00BD13F3" w:rsidRDefault="00953251" w:rsidP="00953251">
      <w:pPr>
        <w:shd w:val="clear" w:color="auto" w:fill="FFFFFF"/>
        <w:spacing w:before="100" w:beforeAutospacing="1" w:after="100" w:afterAutospacing="1" w:line="240" w:lineRule="auto"/>
        <w:rPr>
          <w:rFonts w:asciiTheme="majorHAnsi" w:hAnsiTheme="majorHAnsi"/>
          <w:b/>
          <w:color w:val="000000" w:themeColor="text1"/>
          <w:u w:val="single"/>
        </w:rPr>
      </w:pPr>
      <w:r w:rsidRPr="00BD13F3">
        <w:rPr>
          <w:rFonts w:asciiTheme="majorHAnsi" w:hAnsiTheme="majorHAnsi" w:cs="Times New Roman"/>
          <w:b/>
          <w:color w:val="000000" w:themeColor="text1"/>
          <w:u w:val="single"/>
        </w:rPr>
        <w:t>Native American children attend dilapidated, below-standard schools, some of which date from the Great Depression era.</w:t>
      </w:r>
      <w:r w:rsidRPr="00BD13F3">
        <w:rPr>
          <w:rFonts w:asciiTheme="majorHAnsi" w:hAnsiTheme="majorHAnsi" w:cs="Times New Roman"/>
          <w:color w:val="000000" w:themeColor="text1"/>
        </w:rPr>
        <w:t xml:space="preserve"> </w:t>
      </w:r>
      <w:r w:rsidRPr="00BD13F3">
        <w:rPr>
          <w:rFonts w:asciiTheme="majorHAnsi" w:hAnsiTheme="majorHAnsi" w:cs="Times New Roman"/>
          <w:b/>
          <w:color w:val="000000" w:themeColor="text1"/>
          <w:u w:val="single"/>
        </w:rPr>
        <w:t>The government is supposed to look after the federally-financed schools, but this task is seemingly beyond their ability, or just beyond their ability to care. In addition to 81 students, Little Singer Community School is also home to asbestos, mold and scores of mice. Students have to carry their seats from class to class, presumably because the school can't afford chairs for each classroom.</w:t>
      </w:r>
      <w:r w:rsidRPr="00BD13F3">
        <w:rPr>
          <w:rFonts w:asciiTheme="majorHAnsi" w:hAnsiTheme="majorHAnsi"/>
          <w:color w:val="000000" w:themeColor="text1"/>
        </w:rPr>
        <w:t xml:space="preserve"> "We have little to work with, but we make do with what we have," Verna Yazzie, a school board member, </w:t>
      </w:r>
      <w:hyperlink r:id="rId23" w:history="1">
        <w:r w:rsidRPr="00BD13F3">
          <w:rPr>
            <w:rStyle w:val="Hyperlink"/>
            <w:rFonts w:asciiTheme="majorHAnsi" w:hAnsiTheme="majorHAnsi"/>
            <w:color w:val="000000" w:themeColor="text1"/>
          </w:rPr>
          <w:t>told the </w:t>
        </w:r>
      </w:hyperlink>
      <w:hyperlink r:id="rId24" w:history="1">
        <w:r w:rsidRPr="00BD13F3">
          <w:rPr>
            <w:rStyle w:val="Hyperlink"/>
            <w:rFonts w:asciiTheme="majorHAnsi" w:hAnsiTheme="majorHAnsi"/>
            <w:iCs/>
            <w:color w:val="000000" w:themeColor="text1"/>
          </w:rPr>
          <w:t>Associated Press</w:t>
        </w:r>
      </w:hyperlink>
      <w:r w:rsidRPr="00BD13F3">
        <w:rPr>
          <w:rFonts w:asciiTheme="majorHAnsi" w:hAnsiTheme="majorHAnsi"/>
          <w:color w:val="000000" w:themeColor="text1"/>
        </w:rPr>
        <w:t>. Yazzie's school, Little Singer Community School, is located in the Navajo Nation.  The school, </w:t>
      </w:r>
      <w:r w:rsidRPr="00BD13F3">
        <w:rPr>
          <w:rFonts w:asciiTheme="majorHAnsi" w:hAnsiTheme="majorHAnsi"/>
          <w:iCs/>
          <w:color w:val="000000" w:themeColor="text1"/>
        </w:rPr>
        <w:t>AP</w:t>
      </w:r>
      <w:r w:rsidRPr="00BD13F3">
        <w:rPr>
          <w:rFonts w:asciiTheme="majorHAnsi" w:hAnsiTheme="majorHAnsi"/>
          <w:color w:val="000000" w:themeColor="text1"/>
        </w:rPr>
        <w:t> notes, is "marked by remoteness, extreme poverty and few construction dollars</w:t>
      </w:r>
      <w:r w:rsidRPr="00BD13F3">
        <w:rPr>
          <w:rFonts w:asciiTheme="majorHAnsi" w:hAnsiTheme="majorHAnsi"/>
          <w:b/>
          <w:color w:val="000000" w:themeColor="text1"/>
          <w:u w:val="single"/>
        </w:rPr>
        <w:t>." The government added it to a priority replacement list a decade ago, but </w:t>
      </w:r>
      <w:hyperlink r:id="rId25" w:history="1">
        <w:r w:rsidRPr="00BD13F3">
          <w:rPr>
            <w:rStyle w:val="Hyperlink"/>
            <w:rFonts w:asciiTheme="majorHAnsi" w:hAnsiTheme="majorHAnsi"/>
            <w:b/>
            <w:color w:val="000000" w:themeColor="text1"/>
            <w:u w:val="single"/>
          </w:rPr>
          <w:t>cut the school's budget in 2013</w:t>
        </w:r>
      </w:hyperlink>
      <w:r w:rsidRPr="00BD13F3">
        <w:rPr>
          <w:rFonts w:asciiTheme="majorHAnsi" w:hAnsiTheme="majorHAnsi"/>
          <w:b/>
          <w:color w:val="000000" w:themeColor="text1"/>
          <w:u w:val="single"/>
        </w:rPr>
        <w:t xml:space="preserve">. </w:t>
      </w:r>
      <w:r w:rsidRPr="00BD13F3">
        <w:rPr>
          <w:rFonts w:asciiTheme="majorHAnsi" w:hAnsiTheme="majorHAnsi"/>
          <w:color w:val="000000" w:themeColor="text1"/>
        </w:rPr>
        <w:t>Under such conditions, it's no wonder the quality of education suffers.</w:t>
      </w:r>
      <w:r w:rsidRPr="00BD13F3">
        <w:rPr>
          <w:rFonts w:asciiTheme="majorHAnsi" w:hAnsiTheme="majorHAnsi"/>
          <w:b/>
          <w:color w:val="000000" w:themeColor="text1"/>
          <w:u w:val="single"/>
        </w:rPr>
        <w:t xml:space="preserve"> In 2013, fewer than 25% of Little Singer Community School's students were proficient in reading and math.</w:t>
      </w:r>
    </w:p>
    <w:p w:rsidR="00953251" w:rsidRDefault="00953251">
      <w:pPr>
        <w:rPr>
          <w:rFonts w:eastAsia="Times New Roman" w:cs="Times New Roman"/>
          <w:b/>
          <w:iCs/>
          <w:sz w:val="26"/>
        </w:rPr>
      </w:pPr>
      <w:r>
        <w:rPr>
          <w:rFonts w:eastAsia="Times New Roman" w:cs="Times New Roman"/>
          <w:b/>
          <w:iCs/>
          <w:sz w:val="26"/>
        </w:rPr>
        <w:br w:type="page"/>
      </w:r>
    </w:p>
    <w:p w:rsidR="00953251" w:rsidRPr="00474D63" w:rsidRDefault="00953251" w:rsidP="00953251">
      <w:pPr>
        <w:keepNext/>
        <w:keepLines/>
        <w:spacing w:before="40" w:after="0"/>
        <w:outlineLvl w:val="3"/>
        <w:rPr>
          <w:rFonts w:eastAsia="Times New Roman" w:cs="Times New Roman"/>
          <w:b/>
          <w:iCs/>
          <w:sz w:val="26"/>
        </w:rPr>
      </w:pPr>
      <w:r w:rsidRPr="00474D63">
        <w:rPr>
          <w:rFonts w:eastAsia="Times New Roman" w:cs="Times New Roman"/>
          <w:b/>
          <w:iCs/>
          <w:sz w:val="26"/>
        </w:rPr>
        <w:lastRenderedPageBreak/>
        <w:t>Despite Progress Reservation Schools Are Still Among the Worse in the Nation</w:t>
      </w:r>
    </w:p>
    <w:p w:rsidR="00953251" w:rsidRPr="00474D63" w:rsidRDefault="00953251" w:rsidP="00953251">
      <w:pPr>
        <w:rPr>
          <w:rFonts w:eastAsia="Calibri"/>
        </w:rPr>
      </w:pPr>
      <w:r w:rsidRPr="00474D63">
        <w:rPr>
          <w:rFonts w:eastAsia="Calibri"/>
        </w:rPr>
        <w:t xml:space="preserve">Kelly </w:t>
      </w:r>
      <w:r w:rsidRPr="00474D63">
        <w:rPr>
          <w:rFonts w:eastAsia="Calibri"/>
          <w:b/>
          <w:bCs/>
          <w:sz w:val="26"/>
        </w:rPr>
        <w:t xml:space="preserve">Field </w:t>
      </w:r>
      <w:r w:rsidRPr="00474D63">
        <w:rPr>
          <w:rFonts w:eastAsia="Calibri"/>
        </w:rPr>
        <w:t xml:space="preserve">(B.A. Psychology, M.A. Journalism, Chief Washington Reporter of Federal Higher Education) “For Native Students, Education’s Promise Has Long Been Broken” July 26, </w:t>
      </w:r>
      <w:r w:rsidRPr="00474D63">
        <w:rPr>
          <w:rFonts w:eastAsia="Calibri"/>
          <w:b/>
          <w:bCs/>
          <w:sz w:val="26"/>
        </w:rPr>
        <w:t>2016</w:t>
      </w:r>
      <w:r w:rsidRPr="00474D63">
        <w:rPr>
          <w:rFonts w:eastAsia="Calibri"/>
        </w:rPr>
        <w:t xml:space="preserve"> http://www.chronicle.com/article/For-Native-Students/237210</w:t>
      </w:r>
    </w:p>
    <w:p w:rsidR="00953251" w:rsidRPr="00474D63" w:rsidRDefault="00953251" w:rsidP="00953251">
      <w:pPr>
        <w:rPr>
          <w:rFonts w:eastAsia="Calibri"/>
          <w:b/>
          <w:iCs/>
          <w:u w:val="single"/>
        </w:rPr>
      </w:pPr>
      <w:r w:rsidRPr="00474D63">
        <w:rPr>
          <w:rFonts w:eastAsia="Calibri"/>
          <w:b/>
          <w:iCs/>
          <w:u w:val="single"/>
        </w:rPr>
        <w:t xml:space="preserve">Over the past decade, </w:t>
      </w:r>
      <w:r w:rsidRPr="00474D63">
        <w:rPr>
          <w:rFonts w:eastAsia="Calibri"/>
          <w:sz w:val="14"/>
        </w:rPr>
        <w:t xml:space="preserve">the share of 25- to 29-year olds with bachelor’s degrees or higher increased for all racial and ethnic groups except for American Indians and Alaska Natives. At the same time, </w:t>
      </w:r>
      <w:r w:rsidRPr="00474D63">
        <w:rPr>
          <w:rFonts w:eastAsia="Calibri"/>
          <w:b/>
          <w:iCs/>
          <w:u w:val="single"/>
        </w:rPr>
        <w:t xml:space="preserve">the divide between white students and their minority peers deepened — nowhere so sharply as between white students and Native students, where the gap in bachelor’s attainment grew almost 10 percentage points. </w:t>
      </w:r>
      <w:hyperlink r:id="rId26" w:history="1">
        <w:r w:rsidRPr="00474D63">
          <w:rPr>
            <w:rFonts w:eastAsia="Calibri"/>
            <w:sz w:val="14"/>
          </w:rPr>
          <w:t>See more data on the growing achievement gap.</w:t>
        </w:r>
      </w:hyperlink>
      <w:r w:rsidRPr="00474D63">
        <w:rPr>
          <w:rFonts w:eastAsia="Calibri"/>
          <w:b/>
          <w:iCs/>
          <w:u w:val="single"/>
        </w:rPr>
        <w:t xml:space="preserve"> Almost five decades later, there are signs of progress.</w:t>
      </w:r>
      <w:r w:rsidRPr="00474D63">
        <w:rPr>
          <w:rFonts w:eastAsia="Calibri"/>
          <w:sz w:val="14"/>
        </w:rPr>
        <w:t xml:space="preserve"> </w:t>
      </w:r>
      <w:r w:rsidRPr="00474D63">
        <w:rPr>
          <w:rFonts w:eastAsia="Calibri"/>
          <w:b/>
          <w:iCs/>
          <w:u w:val="single"/>
        </w:rPr>
        <w:t xml:space="preserve">When the Kennedy report came out, one-third of Native students were still enrolled in schools run by the Bureau of Indian Education. Today, while the bureau educates a little more than 40,000 American Indian and Alaska Native students at 183 schools, 92 percent of Native students attend public school. </w:t>
      </w:r>
      <w:r w:rsidRPr="00474D63">
        <w:rPr>
          <w:rFonts w:eastAsia="Calibri"/>
          <w:sz w:val="14"/>
        </w:rPr>
        <w:t xml:space="preserve">Tribes run two-thirds of the federally financed schools, thanks to a shift toward self-determination that began in the 1970s. </w:t>
      </w:r>
      <w:r w:rsidRPr="00474D63">
        <w:rPr>
          <w:rFonts w:eastAsia="Calibri"/>
          <w:b/>
          <w:iCs/>
          <w:u w:val="single"/>
        </w:rPr>
        <w:t>Yet even today, so-called bureau schools have some of the nation’s worst graduation rates. One-third of the buildings are listed by the government as being in poor condition, with leaking foundations and roofs, rotten floors, fallen ceilings, and broken water heaters.</w:t>
      </w:r>
      <w:r w:rsidRPr="00474D63">
        <w:rPr>
          <w:rFonts w:eastAsia="Calibri"/>
          <w:sz w:val="14"/>
        </w:rPr>
        <w:t xml:space="preserve"> Two years ago, the White House called for transforming the bureau and transferring more control over the schools to tribes. But the plan has met with skepticism from some Native Americans, with at least one tribe suing to stop it.</w:t>
      </w:r>
      <w:r w:rsidRPr="00474D63">
        <w:rPr>
          <w:rFonts w:eastAsia="Calibri"/>
          <w:b/>
          <w:iCs/>
          <w:u w:val="single"/>
        </w:rPr>
        <w:t xml:space="preserve"> "We have zero credibility with them. They see us as the devil," said Don Yu, a former adviser to the Education and Interior Departments who led the federal redesign. "When you step into their shoes, I wouldn’t trust us, either."</w:t>
      </w:r>
      <w:r w:rsidRPr="00474D63">
        <w:rPr>
          <w:rFonts w:eastAsia="Calibri"/>
          <w:sz w:val="14"/>
        </w:rPr>
        <w:t xml:space="preserve"> </w:t>
      </w:r>
      <w:r w:rsidRPr="00474D63">
        <w:rPr>
          <w:rFonts w:eastAsia="Calibri"/>
          <w:b/>
          <w:iCs/>
          <w:u w:val="single"/>
        </w:rPr>
        <w:t>The only physical remnant of the boarding-school era left in Browning is a dormitory on the outskirts of town where some students sleep during the week. But the era has left its scars on the Blackfeet and other tribes. Social workers call it "historical trauma," a collective wounding that spans generations. In Browning, educators and tribal leaders talk about families who "don’t value education" or "don’t believe in it."</w:t>
      </w:r>
    </w:p>
    <w:p w:rsidR="00953251" w:rsidRDefault="00953251">
      <w:pPr>
        <w:rPr>
          <w:rFonts w:eastAsiaTheme="majorEastAsia" w:cstheme="majorBidi"/>
          <w:b/>
          <w:iCs/>
          <w:color w:val="000000" w:themeColor="text1"/>
          <w:sz w:val="26"/>
        </w:rPr>
      </w:pPr>
      <w:r>
        <w:rPr>
          <w:color w:val="000000" w:themeColor="text1"/>
        </w:rPr>
        <w:br w:type="page"/>
      </w:r>
    </w:p>
    <w:p w:rsidR="00953251" w:rsidRPr="00BD13F3" w:rsidRDefault="00953251" w:rsidP="00953251">
      <w:pPr>
        <w:pStyle w:val="Heading4"/>
        <w:spacing w:line="240" w:lineRule="auto"/>
        <w:rPr>
          <w:color w:val="000000" w:themeColor="text1"/>
        </w:rPr>
      </w:pPr>
      <w:r w:rsidRPr="00BD13F3">
        <w:rPr>
          <w:color w:val="000000" w:themeColor="text1"/>
        </w:rPr>
        <w:lastRenderedPageBreak/>
        <w:t>Native American conditions are trash.</w:t>
      </w:r>
    </w:p>
    <w:p w:rsidR="00953251" w:rsidRPr="00BD13F3" w:rsidRDefault="00953251" w:rsidP="00953251">
      <w:pPr>
        <w:shd w:val="clear" w:color="auto" w:fill="FFFFFF"/>
        <w:spacing w:before="100" w:beforeAutospacing="1" w:after="100" w:afterAutospacing="1" w:line="240" w:lineRule="auto"/>
        <w:rPr>
          <w:rFonts w:asciiTheme="majorHAnsi" w:hAnsiTheme="majorHAnsi" w:cs="Times New Roman"/>
          <w:color w:val="000000" w:themeColor="text1"/>
          <w:sz w:val="20"/>
          <w:szCs w:val="20"/>
        </w:rPr>
      </w:pPr>
      <w:r w:rsidRPr="00BD13F3">
        <w:rPr>
          <w:rFonts w:asciiTheme="majorHAnsi" w:hAnsiTheme="majorHAnsi" w:cs="Times New Roman"/>
          <w:color w:val="000000" w:themeColor="text1"/>
          <w:sz w:val="20"/>
          <w:szCs w:val="20"/>
        </w:rPr>
        <w:t xml:space="preserve">Matthew </w:t>
      </w:r>
      <w:proofErr w:type="spellStart"/>
      <w:r w:rsidRPr="00BD13F3">
        <w:rPr>
          <w:rStyle w:val="Style13ptBold"/>
          <w:color w:val="000000" w:themeColor="text1"/>
        </w:rPr>
        <w:t>Saccaro</w:t>
      </w:r>
      <w:proofErr w:type="spellEnd"/>
      <w:r w:rsidRPr="00BD13F3">
        <w:rPr>
          <w:rFonts w:asciiTheme="majorHAnsi" w:hAnsiTheme="majorHAnsi" w:cs="Times New Roman"/>
          <w:color w:val="000000" w:themeColor="text1"/>
          <w:sz w:val="20"/>
          <w:szCs w:val="20"/>
        </w:rPr>
        <w:t xml:space="preserve"> October 20, </w:t>
      </w:r>
      <w:r w:rsidRPr="00BD13F3">
        <w:rPr>
          <w:rStyle w:val="Style13ptBold"/>
          <w:color w:val="000000" w:themeColor="text1"/>
        </w:rPr>
        <w:t>2014</w:t>
      </w:r>
      <w:r w:rsidRPr="00BD13F3">
        <w:rPr>
          <w:rFonts w:asciiTheme="majorHAnsi" w:hAnsiTheme="majorHAnsi" w:cs="Times New Roman"/>
          <w:color w:val="000000" w:themeColor="text1"/>
          <w:sz w:val="20"/>
          <w:szCs w:val="20"/>
        </w:rPr>
        <w:t xml:space="preserve"> (writer, editor for BuzzFeed, Salon, The Daily Dot, </w:t>
      </w:r>
      <w:proofErr w:type="spellStart"/>
      <w:r w:rsidRPr="00BD13F3">
        <w:rPr>
          <w:rFonts w:asciiTheme="majorHAnsi" w:hAnsiTheme="majorHAnsi" w:cs="Times New Roman"/>
          <w:color w:val="000000" w:themeColor="text1"/>
          <w:sz w:val="20"/>
          <w:szCs w:val="20"/>
        </w:rPr>
        <w:t>Alternet</w:t>
      </w:r>
      <w:proofErr w:type="spellEnd"/>
      <w:r w:rsidRPr="00BD13F3">
        <w:rPr>
          <w:rFonts w:asciiTheme="majorHAnsi" w:hAnsiTheme="majorHAnsi" w:cs="Times New Roman"/>
          <w:color w:val="000000" w:themeColor="text1"/>
          <w:sz w:val="20"/>
          <w:szCs w:val="20"/>
        </w:rPr>
        <w:t>, Bleacher Report, Mic, and others.) “This Is What Modern Day Discrimination Against Native Americans Look Like” https://mic.com/articles/101804/this-is-what-modern-day-discrimination-against-native-americans-looks-like#.XsFEsim2K</w:t>
      </w:r>
    </w:p>
    <w:p w:rsidR="00953251" w:rsidRPr="00BD13F3" w:rsidRDefault="00953251" w:rsidP="00953251">
      <w:pPr>
        <w:shd w:val="clear" w:color="auto" w:fill="FFFFFF"/>
        <w:spacing w:before="100" w:beforeAutospacing="1" w:after="100" w:afterAutospacing="1" w:line="240" w:lineRule="auto"/>
        <w:rPr>
          <w:rFonts w:asciiTheme="majorHAnsi" w:hAnsiTheme="majorHAnsi" w:cs="Times New Roman"/>
          <w:b/>
          <w:color w:val="000000" w:themeColor="text1"/>
          <w:sz w:val="20"/>
          <w:szCs w:val="20"/>
          <w:u w:val="single"/>
        </w:rPr>
      </w:pPr>
      <w:r w:rsidRPr="00BD13F3">
        <w:rPr>
          <w:rFonts w:asciiTheme="majorHAnsi" w:eastAsia="Times New Roman" w:hAnsiTheme="majorHAnsi" w:cs="Times New Roman"/>
          <w:b/>
          <w:iCs/>
          <w:color w:val="000000" w:themeColor="text1"/>
          <w:sz w:val="20"/>
          <w:szCs w:val="20"/>
          <w:u w:val="single"/>
          <w:shd w:val="clear" w:color="auto" w:fill="FFFFFF"/>
        </w:rPr>
        <w:t>The country's 310 Indian reservations have violent crime rates that are more than two and a half times higher than the national average</w:t>
      </w:r>
      <w:r w:rsidRPr="00BD13F3">
        <w:rPr>
          <w:rFonts w:asciiTheme="majorHAnsi" w:eastAsia="Times New Roman" w:hAnsiTheme="majorHAnsi" w:cs="Times New Roman"/>
          <w:iCs/>
          <w:color w:val="000000" w:themeColor="text1"/>
          <w:sz w:val="20"/>
          <w:szCs w:val="20"/>
          <w:u w:val="single"/>
          <w:shd w:val="clear" w:color="auto" w:fill="FFFFFF"/>
        </w:rPr>
        <w:t>,</w:t>
      </w:r>
      <w:r w:rsidRPr="00BD13F3">
        <w:rPr>
          <w:rFonts w:asciiTheme="majorHAnsi" w:eastAsia="Times New Roman" w:hAnsiTheme="majorHAnsi" w:cs="Times New Roman"/>
          <w:iCs/>
          <w:color w:val="000000" w:themeColor="text1"/>
          <w:sz w:val="20"/>
          <w:szCs w:val="20"/>
          <w:shd w:val="clear" w:color="auto" w:fill="FFFFFF"/>
        </w:rPr>
        <w:t xml:space="preserve"> according to data compiled by the Justice Department. </w:t>
      </w:r>
      <w:r w:rsidRPr="00BD13F3">
        <w:rPr>
          <w:rFonts w:asciiTheme="majorHAnsi" w:eastAsia="Times New Roman" w:hAnsiTheme="majorHAnsi" w:cs="Times New Roman"/>
          <w:b/>
          <w:iCs/>
          <w:color w:val="000000" w:themeColor="text1"/>
          <w:sz w:val="20"/>
          <w:szCs w:val="20"/>
          <w:u w:val="single"/>
          <w:shd w:val="clear" w:color="auto" w:fill="FFFFFF"/>
        </w:rPr>
        <w:t>American Indian women are 10 times as likely to be murdered than other Americans.</w:t>
      </w:r>
      <w:r w:rsidRPr="00BD13F3">
        <w:rPr>
          <w:rFonts w:asciiTheme="majorHAnsi" w:eastAsia="Times New Roman" w:hAnsiTheme="majorHAnsi" w:cs="Times New Roman"/>
          <w:b/>
          <w:iCs/>
          <w:color w:val="000000" w:themeColor="text1"/>
          <w:sz w:val="20"/>
          <w:szCs w:val="20"/>
          <w:shd w:val="clear" w:color="auto" w:fill="FFFFFF"/>
        </w:rPr>
        <w:t xml:space="preserve"> </w:t>
      </w:r>
      <w:r w:rsidRPr="00BD13F3">
        <w:rPr>
          <w:rFonts w:asciiTheme="majorHAnsi" w:eastAsia="Times New Roman" w:hAnsiTheme="majorHAnsi" w:cs="Times New Roman"/>
          <w:b/>
          <w:iCs/>
          <w:color w:val="000000" w:themeColor="text1"/>
          <w:sz w:val="20"/>
          <w:szCs w:val="20"/>
          <w:u w:val="single"/>
          <w:shd w:val="clear" w:color="auto" w:fill="FFFFFF"/>
        </w:rPr>
        <w:t>They are raped or sexually assaulted at a rate four times the national average, with more than one in three having either been raped or experienced an attempted rape.</w:t>
      </w:r>
      <w:r w:rsidRPr="00BD13F3">
        <w:rPr>
          <w:rFonts w:asciiTheme="majorHAnsi" w:hAnsiTheme="majorHAnsi"/>
          <w:b/>
          <w:color w:val="000000" w:themeColor="text1"/>
          <w:sz w:val="20"/>
          <w:szCs w:val="20"/>
          <w:u w:val="single"/>
        </w:rPr>
        <w:t xml:space="preserve"> </w:t>
      </w:r>
      <w:r w:rsidRPr="00BD13F3">
        <w:rPr>
          <w:rFonts w:asciiTheme="majorHAnsi" w:hAnsiTheme="majorHAnsi" w:cs="Times New Roman"/>
          <w:b/>
          <w:color w:val="000000" w:themeColor="text1"/>
          <w:sz w:val="20"/>
          <w:szCs w:val="20"/>
          <w:u w:val="single"/>
        </w:rPr>
        <w:t>Maybe it's also the reason why </w:t>
      </w:r>
      <w:hyperlink r:id="rId27" w:history="1">
        <w:r w:rsidRPr="00BD13F3">
          <w:rPr>
            <w:rFonts w:asciiTheme="majorHAnsi" w:hAnsiTheme="majorHAnsi" w:cs="Times New Roman"/>
            <w:b/>
            <w:color w:val="000000" w:themeColor="text1"/>
            <w:sz w:val="20"/>
            <w:szCs w:val="20"/>
            <w:u w:val="single"/>
          </w:rPr>
          <w:t>1 in 4</w:t>
        </w:r>
      </w:hyperlink>
      <w:r w:rsidRPr="00BD13F3">
        <w:rPr>
          <w:rFonts w:asciiTheme="majorHAnsi" w:hAnsiTheme="majorHAnsi" w:cs="Times New Roman"/>
          <w:b/>
          <w:color w:val="000000" w:themeColor="text1"/>
          <w:sz w:val="20"/>
          <w:szCs w:val="20"/>
          <w:u w:val="single"/>
        </w:rPr>
        <w:t> Native Americans live in poverty and why they continually face </w:t>
      </w:r>
      <w:hyperlink r:id="rId28" w:history="1">
        <w:r w:rsidRPr="00BD13F3">
          <w:rPr>
            <w:rFonts w:asciiTheme="majorHAnsi" w:hAnsiTheme="majorHAnsi" w:cs="Times New Roman"/>
            <w:b/>
            <w:color w:val="000000" w:themeColor="text1"/>
            <w:sz w:val="20"/>
            <w:szCs w:val="20"/>
            <w:u w:val="single"/>
          </w:rPr>
          <w:t>double-digit unemployment rates</w:t>
        </w:r>
      </w:hyperlink>
      <w:r w:rsidRPr="00BD13F3">
        <w:rPr>
          <w:rFonts w:asciiTheme="majorHAnsi" w:hAnsiTheme="majorHAnsi" w:cs="Times New Roman"/>
          <w:b/>
          <w:color w:val="000000" w:themeColor="text1"/>
          <w:sz w:val="20"/>
          <w:szCs w:val="20"/>
          <w:u w:val="single"/>
        </w:rPr>
        <w:t>. They also </w:t>
      </w:r>
      <w:hyperlink r:id="rId29" w:history="1">
        <w:r w:rsidRPr="00BD13F3">
          <w:rPr>
            <w:rFonts w:asciiTheme="majorHAnsi" w:hAnsiTheme="majorHAnsi" w:cs="Times New Roman"/>
            <w:b/>
            <w:color w:val="000000" w:themeColor="text1"/>
            <w:sz w:val="20"/>
            <w:szCs w:val="20"/>
            <w:u w:val="single"/>
          </w:rPr>
          <w:t>lack access to healthcare</w:t>
        </w:r>
      </w:hyperlink>
      <w:r w:rsidRPr="00BD13F3">
        <w:rPr>
          <w:rFonts w:asciiTheme="majorHAnsi" w:hAnsiTheme="majorHAnsi" w:cs="Times New Roman"/>
          <w:b/>
          <w:color w:val="000000" w:themeColor="text1"/>
          <w:sz w:val="20"/>
          <w:szCs w:val="20"/>
          <w:u w:val="single"/>
        </w:rPr>
        <w:t> and have a lower life expectancy than average.</w:t>
      </w:r>
      <w:r w:rsidRPr="00BD13F3">
        <w:rPr>
          <w:rFonts w:asciiTheme="majorHAnsi" w:hAnsiTheme="majorHAnsi" w:cs="Times New Roman"/>
          <w:color w:val="000000" w:themeColor="text1"/>
          <w:sz w:val="20"/>
          <w:szCs w:val="20"/>
          <w:u w:val="single"/>
        </w:rPr>
        <w:t xml:space="preserve"> </w:t>
      </w:r>
      <w:r w:rsidRPr="00BD13F3">
        <w:rPr>
          <w:rFonts w:asciiTheme="majorHAnsi" w:hAnsiTheme="majorHAnsi" w:cs="Times New Roman"/>
          <w:color w:val="000000" w:themeColor="text1"/>
          <w:sz w:val="20"/>
          <w:szCs w:val="20"/>
        </w:rPr>
        <w:t>The takeaway</w:t>
      </w:r>
      <w:r w:rsidRPr="00BD13F3">
        <w:rPr>
          <w:rFonts w:asciiTheme="majorHAnsi" w:hAnsiTheme="majorHAnsi" w:cs="Times New Roman"/>
          <w:color w:val="000000" w:themeColor="text1"/>
          <w:sz w:val="20"/>
          <w:szCs w:val="20"/>
          <w:u w:val="single"/>
        </w:rPr>
        <w:t>: </w:t>
      </w:r>
      <w:r w:rsidRPr="00BD13F3">
        <w:rPr>
          <w:rFonts w:asciiTheme="majorHAnsi" w:hAnsiTheme="majorHAnsi" w:cs="Times New Roman"/>
          <w:b/>
          <w:color w:val="000000" w:themeColor="text1"/>
          <w:sz w:val="20"/>
          <w:szCs w:val="20"/>
          <w:u w:val="single"/>
        </w:rPr>
        <w:t xml:space="preserve">Discrimination against Native Americans is far more ingrained in the American way of life </w:t>
      </w:r>
      <w:r w:rsidRPr="00BD13F3">
        <w:rPr>
          <w:rFonts w:asciiTheme="majorHAnsi" w:hAnsiTheme="majorHAnsi" w:cs="Times New Roman"/>
          <w:color w:val="000000" w:themeColor="text1"/>
          <w:sz w:val="20"/>
          <w:szCs w:val="20"/>
        </w:rPr>
        <w:t>than just the presence of the Washington Redskins, the </w:t>
      </w:r>
      <w:hyperlink r:id="rId30" w:history="1">
        <w:r w:rsidRPr="00BD13F3">
          <w:rPr>
            <w:rFonts w:asciiTheme="majorHAnsi" w:hAnsiTheme="majorHAnsi" w:cs="Times New Roman"/>
            <w:color w:val="000000" w:themeColor="text1"/>
            <w:sz w:val="20"/>
            <w:szCs w:val="20"/>
          </w:rPr>
          <w:t>thousands of other American teams</w:t>
        </w:r>
      </w:hyperlink>
      <w:r w:rsidRPr="00BD13F3">
        <w:rPr>
          <w:rFonts w:asciiTheme="majorHAnsi" w:hAnsiTheme="majorHAnsi" w:cs="Times New Roman"/>
          <w:color w:val="000000" w:themeColor="text1"/>
          <w:sz w:val="20"/>
          <w:szCs w:val="20"/>
        </w:rPr>
        <w:t xml:space="preserve"> with racist caricature mascots, and people appropriating/insulting Native American culture from time to time. Native Americans face serious and perhaps insurmountable economic, social, and political hardships in the United States, many of which start as early in their lives as their basic elementary school education. </w:t>
      </w:r>
      <w:r w:rsidRPr="00BD13F3">
        <w:rPr>
          <w:rFonts w:asciiTheme="majorHAnsi" w:hAnsiTheme="majorHAnsi" w:cs="Times New Roman"/>
          <w:b/>
          <w:color w:val="000000" w:themeColor="text1"/>
          <w:sz w:val="20"/>
          <w:szCs w:val="20"/>
          <w:u w:val="single"/>
        </w:rPr>
        <w:t>Americans need to be aware of that.</w:t>
      </w:r>
    </w:p>
    <w:p w:rsidR="00953251" w:rsidRPr="00BD13F3" w:rsidRDefault="00953251" w:rsidP="00953251">
      <w:pPr>
        <w:spacing w:after="0" w:line="240" w:lineRule="auto"/>
        <w:rPr>
          <w:rFonts w:asciiTheme="majorHAnsi" w:eastAsia="Times New Roman" w:hAnsiTheme="majorHAnsi" w:cs="Times New Roman"/>
          <w:color w:val="000000" w:themeColor="text1"/>
          <w:sz w:val="20"/>
          <w:szCs w:val="20"/>
        </w:rPr>
      </w:pPr>
    </w:p>
    <w:p w:rsidR="00953251" w:rsidRPr="00474D63" w:rsidRDefault="00953251" w:rsidP="00953251">
      <w:pPr>
        <w:keepNext/>
        <w:keepLines/>
        <w:spacing w:before="40" w:after="0"/>
        <w:outlineLvl w:val="3"/>
        <w:rPr>
          <w:rFonts w:eastAsia="Times New Roman" w:cs="Times New Roman"/>
          <w:b/>
          <w:iCs/>
          <w:sz w:val="26"/>
        </w:rPr>
      </w:pPr>
      <w:r w:rsidRPr="00474D63">
        <w:rPr>
          <w:rFonts w:eastAsia="Times New Roman" w:cs="Times New Roman"/>
          <w:b/>
          <w:iCs/>
          <w:sz w:val="26"/>
        </w:rPr>
        <w:t>Reservation Schools Are Lacking Simple Necessities Such as Book Access</w:t>
      </w:r>
    </w:p>
    <w:p w:rsidR="00953251" w:rsidRPr="00474D63" w:rsidRDefault="00953251" w:rsidP="00953251">
      <w:pPr>
        <w:rPr>
          <w:rFonts w:eastAsia="Calibri"/>
        </w:rPr>
      </w:pPr>
      <w:r w:rsidRPr="00474D63">
        <w:rPr>
          <w:rFonts w:eastAsia="Calibri"/>
        </w:rPr>
        <w:t xml:space="preserve">Scott </w:t>
      </w:r>
      <w:r w:rsidRPr="00474D63">
        <w:rPr>
          <w:rFonts w:eastAsia="Calibri"/>
          <w:b/>
          <w:bCs/>
          <w:sz w:val="26"/>
        </w:rPr>
        <w:t>Gillespie</w:t>
      </w:r>
      <w:r w:rsidRPr="00474D63">
        <w:rPr>
          <w:rFonts w:eastAsia="Calibri"/>
        </w:rPr>
        <w:t xml:space="preserve"> et al (Editor Board of Star Tribune, Vice President of Star Tribune, B.A. in Journalism &amp; Political Science, 30 years of reporting &amp; editing experience) April 2, </w:t>
      </w:r>
      <w:r w:rsidRPr="00474D63">
        <w:rPr>
          <w:rFonts w:eastAsia="Calibri"/>
          <w:b/>
          <w:bCs/>
          <w:sz w:val="26"/>
        </w:rPr>
        <w:t>2015</w:t>
      </w:r>
      <w:r w:rsidRPr="00474D63">
        <w:rPr>
          <w:rFonts w:eastAsia="Calibri"/>
        </w:rPr>
        <w:t xml:space="preserve"> http://www.startribune.com/part-1-indian-schools-a-nation-s-neglect/283514491/</w:t>
      </w:r>
    </w:p>
    <w:p w:rsidR="00953251" w:rsidRPr="00474D63" w:rsidRDefault="00953251" w:rsidP="00953251">
      <w:pPr>
        <w:rPr>
          <w:rFonts w:eastAsia="Calibri"/>
          <w:b/>
          <w:iCs/>
          <w:u w:val="single"/>
        </w:rPr>
      </w:pPr>
      <w:r w:rsidRPr="00474D63">
        <w:rPr>
          <w:rFonts w:eastAsia="Calibri"/>
          <w:b/>
          <w:iCs/>
          <w:u w:val="single"/>
        </w:rPr>
        <w:t>Ten of South Dakota’s 22 BIE facilities, and four of North Dakota’s 11 schools, are</w:t>
      </w:r>
      <w:r w:rsidRPr="00474D63">
        <w:rPr>
          <w:rFonts w:eastAsia="Calibri"/>
          <w:sz w:val="14"/>
        </w:rPr>
        <w:t xml:space="preserve"> also </w:t>
      </w:r>
      <w:r w:rsidRPr="00474D63">
        <w:rPr>
          <w:rFonts w:eastAsia="Calibri"/>
          <w:b/>
          <w:iCs/>
          <w:u w:val="single"/>
        </w:rPr>
        <w:t>considered in poor condition,</w:t>
      </w:r>
      <w:r w:rsidRPr="00474D63">
        <w:rPr>
          <w:rFonts w:eastAsia="Calibri"/>
          <w:sz w:val="14"/>
        </w:rPr>
        <w:t xml:space="preserve"> generally meaning that the backlog of needed repairs or renovations is so extensive that it’s more economical to put up a new structure. </w:t>
      </w:r>
      <w:r w:rsidRPr="00474D63">
        <w:rPr>
          <w:rFonts w:eastAsia="Calibri"/>
          <w:b/>
          <w:iCs/>
          <w:u w:val="single"/>
        </w:rPr>
        <w:t>At the Little Wound K-12 school in Kyle, S.D., part of the elementary school still in use was built in 1939.</w:t>
      </w:r>
      <w:r w:rsidRPr="00474D63">
        <w:rPr>
          <w:rFonts w:eastAsia="Calibri"/>
          <w:sz w:val="14"/>
        </w:rPr>
        <w:t xml:space="preserve"> The nurse’s office for a school serving about 800 kids is on an auditorium stage; there’s no other place for it</w:t>
      </w:r>
      <w:r w:rsidRPr="00474D63">
        <w:rPr>
          <w:rFonts w:eastAsia="Calibri"/>
          <w:b/>
          <w:iCs/>
          <w:u w:val="single"/>
        </w:rPr>
        <w:t>. The middle school is housed in two structures, one of which is a pole barn that was supposed to be temporary but is now 21 years old. To get to classes in the barn, eighth-graders</w:t>
      </w:r>
      <w:r w:rsidRPr="00474D63">
        <w:rPr>
          <w:rFonts w:eastAsia="Calibri"/>
          <w:sz w:val="14"/>
        </w:rPr>
        <w:t xml:space="preserve"> like Shadow Red Owl, George </w:t>
      </w:r>
      <w:proofErr w:type="spellStart"/>
      <w:r w:rsidRPr="00474D63">
        <w:rPr>
          <w:rFonts w:eastAsia="Calibri"/>
          <w:sz w:val="14"/>
        </w:rPr>
        <w:t>Killsback</w:t>
      </w:r>
      <w:proofErr w:type="spellEnd"/>
      <w:r w:rsidRPr="00474D63">
        <w:rPr>
          <w:rFonts w:eastAsia="Calibri"/>
          <w:sz w:val="14"/>
        </w:rPr>
        <w:t xml:space="preserve"> and Ryder Tobacco </w:t>
      </w:r>
      <w:r w:rsidRPr="00474D63">
        <w:rPr>
          <w:rFonts w:eastAsia="Calibri"/>
          <w:b/>
          <w:iCs/>
          <w:u w:val="single"/>
        </w:rPr>
        <w:t>pass through a covered walkway frequented by bats and draped with hanging electrical cables.</w:t>
      </w:r>
      <w:r w:rsidRPr="00474D63">
        <w:rPr>
          <w:rFonts w:eastAsia="Calibri"/>
          <w:sz w:val="14"/>
        </w:rPr>
        <w:t xml:space="preserve"> </w:t>
      </w:r>
      <w:r w:rsidRPr="00474D63">
        <w:rPr>
          <w:rFonts w:eastAsia="Calibri"/>
          <w:b/>
          <w:iCs/>
          <w:u w:val="single"/>
        </w:rPr>
        <w:t>School officials aren’t sure if a nearby portable classroom — which has boarded-up windows, a rotted foundation and an obscenity spray-painted on it — has been condemned yet. But elementary Principal Ardis Iron Cloud doesn’t dream of a fancy new facility or high-tech computer labs. She simply wants her students to have access to books. “If you want to raise reading scores,” Iron Cloud said, “you have to have a library.’’</w:t>
      </w:r>
    </w:p>
    <w:p w:rsidR="00B35A8D" w:rsidRDefault="00B35A8D" w:rsidP="00B35A8D">
      <w:r>
        <w:br w:type="page"/>
      </w:r>
    </w:p>
    <w:p w:rsidR="00C828F7" w:rsidRDefault="00C828F7" w:rsidP="00C828F7">
      <w:pPr>
        <w:pStyle w:val="Heading2"/>
        <w:rPr>
          <w:sz w:val="32"/>
          <w:szCs w:val="24"/>
          <w:u w:val="single"/>
        </w:rPr>
      </w:pPr>
      <w:r>
        <w:lastRenderedPageBreak/>
        <w:t>Off Case Answers</w:t>
      </w:r>
    </w:p>
    <w:p w:rsidR="00462CD2" w:rsidRDefault="00462CD2" w:rsidP="00462CD2">
      <w:pPr>
        <w:pStyle w:val="Heading3"/>
      </w:pPr>
      <w:r>
        <w:lastRenderedPageBreak/>
        <w:t xml:space="preserve">A2: States Counterplan/Federalism DA </w:t>
      </w:r>
    </w:p>
    <w:p w:rsidR="00462CD2" w:rsidRPr="00462CD2" w:rsidRDefault="00462CD2" w:rsidP="00462CD2"/>
    <w:p w:rsidR="00462CD2" w:rsidRDefault="00462CD2" w:rsidP="00462CD2">
      <w:pPr>
        <w:pStyle w:val="Heading4"/>
      </w:pPr>
      <w:r>
        <w:t xml:space="preserve">Funding for the Native American school system is entirely federal responsibility </w:t>
      </w:r>
    </w:p>
    <w:p w:rsidR="00462CD2" w:rsidRDefault="00462CD2" w:rsidP="00462CD2">
      <w:r w:rsidRPr="00462CD2">
        <w:t xml:space="preserve">Lindsey M. </w:t>
      </w:r>
      <w:r w:rsidRPr="00462CD2">
        <w:rPr>
          <w:rStyle w:val="Style13ptBold"/>
        </w:rPr>
        <w:t>Burke</w:t>
      </w:r>
      <w:r w:rsidRPr="00462CD2">
        <w:t xml:space="preserve"> </w:t>
      </w:r>
      <w:r>
        <w:t>(</w:t>
      </w:r>
      <w:r w:rsidRPr="00462CD2">
        <w:t>researches and writes on federal and state education issues as the Will Skillman fellow in education policy at the Heritage Foundation</w:t>
      </w:r>
      <w:r>
        <w:t>) “</w:t>
      </w:r>
      <w:r w:rsidRPr="00462CD2">
        <w:t>HOW TO IMPROVE NATIVE AMERICAN CHILDREN’S EDUCATION</w:t>
      </w:r>
      <w:r>
        <w:t xml:space="preserve">” March 30, </w:t>
      </w:r>
      <w:r w:rsidRPr="00462CD2">
        <w:rPr>
          <w:rStyle w:val="Style13ptBold"/>
        </w:rPr>
        <w:t>2016</w:t>
      </w:r>
      <w:r>
        <w:t xml:space="preserve"> </w:t>
      </w:r>
      <w:r w:rsidRPr="00462CD2">
        <w:t>http://www.newsweek.com/improve-native-american-children-education-441022</w:t>
      </w:r>
    </w:p>
    <w:p w:rsidR="00BF67A0" w:rsidRDefault="00462CD2" w:rsidP="00462CD2">
      <w:pPr>
        <w:tabs>
          <w:tab w:val="left" w:pos="1210"/>
        </w:tabs>
      </w:pPr>
      <w:r w:rsidRPr="00462CD2">
        <w:rPr>
          <w:rStyle w:val="StyleUnderline"/>
        </w:rPr>
        <w:t>Funding for Bureau of Indian Education Schools is unique among K-12 education financing because it is almost entirely federal</w:t>
      </w:r>
      <w:r>
        <w:t xml:space="preserve">. Moreover, </w:t>
      </w:r>
      <w:r w:rsidRPr="00462CD2">
        <w:rPr>
          <w:rStyle w:val="StyleUnderline"/>
        </w:rPr>
        <w:t>the Native American Education Improvement Act of 2001 makes clear that “the Federal Government has the sole responsibility for the operation and financial support of the Bureau of Indian Affairs funded school system.”</w:t>
      </w:r>
      <w:r>
        <w:t xml:space="preserve">  But even a quick look at that system reveals just how poorly the federal government has handled that responsibility.  The Bureau of Indian Education itself reports that only 53 percent of students who attend its schools graduate, well short of the national American Indian/Alaskan Native average of 69 percent, and shorter still of the total national average of 81 percent.  Further, the Bureau of Indian Education students scored, on average, 20 points—or roughly two grade levels—lower than their Native American peers attending public schools on the National Assessment of Education Progress fourth grade reading exam in 2011, the latest year for which Bureau of Indian Education data is available.</w:t>
      </w:r>
    </w:p>
    <w:p w:rsidR="00BF67A0" w:rsidRDefault="00BF67A0" w:rsidP="00BF67A0"/>
    <w:p w:rsidR="00BF67A0" w:rsidRDefault="00BF67A0">
      <w:r>
        <w:br w:type="page"/>
      </w:r>
    </w:p>
    <w:p w:rsidR="00BF67A0" w:rsidRDefault="00BF67A0" w:rsidP="00242EF2">
      <w:pPr>
        <w:pStyle w:val="Heading4"/>
      </w:pPr>
      <w:r>
        <w:lastRenderedPageBreak/>
        <w:t xml:space="preserve">Congress has to allocate funding </w:t>
      </w:r>
    </w:p>
    <w:p w:rsidR="00242EF2" w:rsidRDefault="00242EF2" w:rsidP="00242EF2">
      <w:r>
        <w:t xml:space="preserve">Maggie </w:t>
      </w:r>
      <w:proofErr w:type="spellStart"/>
      <w:r w:rsidRPr="00242EF2">
        <w:rPr>
          <w:rStyle w:val="Style13ptBold"/>
        </w:rPr>
        <w:t>Severns</w:t>
      </w:r>
      <w:proofErr w:type="spellEnd"/>
      <w:r>
        <w:t xml:space="preserve"> (reporter for Campaign Pro) “</w:t>
      </w:r>
      <w:r w:rsidRPr="00242EF2">
        <w:t>How Washington created some of the worst schools in America</w:t>
      </w:r>
      <w:r>
        <w:t xml:space="preserve">” November 25, </w:t>
      </w:r>
      <w:r w:rsidRPr="00242EF2">
        <w:rPr>
          <w:rStyle w:val="Style13ptBold"/>
        </w:rPr>
        <w:t>2015</w:t>
      </w:r>
      <w:r>
        <w:t xml:space="preserve"> </w:t>
      </w:r>
      <w:r w:rsidRPr="00242EF2">
        <w:t>http://www.politico.com/story/2015/11/how-washington-created-the-worst-schools-in-america-215774</w:t>
      </w:r>
    </w:p>
    <w:p w:rsidR="00BF67A0" w:rsidRDefault="00BF67A0" w:rsidP="00BF67A0"/>
    <w:p w:rsidR="00987BEA" w:rsidRDefault="00BF67A0" w:rsidP="00BF67A0">
      <w:r>
        <w:t xml:space="preserve">When Secretary Sally Jewell arrived at the Department of Interior in the spring of 2013, she was warned by her predecessor, Ken Salazar, that </w:t>
      </w:r>
      <w:r w:rsidRPr="00BF67A0">
        <w:rPr>
          <w:rStyle w:val="StyleUnderline"/>
        </w:rPr>
        <w:t>the BIE schools were “a difficult part of our portfolio</w:t>
      </w:r>
      <w:r>
        <w:t xml:space="preserve">,” Jewell told POLITICO. She began consulting with Education Secretary Arne Duncan, in part to ask why the Interior Department — rather than Education — was even running a school system. The answer was part legacy — it's always been Interior's responsibility because there was no such thing as a Department of Education back when the treaties were signed — and part structural — the Department of Education provides funding, but it does not run schools. And besides, it wasn't like anyone was rushing to add a mess like BIE to its portfolio.  Jewell put together a team to map how to modernize BIE. Experts were brought in from Brown University and the Department of Defense, which runs its own school system composed of 175 schools at bases around the world, but which has had far better results than BIE.  Director of the Bureau of Indian Education since 2013, </w:t>
      </w:r>
      <w:proofErr w:type="spellStart"/>
      <w:r>
        <w:t>Roessel</w:t>
      </w:r>
      <w:proofErr w:type="spellEnd"/>
      <w:r>
        <w:t xml:space="preserve"> is at the center of efforts to the reform the agency. Moore was director of the BIE from 2010-12. His deputy had ties to a business that applied for an $800,000 contract with BIE.  The former Education Secretary was an early advocate for reforming the BIE, which he calls “the epitome of broken, utterly bankrupt.”  Jewell’s team proposed restructuring the 4,500-employee agency, as well as stripping out ineffective bureaucrats and replacing them with education specialists who can focus on helping schools improve their academics. BIE should replace old schools, according to the plan, and give teachers extensive professional development. The changes should give tribes more control and BIE schools more leeway to teach Native American culture, which had been squeezed out by the emphasis on testing.  </w:t>
      </w:r>
      <w:r w:rsidRPr="00BF67A0">
        <w:rPr>
          <w:rStyle w:val="StyleUnderline"/>
        </w:rPr>
        <w:t>But Jewell couldn’t do much on her own: She needed Congress to give her money to build schools and to approve the agency’s new structure and any changes in personnel</w:t>
      </w:r>
      <w:r>
        <w:t xml:space="preserve">. BIE employees, some of whom had worked at the agency for decades, would need to support the changes or leave and be replaced. And skeptical tribes had to want more autonomy over the schools, rather than defer to BIE.  Jewell has visited close to 30 BIE schools over the past 2½ years, sometimes in the company of “Monty” </w:t>
      </w:r>
      <w:proofErr w:type="spellStart"/>
      <w:r>
        <w:t>Roessel</w:t>
      </w:r>
      <w:proofErr w:type="spellEnd"/>
      <w:r>
        <w:t xml:space="preserve">, the current BIE director. Jewell remembers her visit to the Crystal Boarding School; dozens of kids lined up to give her hugs.  As she and </w:t>
      </w:r>
      <w:proofErr w:type="spellStart"/>
      <w:r>
        <w:t>Roessel</w:t>
      </w:r>
      <w:proofErr w:type="spellEnd"/>
      <w:r>
        <w:t xml:space="preserve"> walked out of the building he told her: “They don’t understand yet how the deck is stacked against them.”</w:t>
      </w:r>
    </w:p>
    <w:p w:rsidR="00987BEA" w:rsidRDefault="00987BEA" w:rsidP="00987BEA">
      <w:r>
        <w:br w:type="page"/>
      </w:r>
    </w:p>
    <w:p w:rsidR="00987BEA" w:rsidRPr="00987BEA" w:rsidRDefault="00987BEA" w:rsidP="00987BEA">
      <w:pPr>
        <w:pStyle w:val="Heading3"/>
      </w:pPr>
      <w:r>
        <w:lastRenderedPageBreak/>
        <w:t>Politics</w:t>
      </w:r>
    </w:p>
    <w:p w:rsidR="00987BEA" w:rsidRPr="00987BEA" w:rsidRDefault="00987BEA" w:rsidP="00987BEA">
      <w:pPr>
        <w:keepNext/>
        <w:keepLines/>
        <w:spacing w:before="40" w:after="0"/>
        <w:outlineLvl w:val="3"/>
        <w:rPr>
          <w:rFonts w:eastAsiaTheme="majorEastAsia" w:cstheme="majorBidi"/>
          <w:b/>
          <w:iCs/>
          <w:sz w:val="26"/>
        </w:rPr>
      </w:pPr>
      <w:bookmarkStart w:id="1" w:name="_Hlk486765061"/>
      <w:r w:rsidRPr="00987BEA">
        <w:rPr>
          <w:rFonts w:eastAsiaTheme="majorEastAsia" w:cstheme="majorBidi"/>
          <w:b/>
          <w:iCs/>
          <w:sz w:val="26"/>
        </w:rPr>
        <w:t>Significant, bipartisan support for Native American education and BIE schools</w:t>
      </w:r>
    </w:p>
    <w:p w:rsidR="00987BEA" w:rsidRPr="00987BEA" w:rsidRDefault="00987BEA" w:rsidP="00987BEA">
      <w:r w:rsidRPr="00987BEA">
        <w:t xml:space="preserve">Published by </w:t>
      </w:r>
      <w:r w:rsidRPr="00987BEA">
        <w:rPr>
          <w:b/>
          <w:bCs/>
          <w:sz w:val="26"/>
        </w:rPr>
        <w:t>Ho-Chunk, Inc</w:t>
      </w:r>
      <w:r w:rsidRPr="00987BEA">
        <w:t>. (http://www.hochunkinc.com)</w:t>
      </w:r>
      <w:proofErr w:type="gramStart"/>
      <w:r w:rsidRPr="00987BEA">
        <w:t>,The</w:t>
      </w:r>
      <w:proofErr w:type="gramEnd"/>
      <w:r w:rsidRPr="00987BEA">
        <w:t xml:space="preserve"> economic development corporation of the Winnebago Tribe of Nebraska,  Secretary Zinke suggests more money won't help Indian education https://www.indianz.com/News/2017/06/08/secretary-zinke-suggests-more-money-wont.asp</w:t>
      </w:r>
    </w:p>
    <w:p w:rsidR="00987BEA" w:rsidRPr="00987BEA" w:rsidRDefault="00987BEA" w:rsidP="00987BEA">
      <w:r w:rsidRPr="00987BEA">
        <w:rPr>
          <w:highlight w:val="yellow"/>
          <w:u w:val="single"/>
        </w:rPr>
        <w:t>We cannot simply wait for funding</w:t>
      </w:r>
      <w:r w:rsidRPr="00987BEA">
        <w:t xml:space="preserve"> that is unlikely to come," Chief Bill John Baker of the Cherokee Nation told the House Subcommittee on Interior, Environment, and Related Agencies last month. "</w:t>
      </w:r>
      <w:r w:rsidRPr="00987BEA">
        <w:rPr>
          <w:highlight w:val="yellow"/>
          <w:u w:val="single"/>
        </w:rPr>
        <w:t>The challenges are too great, and the consequences of delay are too grave."</w:t>
      </w:r>
      <w:r w:rsidRPr="00987BEA">
        <w:t xml:space="preserve"> The subcommittee is chaired by Rep. Ken Calvert (R-California). </w:t>
      </w:r>
      <w:r w:rsidRPr="00987BEA">
        <w:rPr>
          <w:highlight w:val="yellow"/>
          <w:u w:val="single"/>
        </w:rPr>
        <w:t>He said the federal government must live up to its "legal and moral obligations" to tribes and their citizens by providing adequate funding. "In a bipartisan fashion, under both Republican and Democratic chairmen, this subcommittee has made a concerted effort to address the greatest needs in Indian Country,</w:t>
      </w:r>
      <w:r w:rsidRPr="00987BEA">
        <w:t>" Calvert said. "</w:t>
      </w:r>
      <w:r w:rsidRPr="00987BEA">
        <w:rPr>
          <w:highlight w:val="yellow"/>
          <w:u w:val="single"/>
        </w:rPr>
        <w:t>Education, health care and law enforcement issues continue to be a non-partisan subcommittee priority."</w:t>
      </w:r>
    </w:p>
    <w:bookmarkEnd w:id="1"/>
    <w:p w:rsidR="00987BEA" w:rsidRPr="00987BEA" w:rsidRDefault="00987BEA" w:rsidP="00987BEA">
      <w:pPr>
        <w:rPr>
          <w:b/>
          <w:bCs/>
          <w:sz w:val="26"/>
        </w:rPr>
      </w:pPr>
    </w:p>
    <w:p w:rsidR="00987BEA" w:rsidRPr="00987BEA" w:rsidRDefault="00987BEA" w:rsidP="00987BEA">
      <w:pPr>
        <w:rPr>
          <w:b/>
          <w:bCs/>
          <w:sz w:val="26"/>
        </w:rPr>
      </w:pPr>
      <w:r w:rsidRPr="00987BEA">
        <w:rPr>
          <w:b/>
          <w:bCs/>
          <w:sz w:val="26"/>
        </w:rPr>
        <w:t>Bipartisan support for increasing the quality of the BIE school system</w:t>
      </w:r>
    </w:p>
    <w:p w:rsidR="00987BEA" w:rsidRPr="00987BEA" w:rsidRDefault="00987BEA" w:rsidP="00987BEA">
      <w:r w:rsidRPr="00987BEA">
        <w:rPr>
          <w:b/>
          <w:bCs/>
          <w:sz w:val="26"/>
        </w:rPr>
        <w:t>Star Tribune</w:t>
      </w:r>
      <w:r w:rsidRPr="00987BEA">
        <w:t xml:space="preserve">, Kline and Franken provide bipartisan leadership on Indian schools Minnesota lawmakers deserve credit for seeking answers from BIE. By Editorial Board Star Tribune MAY 16, </w:t>
      </w:r>
      <w:r w:rsidRPr="00987BEA">
        <w:rPr>
          <w:b/>
          <w:bCs/>
          <w:sz w:val="26"/>
        </w:rPr>
        <w:t>2015</w:t>
      </w:r>
      <w:r w:rsidRPr="00987BEA">
        <w:t xml:space="preserve"> — 6:29PM http://www.startribune.com/kline-and-franken-provide-bipartisan-leadership-on-indian-schools/304011781/</w:t>
      </w:r>
    </w:p>
    <w:p w:rsidR="00987BEA" w:rsidRPr="00987BEA" w:rsidRDefault="00987BEA" w:rsidP="00987BEA">
      <w:r w:rsidRPr="00987BEA">
        <w:rPr>
          <w:highlight w:val="yellow"/>
          <w:u w:val="single"/>
        </w:rPr>
        <w:t>Minnesota’s congressional delegation merits praise for its full-court press last week to improve the nation’s dilapidated and underachieving Bureau of Indian Education (BIE) school system</w:t>
      </w:r>
      <w:r w:rsidRPr="00987BEA">
        <w:t>. Answers, however, are still frustratingly elusive about when schools like Minnesota’s Bug-O-Nay-</w:t>
      </w:r>
      <w:proofErr w:type="spellStart"/>
      <w:r w:rsidRPr="00987BEA">
        <w:t>Ge</w:t>
      </w:r>
      <w:proofErr w:type="spellEnd"/>
      <w:r w:rsidRPr="00987BEA">
        <w:t>-</w:t>
      </w:r>
      <w:proofErr w:type="spellStart"/>
      <w:r w:rsidRPr="00987BEA">
        <w:t>Shig</w:t>
      </w:r>
      <w:proofErr w:type="spellEnd"/>
      <w:r w:rsidRPr="00987BEA">
        <w:t xml:space="preserve"> High School, now housed in a metal pole barn, will be rebuilt. In this age of highly charged partisanship, </w:t>
      </w:r>
      <w:r w:rsidRPr="00987BEA">
        <w:rPr>
          <w:highlight w:val="yellow"/>
          <w:u w:val="single"/>
        </w:rPr>
        <w:t>the bipartisan charge to tackle this educational crisis is especially admirable — and needed</w:t>
      </w:r>
      <w:r w:rsidRPr="00987BEA">
        <w:t>. About 50,000 children in Minnesota and 22 other states attend class in the BIE system, one of two federal K-12 school systems. But graduation rates lag well behind other students, and the school facilities are often in shockingly poor condition, as a 2014 Star Tribune editorial series detailed. Minnesota’s Bug-O-Nay-</w:t>
      </w:r>
      <w:proofErr w:type="spellStart"/>
      <w:r w:rsidRPr="00987BEA">
        <w:t>Ge</w:t>
      </w:r>
      <w:proofErr w:type="spellEnd"/>
      <w:r w:rsidRPr="00987BEA">
        <w:t>-</w:t>
      </w:r>
      <w:proofErr w:type="spellStart"/>
      <w:r w:rsidRPr="00987BEA">
        <w:t>Shig</w:t>
      </w:r>
      <w:proofErr w:type="spellEnd"/>
      <w:r w:rsidRPr="00987BEA">
        <w:t xml:space="preserve">, located on the Leech Lake Indian reservation, is one of 64 BIE schools rated in poor condition. Recent leadership turnover at the school underscores the need for a safe, modern facility to attract and retain top teachers and leaders. Minnesota Republican Rep. John Kline and Democratic Sen. Al Franken understand the severity of the problem, and last week they questioned BIE Executive Director Charles “Monte” </w:t>
      </w:r>
      <w:proofErr w:type="spellStart"/>
      <w:r w:rsidRPr="00987BEA">
        <w:t>Roessel</w:t>
      </w:r>
      <w:proofErr w:type="spellEnd"/>
      <w:r w:rsidRPr="00987BEA">
        <w:t xml:space="preserve"> about his agency’s long history of questionable management and leadership churn. The U.S. Senate Committee on Indian Affairs, on which Franken sits, called </w:t>
      </w:r>
      <w:proofErr w:type="spellStart"/>
      <w:r w:rsidRPr="00987BEA">
        <w:t>Roessel</w:t>
      </w:r>
      <w:proofErr w:type="spellEnd"/>
      <w:r w:rsidRPr="00987BEA">
        <w:t xml:space="preserve"> to testify on Wednesday. Leech Lake Chair Carri Jones also testified at the hearing, eloquently relaying the real-world impact that bureaucratic delays have on students in her community. </w:t>
      </w:r>
      <w:r w:rsidRPr="00987BEA">
        <w:rPr>
          <w:highlight w:val="yellow"/>
          <w:u w:val="single"/>
        </w:rPr>
        <w:t>Kline, the influential chairman of the U.S. House Education and the Workforce Committee, held a full committee hearing on BIE schools on Thursday. This is his committee’s second hearing on the issue, which strongly underscores Kline’s commitment to BIE school improvements.</w:t>
      </w:r>
      <w:r w:rsidRPr="00987BEA">
        <w:t xml:space="preserve"> A subcommittee delved into BIE challenges last month. Franken and Kline asked the right questions in their hearings, </w:t>
      </w:r>
      <w:r w:rsidRPr="00987BEA">
        <w:rPr>
          <w:highlight w:val="yellow"/>
          <w:u w:val="single"/>
        </w:rPr>
        <w:t xml:space="preserve">and </w:t>
      </w:r>
      <w:proofErr w:type="spellStart"/>
      <w:r w:rsidRPr="00987BEA">
        <w:rPr>
          <w:highlight w:val="yellow"/>
          <w:u w:val="single"/>
        </w:rPr>
        <w:t>Roessel</w:t>
      </w:r>
      <w:proofErr w:type="spellEnd"/>
      <w:r w:rsidRPr="00987BEA">
        <w:rPr>
          <w:highlight w:val="yellow"/>
          <w:u w:val="single"/>
        </w:rPr>
        <w:t xml:space="preserve"> outlined his agency’s “blueprint” for reform. There are some good ideas in it</w:t>
      </w:r>
      <w:r w:rsidRPr="00987BEA">
        <w:t xml:space="preserve">. Both Minnesota lawmakers acknowledged that </w:t>
      </w:r>
      <w:r w:rsidRPr="00987BEA">
        <w:lastRenderedPageBreak/>
        <w:t>— and, even more importantly, emphasized the need for more resources to carry out long-overdue reforms at the underfunded agency. At the same time, they repeatedly made it clear that rebuilding Bug-O-Nay-</w:t>
      </w:r>
      <w:proofErr w:type="spellStart"/>
      <w:r w:rsidRPr="00987BEA">
        <w:t>Ge</w:t>
      </w:r>
      <w:proofErr w:type="spellEnd"/>
      <w:r w:rsidRPr="00987BEA">
        <w:t>-</w:t>
      </w:r>
      <w:proofErr w:type="spellStart"/>
      <w:r w:rsidRPr="00987BEA">
        <w:t>Shig</w:t>
      </w:r>
      <w:proofErr w:type="spellEnd"/>
      <w:r w:rsidRPr="00987BEA">
        <w:t xml:space="preserve"> and other BIE schools can’t take a back seat to the agency’s reorganization. When new buildings will be built is still unclear, but these two Minnesota lawmakers sent a strong message that students’ needs must come first.</w:t>
      </w:r>
    </w:p>
    <w:p w:rsidR="00987BEA" w:rsidRPr="00987BEA" w:rsidRDefault="00987BEA" w:rsidP="00987BEA"/>
    <w:p w:rsidR="00987BEA" w:rsidRPr="00987BEA" w:rsidRDefault="00987BEA" w:rsidP="00987BEA">
      <w:pPr>
        <w:keepNext/>
        <w:keepLines/>
        <w:spacing w:before="40" w:after="0"/>
        <w:outlineLvl w:val="3"/>
        <w:rPr>
          <w:rFonts w:eastAsiaTheme="majorEastAsia" w:cstheme="majorBidi"/>
          <w:b/>
          <w:iCs/>
          <w:sz w:val="26"/>
        </w:rPr>
      </w:pPr>
      <w:r w:rsidRPr="00987BEA">
        <w:rPr>
          <w:rFonts w:eastAsiaTheme="majorEastAsia" w:cstheme="majorBidi"/>
          <w:b/>
          <w:iCs/>
          <w:sz w:val="26"/>
        </w:rPr>
        <w:t>Bipartisan support for improvements to BIE schools</w:t>
      </w:r>
    </w:p>
    <w:p w:rsidR="00987BEA" w:rsidRPr="00987BEA" w:rsidRDefault="00987BEA" w:rsidP="00987BEA">
      <w:r w:rsidRPr="00987BEA">
        <w:rPr>
          <w:b/>
          <w:bCs/>
          <w:sz w:val="26"/>
        </w:rPr>
        <w:t>Udall, et.al,</w:t>
      </w:r>
      <w:r w:rsidRPr="00987BEA">
        <w:t xml:space="preserve"> MAY 06, </w:t>
      </w:r>
      <w:r w:rsidRPr="00987BEA">
        <w:rPr>
          <w:b/>
          <w:bCs/>
          <w:sz w:val="26"/>
        </w:rPr>
        <w:t>2015</w:t>
      </w:r>
      <w:r w:rsidRPr="00987BEA">
        <w:t xml:space="preserve"> Udall: BIE Action Needed to Avoid Another Decade of Outdated Tribal School https://www.tomudall.senate.gov/news/press-releases/udall-bie-action-needed-to-avoid-another-decade-of-outdated-tribal-schools</w:t>
      </w:r>
    </w:p>
    <w:p w:rsidR="00987BEA" w:rsidRPr="00987BEA" w:rsidRDefault="00987BEA" w:rsidP="00987BEA">
      <w:r w:rsidRPr="00987BEA">
        <w:t xml:space="preserve">WASHINGTON - </w:t>
      </w:r>
      <w:r w:rsidRPr="00987BEA">
        <w:rPr>
          <w:highlight w:val="yellow"/>
          <w:u w:val="single"/>
        </w:rPr>
        <w:t>In order to uphold the United States government's trust responsibility to provide a quality education for Native American students</w:t>
      </w:r>
      <w:r w:rsidRPr="00987BEA">
        <w:t xml:space="preserve">, U.S. Senator Tom Udall joined </w:t>
      </w:r>
      <w:r w:rsidRPr="00987BEA">
        <w:rPr>
          <w:highlight w:val="yellow"/>
          <w:u w:val="single"/>
        </w:rPr>
        <w:t>a bipartisan group of senators to demand that the U.S. Department of the Interior prioritize the next list of construction projects at Bureau of Indian Education (BIE) schools in a more accurate and transparent manner. One-quarter of tribal schools are in New Mexico, and many are in very poor condition.</w:t>
      </w:r>
      <w:r w:rsidRPr="00987BEA">
        <w:t xml:space="preserve"> In a letter to Interior Secretary Sally Jewell, the senators urged the Interior Department not to develop a construction priority list until it incorporates recommendations from an ongoing Government Accountability Office study on BIE facilities, which will be available later this year, and includes meaningful input from tribal leaders. Sens. Jon Tester (D-Mont.) John </w:t>
      </w:r>
      <w:proofErr w:type="spellStart"/>
      <w:r w:rsidRPr="00987BEA">
        <w:t>Barrasso</w:t>
      </w:r>
      <w:proofErr w:type="spellEnd"/>
      <w:r w:rsidRPr="00987BEA">
        <w:t xml:space="preserve"> (R-Wyo.), Al Franken (D-Minn.), Heidi </w:t>
      </w:r>
      <w:proofErr w:type="spellStart"/>
      <w:r w:rsidRPr="00987BEA">
        <w:t>Heitkamp</w:t>
      </w:r>
      <w:proofErr w:type="spellEnd"/>
      <w:r w:rsidRPr="00987BEA">
        <w:t xml:space="preserve"> (D-N.D.), John McCain (R-Ariz.), and Jerry Moran (R-Kan.) also signed the letter. "</w:t>
      </w:r>
      <w:r w:rsidRPr="00987BEA">
        <w:rPr>
          <w:highlight w:val="yellow"/>
          <w:u w:val="single"/>
        </w:rPr>
        <w:t>Failure to address dangerous and outdated school conditions in a timely manner weakens the literal foundations of the federal government's trust responsibility</w:t>
      </w:r>
      <w:r w:rsidRPr="00987BEA">
        <w:t xml:space="preserve">," the senators wrote. "We cannot allow poor BIE planning and lack of stakeholder communication to leave this problem unresolved for another 10 years." The BIE School Construction Priority List is an index from the 183 BIE schools and facilities in need of construction or repair. The Interior Department last produced the list in 2004, and is scheduled to release a new list this year. </w:t>
      </w:r>
    </w:p>
    <w:p w:rsidR="00C143C4" w:rsidRPr="00987BEA" w:rsidRDefault="00C143C4" w:rsidP="00987BEA">
      <w:pPr>
        <w:ind w:firstLine="720"/>
      </w:pPr>
    </w:p>
    <w:p w:rsidR="00EC4D0A" w:rsidRDefault="00DD011B" w:rsidP="0074577D">
      <w:pPr>
        <w:pStyle w:val="Heading3"/>
      </w:pPr>
      <w:r>
        <w:lastRenderedPageBreak/>
        <w:t>A2 Tribal Funding CP</w:t>
      </w:r>
    </w:p>
    <w:p w:rsidR="00DD011B" w:rsidRDefault="00DD011B" w:rsidP="00DD011B">
      <w:pPr>
        <w:pStyle w:val="Heading4"/>
      </w:pPr>
      <w:r>
        <w:t>Transitioning control to local tribes will fail unless better leadership is created</w:t>
      </w:r>
    </w:p>
    <w:p w:rsidR="00DD011B" w:rsidRDefault="00DD011B" w:rsidP="00DD011B">
      <w:r>
        <w:t xml:space="preserve">Maggie </w:t>
      </w:r>
      <w:proofErr w:type="spellStart"/>
      <w:r w:rsidRPr="00242EF2">
        <w:rPr>
          <w:rStyle w:val="Style13ptBold"/>
        </w:rPr>
        <w:t>Severns</w:t>
      </w:r>
      <w:proofErr w:type="spellEnd"/>
      <w:r>
        <w:t xml:space="preserve"> (reporter for Campaign Pro) “</w:t>
      </w:r>
      <w:r w:rsidRPr="00242EF2">
        <w:t>How Washington created some of the worst schools in America</w:t>
      </w:r>
      <w:r>
        <w:t xml:space="preserve">” November 25, </w:t>
      </w:r>
      <w:r w:rsidRPr="00242EF2">
        <w:rPr>
          <w:rStyle w:val="Style13ptBold"/>
        </w:rPr>
        <w:t>2015</w:t>
      </w:r>
      <w:r>
        <w:t xml:space="preserve"> </w:t>
      </w:r>
      <w:r w:rsidRPr="00242EF2">
        <w:t>http://www.politico.com/story/2015/11/how-washington-created-the-worst-schools-in-america-215774</w:t>
      </w:r>
    </w:p>
    <w:p w:rsidR="001D295F" w:rsidRPr="00B35A8D" w:rsidRDefault="00DD011B" w:rsidP="00B55AD5">
      <w:proofErr w:type="spellStart"/>
      <w:r>
        <w:t>Tippeconnic</w:t>
      </w:r>
      <w:proofErr w:type="spellEnd"/>
      <w:r>
        <w:t xml:space="preserve">, the former BIE director, is similarly concerned.  “I think on paper it looks really good,” </w:t>
      </w:r>
      <w:proofErr w:type="spellStart"/>
      <w:r>
        <w:t>Tippeconnic</w:t>
      </w:r>
      <w:proofErr w:type="spellEnd"/>
      <w:r>
        <w:t xml:space="preserve"> said. “But I seriously </w:t>
      </w:r>
      <w:r w:rsidRPr="00242EF2">
        <w:rPr>
          <w:rStyle w:val="StyleUnderline"/>
        </w:rPr>
        <w:t>don’t think BIE has that capacity to provide educational support, technical assistance, professional development</w:t>
      </w:r>
      <w:r>
        <w:t xml:space="preserve">.”  </w:t>
      </w:r>
      <w:proofErr w:type="spellStart"/>
      <w:r>
        <w:t>Tippeconnic</w:t>
      </w:r>
      <w:proofErr w:type="spellEnd"/>
      <w:r>
        <w:t xml:space="preserve"> said </w:t>
      </w:r>
      <w:r w:rsidRPr="00242EF2">
        <w:rPr>
          <w:rStyle w:val="StyleUnderline"/>
        </w:rPr>
        <w:t>he supports more self-rule for the schools, but only after the tribes are prepared to do the job. I</w:t>
      </w:r>
      <w:r>
        <w:t xml:space="preserve">n the meantime, he recommends recruiting and training better leaders for BIE; helping tribal leaders and school boards better understand education; hiring good teachers in the classrooms.  Rep. Tom Cole (R-Okla.), a member of the Chickasaw Nation, told POLITICO that finding ways to </w:t>
      </w:r>
      <w:r w:rsidRPr="00242EF2">
        <w:rPr>
          <w:rStyle w:val="StyleUnderline"/>
        </w:rPr>
        <w:t>encourage teachers to come teach at BIE schools through better housing or policies like student loan forgiveness could help the agency</w:t>
      </w:r>
      <w:r>
        <w:t xml:space="preserve"> “attract and retain really top notch people” in classrooms.</w:t>
      </w:r>
    </w:p>
    <w:sectPr w:rsidR="001D295F" w:rsidRPr="00B35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haroni">
    <w:panose1 w:val="02010803020104030203"/>
    <w:charset w:val="00"/>
    <w:family w:val="auto"/>
    <w:pitch w:val="variable"/>
    <w:sig w:usb0="00000803" w:usb1="00000000" w:usb2="00000000" w:usb3="00000000" w:csb0="00000021" w:csb1="00000000"/>
  </w:font>
  <w:font w:name="Arial">
    <w:panose1 w:val="020B0604020202020204"/>
    <w:charset w:val="00"/>
    <w:family w:val="swiss"/>
    <w:pitch w:val="variable"/>
    <w:sig w:usb0="E0002AFF" w:usb1="C0007843" w:usb2="00000009" w:usb3="00000000" w:csb0="000001FF" w:csb1="00000000"/>
  </w:font>
  <w:font w:name="CNN">
    <w:altName w:val="Calibri"/>
    <w:charset w:val="00"/>
    <w:family w:val="auto"/>
    <w:pitch w:val="default"/>
  </w:font>
  <w:font w:name="Calibri Light">
    <w:panose1 w:val="020F0302020204030204"/>
    <w:charset w:val="00"/>
    <w:family w:val="swiss"/>
    <w:pitch w:val="variable"/>
    <w:sig w:usb0="A00002EF" w:usb1="4000207B" w:usb2="00000000" w:usb3="00000000" w:csb0="0000019F" w:csb1="00000000"/>
  </w:font>
  <w:font w:name="ProximaNova">
    <w:altName w:val="Calibri"/>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1680844"/>
    <w:docVar w:name="VerbatimVersion" w:val="5.1"/>
  </w:docVars>
  <w:rsids>
    <w:rsidRoot w:val="001D295F"/>
    <w:rsid w:val="000139A3"/>
    <w:rsid w:val="000856BF"/>
    <w:rsid w:val="00100833"/>
    <w:rsid w:val="00104529"/>
    <w:rsid w:val="00105942"/>
    <w:rsid w:val="00107396"/>
    <w:rsid w:val="00144A4C"/>
    <w:rsid w:val="00176AB0"/>
    <w:rsid w:val="00177B7D"/>
    <w:rsid w:val="0018322D"/>
    <w:rsid w:val="00191616"/>
    <w:rsid w:val="001B5776"/>
    <w:rsid w:val="001D295F"/>
    <w:rsid w:val="001E527A"/>
    <w:rsid w:val="001F78CE"/>
    <w:rsid w:val="00242EF2"/>
    <w:rsid w:val="00251FC7"/>
    <w:rsid w:val="002855A7"/>
    <w:rsid w:val="002B146A"/>
    <w:rsid w:val="002B5E17"/>
    <w:rsid w:val="002C39A2"/>
    <w:rsid w:val="00306380"/>
    <w:rsid w:val="00315690"/>
    <w:rsid w:val="00316B75"/>
    <w:rsid w:val="00325646"/>
    <w:rsid w:val="003460F2"/>
    <w:rsid w:val="0038158C"/>
    <w:rsid w:val="003902BA"/>
    <w:rsid w:val="003A09E2"/>
    <w:rsid w:val="00407037"/>
    <w:rsid w:val="004605D6"/>
    <w:rsid w:val="00462CD2"/>
    <w:rsid w:val="00491428"/>
    <w:rsid w:val="004C4323"/>
    <w:rsid w:val="004C60E8"/>
    <w:rsid w:val="004D69EA"/>
    <w:rsid w:val="004E3579"/>
    <w:rsid w:val="004E728B"/>
    <w:rsid w:val="004F39E0"/>
    <w:rsid w:val="00537BD5"/>
    <w:rsid w:val="005473DB"/>
    <w:rsid w:val="0057268A"/>
    <w:rsid w:val="005D2912"/>
    <w:rsid w:val="005E0721"/>
    <w:rsid w:val="006065BD"/>
    <w:rsid w:val="00645FA9"/>
    <w:rsid w:val="00647866"/>
    <w:rsid w:val="00654431"/>
    <w:rsid w:val="00665003"/>
    <w:rsid w:val="006675B5"/>
    <w:rsid w:val="006A2AD0"/>
    <w:rsid w:val="006C2375"/>
    <w:rsid w:val="006D4ECC"/>
    <w:rsid w:val="00722258"/>
    <w:rsid w:val="007243E5"/>
    <w:rsid w:val="0074577D"/>
    <w:rsid w:val="0076513D"/>
    <w:rsid w:val="00766EA0"/>
    <w:rsid w:val="007A2226"/>
    <w:rsid w:val="007E5281"/>
    <w:rsid w:val="007F5B66"/>
    <w:rsid w:val="00823A1C"/>
    <w:rsid w:val="00845B9D"/>
    <w:rsid w:val="00860984"/>
    <w:rsid w:val="008B3ECB"/>
    <w:rsid w:val="008B4E85"/>
    <w:rsid w:val="008C1B2E"/>
    <w:rsid w:val="0091627E"/>
    <w:rsid w:val="00953251"/>
    <w:rsid w:val="0097032B"/>
    <w:rsid w:val="00987BEA"/>
    <w:rsid w:val="009D2EAD"/>
    <w:rsid w:val="009D54B2"/>
    <w:rsid w:val="009E1922"/>
    <w:rsid w:val="009F7ED2"/>
    <w:rsid w:val="00A93661"/>
    <w:rsid w:val="00A95652"/>
    <w:rsid w:val="00AC0AB8"/>
    <w:rsid w:val="00B16AAE"/>
    <w:rsid w:val="00B33C6D"/>
    <w:rsid w:val="00B35A8D"/>
    <w:rsid w:val="00B4508F"/>
    <w:rsid w:val="00B55AD5"/>
    <w:rsid w:val="00B8057C"/>
    <w:rsid w:val="00BA2EA5"/>
    <w:rsid w:val="00BD2263"/>
    <w:rsid w:val="00BD6238"/>
    <w:rsid w:val="00BF04D4"/>
    <w:rsid w:val="00BF593B"/>
    <w:rsid w:val="00BF67A0"/>
    <w:rsid w:val="00BF773A"/>
    <w:rsid w:val="00BF7E81"/>
    <w:rsid w:val="00C13773"/>
    <w:rsid w:val="00C143C4"/>
    <w:rsid w:val="00C17CC8"/>
    <w:rsid w:val="00C36D88"/>
    <w:rsid w:val="00C74D1A"/>
    <w:rsid w:val="00C77682"/>
    <w:rsid w:val="00C828F7"/>
    <w:rsid w:val="00C83417"/>
    <w:rsid w:val="00C9604F"/>
    <w:rsid w:val="00CA19AA"/>
    <w:rsid w:val="00CC04D3"/>
    <w:rsid w:val="00CC5298"/>
    <w:rsid w:val="00CD7249"/>
    <w:rsid w:val="00CD736E"/>
    <w:rsid w:val="00CD798D"/>
    <w:rsid w:val="00CE161E"/>
    <w:rsid w:val="00CF59A8"/>
    <w:rsid w:val="00D325A9"/>
    <w:rsid w:val="00D36A8A"/>
    <w:rsid w:val="00D61409"/>
    <w:rsid w:val="00D6691E"/>
    <w:rsid w:val="00D71170"/>
    <w:rsid w:val="00DA1C92"/>
    <w:rsid w:val="00DA25D4"/>
    <w:rsid w:val="00DA6538"/>
    <w:rsid w:val="00DD011B"/>
    <w:rsid w:val="00DF1F10"/>
    <w:rsid w:val="00E15E75"/>
    <w:rsid w:val="00E44CB2"/>
    <w:rsid w:val="00E5262C"/>
    <w:rsid w:val="00E84C4C"/>
    <w:rsid w:val="00E94927"/>
    <w:rsid w:val="00EC4D0A"/>
    <w:rsid w:val="00EC7DC4"/>
    <w:rsid w:val="00ED30CF"/>
    <w:rsid w:val="00F176EF"/>
    <w:rsid w:val="00F45E10"/>
    <w:rsid w:val="00F6364A"/>
    <w:rsid w:val="00F9113A"/>
    <w:rsid w:val="00FE2546"/>
    <w:rsid w:val="00FF00E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411C6B54-4EDD-45C8-9B15-2E6523BD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6513D"/>
    <w:rPr>
      <w:rFonts w:ascii="Calibri" w:hAnsi="Calibri"/>
    </w:rPr>
  </w:style>
  <w:style w:type="paragraph" w:styleId="Heading1">
    <w:name w:val="heading 1"/>
    <w:aliases w:val="Pocket"/>
    <w:basedOn w:val="Normal"/>
    <w:next w:val="Normal"/>
    <w:link w:val="Heading1Char"/>
    <w:qFormat/>
    <w:rsid w:val="007651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51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51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76513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651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513D"/>
  </w:style>
  <w:style w:type="character" w:customStyle="1" w:styleId="Heading1Char">
    <w:name w:val="Heading 1 Char"/>
    <w:aliases w:val="Pocket Char"/>
    <w:basedOn w:val="DefaultParagraphFont"/>
    <w:link w:val="Heading1"/>
    <w:rsid w:val="007651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513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6513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6513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Emphasis1"/>
    <w:uiPriority w:val="7"/>
    <w:qFormat/>
    <w:rsid w:val="0076513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6513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76513D"/>
    <w:rPr>
      <w:b w:val="0"/>
      <w:sz w:val="22"/>
      <w:u w:val="single"/>
    </w:rPr>
  </w:style>
  <w:style w:type="character" w:styleId="Hyperlink">
    <w:name w:val="Hyperlink"/>
    <w:basedOn w:val="DefaultParagraphFont"/>
    <w:uiPriority w:val="99"/>
    <w:unhideWhenUsed/>
    <w:rsid w:val="0076513D"/>
    <w:rPr>
      <w:color w:val="auto"/>
      <w:u w:val="none"/>
    </w:rPr>
  </w:style>
  <w:style w:type="character" w:styleId="FollowedHyperlink">
    <w:name w:val="FollowedHyperlink"/>
    <w:basedOn w:val="DefaultParagraphFont"/>
    <w:uiPriority w:val="99"/>
    <w:semiHidden/>
    <w:unhideWhenUsed/>
    <w:rsid w:val="0076513D"/>
    <w:rPr>
      <w:color w:val="auto"/>
      <w:u w:val="none"/>
    </w:rPr>
  </w:style>
  <w:style w:type="paragraph" w:customStyle="1" w:styleId="Emphasis1">
    <w:name w:val="Emphasis1"/>
    <w:basedOn w:val="Normal"/>
    <w:link w:val="Emphasis"/>
    <w:autoRedefine/>
    <w:uiPriority w:val="7"/>
    <w:qFormat/>
    <w:rsid w:val="00C7768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Nothing">
    <w:name w:val="Nothing"/>
    <w:link w:val="NothingChar"/>
    <w:rsid w:val="00C828F7"/>
    <w:pPr>
      <w:spacing w:after="0" w:line="240" w:lineRule="auto"/>
      <w:jc w:val="both"/>
    </w:pPr>
    <w:rPr>
      <w:rFonts w:ascii="Times New Roman" w:eastAsia="Times New Roman" w:hAnsi="Times New Roman" w:cs="Times New Roman"/>
      <w:sz w:val="24"/>
      <w:szCs w:val="24"/>
    </w:rPr>
  </w:style>
  <w:style w:type="paragraph" w:customStyle="1" w:styleId="Cards">
    <w:name w:val="Cards"/>
    <w:next w:val="Nothing"/>
    <w:link w:val="CardsChar"/>
    <w:rsid w:val="00C828F7"/>
    <w:pPr>
      <w:widowControl w:val="0"/>
      <w:spacing w:after="0" w:line="240" w:lineRule="auto"/>
      <w:ind w:left="432" w:right="432"/>
      <w:jc w:val="both"/>
    </w:pPr>
    <w:rPr>
      <w:rFonts w:ascii="Times New Roman" w:eastAsia="Times New Roman" w:hAnsi="Times New Roman" w:cs="Times New Roman"/>
      <w:sz w:val="24"/>
      <w:szCs w:val="24"/>
    </w:rPr>
  </w:style>
  <w:style w:type="character" w:customStyle="1" w:styleId="DebateUnderline">
    <w:name w:val="Debate Underline"/>
    <w:qFormat/>
    <w:rsid w:val="00C828F7"/>
    <w:rPr>
      <w:rFonts w:ascii="Times New Roman" w:hAnsi="Times New Roman"/>
      <w:sz w:val="24"/>
      <w:u w:val="thick"/>
    </w:rPr>
  </w:style>
  <w:style w:type="character" w:customStyle="1" w:styleId="Author-Date">
    <w:name w:val="Author-Date"/>
    <w:rsid w:val="00C828F7"/>
    <w:rPr>
      <w:b/>
      <w:sz w:val="24"/>
    </w:rPr>
  </w:style>
  <w:style w:type="character" w:customStyle="1" w:styleId="CardsChar">
    <w:name w:val="Cards Char"/>
    <w:basedOn w:val="DefaultParagraphFont"/>
    <w:link w:val="Cards"/>
    <w:rsid w:val="00C828F7"/>
    <w:rPr>
      <w:rFonts w:ascii="Times New Roman" w:eastAsia="Times New Roman" w:hAnsi="Times New Roman" w:cs="Times New Roman"/>
      <w:sz w:val="24"/>
      <w:szCs w:val="24"/>
    </w:rPr>
  </w:style>
  <w:style w:type="character" w:customStyle="1" w:styleId="NothingChar">
    <w:name w:val="Nothing Char"/>
    <w:basedOn w:val="DefaultParagraphFont"/>
    <w:link w:val="Nothing"/>
    <w:rsid w:val="00C828F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oi.gov/news/upload/Study-Group-Blueprint-DOI-FINAL.pdf" TargetMode="External"/><Relationship Id="rId13" Type="http://schemas.openxmlformats.org/officeDocument/2006/relationships/hyperlink" Target="http://www.huffingtonpost.com/2013/10/21/keystone-xl-koch-brothers_n_4136491.htm" TargetMode="External"/><Relationship Id="rId18" Type="http://schemas.openxmlformats.org/officeDocument/2006/relationships/hyperlink" Target="http://www.edtrust.org/sites/edtrust.org/files/NativeStudentBrief_0.pdf" TargetMode="External"/><Relationship Id="rId26" Type="http://schemas.openxmlformats.org/officeDocument/2006/relationships/hyperlink" Target="http://www.chronicle.com/article/For-Native-Students-a/237195/" TargetMode="External"/><Relationship Id="rId3" Type="http://schemas.openxmlformats.org/officeDocument/2006/relationships/styles" Target="styles.xml"/><Relationship Id="rId21" Type="http://schemas.openxmlformats.org/officeDocument/2006/relationships/hyperlink" Target="http://www.algernonaustin.com/" TargetMode="External"/><Relationship Id="rId7" Type="http://schemas.openxmlformats.org/officeDocument/2006/relationships/image" Target="media/image1.png"/><Relationship Id="rId12" Type="http://schemas.openxmlformats.org/officeDocument/2006/relationships/hyperlink" Target="http://www.cnn.com/2014/05/19/opinion/moya-smith-native-american-racism/index.html0" TargetMode="External"/><Relationship Id="rId17" Type="http://schemas.openxmlformats.org/officeDocument/2006/relationships/hyperlink" Target="https://thinkprogress.org/achievement-gap-widens-for-native-american-students-amid-progress-for-other-groups-93b422de8c20.%20Accessed%2029%20June%202017" TargetMode="External"/><Relationship Id="rId25" Type="http://schemas.openxmlformats.org/officeDocument/2006/relationships/hyperlink" Target="http://thinkprogress.org/economy/2013/10/29/2855951/unemployment-native-americans/" TargetMode="External"/><Relationship Id="rId2" Type="http://schemas.openxmlformats.org/officeDocument/2006/relationships/numbering" Target="numbering.xml"/><Relationship Id="rId16" Type="http://schemas.openxmlformats.org/officeDocument/2006/relationships/hyperlink" Target="https://thinkprogress.org/@brycecovert?source=post_header_lockup" TargetMode="External"/><Relationship Id="rId20" Type="http://schemas.openxmlformats.org/officeDocument/2006/relationships/hyperlink" Target="http://thinkprogress.org/economy/2013/07/19/2330601/sequestration-hammers-neediest-schools-with-staff-cuts-closures/" TargetMode="External"/><Relationship Id="rId29" Type="http://schemas.openxmlformats.org/officeDocument/2006/relationships/hyperlink" Target="http://www.cdc.gov/nchs/data/series/sr_10/sr10_255.pdf" TargetMode="Externa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image" Target="media/image2.gif"/><Relationship Id="rId24" Type="http://schemas.openxmlformats.org/officeDocument/2006/relationships/hyperlink" Target="http://bigstory.ap.org/article/360ea96973504d6d804b4909c561ff9d/indian-schools-face-decayed-buildings-poverty"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opednews.com/articles/The-RCMP-the-Highway-of-T-by-Samuel-Vargo-Crime_DISCOVERY_Death_Evidence-140920-420.html" TargetMode="External"/><Relationship Id="rId23" Type="http://schemas.openxmlformats.org/officeDocument/2006/relationships/hyperlink" Target="http://bigstory.ap.org/article/360ea96973504d6d804b4909c561ff9d/indian-schools-face-decayed-buildings-poverty" TargetMode="External"/><Relationship Id="rId28" Type="http://schemas.openxmlformats.org/officeDocument/2006/relationships/hyperlink" Target="http://thinkprogress.org/economy/2013/10/29/2855951/unemployment-native-americans/" TargetMode="External"/><Relationship Id="rId10" Type="http://schemas.openxmlformats.org/officeDocument/2006/relationships/hyperlink" Target="http://www.lackuna.com/author/Matt/" TargetMode="External"/><Relationship Id="rId19" Type="http://schemas.openxmlformats.org/officeDocument/2006/relationships/hyperlink" Target="http://thinkprogress.org/economy/2013/05/20/2038001/schools-sequestration-impact-aid/"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ranken.senate.gov/" TargetMode="External"/><Relationship Id="rId14" Type="http://schemas.openxmlformats.org/officeDocument/2006/relationships/hyperlink" Target="http://www.pembina.org/oil-sands/os101/alberta" TargetMode="External"/><Relationship Id="rId22" Type="http://schemas.openxmlformats.org/officeDocument/2006/relationships/hyperlink" Target="http://www.huffingtonpost.com/algernon-austin/do-native-americans-face-_b_4339955.html" TargetMode="External"/><Relationship Id="rId27" Type="http://schemas.openxmlformats.org/officeDocument/2006/relationships/hyperlink" Target="http://www.pewresearch.org/fact-tank/2014/06/13/1-in-4-native-americans-and-alaska-natives-are-living-in-poverty/" TargetMode="External"/><Relationship Id="rId30" Type="http://schemas.openxmlformats.org/officeDocument/2006/relationships/hyperlink" Target="http://fivethirtyeight.com/features/the-2128-native-american-mascots-people-arent-talking-abou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F54DA-DC5C-4A50-BA74-80B66827A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52</Pages>
  <Words>25696</Words>
  <Characters>146468</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3</cp:revision>
  <dcterms:created xsi:type="dcterms:W3CDTF">2017-07-20T02:58:00Z</dcterms:created>
  <dcterms:modified xsi:type="dcterms:W3CDTF">2017-08-07T20:11:00Z</dcterms:modified>
</cp:coreProperties>
</file>