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E04319" w:rsidP="00E04319">
      <w:pPr>
        <w:pStyle w:val="Heading1"/>
      </w:pPr>
      <w:r>
        <w:t xml:space="preserve">Natives Update </w:t>
      </w:r>
    </w:p>
    <w:p w:rsidR="00E04319" w:rsidRPr="00E04319" w:rsidRDefault="00E04319" w:rsidP="00E04319">
      <w:pPr>
        <w:pStyle w:val="Heading2"/>
      </w:pPr>
      <w:r>
        <w:lastRenderedPageBreak/>
        <w:t>CP</w:t>
      </w:r>
    </w:p>
    <w:p w:rsidR="000402B6" w:rsidRPr="00FB3937" w:rsidRDefault="00FB3937" w:rsidP="00FB3937">
      <w:pPr>
        <w:pStyle w:val="Heading3"/>
      </w:pPr>
      <w:r w:rsidRPr="00FB3937">
        <w:lastRenderedPageBreak/>
        <w:t xml:space="preserve">1nc </w:t>
      </w:r>
    </w:p>
    <w:p w:rsidR="000402B6" w:rsidRDefault="00FB3937" w:rsidP="00FB3937">
      <w:pPr>
        <w:pStyle w:val="Heading4"/>
      </w:pPr>
      <w:r>
        <w:t xml:space="preserve">TEXT – The United States federal government will end federal ownership of Native American schools and convert BIE funding to </w:t>
      </w:r>
      <w:r w:rsidR="00CF423D">
        <w:t xml:space="preserve">education </w:t>
      </w:r>
      <w:r>
        <w:t>block grants.</w:t>
      </w:r>
    </w:p>
    <w:p w:rsidR="00FB3937" w:rsidRDefault="00FB3937" w:rsidP="00FB3937"/>
    <w:p w:rsidR="00FB3937" w:rsidRPr="00FB3937" w:rsidRDefault="00FB3937" w:rsidP="00FB3937">
      <w:pPr>
        <w:pStyle w:val="Heading4"/>
      </w:pPr>
      <w:r>
        <w:t xml:space="preserve">The CP solves – BIE mismanagement and under staffing are gutting Native American school.  Block grants provide tribal governments with the flexibility to properly source school management. </w:t>
      </w:r>
    </w:p>
    <w:p w:rsidR="000402B6" w:rsidRPr="000402B6" w:rsidRDefault="000402B6" w:rsidP="000402B6">
      <w:r>
        <w:t xml:space="preserve">Chris </w:t>
      </w:r>
      <w:r w:rsidRPr="000402B6">
        <w:rPr>
          <w:rStyle w:val="Style13ptBold"/>
        </w:rPr>
        <w:t xml:space="preserve">Edwards 2015 </w:t>
      </w:r>
      <w:r>
        <w:t>(Director of tax policy studies at Cato) “Indian Schools Are Failing”, April 28, CATO Institute, https://www.cato.org/blog/indian-schools-are-failing</w:t>
      </w:r>
    </w:p>
    <w:p w:rsidR="000402B6" w:rsidRDefault="000402B6" w:rsidP="000402B6">
      <w:pPr>
        <w:rPr>
          <w:sz w:val="16"/>
        </w:rPr>
      </w:pPr>
      <w:r w:rsidRPr="000402B6">
        <w:rPr>
          <w:rStyle w:val="StyleUnderline"/>
        </w:rPr>
        <w:t>Since treaties in the 19th century, the federal government has provided educational aid to American Indians.</w:t>
      </w:r>
      <w:r w:rsidRPr="000402B6">
        <w:rPr>
          <w:sz w:val="16"/>
        </w:rPr>
        <w:t xml:space="preserve"> These days, </w:t>
      </w:r>
      <w:r w:rsidRPr="004D46DE">
        <w:rPr>
          <w:rStyle w:val="StyleUnderline"/>
        </w:rPr>
        <w:t>the</w:t>
      </w:r>
      <w:r w:rsidRPr="004D46DE">
        <w:rPr>
          <w:sz w:val="16"/>
        </w:rPr>
        <w:t xml:space="preserve"> Bureau of Indian Education (</w:t>
      </w:r>
      <w:r w:rsidRPr="004D46DE">
        <w:rPr>
          <w:rStyle w:val="StyleUnderline"/>
        </w:rPr>
        <w:t>BIE) owns about 180 Indian schools, which have about 41,000 students</w:t>
      </w:r>
      <w:r w:rsidRPr="004D46DE">
        <w:rPr>
          <w:sz w:val="16"/>
        </w:rPr>
        <w:t xml:space="preserve"> in Arizona, New Mexico, South Dakota, North Dakota, and other states. I examined Indian schools in this study at Downsizing Government. </w:t>
      </w:r>
      <w:r w:rsidRPr="004D46DE">
        <w:rPr>
          <w:rStyle w:val="StyleUnderline"/>
        </w:rPr>
        <w:t>The schools have long failed Indian children and seem to waste a great deal of money</w:t>
      </w:r>
      <w:r w:rsidRPr="004D46DE">
        <w:rPr>
          <w:sz w:val="16"/>
        </w:rPr>
        <w:t xml:space="preserve">. The Washington Post reported similar findings: </w:t>
      </w:r>
      <w:r w:rsidRPr="004D46DE">
        <w:rPr>
          <w:rStyle w:val="StyleUnderline"/>
        </w:rPr>
        <w:t>The</w:t>
      </w:r>
      <w:r w:rsidRPr="004D46DE">
        <w:rPr>
          <w:sz w:val="16"/>
        </w:rPr>
        <w:t xml:space="preserve"> U.S. </w:t>
      </w:r>
      <w:r w:rsidRPr="004D46DE">
        <w:rPr>
          <w:rStyle w:val="StyleUnderline"/>
        </w:rPr>
        <w:t>Bureau of Indian Education spends nearly 56 percent more money than American public schools on each student</w:t>
      </w:r>
      <w:r w:rsidRPr="004D46DE">
        <w:rPr>
          <w:sz w:val="16"/>
        </w:rPr>
        <w:t>, but</w:t>
      </w:r>
      <w:r w:rsidRPr="000402B6">
        <w:rPr>
          <w:sz w:val="16"/>
        </w:rPr>
        <w:t xml:space="preserve"> many Native Americans learn in facilities that are languishing in poor condition, according to federal auditors. </w:t>
      </w:r>
      <w:r w:rsidRPr="000402B6">
        <w:rPr>
          <w:rStyle w:val="StyleUnderline"/>
        </w:rPr>
        <w:t>A report</w:t>
      </w:r>
      <w:r w:rsidRPr="000402B6">
        <w:rPr>
          <w:sz w:val="16"/>
        </w:rPr>
        <w:t xml:space="preserve"> this week </w:t>
      </w:r>
      <w:r w:rsidRPr="000402B6">
        <w:rPr>
          <w:rStyle w:val="StyleUnderline"/>
        </w:rPr>
        <w:t>from the Government Accountability Office said the agency has struggled to staff, manage and repair its schools, largely because of a broken bureaucracy</w:t>
      </w:r>
      <w:r w:rsidRPr="000402B6">
        <w:rPr>
          <w:sz w:val="16"/>
        </w:rPr>
        <w:t xml:space="preserve">. … </w:t>
      </w:r>
      <w:r w:rsidRPr="004D46DE">
        <w:rPr>
          <w:rStyle w:val="StyleUnderline"/>
          <w:highlight w:val="yellow"/>
        </w:rPr>
        <w:t>The bureau</w:t>
      </w:r>
      <w:r w:rsidRPr="000402B6">
        <w:rPr>
          <w:sz w:val="16"/>
        </w:rPr>
        <w:t xml:space="preserve"> also </w:t>
      </w:r>
      <w:r w:rsidRPr="004D46DE">
        <w:rPr>
          <w:rStyle w:val="StyleUnderline"/>
          <w:highlight w:val="yellow"/>
        </w:rPr>
        <w:t>suffers from high leadership turnover, inconsistent accountability, poor communication</w:t>
      </w:r>
      <w:r w:rsidRPr="000402B6">
        <w:rPr>
          <w:rStyle w:val="StyleUnderline"/>
        </w:rPr>
        <w:t xml:space="preserve"> between offices, </w:t>
      </w:r>
      <w:r w:rsidRPr="004D46DE">
        <w:rPr>
          <w:rStyle w:val="StyleUnderline"/>
          <w:highlight w:val="yellow"/>
        </w:rPr>
        <w:t>a lack of strategic planning and a dearth of financial experts to manage spending</w:t>
      </w:r>
      <w:r w:rsidRPr="004D46DE">
        <w:rPr>
          <w:sz w:val="16"/>
          <w:highlight w:val="yellow"/>
        </w:rPr>
        <w:t>,</w:t>
      </w:r>
      <w:r w:rsidRPr="000402B6">
        <w:rPr>
          <w:sz w:val="16"/>
        </w:rPr>
        <w:t xml:space="preserve"> auditors said. </w:t>
      </w:r>
      <w:r w:rsidRPr="004D46DE">
        <w:rPr>
          <w:rStyle w:val="StyleUnderline"/>
          <w:highlight w:val="yellow"/>
        </w:rPr>
        <w:t>The “systemic management challenges</w:t>
      </w:r>
      <w:r w:rsidRPr="000402B6">
        <w:rPr>
          <w:rStyle w:val="StyleUnderline"/>
        </w:rPr>
        <w:t>,”</w:t>
      </w:r>
      <w:r w:rsidRPr="000402B6">
        <w:rPr>
          <w:sz w:val="16"/>
        </w:rPr>
        <w:t xml:space="preserve"> as the report described them, </w:t>
      </w:r>
      <w:r w:rsidRPr="004D46DE">
        <w:rPr>
          <w:rStyle w:val="StyleUnderline"/>
          <w:highlight w:val="yellow"/>
        </w:rPr>
        <w:t>have hindered the agency’s efforts to improve student achievement</w:t>
      </w:r>
      <w:r w:rsidRPr="000402B6">
        <w:rPr>
          <w:rStyle w:val="StyleUnderline"/>
        </w:rPr>
        <w:t xml:space="preserve"> and sustain key initiatives,</w:t>
      </w:r>
      <w:r w:rsidRPr="000402B6">
        <w:rPr>
          <w:sz w:val="16"/>
        </w:rPr>
        <w:t xml:space="preserve"> according to the report. </w:t>
      </w:r>
      <w:r w:rsidRPr="004D46DE">
        <w:rPr>
          <w:rStyle w:val="StyleUnderline"/>
          <w:highlight w:val="yellow"/>
        </w:rPr>
        <w:t>The problems have persisted</w:t>
      </w:r>
      <w:r w:rsidRPr="000402B6">
        <w:rPr>
          <w:rStyle w:val="StyleUnderline"/>
        </w:rPr>
        <w:t xml:space="preserve"> for years, </w:t>
      </w:r>
      <w:r w:rsidRPr="004D46DE">
        <w:rPr>
          <w:rStyle w:val="StyleUnderline"/>
          <w:highlight w:val="yellow"/>
        </w:rPr>
        <w:t>despite the bureau spending significantly more than U.S. public schools</w:t>
      </w:r>
      <w:r w:rsidRPr="000402B6">
        <w:rPr>
          <w:rStyle w:val="StyleUnderline"/>
        </w:rPr>
        <w:t xml:space="preserve"> in general.</w:t>
      </w:r>
      <w:r w:rsidRPr="000402B6">
        <w:rPr>
          <w:sz w:val="16"/>
        </w:rPr>
        <w:t xml:space="preserve"> A 2014 GAO analysis found that the agency spends an estimated $15,000 per pupil on average, while public schools nationwide spend an estimated average of about $9,900. … Indian Education spokeswoman Nedra Darling said Thursday that the bureau is “deep into the process of fixing the problems that the GAO highlighted.” … “The president has asked Congress for significant increases in the budget to accomplish many of these goals and to increase staff available to serve tribal schools and BIE-run schools,” Darling said. The last two sentences are classic: Agency leaders using their own failings as an excuse to demand more taxpayer money. </w:t>
      </w:r>
      <w:r w:rsidRPr="004D46DE">
        <w:rPr>
          <w:rStyle w:val="StyleUnderline"/>
          <w:highlight w:val="yellow"/>
        </w:rPr>
        <w:t>A better reform would be for Congress to</w:t>
      </w:r>
      <w:r w:rsidRPr="000402B6">
        <w:rPr>
          <w:rStyle w:val="StyleUnderline"/>
        </w:rPr>
        <w:t xml:space="preserve"> advance Indian self-determination by </w:t>
      </w:r>
      <w:r w:rsidRPr="004D46DE">
        <w:rPr>
          <w:rStyle w:val="StyleUnderline"/>
          <w:highlight w:val="yellow"/>
        </w:rPr>
        <w:t>end</w:t>
      </w:r>
      <w:r w:rsidRPr="000402B6">
        <w:rPr>
          <w:rStyle w:val="StyleUnderline"/>
        </w:rPr>
        <w:t xml:space="preserve">ing the </w:t>
      </w:r>
      <w:r w:rsidRPr="004D46DE">
        <w:rPr>
          <w:rStyle w:val="StyleUnderline"/>
          <w:highlight w:val="yellow"/>
        </w:rPr>
        <w:t>federal ownership and operation of schools and converting BIE funding to block grants</w:t>
      </w:r>
      <w:r w:rsidRPr="000402B6">
        <w:rPr>
          <w:sz w:val="16"/>
        </w:rPr>
        <w:t xml:space="preserve">. </w:t>
      </w:r>
      <w:r w:rsidRPr="004D46DE">
        <w:rPr>
          <w:rStyle w:val="StyleUnderline"/>
          <w:highlight w:val="yellow"/>
        </w:rPr>
        <w:t>Tribal governments could then use the block grants to</w:t>
      </w:r>
      <w:r w:rsidRPr="000402B6">
        <w:rPr>
          <w:sz w:val="16"/>
        </w:rPr>
        <w:t xml:space="preserve"> either </w:t>
      </w:r>
      <w:r w:rsidRPr="004D46DE">
        <w:rPr>
          <w:rStyle w:val="StyleUnderline"/>
          <w:highlight w:val="yellow"/>
        </w:rPr>
        <w:t>competitively source school management</w:t>
      </w:r>
      <w:r w:rsidRPr="000402B6">
        <w:rPr>
          <w:sz w:val="16"/>
        </w:rPr>
        <w:t xml:space="preserve"> or to pass through the funds to Indian parents in the form of school vouchers. </w:t>
      </w:r>
      <w:r w:rsidRPr="004D46DE">
        <w:rPr>
          <w:rStyle w:val="StyleUnderline"/>
          <w:highlight w:val="yellow"/>
        </w:rPr>
        <w:t>The important thing is to get Washington out of the business of running schools</w:t>
      </w:r>
      <w:r w:rsidRPr="000402B6">
        <w:rPr>
          <w:sz w:val="16"/>
        </w:rPr>
        <w:t xml:space="preserve"> because decades of experience reveal that it is not very good at it.</w:t>
      </w:r>
    </w:p>
    <w:p w:rsidR="00CF423D" w:rsidRDefault="00CF423D" w:rsidP="00CF423D">
      <w:pPr>
        <w:pStyle w:val="Heading3"/>
      </w:pPr>
      <w:r>
        <w:lastRenderedPageBreak/>
        <w:t xml:space="preserve">A2 Funding key  </w:t>
      </w:r>
    </w:p>
    <w:p w:rsidR="00CF423D" w:rsidRDefault="00CF423D" w:rsidP="00CF423D">
      <w:pPr>
        <w:pStyle w:val="Heading4"/>
      </w:pPr>
      <w:r>
        <w:t xml:space="preserve">And it is not a funding problem, it a management problem.  Block grants solve </w:t>
      </w:r>
    </w:p>
    <w:p w:rsidR="00CF423D" w:rsidRDefault="00CF423D" w:rsidP="00CF423D">
      <w:r>
        <w:t xml:space="preserve">Chris </w:t>
      </w:r>
      <w:r w:rsidRPr="000402B6">
        <w:rPr>
          <w:rStyle w:val="Style13ptBold"/>
        </w:rPr>
        <w:t>Edwards</w:t>
      </w:r>
      <w:r>
        <w:rPr>
          <w:rStyle w:val="Style13ptBold"/>
        </w:rPr>
        <w:t xml:space="preserve"> 2017</w:t>
      </w:r>
      <w:r w:rsidRPr="000402B6">
        <w:rPr>
          <w:rStyle w:val="Style13ptBold"/>
        </w:rPr>
        <w:t xml:space="preserve"> </w:t>
      </w:r>
      <w:r>
        <w:t>(Director of tax policy studies at Cato) “Education for American Indians”, January 17, https://www.cato.org/blog/education-american-indians</w:t>
      </w:r>
    </w:p>
    <w:p w:rsidR="00CF423D" w:rsidRPr="00392CF7" w:rsidRDefault="00CF423D" w:rsidP="00CF423D">
      <w:pPr>
        <w:rPr>
          <w:sz w:val="16"/>
        </w:rPr>
      </w:pPr>
      <w:r w:rsidRPr="00392CF7">
        <w:rPr>
          <w:sz w:val="16"/>
        </w:rPr>
        <w:t xml:space="preserve">Among the many failures of federal policies over the decades, the failures of Indian policies stand out. The government has deprived American Indians of their lands, resources, and freedom in many ways. It has failed to create an institutional structure supportive of prosperity on reservations. And the Bureau of Indian Affairs has been mismanaged for two centuries, as I discuss here. Naomi Schaefer Riley addresses the failures of Indian policies in The New Trail of Tears, which she will discuss at an upcoming AEI forum. I will be commenting on Riley’s book at the forum. One of Riley’s themes is </w:t>
      </w:r>
      <w:r w:rsidRPr="00392CF7">
        <w:rPr>
          <w:rStyle w:val="StyleUnderline"/>
        </w:rPr>
        <w:t>the failure of federal</w:t>
      </w:r>
      <w:r w:rsidRPr="00392CF7">
        <w:rPr>
          <w:sz w:val="16"/>
        </w:rPr>
        <w:t xml:space="preserve"> and tribal </w:t>
      </w:r>
      <w:r w:rsidRPr="00392CF7">
        <w:rPr>
          <w:rStyle w:val="StyleUnderline"/>
        </w:rPr>
        <w:t>efforts to provide a decent education for children on reservations</w:t>
      </w:r>
      <w:r w:rsidRPr="00392CF7">
        <w:rPr>
          <w:sz w:val="16"/>
        </w:rPr>
        <w:t xml:space="preserve">. Riley visited numerous schools, and she reports on the disheartening conditions that she saw. Last week the Washington Post reported: </w:t>
      </w:r>
      <w:r w:rsidRPr="00392CF7">
        <w:rPr>
          <w:rStyle w:val="StyleUnderline"/>
          <w:highlight w:val="yellow"/>
        </w:rPr>
        <w:t>The federal government has repeatedly acknowledged</w:t>
      </w:r>
      <w:r w:rsidRPr="00392CF7">
        <w:rPr>
          <w:rStyle w:val="StyleUnderline"/>
        </w:rPr>
        <w:t xml:space="preserve"> and even lamented </w:t>
      </w:r>
      <w:r w:rsidRPr="00392CF7">
        <w:rPr>
          <w:rStyle w:val="StyleUnderline"/>
          <w:highlight w:val="yellow"/>
        </w:rPr>
        <w:t>its failure to provide adequate education for Native American</w:t>
      </w:r>
      <w:r w:rsidRPr="00392CF7">
        <w:rPr>
          <w:rStyle w:val="StyleUnderline"/>
        </w:rPr>
        <w:t xml:space="preserve"> children</w:t>
      </w:r>
      <w:r w:rsidRPr="00392CF7">
        <w:rPr>
          <w:sz w:val="16"/>
        </w:rPr>
        <w:t xml:space="preserve">. Now, nine Native children are taking to the courts to force Washington to take action. The children are all members of the Havasupai Nation, whose ancestral homelands are in and around the Grand Canyon. They attend an elementary school that is run by the federal Bureau of Indian Education and is, according to a lawsuit filed Thursday, hardly recognizable as a school at all. Havasupai Elementary School does not teach any subjects other than English and math, according to the complaint; there is no instruction in science, history, social studies, foreign language, or the arts. There aren’t enough textbooks or a functioning library or any after-school sports teams or clubs, according to the complaint. There are so many and such frequent teacher vacancies that students are allegedly taught often by non-certified staff, including the janitor, or they are taught by a series of substitutes who rotate in for two-week stints. The school shuts down altogether for weeks at a time. </w:t>
      </w:r>
      <w:r w:rsidRPr="00392CF7">
        <w:rPr>
          <w:rStyle w:val="StyleUnderline"/>
          <w:highlight w:val="yellow"/>
        </w:rPr>
        <w:t>The Obama administration has been candid about the</w:t>
      </w:r>
      <w:r w:rsidRPr="00392CF7">
        <w:rPr>
          <w:rStyle w:val="StyleUnderline"/>
        </w:rPr>
        <w:t xml:space="preserve"> federal </w:t>
      </w:r>
      <w:r w:rsidRPr="00392CF7">
        <w:rPr>
          <w:rStyle w:val="StyleUnderline"/>
          <w:highlight w:val="yellow"/>
        </w:rPr>
        <w:t>government’s failure to meet the needs of nearly 50,000 Native young people</w:t>
      </w:r>
      <w:r w:rsidRPr="00392CF7">
        <w:rPr>
          <w:rStyle w:val="StyleUnderline"/>
        </w:rPr>
        <w:t xml:space="preserve"> in nearly 200 schools the Bureau of Indian Education oversees.</w:t>
      </w:r>
      <w:r>
        <w:rPr>
          <w:rStyle w:val="StyleUnderline"/>
        </w:rPr>
        <w:t xml:space="preserve"> </w:t>
      </w:r>
      <w:r w:rsidRPr="00392CF7">
        <w:rPr>
          <w:sz w:val="16"/>
        </w:rPr>
        <w:t xml:space="preserve">“Indian education is an embarrassment to you and to us,” [Interior Secretary Sally] Jewell told the Senate Indian Affairs Committee in 2013. The Bureau of Indian Education (BIE) oversees 183 Indian schools with 41,000 students, as I discuss in this study. The BIE operates about one-third of the schools, and tribal governments operate the other two-thirds. </w:t>
      </w:r>
      <w:r w:rsidRPr="00392CF7">
        <w:rPr>
          <w:rStyle w:val="StyleUnderline"/>
          <w:highlight w:val="yellow"/>
        </w:rPr>
        <w:t>The poor performance of the schools does not seem to be caused by a lack of funding</w:t>
      </w:r>
      <w:r w:rsidRPr="00392CF7">
        <w:rPr>
          <w:rStyle w:val="StyleUnderline"/>
        </w:rPr>
        <w:t>.</w:t>
      </w:r>
      <w:r w:rsidRPr="00392CF7">
        <w:rPr>
          <w:sz w:val="16"/>
        </w:rPr>
        <w:t xml:space="preserve"> The schools received $830 million of federal aid in 2014, which is $20,000 per pupil. The GAO reports that “</w:t>
      </w:r>
      <w:r w:rsidRPr="00392CF7">
        <w:rPr>
          <w:rStyle w:val="StyleUnderline"/>
        </w:rPr>
        <w:t>the average per pupil expenditures for BIE-operated schools</w:t>
      </w:r>
      <w:r w:rsidRPr="00392CF7">
        <w:rPr>
          <w:sz w:val="16"/>
        </w:rPr>
        <w:t>—the only BIE schools for which detailed expenditure data are available—</w:t>
      </w:r>
      <w:r w:rsidRPr="00392CF7">
        <w:rPr>
          <w:rStyle w:val="StyleUnderline"/>
        </w:rPr>
        <w:t>were about 56 percent higher than for public schools nationally</w:t>
      </w:r>
      <w:r w:rsidRPr="00392CF7">
        <w:rPr>
          <w:sz w:val="16"/>
        </w:rPr>
        <w:t xml:space="preserve">.” </w:t>
      </w:r>
      <w:r w:rsidRPr="00392CF7">
        <w:rPr>
          <w:rStyle w:val="StyleUnderline"/>
          <w:highlight w:val="yellow"/>
        </w:rPr>
        <w:t>If more money is not the answer, what is? How about private management</w:t>
      </w:r>
      <w:r w:rsidRPr="00392CF7">
        <w:rPr>
          <w:sz w:val="16"/>
        </w:rPr>
        <w:t xml:space="preserve"> and school choice? </w:t>
      </w:r>
      <w:r w:rsidRPr="00CF423D">
        <w:rPr>
          <w:rStyle w:val="StyleUnderline"/>
          <w:highlight w:val="yellow"/>
        </w:rPr>
        <w:t>Rat</w:t>
      </w:r>
      <w:r w:rsidRPr="00392CF7">
        <w:rPr>
          <w:rStyle w:val="StyleUnderline"/>
          <w:highlight w:val="yellow"/>
        </w:rPr>
        <w:t>her than running schools, the federal government could provide education block grants to the tribes</w:t>
      </w:r>
      <w:r w:rsidRPr="00392CF7">
        <w:rPr>
          <w:sz w:val="16"/>
          <w:highlight w:val="yellow"/>
        </w:rPr>
        <w:t>,</w:t>
      </w:r>
      <w:r w:rsidRPr="00392CF7">
        <w:rPr>
          <w:sz w:val="16"/>
        </w:rPr>
        <w:t xml:space="preserve"> who would then outsource school management to expert education firms. Even better, federal funding could flow directly to Indian parents in the form of vouchers to be used at schools of their choice. I’ll be interested to see what former BIE head Keith Moore says about those options at the AEI forum.</w:t>
      </w:r>
    </w:p>
    <w:p w:rsidR="00CF423D" w:rsidRPr="00CF423D" w:rsidRDefault="00CF423D" w:rsidP="00CF423D">
      <w:pPr>
        <w:pStyle w:val="Heading3"/>
      </w:pPr>
      <w:r>
        <w:lastRenderedPageBreak/>
        <w:t xml:space="preserve">2nc Solvency </w:t>
      </w:r>
    </w:p>
    <w:p w:rsidR="000402B6" w:rsidRDefault="00392CF7" w:rsidP="00392CF7">
      <w:pPr>
        <w:pStyle w:val="Heading4"/>
      </w:pPr>
      <w:r>
        <w:t xml:space="preserve">Federal management undermines Native American education – block grants solve.  Empower the tribal governments to address inadequate schools </w:t>
      </w:r>
    </w:p>
    <w:p w:rsidR="00FB3937" w:rsidRDefault="00FB3937" w:rsidP="00FB3937">
      <w:r>
        <w:t xml:space="preserve">Chris </w:t>
      </w:r>
      <w:r w:rsidRPr="000402B6">
        <w:rPr>
          <w:rStyle w:val="Style13ptBold"/>
        </w:rPr>
        <w:t>Edwards</w:t>
      </w:r>
      <w:r>
        <w:rPr>
          <w:rStyle w:val="Style13ptBold"/>
        </w:rPr>
        <w:t xml:space="preserve"> 2012</w:t>
      </w:r>
      <w:r w:rsidRPr="000402B6">
        <w:rPr>
          <w:rStyle w:val="Style13ptBold"/>
        </w:rPr>
        <w:t xml:space="preserve"> </w:t>
      </w:r>
      <w:r>
        <w:t xml:space="preserve">(Director of tax policy studies at Cato) “Indian Lands, Indian Subsidies, and the Bureau of Indian Affairs”, February 1, </w:t>
      </w:r>
      <w:hyperlink r:id="rId6" w:history="1">
        <w:r w:rsidRPr="00885653">
          <w:rPr>
            <w:rStyle w:val="Hyperlink"/>
          </w:rPr>
          <w:t>https://www.downsizinggovernment.org/interior/indian-lands-indian-subsidies</w:t>
        </w:r>
      </w:hyperlink>
    </w:p>
    <w:p w:rsidR="00FB3937" w:rsidRDefault="00FB3937" w:rsidP="00FB3937">
      <w:pPr>
        <w:rPr>
          <w:sz w:val="16"/>
        </w:rPr>
      </w:pPr>
      <w:r w:rsidRPr="00FB3937">
        <w:rPr>
          <w:rStyle w:val="StyleUnderline"/>
        </w:rPr>
        <w:t>Since the earliest Indian treaties, the federal government has provided educational aid to tribes.</w:t>
      </w:r>
      <w:r w:rsidRPr="00392CF7">
        <w:rPr>
          <w:sz w:val="16"/>
        </w:rPr>
        <w:t xml:space="preserve"> In the 19th century, that aid included subsidizing religious groups to set up missions on reservations to "civilize" the Indians. It also included separating many Indian children from their parents and sending them to dozens of off-reservation federal boarding schools.</w:t>
      </w:r>
      <w:r w:rsidR="00392CF7" w:rsidRPr="00392CF7">
        <w:rPr>
          <w:sz w:val="16"/>
        </w:rPr>
        <w:t xml:space="preserve"> </w:t>
      </w:r>
      <w:r w:rsidRPr="00392CF7">
        <w:rPr>
          <w:sz w:val="16"/>
        </w:rPr>
        <w:t>Today, most Indian children attend regular public schools and the federal government kicks in subsidies to local governments to help cover the costs. However, the federal government, through the Bureau of Indian Education, also owns 183 Indian schools, which have about 41,000 students.62 A large number of the students are in Arizona, New Mexico, South Dakota, and North Dakota. The BIE operates about one-third of these schools, and tribal governments operate the other two-thirds. Note that these Indian schools were transferred from the BIA to the new BIE in 2006.</w:t>
      </w:r>
      <w:r w:rsidR="00392CF7" w:rsidRPr="00392CF7">
        <w:rPr>
          <w:sz w:val="16"/>
        </w:rPr>
        <w:t xml:space="preserve"> </w:t>
      </w:r>
      <w:r w:rsidRPr="00FB3937">
        <w:rPr>
          <w:rStyle w:val="StyleUnderline"/>
        </w:rPr>
        <w:t>Federal schools have long failed Indian children</w:t>
      </w:r>
      <w:r w:rsidRPr="00392CF7">
        <w:rPr>
          <w:sz w:val="16"/>
        </w:rPr>
        <w:t>. In 1980, for example, the GAO found that, "BIA has failed over the years to provide Indians a quality education. … All of our reviews show that severe management problems have persisted for years."63 A 2001 GAO study found that BIA student scores on standardized tests was generally "far below the performance of students in public schools."64 The study found that BIE students had higher dropout rates, much lower scores on college admission tests, and much lower college entrance rates than students in public schools.65 More recently, a much higher share of BIE schools than public schools have failed to make "adequate yearly progress" under the No Child Left Behind law.66</w:t>
      </w:r>
      <w:r w:rsidR="00392CF7" w:rsidRPr="00392CF7">
        <w:rPr>
          <w:sz w:val="16"/>
        </w:rPr>
        <w:t xml:space="preserve"> </w:t>
      </w:r>
      <w:r w:rsidRPr="00FB3937">
        <w:rPr>
          <w:rStyle w:val="StyleUnderline"/>
        </w:rPr>
        <w:t>The usual policymaker response to these problems has been to increase subsidies. But a funding shortfall does not seem to the problem with Indian education</w:t>
      </w:r>
      <w:r w:rsidRPr="00392CF7">
        <w:rPr>
          <w:rStyle w:val="StyleUnderline"/>
        </w:rPr>
        <w:t>. Indeed</w:t>
      </w:r>
      <w:r w:rsidRPr="00392CF7">
        <w:rPr>
          <w:sz w:val="16"/>
        </w:rPr>
        <w:t xml:space="preserve">, the 2001 GAO report found that </w:t>
      </w:r>
      <w:r w:rsidRPr="00392CF7">
        <w:rPr>
          <w:rStyle w:val="StyleUnderline"/>
        </w:rPr>
        <w:t>per-pupil spending on BIE</w:t>
      </w:r>
      <w:r w:rsidRPr="00392CF7">
        <w:rPr>
          <w:sz w:val="16"/>
        </w:rPr>
        <w:t xml:space="preserve"> primary and secondary day </w:t>
      </w:r>
      <w:r w:rsidRPr="00392CF7">
        <w:rPr>
          <w:rStyle w:val="StyleUnderline"/>
        </w:rPr>
        <w:t>schools was 56 percent higher than average per-pupil spending on all U.S. public schools</w:t>
      </w:r>
      <w:r w:rsidRPr="00392CF7">
        <w:rPr>
          <w:sz w:val="16"/>
        </w:rPr>
        <w:t>.67</w:t>
      </w:r>
      <w:r w:rsidR="00392CF7" w:rsidRPr="00392CF7">
        <w:rPr>
          <w:sz w:val="16"/>
        </w:rPr>
        <w:t xml:space="preserve"> </w:t>
      </w:r>
      <w:r w:rsidRPr="00392CF7">
        <w:rPr>
          <w:sz w:val="16"/>
        </w:rPr>
        <w:t>Recent data show that the high spending continues. In 2010, total federal spending on BIE schools—including day schools and boarding schools—was more than $1 billion, which included BIE spending of $736 million and Department of Education spending on BIE schools of $354 million.68 That works out to an enormous $26,585 per student in BIE schools. By comparison, average federal, state, and local spending on K–12 public schools in the United States in 2009 was $12,449.69</w:t>
      </w:r>
      <w:r w:rsidR="00392CF7" w:rsidRPr="00392CF7">
        <w:rPr>
          <w:sz w:val="16"/>
        </w:rPr>
        <w:t xml:space="preserve"> </w:t>
      </w:r>
      <w:r w:rsidRPr="00392CF7">
        <w:rPr>
          <w:sz w:val="16"/>
        </w:rPr>
        <w:t>Thus, BIE spending per pupil is more than double the spending per pupil in U.S. public schools, although that figure includes spending on BIE boarding schools, which are more costly than day schools. BIE funding does purchase substantial resources. The GAO reported, for example, that class sizes in BIE schools are generally smaller than in public schools and that BIE students had good access to computers.70</w:t>
      </w:r>
      <w:r w:rsidR="00392CF7" w:rsidRPr="00392CF7">
        <w:rPr>
          <w:sz w:val="16"/>
        </w:rPr>
        <w:t xml:space="preserve"> </w:t>
      </w:r>
      <w:r w:rsidRPr="00392CF7">
        <w:rPr>
          <w:rStyle w:val="StyleUnderline"/>
        </w:rPr>
        <w:t>Why do BIE students perform so poorly then</w:t>
      </w:r>
      <w:r w:rsidRPr="00392CF7">
        <w:rPr>
          <w:sz w:val="16"/>
        </w:rPr>
        <w:t xml:space="preserve">? The economic situation of many Indian children is likely one negative factor, but </w:t>
      </w:r>
      <w:r w:rsidRPr="00392CF7">
        <w:rPr>
          <w:rStyle w:val="Emphasis"/>
        </w:rPr>
        <w:t>the poor quality of federal management</w:t>
      </w:r>
      <w:r w:rsidRPr="00392CF7">
        <w:rPr>
          <w:sz w:val="16"/>
        </w:rPr>
        <w:t xml:space="preserve"> is surely another. For example, Indian schools have a long record of safety violations and student violence. A 2011 analysis by Interior's IG, Mary Kendall, found "deficiencies in school policies aimed at preventing violence, and substantial deficiencies in preventative and emergency safety procedures. </w:t>
      </w:r>
      <w:r w:rsidRPr="00392CF7">
        <w:rPr>
          <w:rStyle w:val="StyleUnderline"/>
        </w:rPr>
        <w:t>As a result, many schools are dangerously unprepared</w:t>
      </w:r>
      <w:r w:rsidRPr="00392CF7">
        <w:rPr>
          <w:sz w:val="16"/>
        </w:rPr>
        <w:t xml:space="preserve"> to prevent violence and ensure the safety of students and staff."71 A recent two-year investigation of New Mexico's Indian schools found that "the BIA routinely wrote up potentially disastrous safety violations at Native American schools in New Mexico but </w:t>
      </w:r>
      <w:r w:rsidR="00392CF7" w:rsidRPr="00392CF7">
        <w:rPr>
          <w:sz w:val="16"/>
        </w:rPr>
        <w:t xml:space="preserve">then did nothing about them."72 </w:t>
      </w:r>
      <w:r w:rsidRPr="00392CF7">
        <w:rPr>
          <w:rStyle w:val="StyleUnderline"/>
        </w:rPr>
        <w:t>A basic problem with BIE schools</w:t>
      </w:r>
      <w:r w:rsidRPr="00392CF7">
        <w:rPr>
          <w:sz w:val="16"/>
        </w:rPr>
        <w:t>—and public schools in general—</w:t>
      </w:r>
      <w:r w:rsidRPr="00392CF7">
        <w:rPr>
          <w:rStyle w:val="StyleUnderline"/>
        </w:rPr>
        <w:t>is that they are monopolies. In any industry, monopolies usually result in higher costs and lower quality, and education is no exception</w:t>
      </w:r>
      <w:r w:rsidRPr="00392CF7">
        <w:rPr>
          <w:sz w:val="16"/>
        </w:rPr>
        <w:t>. As such, Cato Institute scholars support injecting competition into public schooling by allowing parents to allocate funding to the schools of their choice through either vouchers or tax credits. Such reforms should be considered for Indian reservations as well.</w:t>
      </w:r>
      <w:r w:rsidR="00392CF7" w:rsidRPr="00392CF7">
        <w:rPr>
          <w:sz w:val="16"/>
        </w:rPr>
        <w:t xml:space="preserve"> </w:t>
      </w:r>
      <w:r w:rsidRPr="000402B6">
        <w:rPr>
          <w:rStyle w:val="StyleUnderline"/>
        </w:rPr>
        <w:t xml:space="preserve">A good </w:t>
      </w:r>
      <w:r w:rsidRPr="00392CF7">
        <w:rPr>
          <w:rStyle w:val="StyleUnderline"/>
        </w:rPr>
        <w:t>step toward reform would</w:t>
      </w:r>
      <w:r w:rsidRPr="000402B6">
        <w:rPr>
          <w:rStyle w:val="StyleUnderline"/>
        </w:rPr>
        <w:t xml:space="preserve"> be</w:t>
      </w:r>
      <w:r w:rsidRPr="00392CF7">
        <w:rPr>
          <w:sz w:val="16"/>
        </w:rPr>
        <w:t xml:space="preserve"> to further Indian self-determination by </w:t>
      </w:r>
      <w:r w:rsidRPr="000402B6">
        <w:rPr>
          <w:rStyle w:val="StyleUnderline"/>
        </w:rPr>
        <w:t>ending the federal operation of schools and converting all BIE funding to block grants</w:t>
      </w:r>
      <w:r w:rsidRPr="00392CF7">
        <w:rPr>
          <w:sz w:val="16"/>
        </w:rPr>
        <w:t xml:space="preserve">. </w:t>
      </w:r>
      <w:r w:rsidRPr="000402B6">
        <w:rPr>
          <w:rStyle w:val="StyleUnderline"/>
        </w:rPr>
        <w:t xml:space="preserve">Tribal governments would be allowed </w:t>
      </w:r>
      <w:r w:rsidRPr="00392CF7">
        <w:rPr>
          <w:sz w:val="16"/>
        </w:rPr>
        <w:t>to use the block grants</w:t>
      </w:r>
      <w:r w:rsidRPr="000402B6">
        <w:rPr>
          <w:rStyle w:val="StyleUnderline"/>
        </w:rPr>
        <w:t xml:space="preserve"> to competitively source the management of their schools</w:t>
      </w:r>
      <w:r w:rsidRPr="00392CF7">
        <w:rPr>
          <w:sz w:val="16"/>
        </w:rPr>
        <w:t xml:space="preserve"> or to pass through the funds to Indian parents in the form of vouchers. The important thing is to get Washington out of the business of running schools because decades of experience reveal that it isn't very good at it.</w:t>
      </w:r>
    </w:p>
    <w:p w:rsidR="00E04319" w:rsidRPr="00392CF7" w:rsidRDefault="00E04319" w:rsidP="00E04319">
      <w:pPr>
        <w:pStyle w:val="Heading2"/>
      </w:pPr>
      <w:r>
        <w:lastRenderedPageBreak/>
        <w:t xml:space="preserve">Circumvention </w:t>
      </w:r>
    </w:p>
    <w:p w:rsidR="00392CF7" w:rsidRDefault="00657EF0" w:rsidP="00657EF0">
      <w:pPr>
        <w:pStyle w:val="Heading3"/>
      </w:pPr>
      <w:r>
        <w:lastRenderedPageBreak/>
        <w:t xml:space="preserve">BIE circumvention </w:t>
      </w:r>
    </w:p>
    <w:p w:rsidR="00D538A7" w:rsidRDefault="00D538A7" w:rsidP="00657EF0">
      <w:pPr>
        <w:pStyle w:val="Heading4"/>
      </w:pPr>
      <w:r>
        <w:t xml:space="preserve">BIE </w:t>
      </w:r>
      <w:r w:rsidR="00657EF0">
        <w:t>incompetence</w:t>
      </w:r>
      <w:r>
        <w:t xml:space="preserve"> guts the plan –</w:t>
      </w:r>
      <w:r w:rsidR="00657EF0">
        <w:t xml:space="preserve"> Native American tribal governments want control of education </w:t>
      </w:r>
    </w:p>
    <w:p w:rsidR="00D538A7" w:rsidRDefault="00D538A7" w:rsidP="00CF423D">
      <w:r>
        <w:t xml:space="preserve">Naomi Schaefer </w:t>
      </w:r>
      <w:r w:rsidRPr="00D538A7">
        <w:rPr>
          <w:rStyle w:val="Style13ptBold"/>
        </w:rPr>
        <w:t>Riley 2017</w:t>
      </w:r>
      <w:r>
        <w:t xml:space="preserve"> (senior fellow at the Independent Women’s Forum) “No Student Deserves the Bureau of Indian Education”, February 23, http://www.iwf.org/news/2802923/No-Student-Deserves-the-Bureau-of-Indian-Education</w:t>
      </w:r>
    </w:p>
    <w:p w:rsidR="00AA482F" w:rsidRPr="00D538A7" w:rsidRDefault="00AA482F" w:rsidP="00CF423D">
      <w:pPr>
        <w:rPr>
          <w:sz w:val="16"/>
        </w:rPr>
      </w:pPr>
      <w:r w:rsidRPr="00D538A7">
        <w:rPr>
          <w:sz w:val="16"/>
        </w:rPr>
        <w:t xml:space="preserve">Ruth Hopkins, a writer at Indian Country Today, set off a small firestorm last month when she tweeted that a Washington source had told her President Trump and Education Secretary Betsy </w:t>
      </w:r>
      <w:proofErr w:type="spellStart"/>
      <w:r w:rsidRPr="00D538A7">
        <w:rPr>
          <w:sz w:val="16"/>
        </w:rPr>
        <w:t>DeVos“have</w:t>
      </w:r>
      <w:proofErr w:type="spellEnd"/>
      <w:r w:rsidRPr="00D538A7">
        <w:rPr>
          <w:sz w:val="16"/>
        </w:rPr>
        <w:t xml:space="preserve"> plans to scrap” the Bureau of Indian Education. There hasn’t been any official indication from the Trump administration that the tweet is correct, but frankly there are few agencies more worthy of elimination than the one in question.</w:t>
      </w:r>
      <w:r w:rsidR="00D538A7" w:rsidRPr="00D538A7">
        <w:rPr>
          <w:sz w:val="16"/>
        </w:rPr>
        <w:t xml:space="preserve"> </w:t>
      </w:r>
      <w:r w:rsidRPr="00D538A7">
        <w:rPr>
          <w:sz w:val="16"/>
        </w:rPr>
        <w:t xml:space="preserve">Just ask Keith Moore, who led </w:t>
      </w:r>
      <w:r w:rsidRPr="00D538A7">
        <w:rPr>
          <w:rStyle w:val="StyleUnderline"/>
          <w:highlight w:val="yellow"/>
        </w:rPr>
        <w:t>the bureau</w:t>
      </w:r>
      <w:r w:rsidRPr="00D538A7">
        <w:rPr>
          <w:sz w:val="16"/>
        </w:rPr>
        <w:t xml:space="preserve"> from 2010-12. He told me it </w:t>
      </w:r>
      <w:r w:rsidRPr="00D538A7">
        <w:rPr>
          <w:rStyle w:val="StyleUnderline"/>
        </w:rPr>
        <w:t>was “</w:t>
      </w:r>
      <w:r w:rsidRPr="00D538A7">
        <w:rPr>
          <w:rStyle w:val="StyleUnderline"/>
          <w:highlight w:val="yellow"/>
        </w:rPr>
        <w:t>an inefficient, ineffective, poorly structured bureaucracy,</w:t>
      </w:r>
      <w:r w:rsidRPr="00D538A7">
        <w:rPr>
          <w:rStyle w:val="StyleUnderline"/>
        </w:rPr>
        <w:t>”</w:t>
      </w:r>
      <w:r w:rsidRPr="00D538A7">
        <w:rPr>
          <w:sz w:val="16"/>
        </w:rPr>
        <w:t xml:space="preserve"> which was also the gist of a memo he sent to Interior Secretary Ken Salazar shortly before resigning.</w:t>
      </w:r>
      <w:r w:rsidR="00D538A7" w:rsidRPr="00D538A7">
        <w:rPr>
          <w:sz w:val="16"/>
        </w:rPr>
        <w:t xml:space="preserve"> </w:t>
      </w:r>
      <w:r w:rsidRPr="00D538A7">
        <w:rPr>
          <w:rStyle w:val="StyleUnderline"/>
          <w:highlight w:val="yellow"/>
        </w:rPr>
        <w:t>The</w:t>
      </w:r>
      <w:r w:rsidRPr="00D538A7">
        <w:rPr>
          <w:rStyle w:val="StyleUnderline"/>
        </w:rPr>
        <w:t xml:space="preserve"> first </w:t>
      </w:r>
      <w:r w:rsidRPr="00D538A7">
        <w:rPr>
          <w:rStyle w:val="StyleUnderline"/>
          <w:highlight w:val="yellow"/>
        </w:rPr>
        <w:t>problem</w:t>
      </w:r>
      <w:r w:rsidRPr="00D538A7">
        <w:rPr>
          <w:sz w:val="16"/>
        </w:rPr>
        <w:t xml:space="preserve"> he sees </w:t>
      </w:r>
      <w:r w:rsidRPr="00D538A7">
        <w:rPr>
          <w:rStyle w:val="StyleUnderline"/>
          <w:highlight w:val="yellow"/>
        </w:rPr>
        <w:t>is</w:t>
      </w:r>
      <w:r w:rsidRPr="00D538A7">
        <w:rPr>
          <w:rStyle w:val="StyleUnderline"/>
        </w:rPr>
        <w:t xml:space="preserve"> purely </w:t>
      </w:r>
      <w:r w:rsidRPr="00D538A7">
        <w:rPr>
          <w:rStyle w:val="StyleUnderline"/>
          <w:highlight w:val="yellow"/>
        </w:rPr>
        <w:t>structural</w:t>
      </w:r>
      <w:r w:rsidRPr="00D538A7">
        <w:rPr>
          <w:rStyle w:val="StyleUnderline"/>
        </w:rPr>
        <w:t xml:space="preserve">: </w:t>
      </w:r>
      <w:r w:rsidRPr="00D538A7">
        <w:rPr>
          <w:rStyle w:val="StyleUnderline"/>
          <w:highlight w:val="yellow"/>
        </w:rPr>
        <w:t>The Bureau of Indian Education is part of the Bureau of Indian Affairs, not the Education Department</w:t>
      </w:r>
      <w:r w:rsidRPr="00D538A7">
        <w:rPr>
          <w:sz w:val="16"/>
        </w:rPr>
        <w:t xml:space="preserve">. This means </w:t>
      </w:r>
      <w:r w:rsidRPr="00D538A7">
        <w:rPr>
          <w:rStyle w:val="StyleUnderline"/>
          <w:highlight w:val="yellow"/>
        </w:rPr>
        <w:t>the same agency that oversees natural-resource use</w:t>
      </w:r>
      <w:r w:rsidRPr="00D538A7">
        <w:rPr>
          <w:sz w:val="16"/>
        </w:rPr>
        <w:t xml:space="preserve"> and land development also </w:t>
      </w:r>
      <w:r w:rsidRPr="00D538A7">
        <w:rPr>
          <w:rStyle w:val="StyleUnderline"/>
          <w:highlight w:val="yellow"/>
        </w:rPr>
        <w:t>is in charge of education</w:t>
      </w:r>
      <w:r w:rsidRPr="00D538A7">
        <w:rPr>
          <w:sz w:val="16"/>
        </w:rPr>
        <w:t>. Mr. Moore s</w:t>
      </w:r>
      <w:bookmarkStart w:id="0" w:name="_GoBack"/>
      <w:bookmarkEnd w:id="0"/>
      <w:r w:rsidRPr="00D538A7">
        <w:rPr>
          <w:sz w:val="16"/>
        </w:rPr>
        <w:t xml:space="preserve">aid, “I found it interesting that </w:t>
      </w:r>
      <w:r w:rsidRPr="00D538A7">
        <w:rPr>
          <w:rStyle w:val="Emphasis"/>
          <w:highlight w:val="yellow"/>
        </w:rPr>
        <w:t>it was hard to track how the dollars were spent when they were allocated by Congress</w:t>
      </w:r>
      <w:r w:rsidRPr="00D538A7">
        <w:rPr>
          <w:sz w:val="16"/>
        </w:rPr>
        <w:t>.”</w:t>
      </w:r>
      <w:r w:rsidR="00D538A7" w:rsidRPr="00D538A7">
        <w:rPr>
          <w:sz w:val="16"/>
        </w:rPr>
        <w:t xml:space="preserve"> </w:t>
      </w:r>
      <w:r w:rsidRPr="00D538A7">
        <w:rPr>
          <w:sz w:val="16"/>
        </w:rPr>
        <w:t>Only about 7% of Native children attended BIE schools in 2013, according to Education Week. That’s approximately 48,000 students at 183 schools. The education they receive is abysmal. A lawsuit filed in federal court last month by the Havasupai tribe near the Grand Canyon offers a useful example. The tribe is suing the government over its terrible management at the tribe’s elementary school. In the 2012-13 school year, students scored in the third percentile for math and the first percentile for reading.</w:t>
      </w:r>
      <w:r w:rsidR="00D538A7" w:rsidRPr="00D538A7">
        <w:rPr>
          <w:sz w:val="16"/>
        </w:rPr>
        <w:t xml:space="preserve"> </w:t>
      </w:r>
      <w:r w:rsidRPr="00D538A7">
        <w:rPr>
          <w:rStyle w:val="Emphasis"/>
          <w:highlight w:val="yellow"/>
        </w:rPr>
        <w:t>The problem is not a lack of funding</w:t>
      </w:r>
      <w:r w:rsidRPr="00D538A7">
        <w:rPr>
          <w:rStyle w:val="StyleUnderline"/>
        </w:rPr>
        <w:t>. Bureau of Indian Education schools spent approximately $20,000 per pupil</w:t>
      </w:r>
      <w:r w:rsidRPr="00D538A7">
        <w:rPr>
          <w:sz w:val="16"/>
        </w:rPr>
        <w:t xml:space="preserve"> in 2014, according to an analysis by the Cato Institute, compared with a national average of $12,400. Even so, their graduation rate is 53% compared with a national average of 81%. The agency can’t even keep the buildings from falling down. As then-Rep. John Kline (R., Minn.), explained at a hearing in 2015, “You’ve got collapsing roofs, leaking roofs, buckling floors, exposed wires, popping circuit breakers, gas leaks. That’s totally unacceptable.”</w:t>
      </w:r>
      <w:r w:rsidR="00D538A7" w:rsidRPr="00D538A7">
        <w:rPr>
          <w:sz w:val="16"/>
        </w:rPr>
        <w:t xml:space="preserve"> </w:t>
      </w:r>
      <w:r w:rsidRPr="00D538A7">
        <w:rPr>
          <w:sz w:val="16"/>
        </w:rPr>
        <w:t xml:space="preserve">According to a 2014 report by </w:t>
      </w:r>
      <w:r w:rsidRPr="00D538A7">
        <w:rPr>
          <w:rStyle w:val="StyleUnderline"/>
        </w:rPr>
        <w:t>the Government Accountability Office</w:t>
      </w:r>
      <w:r w:rsidRPr="00D538A7">
        <w:rPr>
          <w:sz w:val="16"/>
        </w:rPr>
        <w:t xml:space="preserve">, the agency </w:t>
      </w:r>
      <w:r w:rsidRPr="00D538A7">
        <w:rPr>
          <w:rStyle w:val="StyleUnderline"/>
        </w:rPr>
        <w:t xml:space="preserve">was aware </w:t>
      </w:r>
      <w:r w:rsidRPr="00D538A7">
        <w:rPr>
          <w:rStyle w:val="StyleUnderline"/>
          <w:highlight w:val="yellow"/>
        </w:rPr>
        <w:t>that 24 schools had misspent $13.8 million in federal</w:t>
      </w:r>
      <w:r w:rsidRPr="00D538A7">
        <w:rPr>
          <w:rStyle w:val="StyleUnderline"/>
        </w:rPr>
        <w:t xml:space="preserve"> Indian School Equalization Program </w:t>
      </w:r>
      <w:r w:rsidRPr="00D538A7">
        <w:rPr>
          <w:rStyle w:val="StyleUnderline"/>
          <w:highlight w:val="yellow"/>
        </w:rPr>
        <w:t>funding</w:t>
      </w:r>
      <w:r w:rsidRPr="00D538A7">
        <w:rPr>
          <w:rStyle w:val="StyleUnderline"/>
        </w:rPr>
        <w:t xml:space="preserve"> on unallowable expenses</w:t>
      </w:r>
      <w:r w:rsidRPr="00D538A7">
        <w:rPr>
          <w:sz w:val="16"/>
        </w:rPr>
        <w:t xml:space="preserve">. But as </w:t>
      </w:r>
      <w:proofErr w:type="spellStart"/>
      <w:r w:rsidRPr="00D538A7">
        <w:rPr>
          <w:sz w:val="16"/>
        </w:rPr>
        <w:t>RiShawn</w:t>
      </w:r>
      <w:proofErr w:type="spellEnd"/>
      <w:r w:rsidRPr="00D538A7">
        <w:rPr>
          <w:sz w:val="16"/>
        </w:rPr>
        <w:t xml:space="preserve"> Biddle pointed out on the blog Dropout Nation, “</w:t>
      </w:r>
      <w:r w:rsidRPr="00D538A7">
        <w:rPr>
          <w:rStyle w:val="StyleUnderline"/>
          <w:highlight w:val="yellow"/>
        </w:rPr>
        <w:t>the agency has done nothing to follow-up on the evidence</w:t>
      </w:r>
      <w:r w:rsidRPr="00D538A7">
        <w:rPr>
          <w:rStyle w:val="StyleUnderline"/>
        </w:rPr>
        <w:t xml:space="preserve">, either by conducting second audits </w:t>
      </w:r>
      <w:r w:rsidRPr="00D538A7">
        <w:rPr>
          <w:rStyle w:val="StyleUnderline"/>
          <w:highlight w:val="yellow"/>
        </w:rPr>
        <w:t>to determine the weaknesses of the schools’ financial controls</w:t>
      </w:r>
      <w:r w:rsidRPr="00D538A7">
        <w:rPr>
          <w:rStyle w:val="StyleUnderline"/>
        </w:rPr>
        <w:t>, or to sanction the schools and tribes that operate them for the malfeasance.”</w:t>
      </w:r>
      <w:r w:rsidR="00D538A7" w:rsidRPr="00D538A7">
        <w:rPr>
          <w:sz w:val="16"/>
        </w:rPr>
        <w:t xml:space="preserve"> </w:t>
      </w:r>
      <w:r w:rsidRPr="00D538A7">
        <w:rPr>
          <w:rStyle w:val="StyleUnderline"/>
        </w:rPr>
        <w:t>Given the management problems at the agency, the situation is hardly surprising</w:t>
      </w:r>
      <w:r w:rsidRPr="00D538A7">
        <w:rPr>
          <w:sz w:val="16"/>
        </w:rPr>
        <w:t>. Its 34th director in 38 years was removed last spring for using his influence to give jobs to a relative as well as a girlfriend.</w:t>
      </w:r>
      <w:r w:rsidR="00D538A7" w:rsidRPr="00D538A7">
        <w:rPr>
          <w:sz w:val="16"/>
        </w:rPr>
        <w:t xml:space="preserve"> </w:t>
      </w:r>
      <w:r w:rsidRPr="00D538A7">
        <w:rPr>
          <w:rStyle w:val="StyleUnderline"/>
        </w:rPr>
        <w:t>R</w:t>
      </w:r>
      <w:r w:rsidRPr="00D538A7">
        <w:rPr>
          <w:rStyle w:val="StyleUnderline"/>
          <w:highlight w:val="yellow"/>
        </w:rPr>
        <w:t>ather than be subject to this kind of incompetence and corruption,</w:t>
      </w:r>
      <w:r w:rsidRPr="00D538A7">
        <w:rPr>
          <w:rStyle w:val="StyleUnderline"/>
        </w:rPr>
        <w:t xml:space="preserve"> lawyers for th</w:t>
      </w:r>
      <w:r w:rsidRPr="00D538A7">
        <w:rPr>
          <w:rStyle w:val="StyleUnderline"/>
          <w:highlight w:val="yellow"/>
        </w:rPr>
        <w:t>e Havasupai tribe argue that the tribe, not the federal government, should control education</w:t>
      </w:r>
      <w:r w:rsidRPr="00D538A7">
        <w:rPr>
          <w:sz w:val="16"/>
        </w:rPr>
        <w:t>.</w:t>
      </w:r>
    </w:p>
    <w:p w:rsidR="00AA482F" w:rsidRDefault="00AA482F" w:rsidP="00CF423D"/>
    <w:p w:rsidR="00AA482F" w:rsidRDefault="00AA482F" w:rsidP="00CF423D"/>
    <w:p w:rsidR="00AA482F" w:rsidRPr="00392CF7" w:rsidRDefault="00AA482F" w:rsidP="00CF423D"/>
    <w:sectPr w:rsidR="00AA482F" w:rsidRPr="00392C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402B6"/>
    <w:rsid w:val="000139A3"/>
    <w:rsid w:val="000402B6"/>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92CF7"/>
    <w:rsid w:val="003A09E2"/>
    <w:rsid w:val="00407037"/>
    <w:rsid w:val="004605D6"/>
    <w:rsid w:val="004C60E8"/>
    <w:rsid w:val="004D46DE"/>
    <w:rsid w:val="004E3579"/>
    <w:rsid w:val="004E728B"/>
    <w:rsid w:val="004F39E0"/>
    <w:rsid w:val="00537BD5"/>
    <w:rsid w:val="0057268A"/>
    <w:rsid w:val="005D2912"/>
    <w:rsid w:val="006065BD"/>
    <w:rsid w:val="00645FA9"/>
    <w:rsid w:val="00647866"/>
    <w:rsid w:val="00657EF0"/>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862F5"/>
    <w:rsid w:val="00A93661"/>
    <w:rsid w:val="00A95652"/>
    <w:rsid w:val="00AA482F"/>
    <w:rsid w:val="00AC0AB8"/>
    <w:rsid w:val="00B33C6D"/>
    <w:rsid w:val="00B350B6"/>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423D"/>
    <w:rsid w:val="00CF59A8"/>
    <w:rsid w:val="00D325A9"/>
    <w:rsid w:val="00D36A8A"/>
    <w:rsid w:val="00D538A7"/>
    <w:rsid w:val="00D61409"/>
    <w:rsid w:val="00D6691E"/>
    <w:rsid w:val="00D71170"/>
    <w:rsid w:val="00DA1C92"/>
    <w:rsid w:val="00DA25D4"/>
    <w:rsid w:val="00DA6538"/>
    <w:rsid w:val="00E04319"/>
    <w:rsid w:val="00E15E75"/>
    <w:rsid w:val="00E5262C"/>
    <w:rsid w:val="00EC7DC4"/>
    <w:rsid w:val="00ED30CF"/>
    <w:rsid w:val="00F176EF"/>
    <w:rsid w:val="00F45E10"/>
    <w:rsid w:val="00F6364A"/>
    <w:rsid w:val="00F9113A"/>
    <w:rsid w:val="00FB393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90248"/>
  <w15:chartTrackingRefBased/>
  <w15:docId w15:val="{D8D6DB4F-D902-4F59-A031-7C487F3ED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aliases w:val="Normal/Card"/>
    <w:uiPriority w:val="4"/>
    <w:qFormat/>
    <w:rsid w:val="000402B6"/>
    <w:rPr>
      <w:rFonts w:ascii="Calibri" w:hAnsi="Calibri"/>
    </w:rPr>
  </w:style>
  <w:style w:type="paragraph" w:styleId="Heading1">
    <w:name w:val="heading 1"/>
    <w:aliases w:val="Pocket"/>
    <w:basedOn w:val="Normal"/>
    <w:next w:val="Normal"/>
    <w:link w:val="Heading1Char"/>
    <w:qFormat/>
    <w:rsid w:val="000402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02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02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0402B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402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2B6"/>
  </w:style>
  <w:style w:type="character" w:customStyle="1" w:styleId="Heading1Char">
    <w:name w:val="Heading 1 Char"/>
    <w:aliases w:val="Pocket Char"/>
    <w:basedOn w:val="DefaultParagraphFont"/>
    <w:link w:val="Heading1"/>
    <w:rsid w:val="000402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02B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02B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0402B6"/>
    <w:rPr>
      <w:rFonts w:ascii="Calibri" w:eastAsiaTheme="majorEastAsia" w:hAnsi="Calibri" w:cstheme="majorBidi"/>
      <w:b/>
      <w:iCs/>
      <w:sz w:val="26"/>
    </w:rPr>
  </w:style>
  <w:style w:type="character" w:styleId="Emphasis">
    <w:name w:val="Emphasis"/>
    <w:basedOn w:val="DefaultParagraphFont"/>
    <w:uiPriority w:val="7"/>
    <w:qFormat/>
    <w:rsid w:val="000402B6"/>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0402B6"/>
    <w:rPr>
      <w:b/>
      <w:bCs/>
      <w:sz w:val="26"/>
      <w:u w:val="none"/>
    </w:rPr>
  </w:style>
  <w:style w:type="character" w:customStyle="1" w:styleId="StyleUnderline">
    <w:name w:val="Style Underline"/>
    <w:aliases w:val="Underline"/>
    <w:basedOn w:val="DefaultParagraphFont"/>
    <w:uiPriority w:val="6"/>
    <w:qFormat/>
    <w:rsid w:val="000402B6"/>
    <w:rPr>
      <w:b w:val="0"/>
      <w:sz w:val="22"/>
      <w:u w:val="single"/>
    </w:rPr>
  </w:style>
  <w:style w:type="character" w:styleId="Hyperlink">
    <w:name w:val="Hyperlink"/>
    <w:basedOn w:val="DefaultParagraphFont"/>
    <w:uiPriority w:val="99"/>
    <w:unhideWhenUsed/>
    <w:rsid w:val="000402B6"/>
    <w:rPr>
      <w:color w:val="auto"/>
      <w:u w:val="none"/>
    </w:rPr>
  </w:style>
  <w:style w:type="character" w:styleId="FollowedHyperlink">
    <w:name w:val="FollowedHyperlink"/>
    <w:basedOn w:val="DefaultParagraphFont"/>
    <w:uiPriority w:val="99"/>
    <w:semiHidden/>
    <w:unhideWhenUsed/>
    <w:rsid w:val="000402B6"/>
    <w:rPr>
      <w:color w:val="auto"/>
      <w:u w:val="none"/>
    </w:rPr>
  </w:style>
  <w:style w:type="character" w:styleId="Mention">
    <w:name w:val="Mention"/>
    <w:basedOn w:val="DefaultParagraphFont"/>
    <w:uiPriority w:val="99"/>
    <w:semiHidden/>
    <w:unhideWhenUsed/>
    <w:rsid w:val="00FB3937"/>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ownsizinggovernment.org/interior/indian-lands-indian-subsidie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B0BE6-C824-4E7C-8673-2D8D79E44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TotalTime>
  <Pages>7</Pages>
  <Words>2281</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Louie Petit</dc:creator>
  <cp:keywords>5.1.1</cp:keywords>
  <dc:description/>
  <cp:lastModifiedBy>Louie Petit</cp:lastModifiedBy>
  <cp:revision>1</cp:revision>
  <dcterms:created xsi:type="dcterms:W3CDTF">2017-07-23T00:34:00Z</dcterms:created>
  <dcterms:modified xsi:type="dcterms:W3CDTF">2017-07-23T16:56:00Z</dcterms:modified>
</cp:coreProperties>
</file>