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3E37DFB" w14:textId="6C43EB3F" w:rsidR="00C77DBE" w:rsidRDefault="00C77DBE" w:rsidP="00C77DBE">
      <w:pPr>
        <w:pStyle w:val="Heading2"/>
      </w:pPr>
      <w:bookmarkStart w:id="0" w:name="_Toc359944190"/>
      <w:bookmarkStart w:id="1" w:name="_GoBack"/>
      <w:bookmarkEnd w:id="1"/>
      <w:r>
        <w:t>Neoliberalism Critique</w:t>
      </w:r>
      <w:bookmarkEnd w:id="0"/>
    </w:p>
    <w:p w14:paraId="3964D4C9" w14:textId="77777777" w:rsidR="00C77DBE" w:rsidRDefault="00C77DBE" w:rsidP="00C77DBE"/>
    <w:p w14:paraId="5CFB3895" w14:textId="60BBD537" w:rsidR="00C77DBE" w:rsidRDefault="00C77DBE" w:rsidP="00C77DBE">
      <w:pPr>
        <w:pStyle w:val="TOC2"/>
        <w:tabs>
          <w:tab w:val="right" w:leader="dot" w:pos="8630"/>
        </w:tabs>
        <w:rPr>
          <w:rFonts w:asciiTheme="minorHAnsi" w:hAnsiTheme="minorHAnsi"/>
          <w:noProof/>
          <w:sz w:val="24"/>
          <w:lang w:eastAsia="ja-JP"/>
        </w:rPr>
      </w:pPr>
      <w:r>
        <w:fldChar w:fldCharType="begin"/>
      </w:r>
      <w:r>
        <w:instrText xml:space="preserve"> TOC \o "1-3" </w:instrText>
      </w:r>
      <w:r>
        <w:fldChar w:fldCharType="separate"/>
      </w:r>
      <w:r>
        <w:rPr>
          <w:noProof/>
        </w:rPr>
        <w:t>1nc</w:t>
      </w:r>
      <w:r>
        <w:rPr>
          <w:noProof/>
        </w:rPr>
        <w:tab/>
      </w:r>
      <w:r>
        <w:rPr>
          <w:noProof/>
        </w:rPr>
        <w:fldChar w:fldCharType="begin"/>
      </w:r>
      <w:r>
        <w:rPr>
          <w:noProof/>
        </w:rPr>
        <w:instrText xml:space="preserve"> PAGEREF _Toc359944191 \h </w:instrText>
      </w:r>
      <w:r>
        <w:rPr>
          <w:noProof/>
        </w:rPr>
      </w:r>
      <w:r>
        <w:rPr>
          <w:noProof/>
        </w:rPr>
        <w:fldChar w:fldCharType="separate"/>
      </w:r>
      <w:r>
        <w:rPr>
          <w:noProof/>
        </w:rPr>
        <w:t>2</w:t>
      </w:r>
      <w:r>
        <w:rPr>
          <w:noProof/>
        </w:rPr>
        <w:fldChar w:fldCharType="end"/>
      </w:r>
    </w:p>
    <w:p w14:paraId="2CB69960" w14:textId="77777777" w:rsidR="00C77DBE" w:rsidRDefault="00C77DBE">
      <w:pPr>
        <w:pStyle w:val="TOC3"/>
        <w:tabs>
          <w:tab w:val="right" w:leader="dot" w:pos="8630"/>
        </w:tabs>
        <w:rPr>
          <w:rFonts w:asciiTheme="minorHAnsi" w:hAnsiTheme="minorHAnsi"/>
          <w:noProof/>
          <w:sz w:val="24"/>
          <w:lang w:eastAsia="ja-JP"/>
        </w:rPr>
      </w:pPr>
      <w:r>
        <w:rPr>
          <w:noProof/>
        </w:rPr>
        <w:t>“School Choice” Link</w:t>
      </w:r>
      <w:r>
        <w:rPr>
          <w:noProof/>
        </w:rPr>
        <w:tab/>
      </w:r>
      <w:r>
        <w:rPr>
          <w:noProof/>
        </w:rPr>
        <w:fldChar w:fldCharType="begin"/>
      </w:r>
      <w:r>
        <w:rPr>
          <w:noProof/>
        </w:rPr>
        <w:instrText xml:space="preserve"> PAGEREF _Toc359944192 \h </w:instrText>
      </w:r>
      <w:r>
        <w:rPr>
          <w:noProof/>
        </w:rPr>
      </w:r>
      <w:r>
        <w:rPr>
          <w:noProof/>
        </w:rPr>
        <w:fldChar w:fldCharType="separate"/>
      </w:r>
      <w:r>
        <w:rPr>
          <w:noProof/>
        </w:rPr>
        <w:t>10</w:t>
      </w:r>
      <w:r>
        <w:rPr>
          <w:noProof/>
        </w:rPr>
        <w:fldChar w:fldCharType="end"/>
      </w:r>
    </w:p>
    <w:p w14:paraId="7426CB44" w14:textId="77777777" w:rsidR="00C77DBE" w:rsidRDefault="00C77DBE">
      <w:pPr>
        <w:pStyle w:val="TOC3"/>
        <w:tabs>
          <w:tab w:val="right" w:leader="dot" w:pos="8630"/>
        </w:tabs>
        <w:rPr>
          <w:rFonts w:asciiTheme="minorHAnsi" w:hAnsiTheme="minorHAnsi"/>
          <w:noProof/>
          <w:sz w:val="24"/>
          <w:lang w:eastAsia="ja-JP"/>
        </w:rPr>
      </w:pPr>
      <w:r>
        <w:rPr>
          <w:noProof/>
        </w:rPr>
        <w:t>Think Tank Research Link</w:t>
      </w:r>
      <w:r>
        <w:rPr>
          <w:noProof/>
        </w:rPr>
        <w:tab/>
      </w:r>
      <w:r>
        <w:rPr>
          <w:noProof/>
        </w:rPr>
        <w:fldChar w:fldCharType="begin"/>
      </w:r>
      <w:r>
        <w:rPr>
          <w:noProof/>
        </w:rPr>
        <w:instrText xml:space="preserve"> PAGEREF _Toc359944193 \h </w:instrText>
      </w:r>
      <w:r>
        <w:rPr>
          <w:noProof/>
        </w:rPr>
      </w:r>
      <w:r>
        <w:rPr>
          <w:noProof/>
        </w:rPr>
        <w:fldChar w:fldCharType="separate"/>
      </w:r>
      <w:r>
        <w:rPr>
          <w:noProof/>
        </w:rPr>
        <w:t>11</w:t>
      </w:r>
      <w:r>
        <w:rPr>
          <w:noProof/>
        </w:rPr>
        <w:fldChar w:fldCharType="end"/>
      </w:r>
    </w:p>
    <w:p w14:paraId="0F50F647" w14:textId="77777777" w:rsidR="00C77DBE" w:rsidRDefault="00C77DBE">
      <w:pPr>
        <w:pStyle w:val="TOC3"/>
        <w:tabs>
          <w:tab w:val="right" w:leader="dot" w:pos="8630"/>
        </w:tabs>
        <w:rPr>
          <w:rFonts w:asciiTheme="minorHAnsi" w:hAnsiTheme="minorHAnsi"/>
          <w:noProof/>
          <w:sz w:val="24"/>
          <w:lang w:eastAsia="ja-JP"/>
        </w:rPr>
      </w:pPr>
      <w:r>
        <w:rPr>
          <w:noProof/>
        </w:rPr>
        <w:t>Competitiveness Link</w:t>
      </w:r>
      <w:r>
        <w:rPr>
          <w:noProof/>
        </w:rPr>
        <w:tab/>
      </w:r>
      <w:r>
        <w:rPr>
          <w:noProof/>
        </w:rPr>
        <w:fldChar w:fldCharType="begin"/>
      </w:r>
      <w:r>
        <w:rPr>
          <w:noProof/>
        </w:rPr>
        <w:instrText xml:space="preserve"> PAGEREF _Toc359944194 \h </w:instrText>
      </w:r>
      <w:r>
        <w:rPr>
          <w:noProof/>
        </w:rPr>
      </w:r>
      <w:r>
        <w:rPr>
          <w:noProof/>
        </w:rPr>
        <w:fldChar w:fldCharType="separate"/>
      </w:r>
      <w:r>
        <w:rPr>
          <w:noProof/>
        </w:rPr>
        <w:t>12</w:t>
      </w:r>
      <w:r>
        <w:rPr>
          <w:noProof/>
        </w:rPr>
        <w:fldChar w:fldCharType="end"/>
      </w:r>
    </w:p>
    <w:p w14:paraId="3004BDF6" w14:textId="77777777" w:rsidR="00C77DBE" w:rsidRDefault="00C77DBE">
      <w:pPr>
        <w:pStyle w:val="TOC3"/>
        <w:tabs>
          <w:tab w:val="right" w:leader="dot" w:pos="8630"/>
        </w:tabs>
        <w:rPr>
          <w:rFonts w:asciiTheme="minorHAnsi" w:hAnsiTheme="minorHAnsi"/>
          <w:noProof/>
          <w:sz w:val="24"/>
          <w:lang w:eastAsia="ja-JP"/>
        </w:rPr>
      </w:pPr>
      <w:r>
        <w:rPr>
          <w:noProof/>
        </w:rPr>
        <w:t>State Budget Deficits Link</w:t>
      </w:r>
      <w:r>
        <w:rPr>
          <w:noProof/>
        </w:rPr>
        <w:tab/>
      </w:r>
      <w:r>
        <w:rPr>
          <w:noProof/>
        </w:rPr>
        <w:fldChar w:fldCharType="begin"/>
      </w:r>
      <w:r>
        <w:rPr>
          <w:noProof/>
        </w:rPr>
        <w:instrText xml:space="preserve"> PAGEREF _Toc359944195 \h </w:instrText>
      </w:r>
      <w:r>
        <w:rPr>
          <w:noProof/>
        </w:rPr>
      </w:r>
      <w:r>
        <w:rPr>
          <w:noProof/>
        </w:rPr>
        <w:fldChar w:fldCharType="separate"/>
      </w:r>
      <w:r>
        <w:rPr>
          <w:noProof/>
        </w:rPr>
        <w:t>14</w:t>
      </w:r>
      <w:r>
        <w:rPr>
          <w:noProof/>
        </w:rPr>
        <w:fldChar w:fldCharType="end"/>
      </w:r>
    </w:p>
    <w:p w14:paraId="40F85ABD" w14:textId="77777777" w:rsidR="00C77DBE" w:rsidRDefault="00C77DBE">
      <w:pPr>
        <w:pStyle w:val="TOC3"/>
        <w:tabs>
          <w:tab w:val="right" w:leader="dot" w:pos="8630"/>
        </w:tabs>
        <w:rPr>
          <w:rFonts w:asciiTheme="minorHAnsi" w:hAnsiTheme="minorHAnsi"/>
          <w:noProof/>
          <w:sz w:val="24"/>
          <w:lang w:eastAsia="ja-JP"/>
        </w:rPr>
      </w:pPr>
      <w:r>
        <w:rPr>
          <w:noProof/>
        </w:rPr>
        <w:t>STEM Education Focus Link</w:t>
      </w:r>
      <w:r>
        <w:rPr>
          <w:noProof/>
        </w:rPr>
        <w:tab/>
      </w:r>
      <w:r>
        <w:rPr>
          <w:noProof/>
        </w:rPr>
        <w:fldChar w:fldCharType="begin"/>
      </w:r>
      <w:r>
        <w:rPr>
          <w:noProof/>
        </w:rPr>
        <w:instrText xml:space="preserve"> PAGEREF _Toc359944196 \h </w:instrText>
      </w:r>
      <w:r>
        <w:rPr>
          <w:noProof/>
        </w:rPr>
      </w:r>
      <w:r>
        <w:rPr>
          <w:noProof/>
        </w:rPr>
        <w:fldChar w:fldCharType="separate"/>
      </w:r>
      <w:r>
        <w:rPr>
          <w:noProof/>
        </w:rPr>
        <w:t>16</w:t>
      </w:r>
      <w:r>
        <w:rPr>
          <w:noProof/>
        </w:rPr>
        <w:fldChar w:fldCharType="end"/>
      </w:r>
    </w:p>
    <w:p w14:paraId="12BDCC5F" w14:textId="77777777" w:rsidR="00C77DBE" w:rsidRDefault="00C77DBE">
      <w:pPr>
        <w:pStyle w:val="TOC3"/>
        <w:tabs>
          <w:tab w:val="right" w:leader="dot" w:pos="8630"/>
        </w:tabs>
        <w:rPr>
          <w:rFonts w:asciiTheme="minorHAnsi" w:hAnsiTheme="minorHAnsi"/>
          <w:noProof/>
          <w:sz w:val="24"/>
          <w:lang w:eastAsia="ja-JP"/>
        </w:rPr>
      </w:pPr>
      <w:r>
        <w:rPr>
          <w:noProof/>
        </w:rPr>
        <w:t xml:space="preserve">Competitiveness Bad </w:t>
      </w:r>
      <w:r>
        <w:rPr>
          <w:noProof/>
        </w:rPr>
        <w:sym w:font="Wingdings" w:char="F0E0"/>
      </w:r>
      <w:r>
        <w:rPr>
          <w:noProof/>
        </w:rPr>
        <w:t xml:space="preserve"> Great Power Wars</w:t>
      </w:r>
      <w:r>
        <w:rPr>
          <w:noProof/>
        </w:rPr>
        <w:tab/>
      </w:r>
      <w:r>
        <w:rPr>
          <w:noProof/>
        </w:rPr>
        <w:fldChar w:fldCharType="begin"/>
      </w:r>
      <w:r>
        <w:rPr>
          <w:noProof/>
        </w:rPr>
        <w:instrText xml:space="preserve"> PAGEREF _Toc359944197 \h </w:instrText>
      </w:r>
      <w:r>
        <w:rPr>
          <w:noProof/>
        </w:rPr>
      </w:r>
      <w:r>
        <w:rPr>
          <w:noProof/>
        </w:rPr>
        <w:fldChar w:fldCharType="separate"/>
      </w:r>
      <w:r>
        <w:rPr>
          <w:noProof/>
        </w:rPr>
        <w:t>17</w:t>
      </w:r>
      <w:r>
        <w:rPr>
          <w:noProof/>
        </w:rPr>
        <w:fldChar w:fldCharType="end"/>
      </w:r>
    </w:p>
    <w:p w14:paraId="16560579" w14:textId="77777777" w:rsidR="00C77DBE" w:rsidRDefault="00C77DBE">
      <w:pPr>
        <w:pStyle w:val="TOC3"/>
        <w:tabs>
          <w:tab w:val="right" w:leader="dot" w:pos="8630"/>
        </w:tabs>
        <w:rPr>
          <w:rFonts w:asciiTheme="minorHAnsi" w:hAnsiTheme="minorHAnsi"/>
          <w:noProof/>
          <w:sz w:val="24"/>
          <w:lang w:eastAsia="ja-JP"/>
        </w:rPr>
      </w:pPr>
      <w:r>
        <w:rPr>
          <w:noProof/>
        </w:rPr>
        <w:t xml:space="preserve">Competitiveness Bad </w:t>
      </w:r>
      <w:r>
        <w:rPr>
          <w:noProof/>
        </w:rPr>
        <w:sym w:font="Wingdings" w:char="F0E0"/>
      </w:r>
      <w:r>
        <w:rPr>
          <w:noProof/>
        </w:rPr>
        <w:t xml:space="preserve"> Economic &amp; Environmental Destruction</w:t>
      </w:r>
      <w:r>
        <w:rPr>
          <w:noProof/>
        </w:rPr>
        <w:tab/>
      </w:r>
      <w:r>
        <w:rPr>
          <w:noProof/>
        </w:rPr>
        <w:fldChar w:fldCharType="begin"/>
      </w:r>
      <w:r>
        <w:rPr>
          <w:noProof/>
        </w:rPr>
        <w:instrText xml:space="preserve"> PAGEREF _Toc359944198 \h </w:instrText>
      </w:r>
      <w:r>
        <w:rPr>
          <w:noProof/>
        </w:rPr>
      </w:r>
      <w:r>
        <w:rPr>
          <w:noProof/>
        </w:rPr>
        <w:fldChar w:fldCharType="separate"/>
      </w:r>
      <w:r>
        <w:rPr>
          <w:noProof/>
        </w:rPr>
        <w:t>19</w:t>
      </w:r>
      <w:r>
        <w:rPr>
          <w:noProof/>
        </w:rPr>
        <w:fldChar w:fldCharType="end"/>
      </w:r>
    </w:p>
    <w:p w14:paraId="7D1CA5D4" w14:textId="77777777" w:rsidR="00C77DBE" w:rsidRDefault="00C77DBE">
      <w:pPr>
        <w:pStyle w:val="TOC3"/>
        <w:tabs>
          <w:tab w:val="right" w:leader="dot" w:pos="8630"/>
        </w:tabs>
        <w:rPr>
          <w:rFonts w:asciiTheme="minorHAnsi" w:hAnsiTheme="minorHAnsi"/>
          <w:noProof/>
          <w:sz w:val="24"/>
          <w:lang w:eastAsia="ja-JP"/>
        </w:rPr>
      </w:pPr>
      <w:r>
        <w:rPr>
          <w:noProof/>
        </w:rPr>
        <w:t>2nc Framework</w:t>
      </w:r>
      <w:r>
        <w:rPr>
          <w:noProof/>
        </w:rPr>
        <w:tab/>
      </w:r>
      <w:r>
        <w:rPr>
          <w:noProof/>
        </w:rPr>
        <w:fldChar w:fldCharType="begin"/>
      </w:r>
      <w:r>
        <w:rPr>
          <w:noProof/>
        </w:rPr>
        <w:instrText xml:space="preserve"> PAGEREF _Toc359944199 \h </w:instrText>
      </w:r>
      <w:r>
        <w:rPr>
          <w:noProof/>
        </w:rPr>
      </w:r>
      <w:r>
        <w:rPr>
          <w:noProof/>
        </w:rPr>
        <w:fldChar w:fldCharType="separate"/>
      </w:r>
      <w:r>
        <w:rPr>
          <w:noProof/>
        </w:rPr>
        <w:t>21</w:t>
      </w:r>
      <w:r>
        <w:rPr>
          <w:noProof/>
        </w:rPr>
        <w:fldChar w:fldCharType="end"/>
      </w:r>
    </w:p>
    <w:p w14:paraId="4F12C308" w14:textId="77777777" w:rsidR="00C77DBE" w:rsidRDefault="00C77DBE">
      <w:pPr>
        <w:pStyle w:val="TOC3"/>
        <w:tabs>
          <w:tab w:val="right" w:leader="dot" w:pos="8630"/>
        </w:tabs>
        <w:rPr>
          <w:rFonts w:asciiTheme="minorHAnsi" w:hAnsiTheme="minorHAnsi"/>
          <w:noProof/>
          <w:sz w:val="24"/>
          <w:lang w:eastAsia="ja-JP"/>
        </w:rPr>
      </w:pPr>
      <w:r>
        <w:rPr>
          <w:noProof/>
        </w:rPr>
        <w:t>2nc Commons Alternative</w:t>
      </w:r>
      <w:r>
        <w:rPr>
          <w:noProof/>
        </w:rPr>
        <w:tab/>
      </w:r>
      <w:r>
        <w:rPr>
          <w:noProof/>
        </w:rPr>
        <w:fldChar w:fldCharType="begin"/>
      </w:r>
      <w:r>
        <w:rPr>
          <w:noProof/>
        </w:rPr>
        <w:instrText xml:space="preserve"> PAGEREF _Toc359944200 \h </w:instrText>
      </w:r>
      <w:r>
        <w:rPr>
          <w:noProof/>
        </w:rPr>
      </w:r>
      <w:r>
        <w:rPr>
          <w:noProof/>
        </w:rPr>
        <w:fldChar w:fldCharType="separate"/>
      </w:r>
      <w:r>
        <w:rPr>
          <w:noProof/>
        </w:rPr>
        <w:t>23</w:t>
      </w:r>
      <w:r>
        <w:rPr>
          <w:noProof/>
        </w:rPr>
        <w:fldChar w:fldCharType="end"/>
      </w:r>
    </w:p>
    <w:p w14:paraId="1DD0DE0E" w14:textId="77777777" w:rsidR="00C77DBE" w:rsidRDefault="00C77DBE">
      <w:pPr>
        <w:pStyle w:val="TOC3"/>
        <w:tabs>
          <w:tab w:val="right" w:leader="dot" w:pos="8630"/>
        </w:tabs>
        <w:rPr>
          <w:rFonts w:asciiTheme="minorHAnsi" w:hAnsiTheme="minorHAnsi"/>
          <w:noProof/>
          <w:sz w:val="24"/>
          <w:lang w:eastAsia="ja-JP"/>
        </w:rPr>
      </w:pPr>
      <w:r>
        <w:rPr>
          <w:noProof/>
        </w:rPr>
        <w:t xml:space="preserve">AT Permutation/Aff </w:t>
      </w:r>
      <w:r w:rsidRPr="00B34534">
        <w:rPr>
          <w:noProof/>
        </w:rPr>
        <w:sym w:font="Wingdings" w:char="F0E0"/>
      </w:r>
      <w:r>
        <w:rPr>
          <w:noProof/>
        </w:rPr>
        <w:t xml:space="preserve"> “Regulated Capitalism”</w:t>
      </w:r>
      <w:r>
        <w:rPr>
          <w:noProof/>
        </w:rPr>
        <w:tab/>
      </w:r>
      <w:r>
        <w:rPr>
          <w:noProof/>
        </w:rPr>
        <w:fldChar w:fldCharType="begin"/>
      </w:r>
      <w:r>
        <w:rPr>
          <w:noProof/>
        </w:rPr>
        <w:instrText xml:space="preserve"> PAGEREF _Toc359944201 \h </w:instrText>
      </w:r>
      <w:r>
        <w:rPr>
          <w:noProof/>
        </w:rPr>
      </w:r>
      <w:r>
        <w:rPr>
          <w:noProof/>
        </w:rPr>
        <w:fldChar w:fldCharType="separate"/>
      </w:r>
      <w:r>
        <w:rPr>
          <w:noProof/>
        </w:rPr>
        <w:t>26</w:t>
      </w:r>
      <w:r>
        <w:rPr>
          <w:noProof/>
        </w:rPr>
        <w:fldChar w:fldCharType="end"/>
      </w:r>
    </w:p>
    <w:p w14:paraId="70E371E2" w14:textId="77777777" w:rsidR="00C77DBE" w:rsidRDefault="00C77DBE">
      <w:pPr>
        <w:pStyle w:val="TOC3"/>
        <w:tabs>
          <w:tab w:val="right" w:leader="dot" w:pos="8630"/>
        </w:tabs>
        <w:rPr>
          <w:rFonts w:asciiTheme="minorHAnsi" w:hAnsiTheme="minorHAnsi"/>
          <w:noProof/>
          <w:sz w:val="24"/>
          <w:lang w:eastAsia="ja-JP"/>
        </w:rPr>
      </w:pPr>
      <w:r w:rsidRPr="00181094">
        <w:rPr>
          <w:rFonts w:cs="Times New Roman"/>
          <w:noProof/>
        </w:rPr>
        <w:t>AT World Getting Better - Inequality High Now</w:t>
      </w:r>
      <w:r>
        <w:rPr>
          <w:noProof/>
        </w:rPr>
        <w:tab/>
      </w:r>
      <w:r>
        <w:rPr>
          <w:noProof/>
        </w:rPr>
        <w:fldChar w:fldCharType="begin"/>
      </w:r>
      <w:r>
        <w:rPr>
          <w:noProof/>
        </w:rPr>
        <w:instrText xml:space="preserve"> PAGEREF _Toc359944202 \h </w:instrText>
      </w:r>
      <w:r>
        <w:rPr>
          <w:noProof/>
        </w:rPr>
      </w:r>
      <w:r>
        <w:rPr>
          <w:noProof/>
        </w:rPr>
        <w:fldChar w:fldCharType="separate"/>
      </w:r>
      <w:r>
        <w:rPr>
          <w:noProof/>
        </w:rPr>
        <w:t>28</w:t>
      </w:r>
      <w:r>
        <w:rPr>
          <w:noProof/>
        </w:rPr>
        <w:fldChar w:fldCharType="end"/>
      </w:r>
    </w:p>
    <w:p w14:paraId="6094F126" w14:textId="77777777" w:rsidR="00C77DBE" w:rsidRDefault="00C77DBE">
      <w:pPr>
        <w:pStyle w:val="TOC3"/>
        <w:tabs>
          <w:tab w:val="right" w:leader="dot" w:pos="8630"/>
        </w:tabs>
        <w:rPr>
          <w:rFonts w:asciiTheme="minorHAnsi" w:hAnsiTheme="minorHAnsi"/>
          <w:noProof/>
          <w:sz w:val="24"/>
          <w:lang w:eastAsia="ja-JP"/>
        </w:rPr>
      </w:pPr>
      <w:r>
        <w:rPr>
          <w:noProof/>
        </w:rPr>
        <w:t>AT Neoliberalism Good – UQ</w:t>
      </w:r>
      <w:r>
        <w:rPr>
          <w:noProof/>
        </w:rPr>
        <w:tab/>
      </w:r>
      <w:r>
        <w:rPr>
          <w:noProof/>
        </w:rPr>
        <w:fldChar w:fldCharType="begin"/>
      </w:r>
      <w:r>
        <w:rPr>
          <w:noProof/>
        </w:rPr>
        <w:instrText xml:space="preserve"> PAGEREF _Toc359944203 \h </w:instrText>
      </w:r>
      <w:r>
        <w:rPr>
          <w:noProof/>
        </w:rPr>
      </w:r>
      <w:r>
        <w:rPr>
          <w:noProof/>
        </w:rPr>
        <w:fldChar w:fldCharType="separate"/>
      </w:r>
      <w:r>
        <w:rPr>
          <w:noProof/>
        </w:rPr>
        <w:t>30</w:t>
      </w:r>
      <w:r>
        <w:rPr>
          <w:noProof/>
        </w:rPr>
        <w:fldChar w:fldCharType="end"/>
      </w:r>
    </w:p>
    <w:p w14:paraId="4CF416FF" w14:textId="77777777" w:rsidR="00C77DBE" w:rsidRDefault="00C77DBE">
      <w:pPr>
        <w:pStyle w:val="TOC2"/>
        <w:tabs>
          <w:tab w:val="right" w:leader="dot" w:pos="8630"/>
        </w:tabs>
        <w:rPr>
          <w:rFonts w:asciiTheme="minorHAnsi" w:hAnsiTheme="minorHAnsi"/>
          <w:noProof/>
          <w:sz w:val="24"/>
          <w:lang w:eastAsia="ja-JP"/>
        </w:rPr>
      </w:pPr>
      <w:r>
        <w:rPr>
          <w:noProof/>
        </w:rPr>
        <w:t>***Aff Answers***</w:t>
      </w:r>
      <w:r>
        <w:rPr>
          <w:noProof/>
        </w:rPr>
        <w:tab/>
      </w:r>
      <w:r>
        <w:rPr>
          <w:noProof/>
        </w:rPr>
        <w:fldChar w:fldCharType="begin"/>
      </w:r>
      <w:r>
        <w:rPr>
          <w:noProof/>
        </w:rPr>
        <w:instrText xml:space="preserve"> PAGEREF _Toc359944204 \h </w:instrText>
      </w:r>
      <w:r>
        <w:rPr>
          <w:noProof/>
        </w:rPr>
      </w:r>
      <w:r>
        <w:rPr>
          <w:noProof/>
        </w:rPr>
        <w:fldChar w:fldCharType="separate"/>
      </w:r>
      <w:r>
        <w:rPr>
          <w:noProof/>
        </w:rPr>
        <w:t>32</w:t>
      </w:r>
      <w:r>
        <w:rPr>
          <w:noProof/>
        </w:rPr>
        <w:fldChar w:fldCharType="end"/>
      </w:r>
    </w:p>
    <w:p w14:paraId="4B230675" w14:textId="77777777" w:rsidR="00C77DBE" w:rsidRDefault="00C77DBE">
      <w:pPr>
        <w:pStyle w:val="TOC3"/>
        <w:tabs>
          <w:tab w:val="right" w:leader="dot" w:pos="8630"/>
        </w:tabs>
        <w:rPr>
          <w:rFonts w:asciiTheme="minorHAnsi" w:hAnsiTheme="minorHAnsi"/>
          <w:noProof/>
          <w:sz w:val="24"/>
          <w:lang w:eastAsia="ja-JP"/>
        </w:rPr>
      </w:pPr>
      <w:r>
        <w:rPr>
          <w:rFonts w:hint="eastAsia"/>
          <w:noProof/>
        </w:rPr>
        <w:t xml:space="preserve">Alt </w:t>
      </w:r>
      <w:r>
        <w:rPr>
          <w:rFonts w:hint="eastAsia"/>
          <w:noProof/>
        </w:rPr>
        <w:t>≠</w:t>
      </w:r>
      <w:r>
        <w:rPr>
          <w:rFonts w:hint="eastAsia"/>
          <w:noProof/>
        </w:rPr>
        <w:t xml:space="preserve"> Solve/AT FW</w:t>
      </w:r>
      <w:r>
        <w:rPr>
          <w:noProof/>
        </w:rPr>
        <w:tab/>
      </w:r>
      <w:r>
        <w:rPr>
          <w:noProof/>
        </w:rPr>
        <w:fldChar w:fldCharType="begin"/>
      </w:r>
      <w:r>
        <w:rPr>
          <w:noProof/>
        </w:rPr>
        <w:instrText xml:space="preserve"> PAGEREF _Toc359944205 \h </w:instrText>
      </w:r>
      <w:r>
        <w:rPr>
          <w:noProof/>
        </w:rPr>
      </w:r>
      <w:r>
        <w:rPr>
          <w:noProof/>
        </w:rPr>
        <w:fldChar w:fldCharType="separate"/>
      </w:r>
      <w:r>
        <w:rPr>
          <w:noProof/>
        </w:rPr>
        <w:t>33</w:t>
      </w:r>
      <w:r>
        <w:rPr>
          <w:noProof/>
        </w:rPr>
        <w:fldChar w:fldCharType="end"/>
      </w:r>
    </w:p>
    <w:p w14:paraId="19BB9DD5" w14:textId="77777777" w:rsidR="00C77DBE" w:rsidRDefault="00C77DBE">
      <w:pPr>
        <w:pStyle w:val="TOC3"/>
        <w:tabs>
          <w:tab w:val="right" w:leader="dot" w:pos="8630"/>
        </w:tabs>
        <w:rPr>
          <w:rFonts w:asciiTheme="minorHAnsi" w:hAnsiTheme="minorHAnsi"/>
          <w:noProof/>
          <w:sz w:val="24"/>
          <w:lang w:eastAsia="ja-JP"/>
        </w:rPr>
      </w:pPr>
      <w:r>
        <w:rPr>
          <w:noProof/>
        </w:rPr>
        <w:t>Perm Solvency – Commons + Competitiveness</w:t>
      </w:r>
      <w:r>
        <w:rPr>
          <w:noProof/>
        </w:rPr>
        <w:tab/>
      </w:r>
      <w:r>
        <w:rPr>
          <w:noProof/>
        </w:rPr>
        <w:fldChar w:fldCharType="begin"/>
      </w:r>
      <w:r>
        <w:rPr>
          <w:noProof/>
        </w:rPr>
        <w:instrText xml:space="preserve"> PAGEREF _Toc359944206 \h </w:instrText>
      </w:r>
      <w:r>
        <w:rPr>
          <w:noProof/>
        </w:rPr>
      </w:r>
      <w:r>
        <w:rPr>
          <w:noProof/>
        </w:rPr>
        <w:fldChar w:fldCharType="separate"/>
      </w:r>
      <w:r>
        <w:rPr>
          <w:noProof/>
        </w:rPr>
        <w:t>35</w:t>
      </w:r>
      <w:r>
        <w:rPr>
          <w:noProof/>
        </w:rPr>
        <w:fldChar w:fldCharType="end"/>
      </w:r>
    </w:p>
    <w:p w14:paraId="4DA2BA5D" w14:textId="77777777" w:rsidR="00C77DBE" w:rsidRDefault="00C77DBE">
      <w:pPr>
        <w:pStyle w:val="TOC3"/>
        <w:tabs>
          <w:tab w:val="right" w:leader="dot" w:pos="8630"/>
        </w:tabs>
        <w:rPr>
          <w:rFonts w:asciiTheme="minorHAnsi" w:hAnsiTheme="minorHAnsi"/>
          <w:noProof/>
          <w:sz w:val="24"/>
          <w:lang w:eastAsia="ja-JP"/>
        </w:rPr>
      </w:pPr>
      <w:r>
        <w:rPr>
          <w:noProof/>
        </w:rPr>
        <w:t>AT Alt Solvency – Competitiveness Inevitable</w:t>
      </w:r>
      <w:r>
        <w:rPr>
          <w:noProof/>
        </w:rPr>
        <w:tab/>
      </w:r>
      <w:r>
        <w:rPr>
          <w:noProof/>
        </w:rPr>
        <w:fldChar w:fldCharType="begin"/>
      </w:r>
      <w:r>
        <w:rPr>
          <w:noProof/>
        </w:rPr>
        <w:instrText xml:space="preserve"> PAGEREF _Toc359944207 \h </w:instrText>
      </w:r>
      <w:r>
        <w:rPr>
          <w:noProof/>
        </w:rPr>
      </w:r>
      <w:r>
        <w:rPr>
          <w:noProof/>
        </w:rPr>
        <w:fldChar w:fldCharType="separate"/>
      </w:r>
      <w:r>
        <w:rPr>
          <w:noProof/>
        </w:rPr>
        <w:t>36</w:t>
      </w:r>
      <w:r>
        <w:rPr>
          <w:noProof/>
        </w:rPr>
        <w:fldChar w:fldCharType="end"/>
      </w:r>
    </w:p>
    <w:p w14:paraId="76D44E49" w14:textId="77777777" w:rsidR="00C77DBE" w:rsidRDefault="00C77DBE">
      <w:pPr>
        <w:pStyle w:val="TOC3"/>
        <w:tabs>
          <w:tab w:val="right" w:leader="dot" w:pos="8630"/>
        </w:tabs>
        <w:rPr>
          <w:rFonts w:asciiTheme="minorHAnsi" w:hAnsiTheme="minorHAnsi"/>
          <w:noProof/>
          <w:sz w:val="24"/>
          <w:lang w:eastAsia="ja-JP"/>
        </w:rPr>
      </w:pPr>
      <w:r>
        <w:rPr>
          <w:noProof/>
        </w:rPr>
        <w:t>Neoliberalism Good – Global Liberalism DA</w:t>
      </w:r>
      <w:r>
        <w:rPr>
          <w:noProof/>
        </w:rPr>
        <w:tab/>
      </w:r>
      <w:r>
        <w:rPr>
          <w:noProof/>
        </w:rPr>
        <w:fldChar w:fldCharType="begin"/>
      </w:r>
      <w:r>
        <w:rPr>
          <w:noProof/>
        </w:rPr>
        <w:instrText xml:space="preserve"> PAGEREF _Toc359944208 \h </w:instrText>
      </w:r>
      <w:r>
        <w:rPr>
          <w:noProof/>
        </w:rPr>
      </w:r>
      <w:r>
        <w:rPr>
          <w:noProof/>
        </w:rPr>
        <w:fldChar w:fldCharType="separate"/>
      </w:r>
      <w:r>
        <w:rPr>
          <w:noProof/>
        </w:rPr>
        <w:t>37</w:t>
      </w:r>
      <w:r>
        <w:rPr>
          <w:noProof/>
        </w:rPr>
        <w:fldChar w:fldCharType="end"/>
      </w:r>
    </w:p>
    <w:p w14:paraId="49CC31D1" w14:textId="77777777" w:rsidR="00C77DBE" w:rsidRDefault="00C77DBE">
      <w:pPr>
        <w:pStyle w:val="TOC3"/>
        <w:tabs>
          <w:tab w:val="right" w:leader="dot" w:pos="8630"/>
        </w:tabs>
        <w:rPr>
          <w:rFonts w:asciiTheme="minorHAnsi" w:hAnsiTheme="minorHAnsi"/>
          <w:noProof/>
          <w:sz w:val="24"/>
          <w:lang w:eastAsia="ja-JP"/>
        </w:rPr>
      </w:pPr>
      <w:r>
        <w:rPr>
          <w:noProof/>
        </w:rPr>
        <w:t xml:space="preserve">AT Neoliberalism Bad </w:t>
      </w:r>
      <w:r>
        <w:rPr>
          <w:noProof/>
        </w:rPr>
        <w:sym w:font="Wingdings" w:char="F0E0"/>
      </w:r>
      <w:r>
        <w:rPr>
          <w:noProof/>
        </w:rPr>
        <w:t xml:space="preserve"> Improves Quality of Life</w:t>
      </w:r>
      <w:r>
        <w:rPr>
          <w:noProof/>
        </w:rPr>
        <w:tab/>
      </w:r>
      <w:r>
        <w:rPr>
          <w:noProof/>
        </w:rPr>
        <w:fldChar w:fldCharType="begin"/>
      </w:r>
      <w:r>
        <w:rPr>
          <w:noProof/>
        </w:rPr>
        <w:instrText xml:space="preserve"> PAGEREF _Toc359944209 \h </w:instrText>
      </w:r>
      <w:r>
        <w:rPr>
          <w:noProof/>
        </w:rPr>
      </w:r>
      <w:r>
        <w:rPr>
          <w:noProof/>
        </w:rPr>
        <w:fldChar w:fldCharType="separate"/>
      </w:r>
      <w:r>
        <w:rPr>
          <w:noProof/>
        </w:rPr>
        <w:t>39</w:t>
      </w:r>
      <w:r>
        <w:rPr>
          <w:noProof/>
        </w:rPr>
        <w:fldChar w:fldCharType="end"/>
      </w:r>
    </w:p>
    <w:p w14:paraId="399FFCF6" w14:textId="77777777" w:rsidR="00C77DBE" w:rsidRDefault="00C77DBE">
      <w:pPr>
        <w:pStyle w:val="TOC3"/>
        <w:tabs>
          <w:tab w:val="right" w:leader="dot" w:pos="8630"/>
        </w:tabs>
        <w:rPr>
          <w:rFonts w:asciiTheme="minorHAnsi" w:hAnsiTheme="minorHAnsi"/>
          <w:noProof/>
          <w:sz w:val="24"/>
          <w:lang w:eastAsia="ja-JP"/>
        </w:rPr>
      </w:pPr>
      <w:r>
        <w:rPr>
          <w:noProof/>
        </w:rPr>
        <w:t xml:space="preserve">Economic Rationality Good – Markets </w:t>
      </w:r>
      <w:r>
        <w:rPr>
          <w:noProof/>
        </w:rPr>
        <w:sym w:font="Wingdings" w:char="F0E0"/>
      </w:r>
      <w:r>
        <w:rPr>
          <w:noProof/>
        </w:rPr>
        <w:t xml:space="preserve"> Social Solidarity</w:t>
      </w:r>
      <w:r>
        <w:rPr>
          <w:noProof/>
        </w:rPr>
        <w:tab/>
      </w:r>
      <w:r>
        <w:rPr>
          <w:noProof/>
        </w:rPr>
        <w:fldChar w:fldCharType="begin"/>
      </w:r>
      <w:r>
        <w:rPr>
          <w:noProof/>
        </w:rPr>
        <w:instrText xml:space="preserve"> PAGEREF _Toc359944210 \h </w:instrText>
      </w:r>
      <w:r>
        <w:rPr>
          <w:noProof/>
        </w:rPr>
      </w:r>
      <w:r>
        <w:rPr>
          <w:noProof/>
        </w:rPr>
        <w:fldChar w:fldCharType="separate"/>
      </w:r>
      <w:r>
        <w:rPr>
          <w:noProof/>
        </w:rPr>
        <w:t>41</w:t>
      </w:r>
      <w:r>
        <w:rPr>
          <w:noProof/>
        </w:rPr>
        <w:fldChar w:fldCharType="end"/>
      </w:r>
    </w:p>
    <w:p w14:paraId="49B841A2" w14:textId="77777777" w:rsidR="00C77DBE" w:rsidRDefault="00C77DBE">
      <w:pPr>
        <w:pStyle w:val="TOC3"/>
        <w:tabs>
          <w:tab w:val="right" w:leader="dot" w:pos="8630"/>
        </w:tabs>
        <w:rPr>
          <w:rFonts w:asciiTheme="minorHAnsi" w:hAnsiTheme="minorHAnsi"/>
          <w:noProof/>
          <w:sz w:val="24"/>
          <w:lang w:eastAsia="ja-JP"/>
        </w:rPr>
      </w:pPr>
      <w:r>
        <w:rPr>
          <w:noProof/>
        </w:rPr>
        <w:t>Liberal Individualism Good – AT Disposability Impact</w:t>
      </w:r>
      <w:r>
        <w:rPr>
          <w:noProof/>
        </w:rPr>
        <w:tab/>
      </w:r>
      <w:r>
        <w:rPr>
          <w:noProof/>
        </w:rPr>
        <w:fldChar w:fldCharType="begin"/>
      </w:r>
      <w:r>
        <w:rPr>
          <w:noProof/>
        </w:rPr>
        <w:instrText xml:space="preserve"> PAGEREF _Toc359944211 \h </w:instrText>
      </w:r>
      <w:r>
        <w:rPr>
          <w:noProof/>
        </w:rPr>
      </w:r>
      <w:r>
        <w:rPr>
          <w:noProof/>
        </w:rPr>
        <w:fldChar w:fldCharType="separate"/>
      </w:r>
      <w:r>
        <w:rPr>
          <w:noProof/>
        </w:rPr>
        <w:t>43</w:t>
      </w:r>
      <w:r>
        <w:rPr>
          <w:noProof/>
        </w:rPr>
        <w:fldChar w:fldCharType="end"/>
      </w:r>
    </w:p>
    <w:p w14:paraId="3CBABCA4" w14:textId="77777777" w:rsidR="00C77DBE" w:rsidRDefault="00C77DBE">
      <w:pPr>
        <w:pStyle w:val="TOC3"/>
        <w:tabs>
          <w:tab w:val="right" w:leader="dot" w:pos="8630"/>
        </w:tabs>
        <w:rPr>
          <w:rFonts w:asciiTheme="minorHAnsi" w:hAnsiTheme="minorHAnsi"/>
          <w:noProof/>
          <w:sz w:val="24"/>
          <w:lang w:eastAsia="ja-JP"/>
        </w:rPr>
      </w:pPr>
      <w:r>
        <w:rPr>
          <w:noProof/>
        </w:rPr>
        <w:t>Economic Rationality Good</w:t>
      </w:r>
      <w:r>
        <w:rPr>
          <w:noProof/>
        </w:rPr>
        <w:tab/>
      </w:r>
      <w:r>
        <w:rPr>
          <w:noProof/>
        </w:rPr>
        <w:fldChar w:fldCharType="begin"/>
      </w:r>
      <w:r>
        <w:rPr>
          <w:noProof/>
        </w:rPr>
        <w:instrText xml:space="preserve"> PAGEREF _Toc359944212 \h </w:instrText>
      </w:r>
      <w:r>
        <w:rPr>
          <w:noProof/>
        </w:rPr>
      </w:r>
      <w:r>
        <w:rPr>
          <w:noProof/>
        </w:rPr>
        <w:fldChar w:fldCharType="separate"/>
      </w:r>
      <w:r>
        <w:rPr>
          <w:noProof/>
        </w:rPr>
        <w:t>45</w:t>
      </w:r>
      <w:r>
        <w:rPr>
          <w:noProof/>
        </w:rPr>
        <w:fldChar w:fldCharType="end"/>
      </w:r>
    </w:p>
    <w:p w14:paraId="62E3C2C8" w14:textId="77777777" w:rsidR="00C77DBE" w:rsidRDefault="00C77DBE">
      <w:pPr>
        <w:pStyle w:val="TOC3"/>
        <w:tabs>
          <w:tab w:val="right" w:leader="dot" w:pos="8630"/>
        </w:tabs>
        <w:rPr>
          <w:rFonts w:asciiTheme="minorHAnsi" w:hAnsiTheme="minorHAnsi"/>
          <w:noProof/>
          <w:sz w:val="24"/>
          <w:lang w:eastAsia="ja-JP"/>
        </w:rPr>
      </w:pPr>
      <w:r>
        <w:rPr>
          <w:noProof/>
        </w:rPr>
        <w:t>Economic Rationality Good – War</w:t>
      </w:r>
      <w:r>
        <w:rPr>
          <w:noProof/>
        </w:rPr>
        <w:tab/>
      </w:r>
      <w:r>
        <w:rPr>
          <w:noProof/>
        </w:rPr>
        <w:fldChar w:fldCharType="begin"/>
      </w:r>
      <w:r>
        <w:rPr>
          <w:noProof/>
        </w:rPr>
        <w:instrText xml:space="preserve"> PAGEREF _Toc359944213 \h </w:instrText>
      </w:r>
      <w:r>
        <w:rPr>
          <w:noProof/>
        </w:rPr>
      </w:r>
      <w:r>
        <w:rPr>
          <w:noProof/>
        </w:rPr>
        <w:fldChar w:fldCharType="separate"/>
      </w:r>
      <w:r>
        <w:rPr>
          <w:noProof/>
        </w:rPr>
        <w:t>48</w:t>
      </w:r>
      <w:r>
        <w:rPr>
          <w:noProof/>
        </w:rPr>
        <w:fldChar w:fldCharType="end"/>
      </w:r>
    </w:p>
    <w:p w14:paraId="04A4D3FD" w14:textId="77777777" w:rsidR="00C77DBE" w:rsidRPr="00C77DBE" w:rsidRDefault="00C77DBE" w:rsidP="00C77DBE">
      <w:r>
        <w:fldChar w:fldCharType="end"/>
      </w:r>
    </w:p>
    <w:p w14:paraId="5F8F4CD0" w14:textId="04EEC55D" w:rsidR="00ED3748" w:rsidRPr="00B34534" w:rsidRDefault="00ED3748" w:rsidP="00ED3748">
      <w:pPr>
        <w:pStyle w:val="Heading3"/>
      </w:pPr>
      <w:bookmarkStart w:id="2" w:name="_Toc359944191"/>
      <w:r w:rsidRPr="00B34534">
        <w:t>1nc</w:t>
      </w:r>
      <w:bookmarkEnd w:id="2"/>
    </w:p>
    <w:p w14:paraId="17829EA2" w14:textId="77777777" w:rsidR="00ED3748" w:rsidRPr="00B34534" w:rsidRDefault="00ED3748" w:rsidP="00ED3748">
      <w:pPr>
        <w:pStyle w:val="Heading4"/>
      </w:pPr>
      <w:r w:rsidRPr="00B34534">
        <w:t xml:space="preserve">The aff is </w:t>
      </w:r>
      <w:r w:rsidRPr="00B34534">
        <w:rPr>
          <w:i/>
          <w:u w:val="single"/>
        </w:rPr>
        <w:t>neoliberal educational reform</w:t>
      </w:r>
      <w:r w:rsidRPr="00B34534">
        <w:t xml:space="preserve"> – molding schools, students, teachers, and parents according to the logic of competitiveness collapses democratic citizenship and rolls back state provision of public goods</w:t>
      </w:r>
    </w:p>
    <w:p w14:paraId="090C62E1" w14:textId="77777777" w:rsidR="00ED3748" w:rsidRPr="00B34534" w:rsidRDefault="00ED3748" w:rsidP="00ED3748">
      <w:pPr>
        <w:rPr>
          <w:rStyle w:val="StyleStyleBold12pt"/>
          <w:rFonts w:asciiTheme="majorHAnsi" w:hAnsiTheme="majorHAnsi"/>
        </w:rPr>
      </w:pPr>
      <w:r w:rsidRPr="00B34534">
        <w:rPr>
          <w:rStyle w:val="StyleStyleBold12pt"/>
          <w:rFonts w:asciiTheme="majorHAnsi" w:hAnsiTheme="majorHAnsi"/>
        </w:rPr>
        <w:t>Kelty 14</w:t>
      </w:r>
    </w:p>
    <w:p w14:paraId="3B3A03CA" w14:textId="77777777" w:rsidR="00ED3748" w:rsidRPr="00B34534" w:rsidRDefault="00ED3748" w:rsidP="00ED3748">
      <w:pPr>
        <w:rPr>
          <w:rFonts w:asciiTheme="majorHAnsi" w:hAnsiTheme="majorHAnsi"/>
        </w:rPr>
      </w:pPr>
      <w:r w:rsidRPr="00B34534">
        <w:rPr>
          <w:rFonts w:asciiTheme="majorHAnsi" w:hAnsiTheme="majorHAnsi"/>
        </w:rPr>
        <w:t>(Robert Kelty, EdD [Doctor of Education] in Curriculum and Instruction from Northern Arizona, from dissertation titled: “HIDDEN IN PLAIN SIGHT: THE HISTORY OF NEOLIBERALISM AND THE APPARATUS OF SCHOOL PRIVATIZATION,” January 2014, pgs. 269-278)</w:t>
      </w:r>
    </w:p>
    <w:p w14:paraId="3BB0431C" w14:textId="77777777" w:rsidR="00ED3748" w:rsidRPr="00B34534" w:rsidRDefault="00ED3748" w:rsidP="00ED3748">
      <w:pPr>
        <w:rPr>
          <w:rFonts w:asciiTheme="majorHAnsi" w:hAnsiTheme="majorHAnsi"/>
        </w:rPr>
      </w:pPr>
    </w:p>
    <w:p w14:paraId="740B6422" w14:textId="77777777" w:rsidR="00ED3748" w:rsidRPr="00B34534" w:rsidRDefault="00ED3748" w:rsidP="00ED3748">
      <w:pPr>
        <w:rPr>
          <w:rFonts w:asciiTheme="majorHAnsi" w:hAnsiTheme="majorHAnsi"/>
        </w:rPr>
      </w:pPr>
      <w:r w:rsidRPr="00B34534">
        <w:rPr>
          <w:rFonts w:asciiTheme="majorHAnsi" w:hAnsiTheme="majorHAnsi"/>
          <w:sz w:val="12"/>
          <w:szCs w:val="12"/>
        </w:rPr>
        <w:t>Yet, for the twilight to set, policy adjustments were required. Particular decades were significant in building the common sense. Over time and possibly due to linguistic confusion, America embraced the neoliberal consensus, implemented by Reagan but inspired by Friedman, Hayek, Mises, Rougier, and Lippmann. And, Reagan was not alone in furthering the cause as many across the political aisle joined the revolution. Consequently, a particular,</w:t>
      </w:r>
      <w:r w:rsidRPr="00B34534">
        <w:rPr>
          <w:rFonts w:asciiTheme="majorHAnsi" w:hAnsiTheme="majorHAnsi"/>
        </w:rPr>
        <w:t xml:space="preserve"> </w:t>
      </w:r>
      <w:r w:rsidRPr="00B34534">
        <w:rPr>
          <w:rStyle w:val="StyleBoldUnderline"/>
          <w:rFonts w:asciiTheme="majorHAnsi" w:hAnsiTheme="majorHAnsi"/>
        </w:rPr>
        <w:t>neoliberal</w:t>
      </w:r>
      <w:r w:rsidRPr="00B34534">
        <w:rPr>
          <w:rFonts w:asciiTheme="majorHAnsi" w:hAnsiTheme="majorHAnsi"/>
        </w:rPr>
        <w:t xml:space="preserve"> meta- </w:t>
      </w:r>
      <w:r w:rsidRPr="00B34534">
        <w:rPr>
          <w:rStyle w:val="StyleBoldUnderline"/>
          <w:rFonts w:asciiTheme="majorHAnsi" w:hAnsiTheme="majorHAnsi"/>
        </w:rPr>
        <w:t>governmentality</w:t>
      </w:r>
      <w:r w:rsidRPr="00B34534">
        <w:rPr>
          <w:rFonts w:asciiTheme="majorHAnsi" w:hAnsiTheme="majorHAnsi"/>
        </w:rPr>
        <w:t xml:space="preserve"> became normative, and the last three decades resulted in federal, state, and local policies that </w:t>
      </w:r>
      <w:r w:rsidRPr="00B34534">
        <w:rPr>
          <w:rStyle w:val="StyleBoldUnderline"/>
          <w:rFonts w:asciiTheme="majorHAnsi" w:hAnsiTheme="majorHAnsi"/>
        </w:rPr>
        <w:t>diverted public funds to the private domain for purely ideological reasoning</w:t>
      </w:r>
      <w:r w:rsidRPr="00B34534">
        <w:rPr>
          <w:rFonts w:asciiTheme="majorHAnsi" w:hAnsiTheme="majorHAnsi"/>
        </w:rPr>
        <w:t xml:space="preserve">. </w:t>
      </w:r>
      <w:r w:rsidRPr="00B34534">
        <w:rPr>
          <w:rStyle w:val="StyleBoldUnderline"/>
          <w:rFonts w:asciiTheme="majorHAnsi" w:hAnsiTheme="majorHAnsi"/>
        </w:rPr>
        <w:t>Student vouchers</w:t>
      </w:r>
      <w:r w:rsidRPr="00B34534">
        <w:rPr>
          <w:rFonts w:asciiTheme="majorHAnsi" w:hAnsiTheme="majorHAnsi"/>
        </w:rPr>
        <w:t xml:space="preserve">; course vouchers; </w:t>
      </w:r>
      <w:r w:rsidRPr="00B34534">
        <w:rPr>
          <w:rStyle w:val="StyleBoldUnderline"/>
          <w:rFonts w:asciiTheme="majorHAnsi" w:hAnsiTheme="majorHAnsi"/>
        </w:rPr>
        <w:t>tuition tax credits</w:t>
      </w:r>
      <w:r w:rsidRPr="00B34534">
        <w:rPr>
          <w:rFonts w:asciiTheme="majorHAnsi" w:hAnsiTheme="majorHAnsi"/>
        </w:rPr>
        <w:t xml:space="preserve">; tuition scholarship funds; student tuition organizations (STOs); “empowerment” </w:t>
      </w:r>
      <w:r w:rsidRPr="00B34534">
        <w:rPr>
          <w:rStyle w:val="StyleBoldUnderline"/>
          <w:rFonts w:asciiTheme="majorHAnsi" w:hAnsiTheme="majorHAnsi"/>
        </w:rPr>
        <w:t>education savings accounts</w:t>
      </w:r>
      <w:r w:rsidRPr="00B34534">
        <w:rPr>
          <w:rFonts w:asciiTheme="majorHAnsi" w:hAnsiTheme="majorHAnsi"/>
        </w:rPr>
        <w:t xml:space="preserve"> (ESAs); </w:t>
      </w:r>
      <w:r w:rsidRPr="00B34534">
        <w:rPr>
          <w:rStyle w:val="StyleBoldUnderline"/>
          <w:rFonts w:asciiTheme="majorHAnsi" w:hAnsiTheme="majorHAnsi"/>
        </w:rPr>
        <w:t>and education/charter management organizations were strategies to implement a</w:t>
      </w:r>
      <w:r w:rsidRPr="00B34534">
        <w:rPr>
          <w:rFonts w:asciiTheme="majorHAnsi" w:hAnsiTheme="majorHAnsi"/>
        </w:rPr>
        <w:t xml:space="preserve"> utopian </w:t>
      </w:r>
      <w:r w:rsidRPr="00B34534">
        <w:rPr>
          <w:rStyle w:val="Emphasis"/>
          <w:rFonts w:asciiTheme="majorHAnsi" w:hAnsiTheme="majorHAnsi"/>
        </w:rPr>
        <w:t>school- market order</w:t>
      </w:r>
      <w:r w:rsidRPr="00B34534">
        <w:rPr>
          <w:rFonts w:asciiTheme="majorHAnsi" w:hAnsiTheme="majorHAnsi"/>
        </w:rPr>
        <w:t xml:space="preserve">. </w:t>
      </w:r>
      <w:r w:rsidRPr="00B34534">
        <w:rPr>
          <w:rFonts w:asciiTheme="majorHAnsi" w:hAnsiTheme="majorHAnsi"/>
          <w:sz w:val="12"/>
          <w:szCs w:val="12"/>
        </w:rPr>
        <w:t>As Friedman (1998) stated, “To judge from the climate of opinion, we have won the war of ideas. Everyone – left or right – talks about the virtues of markets, private property, competition, and limited government” (p. 582). The public school is resisting, but it has also followed suit.</w:t>
      </w:r>
    </w:p>
    <w:p w14:paraId="740D59D2" w14:textId="77777777" w:rsidR="00ED3748" w:rsidRPr="00B34534" w:rsidRDefault="00ED3748" w:rsidP="00ED3748">
      <w:pPr>
        <w:rPr>
          <w:rFonts w:asciiTheme="majorHAnsi" w:hAnsiTheme="majorHAnsi"/>
          <w:sz w:val="12"/>
          <w:szCs w:val="12"/>
        </w:rPr>
      </w:pPr>
      <w:r w:rsidRPr="00B34534">
        <w:rPr>
          <w:rStyle w:val="StyleBoldUnderline"/>
          <w:rFonts w:asciiTheme="majorHAnsi" w:hAnsiTheme="majorHAnsi"/>
        </w:rPr>
        <w:t>If victorious</w:t>
      </w:r>
      <w:r w:rsidRPr="00B34534">
        <w:rPr>
          <w:rFonts w:asciiTheme="majorHAnsi" w:hAnsiTheme="majorHAnsi"/>
        </w:rPr>
        <w:t xml:space="preserve"> in the war, </w:t>
      </w:r>
      <w:r w:rsidRPr="00B34534">
        <w:rPr>
          <w:rStyle w:val="StyleBoldUnderline"/>
          <w:rFonts w:asciiTheme="majorHAnsi" w:hAnsiTheme="majorHAnsi"/>
        </w:rPr>
        <w:t>neoliberalism presents something grander than the abolition of the public school</w:t>
      </w:r>
      <w:r w:rsidRPr="00B34534">
        <w:rPr>
          <w:rFonts w:asciiTheme="majorHAnsi" w:hAnsiTheme="majorHAnsi"/>
        </w:rPr>
        <w:t xml:space="preserve">. </w:t>
      </w:r>
      <w:r w:rsidRPr="00B34534">
        <w:rPr>
          <w:rStyle w:val="StyleBoldUnderline"/>
          <w:rFonts w:asciiTheme="majorHAnsi" w:hAnsiTheme="majorHAnsi"/>
        </w:rPr>
        <w:t xml:space="preserve">It represents </w:t>
      </w:r>
      <w:r w:rsidRPr="00B34534">
        <w:rPr>
          <w:rStyle w:val="Emphasis"/>
          <w:rFonts w:asciiTheme="majorHAnsi" w:hAnsiTheme="majorHAnsi"/>
        </w:rPr>
        <w:t>the abolition</w:t>
      </w:r>
      <w:r w:rsidRPr="00B34534">
        <w:rPr>
          <w:rFonts w:asciiTheme="majorHAnsi" w:hAnsiTheme="majorHAnsi"/>
        </w:rPr>
        <w:t xml:space="preserve"> of the hopes and dreams </w:t>
      </w:r>
      <w:r w:rsidRPr="00B34534">
        <w:rPr>
          <w:rStyle w:val="Emphasis"/>
          <w:rFonts w:asciiTheme="majorHAnsi" w:hAnsiTheme="majorHAnsi"/>
        </w:rPr>
        <w:t>of a democratic public</w:t>
      </w:r>
      <w:r w:rsidRPr="00B34534">
        <w:rPr>
          <w:rFonts w:asciiTheme="majorHAnsi" w:hAnsiTheme="majorHAnsi"/>
        </w:rPr>
        <w:t xml:space="preserve">, </w:t>
      </w:r>
      <w:r w:rsidRPr="00B34534">
        <w:rPr>
          <w:rFonts w:asciiTheme="majorHAnsi" w:hAnsiTheme="majorHAnsi"/>
          <w:sz w:val="12"/>
          <w:szCs w:val="12"/>
        </w:rPr>
        <w:t>that all women and men are created equal, with unalienable rights to life, liberty, and the pursuit of happiness, and with a right to a public education to achieve and advocate for these ends. What we teach will be dictated by an unbalanced market, not by our best ideals. But the question still begs: How did we come to this place? The victorious blueprint was stated too simply by Hartwell (1995):</w:t>
      </w:r>
    </w:p>
    <w:p w14:paraId="3F3BB5AA" w14:textId="77777777" w:rsidR="00ED3748" w:rsidRPr="00B34534" w:rsidRDefault="00ED3748" w:rsidP="00ED3748">
      <w:pPr>
        <w:rPr>
          <w:rFonts w:asciiTheme="majorHAnsi" w:hAnsiTheme="majorHAnsi"/>
          <w:sz w:val="12"/>
          <w:szCs w:val="12"/>
        </w:rPr>
      </w:pPr>
      <w:r w:rsidRPr="00B34534">
        <w:rPr>
          <w:rFonts w:asciiTheme="majorHAnsi" w:hAnsiTheme="majorHAnsi"/>
          <w:sz w:val="12"/>
          <w:szCs w:val="12"/>
        </w:rPr>
        <w:t>First, [the Mont Pelerin Society] maintained and enlarged the body of knowledge about liberalism when serious discussion of liberalism was at its lowest ebb in the academies and when its place in public debate was at a minimum...Second, the Society had a distinguished membership, thereby giving legitimacy and authority to liberal ideas. Third, it held meetings that provided information, reassurance, comfort, camaraderie to individual liberals at a time when they were few in number and geographically isolated, thus strengthening their beliefs and resolve. Fourth, through its membership and organization, the Society created an international network for the dissemination of liberal ideas. Fifth, the Society spawned liberal institutions all over the world, most of them dedicated to changing public policy in the direction of liberalism. Sixth, the Society had a number of members who occupied high office or were advisers to various administrations, thereby directly influencing political platforms and thus public policy. (p. 202)</w:t>
      </w:r>
    </w:p>
    <w:p w14:paraId="70B515A5" w14:textId="77777777" w:rsidR="00ED3748" w:rsidRPr="00B34534" w:rsidRDefault="00ED3748" w:rsidP="00ED3748">
      <w:pPr>
        <w:rPr>
          <w:rFonts w:asciiTheme="majorHAnsi" w:hAnsiTheme="majorHAnsi"/>
          <w:sz w:val="12"/>
          <w:szCs w:val="12"/>
        </w:rPr>
      </w:pPr>
      <w:r w:rsidRPr="00B34534">
        <w:rPr>
          <w:rFonts w:asciiTheme="majorHAnsi" w:hAnsiTheme="majorHAnsi"/>
          <w:sz w:val="12"/>
          <w:szCs w:val="12"/>
        </w:rPr>
        <w:t>Thus, in all its brilliant simplicity, the neoliberal reality was born, and a successful war waged against the public school.</w:t>
      </w:r>
    </w:p>
    <w:p w14:paraId="6E0C4171" w14:textId="77777777" w:rsidR="00ED3748" w:rsidRPr="00B34534" w:rsidRDefault="00ED3748" w:rsidP="00ED3748">
      <w:pPr>
        <w:rPr>
          <w:rFonts w:asciiTheme="majorHAnsi" w:hAnsiTheme="majorHAnsi"/>
          <w:sz w:val="12"/>
          <w:szCs w:val="12"/>
        </w:rPr>
      </w:pPr>
      <w:r w:rsidRPr="00B34534">
        <w:rPr>
          <w:rFonts w:asciiTheme="majorHAnsi" w:hAnsiTheme="majorHAnsi"/>
          <w:sz w:val="12"/>
          <w:szCs w:val="12"/>
        </w:rPr>
        <w:t>Chile as Metaphor</w:t>
      </w:r>
    </w:p>
    <w:p w14:paraId="67377878" w14:textId="77777777" w:rsidR="00ED3748" w:rsidRPr="00B34534" w:rsidRDefault="00ED3748" w:rsidP="00ED3748">
      <w:pPr>
        <w:rPr>
          <w:rFonts w:asciiTheme="majorHAnsi" w:hAnsiTheme="majorHAnsi"/>
          <w:sz w:val="12"/>
          <w:szCs w:val="12"/>
        </w:rPr>
      </w:pPr>
      <w:r w:rsidRPr="00B34534">
        <w:rPr>
          <w:rFonts w:asciiTheme="majorHAnsi" w:hAnsiTheme="majorHAnsi"/>
          <w:sz w:val="12"/>
          <w:szCs w:val="12"/>
        </w:rPr>
        <w:t>Eighteen years after Hayek’s (1960) constitutional framework for neoliberalism was published in The Constitution of Liberty, the policies prescribed in Hayek’s work were applied in Chile. A Chilean group of economists were trained at the University of Chicago and advised by Friedman, Hayek, Tullock, and Buchanan throughout their tenure. Eventually, these economists were appointed under Augusto Pinochet after his military coup d’état of the democratically elected Salvador Allende. The economists became known as the authors of the “shock” market treatment, a series of deregulatory orders enacted under Pinochet’s authoritarian command. The year was 1971. According to a Chilean insider, these economists were “even more Friedmanite than Friedman himself” (cited in Fischer, 2009, p. 307).</w:t>
      </w:r>
    </w:p>
    <w:p w14:paraId="56158D80" w14:textId="77777777" w:rsidR="00ED3748" w:rsidRPr="00B34534" w:rsidRDefault="00ED3748" w:rsidP="00ED3748">
      <w:pPr>
        <w:rPr>
          <w:rFonts w:asciiTheme="majorHAnsi" w:hAnsiTheme="majorHAnsi"/>
          <w:sz w:val="12"/>
          <w:szCs w:val="12"/>
        </w:rPr>
      </w:pPr>
      <w:r w:rsidRPr="00B34534">
        <w:rPr>
          <w:rFonts w:asciiTheme="majorHAnsi" w:hAnsiTheme="majorHAnsi"/>
          <w:sz w:val="12"/>
          <w:szCs w:val="12"/>
        </w:rPr>
        <w:t>The “Chicago Boys” enacted a new constitution in 1980. The revised constitution was intentionally named, The Constitution of Liberty, in honor of Friedrich Hayek’s seminal work (Fischer, 2009; Klein, 2007). The Constitution took effect in March, 1981, coinciding with a MPS meeting hosted in Viña del Mar, Chile and organized by MPS President James Buchanan and Chilean MPS economist and politico Jaime Guzmon (Fisher, 2009; Klein, 2007). Both the economists and the MPS celebrated the feat, including the accomplishment of a national voucher system. The voucher system was constitutionally protected, and often noted in contemporary research for its gross educational inequality and failure in promoting economic/class mobility (Bracey, 2002; McEwan &amp; Carnoy, 2000).</w:t>
      </w:r>
    </w:p>
    <w:p w14:paraId="13E255A6" w14:textId="77777777" w:rsidR="00ED3748" w:rsidRPr="00B34534" w:rsidRDefault="00ED3748" w:rsidP="00ED3748">
      <w:pPr>
        <w:rPr>
          <w:rFonts w:asciiTheme="majorHAnsi" w:hAnsiTheme="majorHAnsi"/>
          <w:sz w:val="12"/>
          <w:szCs w:val="12"/>
        </w:rPr>
      </w:pPr>
      <w:r w:rsidRPr="00B34534">
        <w:rPr>
          <w:rFonts w:asciiTheme="majorHAnsi" w:hAnsiTheme="majorHAnsi"/>
          <w:sz w:val="12"/>
          <w:szCs w:val="12"/>
        </w:rPr>
        <w:t>In this geographical space, we see neoliberalism fully realized: Unfettered markets protected and promoted by non-democratic governments. Indeed, Buchanan, Friedman, and Hayek all hailed the “Chilean miracle” enacted under Pinochet (Freidman, 1982). Buchanan, while giving a speech to the MPS at the Chilean gathering, proclaimed an applied victory to his “public choice theory,”200 now fully applied in a nation-state. According to Fischer (2009),</w:t>
      </w:r>
    </w:p>
    <w:p w14:paraId="6CFC753A" w14:textId="77777777" w:rsidR="00ED3748" w:rsidRPr="00B34534" w:rsidRDefault="00ED3748" w:rsidP="00ED3748">
      <w:pPr>
        <w:rPr>
          <w:rFonts w:asciiTheme="majorHAnsi" w:hAnsiTheme="majorHAnsi"/>
          <w:sz w:val="12"/>
          <w:szCs w:val="12"/>
        </w:rPr>
      </w:pPr>
      <w:r w:rsidRPr="00B34534">
        <w:rPr>
          <w:rFonts w:asciiTheme="majorHAnsi" w:hAnsiTheme="majorHAnsi"/>
          <w:sz w:val="12"/>
          <w:szCs w:val="12"/>
        </w:rPr>
        <w:t>Buchanan (1982) delivered a highly abstract paper title “Limited or Unlimited Democracy” to the Mont Pelerin Society meeting in Viña del Mar in Chile in 1981...Buchanan stated that if limited democracy was a polity predisposed to disable a political market that would otherwise promote the most efficient allocation of scarce resources, the only meaningful task of the government would be to deprive the polity of its ability to do so. Public choice theory thus sought to limit democracy and to depoliticize the state in order to enable unconstrained market forces to guide human interaction. Since the Pinochet regime was committed to using governmental powers in precisely this manner, Buchanan’s paper provided theoretical support for the regime, even if it did not openly endorse authoritarian rule. (p. 325)</w:t>
      </w:r>
    </w:p>
    <w:p w14:paraId="2C2A2D8E" w14:textId="77777777" w:rsidR="00ED3748" w:rsidRPr="00B34534" w:rsidRDefault="00ED3748" w:rsidP="00ED3748">
      <w:pPr>
        <w:rPr>
          <w:rFonts w:asciiTheme="majorHAnsi" w:hAnsiTheme="majorHAnsi"/>
          <w:sz w:val="12"/>
          <w:szCs w:val="12"/>
        </w:rPr>
      </w:pPr>
      <w:r w:rsidRPr="00B34534">
        <w:rPr>
          <w:rFonts w:asciiTheme="majorHAnsi" w:hAnsiTheme="majorHAnsi"/>
          <w:sz w:val="12"/>
          <w:szCs w:val="12"/>
        </w:rPr>
        <w:t>Hayek also supported this new, government-protected, social market order, particularly since his Constitution of Liberty provided the legal framework. Speaking in 1981 to a Venezuelan reporter:</w:t>
      </w:r>
    </w:p>
    <w:p w14:paraId="6922613F" w14:textId="77777777" w:rsidR="00ED3748" w:rsidRPr="00B34534" w:rsidRDefault="00ED3748" w:rsidP="00ED3748">
      <w:pPr>
        <w:rPr>
          <w:rFonts w:asciiTheme="majorHAnsi" w:hAnsiTheme="majorHAnsi"/>
          <w:sz w:val="12"/>
          <w:szCs w:val="12"/>
        </w:rPr>
      </w:pPr>
      <w:r w:rsidRPr="00B34534">
        <w:rPr>
          <w:rFonts w:asciiTheme="majorHAnsi" w:hAnsiTheme="majorHAnsi"/>
          <w:sz w:val="12"/>
          <w:szCs w:val="12"/>
        </w:rPr>
        <w:t>Don’t confuse totalitarianism with authoritarianism. I don’t know of any totalitarian government in Latin America. The only one was Chile under [former Marxist president Salvador] Allende. Chile is now a great success. The world shall come to regard the recovery of Chile as one of the great economic miracles of our time. (cited in Fischer, 2009, p. 327)</w:t>
      </w:r>
    </w:p>
    <w:p w14:paraId="66F9A4B9" w14:textId="77777777" w:rsidR="00ED3748" w:rsidRPr="00B34534" w:rsidRDefault="00ED3748" w:rsidP="00ED3748">
      <w:pPr>
        <w:rPr>
          <w:rFonts w:asciiTheme="majorHAnsi" w:hAnsiTheme="majorHAnsi"/>
          <w:sz w:val="12"/>
          <w:szCs w:val="12"/>
        </w:rPr>
      </w:pPr>
      <w:r w:rsidRPr="00B34534">
        <w:rPr>
          <w:rFonts w:asciiTheme="majorHAnsi" w:hAnsiTheme="majorHAnsi"/>
          <w:sz w:val="12"/>
          <w:szCs w:val="12"/>
        </w:rPr>
        <w:t>In 1981, while in Chile, Hayek reiterated his theoretical support: “A dictatorship can restrict itself and a dictatorship which deliberatively is restricting itself can be more liberal in its policies than a democratic assembly which has no limits” (cited in Fischer, 2009, p. 328). Friedman, in 2008, supported Hayek’s analysis and the Chilean experiment:</w:t>
      </w:r>
    </w:p>
    <w:p w14:paraId="12312A32" w14:textId="77777777" w:rsidR="00ED3748" w:rsidRPr="00B34534" w:rsidRDefault="00ED3748" w:rsidP="00ED3748">
      <w:pPr>
        <w:rPr>
          <w:rFonts w:asciiTheme="majorHAnsi" w:hAnsiTheme="majorHAnsi"/>
          <w:sz w:val="12"/>
          <w:szCs w:val="12"/>
        </w:rPr>
      </w:pPr>
      <w:r w:rsidRPr="00B34534">
        <w:rPr>
          <w:rFonts w:asciiTheme="majorHAnsi" w:hAnsiTheme="majorHAnsi"/>
          <w:sz w:val="12"/>
          <w:szCs w:val="12"/>
        </w:rPr>
        <w:t>This was sometimes admitted by members of Mont Pelerin in public, but only when they felt that their program was in the ascendant: Let’s be clear, I don’t believe in democracy in one sense. You don’t believe in democracy. No one believes in democracy. You will find it hard to find anybody who will say that if, that is democracy interpreted as majority rule....What I believe is not a democracy but an individual freedom in a society in which individuals cooperate with one another. (cited in Mirowski, 2009, p. 445)</w:t>
      </w:r>
    </w:p>
    <w:p w14:paraId="032C839B" w14:textId="77777777" w:rsidR="00ED3748" w:rsidRPr="00B34534" w:rsidRDefault="00ED3748" w:rsidP="00ED3748">
      <w:pPr>
        <w:rPr>
          <w:rFonts w:asciiTheme="majorHAnsi" w:hAnsiTheme="majorHAnsi"/>
          <w:sz w:val="12"/>
          <w:szCs w:val="12"/>
        </w:rPr>
      </w:pPr>
      <w:r w:rsidRPr="00B34534">
        <w:rPr>
          <w:rFonts w:asciiTheme="majorHAnsi" w:hAnsiTheme="majorHAnsi"/>
          <w:sz w:val="12"/>
          <w:szCs w:val="12"/>
        </w:rPr>
        <w:t>We now have context for Giroux’s (2004) The Terror of Neoliberalism. According to Bonnefoy (2013), “The resulting military dictatorship of Gen. Augusto Pinochet, who ruled for 17 years, suspended political and civil rights; censored the press; and imprisoned, tortured, exiled, abducted or killed tens of thousands of its opponents” (para. 2). Yet, to the neoliberal faithful, markets were freed, and the end justified the means: The utopian future would make up for the</w:t>
      </w:r>
    </w:p>
    <w:p w14:paraId="5DC170B4" w14:textId="77777777" w:rsidR="00ED3748" w:rsidRPr="00B34534" w:rsidRDefault="00ED3748" w:rsidP="00ED3748">
      <w:pPr>
        <w:rPr>
          <w:rFonts w:asciiTheme="majorHAnsi" w:hAnsiTheme="majorHAnsi"/>
          <w:sz w:val="12"/>
          <w:szCs w:val="12"/>
        </w:rPr>
      </w:pPr>
      <w:r w:rsidRPr="00B34534">
        <w:rPr>
          <w:rFonts w:asciiTheme="majorHAnsi" w:hAnsiTheme="majorHAnsi"/>
          <w:sz w:val="12"/>
          <w:szCs w:val="12"/>
        </w:rPr>
        <w:t>past and set an example for the world to follow. And, the voucher mechanism, now nationalized, was seen as a key vehicle to “enable unconstrained market forces to guide human interaction,” as Fischer stated previously (2009, p. 225). The formative power of neoliberal government, now creating neoliberal society and deepening its values through the power of normativity, were employed simply through altering the vehicle of schooling.</w:t>
      </w:r>
    </w:p>
    <w:p w14:paraId="610D875A" w14:textId="77777777" w:rsidR="00ED3748" w:rsidRPr="00B34534" w:rsidRDefault="00ED3748" w:rsidP="00ED3748">
      <w:pPr>
        <w:rPr>
          <w:rFonts w:asciiTheme="majorHAnsi" w:hAnsiTheme="majorHAnsi"/>
          <w:sz w:val="12"/>
          <w:szCs w:val="12"/>
        </w:rPr>
      </w:pPr>
      <w:r w:rsidRPr="00B34534">
        <w:rPr>
          <w:rFonts w:asciiTheme="majorHAnsi" w:hAnsiTheme="majorHAnsi"/>
          <w:sz w:val="12"/>
          <w:szCs w:val="12"/>
        </w:rPr>
        <w:t>Eternal Recurrence: Nietzsche, Foucault, and the Road to School Marketdom</w:t>
      </w:r>
    </w:p>
    <w:p w14:paraId="5F0E6FFE" w14:textId="77777777" w:rsidR="00ED3748" w:rsidRPr="00B34534" w:rsidRDefault="00ED3748" w:rsidP="00ED3748">
      <w:pPr>
        <w:rPr>
          <w:rFonts w:asciiTheme="majorHAnsi" w:hAnsiTheme="majorHAnsi"/>
        </w:rPr>
      </w:pPr>
      <w:r w:rsidRPr="00B34534">
        <w:rPr>
          <w:rFonts w:asciiTheme="majorHAnsi" w:hAnsiTheme="majorHAnsi"/>
          <w:sz w:val="12"/>
          <w:szCs w:val="12"/>
        </w:rPr>
        <w:t>To Nietzsche and Foucault, ideas – fiats – become ideals; ideals become logos; logos, through various means, is “a becoming” of an ethos. If Foucault (1978/1997) was correct, particularly in The Birth of Biopolitics – which addressed his inclinations of a new, emerging, living, neoliberal governmentality for the raison d’Etat – then</w:t>
      </w:r>
      <w:r w:rsidRPr="00B34534">
        <w:rPr>
          <w:rFonts w:asciiTheme="majorHAnsi" w:hAnsiTheme="majorHAnsi"/>
        </w:rPr>
        <w:t xml:space="preserve"> </w:t>
      </w:r>
      <w:r w:rsidRPr="00B34534">
        <w:rPr>
          <w:rStyle w:val="StyleBoldUnderline"/>
          <w:rFonts w:asciiTheme="majorHAnsi" w:hAnsiTheme="majorHAnsi"/>
        </w:rPr>
        <w:t>neoliberalism promotes a logic of the “utility of the rational actor” in a consumer market world</w:t>
      </w:r>
      <w:r w:rsidRPr="00B34534">
        <w:rPr>
          <w:rFonts w:asciiTheme="majorHAnsi" w:hAnsiTheme="majorHAnsi"/>
        </w:rPr>
        <w:t xml:space="preserve"> (Stedman Jones, 2012, p.88), </w:t>
      </w:r>
      <w:r w:rsidRPr="00B34534">
        <w:rPr>
          <w:rStyle w:val="StyleBoldUnderline"/>
          <w:rFonts w:asciiTheme="majorHAnsi" w:hAnsiTheme="majorHAnsi"/>
        </w:rPr>
        <w:t xml:space="preserve">where citizens “are induced to self-manage according to market principles of </w:t>
      </w:r>
      <w:r w:rsidRPr="00B34534">
        <w:rPr>
          <w:rStyle w:val="Emphasis"/>
          <w:rFonts w:asciiTheme="majorHAnsi" w:hAnsiTheme="majorHAnsi"/>
        </w:rPr>
        <w:t>discipline</w:t>
      </w:r>
      <w:r w:rsidRPr="00B34534">
        <w:rPr>
          <w:rStyle w:val="StyleBoldUnderline"/>
          <w:rFonts w:asciiTheme="majorHAnsi" w:hAnsiTheme="majorHAnsi"/>
        </w:rPr>
        <w:t xml:space="preserve">, </w:t>
      </w:r>
      <w:r w:rsidRPr="00B34534">
        <w:rPr>
          <w:rStyle w:val="Emphasis"/>
          <w:rFonts w:asciiTheme="majorHAnsi" w:hAnsiTheme="majorHAnsi"/>
        </w:rPr>
        <w:t>efficiency</w:t>
      </w:r>
      <w:r w:rsidRPr="00B34534">
        <w:rPr>
          <w:rStyle w:val="StyleBoldUnderline"/>
          <w:rFonts w:asciiTheme="majorHAnsi" w:hAnsiTheme="majorHAnsi"/>
        </w:rPr>
        <w:t xml:space="preserve">, and </w:t>
      </w:r>
      <w:r w:rsidRPr="00B34534">
        <w:rPr>
          <w:rStyle w:val="Emphasis"/>
          <w:rFonts w:asciiTheme="majorHAnsi" w:hAnsiTheme="majorHAnsi"/>
        </w:rPr>
        <w:t>competitiveness</w:t>
      </w:r>
      <w:r w:rsidRPr="00B34534">
        <w:rPr>
          <w:rFonts w:asciiTheme="majorHAnsi" w:hAnsiTheme="majorHAnsi"/>
        </w:rPr>
        <w:t xml:space="preserve">” (Ong, 2006, p. 6). </w:t>
      </w:r>
      <w:r w:rsidRPr="00B34534">
        <w:rPr>
          <w:rStyle w:val="StyleBoldUnderline"/>
          <w:rFonts w:asciiTheme="majorHAnsi" w:hAnsiTheme="majorHAnsi"/>
        </w:rPr>
        <w:t>What is of importance</w:t>
      </w:r>
      <w:r w:rsidRPr="00B34534">
        <w:rPr>
          <w:rFonts w:asciiTheme="majorHAnsi" w:hAnsiTheme="majorHAnsi"/>
        </w:rPr>
        <w:t xml:space="preserve"> here </w:t>
      </w:r>
      <w:r w:rsidRPr="00B34534">
        <w:rPr>
          <w:rStyle w:val="StyleBoldUnderline"/>
          <w:rFonts w:asciiTheme="majorHAnsi" w:hAnsiTheme="majorHAnsi"/>
        </w:rPr>
        <w:t>is how we</w:t>
      </w:r>
      <w:r w:rsidRPr="00B34534">
        <w:rPr>
          <w:rFonts w:asciiTheme="majorHAnsi" w:hAnsiTheme="majorHAnsi"/>
        </w:rPr>
        <w:t xml:space="preserve"> – </w:t>
      </w:r>
      <w:r w:rsidRPr="00B34534">
        <w:rPr>
          <w:rStyle w:val="StyleBoldUnderline"/>
          <w:rFonts w:asciiTheme="majorHAnsi" w:hAnsiTheme="majorHAnsi"/>
        </w:rPr>
        <w:t>as individuals, citizens, teachers, and students</w:t>
      </w:r>
      <w:r w:rsidRPr="00B34534">
        <w:rPr>
          <w:rFonts w:asciiTheme="majorHAnsi" w:hAnsiTheme="majorHAnsi"/>
        </w:rPr>
        <w:t xml:space="preserve"> – </w:t>
      </w:r>
      <w:r w:rsidRPr="00B34534">
        <w:rPr>
          <w:rStyle w:val="StyleBoldUnderline"/>
          <w:rFonts w:asciiTheme="majorHAnsi" w:hAnsiTheme="majorHAnsi"/>
        </w:rPr>
        <w:t>embrace</w:t>
      </w:r>
      <w:r w:rsidRPr="00B34534">
        <w:rPr>
          <w:rFonts w:asciiTheme="majorHAnsi" w:hAnsiTheme="majorHAnsi"/>
        </w:rPr>
        <w:t xml:space="preserve"> the </w:t>
      </w:r>
      <w:r w:rsidRPr="00B34534">
        <w:rPr>
          <w:rStyle w:val="StyleBoldUnderline"/>
          <w:rFonts w:asciiTheme="majorHAnsi" w:hAnsiTheme="majorHAnsi"/>
        </w:rPr>
        <w:t>neoliberal rationality</w:t>
      </w:r>
      <w:r w:rsidRPr="00B34534">
        <w:rPr>
          <w:rFonts w:asciiTheme="majorHAnsi" w:hAnsiTheme="majorHAnsi"/>
        </w:rPr>
        <w:t xml:space="preserve">, the ethos it promotes, and the values of the homo oeconomicus </w:t>
      </w:r>
      <w:r w:rsidRPr="00B34534">
        <w:rPr>
          <w:rStyle w:val="StyleBoldUnderline"/>
          <w:rFonts w:asciiTheme="majorHAnsi" w:hAnsiTheme="majorHAnsi"/>
        </w:rPr>
        <w:t>in the school, the classroom, and</w:t>
      </w:r>
      <w:r w:rsidRPr="00B34534">
        <w:rPr>
          <w:rFonts w:asciiTheme="majorHAnsi" w:hAnsiTheme="majorHAnsi"/>
        </w:rPr>
        <w:t xml:space="preserve"> the overt and covert values embedded in </w:t>
      </w:r>
      <w:r w:rsidRPr="00B34534">
        <w:rPr>
          <w:rStyle w:val="StyleBoldUnderline"/>
          <w:rFonts w:asciiTheme="majorHAnsi" w:hAnsiTheme="majorHAnsi"/>
        </w:rPr>
        <w:t>our curriculum</w:t>
      </w:r>
      <w:r w:rsidRPr="00B34534">
        <w:rPr>
          <w:rFonts w:asciiTheme="majorHAnsi" w:hAnsiTheme="majorHAnsi"/>
        </w:rPr>
        <w:t>.</w:t>
      </w:r>
    </w:p>
    <w:p w14:paraId="47EB5D7B" w14:textId="77777777" w:rsidR="00ED3748" w:rsidRPr="00B34534" w:rsidRDefault="00ED3748" w:rsidP="00ED3748">
      <w:pPr>
        <w:rPr>
          <w:rFonts w:asciiTheme="majorHAnsi" w:hAnsiTheme="majorHAnsi"/>
          <w:sz w:val="12"/>
          <w:szCs w:val="12"/>
        </w:rPr>
      </w:pPr>
      <w:r w:rsidRPr="00B34534">
        <w:rPr>
          <w:rFonts w:asciiTheme="majorHAnsi" w:hAnsiTheme="majorHAnsi"/>
          <w:sz w:val="12"/>
          <w:szCs w:val="12"/>
        </w:rPr>
        <w:t xml:space="preserve">That said, public education stakeholders need to further research, understand, and connect meta-governmentality to curriculum and instruction in the contemporary. </w:t>
      </w:r>
      <w:r w:rsidRPr="00B34534">
        <w:rPr>
          <w:rStyle w:val="StyleBoldUnderline"/>
          <w:rFonts w:asciiTheme="majorHAnsi" w:hAnsiTheme="majorHAnsi"/>
        </w:rPr>
        <w:t>Neoliberal ideas are directly connected to</w:t>
      </w:r>
      <w:r w:rsidRPr="00B34534">
        <w:rPr>
          <w:rFonts w:asciiTheme="majorHAnsi" w:hAnsiTheme="majorHAnsi"/>
        </w:rPr>
        <w:t xml:space="preserve"> our </w:t>
      </w:r>
      <w:r w:rsidRPr="00B34534">
        <w:rPr>
          <w:rStyle w:val="StyleBoldUnderline"/>
          <w:rFonts w:asciiTheme="majorHAnsi" w:hAnsiTheme="majorHAnsi"/>
        </w:rPr>
        <w:t>phenomenological reasoning, daily experiences, and choices in schools and classrooms</w:t>
      </w:r>
      <w:r w:rsidRPr="00B34534">
        <w:rPr>
          <w:rFonts w:asciiTheme="majorHAnsi" w:hAnsiTheme="majorHAnsi"/>
        </w:rPr>
        <w:t xml:space="preserve">. </w:t>
      </w:r>
      <w:r w:rsidRPr="00B34534">
        <w:rPr>
          <w:rFonts w:asciiTheme="majorHAnsi" w:hAnsiTheme="majorHAnsi"/>
          <w:sz w:val="12"/>
          <w:szCs w:val="12"/>
        </w:rPr>
        <w:t>It is plain sight, and at times, it is difficult to differentiate from our common sense. It simply “is.” Nonetheless, neoliberalism can be named and identified. From Ludwig von Mises, to Friedrich Hayek, to the Colloque Walter Lippmann, to the Mont Pelerin Society, to Milton Friedman, to the neoliberal think tank technology and its connected prions, to William Simon, to Ronald Reagan, and many others, one can understand the slew of</w:t>
      </w:r>
      <w:r w:rsidRPr="00B34534">
        <w:rPr>
          <w:rFonts w:asciiTheme="majorHAnsi" w:hAnsiTheme="majorHAnsi"/>
        </w:rPr>
        <w:t xml:space="preserve"> </w:t>
      </w:r>
      <w:r w:rsidRPr="00B34534">
        <w:rPr>
          <w:rStyle w:val="StyleBoldUnderline"/>
          <w:rFonts w:asciiTheme="majorHAnsi" w:hAnsiTheme="majorHAnsi"/>
        </w:rPr>
        <w:t>educational policies</w:t>
      </w:r>
      <w:r w:rsidRPr="00B34534">
        <w:rPr>
          <w:rFonts w:asciiTheme="majorHAnsi" w:hAnsiTheme="majorHAnsi"/>
        </w:rPr>
        <w:t xml:space="preserve"> that </w:t>
      </w:r>
      <w:r w:rsidRPr="00B34534">
        <w:rPr>
          <w:rStyle w:val="Emphasis"/>
          <w:rFonts w:asciiTheme="majorHAnsi" w:hAnsiTheme="majorHAnsi"/>
        </w:rPr>
        <w:t>incrementally suffocate</w:t>
      </w:r>
      <w:r w:rsidRPr="00B34534">
        <w:rPr>
          <w:rStyle w:val="StyleBoldUnderline"/>
          <w:rFonts w:asciiTheme="majorHAnsi" w:hAnsiTheme="majorHAnsi"/>
        </w:rPr>
        <w:t xml:space="preserve"> the notion</w:t>
      </w:r>
      <w:r w:rsidRPr="00B34534">
        <w:rPr>
          <w:rFonts w:asciiTheme="majorHAnsi" w:hAnsiTheme="majorHAnsi"/>
        </w:rPr>
        <w:t xml:space="preserve"> that </w:t>
      </w:r>
      <w:r w:rsidRPr="00B34534">
        <w:rPr>
          <w:rStyle w:val="StyleBoldUnderline"/>
          <w:rFonts w:asciiTheme="majorHAnsi" w:hAnsiTheme="majorHAnsi"/>
        </w:rPr>
        <w:t>every child is guaranteed a civil right to an education</w:t>
      </w:r>
      <w:r w:rsidRPr="00B34534">
        <w:rPr>
          <w:rFonts w:asciiTheme="majorHAnsi" w:hAnsiTheme="majorHAnsi"/>
        </w:rPr>
        <w:t xml:space="preserve">, </w:t>
      </w:r>
      <w:r w:rsidRPr="00B34534">
        <w:rPr>
          <w:rStyle w:val="StyleBoldUnderline"/>
          <w:rFonts w:asciiTheme="majorHAnsi" w:hAnsiTheme="majorHAnsi"/>
        </w:rPr>
        <w:t>free and public</w:t>
      </w:r>
      <w:r w:rsidRPr="00B34534">
        <w:rPr>
          <w:rFonts w:asciiTheme="majorHAnsi" w:hAnsiTheme="majorHAnsi"/>
        </w:rPr>
        <w:t xml:space="preserve">, </w:t>
      </w:r>
      <w:r w:rsidRPr="00B34534">
        <w:rPr>
          <w:rStyle w:val="StyleBoldUnderline"/>
          <w:rFonts w:asciiTheme="majorHAnsi" w:hAnsiTheme="majorHAnsi"/>
        </w:rPr>
        <w:t>under a state constitution</w:t>
      </w:r>
      <w:r w:rsidRPr="00B34534">
        <w:rPr>
          <w:rFonts w:asciiTheme="majorHAnsi" w:hAnsiTheme="majorHAnsi"/>
        </w:rPr>
        <w:t xml:space="preserve"> </w:t>
      </w:r>
      <w:r w:rsidRPr="00B34534">
        <w:rPr>
          <w:rStyle w:val="StyleBoldUnderline"/>
          <w:rFonts w:asciiTheme="majorHAnsi" w:hAnsiTheme="majorHAnsi"/>
        </w:rPr>
        <w:t>and</w:t>
      </w:r>
      <w:r w:rsidRPr="00B34534">
        <w:rPr>
          <w:rFonts w:asciiTheme="majorHAnsi" w:hAnsiTheme="majorHAnsi"/>
        </w:rPr>
        <w:t xml:space="preserve"> </w:t>
      </w:r>
      <w:r w:rsidRPr="00B34534">
        <w:rPr>
          <w:rFonts w:asciiTheme="majorHAnsi" w:hAnsiTheme="majorHAnsi"/>
          <w:sz w:val="12"/>
          <w:szCs w:val="12"/>
        </w:rPr>
        <w:t xml:space="preserve">under the control of a democratic populace. Rather, what is witnessed is a new order that registers cognitive dissonance with many – </w:t>
      </w:r>
      <w:r w:rsidRPr="00B34534">
        <w:rPr>
          <w:rStyle w:val="StyleBoldUnderline"/>
          <w:rFonts w:asciiTheme="majorHAnsi" w:hAnsiTheme="majorHAnsi"/>
        </w:rPr>
        <w:t>government protecting</w:t>
      </w:r>
      <w:r w:rsidRPr="00B34534">
        <w:rPr>
          <w:rFonts w:asciiTheme="majorHAnsi" w:hAnsiTheme="majorHAnsi"/>
        </w:rPr>
        <w:t xml:space="preserve"> and promoting </w:t>
      </w:r>
      <w:r w:rsidRPr="00B34534">
        <w:rPr>
          <w:rStyle w:val="StyleBoldUnderline"/>
          <w:rFonts w:asciiTheme="majorHAnsi" w:hAnsiTheme="majorHAnsi"/>
        </w:rPr>
        <w:t>the market from democratic infringement</w:t>
      </w:r>
      <w:r w:rsidRPr="00B34534">
        <w:rPr>
          <w:rFonts w:asciiTheme="majorHAnsi" w:hAnsiTheme="majorHAnsi"/>
        </w:rPr>
        <w:t xml:space="preserve"> </w:t>
      </w:r>
      <w:r w:rsidRPr="00B34534">
        <w:rPr>
          <w:rFonts w:asciiTheme="majorHAnsi" w:hAnsiTheme="majorHAnsi"/>
          <w:sz w:val="12"/>
          <w:szCs w:val="12"/>
        </w:rPr>
        <w:t>and the collectivist notions of democracy itself. However, democracy and its ideals are beautifully stubborn. For a neoliberal biopolitic to fully “become” – raising the ethics of competition, profit, and efficiency as the values of all values – the battle needs to continue.</w:t>
      </w:r>
    </w:p>
    <w:p w14:paraId="2B6E1B57" w14:textId="77777777" w:rsidR="00ED3748" w:rsidRPr="00B34534" w:rsidRDefault="00ED3748" w:rsidP="00ED3748">
      <w:pPr>
        <w:rPr>
          <w:rFonts w:asciiTheme="majorHAnsi" w:hAnsiTheme="majorHAnsi"/>
          <w:sz w:val="12"/>
          <w:szCs w:val="12"/>
        </w:rPr>
      </w:pPr>
      <w:r w:rsidRPr="00B34534">
        <w:rPr>
          <w:rFonts w:asciiTheme="majorHAnsi" w:hAnsiTheme="majorHAnsi"/>
          <w:sz w:val="12"/>
          <w:szCs w:val="12"/>
        </w:rPr>
        <w:t>To see the result of such a world-view,</w:t>
      </w:r>
      <w:r w:rsidRPr="00B34534">
        <w:rPr>
          <w:rFonts w:asciiTheme="majorHAnsi" w:hAnsiTheme="majorHAnsi"/>
        </w:rPr>
        <w:t xml:space="preserve"> </w:t>
      </w:r>
      <w:r w:rsidRPr="00B34534">
        <w:rPr>
          <w:rStyle w:val="StyleBoldUnderline"/>
          <w:rFonts w:asciiTheme="majorHAnsi" w:hAnsiTheme="majorHAnsi"/>
        </w:rPr>
        <w:t>we should</w:t>
      </w:r>
      <w:r w:rsidRPr="00B34534">
        <w:rPr>
          <w:rFonts w:asciiTheme="majorHAnsi" w:hAnsiTheme="majorHAnsi"/>
        </w:rPr>
        <w:t xml:space="preserve"> walk down the road to school marketdom to </w:t>
      </w:r>
      <w:r w:rsidRPr="00B34534">
        <w:rPr>
          <w:rStyle w:val="StyleBoldUnderline"/>
          <w:rFonts w:asciiTheme="majorHAnsi" w:hAnsiTheme="majorHAnsi"/>
        </w:rPr>
        <w:t>prophesize its effects</w:t>
      </w:r>
      <w:r w:rsidRPr="00B34534">
        <w:rPr>
          <w:rFonts w:asciiTheme="majorHAnsi" w:hAnsiTheme="majorHAnsi"/>
        </w:rPr>
        <w:t xml:space="preserve">. First, </w:t>
      </w:r>
      <w:r w:rsidRPr="00B34534">
        <w:rPr>
          <w:rStyle w:val="StyleBoldUnderline"/>
          <w:rFonts w:asciiTheme="majorHAnsi" w:hAnsiTheme="majorHAnsi"/>
        </w:rPr>
        <w:t xml:space="preserve">schools would </w:t>
      </w:r>
      <w:r w:rsidRPr="00B34534">
        <w:rPr>
          <w:rStyle w:val="Emphasis"/>
          <w:rFonts w:asciiTheme="majorHAnsi" w:hAnsiTheme="majorHAnsi"/>
        </w:rPr>
        <w:t>compete for survival</w:t>
      </w:r>
      <w:r w:rsidRPr="00B34534">
        <w:rPr>
          <w:rFonts w:asciiTheme="majorHAnsi" w:hAnsiTheme="majorHAnsi"/>
        </w:rPr>
        <w:t xml:space="preserve">. Demanding excellence from the public domain would be no longer. </w:t>
      </w:r>
      <w:r w:rsidRPr="00B34534">
        <w:rPr>
          <w:rStyle w:val="StyleBoldUnderline"/>
          <w:rFonts w:asciiTheme="majorHAnsi" w:hAnsiTheme="majorHAnsi"/>
        </w:rPr>
        <w:t>Students would be voucherized</w:t>
      </w:r>
      <w:r w:rsidRPr="00B34534">
        <w:rPr>
          <w:rFonts w:asciiTheme="majorHAnsi" w:hAnsiTheme="majorHAnsi"/>
        </w:rPr>
        <w:t xml:space="preserve"> </w:t>
      </w:r>
      <w:r w:rsidRPr="00B34534">
        <w:rPr>
          <w:rFonts w:asciiTheme="majorHAnsi" w:hAnsiTheme="majorHAnsi"/>
          <w:sz w:val="12"/>
          <w:szCs w:val="12"/>
        </w:rPr>
        <w:t>in a market democracy; student-counts, or the number of students registered in a school, would warrant a school’s existence.</w:t>
      </w:r>
      <w:r w:rsidRPr="00B34534">
        <w:rPr>
          <w:rFonts w:asciiTheme="majorHAnsi" w:hAnsiTheme="majorHAnsi"/>
        </w:rPr>
        <w:t xml:space="preserve"> </w:t>
      </w:r>
      <w:r w:rsidRPr="00B34534">
        <w:rPr>
          <w:rStyle w:val="StyleBoldUnderline"/>
          <w:rFonts w:asciiTheme="majorHAnsi" w:hAnsiTheme="majorHAnsi"/>
        </w:rPr>
        <w:t>Consequently, schools would become agents of competition</w:t>
      </w:r>
      <w:r w:rsidRPr="00B34534">
        <w:rPr>
          <w:rFonts w:asciiTheme="majorHAnsi" w:hAnsiTheme="majorHAnsi"/>
        </w:rPr>
        <w:t xml:space="preserve">, not collaboration. </w:t>
      </w:r>
      <w:r w:rsidRPr="00B34534">
        <w:rPr>
          <w:rStyle w:val="StyleBoldUnderline"/>
          <w:rFonts w:asciiTheme="majorHAnsi" w:hAnsiTheme="majorHAnsi"/>
        </w:rPr>
        <w:t>Failing schools</w:t>
      </w:r>
      <w:r w:rsidRPr="00B34534">
        <w:rPr>
          <w:rFonts w:asciiTheme="majorHAnsi" w:hAnsiTheme="majorHAnsi"/>
        </w:rPr>
        <w:t xml:space="preserve"> would not be transformed, they </w:t>
      </w:r>
      <w:r w:rsidRPr="00B34534">
        <w:rPr>
          <w:rStyle w:val="StyleBoldUnderline"/>
          <w:rFonts w:asciiTheme="majorHAnsi" w:hAnsiTheme="majorHAnsi"/>
        </w:rPr>
        <w:t>would be closed as a natural occurrence</w:t>
      </w:r>
      <w:r w:rsidRPr="00B34534">
        <w:rPr>
          <w:rFonts w:asciiTheme="majorHAnsi" w:hAnsiTheme="majorHAnsi"/>
        </w:rPr>
        <w:t xml:space="preserve"> </w:t>
      </w:r>
      <w:r w:rsidRPr="00B34534">
        <w:rPr>
          <w:rFonts w:asciiTheme="majorHAnsi" w:hAnsiTheme="majorHAnsi"/>
          <w:sz w:val="12"/>
          <w:szCs w:val="12"/>
        </w:rPr>
        <w:t>in the market cycle.</w:t>
      </w:r>
    </w:p>
    <w:p w14:paraId="3A1BA269" w14:textId="77777777" w:rsidR="00ED3748" w:rsidRPr="00B34534" w:rsidRDefault="00ED3748" w:rsidP="00ED3748">
      <w:pPr>
        <w:rPr>
          <w:rFonts w:asciiTheme="majorHAnsi" w:hAnsiTheme="majorHAnsi"/>
          <w:sz w:val="12"/>
          <w:szCs w:val="12"/>
        </w:rPr>
      </w:pPr>
      <w:r w:rsidRPr="00B34534">
        <w:rPr>
          <w:rFonts w:asciiTheme="majorHAnsi" w:hAnsiTheme="majorHAnsi"/>
          <w:sz w:val="12"/>
          <w:szCs w:val="12"/>
        </w:rPr>
        <w:t xml:space="preserve">Second, with the state as an auditor of the market, </w:t>
      </w:r>
      <w:r w:rsidRPr="00B34534">
        <w:rPr>
          <w:rStyle w:val="StyleBoldUnderline"/>
          <w:rFonts w:asciiTheme="majorHAnsi" w:hAnsiTheme="majorHAnsi"/>
        </w:rPr>
        <w:t>the state would become responsible for sending market signals to consuming parents</w:t>
      </w:r>
      <w:r w:rsidRPr="00B34534">
        <w:rPr>
          <w:rFonts w:asciiTheme="majorHAnsi" w:hAnsiTheme="majorHAnsi"/>
        </w:rPr>
        <w:t xml:space="preserve">. </w:t>
      </w:r>
      <w:r w:rsidRPr="00B34534">
        <w:rPr>
          <w:rFonts w:asciiTheme="majorHAnsi" w:hAnsiTheme="majorHAnsi"/>
          <w:sz w:val="12"/>
          <w:szCs w:val="12"/>
        </w:rPr>
        <w:t>Price signals, such as school letter grades, would bring significant pressures on parents in determining their choice, which would not always comply with the neoliberal state’s wishes (Garcia, 2011) to increase human capital.201</w:t>
      </w:r>
    </w:p>
    <w:p w14:paraId="51326CC3" w14:textId="77777777" w:rsidR="00ED3748" w:rsidRPr="00B34534" w:rsidRDefault="00ED3748" w:rsidP="00ED3748">
      <w:pPr>
        <w:rPr>
          <w:rFonts w:asciiTheme="majorHAnsi" w:hAnsiTheme="majorHAnsi"/>
          <w:sz w:val="12"/>
          <w:szCs w:val="12"/>
        </w:rPr>
      </w:pPr>
      <w:r w:rsidRPr="00B34534">
        <w:rPr>
          <w:rFonts w:asciiTheme="majorHAnsi" w:hAnsiTheme="majorHAnsi"/>
          <w:sz w:val="12"/>
          <w:szCs w:val="12"/>
        </w:rPr>
        <w:t>Nonetheless, a high letter grade would warrant additional financial burdens for some and dissuade others from enrolling in a particular school. Supplementing state allocations would become a temporary norm.</w:t>
      </w:r>
    </w:p>
    <w:p w14:paraId="16834DC8" w14:textId="77777777" w:rsidR="00ED3748" w:rsidRPr="00B34534" w:rsidRDefault="00ED3748" w:rsidP="00ED3748">
      <w:pPr>
        <w:rPr>
          <w:rFonts w:asciiTheme="majorHAnsi" w:hAnsiTheme="majorHAnsi"/>
          <w:sz w:val="12"/>
          <w:szCs w:val="12"/>
        </w:rPr>
      </w:pPr>
      <w:r w:rsidRPr="00B34534">
        <w:rPr>
          <w:rFonts w:asciiTheme="majorHAnsi" w:hAnsiTheme="majorHAnsi"/>
          <w:sz w:val="12"/>
          <w:szCs w:val="12"/>
        </w:rPr>
        <w:t>School letter grades would bring additional pressures on schools and classrooms as well. To ensure alignment,</w:t>
      </w:r>
      <w:r w:rsidRPr="00B34534">
        <w:rPr>
          <w:rFonts w:asciiTheme="majorHAnsi" w:hAnsiTheme="majorHAnsi"/>
        </w:rPr>
        <w:t xml:space="preserve"> </w:t>
      </w:r>
      <w:r w:rsidRPr="00B34534">
        <w:rPr>
          <w:rStyle w:val="StyleBoldUnderline"/>
          <w:rFonts w:asciiTheme="majorHAnsi" w:hAnsiTheme="majorHAnsi"/>
        </w:rPr>
        <w:t>school letter grades</w:t>
      </w:r>
      <w:r w:rsidRPr="00B34534">
        <w:rPr>
          <w:rFonts w:asciiTheme="majorHAnsi" w:hAnsiTheme="majorHAnsi"/>
        </w:rPr>
        <w:t xml:space="preserve"> and their assessments </w:t>
      </w:r>
      <w:r w:rsidRPr="00B34534">
        <w:rPr>
          <w:rStyle w:val="StyleBoldUnderline"/>
          <w:rFonts w:asciiTheme="majorHAnsi" w:hAnsiTheme="majorHAnsi"/>
        </w:rPr>
        <w:t>would be linked to a specific curriculum</w:t>
      </w:r>
      <w:r w:rsidRPr="00B34534">
        <w:rPr>
          <w:rFonts w:asciiTheme="majorHAnsi" w:hAnsiTheme="majorHAnsi"/>
        </w:rPr>
        <w:t xml:space="preserve">, such as Market Readiness Standards or some other positively named device </w:t>
      </w:r>
      <w:r w:rsidRPr="00B34534">
        <w:rPr>
          <w:rStyle w:val="StyleBoldUnderline"/>
          <w:rFonts w:asciiTheme="majorHAnsi" w:hAnsiTheme="majorHAnsi"/>
        </w:rPr>
        <w:t>to neutralize public criticism</w:t>
      </w:r>
      <w:r w:rsidRPr="00B34534">
        <w:rPr>
          <w:rFonts w:asciiTheme="majorHAnsi" w:hAnsiTheme="majorHAnsi"/>
        </w:rPr>
        <w:t xml:space="preserve">.202 </w:t>
      </w:r>
      <w:r w:rsidRPr="00B34534">
        <w:rPr>
          <w:rStyle w:val="StyleBoldUnderline"/>
          <w:rFonts w:asciiTheme="majorHAnsi" w:hAnsiTheme="majorHAnsi"/>
        </w:rPr>
        <w:t xml:space="preserve">The standards would </w:t>
      </w:r>
      <w:r w:rsidRPr="00B34534">
        <w:rPr>
          <w:rStyle w:val="Emphasis"/>
          <w:rFonts w:asciiTheme="majorHAnsi" w:hAnsiTheme="majorHAnsi"/>
        </w:rPr>
        <w:t>hegemonically value economic considerations</w:t>
      </w:r>
      <w:r w:rsidRPr="00B34534">
        <w:rPr>
          <w:rStyle w:val="StyleBoldUnderline"/>
          <w:rFonts w:asciiTheme="majorHAnsi" w:hAnsiTheme="majorHAnsi"/>
        </w:rPr>
        <w:t xml:space="preserve"> to democratic or individual considerations</w:t>
      </w:r>
      <w:r w:rsidRPr="00B34534">
        <w:rPr>
          <w:rFonts w:asciiTheme="majorHAnsi" w:hAnsiTheme="majorHAnsi"/>
        </w:rPr>
        <w:t xml:space="preserve">. The </w:t>
      </w:r>
      <w:r w:rsidRPr="00B34534">
        <w:rPr>
          <w:rStyle w:val="StyleBoldUnderline"/>
          <w:rFonts w:asciiTheme="majorHAnsi" w:hAnsiTheme="majorHAnsi"/>
        </w:rPr>
        <w:t xml:space="preserve">standards would link human capital inputs to corporate outputs in </w:t>
      </w:r>
      <w:r w:rsidRPr="00B34534">
        <w:rPr>
          <w:rStyle w:val="Emphasis"/>
          <w:rFonts w:asciiTheme="majorHAnsi" w:hAnsiTheme="majorHAnsi"/>
        </w:rPr>
        <w:t>a globally competitive world</w:t>
      </w:r>
      <w:r w:rsidRPr="00B34534">
        <w:rPr>
          <w:rStyle w:val="StyleBoldUnderline"/>
          <w:rFonts w:asciiTheme="majorHAnsi" w:hAnsiTheme="majorHAnsi"/>
        </w:rPr>
        <w:t xml:space="preserve"> immersed in a knowledge</w:t>
      </w:r>
      <w:r w:rsidRPr="00B34534">
        <w:rPr>
          <w:rFonts w:asciiTheme="majorHAnsi" w:hAnsiTheme="majorHAnsi"/>
        </w:rPr>
        <w:t xml:space="preserve">/innovation </w:t>
      </w:r>
      <w:r w:rsidRPr="00B34534">
        <w:rPr>
          <w:rStyle w:val="StyleBoldUnderline"/>
          <w:rFonts w:asciiTheme="majorHAnsi" w:hAnsiTheme="majorHAnsi"/>
        </w:rPr>
        <w:t>economy</w:t>
      </w:r>
      <w:r w:rsidRPr="00B34534">
        <w:rPr>
          <w:rFonts w:asciiTheme="majorHAnsi" w:hAnsiTheme="majorHAnsi"/>
        </w:rPr>
        <w:t xml:space="preserve">. </w:t>
      </w:r>
      <w:r w:rsidRPr="00B34534">
        <w:rPr>
          <w:rFonts w:asciiTheme="majorHAnsi" w:hAnsiTheme="majorHAnsi"/>
          <w:sz w:val="12"/>
          <w:szCs w:val="12"/>
        </w:rPr>
        <w:t>Market assessments would follow, and individual examinations would become additional signals to market drivers (businesses, universities) as opposed to roadmaps for academic growth. What would follow is a further narrowing of curriculum away from democratic values and practices and isolating one domain, the economic domain, over all other educational spheres and components.</w:t>
      </w:r>
    </w:p>
    <w:p w14:paraId="464BBC6F" w14:textId="77777777" w:rsidR="00ED3748" w:rsidRPr="00B34534" w:rsidRDefault="00ED3748" w:rsidP="00ED3748">
      <w:pPr>
        <w:rPr>
          <w:rFonts w:asciiTheme="majorHAnsi" w:hAnsiTheme="majorHAnsi"/>
          <w:sz w:val="12"/>
          <w:szCs w:val="12"/>
        </w:rPr>
      </w:pPr>
      <w:r w:rsidRPr="00B34534">
        <w:rPr>
          <w:rFonts w:asciiTheme="majorHAnsi" w:hAnsiTheme="majorHAnsi"/>
          <w:sz w:val="12"/>
          <w:szCs w:val="12"/>
        </w:rPr>
        <w:t xml:space="preserve">Third, </w:t>
      </w:r>
      <w:r w:rsidRPr="00B34534">
        <w:rPr>
          <w:rStyle w:val="StyleBoldUnderline"/>
          <w:rFonts w:asciiTheme="majorHAnsi" w:hAnsiTheme="majorHAnsi"/>
        </w:rPr>
        <w:t>incentives would</w:t>
      </w:r>
      <w:r w:rsidRPr="00B34534">
        <w:rPr>
          <w:rFonts w:asciiTheme="majorHAnsi" w:hAnsiTheme="majorHAnsi"/>
        </w:rPr>
        <w:t xml:space="preserve"> need to </w:t>
      </w:r>
      <w:r w:rsidRPr="00B34534">
        <w:rPr>
          <w:rStyle w:val="StyleBoldUnderline"/>
          <w:rFonts w:asciiTheme="majorHAnsi" w:hAnsiTheme="majorHAnsi"/>
        </w:rPr>
        <w:t>assist the reform, such as linking student performance</w:t>
      </w:r>
      <w:r w:rsidRPr="00B34534">
        <w:rPr>
          <w:rFonts w:asciiTheme="majorHAnsi" w:hAnsiTheme="majorHAnsi"/>
        </w:rPr>
        <w:t xml:space="preserve"> on market examinations </w:t>
      </w:r>
      <w:r w:rsidRPr="00B34534">
        <w:rPr>
          <w:rStyle w:val="StyleBoldUnderline"/>
          <w:rFonts w:asciiTheme="majorHAnsi" w:hAnsiTheme="majorHAnsi"/>
        </w:rPr>
        <w:t>to teacher evaluation and performance pay</w:t>
      </w:r>
      <w:r w:rsidRPr="00B34534">
        <w:rPr>
          <w:rFonts w:asciiTheme="majorHAnsi" w:hAnsiTheme="majorHAnsi"/>
        </w:rPr>
        <w:t xml:space="preserve">. </w:t>
      </w:r>
      <w:r w:rsidRPr="00B34534">
        <w:rPr>
          <w:rStyle w:val="StyleBoldUnderline"/>
          <w:rFonts w:asciiTheme="majorHAnsi" w:hAnsiTheme="majorHAnsi"/>
        </w:rPr>
        <w:t>Pedagogies would follow suit</w:t>
      </w:r>
      <w:r w:rsidRPr="00B34534">
        <w:rPr>
          <w:rFonts w:asciiTheme="majorHAnsi" w:hAnsiTheme="majorHAnsi"/>
        </w:rPr>
        <w:t xml:space="preserve">. </w:t>
      </w:r>
      <w:r w:rsidRPr="00B34534">
        <w:rPr>
          <w:rStyle w:val="StyleBoldUnderline"/>
          <w:rFonts w:asciiTheme="majorHAnsi" w:hAnsiTheme="majorHAnsi"/>
        </w:rPr>
        <w:t>Performance pay would employ a “new ethics” for educators</w:t>
      </w:r>
      <w:r w:rsidRPr="00B34534">
        <w:rPr>
          <w:rFonts w:asciiTheme="majorHAnsi" w:hAnsiTheme="majorHAnsi"/>
        </w:rPr>
        <w:t xml:space="preserve"> </w:t>
      </w:r>
      <w:r w:rsidRPr="00B34534">
        <w:rPr>
          <w:rFonts w:asciiTheme="majorHAnsi" w:hAnsiTheme="majorHAnsi"/>
          <w:sz w:val="12"/>
          <w:szCs w:val="12"/>
        </w:rPr>
        <w:t xml:space="preserve">– curricular fidelity, entrepreneurialism, and profit – as well as indicate one’s efficiency and value in preparing a future workforce. </w:t>
      </w:r>
      <w:r w:rsidRPr="00B34534">
        <w:rPr>
          <w:rStyle w:val="StyleBoldUnderline"/>
          <w:rFonts w:asciiTheme="majorHAnsi" w:hAnsiTheme="majorHAnsi"/>
        </w:rPr>
        <w:t>This process</w:t>
      </w:r>
      <w:r w:rsidRPr="00B34534">
        <w:rPr>
          <w:rFonts w:asciiTheme="majorHAnsi" w:hAnsiTheme="majorHAnsi"/>
        </w:rPr>
        <w:t xml:space="preserve"> of neoliberal embodiment </w:t>
      </w:r>
      <w:r w:rsidRPr="00B34534">
        <w:rPr>
          <w:rStyle w:val="Emphasis"/>
          <w:rFonts w:asciiTheme="majorHAnsi" w:hAnsiTheme="majorHAnsi"/>
        </w:rPr>
        <w:t>would have a direct impact on students</w:t>
      </w:r>
      <w:r w:rsidRPr="00B34534">
        <w:rPr>
          <w:rFonts w:asciiTheme="majorHAnsi" w:hAnsiTheme="majorHAnsi"/>
        </w:rPr>
        <w:t xml:space="preserve"> as well: Some students would resist the new norms through intentional failure (Deyhle, 1998). </w:t>
      </w:r>
      <w:r w:rsidRPr="00B34534">
        <w:rPr>
          <w:rStyle w:val="StyleBoldUnderline"/>
          <w:rFonts w:asciiTheme="majorHAnsi" w:hAnsiTheme="majorHAnsi"/>
        </w:rPr>
        <w:t>A new</w:t>
      </w:r>
      <w:r w:rsidRPr="00B34534">
        <w:rPr>
          <w:rFonts w:asciiTheme="majorHAnsi" w:hAnsiTheme="majorHAnsi"/>
        </w:rPr>
        <w:t xml:space="preserve">, hidden </w:t>
      </w:r>
      <w:r w:rsidRPr="00B34534">
        <w:rPr>
          <w:rStyle w:val="StyleBoldUnderline"/>
          <w:rFonts w:asciiTheme="majorHAnsi" w:hAnsiTheme="majorHAnsi"/>
        </w:rPr>
        <w:t>curriculum would occur</w:t>
      </w:r>
      <w:r w:rsidRPr="00B34534">
        <w:rPr>
          <w:rFonts w:asciiTheme="majorHAnsi" w:hAnsiTheme="majorHAnsi"/>
        </w:rPr>
        <w:t xml:space="preserve">: One </w:t>
      </w:r>
      <w:r w:rsidRPr="00B34534">
        <w:rPr>
          <w:rStyle w:val="StyleBoldUnderline"/>
          <w:rFonts w:asciiTheme="majorHAnsi" w:hAnsiTheme="majorHAnsi"/>
        </w:rPr>
        <w:t xml:space="preserve">of </w:t>
      </w:r>
      <w:r w:rsidRPr="00B34534">
        <w:rPr>
          <w:rStyle w:val="Emphasis"/>
          <w:rFonts w:asciiTheme="majorHAnsi" w:hAnsiTheme="majorHAnsi"/>
        </w:rPr>
        <w:t>competition, profit, and efficiency</w:t>
      </w:r>
      <w:r w:rsidRPr="00B34534">
        <w:rPr>
          <w:rFonts w:asciiTheme="majorHAnsi" w:hAnsiTheme="majorHAnsi"/>
        </w:rPr>
        <w:t xml:space="preserve">. </w:t>
      </w:r>
      <w:r w:rsidRPr="00B34534">
        <w:rPr>
          <w:rFonts w:asciiTheme="majorHAnsi" w:hAnsiTheme="majorHAnsi"/>
          <w:sz w:val="12"/>
          <w:szCs w:val="12"/>
        </w:rPr>
        <w:t>Homo economicus values would be nurtured and rewarded.</w:t>
      </w:r>
    </w:p>
    <w:p w14:paraId="6288D2CD" w14:textId="77777777" w:rsidR="00ED3748" w:rsidRPr="00B34534" w:rsidRDefault="00ED3748" w:rsidP="00ED3748">
      <w:pPr>
        <w:rPr>
          <w:rFonts w:asciiTheme="majorHAnsi" w:hAnsiTheme="majorHAnsi"/>
          <w:sz w:val="12"/>
          <w:szCs w:val="12"/>
        </w:rPr>
      </w:pPr>
      <w:r w:rsidRPr="00B34534">
        <w:rPr>
          <w:rFonts w:asciiTheme="majorHAnsi" w:hAnsiTheme="majorHAnsi"/>
          <w:sz w:val="12"/>
          <w:szCs w:val="12"/>
        </w:rPr>
        <w:t>In reciprocity, teachers desiring student success in a market-oriented world would center their values accordingly, not challenge its beliefs and assumptions. On the other hand, teacher turn-over and alienation would also increase, particularly as wages were compressed and other efficiencies/technologies came on-line. To address teacher shortages or to lower costs, on-line curriculum, quickly modified to adapt to immediate market needs, would be championed and slowly normed, and a significant number of schools would be comprised of nothing more than computer laboratories and tutors.</w:t>
      </w:r>
    </w:p>
    <w:p w14:paraId="360BF291" w14:textId="77777777" w:rsidR="00ED3748" w:rsidRPr="00B34534" w:rsidRDefault="00ED3748" w:rsidP="00ED3748">
      <w:pPr>
        <w:rPr>
          <w:rFonts w:asciiTheme="majorHAnsi" w:hAnsiTheme="majorHAnsi"/>
        </w:rPr>
      </w:pPr>
      <w:r w:rsidRPr="00B34534">
        <w:rPr>
          <w:rStyle w:val="StyleBoldUnderline"/>
          <w:rFonts w:asciiTheme="majorHAnsi" w:hAnsiTheme="majorHAnsi"/>
        </w:rPr>
        <w:t>School segregation would increase</w:t>
      </w:r>
      <w:r w:rsidRPr="00B34534">
        <w:rPr>
          <w:rFonts w:asciiTheme="majorHAnsi" w:hAnsiTheme="majorHAnsi"/>
        </w:rPr>
        <w:t xml:space="preserve">. It would be de jure, and it would occur </w:t>
      </w:r>
      <w:r w:rsidRPr="00B34534">
        <w:rPr>
          <w:rStyle w:val="StyleBoldUnderline"/>
          <w:rFonts w:asciiTheme="majorHAnsi" w:hAnsiTheme="majorHAnsi"/>
        </w:rPr>
        <w:t>through a variance of means</w:t>
      </w:r>
      <w:r w:rsidRPr="00B34534">
        <w:rPr>
          <w:rFonts w:asciiTheme="majorHAnsi" w:hAnsiTheme="majorHAnsi"/>
        </w:rPr>
        <w:t xml:space="preserve">. </w:t>
      </w:r>
      <w:r w:rsidRPr="00B34534">
        <w:rPr>
          <w:rStyle w:val="StyleBoldUnderline"/>
          <w:rFonts w:asciiTheme="majorHAnsi" w:hAnsiTheme="majorHAnsi"/>
        </w:rPr>
        <w:t>Students with “liabilities”</w:t>
      </w:r>
      <w:r w:rsidRPr="00B34534">
        <w:rPr>
          <w:rFonts w:asciiTheme="majorHAnsi" w:hAnsiTheme="majorHAnsi"/>
        </w:rPr>
        <w:t xml:space="preserve"> </w:t>
      </w:r>
      <w:r w:rsidRPr="00B34534">
        <w:rPr>
          <w:rFonts w:asciiTheme="majorHAnsi" w:hAnsiTheme="majorHAnsi"/>
          <w:sz w:val="12"/>
          <w:szCs w:val="12"/>
        </w:rPr>
        <w:t>– such as students with disabilities, students with parents lacking particular educations, or students “behind” in established academic/market benchmarks</w:t>
      </w:r>
      <w:r w:rsidRPr="00B34534">
        <w:rPr>
          <w:rFonts w:asciiTheme="majorHAnsi" w:hAnsiTheme="majorHAnsi"/>
        </w:rPr>
        <w:t xml:space="preserve"> – </w:t>
      </w:r>
      <w:r w:rsidRPr="00B34534">
        <w:rPr>
          <w:rStyle w:val="Emphasis"/>
          <w:rFonts w:asciiTheme="majorHAnsi" w:hAnsiTheme="majorHAnsi"/>
        </w:rPr>
        <w:t>would be excluded</w:t>
      </w:r>
      <w:r w:rsidRPr="00B34534">
        <w:rPr>
          <w:rFonts w:asciiTheme="majorHAnsi" w:hAnsiTheme="majorHAnsi"/>
        </w:rPr>
        <w:t xml:space="preserve"> </w:t>
      </w:r>
      <w:r w:rsidRPr="00B34534">
        <w:rPr>
          <w:rStyle w:val="StyleBoldUnderline"/>
          <w:rFonts w:asciiTheme="majorHAnsi" w:hAnsiTheme="majorHAnsi"/>
        </w:rPr>
        <w:t>from certain school-markets. Or</w:t>
      </w:r>
      <w:r w:rsidRPr="00B34534">
        <w:rPr>
          <w:rFonts w:asciiTheme="majorHAnsi" w:hAnsiTheme="majorHAnsi"/>
        </w:rPr>
        <w:t xml:space="preserve">, they would be </w:t>
      </w:r>
      <w:r w:rsidRPr="00B34534">
        <w:rPr>
          <w:rStyle w:val="StyleBoldUnderline"/>
          <w:rFonts w:asciiTheme="majorHAnsi" w:hAnsiTheme="majorHAnsi"/>
        </w:rPr>
        <w:t xml:space="preserve">eliminated via </w:t>
      </w:r>
      <w:r w:rsidRPr="00B34534">
        <w:rPr>
          <w:rStyle w:val="Emphasis"/>
          <w:rFonts w:asciiTheme="majorHAnsi" w:hAnsiTheme="majorHAnsi"/>
        </w:rPr>
        <w:t>attrition</w:t>
      </w:r>
      <w:r w:rsidRPr="00B34534">
        <w:rPr>
          <w:rStyle w:val="StyleBoldUnderline"/>
          <w:rFonts w:asciiTheme="majorHAnsi" w:hAnsiTheme="majorHAnsi"/>
        </w:rPr>
        <w:t xml:space="preserve"> or</w:t>
      </w:r>
      <w:r w:rsidRPr="00B34534">
        <w:rPr>
          <w:rFonts w:asciiTheme="majorHAnsi" w:hAnsiTheme="majorHAnsi"/>
        </w:rPr>
        <w:t xml:space="preserve"> through </w:t>
      </w:r>
      <w:r w:rsidRPr="00B34534">
        <w:rPr>
          <w:rStyle w:val="Emphasis"/>
          <w:rFonts w:asciiTheme="majorHAnsi" w:hAnsiTheme="majorHAnsi"/>
        </w:rPr>
        <w:t>threat of retention</w:t>
      </w:r>
      <w:r w:rsidRPr="00B34534">
        <w:rPr>
          <w:rFonts w:asciiTheme="majorHAnsi" w:hAnsiTheme="majorHAnsi"/>
        </w:rPr>
        <w:t xml:space="preserve">. </w:t>
      </w:r>
      <w:r w:rsidRPr="00B34534">
        <w:rPr>
          <w:rFonts w:asciiTheme="majorHAnsi" w:hAnsiTheme="majorHAnsi"/>
          <w:sz w:val="12"/>
          <w:szCs w:val="12"/>
        </w:rPr>
        <w:t>Yet, in such a biopolitic, it would be common for a majority of schools to have filters in place before student enrolled, such as entrance examinations, school fees, lacking of transportation, or lacking food services.</w:t>
      </w:r>
    </w:p>
    <w:p w14:paraId="03657454" w14:textId="77777777" w:rsidR="00ED3748" w:rsidRPr="00B34534" w:rsidRDefault="00ED3748" w:rsidP="00ED3748">
      <w:pPr>
        <w:rPr>
          <w:rFonts w:asciiTheme="majorHAnsi" w:hAnsiTheme="majorHAnsi"/>
        </w:rPr>
      </w:pPr>
      <w:r w:rsidRPr="00B34534">
        <w:rPr>
          <w:rStyle w:val="StyleBoldUnderline"/>
          <w:rFonts w:asciiTheme="majorHAnsi" w:hAnsiTheme="majorHAnsi"/>
        </w:rPr>
        <w:t xml:space="preserve">Over time, </w:t>
      </w:r>
      <w:r w:rsidRPr="00B34534">
        <w:rPr>
          <w:rStyle w:val="Emphasis"/>
          <w:rFonts w:asciiTheme="majorHAnsi" w:hAnsiTheme="majorHAnsi"/>
        </w:rPr>
        <w:t>the state would be rolled back</w:t>
      </w:r>
      <w:r w:rsidRPr="00B34534">
        <w:rPr>
          <w:rFonts w:asciiTheme="majorHAnsi" w:hAnsiTheme="majorHAnsi"/>
        </w:rPr>
        <w:t xml:space="preserve">, as would the expectations of the state to provide these services. </w:t>
      </w:r>
      <w:r w:rsidRPr="00B34534">
        <w:rPr>
          <w:rStyle w:val="Emphasis"/>
          <w:rFonts w:asciiTheme="majorHAnsi" w:hAnsiTheme="majorHAnsi"/>
        </w:rPr>
        <w:t>Economic crises</w:t>
      </w:r>
      <w:r w:rsidRPr="00B34534">
        <w:rPr>
          <w:rFonts w:asciiTheme="majorHAnsi" w:hAnsiTheme="majorHAnsi"/>
        </w:rPr>
        <w:t xml:space="preserve"> </w:t>
      </w:r>
      <w:r w:rsidRPr="00B34534">
        <w:rPr>
          <w:rStyle w:val="StyleBoldUnderline"/>
          <w:rFonts w:asciiTheme="majorHAnsi" w:hAnsiTheme="majorHAnsi"/>
        </w:rPr>
        <w:t>would justify the roll-back to the populace</w:t>
      </w:r>
      <w:r w:rsidRPr="00B34534">
        <w:rPr>
          <w:rFonts w:asciiTheme="majorHAnsi" w:hAnsiTheme="majorHAnsi"/>
        </w:rPr>
        <w:t xml:space="preserve">. </w:t>
      </w:r>
      <w:r w:rsidRPr="00B34534">
        <w:rPr>
          <w:rStyle w:val="StyleBoldUnderline"/>
          <w:rFonts w:asciiTheme="majorHAnsi" w:hAnsiTheme="majorHAnsi"/>
        </w:rPr>
        <w:t>Eventually, the public state would dissolve</w:t>
      </w:r>
      <w:r w:rsidRPr="00B34534">
        <w:rPr>
          <w:rFonts w:asciiTheme="majorHAnsi" w:hAnsiTheme="majorHAnsi"/>
        </w:rPr>
        <w:t xml:space="preserve"> </w:t>
      </w:r>
      <w:r w:rsidRPr="00B34534">
        <w:rPr>
          <w:rFonts w:asciiTheme="majorHAnsi" w:hAnsiTheme="majorHAnsi"/>
          <w:sz w:val="12"/>
          <w:szCs w:val="12"/>
        </w:rPr>
        <w:t>itself, via constitutional amendments and over a great period of time, of providing the right to a free and public education.</w:t>
      </w:r>
      <w:r w:rsidRPr="00B34534">
        <w:rPr>
          <w:rFonts w:asciiTheme="majorHAnsi" w:hAnsiTheme="majorHAnsi"/>
        </w:rPr>
        <w:t xml:space="preserve"> </w:t>
      </w:r>
      <w:r w:rsidRPr="00B34534">
        <w:rPr>
          <w:rStyle w:val="StyleBoldUnderline"/>
          <w:rFonts w:asciiTheme="majorHAnsi" w:hAnsiTheme="majorHAnsi"/>
        </w:rPr>
        <w:t>Individual choice will consume itself over the demands of a civil right</w:t>
      </w:r>
      <w:r w:rsidRPr="00B34534">
        <w:rPr>
          <w:rFonts w:asciiTheme="majorHAnsi" w:hAnsiTheme="majorHAnsi"/>
        </w:rPr>
        <w:t xml:space="preserve"> and confusion as to what domain provides it.</w:t>
      </w:r>
    </w:p>
    <w:p w14:paraId="51B9169E" w14:textId="4BCD9FB8" w:rsidR="00405746" w:rsidRPr="00B13A40" w:rsidRDefault="00ED3748" w:rsidP="00405746">
      <w:pPr>
        <w:rPr>
          <w:rFonts w:asciiTheme="majorHAnsi" w:hAnsiTheme="majorHAnsi"/>
        </w:rPr>
      </w:pPr>
      <w:r w:rsidRPr="00B34534">
        <w:rPr>
          <w:rFonts w:asciiTheme="majorHAnsi" w:hAnsiTheme="majorHAnsi"/>
        </w:rPr>
        <w:t xml:space="preserve">In tow, </w:t>
      </w:r>
      <w:r w:rsidRPr="00B34534">
        <w:rPr>
          <w:rStyle w:val="StyleBoldUnderline"/>
          <w:rFonts w:asciiTheme="majorHAnsi" w:hAnsiTheme="majorHAnsi"/>
        </w:rPr>
        <w:t xml:space="preserve">the neoliberal biopolitic would </w:t>
      </w:r>
      <w:r w:rsidRPr="00B34534">
        <w:rPr>
          <w:rStyle w:val="Emphasis"/>
          <w:rFonts w:asciiTheme="majorHAnsi" w:hAnsiTheme="majorHAnsi"/>
        </w:rPr>
        <w:t>encompass our sense of self-worth</w:t>
      </w:r>
      <w:r w:rsidRPr="00B34534">
        <w:rPr>
          <w:rFonts w:asciiTheme="majorHAnsi" w:hAnsiTheme="majorHAnsi"/>
          <w:sz w:val="12"/>
          <w:szCs w:val="12"/>
        </w:rPr>
        <w:t>, one’s sense of happiness. As an educator and as a school, one must embody these values to be successful: one must be efficient, competitive, entrepreneurial, and profit driven – the value of all values. Students must follow suit.</w:t>
      </w:r>
      <w:r w:rsidRPr="00B34534">
        <w:rPr>
          <w:rFonts w:asciiTheme="majorHAnsi" w:hAnsiTheme="majorHAnsi"/>
        </w:rPr>
        <w:t xml:space="preserve"> </w:t>
      </w:r>
      <w:r w:rsidRPr="00B34534">
        <w:rPr>
          <w:rStyle w:val="StyleBoldUnderline"/>
          <w:rFonts w:asciiTheme="majorHAnsi" w:hAnsiTheme="majorHAnsi"/>
        </w:rPr>
        <w:t>The pure market order, and the competition it demands, would require it</w:t>
      </w:r>
      <w:r w:rsidRPr="00B34534">
        <w:rPr>
          <w:rFonts w:asciiTheme="majorHAnsi" w:hAnsiTheme="majorHAnsi"/>
        </w:rPr>
        <w:t>.</w:t>
      </w:r>
    </w:p>
    <w:p w14:paraId="44A594E6" w14:textId="148699E8" w:rsidR="00405746" w:rsidRPr="00DE1233" w:rsidRDefault="00883845" w:rsidP="00DE1233">
      <w:pPr>
        <w:pStyle w:val="Heading4"/>
      </w:pPr>
      <w:r w:rsidRPr="00DE1233">
        <w:t xml:space="preserve">The impact is extinction and global structural violence – neoliberalism generates resource and social crises, while </w:t>
      </w:r>
      <w:r w:rsidR="00B13A40" w:rsidRPr="00DE1233">
        <w:t xml:space="preserve">creating a planetary health crisis </w:t>
      </w:r>
      <w:r w:rsidR="00F630F0" w:rsidRPr="00DE1233">
        <w:t xml:space="preserve">that </w:t>
      </w:r>
      <w:r w:rsidR="00943760" w:rsidRPr="00DE1233">
        <w:t xml:space="preserve">destroys </w:t>
      </w:r>
      <w:r w:rsidR="007D22AA" w:rsidRPr="00DE1233">
        <w:t xml:space="preserve">everyday quality of life </w:t>
      </w:r>
      <w:r w:rsidR="00C97ED8" w:rsidRPr="00DE1233">
        <w:t xml:space="preserve">– only </w:t>
      </w:r>
      <w:r w:rsidR="003B135A" w:rsidRPr="00DE1233">
        <w:t xml:space="preserve">resisting </w:t>
      </w:r>
      <w:r w:rsidR="007A13A0" w:rsidRPr="00DE1233">
        <w:t xml:space="preserve">market expansion </w:t>
      </w:r>
      <w:r w:rsidR="001821BF" w:rsidRPr="00DE1233">
        <w:t xml:space="preserve">prevents </w:t>
      </w:r>
      <w:r w:rsidR="00124A9A" w:rsidRPr="00DE1233">
        <w:t xml:space="preserve">the acceleration </w:t>
      </w:r>
      <w:r w:rsidR="0059275C" w:rsidRPr="00DE1233">
        <w:t xml:space="preserve">of </w:t>
      </w:r>
      <w:r w:rsidR="000839E3" w:rsidRPr="00DE1233">
        <w:t>inequality</w:t>
      </w:r>
      <w:r w:rsidR="0059275C" w:rsidRPr="00DE1233">
        <w:t xml:space="preserve"> and </w:t>
      </w:r>
      <w:r w:rsidR="00BE6A5A" w:rsidRPr="00DE1233">
        <w:t>environmental</w:t>
      </w:r>
      <w:r w:rsidR="003C30DB" w:rsidRPr="00DE1233">
        <w:t xml:space="preserve"> </w:t>
      </w:r>
      <w:r w:rsidR="000839E3" w:rsidRPr="00DE1233">
        <w:t>destruction</w:t>
      </w:r>
    </w:p>
    <w:p w14:paraId="1F4E0BCE" w14:textId="77777777" w:rsidR="00405746" w:rsidRPr="00AB1075" w:rsidRDefault="00405746" w:rsidP="00405746">
      <w:pPr>
        <w:rPr>
          <w:rStyle w:val="StyleStyleBold12pt"/>
        </w:rPr>
      </w:pPr>
      <w:r w:rsidRPr="00AB1075">
        <w:rPr>
          <w:rStyle w:val="StyleStyleBold12pt"/>
        </w:rPr>
        <w:t>Sparke 16</w:t>
      </w:r>
    </w:p>
    <w:p w14:paraId="1027A5EC" w14:textId="77777777" w:rsidR="00405746" w:rsidRDefault="00405746" w:rsidP="00405746">
      <w:r>
        <w:t>(</w:t>
      </w:r>
      <w:r w:rsidRPr="00E9046B">
        <w:t>Matthew Sparke is Professor of Geography, International Studies and Global Health at the University of Washington, USA, where he also serves as the Director of Integrated Social Sciences</w:t>
      </w:r>
      <w:r>
        <w:t>, “Health and the embodiment of neoliberalism: pathologies of political</w:t>
      </w:r>
    </w:p>
    <w:p w14:paraId="5C14F82B" w14:textId="77777777" w:rsidR="00405746" w:rsidRDefault="00405746" w:rsidP="00405746">
      <w:r>
        <w:t xml:space="preserve">economy from climate change and austerity to personal responsibility,” in </w:t>
      </w:r>
      <w:r>
        <w:rPr>
          <w:i/>
        </w:rPr>
        <w:t>The Handbook of Neoliberalism</w:t>
      </w:r>
      <w:r>
        <w:t>, pgs. 237-247)</w:t>
      </w:r>
    </w:p>
    <w:p w14:paraId="2B81749F" w14:textId="77777777" w:rsidR="00405746" w:rsidRDefault="00405746" w:rsidP="00405746"/>
    <w:p w14:paraId="2063B9ED" w14:textId="77777777" w:rsidR="00405746" w:rsidRPr="000B1AB1" w:rsidRDefault="00405746" w:rsidP="00405746">
      <w:pPr>
        <w:rPr>
          <w:sz w:val="12"/>
          <w:szCs w:val="12"/>
        </w:rPr>
      </w:pPr>
      <w:r w:rsidRPr="000B1AB1">
        <w:rPr>
          <w:sz w:val="12"/>
          <w:szCs w:val="12"/>
        </w:rPr>
        <w:t>Neoliberalism is commonly understood in terms of the expanding global influence of disembodied market forces and rationalities. However, unlike the invisible hands and competitive calculations it unleashes on the world, neoliberalism’s implications for health are neither intangible nor abstract. Instead, they are materially embodied in ways that are deeply consequential for life and death (Navarro 2007). Evoked in book titles such as The Deadly Ideas of Neoliberalism, Dying for Growth, Sickness and Wealth, Infections and Inequalities, Pathologies of Power, Blind Spot, and, in the aftermath of the 2008 financial crisis, The Body Economic: Why Austerity Kills,</w:t>
      </w:r>
      <w:r>
        <w:t xml:space="preserve"> </w:t>
      </w:r>
      <w:r w:rsidRPr="007C38E6">
        <w:rPr>
          <w:rStyle w:val="StyleBoldUnderline"/>
        </w:rPr>
        <w:t>neoliberalism and</w:t>
      </w:r>
      <w:r>
        <w:t xml:space="preserve"> associated forms of inequality, </w:t>
      </w:r>
      <w:r w:rsidRPr="007C38E6">
        <w:rPr>
          <w:rStyle w:val="StyleBoldUnderline"/>
        </w:rPr>
        <w:t xml:space="preserve">austerity </w:t>
      </w:r>
      <w:r>
        <w:t xml:space="preserve">and precarity </w:t>
      </w:r>
      <w:r w:rsidRPr="007C38E6">
        <w:rPr>
          <w:rStyle w:val="StyleBoldUnderline"/>
        </w:rPr>
        <w:t>have been tied</w:t>
      </w:r>
      <w:r>
        <w:t xml:space="preserve"> by health scholars </w:t>
      </w:r>
      <w:r w:rsidRPr="007C38E6">
        <w:rPr>
          <w:rStyle w:val="StyleBoldUnderline"/>
        </w:rPr>
        <w:t>to</w:t>
      </w:r>
      <w:r w:rsidRPr="007C38E6">
        <w:t xml:space="preserve"> a </w:t>
      </w:r>
      <w:r w:rsidRPr="007C38E6">
        <w:rPr>
          <w:rStyle w:val="StyleBoldUnderline"/>
        </w:rPr>
        <w:t>vast</w:t>
      </w:r>
      <w:r w:rsidRPr="007C38E6">
        <w:t xml:space="preserve"> variety of </w:t>
      </w:r>
      <w:r w:rsidRPr="007C38E6">
        <w:rPr>
          <w:rStyle w:val="Emphasis"/>
        </w:rPr>
        <w:t>embodied suffering, disease-vulnerability and low life expectancy</w:t>
      </w:r>
      <w:r>
        <w:t xml:space="preserve"> right </w:t>
      </w:r>
      <w:r w:rsidRPr="007C38E6">
        <w:rPr>
          <w:rStyle w:val="Emphasis"/>
        </w:rPr>
        <w:t>across the planet</w:t>
      </w:r>
      <w:r>
        <w:t xml:space="preserve"> </w:t>
      </w:r>
      <w:r w:rsidRPr="000B1AB1">
        <w:rPr>
          <w:sz w:val="12"/>
          <w:szCs w:val="12"/>
        </w:rPr>
        <w:t>(Rowden 2009; Kim et al. 2000; Fort et al. 2004; Farmer 2001, 2005; Keshavjee 2014; Stuckler and Basu 2013). Rallying against these lethal links, a gathering of the World Social Forum in Tunis in 2015 recently concluded that</w:t>
      </w:r>
      <w:r>
        <w:t xml:space="preserve"> </w:t>
      </w:r>
      <w:r w:rsidRPr="0069000C">
        <w:rPr>
          <w:rStyle w:val="StyleBoldUnderline"/>
        </w:rPr>
        <w:t>today’s global crises in health</w:t>
      </w:r>
      <w:r>
        <w:t xml:space="preserve">, health services and social protection </w:t>
      </w:r>
      <w:r w:rsidRPr="0069000C">
        <w:rPr>
          <w:rStyle w:val="StyleBoldUnderline"/>
        </w:rPr>
        <w:t>are</w:t>
      </w:r>
      <w:r>
        <w:t xml:space="preserve"> ‘in fact </w:t>
      </w:r>
      <w:r w:rsidRPr="0069000C">
        <w:rPr>
          <w:rStyle w:val="StyleBoldUnderline"/>
        </w:rPr>
        <w:t>the consequence of neoliberal politics globally</w:t>
      </w:r>
      <w:r>
        <w:t xml:space="preserve">’ (WSF 2015). Meanwhile, amid all the crises, </w:t>
      </w:r>
      <w:r w:rsidRPr="00442DBD">
        <w:rPr>
          <w:rStyle w:val="StyleBoldUnderline"/>
        </w:rPr>
        <w:t>individuals are</w:t>
      </w:r>
      <w:r>
        <w:t xml:space="preserve"> also </w:t>
      </w:r>
      <w:r w:rsidRPr="00442DBD">
        <w:rPr>
          <w:rStyle w:val="StyleBoldUnderline"/>
        </w:rPr>
        <w:t>now routinely told</w:t>
      </w:r>
      <w:r>
        <w:t xml:space="preserve"> that </w:t>
      </w:r>
      <w:r w:rsidRPr="00442DBD">
        <w:rPr>
          <w:rStyle w:val="Emphasis"/>
        </w:rPr>
        <w:t>their health is</w:t>
      </w:r>
      <w:r>
        <w:t xml:space="preserve"> simply </w:t>
      </w:r>
      <w:r w:rsidRPr="00442DBD">
        <w:rPr>
          <w:rStyle w:val="Emphasis"/>
        </w:rPr>
        <w:t>their own responsibility</w:t>
      </w:r>
      <w:r w:rsidRPr="000B1AB1">
        <w:rPr>
          <w:sz w:val="12"/>
          <w:szCs w:val="12"/>
        </w:rPr>
        <w:t>, a form of resilience that will only endure if they invest in it with the same individualistic and entrepreneurial prudence that is the trademark of personalized neoliberalism more generally (Brown and Baker 2012). As a result,</w:t>
      </w:r>
      <w:r>
        <w:t xml:space="preserve"> </w:t>
      </w:r>
      <w:r w:rsidRPr="00B41CF3">
        <w:rPr>
          <w:rStyle w:val="StyleBoldUnderline"/>
        </w:rPr>
        <w:t>all sorts of embodied health challenges</w:t>
      </w:r>
      <w:r>
        <w:t xml:space="preserve"> – </w:t>
      </w:r>
      <w:r w:rsidRPr="00B41CF3">
        <w:rPr>
          <w:rStyle w:val="StyleBoldUnderline"/>
        </w:rPr>
        <w:t>hunger and obesity</w:t>
      </w:r>
      <w:r>
        <w:t xml:space="preserve"> being two especially physical examples – </w:t>
      </w:r>
      <w:r w:rsidRPr="00B41CF3">
        <w:rPr>
          <w:rStyle w:val="StyleBoldUnderline"/>
        </w:rPr>
        <w:t xml:space="preserve">are </w:t>
      </w:r>
      <w:r w:rsidRPr="00B41CF3">
        <w:rPr>
          <w:rStyle w:val="Emphasis"/>
        </w:rPr>
        <w:t>repeatedly recoded as personal management problems</w:t>
      </w:r>
      <w:r>
        <w:t xml:space="preserve"> </w:t>
      </w:r>
      <w:r w:rsidRPr="00B41CF3">
        <w:rPr>
          <w:rStyle w:val="StyleBoldUnderline"/>
        </w:rPr>
        <w:t>even as they embody neoliberal socio-economic developments</w:t>
      </w:r>
      <w:r>
        <w:t xml:space="preserve"> </w:t>
      </w:r>
      <w:r w:rsidRPr="000B1AB1">
        <w:rPr>
          <w:sz w:val="12"/>
          <w:szCs w:val="12"/>
        </w:rPr>
        <w:t>in society at large (Carney 2015; Guthman 2009).</w:t>
      </w:r>
    </w:p>
    <w:p w14:paraId="2CE07B7C" w14:textId="77777777" w:rsidR="00405746" w:rsidRPr="00665B64" w:rsidRDefault="00405746" w:rsidP="00405746">
      <w:pPr>
        <w:rPr>
          <w:sz w:val="12"/>
          <w:szCs w:val="12"/>
        </w:rPr>
      </w:pPr>
      <w:r w:rsidRPr="000B1AB1">
        <w:rPr>
          <w:sz w:val="12"/>
          <w:szCs w:val="12"/>
        </w:rPr>
        <w:t>How then can we better theorize the processes through which neoliberalism becomes embodied in health? While the ill-effects of neoliberal policies and practices have been spreading across borders like an infectious outbreak, neoliberalism is clearly not a biological disease agent itself. Even if it is conceptualized as an epidemic in terms of transnational health impacts, its extraordinarily diverse sequelae do not constitute a singular medical syndrome (Schrecker and Bambra 2015).</w:t>
      </w:r>
      <w:r>
        <w:t xml:space="preserve"> </w:t>
      </w:r>
      <w:r w:rsidRPr="000B1AB1">
        <w:rPr>
          <w:rStyle w:val="StyleBoldUnderline"/>
        </w:rPr>
        <w:t>The etiologies</w:t>
      </w:r>
      <w:r>
        <w:t xml:space="preserve"> of illness </w:t>
      </w:r>
      <w:r w:rsidRPr="000B1AB1">
        <w:rPr>
          <w:rStyle w:val="StyleBoldUnderline"/>
        </w:rPr>
        <w:t>involved are</w:t>
      </w:r>
      <w:r>
        <w:t xml:space="preserve"> </w:t>
      </w:r>
      <w:r w:rsidRPr="000B1AB1">
        <w:rPr>
          <w:sz w:val="12"/>
          <w:szCs w:val="12"/>
        </w:rPr>
        <w:t>extremely complex, multi-causal and as geographically uneven as they are historically and economically interconnected (Labonté et al. 2009). Whether it is</w:t>
      </w:r>
      <w:r w:rsidRPr="000B1AB1">
        <w:t xml:space="preserve"> </w:t>
      </w:r>
      <w:r w:rsidRPr="000B1AB1">
        <w:rPr>
          <w:rStyle w:val="StyleBoldUnderline"/>
        </w:rPr>
        <w:t>the global consequences of</w:t>
      </w:r>
      <w:r>
        <w:t xml:space="preserve"> the </w:t>
      </w:r>
      <w:r w:rsidRPr="00F3673A">
        <w:rPr>
          <w:rStyle w:val="StyleBoldUnderline"/>
        </w:rPr>
        <w:t>cutbacks in health care</w:t>
      </w:r>
      <w:r>
        <w:t xml:space="preserve"> caused </w:t>
      </w:r>
      <w:r w:rsidRPr="00F3673A">
        <w:rPr>
          <w:rStyle w:val="StyleBoldUnderline"/>
        </w:rPr>
        <w:t>by neoliberal austerity</w:t>
      </w:r>
      <w:r>
        <w:t xml:space="preserve">, or </w:t>
      </w:r>
      <w:r w:rsidRPr="00C220EA">
        <w:rPr>
          <w:rStyle w:val="StyleBoldUnderline"/>
        </w:rPr>
        <w:t>the impact of business deregulation, privatization and user fees</w:t>
      </w:r>
      <w:r>
        <w:t xml:space="preserve"> introduced </w:t>
      </w:r>
      <w:r w:rsidRPr="00C220EA">
        <w:rPr>
          <w:rStyle w:val="StyleBoldUnderline"/>
        </w:rPr>
        <w:t>in national neoliberal reforms</w:t>
      </w:r>
      <w:r>
        <w:t xml:space="preserve">, </w:t>
      </w:r>
      <w:r w:rsidRPr="00C220EA">
        <w:rPr>
          <w:rStyle w:val="StyleBoldUnderline"/>
        </w:rPr>
        <w:t>or</w:t>
      </w:r>
      <w:r>
        <w:t xml:space="preserve"> the </w:t>
      </w:r>
      <w:r w:rsidRPr="00C220EA">
        <w:rPr>
          <w:rStyle w:val="StyleBoldUnderline"/>
        </w:rPr>
        <w:t>everyday destabilization of communities caused by</w:t>
      </w:r>
      <w:r>
        <w:t xml:space="preserve"> increasing </w:t>
      </w:r>
      <w:r w:rsidRPr="00C220EA">
        <w:rPr>
          <w:rStyle w:val="StyleBoldUnderline"/>
        </w:rPr>
        <w:t>income inequalities</w:t>
      </w:r>
      <w:r>
        <w:t xml:space="preserve">, social insecurity </w:t>
      </w:r>
      <w:r w:rsidRPr="00C220EA">
        <w:rPr>
          <w:rStyle w:val="StyleBoldUnderline"/>
        </w:rPr>
        <w:t>and environmental deterioration</w:t>
      </w:r>
      <w:r w:rsidRPr="00665B64">
        <w:rPr>
          <w:sz w:val="12"/>
          <w:szCs w:val="12"/>
        </w:rPr>
        <w:t>, the varieties of experiences, processes and time-space scales to consider are extremely heterogeneous. And then, on the other side of the ledger, there are the health benefits claimed by the privileged for neoliberal innovations in personal risk management, customized medicine, medical tourism and pharmaceuticals – benefits that also sometimes come with increased risks for others such as organ donors and experimental subjects recruited for drug trials in poor countries (Parry et al. 2015; Sparke 2014). Across such a wide range of economic, political and social life, ‘neoliberalism’ – the term – means many different things. Thus before proceeding here to offer a survey of research on the health outcomes that can be diagnosed as embodiments of neoliberalism, this chapter begins by first unpacking what the term means and how we can best theorize its ties to health.</w:t>
      </w:r>
    </w:p>
    <w:p w14:paraId="3AEE1B57" w14:textId="77777777" w:rsidR="00405746" w:rsidRPr="00665B64" w:rsidRDefault="00405746" w:rsidP="00405746">
      <w:pPr>
        <w:rPr>
          <w:sz w:val="12"/>
          <w:szCs w:val="12"/>
        </w:rPr>
      </w:pPr>
      <w:r w:rsidRPr="00665B64">
        <w:rPr>
          <w:sz w:val="12"/>
          <w:szCs w:val="12"/>
        </w:rPr>
        <w:t>Defining neoliberalism in relation to health</w:t>
      </w:r>
    </w:p>
    <w:p w14:paraId="5B9BA388" w14:textId="77777777" w:rsidR="00405746" w:rsidRPr="007263EC" w:rsidRDefault="00405746" w:rsidP="00405746">
      <w:pPr>
        <w:rPr>
          <w:sz w:val="12"/>
          <w:szCs w:val="12"/>
        </w:rPr>
      </w:pPr>
      <w:r w:rsidRPr="00665B64">
        <w:rPr>
          <w:sz w:val="12"/>
          <w:szCs w:val="12"/>
        </w:rPr>
        <w:t>Put most simply,</w:t>
      </w:r>
      <w:r>
        <w:t xml:space="preserve"> </w:t>
      </w:r>
      <w:r w:rsidRPr="00665B64">
        <w:rPr>
          <w:rStyle w:val="StyleBoldUnderline"/>
        </w:rPr>
        <w:t xml:space="preserve">neoliberalism names a way of governing capitalism that emphasizes </w:t>
      </w:r>
      <w:r w:rsidRPr="00665B64">
        <w:rPr>
          <w:rStyle w:val="Emphasis"/>
        </w:rPr>
        <w:t>liberalizing markets</w:t>
      </w:r>
      <w:r>
        <w:t xml:space="preserve"> </w:t>
      </w:r>
      <w:r w:rsidRPr="00665B64">
        <w:rPr>
          <w:sz w:val="12"/>
          <w:szCs w:val="12"/>
        </w:rPr>
        <w:t>and making market forces the basis of economic coordination, social distribution, and personal motivation (Sparke 2013).At a macro scale these developments can be seen as comprising ‘neoliberal governance’, a set of governmental norms</w:t>
      </w:r>
      <w:r>
        <w:t xml:space="preserve"> </w:t>
      </w:r>
      <w:r w:rsidRPr="00665B64">
        <w:rPr>
          <w:rStyle w:val="StyleBoldUnderline"/>
        </w:rPr>
        <w:t xml:space="preserve">including </w:t>
      </w:r>
      <w:r w:rsidRPr="00665B64">
        <w:rPr>
          <w:rStyle w:val="Emphasis"/>
        </w:rPr>
        <w:t>privatization</w:t>
      </w:r>
      <w:r>
        <w:t xml:space="preserve">, </w:t>
      </w:r>
      <w:r w:rsidRPr="00665B64">
        <w:rPr>
          <w:rStyle w:val="Emphasis"/>
        </w:rPr>
        <w:t>business deregulation</w:t>
      </w:r>
      <w:r>
        <w:t xml:space="preserve">, </w:t>
      </w:r>
      <w:r w:rsidRPr="00665B64">
        <w:rPr>
          <w:rStyle w:val="StyleBoldUnderline"/>
        </w:rPr>
        <w:t>and</w:t>
      </w:r>
      <w:r>
        <w:t xml:space="preserve"> </w:t>
      </w:r>
      <w:r w:rsidRPr="00665B64">
        <w:rPr>
          <w:rStyle w:val="Emphasis"/>
        </w:rPr>
        <w:t>trade liberalization</w:t>
      </w:r>
      <w:r w:rsidRPr="007263EC">
        <w:rPr>
          <w:sz w:val="12"/>
          <w:szCs w:val="12"/>
        </w:rPr>
        <w:t>, that reconstitute politics in the shape of the market and repurpose the state as an entrepreneurial actor that governs through proliferating public–private partnerships in the interests of business classes and global investors (Brown 2015; Harvey 2005). At a more intimate scale of personal behaviour it becomes ‘neoliberal governmentality’, a suite of practices in which individuals across a much wider set of social classes are enlisted into becoming competitive agents who invest in their human capital as entrepreneurs and who reimagine the meaning of their lives, citizenship and individuality – including their personal health – as calculating consumers constantly comparing metrics of ownership, mobility and social ranking (Brown 2015; Dardot and Laval 2013; Lemke 2001). And at once enabling and mediating developments across these different scales, neoliberalism is also a set of economic-turned-political ideas: ideas (like von Hayek’s view of health as just another consumer choice) that keep evolving as adaptive and protean yet hegemonic common-sense about market norms and necessities, and ideas that thereby continue to inspire both the macro policies and micro practices of neoliberalization in different ways in different places (Gaffney 2014; Mirowski 2013; Peck 2010). All these accounts of neoliberalism are useful, but, as has been widely cautioned (including by many of the authors cited above), each one risks turning the term into a singular and seemingly inevitable metanarrative when divorced from attention to the historical-geographical circumstances in which neoliberal ideas and discourses actually shape assemblages of neoliberal governance and governmentality (Ong 2006; Sparke 2006; Springer 2012). This is precisely where studying neoliberalism in terms of embodiment becomes so critical, offering a way of coming to terms with how all the global-to-local processes of neoliberalization come together materially to condition and, too often, to shorten and diminish human life.</w:t>
      </w:r>
    </w:p>
    <w:p w14:paraId="7CDD8AD2" w14:textId="77777777" w:rsidR="00405746" w:rsidRPr="007263EC" w:rsidRDefault="00405746" w:rsidP="00405746">
      <w:pPr>
        <w:rPr>
          <w:sz w:val="12"/>
          <w:szCs w:val="12"/>
        </w:rPr>
      </w:pPr>
      <w:r w:rsidRPr="007263EC">
        <w:rPr>
          <w:sz w:val="12"/>
          <w:szCs w:val="12"/>
        </w:rPr>
        <w:t>Not surprisingly, scholars of health have already led the way in reconceptualizing neoliberal- ism in terms of embodiment.They are not all necessarily informed directly by the account of illness as ecosocial embodiment offered by epidemiologist Nancy Krieger (2001, 2005; but see Birn et al. 2009). All sorts of other ecologies and ‘epidemiologies of inequality’ have been charted as well (Heggenhougen 2005): some stressing the ties between ill-health and the high in-country inequalities created by neoliberal reform (Wilkinson and Pickett 2009; De Vogli, Schrecker and Labonté 2013); others surveying the severe constraints placed on poor country primary health care, health services and, more recently, on health systems strengthening by the structural adjustments and neoliberal austerity imposed by international finance and its polit- ical representatives (Birn and Dmitrienko 2005; Gloyd 2004; Kim et al. 2000; Pfeiffer and Chapman 2010); others highlighting in turn the complex biosocial mechanisms through which everything from dam-building to user fees, curtailed drugs programmes, and other structural adjustments materialize as structural violence on the poor (Farmer 2005; Farmer et al. 2013); and yet others identifying the particular routes through which poor people’s bodies, blood and bio- logical material have been turned into new molecular frontiers for capitalist growth amid the crises and speculative leaps of neoliberal globalization (Cooper 2008; Crane 2013; Rajan 2007). These varied epidemiologies are informed in turn by varied analyses of the pathways through which neoliberalization comes to be embodied. Some stress the transfer mechanisms of neolib- eral ideas through international financial institutions, free trade deals and NGOs (Labonté and Schrecker 2007; Rowden 2009; Keshavjee 2014). Others emphasize the class interests and policy reforms of neoliberal governance, including health services privatization (Navarro 2007; Schrecker and Bambra 2015; Schwiter et al. 2015). And yet others address the prudential risk- management practices of neoliberal governmentality, whether as they are practiced by consum- ers of personalized medicine in privileged contexts (Brown and Baker 2012; Lupton 2015), or as they are extended, however unevenly and incompletely, to aid enclaves of therapeutic citi- zenship in desperately poor contexts (Ngyuen 2010).</w:t>
      </w:r>
    </w:p>
    <w:p w14:paraId="5A238223" w14:textId="77777777" w:rsidR="00405746" w:rsidRDefault="00405746" w:rsidP="00405746">
      <w:r w:rsidRPr="007263EC">
        <w:rPr>
          <w:sz w:val="12"/>
          <w:szCs w:val="12"/>
        </w:rPr>
        <w:t>The main focus in what follows is on the pathways that can be addressed in terms of conditionalization, including under this heading the diverse developments through which</w:t>
      </w:r>
      <w:r>
        <w:t xml:space="preserve"> </w:t>
      </w:r>
      <w:r w:rsidRPr="007263EC">
        <w:rPr>
          <w:rStyle w:val="StyleBoldUnderline"/>
        </w:rPr>
        <w:t xml:space="preserve">neoliberalism in macro political-economic governance has become </w:t>
      </w:r>
      <w:r w:rsidRPr="007263EC">
        <w:rPr>
          <w:rStyle w:val="Emphasis"/>
        </w:rPr>
        <w:t>embodied in</w:t>
      </w:r>
      <w:r w:rsidRPr="007263EC">
        <w:t xml:space="preserve"> various forms of </w:t>
      </w:r>
      <w:r w:rsidRPr="007263EC">
        <w:rPr>
          <w:rStyle w:val="Emphasis"/>
        </w:rPr>
        <w:t>premature mortality and morbidity</w:t>
      </w:r>
      <w:r>
        <w:t xml:space="preserve">. </w:t>
      </w:r>
      <w:r w:rsidRPr="00102479">
        <w:rPr>
          <w:sz w:val="12"/>
          <w:szCs w:val="12"/>
        </w:rPr>
        <w:t>Given limited space, less attention is paid here to the various forms of personalized responsibilization through which more micro modes of neoliberal governmentality have come to be embodied in individual experiences of risk and biomedical self-management. However, by way of a conclusion, the last part of the chapter points to how both conditionalization and responsibilization are increasingly coming together to shape contemporary global health formation: the formation of a field of research, intervention and outcomes in which we see micro neoliberal innovations in personalized health risk management frequently being advanced as answers to the destructive legacies of macro neoliberal structural adjustment. It is a field in which neoliberal market failures are at once acknowledged and contested even as neoliberal assumptions still strongly shape the ways that corrective counter-measures to the legacies of neoliberal structural violence are imagined, assessed and defended (Kenworthy 2014; Mitchell and Sparke 2016). But</w:t>
      </w:r>
      <w:r>
        <w:t xml:space="preserve"> </w:t>
      </w:r>
      <w:r w:rsidRPr="00102479">
        <w:rPr>
          <w:rStyle w:val="StyleBoldUnderline"/>
        </w:rPr>
        <w:t>to understand the global health problems</w:t>
      </w:r>
      <w:r>
        <w:t xml:space="preserve"> in poor countries that corrective </w:t>
      </w:r>
      <w:r w:rsidRPr="00102479">
        <w:rPr>
          <w:rStyle w:val="StyleBoldUnderline"/>
        </w:rPr>
        <w:t>global health interventions are designed to address we first need to come to terms with the ways</w:t>
      </w:r>
      <w:r>
        <w:t xml:space="preserve"> in which </w:t>
      </w:r>
      <w:r w:rsidRPr="00102479">
        <w:rPr>
          <w:rStyle w:val="StyleBoldUnderline"/>
        </w:rPr>
        <w:t>embodied experiences of health have been structured by neoliberal conditionalization</w:t>
      </w:r>
      <w:r>
        <w:t>.</w:t>
      </w:r>
    </w:p>
    <w:p w14:paraId="1F446FA1" w14:textId="77777777" w:rsidR="00405746" w:rsidRPr="00F20AD9" w:rsidRDefault="00405746" w:rsidP="00405746">
      <w:pPr>
        <w:rPr>
          <w:sz w:val="12"/>
          <w:szCs w:val="12"/>
        </w:rPr>
      </w:pPr>
      <w:r w:rsidRPr="00F20AD9">
        <w:rPr>
          <w:sz w:val="12"/>
          <w:szCs w:val="12"/>
        </w:rPr>
        <w:t>Neoliberalization as global political-economic conditionalization</w:t>
      </w:r>
    </w:p>
    <w:p w14:paraId="1F7B3115" w14:textId="77777777" w:rsidR="00405746" w:rsidRDefault="00405746" w:rsidP="00405746">
      <w:r w:rsidRPr="00945BF9">
        <w:rPr>
          <w:rStyle w:val="StyleBoldUnderline"/>
        </w:rPr>
        <w:t>Last year, our</w:t>
      </w:r>
      <w:r>
        <w:t xml:space="preserve"> imperfect </w:t>
      </w:r>
      <w:r w:rsidRPr="00945BF9">
        <w:rPr>
          <w:rStyle w:val="StyleBoldUnderline"/>
        </w:rPr>
        <w:t>world delivered</w:t>
      </w:r>
      <w:r>
        <w:t xml:space="preserve">, in short order, </w:t>
      </w:r>
      <w:r w:rsidRPr="00945BF9">
        <w:rPr>
          <w:rStyle w:val="Emphasis"/>
        </w:rPr>
        <w:t>a fuel crisis, a food crisis, and a financial crisis</w:t>
      </w:r>
      <w:r>
        <w:t xml:space="preserve">. It also delivered compelling evidence that </w:t>
      </w:r>
      <w:r w:rsidRPr="00945BF9">
        <w:rPr>
          <w:rStyle w:val="StyleBoldUnderline"/>
        </w:rPr>
        <w:t xml:space="preserve">the impact of climate change has been </w:t>
      </w:r>
      <w:r w:rsidRPr="00945BF9">
        <w:rPr>
          <w:rStyle w:val="Emphasis"/>
        </w:rPr>
        <w:t>seriously underestimated</w:t>
      </w:r>
      <w:r>
        <w:t xml:space="preserve">. </w:t>
      </w:r>
      <w:r w:rsidRPr="00945BF9">
        <w:rPr>
          <w:rStyle w:val="StyleBoldUnderline"/>
        </w:rPr>
        <w:t>All of these events have global causes and</w:t>
      </w:r>
      <w:r>
        <w:t xml:space="preserve"> global </w:t>
      </w:r>
      <w:r w:rsidRPr="00945BF9">
        <w:rPr>
          <w:rStyle w:val="StyleBoldUnderline"/>
        </w:rPr>
        <w:t>consequences</w:t>
      </w:r>
      <w:r>
        <w:t xml:space="preserve">, with serious implications for health. They are not random events. Instead, </w:t>
      </w:r>
      <w:r w:rsidRPr="00945BF9">
        <w:rPr>
          <w:rStyle w:val="StyleBoldUnderline"/>
        </w:rPr>
        <w:t xml:space="preserve">they are the result of </w:t>
      </w:r>
      <w:r w:rsidRPr="00945BF9">
        <w:rPr>
          <w:rStyle w:val="Emphasis"/>
        </w:rPr>
        <w:t>massive failures in</w:t>
      </w:r>
      <w:r w:rsidRPr="00945BF9">
        <w:t xml:space="preserve"> the </w:t>
      </w:r>
      <w:r w:rsidRPr="00945BF9">
        <w:rPr>
          <w:rStyle w:val="Emphasis"/>
        </w:rPr>
        <w:t>international systems</w:t>
      </w:r>
      <w:r w:rsidRPr="00945BF9">
        <w:rPr>
          <w:rStyle w:val="StyleBoldUnderline"/>
        </w:rPr>
        <w:t xml:space="preserve"> that govern</w:t>
      </w:r>
      <w:r>
        <w:t xml:space="preserve"> the way </w:t>
      </w:r>
      <w:r w:rsidRPr="00945BF9">
        <w:rPr>
          <w:rStyle w:val="StyleBoldUnderline"/>
        </w:rPr>
        <w:t>nations</w:t>
      </w:r>
      <w:r>
        <w:t xml:space="preserve"> </w:t>
      </w:r>
      <w:r w:rsidRPr="00F20AD9">
        <w:rPr>
          <w:sz w:val="12"/>
          <w:szCs w:val="12"/>
        </w:rPr>
        <w:t>and their populations interact. In short: they are the result of bad policies.... In far too many cases,</w:t>
      </w:r>
      <w:r>
        <w:t xml:space="preserve"> </w:t>
      </w:r>
      <w:r w:rsidRPr="00F20AD9">
        <w:rPr>
          <w:rStyle w:val="StyleBoldUnderline"/>
        </w:rPr>
        <w:t>economic growth has been pursued</w:t>
      </w:r>
      <w:r>
        <w:t xml:space="preserve">, with single-minded purpose, </w:t>
      </w:r>
      <w:r w:rsidRPr="00F20AD9">
        <w:rPr>
          <w:rStyle w:val="StyleBoldUnderline"/>
        </w:rPr>
        <w:t>as the be-all, end-all, cure-for-all</w:t>
      </w:r>
      <w:r>
        <w:t xml:space="preserve">. </w:t>
      </w:r>
      <w:r w:rsidRPr="00F20AD9">
        <w:rPr>
          <w:rStyle w:val="StyleBoldUnderline"/>
        </w:rPr>
        <w:t>The assumption</w:t>
      </w:r>
      <w:r>
        <w:t xml:space="preserve"> that </w:t>
      </w:r>
      <w:r w:rsidRPr="00F20AD9">
        <w:rPr>
          <w:rStyle w:val="StyleBoldUnderline"/>
        </w:rPr>
        <w:t xml:space="preserve">market forces could solve most problems </w:t>
      </w:r>
      <w:r w:rsidRPr="00F20AD9">
        <w:rPr>
          <w:rStyle w:val="Emphasis"/>
        </w:rPr>
        <w:t>has not proved true</w:t>
      </w:r>
      <w:r>
        <w:t>.</w:t>
      </w:r>
    </w:p>
    <w:p w14:paraId="5416B1F1" w14:textId="77777777" w:rsidR="00405746" w:rsidRDefault="00405746" w:rsidP="00405746">
      <w:r>
        <w:t>(Margaret Chan 2009)</w:t>
      </w:r>
    </w:p>
    <w:p w14:paraId="05B5570D" w14:textId="77777777" w:rsidR="00405746" w:rsidRPr="00E945DA" w:rsidRDefault="00405746" w:rsidP="00405746">
      <w:pPr>
        <w:rPr>
          <w:sz w:val="12"/>
          <w:szCs w:val="12"/>
        </w:rPr>
      </w:pPr>
      <w:r w:rsidRPr="00E80FA1">
        <w:rPr>
          <w:sz w:val="12"/>
          <w:szCs w:val="12"/>
        </w:rPr>
        <w:t>She did not use the word neoliberalism itself, but, in 2009, in one of the most critical speeches ever made by</w:t>
      </w:r>
      <w:r>
        <w:t xml:space="preserve"> </w:t>
      </w:r>
      <w:r w:rsidRPr="009A294E">
        <w:rPr>
          <w:rStyle w:val="StyleBoldUnderline"/>
        </w:rPr>
        <w:t>a Director General of the W</w:t>
      </w:r>
      <w:r>
        <w:t xml:space="preserve">orld </w:t>
      </w:r>
      <w:r w:rsidRPr="009A294E">
        <w:rPr>
          <w:rStyle w:val="StyleBoldUnderline"/>
        </w:rPr>
        <w:t>H</w:t>
      </w:r>
      <w:r>
        <w:t xml:space="preserve">ealth </w:t>
      </w:r>
      <w:r w:rsidRPr="009A294E">
        <w:rPr>
          <w:rStyle w:val="StyleBoldUnderline"/>
        </w:rPr>
        <w:t>O</w:t>
      </w:r>
      <w:r>
        <w:t xml:space="preserve">rganization, Margaret </w:t>
      </w:r>
      <w:r w:rsidRPr="009A294E">
        <w:rPr>
          <w:rStyle w:val="StyleBoldUnderline"/>
        </w:rPr>
        <w:t xml:space="preserve">Chan delivered a </w:t>
      </w:r>
      <w:r w:rsidRPr="009A294E">
        <w:rPr>
          <w:rStyle w:val="Emphasis"/>
        </w:rPr>
        <w:t>damning diagnosis</w:t>
      </w:r>
      <w:r>
        <w:t xml:space="preserve"> </w:t>
      </w:r>
      <w:r w:rsidRPr="00E80FA1">
        <w:rPr>
          <w:rStyle w:val="StyleBoldUnderline"/>
        </w:rPr>
        <w:t>of the effects of neoliberal policy-making</w:t>
      </w:r>
      <w:r>
        <w:t xml:space="preserve"> </w:t>
      </w:r>
      <w:r w:rsidRPr="00E945DA">
        <w:rPr>
          <w:sz w:val="12"/>
          <w:szCs w:val="12"/>
        </w:rPr>
        <w:t>on health outcomes around the world. At the centre of the ‘bad policies’ she targeted for critique in this way was the single- minded pursuit of economic growth, and her subsequent references to globalization, market forces, and trade liberalization indexed, in turn, wider neoliberal developments as the underlying causes of the widening global crises. Coming on the heels of the 2008 global financial crisis, Dr Chan thereby summed up a widespread realization that the neoliberal norms tied to market-led global growth were creating massive problems of inequality, volatility and precarity. ‘Something,’ she said, ‘has gone horribly wrong.’</w:t>
      </w:r>
    </w:p>
    <w:p w14:paraId="18D941CD" w14:textId="77777777" w:rsidR="00405746" w:rsidRDefault="00405746" w:rsidP="00405746">
      <w:r w:rsidRPr="00E945DA">
        <w:rPr>
          <w:sz w:val="12"/>
          <w:szCs w:val="12"/>
        </w:rPr>
        <w:t>Dr Chan’s diagnosis was by no means just a rhetorical response to a bad year. It built upon a comprehensive assessment of</w:t>
      </w:r>
      <w:r>
        <w:t xml:space="preserve"> </w:t>
      </w:r>
      <w:r w:rsidRPr="0098520C">
        <w:rPr>
          <w:rStyle w:val="StyleBoldUnderline"/>
        </w:rPr>
        <w:t>the WHO’s</w:t>
      </w:r>
      <w:r>
        <w:t xml:space="preserve"> own </w:t>
      </w:r>
      <w:r w:rsidRPr="0098520C">
        <w:rPr>
          <w:rStyle w:val="StyleBoldUnderline"/>
        </w:rPr>
        <w:t>Commission</w:t>
      </w:r>
      <w:r>
        <w:t xml:space="preserve"> on the Social Determinants of Health, which had already </w:t>
      </w:r>
      <w:r w:rsidRPr="0098520C">
        <w:rPr>
          <w:rStyle w:val="StyleBoldUnderline"/>
        </w:rPr>
        <w:t>reached similar conclusions</w:t>
      </w:r>
      <w:r>
        <w:t xml:space="preserve"> </w:t>
      </w:r>
      <w:r w:rsidRPr="00E945DA">
        <w:rPr>
          <w:sz w:val="12"/>
          <w:szCs w:val="12"/>
        </w:rPr>
        <w:t>collected together in a report that was published in 2008 before the full scope of the global financial crisis even became clear (WHO 2008).</w:t>
      </w:r>
      <w:r>
        <w:t xml:space="preserve"> </w:t>
      </w:r>
      <w:r w:rsidRPr="0098520C">
        <w:rPr>
          <w:rStyle w:val="Emphasis"/>
        </w:rPr>
        <w:t>‘Social injustice is killing people on a grand scale,’</w:t>
      </w:r>
      <w:r>
        <w:t xml:space="preserve"> </w:t>
      </w:r>
      <w:r w:rsidRPr="00E945DA">
        <w:rPr>
          <w:sz w:val="12"/>
          <w:szCs w:val="12"/>
        </w:rPr>
        <w:t>announced this report (ibid.: 26).And, as well as presenting voluminous data to buttress their critique, the commissioners also sought to chart some of the pathways of causal connection linking high mortality and morbidity around the world to the structural force of neoliberal policies and associated economic impera- tives. The report also did not use the term ‘neoliberalism’. It only showed up once in a reference to an online paper on uneven health outcomes and neoliberalism in Africa (republished as Bond and Dor 2007). But as they endeavoured to describe the market-made and market-mediated ‘structural drivers’ that set the conditions in which people ‘are born, grow, live, work, and age’, and as they documented how these political-economic forces are experienced and thus embodied as ill-health, the commissioners effectively underlined a form of conditionalization linked to globalization that others would clearly recognize as neoliberalization. ‘This toxic combination of bad policies, economics, and politics’, they argued, ‘is, in large measure, responsible for the fact that a majority of people in the world do not enjoy the good health that is biologically possible’ (WHO 2008, 26).</w:t>
      </w:r>
    </w:p>
    <w:p w14:paraId="61BE122A" w14:textId="77777777" w:rsidR="00405746" w:rsidRPr="009C1624" w:rsidRDefault="00405746" w:rsidP="00405746">
      <w:pPr>
        <w:rPr>
          <w:sz w:val="12"/>
          <w:szCs w:val="12"/>
        </w:rPr>
      </w:pPr>
      <w:r w:rsidRPr="001754C6">
        <w:rPr>
          <w:sz w:val="12"/>
          <w:szCs w:val="12"/>
        </w:rPr>
        <w:t>Irrespective of the terminology used, one of the most useful lessons of the analyses offered by the WHO chief and the 2008 WHO report on the social determinants of health is their focus on the processes of conditionalization through which global structural forces become embodied in health outcomes. ‘Conditionalization’ is a useful term to employ here for two reasons. First of all, it indexes the many indirect ways through which neoliberalization around the world has set the basic conditions in which people strive to live their everyday lives. Conditioning connects in this way to vital processes of social reproduction, as well as communicating as a verb – ‘to condition’ – how living conditions, in turn, become embodied in people’s health.</w:t>
      </w:r>
      <w:r>
        <w:t xml:space="preserve"> </w:t>
      </w:r>
      <w:r w:rsidRPr="001754C6">
        <w:rPr>
          <w:rStyle w:val="StyleBoldUnderline"/>
        </w:rPr>
        <w:t>Inequality, financial volatility, and the</w:t>
      </w:r>
      <w:r>
        <w:t xml:space="preserve"> so-called </w:t>
      </w:r>
      <w:r w:rsidRPr="001754C6">
        <w:rPr>
          <w:rStyle w:val="StyleBoldUnderline"/>
        </w:rPr>
        <w:t>‘race to the bottom’ tendencies associated with</w:t>
      </w:r>
      <w:r>
        <w:t xml:space="preserve"> the </w:t>
      </w:r>
      <w:r w:rsidRPr="001754C6">
        <w:rPr>
          <w:rStyle w:val="StyleBoldUnderline"/>
        </w:rPr>
        <w:t>relentless global competition</w:t>
      </w:r>
      <w:r>
        <w:t xml:space="preserve"> for investment and jobs </w:t>
      </w:r>
      <w:r w:rsidRPr="001754C6">
        <w:rPr>
          <w:rStyle w:val="StyleBoldUnderline"/>
        </w:rPr>
        <w:t>are</w:t>
      </w:r>
      <w:r>
        <w:t xml:space="preserve"> all </w:t>
      </w:r>
      <w:r w:rsidRPr="001754C6">
        <w:rPr>
          <w:rStyle w:val="StyleBoldUnderline"/>
        </w:rPr>
        <w:t xml:space="preserve">important aspects of </w:t>
      </w:r>
      <w:r w:rsidRPr="001754C6">
        <w:rPr>
          <w:rStyle w:val="Emphasis"/>
        </w:rPr>
        <w:t>neoliberal health conditioning</w:t>
      </w:r>
      <w:r>
        <w:t xml:space="preserve"> in this respect, </w:t>
      </w:r>
      <w:r w:rsidRPr="001754C6">
        <w:rPr>
          <w:rStyle w:val="StyleBoldUnderline"/>
        </w:rPr>
        <w:t>as</w:t>
      </w:r>
      <w:r>
        <w:t xml:space="preserve"> too </w:t>
      </w:r>
      <w:r w:rsidRPr="001754C6">
        <w:rPr>
          <w:rStyle w:val="StyleBoldUnderline"/>
        </w:rPr>
        <w:t>are</w:t>
      </w:r>
      <w:r>
        <w:t xml:space="preserve"> the massive challenges of </w:t>
      </w:r>
      <w:r w:rsidRPr="001754C6">
        <w:rPr>
          <w:rStyle w:val="Emphasis"/>
        </w:rPr>
        <w:t>climate change</w:t>
      </w:r>
      <w:r>
        <w:t xml:space="preserve">, </w:t>
      </w:r>
      <w:r w:rsidRPr="001754C6">
        <w:rPr>
          <w:rStyle w:val="Emphasis"/>
        </w:rPr>
        <w:t>pollution</w:t>
      </w:r>
      <w:r>
        <w:t xml:space="preserve">, </w:t>
      </w:r>
      <w:r w:rsidRPr="001754C6">
        <w:rPr>
          <w:rStyle w:val="StyleBoldUnderline"/>
        </w:rPr>
        <w:t>and</w:t>
      </w:r>
      <w:r>
        <w:t xml:space="preserve"> </w:t>
      </w:r>
      <w:r w:rsidRPr="001754C6">
        <w:rPr>
          <w:rStyle w:val="Emphasis"/>
        </w:rPr>
        <w:t>food and water insecurity</w:t>
      </w:r>
      <w:r>
        <w:t xml:space="preserve">, </w:t>
      </w:r>
      <w:r w:rsidRPr="001754C6">
        <w:t xml:space="preserve">all of </w:t>
      </w:r>
      <w:r w:rsidRPr="001754C6">
        <w:rPr>
          <w:rStyle w:val="StyleBoldUnderline"/>
        </w:rPr>
        <w:t>which have been</w:t>
      </w:r>
      <w:r>
        <w:t xml:space="preserve"> further </w:t>
      </w:r>
      <w:r w:rsidRPr="001754C6">
        <w:rPr>
          <w:rStyle w:val="Emphasis"/>
        </w:rPr>
        <w:t>exacerbated by market liberalization</w:t>
      </w:r>
      <w:r>
        <w:t xml:space="preserve"> </w:t>
      </w:r>
      <w:r w:rsidRPr="009C1624">
        <w:rPr>
          <w:sz w:val="12"/>
          <w:szCs w:val="12"/>
        </w:rPr>
        <w:t>and associated efforts to attract and accommodate business interests globally. More directly, the second reason for using the term ‘conditionalization’ is that it also points to the very specific neoliberal policies known as ‘conditionalities’ comprising the rules imposed on poor countries around the world by the IMF,World Bank and US Treasury Department as conditions for sup- port with debt management from the debt crises of the 1980s onwards. Also known as the ‘Washington Consensus’, the rules of conditionality – rules that included privatization, trade liberalization, financial deregulation, austerity, cuts to health programmes, user fees for health services, cuts to food and fuel subsidies, and diverse experiments in export-led development – constituted the main components of the so-called Structural Adjustment Programmes or SAPs administered by the three agencies based in Washington, DC. These same SAPs have subsequently become the subject of a powerful set of critical studies documenting the structural violence and suffering that structural adjustment imposed on societies across the global South, violence and suffering that has, in turn, been embodied in a whole series of diminished health outcomes (Pfeiffer and Chapman 2010). Let us now examine these contextual and structural patterns of health conditionalization in more detail, starting with the most generalized and global conditioning affect of all: namely, climate change.</w:t>
      </w:r>
    </w:p>
    <w:p w14:paraId="53CBB40B" w14:textId="77777777" w:rsidR="00405746" w:rsidRPr="009C1624" w:rsidRDefault="00405746" w:rsidP="00405746">
      <w:pPr>
        <w:rPr>
          <w:sz w:val="12"/>
          <w:szCs w:val="12"/>
        </w:rPr>
      </w:pPr>
      <w:r w:rsidRPr="009C1624">
        <w:rPr>
          <w:sz w:val="12"/>
          <w:szCs w:val="12"/>
        </w:rPr>
        <w:t>Neoliberalism and the contextual conditioning of health</w:t>
      </w:r>
    </w:p>
    <w:p w14:paraId="48C6DB38" w14:textId="77777777" w:rsidR="00405746" w:rsidRPr="005E754D" w:rsidRDefault="00405746" w:rsidP="00405746">
      <w:pPr>
        <w:rPr>
          <w:sz w:val="12"/>
          <w:szCs w:val="12"/>
        </w:rPr>
      </w:pPr>
      <w:r w:rsidRPr="001B0452">
        <w:rPr>
          <w:sz w:val="12"/>
          <w:szCs w:val="12"/>
        </w:rPr>
        <w:t>Climate change is viewed by many health scholars as ‘the biggest global health threat of the 21st century’ (Costello et al. 2009). Even if the ties to neoliberalization are not always noted,</w:t>
      </w:r>
      <w:r>
        <w:t xml:space="preserve"> </w:t>
      </w:r>
      <w:r w:rsidRPr="001B0452">
        <w:rPr>
          <w:rStyle w:val="StyleBoldUnderline"/>
        </w:rPr>
        <w:t>the health risks of climate change can</w:t>
      </w:r>
      <w:r>
        <w:t xml:space="preserve"> also, in turn, </w:t>
      </w:r>
      <w:r w:rsidRPr="001B0452">
        <w:rPr>
          <w:rStyle w:val="StyleBoldUnderline"/>
        </w:rPr>
        <w:t>be</w:t>
      </w:r>
      <w:r>
        <w:t xml:space="preserve"> examined as being </w:t>
      </w:r>
      <w:r w:rsidRPr="001B0452">
        <w:rPr>
          <w:rStyle w:val="StyleBoldUnderline"/>
        </w:rPr>
        <w:t>increased and intensified by neoliberal developments</w:t>
      </w:r>
      <w:r>
        <w:t xml:space="preserve"> globally (Goodman 2014).The </w:t>
      </w:r>
      <w:r w:rsidRPr="004F152E">
        <w:rPr>
          <w:rStyle w:val="StyleBoldUnderline"/>
        </w:rPr>
        <w:t>freeing-up</w:t>
      </w:r>
      <w:r>
        <w:t xml:space="preserve"> of </w:t>
      </w:r>
      <w:r w:rsidRPr="004F152E">
        <w:rPr>
          <w:rStyle w:val="StyleBoldUnderline"/>
        </w:rPr>
        <w:t>market capitalism has</w:t>
      </w:r>
      <w:r>
        <w:t xml:space="preserve"> undoubtedly </w:t>
      </w:r>
      <w:r w:rsidRPr="004F152E">
        <w:rPr>
          <w:rStyle w:val="Emphasis"/>
        </w:rPr>
        <w:t>freed-up additional carbon</w:t>
      </w:r>
      <w:r>
        <w:t xml:space="preserve"> as gas and </w:t>
      </w:r>
      <w:r w:rsidRPr="004F152E">
        <w:rPr>
          <w:rStyle w:val="Emphasis"/>
        </w:rPr>
        <w:t>put it straight into the atmosphere</w:t>
      </w:r>
      <w:r>
        <w:t xml:space="preserve">, </w:t>
      </w:r>
      <w:r w:rsidRPr="004F152E">
        <w:rPr>
          <w:rStyle w:val="Emphasis"/>
        </w:rPr>
        <w:t>creating</w:t>
      </w:r>
      <w:r>
        <w:t xml:space="preserve"> the basic conditioning effect – </w:t>
      </w:r>
      <w:r w:rsidRPr="004F152E">
        <w:rPr>
          <w:rStyle w:val="Emphasis"/>
        </w:rPr>
        <w:t>the greenhouse effect</w:t>
      </w:r>
      <w:r>
        <w:t xml:space="preserve"> </w:t>
      </w:r>
      <w:r w:rsidRPr="005E754D">
        <w:rPr>
          <w:sz w:val="12"/>
          <w:szCs w:val="12"/>
        </w:rPr>
        <w:t>– needed to create anthropogenic climate change. The liberalization in neoliberalization takes on a whole new meaning in this regard. As Naomi Klein puts it, ‘the liberation of world markets, a process powered by the liberation of unprecedented amounts of fossil fuels from the earth, has dramatically sped up the same process that is liberating Arctic ice from existence’ (Klein 2014: 20–1). These liberalization links noted, it would be mistaken simply to blame neoliberalism alone for climate change.The Keynesian welfare-state capitalism of the pre-neoliberal West was itself the world’s greatest greenhouse gas generator until market-led globalization brought developing countries into the club of big carbon emitters. Looked at like this over longer time-spans, economic development based on energy supplied largely in the form of fossil fuels was always going to lead to the greenhouse effect.</w:t>
      </w:r>
      <w:r>
        <w:t xml:space="preserve"> </w:t>
      </w:r>
      <w:r w:rsidRPr="00382533">
        <w:rPr>
          <w:rStyle w:val="StyleBoldUnderline"/>
        </w:rPr>
        <w:t>Neoliberalism has</w:t>
      </w:r>
      <w:r>
        <w:t xml:space="preserve"> undoubtedly </w:t>
      </w:r>
      <w:r w:rsidRPr="00382533">
        <w:rPr>
          <w:rStyle w:val="StyleBoldUnderline"/>
        </w:rPr>
        <w:t>accelerated the process and enabled</w:t>
      </w:r>
      <w:r>
        <w:t xml:space="preserve"> recent </w:t>
      </w:r>
      <w:r w:rsidRPr="00382533">
        <w:rPr>
          <w:rStyle w:val="StyleBoldUnderline"/>
        </w:rPr>
        <w:t xml:space="preserve">phenomena such as </w:t>
      </w:r>
      <w:r w:rsidRPr="00382533">
        <w:rPr>
          <w:rStyle w:val="Emphasis"/>
        </w:rPr>
        <w:t>fracking</w:t>
      </w:r>
      <w:r>
        <w:t xml:space="preserve"> </w:t>
      </w:r>
      <w:r w:rsidRPr="00382533">
        <w:rPr>
          <w:rStyle w:val="StyleBoldUnderline"/>
        </w:rPr>
        <w:t xml:space="preserve">and </w:t>
      </w:r>
      <w:r w:rsidRPr="00382533">
        <w:rPr>
          <w:rStyle w:val="Emphasis"/>
        </w:rPr>
        <w:t>tar sands exploitation</w:t>
      </w:r>
      <w:r>
        <w:t xml:space="preserve"> </w:t>
      </w:r>
      <w:r w:rsidRPr="005E754D">
        <w:rPr>
          <w:sz w:val="12"/>
          <w:szCs w:val="12"/>
        </w:rPr>
        <w:t>by blunting government regulation of energy corpo- rations and legitimating new norms for extractive development (Finewood and Stroup 2012; Preston 2013). But, many other older aspects of global development have been contributing to carbon build-up for far longer.</w:t>
      </w:r>
    </w:p>
    <w:p w14:paraId="0FD4C94A" w14:textId="77777777" w:rsidR="00405746" w:rsidRPr="007825BD" w:rsidRDefault="00405746" w:rsidP="00405746">
      <w:pPr>
        <w:rPr>
          <w:sz w:val="12"/>
          <w:szCs w:val="12"/>
        </w:rPr>
      </w:pPr>
      <w:r w:rsidRPr="005E754D">
        <w:rPr>
          <w:sz w:val="12"/>
          <w:szCs w:val="12"/>
        </w:rPr>
        <w:t>Pre-neoliberal pollution noted, when it comes to how climate change impacts human health, and how societies might mitigate or adapt to the dangers, neoliberalism makes a very big difference indeed (Fieldman 2011). As Klein underlines,</w:t>
      </w:r>
      <w:r>
        <w:t xml:space="preserve"> </w:t>
      </w:r>
      <w:r w:rsidRPr="00A42A02">
        <w:rPr>
          <w:rStyle w:val="StyleBoldUnderline"/>
        </w:rPr>
        <w:t>‘we have not done the things</w:t>
      </w:r>
      <w:r>
        <w:t xml:space="preserve"> that are </w:t>
      </w:r>
      <w:r w:rsidRPr="00A42A02">
        <w:rPr>
          <w:rStyle w:val="StyleBoldUnderline"/>
        </w:rPr>
        <w:t>necessary to lower emissions because those things</w:t>
      </w:r>
      <w:r>
        <w:t xml:space="preserve"> fundamentally </w:t>
      </w:r>
      <w:r w:rsidRPr="00A42A02">
        <w:rPr>
          <w:rStyle w:val="Emphasis"/>
        </w:rPr>
        <w:t>conflict with deregulated capitalism’</w:t>
      </w:r>
      <w:r>
        <w:t xml:space="preserve"> (Klein 2014: 18). </w:t>
      </w:r>
      <w:r w:rsidRPr="00A42A02">
        <w:rPr>
          <w:rStyle w:val="StyleBoldUnderline"/>
        </w:rPr>
        <w:t>Mitigation has</w:t>
      </w:r>
      <w:r>
        <w:t xml:space="preserve"> thereby </w:t>
      </w:r>
      <w:r w:rsidRPr="00A42A02">
        <w:rPr>
          <w:rStyle w:val="StyleBoldUnderline"/>
        </w:rPr>
        <w:t>been</w:t>
      </w:r>
      <w:r>
        <w:t xml:space="preserve"> repeatedly </w:t>
      </w:r>
      <w:r w:rsidRPr="00A42A02">
        <w:rPr>
          <w:rStyle w:val="StyleBoldUnderline"/>
        </w:rPr>
        <w:t>mitigated, leading to</w:t>
      </w:r>
      <w:r>
        <w:t xml:space="preserve"> a series of </w:t>
      </w:r>
      <w:r>
        <w:rPr>
          <w:rStyle w:val="StyleBoldUnderline"/>
        </w:rPr>
        <w:t>dead-</w:t>
      </w:r>
      <w:r w:rsidRPr="00A42A02">
        <w:rPr>
          <w:rStyle w:val="StyleBoldUnderline"/>
        </w:rPr>
        <w:t>ends in global climate negotiations</w:t>
      </w:r>
      <w:r>
        <w:t xml:space="preserve"> </w:t>
      </w:r>
      <w:r w:rsidRPr="005E754D">
        <w:rPr>
          <w:sz w:val="12"/>
          <w:szCs w:val="12"/>
        </w:rPr>
        <w:t>from Kyoto to Copenhagen to Cancún to Durban (Bond 2012a).The same economistic appeals to the inevitability of market logics that have helped to naturalize neoliberal globalization have also helped in this way to make shifts away from carbon-intensive energy production seem impossible to political elites. As a result, whatever worries endure about climate change are generally transformed into new market-friendly and market- mediated ‘adaptive’ opportunities through developments such as carbon credit markets, weather derivatives, patented climate-ready crops and public forest land grabs privatized as carbon sinks (Bond 2012b; Cooper 2010; Dempsey and Robertson 2012). Thus</w:t>
      </w:r>
      <w:r>
        <w:t xml:space="preserve"> </w:t>
      </w:r>
      <w:r w:rsidRPr="005E754D">
        <w:rPr>
          <w:rStyle w:val="StyleBoldUnderline"/>
        </w:rPr>
        <w:t xml:space="preserve">the dominant neoliberal response to climate change has been to focus on </w:t>
      </w:r>
      <w:r w:rsidRPr="005E754D">
        <w:rPr>
          <w:rStyle w:val="Emphasis"/>
        </w:rPr>
        <w:t>the depoliticizing development of</w:t>
      </w:r>
      <w:r>
        <w:t xml:space="preserve"> so-called </w:t>
      </w:r>
      <w:r w:rsidRPr="005E754D">
        <w:rPr>
          <w:rStyle w:val="Emphasis"/>
        </w:rPr>
        <w:t>resilience</w:t>
      </w:r>
      <w:r>
        <w:t xml:space="preserve">, </w:t>
      </w:r>
      <w:r w:rsidRPr="005E754D">
        <w:rPr>
          <w:rStyle w:val="StyleBoldUnderline"/>
        </w:rPr>
        <w:t>turning market tools</w:t>
      </w:r>
      <w:r>
        <w:t xml:space="preserve"> and techniques for risk management </w:t>
      </w:r>
      <w:r w:rsidRPr="005E754D">
        <w:rPr>
          <w:rStyle w:val="StyleBoldUnderline"/>
        </w:rPr>
        <w:t>into new climate adaptation products for those who can afford to invest in insurance and insulation</w:t>
      </w:r>
      <w:r>
        <w:t xml:space="preserve"> </w:t>
      </w:r>
      <w:r w:rsidRPr="00A85D30">
        <w:rPr>
          <w:sz w:val="12"/>
          <w:szCs w:val="12"/>
        </w:rPr>
        <w:t>from the most health-threatening implications of climate change (Bracking 2015; Felli 2015; Gilbertson and Reyes 2009; MacNeil and Paterson 2012; Parr 2015). And far from the centres of financialized climate adaptation,</w:t>
      </w:r>
      <w:r>
        <w:t xml:space="preserve"> </w:t>
      </w:r>
      <w:r w:rsidRPr="006C65F4">
        <w:rPr>
          <w:rStyle w:val="StyleBoldUnderline"/>
        </w:rPr>
        <w:t>the bodies of the poor are</w:t>
      </w:r>
      <w:r>
        <w:t xml:space="preserve"> simultaneously </w:t>
      </w:r>
      <w:r w:rsidRPr="006C65F4">
        <w:rPr>
          <w:rStyle w:val="StyleBoldUnderline"/>
        </w:rPr>
        <w:t>left vulnerable</w:t>
      </w:r>
      <w:r>
        <w:t xml:space="preserve"> under neoliberalism </w:t>
      </w:r>
      <w:r w:rsidRPr="006C65F4">
        <w:rPr>
          <w:rStyle w:val="StyleBoldUnderline"/>
        </w:rPr>
        <w:t>to</w:t>
      </w:r>
      <w:r>
        <w:t xml:space="preserve"> the </w:t>
      </w:r>
      <w:r w:rsidRPr="006C65F4">
        <w:rPr>
          <w:rStyle w:val="Emphasis"/>
        </w:rPr>
        <w:t>floods, storms, desertification, droughts, heat waves, and disease outbreaks</w:t>
      </w:r>
      <w:r>
        <w:t xml:space="preserve"> that the Inter- national Panel on Climate Change describes as being </w:t>
      </w:r>
      <w:r w:rsidRPr="00A85D30">
        <w:rPr>
          <w:rStyle w:val="StyleBoldUnderline"/>
        </w:rPr>
        <w:t>created or worsened by climate change</w:t>
      </w:r>
      <w:r>
        <w:t xml:space="preserve">, </w:t>
      </w:r>
      <w:r w:rsidRPr="007825BD">
        <w:rPr>
          <w:sz w:val="12"/>
          <w:szCs w:val="12"/>
        </w:rPr>
        <w:t>as well as all the associated shortages of reliable food and secure water supplies (IPCC 2014).</w:t>
      </w:r>
    </w:p>
    <w:p w14:paraId="713ADC78" w14:textId="77777777" w:rsidR="00405746" w:rsidRPr="0098615A" w:rsidRDefault="00405746" w:rsidP="00405746">
      <w:pPr>
        <w:rPr>
          <w:sz w:val="12"/>
          <w:szCs w:val="12"/>
        </w:rPr>
      </w:pPr>
      <w:r w:rsidRPr="007825BD">
        <w:rPr>
          <w:sz w:val="12"/>
          <w:szCs w:val="12"/>
        </w:rPr>
        <w:t>The hazardous contexts for human life created by deregulated risk-evading industry impose risks on human health through more than just greenhouse gas emissions (e.g. Mudu 2009).</w:t>
      </w:r>
      <w:r>
        <w:t xml:space="preserve"> </w:t>
      </w:r>
      <w:r w:rsidRPr="00A42C01">
        <w:rPr>
          <w:sz w:val="12"/>
          <w:szCs w:val="12"/>
        </w:rPr>
        <w:t>There are many other health-damaging ecologies ensuing from the ways in which the neoliberal competition to attract and retain investment globally has led to diminished controls over corporate activities ranging from power generation to farming, fishing, logging and mining to chemical and pharmaceutical production to the management of food and workplace safety.</w:t>
      </w:r>
      <w:r>
        <w:t xml:space="preserve"> </w:t>
      </w:r>
      <w:r w:rsidRPr="00A42C01">
        <w:rPr>
          <w:rStyle w:val="StyleBoldUnderline"/>
        </w:rPr>
        <w:t>Ocean acidification</w:t>
      </w:r>
      <w:r>
        <w:t xml:space="preserve">, </w:t>
      </w:r>
      <w:r w:rsidRPr="00A42C01">
        <w:rPr>
          <w:rStyle w:val="StyleBoldUnderline"/>
        </w:rPr>
        <w:t>aquifer depletion</w:t>
      </w:r>
      <w:r>
        <w:t xml:space="preserve">, </w:t>
      </w:r>
      <w:r w:rsidRPr="00A42C01">
        <w:rPr>
          <w:rStyle w:val="StyleBoldUnderline"/>
        </w:rPr>
        <w:t>overfishing</w:t>
      </w:r>
      <w:r>
        <w:t xml:space="preserve">, </w:t>
      </w:r>
      <w:r w:rsidRPr="00A42C01">
        <w:rPr>
          <w:rStyle w:val="StyleBoldUnderline"/>
        </w:rPr>
        <w:t>biodiversity loss</w:t>
      </w:r>
      <w:r>
        <w:t xml:space="preserve">, </w:t>
      </w:r>
      <w:r w:rsidRPr="00A42C01">
        <w:rPr>
          <w:rStyle w:val="StyleBoldUnderline"/>
        </w:rPr>
        <w:t>and</w:t>
      </w:r>
      <w:r>
        <w:t xml:space="preserve"> carcinogenic </w:t>
      </w:r>
      <w:r w:rsidRPr="00A42C01">
        <w:rPr>
          <w:rStyle w:val="StyleBoldUnderline"/>
        </w:rPr>
        <w:t xml:space="preserve">chemical exposure all </w:t>
      </w:r>
      <w:r w:rsidRPr="00A42C01">
        <w:rPr>
          <w:rStyle w:val="Emphasis"/>
        </w:rPr>
        <w:t>threaten</w:t>
      </w:r>
      <w:r>
        <w:t xml:space="preserve"> the </w:t>
      </w:r>
      <w:r w:rsidRPr="00A42C01">
        <w:rPr>
          <w:rStyle w:val="Emphasis"/>
        </w:rPr>
        <w:t>ecological systems</w:t>
      </w:r>
      <w:r>
        <w:t xml:space="preserve"> that support the reproduction of healthy human bodies, </w:t>
      </w:r>
      <w:r w:rsidRPr="00A42C01">
        <w:rPr>
          <w:rStyle w:val="StyleBoldUnderline"/>
        </w:rPr>
        <w:t>and</w:t>
      </w:r>
      <w:r>
        <w:t xml:space="preserve"> they </w:t>
      </w:r>
      <w:r w:rsidRPr="00A42C01">
        <w:rPr>
          <w:rStyle w:val="StyleBoldUnderline"/>
        </w:rPr>
        <w:t>are</w:t>
      </w:r>
      <w:r>
        <w:t xml:space="preserve"> all </w:t>
      </w:r>
      <w:r w:rsidRPr="00A42C01">
        <w:rPr>
          <w:rStyle w:val="Emphasis"/>
        </w:rPr>
        <w:t>intensified by neoliberalization</w:t>
      </w:r>
      <w:r>
        <w:t xml:space="preserve"> </w:t>
      </w:r>
      <w:r w:rsidRPr="00A55CF0">
        <w:rPr>
          <w:sz w:val="12"/>
          <w:szCs w:val="12"/>
        </w:rPr>
        <w:t>(Castree 2010). Similarly, the ‘race to the bottom’ on (and for) factory floors created by the creation of the increasingly neoliberal global division of labour (i.e. competitive, contingent and highly precarious ‘flexible’ labour markets) has led to the sidelining of occupational health and safety protections as well as to the undermining of unions and the historic health and pension benefits secured by collective bargaining (Mogensen 2006).</w:t>
      </w:r>
      <w:r>
        <w:t xml:space="preserve"> </w:t>
      </w:r>
      <w:r w:rsidRPr="00A55CF0">
        <w:rPr>
          <w:rStyle w:val="StyleBoldUnderline"/>
        </w:rPr>
        <w:t xml:space="preserve">The deaths and injuries of workers through </w:t>
      </w:r>
      <w:r w:rsidRPr="00A55CF0">
        <w:rPr>
          <w:rStyle w:val="Emphasis"/>
        </w:rPr>
        <w:t>hyper-exploitation</w:t>
      </w:r>
      <w:r>
        <w:t xml:space="preserve">, </w:t>
      </w:r>
      <w:r w:rsidRPr="00A55CF0">
        <w:rPr>
          <w:rStyle w:val="Emphasis"/>
        </w:rPr>
        <w:t>suicide</w:t>
      </w:r>
      <w:r>
        <w:t xml:space="preserve">, </w:t>
      </w:r>
      <w:r w:rsidRPr="00A55CF0">
        <w:rPr>
          <w:rStyle w:val="Emphasis"/>
        </w:rPr>
        <w:t>factory fires</w:t>
      </w:r>
      <w:r>
        <w:t xml:space="preserve">, </w:t>
      </w:r>
      <w:r w:rsidRPr="00A55CF0">
        <w:rPr>
          <w:rStyle w:val="Emphasis"/>
        </w:rPr>
        <w:t>building collapses</w:t>
      </w:r>
      <w:r>
        <w:t xml:space="preserve"> </w:t>
      </w:r>
      <w:r w:rsidRPr="00A55CF0">
        <w:rPr>
          <w:rStyle w:val="Emphasis"/>
        </w:rPr>
        <w:t>and</w:t>
      </w:r>
      <w:r>
        <w:t xml:space="preserve"> other </w:t>
      </w:r>
      <w:r w:rsidRPr="00A55CF0">
        <w:rPr>
          <w:rStyle w:val="Emphasis"/>
        </w:rPr>
        <w:t>industrial disasters</w:t>
      </w:r>
      <w:r>
        <w:t xml:space="preserve"> </w:t>
      </w:r>
      <w:r w:rsidRPr="00A55CF0">
        <w:rPr>
          <w:rStyle w:val="StyleBoldUnderline"/>
        </w:rPr>
        <w:t>are</w:t>
      </w:r>
      <w:r>
        <w:t xml:space="preserve">, in this sense, just </w:t>
      </w:r>
      <w:r w:rsidRPr="00A55CF0">
        <w:rPr>
          <w:rStyle w:val="StyleBoldUnderline"/>
        </w:rPr>
        <w:t>the most egregious embodiments</w:t>
      </w:r>
      <w:r>
        <w:t xml:space="preserve"> (indeed disembodiments in some cases) </w:t>
      </w:r>
      <w:r w:rsidRPr="00A55CF0">
        <w:rPr>
          <w:rStyle w:val="StyleBoldUnderline"/>
        </w:rPr>
        <w:t>of</w:t>
      </w:r>
      <w:r>
        <w:t xml:space="preserve"> more </w:t>
      </w:r>
      <w:r w:rsidRPr="00A55CF0">
        <w:rPr>
          <w:rStyle w:val="StyleBoldUnderline"/>
        </w:rPr>
        <w:t>pervasive tendencies towards increasing</w:t>
      </w:r>
      <w:r>
        <w:t xml:space="preserve"> work-related stress, </w:t>
      </w:r>
      <w:r w:rsidRPr="00A55CF0">
        <w:rPr>
          <w:rStyle w:val="StyleBoldUnderline"/>
        </w:rPr>
        <w:t>vulnerability and ill-health</w:t>
      </w:r>
      <w:r>
        <w:t xml:space="preserve"> </w:t>
      </w:r>
      <w:r w:rsidRPr="0098615A">
        <w:rPr>
          <w:sz w:val="12"/>
          <w:szCs w:val="12"/>
        </w:rPr>
        <w:t>(Baram 2009; Ngai and Chan 2012). Most vulnerable of all, the precarious sub-citizenship of poor migrant workers in today’s global economy – many of them forced into migration by the impact of neoliberalization on domestic economies – leads directly to broken bodies, painful insecurities and, as Megan Carney puts it in her powerful analysis of the food insecurity facing women migrants on both sides of the US– Mexican border, unending hunger (Carney 2015; see also Holmes 2013).</w:t>
      </w:r>
    </w:p>
    <w:p w14:paraId="00A089A0" w14:textId="1011963C" w:rsidR="00B81E2F" w:rsidRDefault="00405746" w:rsidP="00ED3748">
      <w:pPr>
        <w:rPr>
          <w:sz w:val="12"/>
          <w:szCs w:val="12"/>
        </w:rPr>
      </w:pPr>
      <w:r w:rsidRPr="0098615A">
        <w:rPr>
          <w:sz w:val="12"/>
          <w:szCs w:val="12"/>
        </w:rPr>
        <w:t>While many workers suffer injury and deprivation in labouring to produce food and other consumer goods and services for the global economy, another way in which</w:t>
      </w:r>
      <w:r>
        <w:t xml:space="preserve"> </w:t>
      </w:r>
      <w:r w:rsidRPr="00E55B08">
        <w:rPr>
          <w:rStyle w:val="StyleBoldUnderline"/>
        </w:rPr>
        <w:t>workers’ bodies come to embody neoliberal precarity</w:t>
      </w:r>
      <w:r>
        <w:t xml:space="preserve"> is </w:t>
      </w:r>
      <w:r w:rsidRPr="00E55B08">
        <w:rPr>
          <w:rStyle w:val="StyleBoldUnderline"/>
        </w:rPr>
        <w:t>as consumers too</w:t>
      </w:r>
      <w:r>
        <w:t>.</w:t>
      </w:r>
      <w:r w:rsidR="007405D4">
        <w:t xml:space="preserve"> </w:t>
      </w:r>
      <w:r>
        <w:t xml:space="preserve">The </w:t>
      </w:r>
      <w:r w:rsidRPr="00E55B08">
        <w:rPr>
          <w:rStyle w:val="StyleBoldUnderline"/>
        </w:rPr>
        <w:t>free market deregulation</w:t>
      </w:r>
      <w:r>
        <w:t xml:space="preserve"> of cor- porate activity and other policy shifts away from social welfare protection </w:t>
      </w:r>
      <w:r w:rsidRPr="0098615A">
        <w:rPr>
          <w:rStyle w:val="StyleBoldUnderline"/>
        </w:rPr>
        <w:t>put populations at increased health risks by exposing consumers</w:t>
      </w:r>
      <w:r w:rsidRPr="0098615A">
        <w:rPr>
          <w:sz w:val="12"/>
          <w:szCs w:val="12"/>
        </w:rPr>
        <w:t>, and especially p</w:t>
      </w:r>
      <w:r w:rsidR="00E55B08" w:rsidRPr="0098615A">
        <w:rPr>
          <w:sz w:val="12"/>
          <w:szCs w:val="12"/>
        </w:rPr>
        <w:t>oor and poorly educated consum</w:t>
      </w:r>
      <w:r w:rsidRPr="0098615A">
        <w:rPr>
          <w:sz w:val="12"/>
          <w:szCs w:val="12"/>
        </w:rPr>
        <w:t>ers,</w:t>
      </w:r>
      <w:r>
        <w:t xml:space="preserve"> </w:t>
      </w:r>
      <w:r w:rsidRPr="0098615A">
        <w:rPr>
          <w:rStyle w:val="StyleBoldUnderline"/>
        </w:rPr>
        <w:t>to an</w:t>
      </w:r>
      <w:r>
        <w:t xml:space="preserve"> increasingly inescapable </w:t>
      </w:r>
      <w:r w:rsidRPr="0098615A">
        <w:rPr>
          <w:rStyle w:val="Emphasis"/>
        </w:rPr>
        <w:t>‘corporate-consumption complex’</w:t>
      </w:r>
      <w:r>
        <w:t xml:space="preserve"> </w:t>
      </w:r>
      <w:r w:rsidRPr="00D31A75">
        <w:rPr>
          <w:sz w:val="12"/>
          <w:szCs w:val="12"/>
        </w:rPr>
        <w:t>(Freudenberg 2014). Freudenberg’s name for this hybrid assemblage of business interests and networks also underlines – with its echo of the military-industrial complex – the huge importance of public health research into the dangers posed to consumers by industries ranging from alcohol, tobacco and fast food to firearms, petrochemicals and pharmaceuticals (Mercille 2015;Wipfli and Samet 2009).</w:t>
      </w:r>
      <w:r w:rsidR="00912D3F" w:rsidRPr="00D31A75">
        <w:rPr>
          <w:sz w:val="12"/>
          <w:szCs w:val="12"/>
        </w:rPr>
        <w:t xml:space="preserve"> </w:t>
      </w:r>
      <w:r w:rsidRPr="00D31A75">
        <w:rPr>
          <w:sz w:val="12"/>
          <w:szCs w:val="12"/>
        </w:rPr>
        <w:t>With the increasing globalization of the corporate consumption complex we also return to a form of public health conditionalization highlighted by WHO Director Chan in her account of the rising chronic disease and non-communicable disease dangers associated with market-led devel- opment. Unfortunately, though, such structural conditioning is simultaneously being down- played in individualistic approaches to behavioural responsibilization in public health, approaches that focus on cultivating healthy consumer ‘choices’ and which constitute a form of neoliberal governmentality that is now travelling transnationally to many of the same consumers being chased by global corporations themselves (Cairns and Johnston 2015; Hughes Rinker 2015; Ormond and Sothern 2012; Parry 2013; Sun 2015). While these micro neoliberal approaches have been theorized as bringing opportunities for customized medicine at the molecular level, and while it is suggested that this new biological citizenship comes without the racial exclusions and other biases of national twentieth-century biomedicine, empirical studies show that they often contribute to personal shame and guilt that leads in turn to the denial of structural conditioning and related forms of vulnerability and dependency (compare Rose 2007, with Eliason 2015; LeBesco 2011; Peacock et al. 2014; and Wehling 2010).Thus, insofar as this per- sonalized neoliberal individualization of risk management obscures the socialized neoliberal production of heath risks, it presents what Sara Glasgow and Ted Schrecker usefully refer to as ‘the double burden of neoliberalism’ in global public health (Glasgow and Schrecker 2015).</w:t>
      </w:r>
    </w:p>
    <w:p w14:paraId="6B615548" w14:textId="23CB3846" w:rsidR="00A40A61" w:rsidRDefault="00E612E6" w:rsidP="00A40A61">
      <w:pPr>
        <w:pStyle w:val="Heading4"/>
      </w:pPr>
      <w:r w:rsidRPr="00A40A61">
        <w:t xml:space="preserve">The judge should vote negative to </w:t>
      </w:r>
      <w:r w:rsidR="00272CA9" w:rsidRPr="00A40A61">
        <w:t xml:space="preserve">embrace </w:t>
      </w:r>
      <w:r w:rsidR="00A35760" w:rsidRPr="00A40A61">
        <w:t xml:space="preserve">the commons as an educational </w:t>
      </w:r>
      <w:r w:rsidR="00A40A61" w:rsidRPr="00A40A61">
        <w:t>praxis</w:t>
      </w:r>
    </w:p>
    <w:p w14:paraId="2D07EAE6" w14:textId="1BC9FE9A" w:rsidR="00A40A61" w:rsidRPr="00E612E6" w:rsidRDefault="00A40A61" w:rsidP="00A40A61">
      <w:pPr>
        <w:pStyle w:val="Heading4"/>
      </w:pPr>
      <w:r>
        <w:t xml:space="preserve">The alternative resolves neoliberalism </w:t>
      </w:r>
      <w:r w:rsidR="008F44E1">
        <w:t>–</w:t>
      </w:r>
      <w:r>
        <w:t xml:space="preserve"> </w:t>
      </w:r>
      <w:r w:rsidR="00632C2C">
        <w:t xml:space="preserve">recognizing the intrinsically collaborative and cooperative </w:t>
      </w:r>
      <w:r w:rsidR="00C116F6">
        <w:t xml:space="preserve">quality of human interdependence </w:t>
      </w:r>
      <w:r w:rsidR="00C24185">
        <w:t xml:space="preserve">breaks down the neoliberal fiction of </w:t>
      </w:r>
      <w:r w:rsidR="00392F00">
        <w:t xml:space="preserve">people as </w:t>
      </w:r>
      <w:r w:rsidR="00E04DA7">
        <w:t>entrepreneurial consumers</w:t>
      </w:r>
    </w:p>
    <w:p w14:paraId="20AF1E0F" w14:textId="77777777" w:rsidR="00635919" w:rsidRPr="00B34534" w:rsidRDefault="00635919" w:rsidP="00635919">
      <w:pPr>
        <w:rPr>
          <w:rFonts w:asciiTheme="majorHAnsi" w:hAnsiTheme="majorHAnsi"/>
        </w:rPr>
      </w:pPr>
      <w:r w:rsidRPr="00B34534">
        <w:rPr>
          <w:rStyle w:val="StyleStyleBold12pt"/>
          <w:rFonts w:asciiTheme="majorHAnsi" w:hAnsiTheme="majorHAnsi"/>
        </w:rPr>
        <w:t>Goodwin et al</w:t>
      </w:r>
      <w:r w:rsidRPr="00B34534">
        <w:rPr>
          <w:rFonts w:asciiTheme="majorHAnsi" w:hAnsiTheme="majorHAnsi"/>
        </w:rPr>
        <w:t xml:space="preserve"> </w:t>
      </w:r>
      <w:r w:rsidRPr="00B34534">
        <w:rPr>
          <w:rStyle w:val="StyleStyleBold12pt"/>
          <w:rFonts w:asciiTheme="majorHAnsi" w:hAnsiTheme="majorHAnsi"/>
        </w:rPr>
        <w:t>‘17</w:t>
      </w:r>
      <w:r w:rsidRPr="00B34534">
        <w:rPr>
          <w:rFonts w:asciiTheme="majorHAnsi" w:hAnsiTheme="majorHAnsi"/>
        </w:rPr>
        <w:t xml:space="preserve"> </w:t>
      </w:r>
    </w:p>
    <w:p w14:paraId="7920EAE8" w14:textId="77777777" w:rsidR="00635919" w:rsidRDefault="00635919" w:rsidP="00635919">
      <w:pPr>
        <w:rPr>
          <w:rFonts w:asciiTheme="majorHAnsi" w:hAnsiTheme="majorHAnsi"/>
        </w:rPr>
      </w:pPr>
      <w:r w:rsidRPr="00B34534">
        <w:rPr>
          <w:rFonts w:asciiTheme="majorHAnsi" w:hAnsiTheme="majorHAnsi"/>
        </w:rPr>
        <w:t xml:space="preserve">(Phillip Goodwin is a PhD Candidate in Rhetoric and Composition at the University of Nevada-Reno, Katrina Miller is an Assistant Professor of English at Indiana University of Pennsylvania, and Catherine Chaput is an Associate Professor of English at the University of Nevada-Reno (“Accountable to Whom? The Rhetorical Circulation of Neoliberal Discourse and Its Ambient Effects on Higher Education” </w:t>
      </w:r>
      <w:r w:rsidRPr="00B34534">
        <w:rPr>
          <w:rFonts w:asciiTheme="majorHAnsi" w:hAnsiTheme="majorHAnsi"/>
          <w:i/>
        </w:rPr>
        <w:t xml:space="preserve">Rhetoric in Neoliberalism </w:t>
      </w:r>
      <w:r w:rsidRPr="00B34534">
        <w:rPr>
          <w:rFonts w:asciiTheme="majorHAnsi" w:hAnsiTheme="majorHAnsi"/>
        </w:rPr>
        <w:t>pgs. 15-38)</w:t>
      </w:r>
    </w:p>
    <w:p w14:paraId="7EE0AEBA" w14:textId="77777777" w:rsidR="00635919" w:rsidRPr="00B34534" w:rsidRDefault="00635919" w:rsidP="00635919">
      <w:pPr>
        <w:rPr>
          <w:rFonts w:asciiTheme="majorHAnsi" w:hAnsiTheme="majorHAnsi"/>
        </w:rPr>
      </w:pPr>
    </w:p>
    <w:p w14:paraId="535D2933" w14:textId="77777777" w:rsidR="00B81E2F" w:rsidRPr="00AF228F" w:rsidRDefault="00B81E2F" w:rsidP="00B81E2F">
      <w:pPr>
        <w:rPr>
          <w:rStyle w:val="StyleBoldUnderline"/>
        </w:rPr>
      </w:pPr>
      <w:r w:rsidRPr="00AF228F">
        <w:rPr>
          <w:rStyle w:val="StyleBoldUnderline"/>
        </w:rPr>
        <w:t>Our discussion of changing federal policy as well as our exploration of the</w:t>
      </w:r>
      <w:r w:rsidRPr="00AF228F">
        <w:rPr>
          <w:rStyle w:val="StyleBoldUnderline"/>
          <w:sz w:val="12"/>
        </w:rPr>
        <w:t xml:space="preserve">¶ </w:t>
      </w:r>
      <w:r w:rsidRPr="00AF228F">
        <w:rPr>
          <w:rStyle w:val="StyleBoldUnderline"/>
        </w:rPr>
        <w:t>current climate of higher education offers a skeptical view of biopolitics as</w:t>
      </w:r>
      <w:r w:rsidRPr="00AF228F">
        <w:rPr>
          <w:rStyle w:val="StyleBoldUnderline"/>
          <w:sz w:val="12"/>
        </w:rPr>
        <w:t xml:space="preserve">¶ </w:t>
      </w:r>
      <w:r w:rsidRPr="00AF228F">
        <w:rPr>
          <w:rStyle w:val="StyleBoldUnderline"/>
        </w:rPr>
        <w:t>an apparatus that works on behalf of neoliberalism. Nonetheless, there is</w:t>
      </w:r>
      <w:r w:rsidRPr="00AF228F">
        <w:rPr>
          <w:rStyle w:val="StyleBoldUnderline"/>
          <w:sz w:val="12"/>
        </w:rPr>
        <w:t xml:space="preserve">¶ </w:t>
      </w:r>
      <w:r w:rsidRPr="00AF228F">
        <w:rPr>
          <w:rStyle w:val="StyleBoldUnderline"/>
        </w:rPr>
        <w:t>no reason that biopolitics cannot be used for other agendas.</w:t>
      </w:r>
      <w:r w:rsidRPr="00AF228F">
        <w:rPr>
          <w:sz w:val="16"/>
        </w:rPr>
        <w:t xml:space="preserve"> As we have</w:t>
      </w:r>
      <w:r w:rsidRPr="00AF228F">
        <w:rPr>
          <w:sz w:val="12"/>
        </w:rPr>
        <w:t xml:space="preserve">¶ </w:t>
      </w:r>
      <w:r w:rsidRPr="00AF228F">
        <w:rPr>
          <w:sz w:val="16"/>
        </w:rPr>
        <w:t>explained it, biopolitics functions as the discursive modality for communicating</w:t>
      </w:r>
      <w:r w:rsidRPr="00AF228F">
        <w:rPr>
          <w:sz w:val="12"/>
        </w:rPr>
        <w:t xml:space="preserve">¶ </w:t>
      </w:r>
      <w:r w:rsidRPr="00AF228F">
        <w:rPr>
          <w:sz w:val="16"/>
        </w:rPr>
        <w:t>in a world dominated by an unspoken ambient faith in the global</w:t>
      </w:r>
      <w:r w:rsidRPr="00AF228F">
        <w:rPr>
          <w:sz w:val="12"/>
        </w:rPr>
        <w:t xml:space="preserve">¶ </w:t>
      </w:r>
      <w:r w:rsidRPr="00AF228F">
        <w:rPr>
          <w:sz w:val="16"/>
        </w:rPr>
        <w:t xml:space="preserve">marketplace. </w:t>
      </w:r>
      <w:r w:rsidRPr="00AF228F">
        <w:rPr>
          <w:rStyle w:val="StyleBoldUnderline"/>
        </w:rPr>
        <w:t>Because the market works in dynamic relationship to a host</w:t>
      </w:r>
      <w:r w:rsidRPr="00AF228F">
        <w:rPr>
          <w:rStyle w:val="StyleBoldUnderline"/>
          <w:sz w:val="12"/>
        </w:rPr>
        <w:t xml:space="preserve">¶ </w:t>
      </w:r>
      <w:r w:rsidRPr="00AF228F">
        <w:rPr>
          <w:rStyle w:val="StyleBoldUnderline"/>
        </w:rPr>
        <w:t>of institutional and everyday practices, rhetoric’s deliberative triangulation</w:t>
      </w:r>
      <w:r w:rsidRPr="00AF228F">
        <w:rPr>
          <w:rStyle w:val="StyleBoldUnderline"/>
          <w:sz w:val="12"/>
        </w:rPr>
        <w:t xml:space="preserve">¶ </w:t>
      </w:r>
      <w:r w:rsidRPr="00AF228F">
        <w:rPr>
          <w:rStyle w:val="StyleBoldUnderline"/>
        </w:rPr>
        <w:t>(speaker, audience, and subject) evolves within, rather than preexists,</w:t>
      </w:r>
      <w:r w:rsidRPr="00AF228F">
        <w:rPr>
          <w:rStyle w:val="StyleBoldUnderline"/>
          <w:sz w:val="12"/>
        </w:rPr>
        <w:t xml:space="preserve">¶ </w:t>
      </w:r>
      <w:r w:rsidRPr="00AF228F">
        <w:rPr>
          <w:rStyle w:val="StyleBoldUnderline"/>
        </w:rPr>
        <w:t>this complex circulation of energies, ideas, systems, and possibilities.</w:t>
      </w:r>
      <w:r w:rsidRPr="00AF228F">
        <w:rPr>
          <w:rStyle w:val="StyleBoldUnderline"/>
          <w:sz w:val="12"/>
        </w:rPr>
        <w:t xml:space="preserve">¶ </w:t>
      </w:r>
      <w:r w:rsidRPr="00AF228F">
        <w:rPr>
          <w:sz w:val="16"/>
        </w:rPr>
        <w:t xml:space="preserve">For Rickert, </w:t>
      </w:r>
      <w:r w:rsidRPr="00AF228F">
        <w:rPr>
          <w:rStyle w:val="StyleBoldUnderline"/>
        </w:rPr>
        <w:t>this “emergent coadaptation</w:t>
      </w:r>
      <w:r w:rsidRPr="00AF228F">
        <w:rPr>
          <w:sz w:val="16"/>
        </w:rPr>
        <w:t xml:space="preserve">” (2013, 104) </w:t>
      </w:r>
      <w:r w:rsidRPr="00AF228F">
        <w:rPr>
          <w:rStyle w:val="StyleBoldUnderline"/>
        </w:rPr>
        <w:t>positions rhetoric</w:t>
      </w:r>
      <w:r w:rsidRPr="00AF228F">
        <w:rPr>
          <w:rStyle w:val="StyleBoldUnderline"/>
          <w:sz w:val="12"/>
        </w:rPr>
        <w:t xml:space="preserve">¶ </w:t>
      </w:r>
      <w:r w:rsidRPr="00AF228F">
        <w:rPr>
          <w:rStyle w:val="StyleBoldUnderline"/>
        </w:rPr>
        <w:t>within an ongoing and mostly inaudible process that orients, modulates,</w:t>
      </w:r>
      <w:r w:rsidRPr="00AF228F">
        <w:rPr>
          <w:rStyle w:val="StyleBoldUnderline"/>
          <w:sz w:val="12"/>
        </w:rPr>
        <w:t xml:space="preserve">¶ </w:t>
      </w:r>
      <w:r w:rsidRPr="00AF228F">
        <w:rPr>
          <w:rStyle w:val="StyleBoldUnderline"/>
        </w:rPr>
        <w:t>and determines the beliefs and behaviors of human beings and the institutions</w:t>
      </w:r>
      <w:r w:rsidRPr="00AF228F">
        <w:rPr>
          <w:rStyle w:val="StyleBoldUnderline"/>
          <w:sz w:val="12"/>
        </w:rPr>
        <w:t xml:space="preserve">¶ </w:t>
      </w:r>
      <w:r w:rsidRPr="00AF228F">
        <w:rPr>
          <w:rStyle w:val="StyleBoldUnderline"/>
        </w:rPr>
        <w:t>they forge rather than as an outside apparatus for negotiating those</w:t>
      </w:r>
      <w:r w:rsidRPr="00AF228F">
        <w:rPr>
          <w:rStyle w:val="StyleBoldUnderline"/>
          <w:sz w:val="12"/>
        </w:rPr>
        <w:t xml:space="preserve">¶ </w:t>
      </w:r>
      <w:r w:rsidRPr="00AF228F">
        <w:rPr>
          <w:rStyle w:val="StyleBoldUnderline"/>
        </w:rPr>
        <w:t>processes.</w:t>
      </w:r>
      <w:r w:rsidRPr="00AF228F">
        <w:rPr>
          <w:sz w:val="16"/>
        </w:rPr>
        <w:t xml:space="preserve"> Rhetorical influence, from this perspective, circulates disinterestedly</w:t>
      </w:r>
      <w:r w:rsidRPr="00AF228F">
        <w:rPr>
          <w:sz w:val="12"/>
        </w:rPr>
        <w:t xml:space="preserve">¶ </w:t>
      </w:r>
      <w:r w:rsidRPr="00AF228F">
        <w:rPr>
          <w:sz w:val="16"/>
        </w:rPr>
        <w:t>and is therefore constantly open to redirection. No doubt</w:t>
      </w:r>
      <w:r w:rsidRPr="00AF228F">
        <w:rPr>
          <w:rStyle w:val="StyleBoldUnderline"/>
        </w:rPr>
        <w:t>, the</w:t>
      </w:r>
      <w:r w:rsidRPr="00AF228F">
        <w:rPr>
          <w:rStyle w:val="StyleBoldUnderline"/>
          <w:sz w:val="12"/>
        </w:rPr>
        <w:t xml:space="preserve">¶ </w:t>
      </w:r>
      <w:r w:rsidRPr="00AF228F">
        <w:rPr>
          <w:rStyle w:val="StyleBoldUnderline"/>
        </w:rPr>
        <w:t>work of reconstructing an ambient environment is not insignificant—after</w:t>
      </w:r>
      <w:r w:rsidRPr="00AF228F">
        <w:rPr>
          <w:rStyle w:val="StyleBoldUnderline"/>
          <w:sz w:val="12"/>
        </w:rPr>
        <w:t xml:space="preserve">¶ </w:t>
      </w:r>
      <w:r w:rsidRPr="00AF228F">
        <w:rPr>
          <w:rStyle w:val="StyleBoldUnderline"/>
        </w:rPr>
        <w:t>all, the current landscape of neoliberal education was crafted over the last</w:t>
      </w:r>
      <w:r w:rsidRPr="00AF228F">
        <w:rPr>
          <w:rStyle w:val="StyleBoldUnderline"/>
          <w:sz w:val="12"/>
        </w:rPr>
        <w:t xml:space="preserve">¶ </w:t>
      </w:r>
      <w:r w:rsidRPr="00AF228F">
        <w:rPr>
          <w:rStyle w:val="StyleBoldUnderline"/>
        </w:rPr>
        <w:t>35 years or more. Yet it is, we believe, rhetorical work worth doing.</w:t>
      </w:r>
    </w:p>
    <w:p w14:paraId="38025E9C" w14:textId="77777777" w:rsidR="00B81E2F" w:rsidRPr="00AF228F" w:rsidRDefault="00B81E2F" w:rsidP="00B81E2F">
      <w:pPr>
        <w:rPr>
          <w:sz w:val="16"/>
        </w:rPr>
      </w:pPr>
      <w:r w:rsidRPr="00AF228F">
        <w:rPr>
          <w:sz w:val="16"/>
        </w:rPr>
        <w:t>To begin this process, critiques of neoli</w:t>
      </w:r>
      <w:r>
        <w:rPr>
          <w:sz w:val="16"/>
        </w:rPr>
        <w:t xml:space="preserve">beralism should appropriate its </w:t>
      </w:r>
      <w:r w:rsidRPr="00AF228F">
        <w:rPr>
          <w:sz w:val="16"/>
        </w:rPr>
        <w:t>mode of biopolitical address. In many ways, this is a simple call for Burkean</w:t>
      </w:r>
      <w:r>
        <w:rPr>
          <w:sz w:val="16"/>
        </w:rPr>
        <w:t xml:space="preserve"> </w:t>
      </w:r>
      <w:r w:rsidRPr="00AF228F">
        <w:rPr>
          <w:sz w:val="16"/>
        </w:rPr>
        <w:t>identification, which asserts that “you can persuade a man only insofar as</w:t>
      </w:r>
      <w:r w:rsidRPr="00AF228F">
        <w:rPr>
          <w:sz w:val="12"/>
        </w:rPr>
        <w:t xml:space="preserve">¶ </w:t>
      </w:r>
      <w:r w:rsidRPr="00AF228F">
        <w:rPr>
          <w:sz w:val="16"/>
        </w:rPr>
        <w:t>you can talk his language by speech, gesture, tonality, order, image, attitude,</w:t>
      </w:r>
      <w:r w:rsidRPr="00AF228F">
        <w:rPr>
          <w:sz w:val="12"/>
        </w:rPr>
        <w:t xml:space="preserve">¶ </w:t>
      </w:r>
      <w:r w:rsidRPr="00AF228F">
        <w:rPr>
          <w:sz w:val="16"/>
        </w:rPr>
        <w:t>idea, identifying your ways with his” (1969, 55). As we illustrated</w:t>
      </w:r>
      <w:r w:rsidRPr="00AF228F">
        <w:rPr>
          <w:sz w:val="12"/>
        </w:rPr>
        <w:t xml:space="preserve">¶ </w:t>
      </w:r>
      <w:r w:rsidRPr="00AF228F">
        <w:rPr>
          <w:sz w:val="16"/>
        </w:rPr>
        <w:t>in our case studies, those organizations that opposed the California and</w:t>
      </w:r>
      <w:r w:rsidRPr="00AF228F">
        <w:rPr>
          <w:sz w:val="12"/>
        </w:rPr>
        <w:t xml:space="preserve">¶ </w:t>
      </w:r>
      <w:r w:rsidRPr="00AF228F">
        <w:rPr>
          <w:sz w:val="16"/>
        </w:rPr>
        <w:t>New</w:t>
      </w:r>
      <w:r>
        <w:rPr>
          <w:sz w:val="16"/>
        </w:rPr>
        <w:t xml:space="preserve"> </w:t>
      </w:r>
      <w:r w:rsidRPr="00AF228F">
        <w:rPr>
          <w:sz w:val="16"/>
        </w:rPr>
        <w:t>York mandates failed to speak the language of neoliberalism and,</w:t>
      </w:r>
      <w:r w:rsidRPr="00AF228F">
        <w:rPr>
          <w:sz w:val="12"/>
        </w:rPr>
        <w:t xml:space="preserve">¶ </w:t>
      </w:r>
      <w:r w:rsidRPr="00AF228F">
        <w:rPr>
          <w:sz w:val="16"/>
        </w:rPr>
        <w:t>consequently, did not compel their administrative audiences. If they had</w:t>
      </w:r>
      <w:r w:rsidRPr="00AF228F">
        <w:rPr>
          <w:sz w:val="12"/>
        </w:rPr>
        <w:t xml:space="preserve">¶ </w:t>
      </w:r>
      <w:r w:rsidRPr="00AF228F">
        <w:rPr>
          <w:sz w:val="16"/>
        </w:rPr>
        <w:t>employed statistics, mathematical models, and algorithms of future probabilities</w:t>
      </w:r>
      <w:r w:rsidRPr="00AF228F">
        <w:rPr>
          <w:sz w:val="12"/>
        </w:rPr>
        <w:t xml:space="preserve">¶ </w:t>
      </w:r>
      <w:r w:rsidRPr="00AF228F">
        <w:rPr>
          <w:sz w:val="16"/>
        </w:rPr>
        <w:t>to promote their educational agendas, they may have forced the</w:t>
      </w:r>
      <w:r w:rsidRPr="00AF228F">
        <w:rPr>
          <w:sz w:val="12"/>
        </w:rPr>
        <w:t xml:space="preserve">¶ </w:t>
      </w:r>
      <w:r w:rsidRPr="00AF228F">
        <w:rPr>
          <w:sz w:val="16"/>
        </w:rPr>
        <w:t>administration to discuss their concerns. More than cosmetic, this discursive</w:t>
      </w:r>
      <w:r w:rsidRPr="00AF228F">
        <w:rPr>
          <w:sz w:val="12"/>
        </w:rPr>
        <w:t xml:space="preserve">¶ </w:t>
      </w:r>
      <w:r w:rsidRPr="00AF228F">
        <w:rPr>
          <w:sz w:val="16"/>
        </w:rPr>
        <w:t>accommodation signals a host of attitudes and ideas within the broader</w:t>
      </w:r>
      <w:r w:rsidRPr="00AF228F">
        <w:rPr>
          <w:sz w:val="12"/>
        </w:rPr>
        <w:t xml:space="preserve">¶ </w:t>
      </w:r>
      <w:r w:rsidRPr="00AF228F">
        <w:rPr>
          <w:sz w:val="16"/>
        </w:rPr>
        <w:t>neoliberal culture that may enable greater communication between professionals</w:t>
      </w:r>
      <w:r w:rsidRPr="00AF228F">
        <w:rPr>
          <w:sz w:val="12"/>
        </w:rPr>
        <w:t xml:space="preserve">¶ </w:t>
      </w:r>
      <w:r w:rsidRPr="00AF228F">
        <w:rPr>
          <w:sz w:val="16"/>
        </w:rPr>
        <w:t>and administrations. Against our pedagogical instincts, we also</w:t>
      </w:r>
      <w:r w:rsidRPr="00AF228F">
        <w:rPr>
          <w:sz w:val="12"/>
        </w:rPr>
        <w:t xml:space="preserve">¶ </w:t>
      </w:r>
      <w:r w:rsidRPr="00AF228F">
        <w:rPr>
          <w:sz w:val="16"/>
        </w:rPr>
        <w:t>believe critics should avoid disputes about the value of pegging education</w:t>
      </w:r>
      <w:r w:rsidRPr="00AF228F">
        <w:rPr>
          <w:sz w:val="12"/>
        </w:rPr>
        <w:t xml:space="preserve">¶ </w:t>
      </w:r>
      <w:r w:rsidRPr="00AF228F">
        <w:rPr>
          <w:sz w:val="16"/>
        </w:rPr>
        <w:t>to the global marketplace. Neoliberal models have succeeded in part</w:t>
      </w:r>
      <w:r w:rsidRPr="00AF228F">
        <w:rPr>
          <w:sz w:val="12"/>
        </w:rPr>
        <w:t xml:space="preserve">¶ </w:t>
      </w:r>
      <w:r w:rsidRPr="00AF228F">
        <w:rPr>
          <w:sz w:val="16"/>
        </w:rPr>
        <w:t>by focusing their message and refusing to participate in their opponent’s</w:t>
      </w:r>
      <w:r w:rsidRPr="00AF228F">
        <w:rPr>
          <w:sz w:val="12"/>
        </w:rPr>
        <w:t xml:space="preserve">¶ </w:t>
      </w:r>
      <w:r w:rsidRPr="00AF228F">
        <w:rPr>
          <w:sz w:val="16"/>
        </w:rPr>
        <w:t>educational frame. Critics spread themselves thin and water down their</w:t>
      </w:r>
      <w:r w:rsidRPr="00AF228F">
        <w:rPr>
          <w:sz w:val="12"/>
        </w:rPr>
        <w:t xml:space="preserve">¶ </w:t>
      </w:r>
      <w:r w:rsidRPr="00AF228F">
        <w:rPr>
          <w:sz w:val="16"/>
        </w:rPr>
        <w:t>arguments by attempting to address professional problems beyond their</w:t>
      </w:r>
      <w:r w:rsidRPr="00AF228F">
        <w:rPr>
          <w:sz w:val="12"/>
        </w:rPr>
        <w:t xml:space="preserve">¶ </w:t>
      </w:r>
      <w:r w:rsidRPr="00AF228F">
        <w:rPr>
          <w:sz w:val="16"/>
        </w:rPr>
        <w:t>expertise. Instead, they should focus on specific objections, informed by</w:t>
      </w:r>
      <w:r w:rsidRPr="00AF228F">
        <w:rPr>
          <w:sz w:val="12"/>
        </w:rPr>
        <w:t xml:space="preserve">¶ </w:t>
      </w:r>
      <w:r w:rsidRPr="00AF228F">
        <w:rPr>
          <w:sz w:val="16"/>
        </w:rPr>
        <w:t>their expert knowledge but structured within the privileged mode of biopolitics.</w:t>
      </w:r>
      <w:r w:rsidRPr="00AF228F">
        <w:rPr>
          <w:sz w:val="12"/>
        </w:rPr>
        <w:t xml:space="preserve">¶ </w:t>
      </w:r>
      <w:r w:rsidRPr="00AF228F">
        <w:rPr>
          <w:sz w:val="16"/>
        </w:rPr>
        <w:t>This short-term adjustment will facilitate greater communication,</w:t>
      </w:r>
      <w:r w:rsidRPr="00AF228F">
        <w:rPr>
          <w:sz w:val="12"/>
        </w:rPr>
        <w:t xml:space="preserve">¶ </w:t>
      </w:r>
      <w:r w:rsidRPr="00AF228F">
        <w:rPr>
          <w:sz w:val="16"/>
        </w:rPr>
        <w:t>which may lead to long-term modifications, but it likely will not dramatically</w:t>
      </w:r>
      <w:r w:rsidRPr="00AF228F">
        <w:rPr>
          <w:sz w:val="12"/>
        </w:rPr>
        <w:t xml:space="preserve">¶ </w:t>
      </w:r>
      <w:r w:rsidRPr="00AF228F">
        <w:rPr>
          <w:sz w:val="16"/>
        </w:rPr>
        <w:t xml:space="preserve">alter the neoliberal structure of higher education. </w:t>
      </w:r>
      <w:r>
        <w:rPr>
          <w:rStyle w:val="StyleBoldUnderline"/>
        </w:rPr>
        <w:t>To begin chipping</w:t>
      </w:r>
      <w:r w:rsidRPr="00AF228F">
        <w:rPr>
          <w:rStyle w:val="StyleBoldUnderline"/>
        </w:rPr>
        <w:t xml:space="preserve"> away at that larger complex requires a wid</w:t>
      </w:r>
      <w:r>
        <w:rPr>
          <w:rStyle w:val="StyleBoldUnderline"/>
        </w:rPr>
        <w:t>espread investment in reshaping</w:t>
      </w:r>
      <w:r w:rsidRPr="00AF228F">
        <w:rPr>
          <w:rStyle w:val="StyleBoldUnderline"/>
        </w:rPr>
        <w:t xml:space="preserve"> the ambient environment.</w:t>
      </w:r>
    </w:p>
    <w:p w14:paraId="4DF456FF" w14:textId="77777777" w:rsidR="00B81E2F" w:rsidRPr="00AB1593" w:rsidRDefault="00B81E2F" w:rsidP="00B81E2F">
      <w:pPr>
        <w:rPr>
          <w:rStyle w:val="StyleBoldUnderline"/>
        </w:rPr>
      </w:pPr>
      <w:r w:rsidRPr="00AF228F">
        <w:rPr>
          <w:rStyle w:val="StyleBoldUnderline"/>
        </w:rPr>
        <w:t>The ambient environment of neoliberal</w:t>
      </w:r>
      <w:r>
        <w:rPr>
          <w:rStyle w:val="StyleBoldUnderline"/>
        </w:rPr>
        <w:t>ism has replaced the collective</w:t>
      </w:r>
      <w:r w:rsidRPr="00AF228F">
        <w:rPr>
          <w:rStyle w:val="StyleBoldUnderline"/>
        </w:rPr>
        <w:t xml:space="preserve"> professional expertise with the authority of mark</w:t>
      </w:r>
      <w:r>
        <w:rPr>
          <w:rStyle w:val="StyleBoldUnderline"/>
        </w:rPr>
        <w:t>et statistics and reconstituted</w:t>
      </w:r>
      <w:r w:rsidRPr="00AF228F">
        <w:rPr>
          <w:rStyle w:val="StyleBoldUnderline"/>
        </w:rPr>
        <w:t xml:space="preserve"> the student as individual consumer. </w:t>
      </w:r>
      <w:r>
        <w:rPr>
          <w:rStyle w:val="StyleBoldUnderline"/>
        </w:rPr>
        <w:t>In this way, it has privatized</w:t>
      </w:r>
      <w:r w:rsidRPr="00AF228F">
        <w:rPr>
          <w:rStyle w:val="StyleBoldUnderline"/>
        </w:rPr>
        <w:t xml:space="preserve"> the project of producing an educated ci</w:t>
      </w:r>
      <w:r>
        <w:rPr>
          <w:rStyle w:val="StyleBoldUnderline"/>
        </w:rPr>
        <w:t>tizenry. We suggest a long-term</w:t>
      </w:r>
      <w:r w:rsidRPr="00AF228F">
        <w:rPr>
          <w:rStyle w:val="StyleBoldUnderline"/>
        </w:rPr>
        <w:t xml:space="preserve"> strategy to revalorize the collective agen</w:t>
      </w:r>
      <w:r>
        <w:rPr>
          <w:rStyle w:val="StyleBoldUnderline"/>
        </w:rPr>
        <w:t>da vis-à-vis divergent forms of</w:t>
      </w:r>
      <w:r w:rsidRPr="00AF228F">
        <w:rPr>
          <w:rStyle w:val="StyleBoldUnderline"/>
        </w:rPr>
        <w:t xml:space="preserve"> communicative labor</w:t>
      </w:r>
      <w:r w:rsidRPr="00AF228F">
        <w:rPr>
          <w:sz w:val="16"/>
        </w:rPr>
        <w:t>. To be clear, this does not mean a return to identity</w:t>
      </w:r>
      <w:r w:rsidRPr="00AF228F">
        <w:rPr>
          <w:sz w:val="12"/>
        </w:rPr>
        <w:t xml:space="preserve">¶ </w:t>
      </w:r>
      <w:r w:rsidRPr="00AF228F">
        <w:rPr>
          <w:sz w:val="16"/>
        </w:rPr>
        <w:t xml:space="preserve">politics or digging our heels into professional identities; rather, </w:t>
      </w:r>
      <w:r>
        <w:rPr>
          <w:rStyle w:val="StyleBoldUnderline"/>
        </w:rPr>
        <w:t>we</w:t>
      </w:r>
      <w:r w:rsidRPr="00AF228F">
        <w:rPr>
          <w:rStyle w:val="StyleBoldUnderline"/>
        </w:rPr>
        <w:t xml:space="preserve"> advocate underscoring the commonality of </w:t>
      </w:r>
      <w:r>
        <w:rPr>
          <w:rStyle w:val="StyleBoldUnderline"/>
        </w:rPr>
        <w:t>public spaces, experiences, and</w:t>
      </w:r>
      <w:r w:rsidRPr="00AF228F">
        <w:rPr>
          <w:rStyle w:val="StyleBoldUnderline"/>
        </w:rPr>
        <w:t xml:space="preserve"> properties.</w:t>
      </w:r>
      <w:r w:rsidRPr="00AF228F">
        <w:rPr>
          <w:sz w:val="16"/>
        </w:rPr>
        <w:t xml:space="preserve"> Michael </w:t>
      </w:r>
      <w:r w:rsidRPr="00AB1593">
        <w:rPr>
          <w:rStyle w:val="StyleBoldUnderline"/>
        </w:rPr>
        <w:t>Hardt and</w:t>
      </w:r>
      <w:r w:rsidRPr="00AF228F">
        <w:rPr>
          <w:sz w:val="16"/>
        </w:rPr>
        <w:t xml:space="preserve"> Antonio </w:t>
      </w:r>
      <w:r>
        <w:rPr>
          <w:rStyle w:val="StyleBoldUnderline"/>
        </w:rPr>
        <w:t>Negri popularized the notion of</w:t>
      </w:r>
      <w:r w:rsidRPr="00AB1593">
        <w:rPr>
          <w:rStyle w:val="StyleBoldUnderline"/>
        </w:rPr>
        <w:t xml:space="preserve"> the common as an oppositional strategy op</w:t>
      </w:r>
      <w:r>
        <w:rPr>
          <w:rStyle w:val="StyleBoldUnderline"/>
        </w:rPr>
        <w:t>posed to the global power of</w:t>
      </w:r>
      <w:r w:rsidRPr="00AB1593">
        <w:rPr>
          <w:rStyle w:val="StyleBoldUnderline"/>
        </w:rPr>
        <w:t xml:space="preserve"> empire, or what we have been calling neoliberalism</w:t>
      </w:r>
      <w:r w:rsidRPr="00AF228F">
        <w:rPr>
          <w:sz w:val="16"/>
        </w:rPr>
        <w:t xml:space="preserve"> (2000, 2004). From</w:t>
      </w:r>
      <w:r w:rsidRPr="00AF228F">
        <w:rPr>
          <w:sz w:val="12"/>
        </w:rPr>
        <w:t xml:space="preserve">¶ </w:t>
      </w:r>
      <w:r w:rsidRPr="00AF228F">
        <w:rPr>
          <w:sz w:val="16"/>
        </w:rPr>
        <w:t xml:space="preserve">their perspective, </w:t>
      </w:r>
      <w:r w:rsidRPr="00AB1593">
        <w:rPr>
          <w:rStyle w:val="StyleBoldUnderline"/>
        </w:rPr>
        <w:t>the multitude</w:t>
      </w:r>
      <w:r w:rsidRPr="00AF228F">
        <w:rPr>
          <w:sz w:val="16"/>
        </w:rPr>
        <w:t>—what Foucault calls “the people” (2007,</w:t>
      </w:r>
      <w:r w:rsidRPr="00AF228F">
        <w:rPr>
          <w:sz w:val="12"/>
        </w:rPr>
        <w:t xml:space="preserve">¶ </w:t>
      </w:r>
      <w:r w:rsidRPr="00AF228F">
        <w:rPr>
          <w:sz w:val="16"/>
        </w:rPr>
        <w:t>43)—</w:t>
      </w:r>
      <w:r w:rsidRPr="00AB1593">
        <w:rPr>
          <w:rStyle w:val="StyleBoldUnderline"/>
        </w:rPr>
        <w:t xml:space="preserve">works outside officially sanctioned </w:t>
      </w:r>
      <w:r>
        <w:rPr>
          <w:rStyle w:val="StyleBoldUnderline"/>
        </w:rPr>
        <w:t>apparatuses in order to produce</w:t>
      </w:r>
      <w:r w:rsidRPr="00AB1593">
        <w:rPr>
          <w:rStyle w:val="StyleBoldUnderline"/>
        </w:rPr>
        <w:t xml:space="preserve"> a decentralized power capable of mobilizing t</w:t>
      </w:r>
      <w:r>
        <w:rPr>
          <w:rStyle w:val="StyleBoldUnderline"/>
        </w:rPr>
        <w:t>he surplus energies of everyday</w:t>
      </w:r>
      <w:r w:rsidRPr="00AB1593">
        <w:rPr>
          <w:rStyle w:val="StyleBoldUnderline"/>
        </w:rPr>
        <w:t xml:space="preserve"> people. Like the networked history we outlined</w:t>
      </w:r>
      <w:r w:rsidRPr="00AF228F">
        <w:rPr>
          <w:sz w:val="16"/>
        </w:rPr>
        <w:t xml:space="preserve">—one </w:t>
      </w:r>
      <w:r w:rsidRPr="00AB1593">
        <w:rPr>
          <w:rStyle w:val="StyleBoldUnderline"/>
        </w:rPr>
        <w:t>that interlaced federal policy with</w:t>
      </w:r>
      <w:r w:rsidRPr="00AF228F">
        <w:rPr>
          <w:sz w:val="16"/>
        </w:rPr>
        <w:t xml:space="preserve"> popular media, </w:t>
      </w:r>
      <w:r w:rsidRPr="00AB1593">
        <w:rPr>
          <w:rStyle w:val="StyleBoldUnderline"/>
        </w:rPr>
        <w:t>economic doctrine</w:t>
      </w:r>
      <w:r w:rsidRPr="00AF228F">
        <w:rPr>
          <w:sz w:val="16"/>
        </w:rPr>
        <w:t>, and cultural mythmaking—</w:t>
      </w:r>
      <w:r w:rsidRPr="00AB1593">
        <w:rPr>
          <w:rStyle w:val="StyleBoldUnderline"/>
        </w:rPr>
        <w:t>we</w:t>
      </w:r>
      <w:r w:rsidRPr="00AB1593">
        <w:rPr>
          <w:rStyle w:val="StyleBoldUnderline"/>
          <w:sz w:val="12"/>
        </w:rPr>
        <w:t xml:space="preserve"> </w:t>
      </w:r>
      <w:r w:rsidRPr="00AB1593">
        <w:rPr>
          <w:rStyle w:val="StyleBoldUnderline"/>
        </w:rPr>
        <w:t>need to forge a multiperspectival form of communication</w:t>
      </w:r>
      <w:r w:rsidRPr="00AB1593">
        <w:rPr>
          <w:rStyle w:val="StyleBoldUnderline"/>
          <w:sz w:val="12"/>
        </w:rPr>
        <w:t xml:space="preserve"> </w:t>
      </w:r>
      <w:r w:rsidRPr="00AB1593">
        <w:rPr>
          <w:rStyle w:val="StyleBoldUnderline"/>
        </w:rPr>
        <w:t>that unites people without relegating their connection to a point on the</w:t>
      </w:r>
      <w:r w:rsidRPr="00AB1593">
        <w:rPr>
          <w:rStyle w:val="StyleBoldUnderline"/>
          <w:sz w:val="12"/>
        </w:rPr>
        <w:t xml:space="preserve"> </w:t>
      </w:r>
      <w:r w:rsidRPr="00AB1593">
        <w:rPr>
          <w:rStyle w:val="StyleBoldUnderline"/>
        </w:rPr>
        <w:t>grid of identity.</w:t>
      </w:r>
      <w:r w:rsidRPr="00AF228F">
        <w:rPr>
          <w:sz w:val="16"/>
        </w:rPr>
        <w:t xml:space="preserve"> As Hardt and Negri assert, “it takes a network to fight</w:t>
      </w:r>
      <w:r>
        <w:rPr>
          <w:sz w:val="12"/>
        </w:rPr>
        <w:t xml:space="preserve"> </w:t>
      </w:r>
      <w:r w:rsidRPr="00AF228F">
        <w:rPr>
          <w:sz w:val="16"/>
        </w:rPr>
        <w:t xml:space="preserve">a network” (2004, 58). </w:t>
      </w:r>
      <w:r w:rsidRPr="00AB1593">
        <w:rPr>
          <w:rStyle w:val="StyleBoldUnderline"/>
        </w:rPr>
        <w:t>The common, which designates the collective</w:t>
      </w:r>
      <w:r w:rsidRPr="00AB1593">
        <w:rPr>
          <w:rStyle w:val="StyleBoldUnderline"/>
          <w:sz w:val="12"/>
        </w:rPr>
        <w:t xml:space="preserve"> </w:t>
      </w:r>
      <w:r w:rsidRPr="00AB1593">
        <w:rPr>
          <w:rStyle w:val="StyleBoldUnderline"/>
        </w:rPr>
        <w:t>and cooperative labor of production that undergirds the entire neoliberal</w:t>
      </w:r>
      <w:r w:rsidRPr="00AB1593">
        <w:rPr>
          <w:rStyle w:val="StyleBoldUnderline"/>
          <w:sz w:val="12"/>
        </w:rPr>
        <w:t xml:space="preserve"> </w:t>
      </w:r>
      <w:r w:rsidRPr="00AB1593">
        <w:rPr>
          <w:rStyle w:val="StyleBoldUnderline"/>
        </w:rPr>
        <w:t>order, offers a rhetorical spin on global economic interconnectivity. The</w:t>
      </w:r>
      <w:r w:rsidRPr="00AB1593">
        <w:rPr>
          <w:rStyle w:val="StyleBoldUnderline"/>
          <w:sz w:val="12"/>
        </w:rPr>
        <w:t xml:space="preserve"> </w:t>
      </w:r>
      <w:r w:rsidRPr="00AB1593">
        <w:rPr>
          <w:rStyle w:val="StyleBoldUnderline"/>
        </w:rPr>
        <w:t>common,</w:t>
      </w:r>
      <w:r w:rsidRPr="00AF228F">
        <w:rPr>
          <w:sz w:val="16"/>
        </w:rPr>
        <w:t xml:space="preserve"> according to political theorist Jodi Dean, </w:t>
      </w:r>
      <w:r w:rsidRPr="00AB1593">
        <w:rPr>
          <w:rStyle w:val="StyleBoldUnderline"/>
        </w:rPr>
        <w:t>highlights “creativity,</w:t>
      </w:r>
      <w:r w:rsidRPr="00AB1593">
        <w:rPr>
          <w:rStyle w:val="StyleBoldUnderline"/>
          <w:sz w:val="12"/>
        </w:rPr>
        <w:t xml:space="preserve"> </w:t>
      </w:r>
      <w:r w:rsidRPr="00AB1593">
        <w:rPr>
          <w:rStyle w:val="StyleBoldUnderline"/>
        </w:rPr>
        <w:t>thought, knowledge and communication as themselves always plural,</w:t>
      </w:r>
      <w:r w:rsidRPr="00AB1593">
        <w:rPr>
          <w:rStyle w:val="StyleBoldUnderline"/>
          <w:sz w:val="12"/>
        </w:rPr>
        <w:t xml:space="preserve"> </w:t>
      </w:r>
      <w:r w:rsidRPr="00AB1593">
        <w:rPr>
          <w:rStyle w:val="StyleBoldUnderline"/>
        </w:rPr>
        <w:t>open, and productive” rather than professionally bound and determined</w:t>
      </w:r>
      <w:r w:rsidRPr="00AB1593">
        <w:rPr>
          <w:rStyle w:val="StyleBoldUnderline"/>
          <w:sz w:val="12"/>
        </w:rPr>
        <w:t xml:space="preserve"> </w:t>
      </w:r>
      <w:r w:rsidRPr="00AF228F">
        <w:rPr>
          <w:sz w:val="16"/>
        </w:rPr>
        <w:t xml:space="preserve">(2012, 134–135). </w:t>
      </w:r>
      <w:r w:rsidRPr="00AB1593">
        <w:rPr>
          <w:rStyle w:val="StyleBoldUnderline"/>
        </w:rPr>
        <w:t>Radically inclusive, the common promotes discourse</w:t>
      </w:r>
      <w:r w:rsidRPr="00AB1593">
        <w:rPr>
          <w:rStyle w:val="StyleBoldUnderline"/>
          <w:sz w:val="12"/>
        </w:rPr>
        <w:t xml:space="preserve"> </w:t>
      </w:r>
      <w:r w:rsidRPr="00AB1593">
        <w:rPr>
          <w:rStyle w:val="StyleBoldUnderline"/>
        </w:rPr>
        <w:t>that is neither professional nor individual but organized toward the collective</w:t>
      </w:r>
      <w:r w:rsidRPr="00AB1593">
        <w:rPr>
          <w:rStyle w:val="StyleBoldUnderline"/>
          <w:sz w:val="12"/>
        </w:rPr>
        <w:t xml:space="preserve"> </w:t>
      </w:r>
      <w:r w:rsidRPr="00AB1593">
        <w:rPr>
          <w:rStyle w:val="StyleBoldUnderline"/>
        </w:rPr>
        <w:t>future.</w:t>
      </w:r>
    </w:p>
    <w:p w14:paraId="31BA43B0" w14:textId="77777777" w:rsidR="00B81E2F" w:rsidRDefault="00B81E2F" w:rsidP="00B81E2F">
      <w:pPr>
        <w:rPr>
          <w:sz w:val="16"/>
        </w:rPr>
      </w:pPr>
      <w:r w:rsidRPr="00AF228F">
        <w:rPr>
          <w:sz w:val="16"/>
        </w:rPr>
        <w:t xml:space="preserve">From this perspective, </w:t>
      </w:r>
      <w:r w:rsidRPr="00AB1593">
        <w:rPr>
          <w:rStyle w:val="Emphasis"/>
        </w:rPr>
        <w:t>the task is not negotiating specific political problems</w:t>
      </w:r>
      <w:r w:rsidRPr="00AB1593">
        <w:rPr>
          <w:rStyle w:val="Emphasis"/>
          <w:sz w:val="12"/>
        </w:rPr>
        <w:t xml:space="preserve"> </w:t>
      </w:r>
      <w:r w:rsidRPr="00AB1593">
        <w:rPr>
          <w:rStyle w:val="Emphasis"/>
        </w:rPr>
        <w:t>but working toward a manifestation of the common.</w:t>
      </w:r>
      <w:r w:rsidRPr="00AB1593">
        <w:rPr>
          <w:rStyle w:val="StyleBoldUnderline"/>
        </w:rPr>
        <w:t xml:space="preserve"> The first step in</w:t>
      </w:r>
      <w:r w:rsidRPr="00AB1593">
        <w:rPr>
          <w:rStyle w:val="StyleBoldUnderline"/>
          <w:sz w:val="12"/>
        </w:rPr>
        <w:t xml:space="preserve"> </w:t>
      </w:r>
      <w:r w:rsidRPr="00AB1593">
        <w:rPr>
          <w:rStyle w:val="StyleBoldUnderline"/>
        </w:rPr>
        <w:t>this reconception is to understand the site of agency not as the individual</w:t>
      </w:r>
      <w:r w:rsidRPr="00AB1593">
        <w:rPr>
          <w:rStyle w:val="StyleBoldUnderline"/>
          <w:sz w:val="12"/>
        </w:rPr>
        <w:t xml:space="preserve"> </w:t>
      </w:r>
      <w:r w:rsidRPr="00AB1593">
        <w:rPr>
          <w:rStyle w:val="StyleBoldUnderline"/>
        </w:rPr>
        <w:t xml:space="preserve">or an identifiable group but as a networked common. </w:t>
      </w:r>
      <w:r w:rsidRPr="00AF228F">
        <w:rPr>
          <w:sz w:val="16"/>
        </w:rPr>
        <w:t>Take, for example,</w:t>
      </w:r>
      <w:r w:rsidRPr="00AB1593">
        <w:rPr>
          <w:sz w:val="12"/>
        </w:rPr>
        <w:t xml:space="preserve">¶ </w:t>
      </w:r>
      <w:r w:rsidRPr="00AF228F">
        <w:rPr>
          <w:sz w:val="16"/>
        </w:rPr>
        <w:t>the student loan debt crisis. Like so many other touchstones of education,</w:t>
      </w:r>
      <w:r w:rsidRPr="00AB1593">
        <w:rPr>
          <w:sz w:val="12"/>
        </w:rPr>
        <w:t xml:space="preserve"> </w:t>
      </w:r>
      <w:r w:rsidRPr="00AF228F">
        <w:rPr>
          <w:sz w:val="16"/>
        </w:rPr>
        <w:t>the federal student loan system first emerged on a broad scale in 1965 with</w:t>
      </w:r>
      <w:r w:rsidRPr="00AB1593">
        <w:rPr>
          <w:sz w:val="12"/>
        </w:rPr>
        <w:t xml:space="preserve">¶ </w:t>
      </w:r>
      <w:r w:rsidRPr="00AF228F">
        <w:rPr>
          <w:sz w:val="16"/>
        </w:rPr>
        <w:t>President Johnson. Rather than loan students the money to attend universities,</w:t>
      </w:r>
      <w:r w:rsidRPr="00AB1593">
        <w:rPr>
          <w:sz w:val="12"/>
        </w:rPr>
        <w:t xml:space="preserve"> </w:t>
      </w:r>
      <w:r w:rsidRPr="00AF228F">
        <w:rPr>
          <w:sz w:val="16"/>
        </w:rPr>
        <w:t>the federal government guaranteed the loans of private banks and</w:t>
      </w:r>
      <w:r w:rsidRPr="00AB1593">
        <w:rPr>
          <w:sz w:val="12"/>
        </w:rPr>
        <w:t xml:space="preserve">¶ </w:t>
      </w:r>
      <w:r w:rsidRPr="00AF228F">
        <w:rPr>
          <w:sz w:val="16"/>
        </w:rPr>
        <w:t>other organizations. Deeply embedded in the ideological and institutional</w:t>
      </w:r>
      <w:r w:rsidRPr="00AB1593">
        <w:rPr>
          <w:sz w:val="12"/>
        </w:rPr>
        <w:t xml:space="preserve">¶ </w:t>
      </w:r>
      <w:r w:rsidRPr="00AF228F">
        <w:rPr>
          <w:sz w:val="16"/>
        </w:rPr>
        <w:t>networks of neoliberalism, student loans emphasize individual responsibility,</w:t>
      </w:r>
      <w:r w:rsidRPr="00AB1593">
        <w:rPr>
          <w:sz w:val="12"/>
        </w:rPr>
        <w:t xml:space="preserve">¶ </w:t>
      </w:r>
      <w:r w:rsidRPr="00AF228F">
        <w:rPr>
          <w:sz w:val="16"/>
        </w:rPr>
        <w:t>privatization, and market competition. Banks, however, only invest in</w:t>
      </w:r>
      <w:r w:rsidRPr="00AB1593">
        <w:rPr>
          <w:sz w:val="12"/>
        </w:rPr>
        <w:t xml:space="preserve">¶ </w:t>
      </w:r>
      <w:r w:rsidRPr="00AF228F">
        <w:rPr>
          <w:sz w:val="16"/>
        </w:rPr>
        <w:t>these markets to the extent that they produce increased profits and this</w:t>
      </w:r>
      <w:r w:rsidRPr="00AB1593">
        <w:rPr>
          <w:sz w:val="12"/>
        </w:rPr>
        <w:t xml:space="preserve">¶ </w:t>
      </w:r>
      <w:r w:rsidRPr="00AF228F">
        <w:rPr>
          <w:sz w:val="16"/>
        </w:rPr>
        <w:t>means rising interest rates. Universities, which are also in market competition,</w:t>
      </w:r>
      <w:r w:rsidRPr="00AB1593">
        <w:rPr>
          <w:sz w:val="12"/>
        </w:rPr>
        <w:t xml:space="preserve">¶ </w:t>
      </w:r>
      <w:r w:rsidRPr="00AF228F">
        <w:rPr>
          <w:sz w:val="16"/>
        </w:rPr>
        <w:t>must constantly improve their product vis-à-vis biopolitical metrics</w:t>
      </w:r>
      <w:r w:rsidRPr="00AB1593">
        <w:rPr>
          <w:sz w:val="12"/>
        </w:rPr>
        <w:t xml:space="preserve">¶ </w:t>
      </w:r>
      <w:r w:rsidRPr="00AF228F">
        <w:rPr>
          <w:sz w:val="16"/>
        </w:rPr>
        <w:t>and a flashy infrastructure—state-of-the-art fitness centers, dormitories,</w:t>
      </w:r>
      <w:r w:rsidRPr="00AB1593">
        <w:rPr>
          <w:sz w:val="12"/>
        </w:rPr>
        <w:t xml:space="preserve">¶ </w:t>
      </w:r>
      <w:r w:rsidRPr="00AF228F">
        <w:rPr>
          <w:sz w:val="16"/>
        </w:rPr>
        <w:t>and entertainment facilities as well as classrooms, laboratories, and campus</w:t>
      </w:r>
      <w:r w:rsidRPr="00AB1593">
        <w:rPr>
          <w:sz w:val="12"/>
        </w:rPr>
        <w:t xml:space="preserve">¶ </w:t>
      </w:r>
      <w:r w:rsidRPr="00AF228F">
        <w:rPr>
          <w:sz w:val="16"/>
        </w:rPr>
        <w:t>landscapes. This ratchets up the tuition costs which become exponentially</w:t>
      </w:r>
      <w:r w:rsidRPr="00AB1593">
        <w:rPr>
          <w:sz w:val="12"/>
        </w:rPr>
        <w:t xml:space="preserve">¶ </w:t>
      </w:r>
      <w:r w:rsidRPr="00AF228F">
        <w:rPr>
          <w:sz w:val="16"/>
        </w:rPr>
        <w:t>increased through high-interest loan repayments. This crisis cannot be adequately</w:t>
      </w:r>
      <w:r w:rsidRPr="00AB1593">
        <w:rPr>
          <w:sz w:val="12"/>
        </w:rPr>
        <w:t xml:space="preserve">¶ </w:t>
      </w:r>
      <w:r w:rsidRPr="00AF228F">
        <w:rPr>
          <w:sz w:val="16"/>
        </w:rPr>
        <w:t>addressed through identity politics that pit students against banks</w:t>
      </w:r>
      <w:r w:rsidRPr="00AB1593">
        <w:rPr>
          <w:sz w:val="12"/>
        </w:rPr>
        <w:t xml:space="preserve">¶ </w:t>
      </w:r>
      <w:r w:rsidRPr="00AF228F">
        <w:rPr>
          <w:sz w:val="16"/>
        </w:rPr>
        <w:t>and emphasize the need for transparency as though clear information will</w:t>
      </w:r>
      <w:r w:rsidRPr="00AB1593">
        <w:rPr>
          <w:sz w:val="12"/>
        </w:rPr>
        <w:t xml:space="preserve">¶ </w:t>
      </w:r>
      <w:r w:rsidRPr="00AF228F">
        <w:rPr>
          <w:sz w:val="16"/>
        </w:rPr>
        <w:t>solve the diversity of problems threaded through the practice of borrowing</w:t>
      </w:r>
      <w:r w:rsidRPr="00AB1593">
        <w:rPr>
          <w:sz w:val="12"/>
        </w:rPr>
        <w:t xml:space="preserve">¶ </w:t>
      </w:r>
      <w:r w:rsidRPr="00AF228F">
        <w:rPr>
          <w:sz w:val="16"/>
        </w:rPr>
        <w:t>money to finance the ballooning costs of education. It is our contention that</w:t>
      </w:r>
      <w:r w:rsidRPr="00AB1593">
        <w:rPr>
          <w:sz w:val="12"/>
        </w:rPr>
        <w:t xml:space="preserve"> </w:t>
      </w:r>
      <w:r w:rsidRPr="00AB1593">
        <w:rPr>
          <w:rStyle w:val="StyleBoldUnderline"/>
        </w:rPr>
        <w:t>such a neoliberal problematic will only be solved by a networked community</w:t>
      </w:r>
      <w:r w:rsidRPr="00AB1593">
        <w:rPr>
          <w:rStyle w:val="StyleBoldUnderline"/>
          <w:sz w:val="12"/>
        </w:rPr>
        <w:t xml:space="preserve">¶ </w:t>
      </w:r>
      <w:r w:rsidRPr="00AB1593">
        <w:rPr>
          <w:rStyle w:val="StyleBoldUnderline"/>
        </w:rPr>
        <w:t>that understands itself and the future from a common, rather than an</w:t>
      </w:r>
      <w:r w:rsidRPr="00AB1593">
        <w:rPr>
          <w:rStyle w:val="StyleBoldUnderline"/>
          <w:sz w:val="12"/>
        </w:rPr>
        <w:t xml:space="preserve"> </w:t>
      </w:r>
      <w:r w:rsidRPr="00AB1593">
        <w:rPr>
          <w:rStyle w:val="StyleBoldUnderline"/>
        </w:rPr>
        <w:t xml:space="preserve">individual, perspective. </w:t>
      </w:r>
      <w:r w:rsidRPr="00AB1593">
        <w:rPr>
          <w:rStyle w:val="Emphasis"/>
        </w:rPr>
        <w:t>The more we pro</w:t>
      </w:r>
      <w:r>
        <w:rPr>
          <w:rStyle w:val="Emphasis"/>
        </w:rPr>
        <w:t>mote this networked common, the</w:t>
      </w:r>
      <w:r w:rsidRPr="00AB1593">
        <w:rPr>
          <w:rStyle w:val="Emphasis"/>
        </w:rPr>
        <w:t xml:space="preserve"> more possible it is that our ambient rhetorical environment will also change.</w:t>
      </w:r>
    </w:p>
    <w:p w14:paraId="22B176FE" w14:textId="77777777" w:rsidR="00B81E2F" w:rsidRPr="00D31A75" w:rsidRDefault="00B81E2F" w:rsidP="00ED3748">
      <w:pPr>
        <w:rPr>
          <w:sz w:val="12"/>
          <w:szCs w:val="12"/>
        </w:rPr>
      </w:pPr>
    </w:p>
    <w:p w14:paraId="2199A02F" w14:textId="59565E05" w:rsidR="00A53C87" w:rsidRPr="00B34534" w:rsidRDefault="00246EC5" w:rsidP="00EB3EAA">
      <w:pPr>
        <w:pStyle w:val="Heading3"/>
        <w:rPr>
          <w:rStyle w:val="StyleStyleBold12pt"/>
          <w:b/>
          <w:sz w:val="32"/>
          <w:u w:val="single"/>
        </w:rPr>
      </w:pPr>
      <w:r w:rsidRPr="00B34534">
        <w:t xml:space="preserve"> </w:t>
      </w:r>
      <w:bookmarkStart w:id="3" w:name="_Toc359944192"/>
      <w:r w:rsidR="00A53C87" w:rsidRPr="00B34534">
        <w:t>“School Choice” Link</w:t>
      </w:r>
      <w:bookmarkEnd w:id="3"/>
    </w:p>
    <w:p w14:paraId="4232E85E" w14:textId="2369D156" w:rsidR="00831F0C" w:rsidRPr="00B34534" w:rsidRDefault="00DB5D38" w:rsidP="00831F0C">
      <w:pPr>
        <w:pStyle w:val="Heading4"/>
      </w:pPr>
      <w:r w:rsidRPr="00B34534">
        <w:t>The language and policy of “school choice”</w:t>
      </w:r>
      <w:r w:rsidR="00831F0C" w:rsidRPr="00B34534">
        <w:t xml:space="preserve"> reproduce a neoliberal social imaginary – </w:t>
      </w:r>
      <w:r w:rsidR="00D42783" w:rsidRPr="00B34534">
        <w:t xml:space="preserve">the affirmative re-distributes </w:t>
      </w:r>
    </w:p>
    <w:p w14:paraId="53AFADC8" w14:textId="77777777" w:rsidR="00D27598" w:rsidRPr="00B34534" w:rsidRDefault="00D27598" w:rsidP="007A3515">
      <w:pPr>
        <w:rPr>
          <w:rStyle w:val="StyleStyleBold12pt"/>
          <w:rFonts w:asciiTheme="majorHAnsi" w:hAnsiTheme="majorHAnsi"/>
        </w:rPr>
      </w:pPr>
      <w:r w:rsidRPr="00B34534">
        <w:rPr>
          <w:rStyle w:val="StyleStyleBold12pt"/>
          <w:rFonts w:asciiTheme="majorHAnsi" w:hAnsiTheme="majorHAnsi"/>
        </w:rPr>
        <w:t>Kelty 14</w:t>
      </w:r>
    </w:p>
    <w:p w14:paraId="15AAC5CC" w14:textId="25F52E4B" w:rsidR="00D27598" w:rsidRPr="00B34534" w:rsidRDefault="00D27598" w:rsidP="00B4155A">
      <w:pPr>
        <w:rPr>
          <w:rFonts w:asciiTheme="majorHAnsi" w:hAnsiTheme="majorHAnsi"/>
        </w:rPr>
      </w:pPr>
      <w:r w:rsidRPr="00B34534">
        <w:rPr>
          <w:rFonts w:asciiTheme="majorHAnsi" w:hAnsiTheme="majorHAnsi"/>
        </w:rPr>
        <w:t xml:space="preserve">(Robert Kelty, </w:t>
      </w:r>
      <w:r w:rsidR="00F0483A" w:rsidRPr="00B34534">
        <w:rPr>
          <w:rFonts w:asciiTheme="majorHAnsi" w:hAnsiTheme="majorHAnsi"/>
        </w:rPr>
        <w:t>Ed</w:t>
      </w:r>
      <w:r w:rsidR="007A43E5" w:rsidRPr="00B34534">
        <w:rPr>
          <w:rFonts w:asciiTheme="majorHAnsi" w:hAnsiTheme="majorHAnsi"/>
        </w:rPr>
        <w:t>D [Doctor of Education]</w:t>
      </w:r>
      <w:r w:rsidR="00F0483A" w:rsidRPr="00B34534">
        <w:rPr>
          <w:rFonts w:asciiTheme="majorHAnsi" w:hAnsiTheme="majorHAnsi"/>
        </w:rPr>
        <w:t xml:space="preserve"> in Curriculum and Instruction</w:t>
      </w:r>
      <w:r w:rsidR="007A43E5" w:rsidRPr="00B34534">
        <w:rPr>
          <w:rFonts w:asciiTheme="majorHAnsi" w:hAnsiTheme="majorHAnsi"/>
        </w:rPr>
        <w:t xml:space="preserve"> from Northern Arizona</w:t>
      </w:r>
      <w:r w:rsidR="00F0483A" w:rsidRPr="00B34534">
        <w:rPr>
          <w:rFonts w:asciiTheme="majorHAnsi" w:hAnsiTheme="majorHAnsi"/>
        </w:rPr>
        <w:t xml:space="preserve">, </w:t>
      </w:r>
      <w:r w:rsidR="007A43E5" w:rsidRPr="00B34534">
        <w:rPr>
          <w:rFonts w:asciiTheme="majorHAnsi" w:hAnsiTheme="majorHAnsi"/>
        </w:rPr>
        <w:t xml:space="preserve">from dissertation titled: </w:t>
      </w:r>
      <w:r w:rsidR="00B4155A" w:rsidRPr="00B34534">
        <w:rPr>
          <w:rFonts w:asciiTheme="majorHAnsi" w:hAnsiTheme="majorHAnsi"/>
        </w:rPr>
        <w:t>“HIDDEN IN PLAIN SIGHT:</w:t>
      </w:r>
      <w:r w:rsidR="007A43E5" w:rsidRPr="00B34534">
        <w:rPr>
          <w:rFonts w:asciiTheme="majorHAnsi" w:hAnsiTheme="majorHAnsi"/>
        </w:rPr>
        <w:t xml:space="preserve"> </w:t>
      </w:r>
      <w:r w:rsidR="00B4155A" w:rsidRPr="00B34534">
        <w:rPr>
          <w:rFonts w:asciiTheme="majorHAnsi" w:hAnsiTheme="majorHAnsi"/>
        </w:rPr>
        <w:t>THE HISTORY OF NEOLIBERALISM</w:t>
      </w:r>
      <w:r w:rsidR="0055650F" w:rsidRPr="00B34534">
        <w:rPr>
          <w:rFonts w:asciiTheme="majorHAnsi" w:hAnsiTheme="majorHAnsi"/>
        </w:rPr>
        <w:t xml:space="preserve"> </w:t>
      </w:r>
      <w:r w:rsidR="00B4155A" w:rsidRPr="00B34534">
        <w:rPr>
          <w:rFonts w:asciiTheme="majorHAnsi" w:hAnsiTheme="majorHAnsi"/>
        </w:rPr>
        <w:t xml:space="preserve">AND THE APPARATUS OF SCHOOL PRIVATIZATION,” </w:t>
      </w:r>
      <w:r w:rsidR="009F6575" w:rsidRPr="00B34534">
        <w:rPr>
          <w:rFonts w:asciiTheme="majorHAnsi" w:hAnsiTheme="majorHAnsi"/>
        </w:rPr>
        <w:t xml:space="preserve">January 2014, pgs. </w:t>
      </w:r>
      <w:r w:rsidR="002563B6" w:rsidRPr="00B34534">
        <w:rPr>
          <w:rFonts w:asciiTheme="majorHAnsi" w:hAnsiTheme="majorHAnsi"/>
        </w:rPr>
        <w:t>2-3)</w:t>
      </w:r>
    </w:p>
    <w:p w14:paraId="5372EB6A" w14:textId="77777777" w:rsidR="00D27598" w:rsidRPr="00B34534" w:rsidRDefault="00D27598" w:rsidP="007A3515">
      <w:pPr>
        <w:rPr>
          <w:rFonts w:asciiTheme="majorHAnsi" w:hAnsiTheme="majorHAnsi"/>
        </w:rPr>
      </w:pPr>
    </w:p>
    <w:p w14:paraId="7ABE2635" w14:textId="77777777" w:rsidR="00B45FE9" w:rsidRPr="00B34534" w:rsidRDefault="00D27598" w:rsidP="007A3515">
      <w:pPr>
        <w:rPr>
          <w:rFonts w:asciiTheme="majorHAnsi" w:hAnsiTheme="majorHAnsi"/>
        </w:rPr>
      </w:pPr>
      <w:r w:rsidRPr="00B34534">
        <w:rPr>
          <w:rFonts w:asciiTheme="majorHAnsi" w:hAnsiTheme="majorHAnsi"/>
          <w:sz w:val="12"/>
          <w:szCs w:val="12"/>
        </w:rPr>
        <w:t>In this dissertation’s infancy, I had no intention of delving into neoliberal philosophy and its impact on education. My research started with an infatuation over the power of ideas. Ideas, when viral in human minds, inspire, blind, dedicate, and divide. They turn potential energy to kinetic action, from a listening congregation to zealous proselytizers. Outside this Nietzschean (1887/1964, 1888/1964) and Foucauldian (1965, 1970/1994, 1972, 1994) phenomenon, I became intrigued on how</w:t>
      </w:r>
      <w:r w:rsidRPr="00B34534">
        <w:rPr>
          <w:rFonts w:asciiTheme="majorHAnsi" w:hAnsiTheme="majorHAnsi"/>
        </w:rPr>
        <w:t xml:space="preserve"> </w:t>
      </w:r>
      <w:r w:rsidRPr="00B34534">
        <w:rPr>
          <w:rStyle w:val="StyleBoldUnderline"/>
          <w:rFonts w:asciiTheme="majorHAnsi" w:hAnsiTheme="majorHAnsi"/>
        </w:rPr>
        <w:t>the idea of “choice” in schooling</w:t>
      </w:r>
      <w:r w:rsidRPr="00B34534">
        <w:rPr>
          <w:rFonts w:asciiTheme="majorHAnsi" w:hAnsiTheme="majorHAnsi"/>
        </w:rPr>
        <w:t xml:space="preserve">, specifically </w:t>
      </w:r>
      <w:r w:rsidRPr="00B34534">
        <w:rPr>
          <w:rStyle w:val="StyleBoldUnderline"/>
          <w:rFonts w:asciiTheme="majorHAnsi" w:hAnsiTheme="majorHAnsi"/>
        </w:rPr>
        <w:t>as a vehicle for market expansion</w:t>
      </w:r>
      <w:r w:rsidRPr="00B34534">
        <w:rPr>
          <w:rFonts w:asciiTheme="majorHAnsi" w:hAnsiTheme="majorHAnsi"/>
        </w:rPr>
        <w:t xml:space="preserve">, originated, became manufactured, and ultimately </w:t>
      </w:r>
      <w:r w:rsidRPr="00B34534">
        <w:rPr>
          <w:rStyle w:val="StyleBoldUnderline"/>
          <w:rFonts w:asciiTheme="majorHAnsi" w:hAnsiTheme="majorHAnsi"/>
        </w:rPr>
        <w:t>consumed the</w:t>
      </w:r>
      <w:r w:rsidRPr="00B34534">
        <w:rPr>
          <w:rFonts w:asciiTheme="majorHAnsi" w:hAnsiTheme="majorHAnsi"/>
        </w:rPr>
        <w:t xml:space="preserve"> intellectual, political, and </w:t>
      </w:r>
      <w:r w:rsidRPr="00B34534">
        <w:rPr>
          <w:rStyle w:val="StyleBoldUnderline"/>
          <w:rFonts w:asciiTheme="majorHAnsi" w:hAnsiTheme="majorHAnsi"/>
        </w:rPr>
        <w:t>educational field</w:t>
      </w:r>
      <w:r w:rsidRPr="00B34534">
        <w:rPr>
          <w:rFonts w:asciiTheme="majorHAnsi" w:hAnsiTheme="majorHAnsi"/>
        </w:rPr>
        <w:t xml:space="preserve">. The cacophony of </w:t>
      </w:r>
      <w:r w:rsidRPr="00B34534">
        <w:rPr>
          <w:rStyle w:val="StyleBoldUnderline"/>
          <w:rFonts w:asciiTheme="majorHAnsi" w:hAnsiTheme="majorHAnsi"/>
        </w:rPr>
        <w:t>school choice advocates</w:t>
      </w:r>
      <w:r w:rsidRPr="00B34534">
        <w:rPr>
          <w:rFonts w:asciiTheme="majorHAnsi" w:hAnsiTheme="majorHAnsi"/>
        </w:rPr>
        <w:t xml:space="preserve"> and opponents </w:t>
      </w:r>
      <w:r w:rsidRPr="00B34534">
        <w:rPr>
          <w:rStyle w:val="StyleBoldUnderline"/>
          <w:rFonts w:asciiTheme="majorHAnsi" w:hAnsiTheme="majorHAnsi"/>
        </w:rPr>
        <w:t xml:space="preserve">are </w:t>
      </w:r>
      <w:r w:rsidRPr="00B34534">
        <w:rPr>
          <w:rStyle w:val="Emphasis"/>
          <w:rFonts w:asciiTheme="majorHAnsi" w:hAnsiTheme="majorHAnsi"/>
        </w:rPr>
        <w:t>silencing</w:t>
      </w:r>
      <w:r w:rsidRPr="00B34534">
        <w:rPr>
          <w:rFonts w:asciiTheme="majorHAnsi" w:hAnsiTheme="majorHAnsi"/>
        </w:rPr>
        <w:t xml:space="preserve"> the decades of bi-partisan </w:t>
      </w:r>
      <w:r w:rsidRPr="00B34534">
        <w:rPr>
          <w:rStyle w:val="Emphasis"/>
          <w:rFonts w:asciiTheme="majorHAnsi" w:hAnsiTheme="majorHAnsi"/>
        </w:rPr>
        <w:t>research pointing to</w:t>
      </w:r>
      <w:r w:rsidRPr="00B34534">
        <w:rPr>
          <w:rFonts w:asciiTheme="majorHAnsi" w:hAnsiTheme="majorHAnsi"/>
        </w:rPr>
        <w:t xml:space="preserve"> the </w:t>
      </w:r>
      <w:r w:rsidRPr="00B34534">
        <w:rPr>
          <w:rStyle w:val="Emphasis"/>
          <w:rFonts w:asciiTheme="majorHAnsi" w:hAnsiTheme="majorHAnsi"/>
        </w:rPr>
        <w:t>methods for exemplary education</w:t>
      </w:r>
      <w:r w:rsidRPr="00B34534">
        <w:rPr>
          <w:rFonts w:asciiTheme="majorHAnsi" w:hAnsiTheme="majorHAnsi"/>
          <w:sz w:val="12"/>
          <w:szCs w:val="12"/>
        </w:rPr>
        <w:t xml:space="preserve">; certainly, the contemporary discourse on the moral arguments for “school choice” dominate the debate. However, </w:t>
      </w:r>
      <w:r w:rsidRPr="00B34534">
        <w:rPr>
          <w:rStyle w:val="StyleBoldUnderline"/>
          <w:rFonts w:asciiTheme="majorHAnsi" w:hAnsiTheme="majorHAnsi"/>
        </w:rPr>
        <w:t>the debate rarely addresses the market operation behind the choice movement</w:t>
      </w:r>
      <w:r w:rsidRPr="00B34534">
        <w:rPr>
          <w:rFonts w:asciiTheme="majorHAnsi" w:hAnsiTheme="majorHAnsi"/>
        </w:rPr>
        <w:t xml:space="preserve">. </w:t>
      </w:r>
      <w:r w:rsidRPr="00B34534">
        <w:rPr>
          <w:rFonts w:asciiTheme="majorHAnsi" w:hAnsiTheme="majorHAnsi"/>
          <w:sz w:val="12"/>
          <w:szCs w:val="12"/>
        </w:rPr>
        <w:t>Put simply, in the climate of public opinion, the</w:t>
      </w:r>
      <w:r w:rsidRPr="00B34534">
        <w:rPr>
          <w:rFonts w:asciiTheme="majorHAnsi" w:hAnsiTheme="majorHAnsi"/>
        </w:rPr>
        <w:t xml:space="preserve"> </w:t>
      </w:r>
      <w:r w:rsidRPr="00B34534">
        <w:rPr>
          <w:rStyle w:val="StyleBoldUnderline"/>
          <w:rFonts w:asciiTheme="majorHAnsi" w:hAnsiTheme="majorHAnsi"/>
        </w:rPr>
        <w:t>moral arguments justify</w:t>
      </w:r>
      <w:r w:rsidRPr="00B34534">
        <w:rPr>
          <w:rFonts w:asciiTheme="majorHAnsi" w:hAnsiTheme="majorHAnsi"/>
        </w:rPr>
        <w:t xml:space="preserve"> the </w:t>
      </w:r>
      <w:r w:rsidRPr="00B34534">
        <w:rPr>
          <w:rStyle w:val="Emphasis"/>
          <w:rFonts w:asciiTheme="majorHAnsi" w:hAnsiTheme="majorHAnsi"/>
        </w:rPr>
        <w:t>invisible market machinations</w:t>
      </w:r>
      <w:r w:rsidRPr="00B34534">
        <w:rPr>
          <w:rFonts w:asciiTheme="majorHAnsi" w:hAnsiTheme="majorHAnsi"/>
        </w:rPr>
        <w:t>.</w:t>
      </w:r>
    </w:p>
    <w:p w14:paraId="6BCCC440" w14:textId="77777777" w:rsidR="00D27598" w:rsidRPr="00B34534" w:rsidRDefault="00D27598" w:rsidP="007A3515">
      <w:pPr>
        <w:rPr>
          <w:rFonts w:asciiTheme="majorHAnsi" w:hAnsiTheme="majorHAnsi"/>
        </w:rPr>
      </w:pPr>
      <w:r w:rsidRPr="00B34534">
        <w:rPr>
          <w:rFonts w:asciiTheme="majorHAnsi" w:hAnsiTheme="majorHAnsi"/>
        </w:rPr>
        <w:t xml:space="preserve">In tow, it is imperative to understand that </w:t>
      </w:r>
      <w:r w:rsidRPr="00B34534">
        <w:rPr>
          <w:rStyle w:val="StyleBoldUnderline"/>
          <w:rFonts w:asciiTheme="majorHAnsi" w:hAnsiTheme="majorHAnsi"/>
        </w:rPr>
        <w:t xml:space="preserve">market operations exist if public policy allows </w:t>
      </w:r>
      <w:r w:rsidRPr="00B34534">
        <w:rPr>
          <w:rFonts w:asciiTheme="majorHAnsi" w:hAnsiTheme="majorHAnsi"/>
          <w:sz w:val="12"/>
          <w:szCs w:val="12"/>
        </w:rPr>
        <w:t>them to exist. Certainly, through the last three decades, federal, state, and local policies resulted in an array of methods for</w:t>
      </w:r>
      <w:r w:rsidRPr="00B34534">
        <w:rPr>
          <w:rFonts w:asciiTheme="majorHAnsi" w:hAnsiTheme="majorHAnsi"/>
        </w:rPr>
        <w:t xml:space="preserve"> </w:t>
      </w:r>
      <w:r w:rsidRPr="00B34534">
        <w:rPr>
          <w:rStyle w:val="StyleBoldUnderline"/>
          <w:rFonts w:asciiTheme="majorHAnsi" w:hAnsiTheme="majorHAnsi"/>
        </w:rPr>
        <w:t>public monies to be diverted to the private domain</w:t>
      </w:r>
      <w:r w:rsidRPr="00B34534">
        <w:rPr>
          <w:rFonts w:asciiTheme="majorHAnsi" w:hAnsiTheme="majorHAnsi"/>
        </w:rPr>
        <w:t xml:space="preserve">: </w:t>
      </w:r>
      <w:r w:rsidRPr="00B34534">
        <w:rPr>
          <w:rStyle w:val="Emphasis"/>
          <w:rFonts w:asciiTheme="majorHAnsi" w:hAnsiTheme="majorHAnsi"/>
        </w:rPr>
        <w:t>student vouchers</w:t>
      </w:r>
      <w:r w:rsidRPr="00B34534">
        <w:rPr>
          <w:rFonts w:asciiTheme="majorHAnsi" w:hAnsiTheme="majorHAnsi"/>
        </w:rPr>
        <w:t xml:space="preserve">; course vouchers; </w:t>
      </w:r>
      <w:r w:rsidRPr="00B34534">
        <w:rPr>
          <w:rStyle w:val="Emphasis"/>
          <w:rFonts w:asciiTheme="majorHAnsi" w:hAnsiTheme="majorHAnsi"/>
        </w:rPr>
        <w:t>tuition tax credits</w:t>
      </w:r>
      <w:r w:rsidRPr="00B34534">
        <w:rPr>
          <w:rFonts w:asciiTheme="majorHAnsi" w:hAnsiTheme="majorHAnsi"/>
        </w:rPr>
        <w:t xml:space="preserve">; student tuition scholarship funds; </w:t>
      </w:r>
      <w:r w:rsidRPr="00B34534">
        <w:rPr>
          <w:rStyle w:val="Emphasis"/>
          <w:rFonts w:asciiTheme="majorHAnsi" w:hAnsiTheme="majorHAnsi"/>
        </w:rPr>
        <w:t>student tuition organizations</w:t>
      </w:r>
      <w:r w:rsidRPr="00B34534">
        <w:rPr>
          <w:rFonts w:asciiTheme="majorHAnsi" w:hAnsiTheme="majorHAnsi"/>
        </w:rPr>
        <w:t xml:space="preserve"> (STOs); </w:t>
      </w:r>
      <w:r w:rsidRPr="00B34534">
        <w:rPr>
          <w:rStyle w:val="Emphasis"/>
          <w:rFonts w:asciiTheme="majorHAnsi" w:hAnsiTheme="majorHAnsi"/>
        </w:rPr>
        <w:t>“empowerment” education savings accounts</w:t>
      </w:r>
      <w:r w:rsidRPr="00B34534">
        <w:rPr>
          <w:rFonts w:asciiTheme="majorHAnsi" w:hAnsiTheme="majorHAnsi"/>
        </w:rPr>
        <w:t xml:space="preserve">; </w:t>
      </w:r>
      <w:r w:rsidRPr="00B34534">
        <w:rPr>
          <w:rStyle w:val="StyleBoldUnderline"/>
          <w:rFonts w:asciiTheme="majorHAnsi" w:hAnsiTheme="majorHAnsi"/>
        </w:rPr>
        <w:t>and</w:t>
      </w:r>
      <w:r w:rsidRPr="00B34534">
        <w:rPr>
          <w:rFonts w:asciiTheme="majorHAnsi" w:hAnsiTheme="majorHAnsi"/>
        </w:rPr>
        <w:t xml:space="preserve"> </w:t>
      </w:r>
      <w:r w:rsidRPr="00B34534">
        <w:rPr>
          <w:rStyle w:val="Emphasis"/>
          <w:rFonts w:asciiTheme="majorHAnsi" w:hAnsiTheme="majorHAnsi"/>
        </w:rPr>
        <w:t>education and charter management organizations</w:t>
      </w:r>
      <w:r w:rsidRPr="00B34534">
        <w:rPr>
          <w:rFonts w:asciiTheme="majorHAnsi" w:hAnsiTheme="majorHAnsi"/>
        </w:rPr>
        <w:t xml:space="preserve">. </w:t>
      </w:r>
      <w:r w:rsidRPr="00B34534">
        <w:rPr>
          <w:rStyle w:val="StyleBoldUnderline"/>
          <w:rFonts w:asciiTheme="majorHAnsi" w:hAnsiTheme="majorHAnsi"/>
        </w:rPr>
        <w:t>All of the methods above</w:t>
      </w:r>
      <w:r w:rsidRPr="00B34534">
        <w:rPr>
          <w:rFonts w:asciiTheme="majorHAnsi" w:hAnsiTheme="majorHAnsi"/>
        </w:rPr>
        <w:t xml:space="preserve"> are commonly exercised school options that </w:t>
      </w:r>
      <w:r w:rsidRPr="00B34534">
        <w:rPr>
          <w:rStyle w:val="StyleBoldUnderline"/>
          <w:rFonts w:asciiTheme="majorHAnsi" w:hAnsiTheme="majorHAnsi"/>
        </w:rPr>
        <w:t>implement a market approach to education</w:t>
      </w:r>
      <w:r w:rsidRPr="00B34534">
        <w:rPr>
          <w:rFonts w:asciiTheme="majorHAnsi" w:hAnsiTheme="majorHAnsi"/>
        </w:rPr>
        <w:t>.</w:t>
      </w:r>
    </w:p>
    <w:p w14:paraId="2991B4FA" w14:textId="77777777" w:rsidR="00D27598" w:rsidRPr="00B34534" w:rsidRDefault="00D27598" w:rsidP="007A3515">
      <w:pPr>
        <w:rPr>
          <w:rFonts w:asciiTheme="majorHAnsi" w:hAnsiTheme="majorHAnsi"/>
        </w:rPr>
      </w:pPr>
      <w:r w:rsidRPr="00B34534">
        <w:rPr>
          <w:rFonts w:asciiTheme="majorHAnsi" w:hAnsiTheme="majorHAnsi"/>
        </w:rPr>
        <w:t xml:space="preserve">These options have consequences and implications, as </w:t>
      </w:r>
      <w:r w:rsidRPr="00B34534">
        <w:rPr>
          <w:rStyle w:val="StyleBoldUnderline"/>
          <w:rFonts w:asciiTheme="majorHAnsi" w:hAnsiTheme="majorHAnsi"/>
        </w:rPr>
        <w:t xml:space="preserve">“public schools” are now </w:t>
      </w:r>
      <w:r w:rsidRPr="00B34534">
        <w:rPr>
          <w:rStyle w:val="Emphasis"/>
          <w:rFonts w:asciiTheme="majorHAnsi" w:hAnsiTheme="majorHAnsi"/>
        </w:rPr>
        <w:t>indistinguishable from market schools</w:t>
      </w:r>
      <w:r w:rsidRPr="00B34534">
        <w:rPr>
          <w:rFonts w:asciiTheme="majorHAnsi" w:hAnsiTheme="majorHAnsi"/>
        </w:rPr>
        <w:t xml:space="preserve">. </w:t>
      </w:r>
      <w:r w:rsidRPr="00B34534">
        <w:rPr>
          <w:rStyle w:val="StyleBoldUnderline"/>
          <w:rFonts w:asciiTheme="majorHAnsi" w:hAnsiTheme="majorHAnsi"/>
        </w:rPr>
        <w:t xml:space="preserve">In the contemporary lexicon, it is common to hear </w:t>
      </w:r>
      <w:r w:rsidRPr="00B34534">
        <w:rPr>
          <w:rFonts w:asciiTheme="majorHAnsi" w:hAnsiTheme="majorHAnsi"/>
        </w:rPr>
        <w:t>corporate/charter education management organizations (</w:t>
      </w:r>
      <w:r w:rsidRPr="00B34534">
        <w:rPr>
          <w:rStyle w:val="StyleBoldUnderline"/>
          <w:rFonts w:asciiTheme="majorHAnsi" w:hAnsiTheme="majorHAnsi"/>
        </w:rPr>
        <w:t>EMOs</w:t>
      </w:r>
      <w:r w:rsidRPr="00B34534">
        <w:rPr>
          <w:rFonts w:asciiTheme="majorHAnsi" w:hAnsiTheme="majorHAnsi"/>
        </w:rPr>
        <w:t xml:space="preserve">) specifically </w:t>
      </w:r>
      <w:r w:rsidRPr="00B34534">
        <w:rPr>
          <w:rStyle w:val="StyleBoldUnderline"/>
          <w:rFonts w:asciiTheme="majorHAnsi" w:hAnsiTheme="majorHAnsi"/>
        </w:rPr>
        <w:t>referred to as “public schools.”</w:t>
      </w:r>
      <w:r w:rsidRPr="00B34534">
        <w:rPr>
          <w:rFonts w:asciiTheme="majorHAnsi" w:hAnsiTheme="majorHAnsi"/>
        </w:rPr>
        <w:t xml:space="preserve"> </w:t>
      </w:r>
      <w:r w:rsidRPr="00B34534">
        <w:rPr>
          <w:rStyle w:val="StyleBoldUnderline"/>
          <w:rFonts w:asciiTheme="majorHAnsi" w:hAnsiTheme="majorHAnsi"/>
        </w:rPr>
        <w:t>The association occurs due to non-profit, public schools allowed to legally contract public dollars to for-profit, private companies</w:t>
      </w:r>
      <w:r w:rsidRPr="00B34534">
        <w:rPr>
          <w:rFonts w:asciiTheme="majorHAnsi" w:hAnsiTheme="majorHAnsi"/>
        </w:rPr>
        <w:t xml:space="preserve">, at times for the entire operation of the school itself and often </w:t>
      </w:r>
      <w:r w:rsidRPr="00B34534">
        <w:rPr>
          <w:rStyle w:val="Emphasis"/>
          <w:rFonts w:asciiTheme="majorHAnsi" w:hAnsiTheme="majorHAnsi"/>
        </w:rPr>
        <w:t>without public disclosure</w:t>
      </w:r>
      <w:r w:rsidRPr="00B34534">
        <w:rPr>
          <w:rFonts w:asciiTheme="majorHAnsi" w:hAnsiTheme="majorHAnsi"/>
        </w:rPr>
        <w:t xml:space="preserve">. As consequence, </w:t>
      </w:r>
      <w:r w:rsidRPr="00B34534">
        <w:rPr>
          <w:rStyle w:val="StyleBoldUnderline"/>
          <w:rFonts w:asciiTheme="majorHAnsi" w:hAnsiTheme="majorHAnsi"/>
        </w:rPr>
        <w:t>the domains, private and public, have blurred in</w:t>
      </w:r>
      <w:r w:rsidRPr="00B34534">
        <w:rPr>
          <w:rFonts w:asciiTheme="majorHAnsi" w:hAnsiTheme="majorHAnsi"/>
        </w:rPr>
        <w:t xml:space="preserve"> the most important human construct: </w:t>
      </w:r>
      <w:r w:rsidRPr="00B34534">
        <w:rPr>
          <w:rStyle w:val="StyleBoldUnderline"/>
          <w:rFonts w:asciiTheme="majorHAnsi" w:hAnsiTheme="majorHAnsi"/>
        </w:rPr>
        <w:t>language</w:t>
      </w:r>
      <w:r w:rsidRPr="00B34534">
        <w:rPr>
          <w:rFonts w:asciiTheme="majorHAnsi" w:hAnsiTheme="majorHAnsi"/>
        </w:rPr>
        <w:t xml:space="preserve">. Thus, </w:t>
      </w:r>
      <w:r w:rsidRPr="00B34534">
        <w:rPr>
          <w:rStyle w:val="StyleBoldUnderline"/>
          <w:rFonts w:asciiTheme="majorHAnsi" w:hAnsiTheme="majorHAnsi"/>
        </w:rPr>
        <w:t xml:space="preserve">market approaches to schooling </w:t>
      </w:r>
      <w:r w:rsidRPr="00B34534">
        <w:rPr>
          <w:rStyle w:val="Emphasis"/>
          <w:rFonts w:asciiTheme="majorHAnsi" w:hAnsiTheme="majorHAnsi"/>
        </w:rPr>
        <w:t>move incrementally forward</w:t>
      </w:r>
      <w:r w:rsidRPr="00B34534">
        <w:rPr>
          <w:rFonts w:asciiTheme="majorHAnsi" w:hAnsiTheme="majorHAnsi"/>
        </w:rPr>
        <w:t xml:space="preserve"> often </w:t>
      </w:r>
      <w:r w:rsidRPr="00B34534">
        <w:rPr>
          <w:rStyle w:val="Emphasis"/>
          <w:rFonts w:asciiTheme="majorHAnsi" w:hAnsiTheme="majorHAnsi"/>
        </w:rPr>
        <w:t>without notice</w:t>
      </w:r>
      <w:r w:rsidRPr="00B34534">
        <w:rPr>
          <w:rFonts w:asciiTheme="majorHAnsi" w:hAnsiTheme="majorHAnsi"/>
        </w:rPr>
        <w:t xml:space="preserve">. </w:t>
      </w:r>
      <w:r w:rsidRPr="00B34534">
        <w:rPr>
          <w:rFonts w:asciiTheme="majorHAnsi" w:hAnsiTheme="majorHAnsi"/>
          <w:sz w:val="12"/>
          <w:szCs w:val="12"/>
        </w:rPr>
        <w:t>According to the National Center for Education Statistics (2012), charters – both non-profit and for-profit – exponentially expanded in the last decade, tripling in number from 340,000 students in 1999 to 1.4 million in 2009. Voucher programs exist in nine states; yet, in 2011, forty-two states introduced some variance of voucher legislation (American Federation for Children, 2011).</w:t>
      </w:r>
      <w:r w:rsidRPr="00B34534">
        <w:rPr>
          <w:rFonts w:asciiTheme="majorHAnsi" w:hAnsiTheme="majorHAnsi"/>
        </w:rPr>
        <w:t xml:space="preserve"> </w:t>
      </w:r>
      <w:r w:rsidRPr="00B34534">
        <w:rPr>
          <w:rStyle w:val="Emphasis"/>
          <w:rFonts w:asciiTheme="majorHAnsi" w:hAnsiTheme="majorHAnsi"/>
        </w:rPr>
        <w:t>Evidence is disregarded</w:t>
      </w:r>
      <w:r w:rsidRPr="00B34534">
        <w:rPr>
          <w:rFonts w:asciiTheme="majorHAnsi" w:hAnsiTheme="majorHAnsi"/>
        </w:rPr>
        <w:t xml:space="preserve"> </w:t>
      </w:r>
      <w:r w:rsidRPr="00B34534">
        <w:rPr>
          <w:rStyle w:val="StyleBoldUnderline"/>
          <w:rFonts w:asciiTheme="majorHAnsi" w:hAnsiTheme="majorHAnsi"/>
        </w:rPr>
        <w:t>that public schools are equal in performance (and often superior) to their private peers</w:t>
      </w:r>
      <w:r w:rsidRPr="00B34534">
        <w:rPr>
          <w:rFonts w:asciiTheme="majorHAnsi" w:hAnsiTheme="majorHAnsi"/>
        </w:rPr>
        <w:t xml:space="preserve"> </w:t>
      </w:r>
      <w:r w:rsidRPr="00B34534">
        <w:rPr>
          <w:rFonts w:asciiTheme="majorHAnsi" w:hAnsiTheme="majorHAnsi"/>
          <w:sz w:val="12"/>
          <w:szCs w:val="12"/>
        </w:rPr>
        <w:t>(Fabricant &amp; Fine, 2012; Nation Center for Education Statistics, 2006; Ravitch, 2010; U.S. Department of Education, 2010; U. S. General Accounting Office, 2001; Whitte, 2000). Despite this,</w:t>
      </w:r>
      <w:r w:rsidRPr="00B34534">
        <w:rPr>
          <w:rFonts w:asciiTheme="majorHAnsi" w:hAnsiTheme="majorHAnsi"/>
        </w:rPr>
        <w:t xml:space="preserve"> </w:t>
      </w:r>
      <w:r w:rsidRPr="00B34534">
        <w:rPr>
          <w:rStyle w:val="StyleBoldUnderline"/>
          <w:rFonts w:asciiTheme="majorHAnsi" w:hAnsiTheme="majorHAnsi"/>
        </w:rPr>
        <w:t>the mantra is clear</w:t>
      </w:r>
      <w:r w:rsidRPr="00B34534">
        <w:rPr>
          <w:rFonts w:asciiTheme="majorHAnsi" w:hAnsiTheme="majorHAnsi"/>
        </w:rPr>
        <w:t xml:space="preserve">: </w:t>
      </w:r>
      <w:r w:rsidRPr="00B34534">
        <w:rPr>
          <w:rStyle w:val="StyleBoldUnderline"/>
          <w:rFonts w:asciiTheme="majorHAnsi" w:hAnsiTheme="majorHAnsi"/>
        </w:rPr>
        <w:t>choice</w:t>
      </w:r>
      <w:r w:rsidRPr="00B34534">
        <w:rPr>
          <w:rFonts w:asciiTheme="majorHAnsi" w:hAnsiTheme="majorHAnsi"/>
        </w:rPr>
        <w:t xml:space="preserve">, translated </w:t>
      </w:r>
      <w:r w:rsidRPr="00B34534">
        <w:rPr>
          <w:rStyle w:val="StyleBoldUnderline"/>
          <w:rFonts w:asciiTheme="majorHAnsi" w:hAnsiTheme="majorHAnsi"/>
        </w:rPr>
        <w:t>through educational markets, is the new</w:t>
      </w:r>
      <w:r w:rsidRPr="00B34534">
        <w:rPr>
          <w:rFonts w:asciiTheme="majorHAnsi" w:hAnsiTheme="majorHAnsi"/>
        </w:rPr>
        <w:t xml:space="preserve">, logical </w:t>
      </w:r>
      <w:r w:rsidRPr="00B34534">
        <w:rPr>
          <w:rStyle w:val="StyleBoldUnderline"/>
          <w:rFonts w:asciiTheme="majorHAnsi" w:hAnsiTheme="majorHAnsi"/>
        </w:rPr>
        <w:t>panacea</w:t>
      </w:r>
      <w:r w:rsidRPr="00B34534">
        <w:rPr>
          <w:rFonts w:asciiTheme="majorHAnsi" w:hAnsiTheme="majorHAnsi"/>
        </w:rPr>
        <w:t>.2</w:t>
      </w:r>
    </w:p>
    <w:p w14:paraId="516AF9CA" w14:textId="4162B99C" w:rsidR="004C4AA7" w:rsidRPr="00B34534" w:rsidRDefault="004C4AA7" w:rsidP="00B17DB6">
      <w:pPr>
        <w:rPr>
          <w:rFonts w:asciiTheme="majorHAnsi" w:hAnsiTheme="majorHAnsi"/>
        </w:rPr>
      </w:pPr>
    </w:p>
    <w:p w14:paraId="5F9BFF81" w14:textId="09A78D11" w:rsidR="00E856BB" w:rsidRPr="00B34534" w:rsidRDefault="00E856BB" w:rsidP="00E651A9">
      <w:pPr>
        <w:pStyle w:val="Heading3"/>
      </w:pPr>
      <w:bookmarkStart w:id="4" w:name="_Toc359944193"/>
      <w:r w:rsidRPr="00B34534">
        <w:t>Think Tank</w:t>
      </w:r>
      <w:r w:rsidR="00C6002E" w:rsidRPr="00B34534">
        <w:t xml:space="preserve"> Research</w:t>
      </w:r>
      <w:r w:rsidRPr="00B34534">
        <w:t xml:space="preserve"> Link</w:t>
      </w:r>
      <w:bookmarkEnd w:id="4"/>
    </w:p>
    <w:p w14:paraId="4B9ABA42" w14:textId="5ADF0268" w:rsidR="00103B39" w:rsidRPr="00B34534" w:rsidRDefault="00565169" w:rsidP="00E651A9">
      <w:pPr>
        <w:pStyle w:val="Heading4"/>
      </w:pPr>
      <w:r w:rsidRPr="00B34534">
        <w:t xml:space="preserve">The 1ac’s research practices </w:t>
      </w:r>
      <w:r w:rsidR="00EF661D" w:rsidRPr="00B34534">
        <w:t>produce a neoliberal social imaginary –</w:t>
      </w:r>
      <w:r w:rsidR="004109B7" w:rsidRPr="00B34534">
        <w:t xml:space="preserve"> education t</w:t>
      </w:r>
      <w:r w:rsidR="00F26D59" w:rsidRPr="00B34534">
        <w:t xml:space="preserve">hink tanks </w:t>
      </w:r>
      <w:r w:rsidR="00AC0424" w:rsidRPr="00B34534">
        <w:t xml:space="preserve">form a “thought collective” that </w:t>
      </w:r>
      <w:r w:rsidR="005D26FB" w:rsidRPr="00B34534">
        <w:t xml:space="preserve">molds education policy </w:t>
      </w:r>
      <w:r w:rsidR="00D21FEC" w:rsidRPr="00B34534">
        <w:t>according to market models</w:t>
      </w:r>
    </w:p>
    <w:p w14:paraId="4C4BFA89" w14:textId="77777777" w:rsidR="00636A4D" w:rsidRPr="00B34534" w:rsidRDefault="00636A4D" w:rsidP="00636A4D">
      <w:pPr>
        <w:rPr>
          <w:rStyle w:val="StyleStyleBold12pt"/>
          <w:rFonts w:asciiTheme="majorHAnsi" w:hAnsiTheme="majorHAnsi"/>
        </w:rPr>
      </w:pPr>
      <w:r w:rsidRPr="00B34534">
        <w:rPr>
          <w:rStyle w:val="StyleStyleBold12pt"/>
          <w:rFonts w:asciiTheme="majorHAnsi" w:hAnsiTheme="majorHAnsi"/>
        </w:rPr>
        <w:t>Kelty 14</w:t>
      </w:r>
    </w:p>
    <w:p w14:paraId="10970815" w14:textId="19EA5B72" w:rsidR="00636A4D" w:rsidRPr="00B34534" w:rsidRDefault="00636A4D" w:rsidP="00E856BB">
      <w:pPr>
        <w:rPr>
          <w:rFonts w:asciiTheme="majorHAnsi" w:hAnsiTheme="majorHAnsi"/>
        </w:rPr>
      </w:pPr>
      <w:r w:rsidRPr="00B34534">
        <w:rPr>
          <w:rFonts w:asciiTheme="majorHAnsi" w:hAnsiTheme="majorHAnsi"/>
        </w:rPr>
        <w:t xml:space="preserve">(Robert Kelty, EdD [Doctor of Education] in Curriculum and Instruction from Northern Arizona, from dissertation titled: “HIDDEN IN PLAIN SIGHT: THE HISTORY OF NEOLIBERALISM AND THE APPARATUS OF SCHOOL PRIVATIZATION,” January 2014, pgs. </w:t>
      </w:r>
      <w:r w:rsidR="00272374" w:rsidRPr="00B34534">
        <w:rPr>
          <w:rFonts w:asciiTheme="majorHAnsi" w:hAnsiTheme="majorHAnsi"/>
        </w:rPr>
        <w:t>126-127</w:t>
      </w:r>
      <w:r w:rsidRPr="00B34534">
        <w:rPr>
          <w:rFonts w:asciiTheme="majorHAnsi" w:hAnsiTheme="majorHAnsi"/>
        </w:rPr>
        <w:t>)</w:t>
      </w:r>
    </w:p>
    <w:p w14:paraId="0D1DD39E" w14:textId="77777777" w:rsidR="00636A4D" w:rsidRPr="00B34534" w:rsidRDefault="00636A4D" w:rsidP="00E856BB">
      <w:pPr>
        <w:rPr>
          <w:rFonts w:asciiTheme="majorHAnsi" w:hAnsiTheme="majorHAnsi"/>
        </w:rPr>
      </w:pPr>
    </w:p>
    <w:p w14:paraId="4D9291D1" w14:textId="77777777" w:rsidR="00E856BB" w:rsidRPr="00B34534" w:rsidRDefault="00E856BB" w:rsidP="00E856BB">
      <w:pPr>
        <w:rPr>
          <w:rFonts w:asciiTheme="majorHAnsi" w:hAnsiTheme="majorHAnsi"/>
          <w:sz w:val="12"/>
          <w:szCs w:val="12"/>
        </w:rPr>
      </w:pPr>
      <w:r w:rsidRPr="00B34534">
        <w:rPr>
          <w:rFonts w:asciiTheme="majorHAnsi" w:hAnsiTheme="majorHAnsi"/>
          <w:sz w:val="12"/>
          <w:szCs w:val="12"/>
        </w:rPr>
        <w:t>Staying within the parameters of known Mont Pelerin Society members, we now explore</w:t>
      </w:r>
      <w:r w:rsidRPr="00B34534">
        <w:rPr>
          <w:rFonts w:asciiTheme="majorHAnsi" w:hAnsiTheme="majorHAnsi"/>
        </w:rPr>
        <w:t xml:space="preserve"> </w:t>
      </w:r>
      <w:r w:rsidRPr="00B34534">
        <w:rPr>
          <w:rStyle w:val="StyleBoldUnderline"/>
          <w:rFonts w:asciiTheme="majorHAnsi" w:hAnsiTheme="majorHAnsi"/>
        </w:rPr>
        <w:t>a key unit in the neoliberal apparatus</w:t>
      </w:r>
      <w:r w:rsidRPr="00B34534">
        <w:rPr>
          <w:rFonts w:asciiTheme="majorHAnsi" w:hAnsiTheme="majorHAnsi"/>
        </w:rPr>
        <w:t xml:space="preserve"> – </w:t>
      </w:r>
      <w:r w:rsidRPr="00B34534">
        <w:rPr>
          <w:rStyle w:val="StyleBoldUnderline"/>
          <w:rFonts w:asciiTheme="majorHAnsi" w:hAnsiTheme="majorHAnsi"/>
        </w:rPr>
        <w:t>the American</w:t>
      </w:r>
      <w:r w:rsidRPr="00B34534">
        <w:rPr>
          <w:rFonts w:asciiTheme="majorHAnsi" w:hAnsiTheme="majorHAnsi"/>
        </w:rPr>
        <w:t xml:space="preserve">, neoliberal </w:t>
      </w:r>
      <w:r w:rsidRPr="00B34534">
        <w:rPr>
          <w:rStyle w:val="StyleBoldUnderline"/>
          <w:rFonts w:asciiTheme="majorHAnsi" w:hAnsiTheme="majorHAnsi"/>
        </w:rPr>
        <w:t>think tank dedicated to propagating school market liberalization</w:t>
      </w:r>
      <w:r w:rsidRPr="00B34534">
        <w:rPr>
          <w:rFonts w:asciiTheme="majorHAnsi" w:hAnsiTheme="majorHAnsi"/>
        </w:rPr>
        <w:t xml:space="preserve">. </w:t>
      </w:r>
      <w:r w:rsidRPr="00B34534">
        <w:rPr>
          <w:rStyle w:val="StyleBoldUnderline"/>
          <w:rFonts w:asciiTheme="majorHAnsi" w:hAnsiTheme="majorHAnsi"/>
        </w:rPr>
        <w:t>The think tank</w:t>
      </w:r>
      <w:r w:rsidRPr="00B34534">
        <w:rPr>
          <w:rFonts w:asciiTheme="majorHAnsi" w:hAnsiTheme="majorHAnsi"/>
        </w:rPr>
        <w:t xml:space="preserve">, for all primary purposes, </w:t>
      </w:r>
      <w:r w:rsidRPr="00B34534">
        <w:rPr>
          <w:rStyle w:val="StyleBoldUnderline"/>
          <w:rFonts w:asciiTheme="majorHAnsi" w:hAnsiTheme="majorHAnsi"/>
        </w:rPr>
        <w:t>held two aims</w:t>
      </w:r>
      <w:r w:rsidRPr="00B34534">
        <w:rPr>
          <w:rFonts w:asciiTheme="majorHAnsi" w:hAnsiTheme="majorHAnsi"/>
        </w:rPr>
        <w:t xml:space="preserve"> in this propagation: </w:t>
      </w:r>
      <w:r w:rsidRPr="00B34534">
        <w:rPr>
          <w:rStyle w:val="Emphasis"/>
          <w:rFonts w:asciiTheme="majorHAnsi" w:hAnsiTheme="majorHAnsi"/>
        </w:rPr>
        <w:t>ideological persuasion</w:t>
      </w:r>
      <w:r w:rsidRPr="00B34534">
        <w:rPr>
          <w:rFonts w:asciiTheme="majorHAnsi" w:hAnsiTheme="majorHAnsi"/>
        </w:rPr>
        <w:t xml:space="preserve"> </w:t>
      </w:r>
      <w:r w:rsidRPr="00B34534">
        <w:rPr>
          <w:rStyle w:val="StyleBoldUnderline"/>
          <w:rFonts w:asciiTheme="majorHAnsi" w:hAnsiTheme="majorHAnsi"/>
        </w:rPr>
        <w:t>and</w:t>
      </w:r>
      <w:r w:rsidRPr="00B34534">
        <w:rPr>
          <w:rFonts w:asciiTheme="majorHAnsi" w:hAnsiTheme="majorHAnsi"/>
        </w:rPr>
        <w:t xml:space="preserve"> </w:t>
      </w:r>
      <w:r w:rsidRPr="00B34534">
        <w:rPr>
          <w:rStyle w:val="Emphasis"/>
          <w:rFonts w:asciiTheme="majorHAnsi" w:hAnsiTheme="majorHAnsi"/>
        </w:rPr>
        <w:t>policy creation</w:t>
      </w:r>
      <w:r w:rsidRPr="00B34534">
        <w:rPr>
          <w:rFonts w:asciiTheme="majorHAnsi" w:hAnsiTheme="majorHAnsi"/>
        </w:rPr>
        <w:t xml:space="preserve">. </w:t>
      </w:r>
      <w:r w:rsidRPr="00B34534">
        <w:rPr>
          <w:rFonts w:asciiTheme="majorHAnsi" w:hAnsiTheme="majorHAnsi"/>
          <w:sz w:val="12"/>
          <w:szCs w:val="12"/>
        </w:rPr>
        <w:t>Concerning ideological persuasion, contemporary examples of ideological “research” will be noted to demark how</w:t>
      </w:r>
      <w:r w:rsidRPr="00B34534">
        <w:rPr>
          <w:rFonts w:asciiTheme="majorHAnsi" w:hAnsiTheme="majorHAnsi"/>
        </w:rPr>
        <w:t xml:space="preserve"> </w:t>
      </w:r>
      <w:r w:rsidRPr="00B34534">
        <w:rPr>
          <w:rStyle w:val="StyleBoldUnderline"/>
          <w:rFonts w:asciiTheme="majorHAnsi" w:hAnsiTheme="majorHAnsi"/>
        </w:rPr>
        <w:t>neoliberalism manipulated “knowledge” to exert power in the</w:t>
      </w:r>
      <w:r w:rsidRPr="00B34534">
        <w:rPr>
          <w:rFonts w:asciiTheme="majorHAnsi" w:hAnsiTheme="majorHAnsi"/>
        </w:rPr>
        <w:t xml:space="preserve"> continued </w:t>
      </w:r>
      <w:r w:rsidRPr="00B34534">
        <w:rPr>
          <w:rStyle w:val="StyleBoldUnderline"/>
          <w:rFonts w:asciiTheme="majorHAnsi" w:hAnsiTheme="majorHAnsi"/>
        </w:rPr>
        <w:t>battle of ideas</w:t>
      </w:r>
      <w:r w:rsidRPr="00B34534">
        <w:rPr>
          <w:rFonts w:asciiTheme="majorHAnsi" w:hAnsiTheme="majorHAnsi"/>
        </w:rPr>
        <w:t xml:space="preserve">. </w:t>
      </w:r>
      <w:r w:rsidRPr="00B34534">
        <w:rPr>
          <w:rFonts w:asciiTheme="majorHAnsi" w:hAnsiTheme="majorHAnsi"/>
          <w:sz w:val="12"/>
          <w:szCs w:val="12"/>
        </w:rPr>
        <w:t>Brief interjections will highlight specific international organizations, yet like the Mont Pelerin Society, these international think tanks were housed in the United States and/or have roots in Arizona.</w:t>
      </w:r>
    </w:p>
    <w:p w14:paraId="3F6AF912" w14:textId="77777777" w:rsidR="00636A4D" w:rsidRPr="00B34534" w:rsidRDefault="00E856BB" w:rsidP="00636A4D">
      <w:pPr>
        <w:rPr>
          <w:rFonts w:asciiTheme="majorHAnsi" w:hAnsiTheme="majorHAnsi"/>
        </w:rPr>
      </w:pPr>
      <w:r w:rsidRPr="00B34534">
        <w:rPr>
          <w:rFonts w:asciiTheme="majorHAnsi" w:hAnsiTheme="majorHAnsi"/>
          <w:sz w:val="12"/>
          <w:szCs w:val="12"/>
        </w:rPr>
        <w:t>Think tanks and policy creation, at the federal and state level, will be discussed below but further expanded upon in Chapter 6, the Realization Period. State policy creation will be discussed in Section Three of Chapter 6, entitled “Translation.” Yet,</w:t>
      </w:r>
      <w:r w:rsidRPr="00B34534">
        <w:rPr>
          <w:rFonts w:asciiTheme="majorHAnsi" w:hAnsiTheme="majorHAnsi"/>
        </w:rPr>
        <w:t xml:space="preserve"> </w:t>
      </w:r>
      <w:r w:rsidRPr="00B34534">
        <w:rPr>
          <w:rStyle w:val="StyleBoldUnderline"/>
          <w:rFonts w:asciiTheme="majorHAnsi" w:hAnsiTheme="majorHAnsi"/>
        </w:rPr>
        <w:t>understanding</w:t>
      </w:r>
      <w:r w:rsidRPr="00B34534">
        <w:rPr>
          <w:rFonts w:asciiTheme="majorHAnsi" w:hAnsiTheme="majorHAnsi"/>
        </w:rPr>
        <w:t xml:space="preserve"> the roots of</w:t>
      </w:r>
      <w:r w:rsidR="00636A4D" w:rsidRPr="00B34534">
        <w:rPr>
          <w:rFonts w:asciiTheme="majorHAnsi" w:hAnsiTheme="majorHAnsi"/>
        </w:rPr>
        <w:t xml:space="preserve"> </w:t>
      </w:r>
      <w:r w:rsidR="00636A4D" w:rsidRPr="00B34534">
        <w:rPr>
          <w:rStyle w:val="StyleBoldUnderline"/>
          <w:rFonts w:asciiTheme="majorHAnsi" w:hAnsiTheme="majorHAnsi"/>
        </w:rPr>
        <w:t>these organizations, and how they operate, is paramount to understanding neoliberal</w:t>
      </w:r>
      <w:r w:rsidR="00636A4D" w:rsidRPr="00B34534">
        <w:rPr>
          <w:rFonts w:asciiTheme="majorHAnsi" w:hAnsiTheme="majorHAnsi"/>
        </w:rPr>
        <w:t xml:space="preserve"> </w:t>
      </w:r>
      <w:r w:rsidR="00636A4D" w:rsidRPr="00B34534">
        <w:rPr>
          <w:rFonts w:asciiTheme="majorHAnsi" w:hAnsiTheme="majorHAnsi"/>
          <w:sz w:val="12"/>
          <w:szCs w:val="12"/>
        </w:rPr>
        <w:t>construction as an ethos, as a vehicle for persuasion, and as a</w:t>
      </w:r>
      <w:r w:rsidR="00636A4D" w:rsidRPr="00B34534">
        <w:rPr>
          <w:rFonts w:asciiTheme="majorHAnsi" w:hAnsiTheme="majorHAnsi"/>
        </w:rPr>
        <w:t xml:space="preserve"> </w:t>
      </w:r>
      <w:r w:rsidR="00636A4D" w:rsidRPr="00B34534">
        <w:rPr>
          <w:rStyle w:val="StyleBoldUnderline"/>
          <w:rFonts w:asciiTheme="majorHAnsi" w:hAnsiTheme="majorHAnsi"/>
        </w:rPr>
        <w:t>governance strategy</w:t>
      </w:r>
      <w:r w:rsidR="00636A4D" w:rsidRPr="00B34534">
        <w:rPr>
          <w:rFonts w:asciiTheme="majorHAnsi" w:hAnsiTheme="majorHAnsi"/>
        </w:rPr>
        <w:t>.54</w:t>
      </w:r>
    </w:p>
    <w:p w14:paraId="3BDD8761" w14:textId="05E20667" w:rsidR="00E856BB" w:rsidRPr="00B34534" w:rsidRDefault="00636A4D" w:rsidP="00636A4D">
      <w:pPr>
        <w:rPr>
          <w:rFonts w:asciiTheme="majorHAnsi" w:hAnsiTheme="majorHAnsi"/>
          <w:sz w:val="12"/>
          <w:szCs w:val="12"/>
        </w:rPr>
      </w:pPr>
      <w:r w:rsidRPr="00B34534">
        <w:rPr>
          <w:rFonts w:asciiTheme="majorHAnsi" w:hAnsiTheme="majorHAnsi"/>
        </w:rPr>
        <w:t xml:space="preserve">That said, </w:t>
      </w:r>
      <w:r w:rsidRPr="00B34534">
        <w:rPr>
          <w:rStyle w:val="StyleBoldUnderline"/>
          <w:rFonts w:asciiTheme="majorHAnsi" w:hAnsiTheme="majorHAnsi"/>
        </w:rPr>
        <w:t>focusing on</w:t>
      </w:r>
      <w:r w:rsidRPr="00B34534">
        <w:rPr>
          <w:rFonts w:asciiTheme="majorHAnsi" w:hAnsiTheme="majorHAnsi"/>
        </w:rPr>
        <w:t xml:space="preserve"> five prominent American think tanks – </w:t>
      </w:r>
      <w:r w:rsidRPr="00B34534">
        <w:rPr>
          <w:rStyle w:val="Emphasis"/>
          <w:rFonts w:asciiTheme="majorHAnsi" w:hAnsiTheme="majorHAnsi"/>
        </w:rPr>
        <w:t>the American Enterprise Institute</w:t>
      </w:r>
      <w:r w:rsidRPr="00B34534">
        <w:rPr>
          <w:rFonts w:asciiTheme="majorHAnsi" w:hAnsiTheme="majorHAnsi"/>
        </w:rPr>
        <w:t xml:space="preserve">; </w:t>
      </w:r>
      <w:r w:rsidRPr="00B34534">
        <w:rPr>
          <w:rStyle w:val="Emphasis"/>
          <w:rFonts w:asciiTheme="majorHAnsi" w:hAnsiTheme="majorHAnsi"/>
        </w:rPr>
        <w:t>the Heritage Foundation</w:t>
      </w:r>
      <w:r w:rsidRPr="00B34534">
        <w:rPr>
          <w:rFonts w:asciiTheme="majorHAnsi" w:hAnsiTheme="majorHAnsi"/>
        </w:rPr>
        <w:t xml:space="preserve">; </w:t>
      </w:r>
      <w:r w:rsidRPr="00B34534">
        <w:rPr>
          <w:rStyle w:val="Emphasis"/>
          <w:rFonts w:asciiTheme="majorHAnsi" w:hAnsiTheme="majorHAnsi"/>
        </w:rPr>
        <w:t>the Cato Institute</w:t>
      </w:r>
      <w:r w:rsidRPr="00B34534">
        <w:rPr>
          <w:rFonts w:asciiTheme="majorHAnsi" w:hAnsiTheme="majorHAnsi"/>
        </w:rPr>
        <w:t xml:space="preserve">; </w:t>
      </w:r>
      <w:r w:rsidRPr="00B34534">
        <w:rPr>
          <w:rStyle w:val="Emphasis"/>
          <w:rFonts w:asciiTheme="majorHAnsi" w:hAnsiTheme="majorHAnsi"/>
        </w:rPr>
        <w:t>The Hoover Institution</w:t>
      </w:r>
      <w:r w:rsidRPr="00B34534">
        <w:rPr>
          <w:rFonts w:asciiTheme="majorHAnsi" w:hAnsiTheme="majorHAnsi"/>
        </w:rPr>
        <w:t xml:space="preserve"> on War, Revolution and Peace; </w:t>
      </w:r>
      <w:r w:rsidRPr="00B34534">
        <w:rPr>
          <w:rStyle w:val="StyleBoldUnderline"/>
          <w:rFonts w:asciiTheme="majorHAnsi" w:hAnsiTheme="majorHAnsi"/>
        </w:rPr>
        <w:t xml:space="preserve">and </w:t>
      </w:r>
      <w:r w:rsidRPr="00B34534">
        <w:rPr>
          <w:rStyle w:val="Emphasis"/>
          <w:rFonts w:asciiTheme="majorHAnsi" w:hAnsiTheme="majorHAnsi"/>
        </w:rPr>
        <w:t>the Atlas Economic Research Foundation</w:t>
      </w:r>
      <w:r w:rsidRPr="00B34534">
        <w:rPr>
          <w:rFonts w:asciiTheme="majorHAnsi" w:hAnsiTheme="majorHAnsi"/>
        </w:rPr>
        <w:t xml:space="preserve"> </w:t>
      </w:r>
      <w:r w:rsidRPr="00B34534">
        <w:rPr>
          <w:rFonts w:asciiTheme="majorHAnsi" w:hAnsiTheme="majorHAnsi"/>
          <w:sz w:val="12"/>
          <w:szCs w:val="12"/>
        </w:rPr>
        <w:t>– is also important in applying network methodology and Actor-Network Theory. Identifying key actors and the structural and relational networks in which they operate</w:t>
      </w:r>
      <w:r w:rsidRPr="00B34534">
        <w:rPr>
          <w:rFonts w:asciiTheme="majorHAnsi" w:hAnsiTheme="majorHAnsi"/>
        </w:rPr>
        <w:t xml:space="preserve"> </w:t>
      </w:r>
      <w:r w:rsidRPr="00B34534">
        <w:rPr>
          <w:rStyle w:val="StyleBoldUnderline"/>
          <w:rFonts w:asciiTheme="majorHAnsi" w:hAnsiTheme="majorHAnsi"/>
        </w:rPr>
        <w:t>is vital in understanding how neoliberalism works</w:t>
      </w:r>
      <w:r w:rsidRPr="00B34534">
        <w:rPr>
          <w:rFonts w:asciiTheme="majorHAnsi" w:hAnsiTheme="majorHAnsi"/>
        </w:rPr>
        <w:t xml:space="preserve">, how networks are fluid, </w:t>
      </w:r>
      <w:r w:rsidRPr="00B34534">
        <w:rPr>
          <w:rStyle w:val="StyleBoldUnderline"/>
          <w:rFonts w:asciiTheme="majorHAnsi" w:hAnsiTheme="majorHAnsi"/>
        </w:rPr>
        <w:t>and</w:t>
      </w:r>
      <w:r w:rsidRPr="00B34534">
        <w:rPr>
          <w:rFonts w:asciiTheme="majorHAnsi" w:hAnsiTheme="majorHAnsi"/>
        </w:rPr>
        <w:t xml:space="preserve"> how </w:t>
      </w:r>
      <w:r w:rsidRPr="00B34534">
        <w:rPr>
          <w:rStyle w:val="StyleBoldUnderline"/>
          <w:rFonts w:asciiTheme="majorHAnsi" w:hAnsiTheme="majorHAnsi"/>
        </w:rPr>
        <w:t>knowledge-power spreads</w:t>
      </w:r>
      <w:r w:rsidRPr="00B34534">
        <w:rPr>
          <w:rFonts w:asciiTheme="majorHAnsi" w:hAnsiTheme="majorHAnsi"/>
        </w:rPr>
        <w:t xml:space="preserve">. </w:t>
      </w:r>
      <w:r w:rsidRPr="00B34534">
        <w:rPr>
          <w:rFonts w:asciiTheme="majorHAnsi" w:hAnsiTheme="majorHAnsi"/>
          <w:sz w:val="12"/>
          <w:szCs w:val="12"/>
        </w:rPr>
        <w:t>Consequently, identifying actors/corpuses within the Mont Pelerin Society and the viral think tanks they spurred was critical in completing the aims of this dissertation.</w:t>
      </w:r>
      <w:r w:rsidRPr="00B34534">
        <w:rPr>
          <w:rFonts w:asciiTheme="majorHAnsi" w:hAnsiTheme="majorHAnsi"/>
        </w:rPr>
        <w:t xml:space="preserve"> </w:t>
      </w:r>
      <w:r w:rsidRPr="00B34534">
        <w:rPr>
          <w:rStyle w:val="StyleBoldUnderline"/>
          <w:rFonts w:asciiTheme="majorHAnsi" w:hAnsiTheme="majorHAnsi"/>
        </w:rPr>
        <w:t>All</w:t>
      </w:r>
      <w:r w:rsidRPr="00B34534">
        <w:rPr>
          <w:rFonts w:asciiTheme="majorHAnsi" w:hAnsiTheme="majorHAnsi"/>
        </w:rPr>
        <w:t xml:space="preserve"> of the </w:t>
      </w:r>
      <w:r w:rsidRPr="00B34534">
        <w:rPr>
          <w:rStyle w:val="StyleBoldUnderline"/>
          <w:rFonts w:asciiTheme="majorHAnsi" w:hAnsiTheme="majorHAnsi"/>
        </w:rPr>
        <w:t>five</w:t>
      </w:r>
      <w:r w:rsidRPr="00B34534">
        <w:rPr>
          <w:rFonts w:asciiTheme="majorHAnsi" w:hAnsiTheme="majorHAnsi"/>
        </w:rPr>
        <w:t xml:space="preserve"> think tanks below </w:t>
      </w:r>
      <w:r w:rsidRPr="00B34534">
        <w:rPr>
          <w:rStyle w:val="StyleBoldUnderline"/>
          <w:rFonts w:asciiTheme="majorHAnsi" w:hAnsiTheme="majorHAnsi"/>
        </w:rPr>
        <w:t>implemented strategies for changing the climate of opinion and</w:t>
      </w:r>
      <w:r w:rsidRPr="00B34534">
        <w:rPr>
          <w:rFonts w:asciiTheme="majorHAnsi" w:hAnsiTheme="majorHAnsi"/>
        </w:rPr>
        <w:t xml:space="preserve"> for </w:t>
      </w:r>
      <w:r w:rsidRPr="00B34534">
        <w:rPr>
          <w:rStyle w:val="StyleBoldUnderline"/>
          <w:rFonts w:asciiTheme="majorHAnsi" w:hAnsiTheme="majorHAnsi"/>
        </w:rPr>
        <w:t>policy adoption that set the stage for the education market “revolution</w:t>
      </w:r>
      <w:r w:rsidRPr="00B34534">
        <w:rPr>
          <w:rFonts w:asciiTheme="majorHAnsi" w:hAnsiTheme="majorHAnsi"/>
        </w:rPr>
        <w:t xml:space="preserve">.” </w:t>
      </w:r>
      <w:r w:rsidRPr="00B34534">
        <w:rPr>
          <w:rFonts w:asciiTheme="majorHAnsi" w:hAnsiTheme="majorHAnsi"/>
          <w:sz w:val="12"/>
          <w:szCs w:val="12"/>
        </w:rPr>
        <w:t>Without them, the “price mechanism” and the externalities of “consumer democracy” would not come to govern American schools. Yet, it is important to remember that</w:t>
      </w:r>
      <w:r w:rsidRPr="00B34534">
        <w:rPr>
          <w:rFonts w:asciiTheme="majorHAnsi" w:hAnsiTheme="majorHAnsi"/>
        </w:rPr>
        <w:t xml:space="preserve"> </w:t>
      </w:r>
      <w:r w:rsidRPr="00B34534">
        <w:rPr>
          <w:rStyle w:val="StyleBoldUnderline"/>
          <w:rFonts w:asciiTheme="majorHAnsi" w:hAnsiTheme="majorHAnsi"/>
        </w:rPr>
        <w:t xml:space="preserve">this dissertation covers five free-market think tanks; </w:t>
      </w:r>
      <w:r w:rsidRPr="00B34534">
        <w:rPr>
          <w:rStyle w:val="Emphasis"/>
          <w:rFonts w:asciiTheme="majorHAnsi" w:hAnsiTheme="majorHAnsi"/>
        </w:rPr>
        <w:t>there are currently over 400</w:t>
      </w:r>
      <w:r w:rsidRPr="00B34534">
        <w:rPr>
          <w:rFonts w:asciiTheme="majorHAnsi" w:hAnsiTheme="majorHAnsi"/>
        </w:rPr>
        <w:t xml:space="preserve">. </w:t>
      </w:r>
      <w:r w:rsidRPr="00B34534">
        <w:rPr>
          <w:rFonts w:asciiTheme="majorHAnsi" w:hAnsiTheme="majorHAnsi"/>
          <w:sz w:val="12"/>
          <w:szCs w:val="12"/>
        </w:rPr>
        <w:t>Thus, we become witness to the power of the herd, bulls on parade, and the manipulation of the intellect on a grand, international scale.</w:t>
      </w:r>
    </w:p>
    <w:p w14:paraId="06F81093" w14:textId="77777777" w:rsidR="00EE50FC" w:rsidRPr="00B34534" w:rsidRDefault="00EE50FC" w:rsidP="00636A4D">
      <w:pPr>
        <w:rPr>
          <w:rFonts w:asciiTheme="majorHAnsi" w:hAnsiTheme="majorHAnsi"/>
          <w:sz w:val="12"/>
          <w:szCs w:val="12"/>
        </w:rPr>
      </w:pPr>
    </w:p>
    <w:p w14:paraId="4AFE7F42" w14:textId="31278A1F" w:rsidR="008D2635" w:rsidRPr="00B34534" w:rsidRDefault="008D2635" w:rsidP="00AA6211">
      <w:pPr>
        <w:pStyle w:val="Heading3"/>
      </w:pPr>
      <w:bookmarkStart w:id="5" w:name="_Toc359944194"/>
      <w:r w:rsidRPr="00B34534">
        <w:t>Competitiveness Link</w:t>
      </w:r>
      <w:bookmarkEnd w:id="5"/>
    </w:p>
    <w:p w14:paraId="799ED9F4" w14:textId="175BA594" w:rsidR="009C4041" w:rsidRPr="00B34534" w:rsidRDefault="00AA6211" w:rsidP="009C4041">
      <w:pPr>
        <w:pStyle w:val="Heading4"/>
      </w:pPr>
      <w:r w:rsidRPr="00B34534">
        <w:t>The aff framing of education</w:t>
      </w:r>
      <w:r w:rsidR="00A242D6" w:rsidRPr="00B34534">
        <w:t xml:space="preserve">al goals through a lens of workforce training and economic competitiveness </w:t>
      </w:r>
      <w:r w:rsidR="009C4041" w:rsidRPr="00B34534">
        <w:t xml:space="preserve">reproduces a </w:t>
      </w:r>
      <w:r w:rsidR="009C4041" w:rsidRPr="00B34534">
        <w:rPr>
          <w:i/>
          <w:u w:val="single"/>
        </w:rPr>
        <w:t>neoliberal social imaginary</w:t>
      </w:r>
      <w:r w:rsidR="009C4041" w:rsidRPr="00B34534">
        <w:t xml:space="preserve"> </w:t>
      </w:r>
      <w:r w:rsidR="00754015" w:rsidRPr="00B34534">
        <w:t>that crowds out progressive democratic education</w:t>
      </w:r>
    </w:p>
    <w:p w14:paraId="16695699" w14:textId="1408D030" w:rsidR="00767856" w:rsidRPr="00B34534" w:rsidRDefault="008D2635" w:rsidP="008D2635">
      <w:pPr>
        <w:rPr>
          <w:rFonts w:asciiTheme="majorHAnsi" w:hAnsiTheme="majorHAnsi"/>
        </w:rPr>
      </w:pPr>
      <w:r w:rsidRPr="00B34534">
        <w:rPr>
          <w:rStyle w:val="StyleStyleBold12pt"/>
          <w:rFonts w:asciiTheme="majorHAnsi" w:hAnsiTheme="majorHAnsi"/>
        </w:rPr>
        <w:t>Goodwin et al</w:t>
      </w:r>
      <w:r w:rsidR="00AA6211" w:rsidRPr="00B34534">
        <w:rPr>
          <w:rFonts w:asciiTheme="majorHAnsi" w:hAnsiTheme="majorHAnsi"/>
        </w:rPr>
        <w:t xml:space="preserve"> </w:t>
      </w:r>
      <w:r w:rsidR="00AA6211" w:rsidRPr="00B34534">
        <w:rPr>
          <w:rStyle w:val="StyleStyleBold12pt"/>
          <w:rFonts w:asciiTheme="majorHAnsi" w:hAnsiTheme="majorHAnsi"/>
        </w:rPr>
        <w:t>‘</w:t>
      </w:r>
      <w:r w:rsidRPr="00B34534">
        <w:rPr>
          <w:rStyle w:val="StyleStyleBold12pt"/>
          <w:rFonts w:asciiTheme="majorHAnsi" w:hAnsiTheme="majorHAnsi"/>
        </w:rPr>
        <w:t>17</w:t>
      </w:r>
      <w:r w:rsidR="00767856" w:rsidRPr="00B34534">
        <w:rPr>
          <w:rFonts w:asciiTheme="majorHAnsi" w:hAnsiTheme="majorHAnsi"/>
        </w:rPr>
        <w:t xml:space="preserve"> </w:t>
      </w:r>
    </w:p>
    <w:p w14:paraId="007D0340" w14:textId="4A523A84" w:rsidR="008D2635" w:rsidRPr="00B34534" w:rsidRDefault="00767856" w:rsidP="008D2635">
      <w:pPr>
        <w:rPr>
          <w:rFonts w:asciiTheme="majorHAnsi" w:hAnsiTheme="majorHAnsi"/>
        </w:rPr>
      </w:pPr>
      <w:r w:rsidRPr="00B34534">
        <w:rPr>
          <w:rFonts w:asciiTheme="majorHAnsi" w:hAnsiTheme="majorHAnsi"/>
        </w:rPr>
        <w:t>(</w:t>
      </w:r>
      <w:r w:rsidR="008D2635" w:rsidRPr="00B34534">
        <w:rPr>
          <w:rFonts w:asciiTheme="majorHAnsi" w:hAnsiTheme="majorHAnsi"/>
        </w:rPr>
        <w:t xml:space="preserve">Phillip Goodwin is a PhD Candidate in Rhetoric and Composition at the University of Nevada-Reno, Katrina Miller is an Assistant Professor of English at Indiana University of Pennsylvania, and Catherine Chaput is an Associate Professor of English at the University of Nevada-Reno (“Accountable to Whom? The Rhetorical Circulation of Neoliberal Discourse and Its Ambient Effects on Higher Education” </w:t>
      </w:r>
      <w:r w:rsidR="008D2635" w:rsidRPr="00B34534">
        <w:rPr>
          <w:rFonts w:asciiTheme="majorHAnsi" w:hAnsiTheme="majorHAnsi"/>
          <w:i/>
        </w:rPr>
        <w:t xml:space="preserve">Rhetoric in Neoliberalism </w:t>
      </w:r>
      <w:r w:rsidR="008D2635" w:rsidRPr="00B34534">
        <w:rPr>
          <w:rFonts w:asciiTheme="majorHAnsi" w:hAnsiTheme="majorHAnsi"/>
        </w:rPr>
        <w:t>pgs. 15-38)</w:t>
      </w:r>
    </w:p>
    <w:p w14:paraId="622EEF49" w14:textId="77777777" w:rsidR="008D2635" w:rsidRPr="00B34534" w:rsidRDefault="008D2635" w:rsidP="008D2635">
      <w:pPr>
        <w:rPr>
          <w:rFonts w:asciiTheme="majorHAnsi" w:hAnsiTheme="majorHAnsi"/>
        </w:rPr>
      </w:pPr>
    </w:p>
    <w:p w14:paraId="56F267A5" w14:textId="43AB4230" w:rsidR="008D2635" w:rsidRPr="00B34534" w:rsidRDefault="008D2635" w:rsidP="008D2635">
      <w:pPr>
        <w:rPr>
          <w:rFonts w:asciiTheme="majorHAnsi" w:hAnsiTheme="majorHAnsi"/>
          <w:sz w:val="16"/>
        </w:rPr>
      </w:pPr>
      <w:r w:rsidRPr="00B34534">
        <w:rPr>
          <w:rStyle w:val="StyleBoldUnderline"/>
          <w:rFonts w:asciiTheme="majorHAnsi" w:hAnsiTheme="majorHAnsi"/>
        </w:rPr>
        <w:t>By framing education as foundational to economic competitiveness, the</w:t>
      </w:r>
      <w:r w:rsidRPr="00B34534">
        <w:rPr>
          <w:rStyle w:val="StyleBoldUnderline"/>
          <w:rFonts w:asciiTheme="majorHAnsi" w:hAnsiTheme="majorHAnsi"/>
          <w:sz w:val="12"/>
        </w:rPr>
        <w:t xml:space="preserve"> </w:t>
      </w:r>
      <w:r w:rsidRPr="00B34534">
        <w:rPr>
          <w:rStyle w:val="StyleBoldUnderline"/>
          <w:rFonts w:asciiTheme="majorHAnsi" w:hAnsiTheme="majorHAnsi"/>
        </w:rPr>
        <w:t>report tautologically locates education’s raison d’etre as the training of</w:t>
      </w:r>
      <w:r w:rsidRPr="00B34534">
        <w:rPr>
          <w:rStyle w:val="StyleBoldUnderline"/>
          <w:rFonts w:asciiTheme="majorHAnsi" w:hAnsiTheme="majorHAnsi"/>
          <w:sz w:val="12"/>
        </w:rPr>
        <w:t xml:space="preserve"> </w:t>
      </w:r>
      <w:r w:rsidRPr="00B34534">
        <w:rPr>
          <w:rStyle w:val="StyleBoldUnderline"/>
          <w:rFonts w:asciiTheme="majorHAnsi" w:hAnsiTheme="majorHAnsi"/>
        </w:rPr>
        <w:t>a globally competitive workforce.</w:t>
      </w:r>
      <w:r w:rsidRPr="00B34534">
        <w:rPr>
          <w:rFonts w:asciiTheme="majorHAnsi" w:hAnsiTheme="majorHAnsi"/>
          <w:sz w:val="16"/>
        </w:rPr>
        <w:t xml:space="preserve"> Not only does it promote workforce instruction for school-aged children, the report takes a further step by suggesting that the current workforce must be retrained. Those presently employed, it says, “will need further education and retraining if they—and we as a Nation—are to thrive and prosper” (United States 1984, 17). </w:t>
      </w:r>
      <w:r w:rsidRPr="00B34534">
        <w:rPr>
          <w:rStyle w:val="StyleBoldUnderline"/>
          <w:rFonts w:asciiTheme="majorHAnsi" w:hAnsiTheme="majorHAnsi"/>
        </w:rPr>
        <w:t xml:space="preserve">According to this logic, training adult workers takes priority over educating the nation’s poorest and most under-resourced populations. </w:t>
      </w:r>
      <w:r w:rsidRPr="00B34534">
        <w:rPr>
          <w:rStyle w:val="Emphasis"/>
          <w:rFonts w:asciiTheme="majorHAnsi" w:hAnsiTheme="majorHAnsi"/>
        </w:rPr>
        <w:t>Public education must have only one master and that is the global marketplace.</w:t>
      </w:r>
      <w:r w:rsidRPr="00B34534">
        <w:rPr>
          <w:rFonts w:asciiTheme="majorHAnsi" w:hAnsiTheme="majorHAnsi"/>
          <w:sz w:val="16"/>
        </w:rPr>
        <w:t xml:space="preserve"> Not surprisingly, Friedman underscores this point, stating that schools should be responsive to market forces and not be used for “promoting social mobility, racial integration, and other objectives only distantly related to their fundamental task” (1980, 155). </w:t>
      </w:r>
      <w:r w:rsidRPr="00B34534">
        <w:rPr>
          <w:rStyle w:val="StyleBoldUnderline"/>
          <w:rFonts w:asciiTheme="majorHAnsi" w:hAnsiTheme="majorHAnsi"/>
        </w:rPr>
        <w:t>The fundamental task for education implied</w:t>
      </w:r>
      <w:r w:rsidRPr="00B34534">
        <w:rPr>
          <w:rFonts w:asciiTheme="majorHAnsi" w:hAnsiTheme="majorHAnsi"/>
          <w:sz w:val="16"/>
        </w:rPr>
        <w:t xml:space="preserve"> by Friedman and explicit in A Nation at Risk </w:t>
      </w:r>
      <w:r w:rsidRPr="00B34534">
        <w:rPr>
          <w:rStyle w:val="StyleBoldUnderline"/>
          <w:rFonts w:asciiTheme="majorHAnsi" w:hAnsiTheme="majorHAnsi"/>
        </w:rPr>
        <w:t>is to produce workers able to function productively and competitively in a market economy and not to engineer a more progressive citizenry.</w:t>
      </w:r>
    </w:p>
    <w:p w14:paraId="2C7F0407" w14:textId="18C8D6BC" w:rsidR="008D2635" w:rsidRPr="00B34534" w:rsidRDefault="008D2635" w:rsidP="008D2635">
      <w:pPr>
        <w:rPr>
          <w:rFonts w:asciiTheme="majorHAnsi" w:hAnsiTheme="majorHAnsi"/>
          <w:sz w:val="16"/>
          <w:szCs w:val="16"/>
        </w:rPr>
      </w:pPr>
      <w:r w:rsidRPr="00B34534">
        <w:rPr>
          <w:rFonts w:asciiTheme="majorHAnsi" w:hAnsiTheme="majorHAnsi"/>
          <w:sz w:val="16"/>
          <w:szCs w:val="16"/>
        </w:rPr>
        <w:t>As government oversight moved from funding economically needy students in effort to alleviate poverty to training students with the most job-market potential, the culture of testing and assessment also readjusted. At the forefront of this movement, Governor Lamar Alexander of Tennessee collaborated with others to produce Time for Results: The Governors’ 1991 Report on Education. Published in 1986 by the National Governors Association, this report outlined a five-year plan for educational accountability and issued recommendations from its Task Force on Parent Involvement and Choice. Reading almost as if it came out of Free to Choose, the Task Force concluded that</w:t>
      </w:r>
    </w:p>
    <w:p w14:paraId="1FCA52BE" w14:textId="70A9665B" w:rsidR="008D2635" w:rsidRPr="00B34534" w:rsidRDefault="008D2635" w:rsidP="008D2635">
      <w:pPr>
        <w:rPr>
          <w:rFonts w:asciiTheme="majorHAnsi" w:hAnsiTheme="majorHAnsi"/>
          <w:sz w:val="16"/>
          <w:szCs w:val="16"/>
        </w:rPr>
      </w:pPr>
      <w:r w:rsidRPr="00B34534">
        <w:rPr>
          <w:rFonts w:asciiTheme="majorHAnsi" w:hAnsiTheme="majorHAnsi"/>
          <w:sz w:val="16"/>
          <w:szCs w:val="16"/>
        </w:rPr>
        <w:t>the public school system controls both the production and consumption of education. The system tells the students what they will learn, at what speed and what quality. Students and their parents have little to say about it. A more responsive system would incorporate what students and their parents say they need with the education services necessary to meet those needs. (The National 1986, 67)</w:t>
      </w:r>
    </w:p>
    <w:p w14:paraId="2FD50077" w14:textId="02A7A126" w:rsidR="008D2635" w:rsidRPr="00B34534" w:rsidRDefault="008D2635" w:rsidP="008D2635">
      <w:pPr>
        <w:rPr>
          <w:rFonts w:asciiTheme="majorHAnsi" w:hAnsiTheme="majorHAnsi"/>
          <w:sz w:val="16"/>
        </w:rPr>
      </w:pPr>
      <w:r w:rsidRPr="00B34534">
        <w:rPr>
          <w:rFonts w:asciiTheme="majorHAnsi" w:hAnsiTheme="majorHAnsi"/>
          <w:sz w:val="16"/>
        </w:rPr>
        <w:t xml:space="preserve">The Task Force did call for greater school choice, but it primarily focused on such things as incentives for schools that align curriculum with workforce demand and experiment with business collaborations (84–86). </w:t>
      </w:r>
      <w:r w:rsidRPr="00B34534">
        <w:rPr>
          <w:rStyle w:val="StyleBoldUnderline"/>
          <w:rFonts w:asciiTheme="majorHAnsi" w:hAnsiTheme="majorHAnsi"/>
        </w:rPr>
        <w:t>By making education accountable to the market, these reforms introduced a biopolitical regulating structure tethered the fluctuations of neoliberalism.</w:t>
      </w:r>
    </w:p>
    <w:p w14:paraId="197FACF9" w14:textId="6B7F786D" w:rsidR="008D2635" w:rsidRPr="00B34534" w:rsidRDefault="008D2635" w:rsidP="008D2635">
      <w:pPr>
        <w:rPr>
          <w:rFonts w:asciiTheme="majorHAnsi" w:hAnsiTheme="majorHAnsi"/>
          <w:sz w:val="16"/>
          <w:szCs w:val="16"/>
        </w:rPr>
      </w:pPr>
      <w:r w:rsidRPr="00B34534">
        <w:rPr>
          <w:rFonts w:asciiTheme="majorHAnsi" w:hAnsiTheme="majorHAnsi"/>
          <w:sz w:val="16"/>
          <w:szCs w:val="16"/>
        </w:rPr>
        <w:t>In this market environment, standardized test scores increasingly became the surrogate for professional expertise. Greater importance was placed on NAEP tests as their purpose changed from providing a single snapshot of what students know to gathering comparative data on students within and among different states. In addition to NAEP, a host of other assessments became a permanent part of the educational calendar.</w:t>
      </w:r>
    </w:p>
    <w:p w14:paraId="521B9AD5" w14:textId="0BA34AB2" w:rsidR="008D2635" w:rsidRPr="00B34534" w:rsidRDefault="008D2635" w:rsidP="008D2635">
      <w:pPr>
        <w:rPr>
          <w:rFonts w:asciiTheme="majorHAnsi" w:hAnsiTheme="majorHAnsi"/>
          <w:sz w:val="16"/>
          <w:szCs w:val="16"/>
        </w:rPr>
      </w:pPr>
      <w:r w:rsidRPr="00B34534">
        <w:rPr>
          <w:rStyle w:val="StyleBoldUnderline"/>
          <w:rFonts w:asciiTheme="majorHAnsi" w:hAnsiTheme="majorHAnsi"/>
        </w:rPr>
        <w:t>Scores on</w:t>
      </w:r>
      <w:r w:rsidRPr="00B34534">
        <w:rPr>
          <w:rFonts w:asciiTheme="majorHAnsi" w:hAnsiTheme="majorHAnsi"/>
          <w:sz w:val="16"/>
          <w:szCs w:val="16"/>
        </w:rPr>
        <w:t xml:space="preserve"> these tests </w:t>
      </w:r>
      <w:r w:rsidRPr="00B34534">
        <w:rPr>
          <w:rStyle w:val="StyleBoldUnderline"/>
          <w:rFonts w:asciiTheme="majorHAnsi" w:hAnsiTheme="majorHAnsi"/>
        </w:rPr>
        <w:t>became the vehicle for policy makers to enforce</w:t>
      </w:r>
      <w:r w:rsidRPr="00B34534">
        <w:rPr>
          <w:rFonts w:asciiTheme="majorHAnsi" w:hAnsiTheme="majorHAnsi"/>
          <w:sz w:val="16"/>
          <w:szCs w:val="16"/>
        </w:rPr>
        <w:t xml:space="preserve"> their new </w:t>
      </w:r>
      <w:r w:rsidRPr="00B34534">
        <w:rPr>
          <w:rStyle w:val="Emphasis"/>
          <w:rFonts w:asciiTheme="majorHAnsi" w:hAnsiTheme="majorHAnsi"/>
        </w:rPr>
        <w:t>workforce curricula</w:t>
      </w:r>
      <w:r w:rsidRPr="00B34534">
        <w:rPr>
          <w:rFonts w:asciiTheme="majorHAnsi" w:hAnsiTheme="majorHAnsi"/>
          <w:sz w:val="16"/>
          <w:szCs w:val="16"/>
        </w:rPr>
        <w:t xml:space="preserve"> </w:t>
      </w:r>
      <w:r w:rsidRPr="00B34534">
        <w:rPr>
          <w:rStyle w:val="StyleBoldUnderline"/>
          <w:rFonts w:asciiTheme="majorHAnsi" w:hAnsiTheme="majorHAnsi"/>
        </w:rPr>
        <w:t>at the same time</w:t>
      </w:r>
      <w:r w:rsidRPr="00B34534">
        <w:rPr>
          <w:rFonts w:asciiTheme="majorHAnsi" w:hAnsiTheme="majorHAnsi"/>
          <w:sz w:val="16"/>
          <w:szCs w:val="16"/>
        </w:rPr>
        <w:t xml:space="preserve"> that </w:t>
      </w:r>
      <w:r w:rsidRPr="00B34534">
        <w:rPr>
          <w:rStyle w:val="StyleBoldUnderline"/>
          <w:rFonts w:asciiTheme="majorHAnsi" w:hAnsiTheme="majorHAnsi"/>
        </w:rPr>
        <w:t xml:space="preserve">they allowed a </w:t>
      </w:r>
      <w:r w:rsidRPr="00B34534">
        <w:rPr>
          <w:rStyle w:val="Emphasis"/>
          <w:rFonts w:asciiTheme="majorHAnsi" w:hAnsiTheme="majorHAnsi"/>
        </w:rPr>
        <w:t>consumerized public</w:t>
      </w:r>
      <w:r w:rsidRPr="00B34534">
        <w:rPr>
          <w:rFonts w:asciiTheme="majorHAnsi" w:hAnsiTheme="majorHAnsi"/>
          <w:sz w:val="16"/>
          <w:szCs w:val="16"/>
        </w:rPr>
        <w:t xml:space="preserve"> </w:t>
      </w:r>
      <w:r w:rsidRPr="00B34534">
        <w:rPr>
          <w:rStyle w:val="StyleBoldUnderline"/>
          <w:rFonts w:asciiTheme="majorHAnsi" w:hAnsiTheme="majorHAnsi"/>
        </w:rPr>
        <w:t>to measure the purported quality of their educational product</w:t>
      </w:r>
      <w:r w:rsidRPr="00B34534">
        <w:rPr>
          <w:rFonts w:asciiTheme="majorHAnsi" w:hAnsiTheme="majorHAnsi"/>
          <w:sz w:val="16"/>
          <w:szCs w:val="16"/>
        </w:rPr>
        <w:t>. Moreover, the increased reliance on testing to measure achievement and ensure accountability led to policies that linked funding to student performance on standardized tests. For instance, the 1988 reauthorization of ECIA, also known as the Hawkins-Stafford Amendments, tied Chapter I funding (money earmarked for underserved populations) to standardized test scores. The amendments increased funding by $500 million but required schools to demonstrate improved test scores. If schools did not improve scores within a year, they were ineligible for additional funds and if they did not improve scores after two years, they were targeted for government intervention. Thus, the new plan incentivized teaching to the test through the threat of losing funding, a warning that later acquired teeth with President George W. Bush’s No Child Left behind legislation.6</w:t>
      </w:r>
    </w:p>
    <w:p w14:paraId="080FB712" w14:textId="5EFDCF69" w:rsidR="008D2635" w:rsidRPr="00B34534" w:rsidRDefault="008D2635" w:rsidP="008D2635">
      <w:pPr>
        <w:rPr>
          <w:rFonts w:asciiTheme="majorHAnsi" w:hAnsiTheme="majorHAnsi"/>
          <w:sz w:val="16"/>
        </w:rPr>
      </w:pPr>
      <w:r w:rsidRPr="00B34534">
        <w:rPr>
          <w:rFonts w:asciiTheme="majorHAnsi" w:hAnsiTheme="majorHAnsi"/>
          <w:sz w:val="16"/>
        </w:rPr>
        <w:t xml:space="preserve">These </w:t>
      </w:r>
      <w:r w:rsidRPr="00B34534">
        <w:rPr>
          <w:rStyle w:val="StyleBoldUnderline"/>
          <w:rFonts w:asciiTheme="majorHAnsi" w:hAnsiTheme="majorHAnsi"/>
        </w:rPr>
        <w:t>K-12 initiatives and their neoliberal agendas implicate higher education through a trickle up effect that has become an inescapable part of tertiary education’s ambient environment.</w:t>
      </w:r>
      <w:r w:rsidRPr="00B34534">
        <w:rPr>
          <w:rFonts w:asciiTheme="majorHAnsi" w:hAnsiTheme="majorHAnsi"/>
          <w:sz w:val="16"/>
        </w:rPr>
        <w:t xml:space="preserve"> As early as 1983, Educational Testing Service (ETS) published a report that attempted to align high school with college curricula and emphasized technical skills with computers because of their increasing workplace importance (College Board 1983). A few years later, The Task Force on College Quality, headed by then governor of Missouri John Ashcroft, called for implementing tests like those in K-12 to assess student learning and determine the effectiveness of academic programs (The National 1986, 155). In 2006, the Department of Education’s A Test of Leadership, better known as the Spellings Report after Secretary of Education Margaret Spellings, placed higher education under the same economic lens as K-12 education. With a tone reminiscent of A Nation at Risk, the report asserts that the USA’s ability to educate citizens at advanced levels has been eclipsed by other advanced nations and argues for a recommitment to the “core public purpose” of higher education. Just as higher education exerts its weight on earlier educational levels, there is also a bottom-up influence. Both avenues and their complex intersections with other discourses should be kept in mind as we investigate the ambient rhetoric of higher education. </w:t>
      </w:r>
      <w:r w:rsidRPr="00B34534">
        <w:rPr>
          <w:rStyle w:val="StyleBoldUnderline"/>
          <w:rFonts w:asciiTheme="majorHAnsi" w:hAnsiTheme="majorHAnsi"/>
        </w:rPr>
        <w:t xml:space="preserve">For it is precisely this tightly interlaced history that disappears into the everyday discourse of traditional college-aged students who have lived their entire educational lives under the influence of No Child Left Behind, </w:t>
      </w:r>
      <w:r w:rsidRPr="00B34534">
        <w:rPr>
          <w:rStyle w:val="Emphasis"/>
          <w:rFonts w:asciiTheme="majorHAnsi" w:hAnsiTheme="majorHAnsi"/>
        </w:rPr>
        <w:t>naturalizing neoliberalism within the goals of</w:t>
      </w:r>
      <w:r w:rsidRPr="00B34534">
        <w:rPr>
          <w:rFonts w:asciiTheme="majorHAnsi" w:hAnsiTheme="majorHAnsi"/>
          <w:sz w:val="12"/>
          <w:szCs w:val="12"/>
        </w:rPr>
        <w:t xml:space="preserve"> higher </w:t>
      </w:r>
      <w:r w:rsidRPr="00B34534">
        <w:rPr>
          <w:rStyle w:val="Emphasis"/>
          <w:rFonts w:asciiTheme="majorHAnsi" w:hAnsiTheme="majorHAnsi"/>
        </w:rPr>
        <w:t>education</w:t>
      </w:r>
      <w:r w:rsidRPr="00B34534">
        <w:rPr>
          <w:rFonts w:asciiTheme="majorHAnsi" w:hAnsiTheme="majorHAnsi"/>
        </w:rPr>
        <w:t xml:space="preserve">. </w:t>
      </w:r>
      <w:r w:rsidRPr="00B34534">
        <w:rPr>
          <w:rFonts w:asciiTheme="majorHAnsi" w:hAnsiTheme="majorHAnsi"/>
          <w:sz w:val="16"/>
        </w:rPr>
        <w:t>To illustrate this pervasiveness, we explore two cases wherein the market statistics of biopolitics supersede well-crafted rhetorical arguments, suggesting that the neoliberal environment maintains an attendant rhetorical form.</w:t>
      </w:r>
    </w:p>
    <w:p w14:paraId="574B5808" w14:textId="77777777" w:rsidR="008D2635" w:rsidRPr="00B34534" w:rsidRDefault="008D2635" w:rsidP="008D2635">
      <w:pPr>
        <w:rPr>
          <w:rFonts w:asciiTheme="majorHAnsi" w:hAnsiTheme="majorHAnsi"/>
        </w:rPr>
      </w:pPr>
    </w:p>
    <w:p w14:paraId="496E7A6C" w14:textId="77777777" w:rsidR="00B41B0F" w:rsidRPr="00B34534" w:rsidRDefault="00B41B0F" w:rsidP="008D2635">
      <w:pPr>
        <w:rPr>
          <w:rFonts w:asciiTheme="majorHAnsi" w:hAnsiTheme="majorHAnsi"/>
        </w:rPr>
      </w:pPr>
    </w:p>
    <w:p w14:paraId="4C51AFA7" w14:textId="74CC7215" w:rsidR="004D4C03" w:rsidRPr="00B34534" w:rsidRDefault="004D4C03" w:rsidP="004D4C03">
      <w:pPr>
        <w:pStyle w:val="Heading3"/>
      </w:pPr>
      <w:bookmarkStart w:id="6" w:name="_Toc359944195"/>
      <w:r w:rsidRPr="00B34534">
        <w:t>State Budget Deficits Link</w:t>
      </w:r>
      <w:bookmarkEnd w:id="6"/>
    </w:p>
    <w:p w14:paraId="1A6973C1" w14:textId="77777777" w:rsidR="0043189C" w:rsidRPr="00B34534" w:rsidRDefault="0043189C" w:rsidP="0043189C">
      <w:pPr>
        <w:pStyle w:val="Heading4"/>
      </w:pPr>
      <w:r w:rsidRPr="00B34534">
        <w:t>The aff’s “state budget deficit crisis” rhetoric is a tactic for neoliberalizing the economy and rolling back public services – their discourse frames the market in terms of individual responsibility and efficient service provision, crushing political participation and democracy, and exacerbating economic inequality</w:t>
      </w:r>
    </w:p>
    <w:p w14:paraId="5A8A780C" w14:textId="77777777" w:rsidR="0043189C" w:rsidRPr="00B34534" w:rsidRDefault="0043189C" w:rsidP="0043189C">
      <w:pPr>
        <w:rPr>
          <w:rStyle w:val="StyleStyleBold12pt"/>
          <w:rFonts w:asciiTheme="majorHAnsi" w:hAnsiTheme="majorHAnsi"/>
        </w:rPr>
      </w:pPr>
      <w:r w:rsidRPr="00B34534">
        <w:rPr>
          <w:rStyle w:val="StyleStyleBold12pt"/>
          <w:rFonts w:asciiTheme="majorHAnsi" w:hAnsiTheme="majorHAnsi"/>
        </w:rPr>
        <w:t>Wodinski 11</w:t>
      </w:r>
    </w:p>
    <w:p w14:paraId="0D2C4266" w14:textId="77777777" w:rsidR="0043189C" w:rsidRPr="00B34534" w:rsidRDefault="0043189C" w:rsidP="0043189C">
      <w:pPr>
        <w:rPr>
          <w:rFonts w:asciiTheme="majorHAnsi" w:hAnsiTheme="majorHAnsi"/>
        </w:rPr>
      </w:pPr>
      <w:r w:rsidRPr="00B34534">
        <w:rPr>
          <w:rFonts w:asciiTheme="majorHAnsi" w:hAnsiTheme="majorHAnsi"/>
        </w:rPr>
        <w:t>(Lindsay Wodinski, MA in Sociology, “Maintaining the mission: A comparative case study of two youth-serving, nonprofit agencies in Edmonton, Alberta,” MA Thesis submitted to Dept. of Sociology @ U of Alberta)</w:t>
      </w:r>
    </w:p>
    <w:p w14:paraId="75FBF4F4" w14:textId="77777777" w:rsidR="0043189C" w:rsidRPr="00B34534" w:rsidRDefault="0043189C" w:rsidP="0043189C">
      <w:pPr>
        <w:rPr>
          <w:rFonts w:asciiTheme="majorHAnsi" w:hAnsiTheme="majorHAnsi"/>
        </w:rPr>
      </w:pPr>
    </w:p>
    <w:p w14:paraId="1F4E5040" w14:textId="0B37418C" w:rsidR="0043189C" w:rsidRPr="00B34534" w:rsidRDefault="0043189C" w:rsidP="008D2635">
      <w:pPr>
        <w:rPr>
          <w:rFonts w:asciiTheme="majorHAnsi" w:hAnsiTheme="majorHAnsi"/>
          <w:sz w:val="12"/>
          <w:szCs w:val="12"/>
        </w:rPr>
      </w:pPr>
      <w:r w:rsidRPr="00B34534">
        <w:rPr>
          <w:rFonts w:asciiTheme="majorHAnsi" w:hAnsiTheme="majorHAnsi"/>
          <w:sz w:val="12"/>
          <w:szCs w:val="12"/>
        </w:rPr>
        <w:t xml:space="preserve">Alberta presents a unique and interesting case for examining the institutional environments of nonprofit and voluntary organizations. The neoliberal turn in this province is similar to that at the federal level. According to Trevor Harrison and Gordon Laxer (1995; Harrison, 2005), Alberta was at the forefront of the second neoliberal wave during the 1990s. During the years of Premier Ralph Klein’s Progressive Conservative leadership (1992-2006), legislative changes directed toward deficit elimination and budget tightening significantly altered life in Alberta. </w:t>
      </w:r>
      <w:r w:rsidRPr="00B34534">
        <w:rPr>
          <w:rStyle w:val="StyleBoldUnderline"/>
          <w:rFonts w:asciiTheme="majorHAnsi" w:hAnsiTheme="majorHAnsi"/>
        </w:rPr>
        <w:t xml:space="preserve">Klein successfully garnered public support for his neoliberal agenda through </w:t>
      </w:r>
      <w:r w:rsidRPr="00B34534">
        <w:rPr>
          <w:rStyle w:val="Emphasis"/>
          <w:rFonts w:asciiTheme="majorHAnsi" w:hAnsiTheme="majorHAnsi"/>
        </w:rPr>
        <w:t>a rhetoric of deficit crisis</w:t>
      </w:r>
      <w:r w:rsidRPr="00B34534">
        <w:rPr>
          <w:rStyle w:val="StyleBoldUnderline"/>
          <w:rFonts w:asciiTheme="majorHAnsi" w:hAnsiTheme="majorHAnsi"/>
        </w:rPr>
        <w:t>, convincing the public that the only way to improve the</w:t>
      </w:r>
      <w:r w:rsidRPr="00B34534">
        <w:rPr>
          <w:rFonts w:asciiTheme="majorHAnsi" w:hAnsiTheme="majorHAnsi"/>
        </w:rPr>
        <w:t xml:space="preserve"> province’s </w:t>
      </w:r>
      <w:r w:rsidRPr="00B34534">
        <w:rPr>
          <w:rStyle w:val="StyleBoldUnderline"/>
          <w:rFonts w:asciiTheme="majorHAnsi" w:hAnsiTheme="majorHAnsi"/>
        </w:rPr>
        <w:t xml:space="preserve">economic situation was through </w:t>
      </w:r>
      <w:r w:rsidRPr="00B34534">
        <w:rPr>
          <w:rStyle w:val="Emphasis"/>
          <w:rFonts w:asciiTheme="majorHAnsi" w:hAnsiTheme="majorHAnsi"/>
        </w:rPr>
        <w:t>cuts to public spending</w:t>
      </w:r>
      <w:r w:rsidRPr="00B34534">
        <w:rPr>
          <w:rFonts w:asciiTheme="majorHAnsi" w:hAnsiTheme="majorHAnsi"/>
        </w:rPr>
        <w:t xml:space="preserve">, privatization of public space, </w:t>
      </w:r>
      <w:r w:rsidRPr="00B34534">
        <w:rPr>
          <w:rStyle w:val="StyleBoldUnderline"/>
          <w:rFonts w:asciiTheme="majorHAnsi" w:hAnsiTheme="majorHAnsi"/>
        </w:rPr>
        <w:t xml:space="preserve">and </w:t>
      </w:r>
      <w:r w:rsidRPr="00B34534">
        <w:rPr>
          <w:rStyle w:val="Emphasis"/>
          <w:rFonts w:asciiTheme="majorHAnsi" w:hAnsiTheme="majorHAnsi"/>
        </w:rPr>
        <w:t>greater commitment to individual responsibility</w:t>
      </w:r>
      <w:r w:rsidRPr="00B34534">
        <w:rPr>
          <w:rFonts w:asciiTheme="majorHAnsi" w:hAnsiTheme="majorHAnsi"/>
        </w:rPr>
        <w:t xml:space="preserve"> among citizens. Although the source of Alberta’s debt was mainly revenue based, </w:t>
      </w:r>
      <w:r w:rsidRPr="00B34534">
        <w:rPr>
          <w:rStyle w:val="StyleBoldUnderline"/>
          <w:rFonts w:asciiTheme="majorHAnsi" w:hAnsiTheme="majorHAnsi"/>
        </w:rPr>
        <w:t>the Klein government articulated that excessive social spending was to blame</w:t>
      </w:r>
      <w:r w:rsidRPr="00B34534">
        <w:rPr>
          <w:rFonts w:asciiTheme="majorHAnsi" w:hAnsiTheme="majorHAnsi"/>
        </w:rPr>
        <w:t xml:space="preserve"> for Alberta’s economic woes. As a result, </w:t>
      </w:r>
      <w:r w:rsidRPr="00B34534">
        <w:rPr>
          <w:rStyle w:val="StyleBoldUnderline"/>
          <w:rFonts w:asciiTheme="majorHAnsi" w:hAnsiTheme="majorHAnsi"/>
        </w:rPr>
        <w:t>funds for public services were significantly reduced or eliminated altogether</w:t>
      </w:r>
      <w:r w:rsidRPr="00B34534">
        <w:rPr>
          <w:rFonts w:asciiTheme="majorHAnsi" w:hAnsiTheme="majorHAnsi"/>
        </w:rPr>
        <w:t xml:space="preserve"> </w:t>
      </w:r>
      <w:r w:rsidRPr="00B34534">
        <w:rPr>
          <w:rFonts w:asciiTheme="majorHAnsi" w:hAnsiTheme="majorHAnsi"/>
          <w:sz w:val="12"/>
          <w:szCs w:val="12"/>
        </w:rPr>
        <w:t xml:space="preserve">(Cooper and Neu, 1995; McMillan and Warrack, 1995).¶ Other provinces took an alternative approach to remedy their debt problems. The provincial governments of Saskatchewan and Ontario, for instance, elected to moderately raise taxes in order to balance their budgets. This solution had fewer repercussions for citizens and the economic, social, and political stability of these provinces. Klein’s provincial leadership, in contrast, demonstrated a keen desire to completely transform Albertan society. </w:t>
      </w:r>
      <w:r w:rsidRPr="00B34534">
        <w:rPr>
          <w:rStyle w:val="StyleBoldUnderline"/>
          <w:rFonts w:asciiTheme="majorHAnsi" w:hAnsiTheme="majorHAnsi"/>
        </w:rPr>
        <w:t xml:space="preserve">Klein aimed to develop </w:t>
      </w:r>
      <w:r w:rsidRPr="00B34534">
        <w:rPr>
          <w:rStyle w:val="Emphasis"/>
          <w:rFonts w:asciiTheme="majorHAnsi" w:hAnsiTheme="majorHAnsi"/>
        </w:rPr>
        <w:t>a culture of business</w:t>
      </w:r>
      <w:r w:rsidRPr="00B34534">
        <w:rPr>
          <w:rStyle w:val="StyleBoldUnderline"/>
          <w:rFonts w:asciiTheme="majorHAnsi" w:hAnsiTheme="majorHAnsi"/>
        </w:rPr>
        <w:t>, rather than one of welfare and social security, by prioritizing flow of capital and maximizing profitability</w:t>
      </w:r>
      <w:r w:rsidRPr="00B34534">
        <w:rPr>
          <w:rFonts w:asciiTheme="majorHAnsi" w:hAnsiTheme="majorHAnsi"/>
        </w:rPr>
        <w:t xml:space="preserve"> in the province, as well as campaigning for greater individual responsibility and self-discipline among Albertans (Denis, 1995; McMillan and Warrack, 1995).</w:t>
      </w:r>
      <w:r w:rsidRPr="00B34534">
        <w:rPr>
          <w:rFonts w:asciiTheme="majorHAnsi" w:hAnsiTheme="majorHAnsi"/>
          <w:sz w:val="12"/>
        </w:rPr>
        <w:t>¶</w:t>
      </w:r>
      <w:r w:rsidRPr="00B34534">
        <w:rPr>
          <w:rStyle w:val="StyleBoldUnderline"/>
          <w:rFonts w:asciiTheme="majorHAnsi" w:hAnsiTheme="majorHAnsi"/>
        </w:rPr>
        <w:t xml:space="preserve"> The provincial government</w:t>
      </w:r>
      <w:r w:rsidRPr="00B34534">
        <w:rPr>
          <w:rFonts w:asciiTheme="majorHAnsi" w:hAnsiTheme="majorHAnsi"/>
        </w:rPr>
        <w:t xml:space="preserve"> further </w:t>
      </w:r>
      <w:r w:rsidRPr="00B34534">
        <w:rPr>
          <w:rStyle w:val="StyleBoldUnderline"/>
          <w:rFonts w:asciiTheme="majorHAnsi" w:hAnsiTheme="majorHAnsi"/>
        </w:rPr>
        <w:t>justified budget restraint and cuts to social spending by labelling and delegitimizing the needs of ‘special interest’ or ‘claimsmaking’ groups</w:t>
      </w:r>
      <w:r w:rsidRPr="00B34534">
        <w:rPr>
          <w:rFonts w:asciiTheme="majorHAnsi" w:hAnsiTheme="majorHAnsi"/>
        </w:rPr>
        <w:t xml:space="preserve"> in Alberta. </w:t>
      </w:r>
      <w:r w:rsidRPr="00B34534">
        <w:rPr>
          <w:rStyle w:val="StyleBoldUnderline"/>
          <w:rFonts w:asciiTheme="majorHAnsi" w:hAnsiTheme="majorHAnsi"/>
        </w:rPr>
        <w:t>Unionized workers, environmentalists, women’s groups, ethnic minorities, and people receiving welfare</w:t>
      </w:r>
      <w:r w:rsidRPr="00B34534">
        <w:rPr>
          <w:rFonts w:asciiTheme="majorHAnsi" w:hAnsiTheme="majorHAnsi"/>
        </w:rPr>
        <w:t xml:space="preserve"> assistance </w:t>
      </w:r>
      <w:r w:rsidRPr="00B34534">
        <w:rPr>
          <w:rStyle w:val="StyleBoldUnderline"/>
          <w:rFonts w:asciiTheme="majorHAnsi" w:hAnsiTheme="majorHAnsi"/>
        </w:rPr>
        <w:t>were seen as a burden</w:t>
      </w:r>
      <w:r w:rsidRPr="00B34534">
        <w:rPr>
          <w:rFonts w:asciiTheme="majorHAnsi" w:hAnsiTheme="majorHAnsi"/>
        </w:rPr>
        <w:t xml:space="preserve"> </w:t>
      </w:r>
      <w:r w:rsidRPr="00B34534">
        <w:rPr>
          <w:rFonts w:asciiTheme="majorHAnsi" w:hAnsiTheme="majorHAnsi"/>
          <w:sz w:val="12"/>
          <w:szCs w:val="12"/>
        </w:rPr>
        <w:t xml:space="preserve">on political processes and state funds (Harrison, Johnston, and Krahn, 2005). Special interest and claimsmaking people and organizations are those advocating for positive social change. They are guided by the belief that “democracy is enhanced by the participation of social groups within policymaking processes” (Harder, 2003, p. 2). Lois Harder (2003) explains that </w:t>
      </w:r>
      <w:r w:rsidRPr="00B34534">
        <w:rPr>
          <w:rStyle w:val="StyleBoldUnderline"/>
          <w:rFonts w:asciiTheme="majorHAnsi" w:hAnsiTheme="majorHAnsi"/>
        </w:rPr>
        <w:t>during the Klein regime such groups were often denied provincial financial support and political representation</w:t>
      </w:r>
      <w:r w:rsidRPr="00B34534">
        <w:rPr>
          <w:rFonts w:asciiTheme="majorHAnsi" w:hAnsiTheme="majorHAnsi"/>
        </w:rPr>
        <w:t xml:space="preserve">. </w:t>
      </w:r>
      <w:r w:rsidRPr="00B34534">
        <w:rPr>
          <w:rStyle w:val="StyleBoldUnderline"/>
          <w:rFonts w:asciiTheme="majorHAnsi" w:hAnsiTheme="majorHAnsi"/>
        </w:rPr>
        <w:t>Their goals and activities were highly contested by neoliberal political actors because of their lack of connection with the business sector</w:t>
      </w:r>
      <w:r w:rsidRPr="00B34534">
        <w:rPr>
          <w:rFonts w:asciiTheme="majorHAnsi" w:hAnsiTheme="majorHAnsi"/>
        </w:rPr>
        <w:t xml:space="preserve"> and inherent inability to make profit.</w:t>
      </w:r>
      <w:r w:rsidRPr="00B34534">
        <w:rPr>
          <w:rFonts w:asciiTheme="majorHAnsi" w:hAnsiTheme="majorHAnsi"/>
          <w:sz w:val="12"/>
        </w:rPr>
        <w:t xml:space="preserve">¶ </w:t>
      </w:r>
      <w:r w:rsidRPr="00B34534">
        <w:rPr>
          <w:rFonts w:asciiTheme="majorHAnsi" w:hAnsiTheme="majorHAnsi"/>
        </w:rPr>
        <w:t xml:space="preserve">Continuing down a neoliberal pathway, </w:t>
      </w:r>
      <w:r w:rsidRPr="00B34534">
        <w:rPr>
          <w:rStyle w:val="StyleBoldUnderline"/>
          <w:rFonts w:asciiTheme="majorHAnsi" w:hAnsiTheme="majorHAnsi"/>
        </w:rPr>
        <w:t>Klein swiftly privatized publicly owned services and assets in areas such as, agriculture, tourism, environmental protection, health and education, and family services</w:t>
      </w:r>
      <w:r w:rsidRPr="00B34534">
        <w:rPr>
          <w:rFonts w:asciiTheme="majorHAnsi" w:hAnsiTheme="majorHAnsi"/>
        </w:rPr>
        <w:t xml:space="preserve"> (Laxer, 1995). Although privatization holds promise to “deliver public services more effectively at lower cost and to create opportunities for private businesses”, Laxer indicates that </w:t>
      </w:r>
      <w:r w:rsidRPr="00B34534">
        <w:rPr>
          <w:rStyle w:val="StyleBoldUnderline"/>
          <w:rFonts w:asciiTheme="majorHAnsi" w:hAnsiTheme="majorHAnsi"/>
        </w:rPr>
        <w:t>shifting public goods to the private sector is a risky endeavour</w:t>
      </w:r>
      <w:r w:rsidRPr="00B34534">
        <w:rPr>
          <w:rFonts w:asciiTheme="majorHAnsi" w:hAnsiTheme="majorHAnsi"/>
        </w:rPr>
        <w:t xml:space="preserve"> (p. 115). </w:t>
      </w:r>
      <w:r w:rsidRPr="00B34534">
        <w:rPr>
          <w:rStyle w:val="StyleBoldUnderline"/>
          <w:rFonts w:asciiTheme="majorHAnsi" w:hAnsiTheme="majorHAnsi"/>
        </w:rPr>
        <w:t xml:space="preserve">Although privatization may yield financial benefits for the government, it tends to </w:t>
      </w:r>
      <w:r w:rsidRPr="00B34534">
        <w:rPr>
          <w:rStyle w:val="Emphasis"/>
          <w:rFonts w:asciiTheme="majorHAnsi" w:hAnsiTheme="majorHAnsi"/>
        </w:rPr>
        <w:t>overburden existing public programs</w:t>
      </w:r>
      <w:r w:rsidRPr="00B34534">
        <w:rPr>
          <w:rFonts w:asciiTheme="majorHAnsi" w:hAnsiTheme="majorHAnsi"/>
        </w:rPr>
        <w:t xml:space="preserve">, </w:t>
      </w:r>
      <w:r w:rsidRPr="00B34534">
        <w:rPr>
          <w:rStyle w:val="Emphasis"/>
          <w:rFonts w:asciiTheme="majorHAnsi" w:hAnsiTheme="majorHAnsi"/>
        </w:rPr>
        <w:t>bring down the quality services</w:t>
      </w:r>
      <w:r w:rsidRPr="00B34534">
        <w:rPr>
          <w:rFonts w:asciiTheme="majorHAnsi" w:hAnsiTheme="majorHAnsi"/>
        </w:rPr>
        <w:t xml:space="preserve">, </w:t>
      </w:r>
      <w:r w:rsidRPr="00B34534">
        <w:rPr>
          <w:rStyle w:val="StyleBoldUnderline"/>
          <w:rFonts w:asciiTheme="majorHAnsi" w:hAnsiTheme="majorHAnsi"/>
        </w:rPr>
        <w:t xml:space="preserve">and </w:t>
      </w:r>
      <w:r w:rsidRPr="00B34534">
        <w:rPr>
          <w:rStyle w:val="Emphasis"/>
          <w:rFonts w:asciiTheme="majorHAnsi" w:hAnsiTheme="majorHAnsi"/>
        </w:rPr>
        <w:t>increase personal costs for individuals</w:t>
      </w:r>
      <w:r w:rsidRPr="00B34534">
        <w:rPr>
          <w:rFonts w:asciiTheme="majorHAnsi" w:hAnsiTheme="majorHAnsi"/>
        </w:rPr>
        <w:t>, particularly in sectors of education, health, and social welfare (Horne, 2005; Laxer, 1995; Taylor, Schultz, &amp; Wishart Leard, 2005; Steward, 2005).</w:t>
      </w:r>
      <w:r w:rsidRPr="00B34534">
        <w:rPr>
          <w:rFonts w:asciiTheme="majorHAnsi" w:hAnsiTheme="majorHAnsi"/>
          <w:sz w:val="12"/>
        </w:rPr>
        <w:t xml:space="preserve">¶ </w:t>
      </w:r>
      <w:r w:rsidRPr="00B34534">
        <w:rPr>
          <w:rFonts w:asciiTheme="majorHAnsi" w:hAnsiTheme="majorHAnsi"/>
        </w:rPr>
        <w:t xml:space="preserve">Critics of the Klein era argue that </w:t>
      </w:r>
      <w:r w:rsidRPr="00B34534">
        <w:rPr>
          <w:rStyle w:val="Emphasis"/>
          <w:rFonts w:asciiTheme="majorHAnsi" w:hAnsiTheme="majorHAnsi"/>
        </w:rPr>
        <w:t>neoliberal reforms were driven by vague ideological understandings of the economy</w:t>
      </w:r>
      <w:r w:rsidRPr="00B34534">
        <w:rPr>
          <w:rStyle w:val="StyleBoldUnderline"/>
          <w:rFonts w:asciiTheme="majorHAnsi" w:hAnsiTheme="majorHAnsi"/>
        </w:rPr>
        <w:t xml:space="preserve"> with little interest in actually improving the quality of life for Albertans</w:t>
      </w:r>
      <w:r w:rsidRPr="00B34534">
        <w:rPr>
          <w:rFonts w:asciiTheme="majorHAnsi" w:hAnsiTheme="majorHAnsi"/>
        </w:rPr>
        <w:t xml:space="preserve"> (Black and Stanford, 2005; Harrison, 2005; Murphy, 1995). </w:t>
      </w:r>
      <w:r w:rsidRPr="00B34534">
        <w:rPr>
          <w:rStyle w:val="StyleBoldUnderline"/>
          <w:rFonts w:asciiTheme="majorHAnsi" w:hAnsiTheme="majorHAnsi"/>
        </w:rPr>
        <w:t>Government initiatives to scale back public services, limit political participation and promote discourses of individual responsibility have created a particular political environment</w:t>
      </w:r>
      <w:r w:rsidRPr="00B34534">
        <w:rPr>
          <w:rFonts w:asciiTheme="majorHAnsi" w:hAnsiTheme="majorHAnsi"/>
        </w:rPr>
        <w:t xml:space="preserve"> in Alberta. From the perspective of Rich Vivone (2009), an established journalist in Alberta politics, </w:t>
      </w:r>
      <w:r w:rsidRPr="00B34534">
        <w:rPr>
          <w:rStyle w:val="StyleBoldUnderline"/>
          <w:rFonts w:asciiTheme="majorHAnsi" w:hAnsiTheme="majorHAnsi"/>
        </w:rPr>
        <w:t xml:space="preserve">this has also created an </w:t>
      </w:r>
      <w:r w:rsidRPr="00B34534">
        <w:rPr>
          <w:rStyle w:val="Emphasis"/>
          <w:rFonts w:asciiTheme="majorHAnsi" w:hAnsiTheme="majorHAnsi"/>
        </w:rPr>
        <w:t>apathetic and silenced political culture</w:t>
      </w:r>
      <w:r w:rsidRPr="00B34534">
        <w:rPr>
          <w:rFonts w:asciiTheme="majorHAnsi" w:hAnsiTheme="majorHAnsi"/>
        </w:rPr>
        <w:t xml:space="preserve"> in </w:t>
      </w:r>
      <w:r w:rsidRPr="00B34534">
        <w:rPr>
          <w:rFonts w:asciiTheme="majorHAnsi" w:hAnsiTheme="majorHAnsi"/>
          <w:sz w:val="12"/>
          <w:szCs w:val="12"/>
        </w:rPr>
        <w:t>the province. Among the western provinces, Albertans have gained a reputation for low voter turnout and general lack of awareness about political issues. In the 2011 federal election, for instance, Alberta had the fourth lowest voter turnout of all provinces and territories (Elections Canada, 2011).</w:t>
      </w:r>
    </w:p>
    <w:p w14:paraId="0B159996" w14:textId="61DA41AB" w:rsidR="004C7A75" w:rsidRPr="00B34534" w:rsidRDefault="004C7A75" w:rsidP="00AE3608">
      <w:pPr>
        <w:pStyle w:val="Heading3"/>
      </w:pPr>
      <w:bookmarkStart w:id="7" w:name="_Toc359944196"/>
      <w:r w:rsidRPr="00B34534">
        <w:t>STEM Education Focus Link</w:t>
      </w:r>
      <w:bookmarkEnd w:id="7"/>
    </w:p>
    <w:p w14:paraId="56B1D074" w14:textId="77777777" w:rsidR="004C7A75" w:rsidRPr="00B34534" w:rsidRDefault="004C7A75" w:rsidP="00AE3608">
      <w:pPr>
        <w:pStyle w:val="Heading4"/>
      </w:pPr>
      <w:r w:rsidRPr="00B34534">
        <w:t>The aff’s prioritization of STEM is an attempt to improve the public’s “return on investment,” and reproduces a neoliberal social imaginary – only de-linking education from competitiveness enables student growth</w:t>
      </w:r>
    </w:p>
    <w:p w14:paraId="7E96DE7C" w14:textId="77777777" w:rsidR="004C7A75" w:rsidRPr="00B34534" w:rsidRDefault="004C7A75" w:rsidP="004C7A75">
      <w:pPr>
        <w:rPr>
          <w:rStyle w:val="StyleStyleBold12pt"/>
          <w:rFonts w:asciiTheme="majorHAnsi" w:hAnsiTheme="majorHAnsi"/>
        </w:rPr>
      </w:pPr>
      <w:r w:rsidRPr="00B34534">
        <w:rPr>
          <w:rStyle w:val="StyleStyleBold12pt"/>
          <w:rFonts w:asciiTheme="majorHAnsi" w:hAnsiTheme="majorHAnsi"/>
        </w:rPr>
        <w:t>Levidow 2</w:t>
      </w:r>
    </w:p>
    <w:p w14:paraId="7CE22DE9" w14:textId="77777777" w:rsidR="004C7A75" w:rsidRPr="00B34534" w:rsidRDefault="004C7A75" w:rsidP="004C7A75">
      <w:pPr>
        <w:rPr>
          <w:rFonts w:asciiTheme="majorHAnsi" w:hAnsiTheme="majorHAnsi"/>
        </w:rPr>
      </w:pPr>
      <w:r w:rsidRPr="00B34534">
        <w:rPr>
          <w:rFonts w:asciiTheme="majorHAnsi" w:hAnsiTheme="majorHAnsi"/>
        </w:rPr>
        <w:t xml:space="preserve">(Les, Senior Research Fellow at the Open University, UK, Marketizing higher education: neoliberal strategies and counter-strategies. In: Robins, </w:t>
      </w:r>
    </w:p>
    <w:p w14:paraId="0C082F05" w14:textId="77777777" w:rsidR="004C7A75" w:rsidRPr="00B34534" w:rsidRDefault="004C7A75" w:rsidP="004C7A75">
      <w:pPr>
        <w:rPr>
          <w:rFonts w:asciiTheme="majorHAnsi" w:hAnsiTheme="majorHAnsi"/>
        </w:rPr>
      </w:pPr>
      <w:r w:rsidRPr="00B34534">
        <w:rPr>
          <w:rFonts w:asciiTheme="majorHAnsi" w:hAnsiTheme="majorHAnsi"/>
        </w:rPr>
        <w:t>Kevin and Webster, Frank eds. The Virtual University? Knowledge, Markets and Management. Oxford, UK: Oxford University Press, pp. 227–248)</w:t>
      </w:r>
    </w:p>
    <w:p w14:paraId="31009188" w14:textId="77777777" w:rsidR="004C7A75" w:rsidRPr="00B34534" w:rsidRDefault="004C7A75" w:rsidP="004C7A75">
      <w:pPr>
        <w:rPr>
          <w:rFonts w:asciiTheme="majorHAnsi" w:hAnsiTheme="majorHAnsi"/>
        </w:rPr>
      </w:pPr>
    </w:p>
    <w:p w14:paraId="7DDBE984" w14:textId="77777777" w:rsidR="004C7A75" w:rsidRPr="00B34534" w:rsidRDefault="004C7A75" w:rsidP="004C7A75">
      <w:pPr>
        <w:pStyle w:val="BodyText"/>
        <w:rPr>
          <w:rFonts w:asciiTheme="majorHAnsi" w:hAnsiTheme="majorHAnsi"/>
        </w:rPr>
      </w:pPr>
      <w:r w:rsidRPr="00B34534">
        <w:rPr>
          <w:rStyle w:val="StyleBoldUnderline"/>
          <w:rFonts w:asciiTheme="majorHAnsi" w:hAnsiTheme="majorHAnsi"/>
        </w:rPr>
        <w:t xml:space="preserve">In neoliberal ideology, employment insecurity is attributed to a deficiency of </w:t>
      </w:r>
      <w:r w:rsidRPr="00B34534">
        <w:rPr>
          <w:rStyle w:val="Emphasis"/>
          <w:rFonts w:asciiTheme="majorHAnsi" w:hAnsiTheme="majorHAnsi"/>
        </w:rPr>
        <w:t>‘human capital’</w:t>
      </w:r>
      <w:r w:rsidRPr="00B34534">
        <w:rPr>
          <w:rFonts w:asciiTheme="majorHAnsi" w:hAnsiTheme="majorHAnsi"/>
        </w:rPr>
        <w:t xml:space="preserve"> appropriate for the ‘information society’.  </w:t>
      </w:r>
      <w:r w:rsidRPr="00B34534">
        <w:rPr>
          <w:rStyle w:val="StyleBoldUnderline"/>
          <w:rFonts w:asciiTheme="majorHAnsi" w:hAnsiTheme="majorHAnsi"/>
        </w:rPr>
        <w:t>This problem is cited to justify curricula</w:t>
      </w:r>
      <w:r w:rsidRPr="00B34534">
        <w:rPr>
          <w:rFonts w:asciiTheme="majorHAnsi" w:hAnsiTheme="majorHAnsi"/>
        </w:rPr>
        <w:t xml:space="preserve"> for </w:t>
      </w:r>
      <w:r w:rsidRPr="00B34534">
        <w:rPr>
          <w:rStyle w:val="StyleBoldUnderline"/>
          <w:rFonts w:asciiTheme="majorHAnsi" w:hAnsiTheme="majorHAnsi"/>
        </w:rPr>
        <w:t>adapting students to labour-market needs</w:t>
      </w:r>
      <w:r w:rsidRPr="00B34534">
        <w:rPr>
          <w:rFonts w:asciiTheme="majorHAnsi" w:hAnsiTheme="majorHAnsi"/>
          <w:sz w:val="12"/>
          <w:szCs w:val="12"/>
        </w:rPr>
        <w:t xml:space="preserve">.  Educational ‘reforms’ are presented as universal progress on grounds that they enhance efficiency, extend access, flexibly customize the content for individual needs, facilitate learning through ICT, provide accountability to students and society, yield a better return on state investment, etc.  </w:t>
      </w:r>
      <w:r w:rsidRPr="00B34534">
        <w:rPr>
          <w:rStyle w:val="StyleBoldUnderline"/>
          <w:rFonts w:asciiTheme="majorHAnsi" w:hAnsiTheme="majorHAnsi"/>
        </w:rPr>
        <w:t>These benefits are to be measured according to ‘human capital’ criteria</w:t>
      </w:r>
      <w:r w:rsidRPr="00B34534">
        <w:rPr>
          <w:rFonts w:asciiTheme="majorHAnsi" w:hAnsiTheme="majorHAnsi"/>
          <w:sz w:val="12"/>
          <w:szCs w:val="12"/>
        </w:rPr>
        <w:t>, or even according to money transactions.  Whether they are literal or metaphorical,</w:t>
      </w:r>
      <w:r w:rsidRPr="00B34534">
        <w:rPr>
          <w:rFonts w:asciiTheme="majorHAnsi" w:hAnsiTheme="majorHAnsi"/>
        </w:rPr>
        <w:t xml:space="preserve"> </w:t>
      </w:r>
      <w:r w:rsidRPr="00B34534">
        <w:rPr>
          <w:rStyle w:val="StyleBoldUnderline"/>
          <w:rFonts w:asciiTheme="majorHAnsi" w:hAnsiTheme="majorHAnsi"/>
        </w:rPr>
        <w:t>accountancy methods define the efficiency of educational progress</w:t>
      </w:r>
      <w:r w:rsidRPr="00B34534">
        <w:rPr>
          <w:rFonts w:asciiTheme="majorHAnsi" w:hAnsiTheme="majorHAnsi"/>
        </w:rPr>
        <w:t xml:space="preserve">, thus </w:t>
      </w:r>
      <w:r w:rsidRPr="00B34534">
        <w:rPr>
          <w:rStyle w:val="Emphasis"/>
          <w:rFonts w:asciiTheme="majorHAnsi" w:hAnsiTheme="majorHAnsi"/>
        </w:rPr>
        <w:t>naturalizing marketization</w:t>
      </w:r>
      <w:r w:rsidRPr="00B34534">
        <w:rPr>
          <w:rFonts w:asciiTheme="majorHAnsi" w:hAnsiTheme="majorHAnsi"/>
        </w:rPr>
        <w:t xml:space="preserve">. </w:t>
      </w:r>
    </w:p>
    <w:p w14:paraId="789A685B" w14:textId="77777777" w:rsidR="004C7A75" w:rsidRPr="00B34534" w:rsidRDefault="004C7A75" w:rsidP="004C7A75">
      <w:pPr>
        <w:pStyle w:val="BodyText"/>
        <w:rPr>
          <w:rFonts w:asciiTheme="majorHAnsi" w:hAnsiTheme="majorHAnsi"/>
          <w:sz w:val="12"/>
          <w:szCs w:val="12"/>
        </w:rPr>
      </w:pPr>
      <w:r w:rsidRPr="00B34534">
        <w:rPr>
          <w:rFonts w:asciiTheme="majorHAnsi" w:hAnsiTheme="majorHAnsi"/>
        </w:rPr>
        <w:t xml:space="preserve">Commodification </w:t>
      </w:r>
      <w:r w:rsidRPr="00B34534">
        <w:rPr>
          <w:rStyle w:val="StyleBoldUnderline"/>
          <w:rFonts w:asciiTheme="majorHAnsi" w:hAnsiTheme="majorHAnsi"/>
        </w:rPr>
        <w:t>Prospective students are represented as customers/markets</w:t>
      </w:r>
      <w:r w:rsidRPr="00B34534">
        <w:rPr>
          <w:rFonts w:asciiTheme="majorHAnsi" w:hAnsiTheme="majorHAnsi"/>
        </w:rPr>
        <w:t xml:space="preserve"> in order </w:t>
      </w:r>
      <w:r w:rsidRPr="00B34534">
        <w:rPr>
          <w:rStyle w:val="StyleBoldUnderline"/>
          <w:rFonts w:asciiTheme="majorHAnsi" w:hAnsiTheme="majorHAnsi"/>
        </w:rPr>
        <w:t>to justify commodifying educational services</w:t>
      </w:r>
      <w:r w:rsidRPr="00B34534">
        <w:rPr>
          <w:rFonts w:asciiTheme="majorHAnsi" w:hAnsiTheme="majorHAnsi"/>
        </w:rPr>
        <w:t xml:space="preserve">. </w:t>
      </w:r>
      <w:r w:rsidRPr="00B34534">
        <w:rPr>
          <w:rStyle w:val="StyleBoldUnderline"/>
          <w:rFonts w:asciiTheme="majorHAnsi" w:hAnsiTheme="majorHAnsi"/>
        </w:rPr>
        <w:t xml:space="preserve"> Knowledge becomes a product for individual students to consume, rather than a collaborative process</w:t>
      </w:r>
      <w:r w:rsidRPr="00B34534">
        <w:rPr>
          <w:rFonts w:asciiTheme="majorHAnsi" w:hAnsiTheme="majorHAnsi"/>
        </w:rPr>
        <w:t xml:space="preserve"> </w:t>
      </w:r>
      <w:r w:rsidRPr="00B34534">
        <w:rPr>
          <w:rFonts w:asciiTheme="majorHAnsi" w:hAnsiTheme="majorHAnsi"/>
          <w:sz w:val="12"/>
          <w:szCs w:val="12"/>
        </w:rPr>
        <w:t>for students and teachers.  Individualized learning both promotes and naturalizes life-long re-skilling for a flexibilized, fragmented, insecure labour market.  By standardizing course materials, moreover, administrators can reduce teachers to software-writers or even replace them with subcontractors.  Through ICT, neoliberal agendas take the apparently neutral form of greater access and flexible delivery.  In all these ways,</w:t>
      </w:r>
      <w:r w:rsidRPr="00B34534">
        <w:rPr>
          <w:rFonts w:asciiTheme="majorHAnsi" w:hAnsiTheme="majorHAnsi"/>
        </w:rPr>
        <w:t xml:space="preserve"> </w:t>
      </w:r>
      <w:r w:rsidRPr="00B34534">
        <w:rPr>
          <w:rStyle w:val="StyleBoldUnderline"/>
          <w:rFonts w:asciiTheme="majorHAnsi" w:hAnsiTheme="majorHAnsi"/>
        </w:rPr>
        <w:t xml:space="preserve">student-teacher relations are reified as </w:t>
      </w:r>
      <w:r w:rsidRPr="00B34534">
        <w:rPr>
          <w:rStyle w:val="Emphasis"/>
          <w:rFonts w:asciiTheme="majorHAnsi" w:hAnsiTheme="majorHAnsi"/>
        </w:rPr>
        <w:t>relations between things</w:t>
      </w:r>
      <w:r w:rsidRPr="00B34534">
        <w:rPr>
          <w:rFonts w:asciiTheme="majorHAnsi" w:hAnsiTheme="majorHAnsi"/>
          <w:sz w:val="12"/>
          <w:szCs w:val="12"/>
        </w:rPr>
        <w:t xml:space="preserve">, e.g. between  consumers and providers of software. </w:t>
      </w:r>
    </w:p>
    <w:p w14:paraId="56A2718E" w14:textId="77777777" w:rsidR="004C7A75" w:rsidRPr="00B34534" w:rsidRDefault="004C7A75" w:rsidP="004C7A75">
      <w:pPr>
        <w:pStyle w:val="ListBullet"/>
        <w:numPr>
          <w:ilvl w:val="0"/>
          <w:numId w:val="0"/>
        </w:numPr>
        <w:rPr>
          <w:rFonts w:asciiTheme="majorHAnsi" w:hAnsiTheme="majorHAnsi"/>
        </w:rPr>
      </w:pPr>
      <w:r w:rsidRPr="00B34534">
        <w:rPr>
          <w:rFonts w:asciiTheme="majorHAnsi" w:hAnsiTheme="majorHAnsi"/>
          <w:sz w:val="12"/>
          <w:szCs w:val="12"/>
        </w:rPr>
        <w:t>Neoliberal globalization</w:t>
      </w:r>
      <w:r w:rsidRPr="00B34534">
        <w:rPr>
          <w:rFonts w:asciiTheme="majorHAnsi" w:hAnsiTheme="majorHAnsi"/>
        </w:rPr>
        <w:t xml:space="preserve"> </w:t>
      </w:r>
      <w:r w:rsidRPr="00B34534">
        <w:rPr>
          <w:rStyle w:val="StyleBoldUnderline"/>
          <w:rFonts w:asciiTheme="majorHAnsi" w:hAnsiTheme="majorHAnsi"/>
        </w:rPr>
        <w:t>A global competitive threat and opportunity is invoked to justify commodifying all institutional arrangements</w:t>
      </w:r>
      <w:r w:rsidRPr="00B34534">
        <w:rPr>
          <w:rFonts w:asciiTheme="majorHAnsi" w:hAnsiTheme="majorHAnsi"/>
        </w:rPr>
        <w:t xml:space="preserve">. </w:t>
      </w:r>
      <w:r w:rsidRPr="00B34534">
        <w:rPr>
          <w:rStyle w:val="StyleBoldUnderline"/>
          <w:rFonts w:asciiTheme="majorHAnsi" w:hAnsiTheme="majorHAnsi"/>
        </w:rPr>
        <w:t>People are actively linked</w:t>
      </w:r>
      <w:r w:rsidRPr="00B34534">
        <w:rPr>
          <w:rFonts w:asciiTheme="majorHAnsi" w:hAnsiTheme="majorHAnsi"/>
        </w:rPr>
        <w:t xml:space="preserve"> around the world </w:t>
      </w:r>
      <w:r w:rsidRPr="00B34534">
        <w:rPr>
          <w:rStyle w:val="StyleBoldUnderline"/>
          <w:rFonts w:asciiTheme="majorHAnsi" w:hAnsiTheme="majorHAnsi"/>
        </w:rPr>
        <w:t>through new market relations</w:t>
      </w:r>
      <w:r w:rsidRPr="00B34534">
        <w:rPr>
          <w:rFonts w:asciiTheme="majorHAnsi" w:hAnsiTheme="majorHAnsi"/>
        </w:rPr>
        <w:t xml:space="preserve"> </w:t>
      </w:r>
      <w:r w:rsidRPr="00B34534">
        <w:rPr>
          <w:rFonts w:asciiTheme="majorHAnsi" w:hAnsiTheme="majorHAnsi"/>
          <w:sz w:val="12"/>
          <w:szCs w:val="12"/>
        </w:rPr>
        <w:t>– as business partners, competitors, patrons, clients, customers, assessor-consultants, etc.</w:t>
      </w:r>
      <w:r w:rsidRPr="00B34534">
        <w:rPr>
          <w:rFonts w:asciiTheme="majorHAnsi" w:hAnsiTheme="majorHAnsi"/>
        </w:rPr>
        <w:t xml:space="preserve">  </w:t>
      </w:r>
      <w:r w:rsidRPr="00B34534">
        <w:rPr>
          <w:rStyle w:val="StyleBoldUnderline"/>
          <w:rFonts w:asciiTheme="majorHAnsi" w:hAnsiTheme="majorHAnsi"/>
        </w:rPr>
        <w:t xml:space="preserve">This neoliberal internationalism is promoted </w:t>
      </w:r>
      <w:r w:rsidRPr="00B34534">
        <w:rPr>
          <w:rStyle w:val="Emphasis"/>
          <w:rFonts w:asciiTheme="majorHAnsi" w:hAnsiTheme="majorHAnsi"/>
        </w:rPr>
        <w:t>within and across countries</w:t>
      </w:r>
      <w:r w:rsidRPr="00B34534">
        <w:rPr>
          <w:rFonts w:asciiTheme="majorHAnsi" w:hAnsiTheme="majorHAnsi"/>
        </w:rPr>
        <w:t xml:space="preserve">.   </w:t>
      </w:r>
      <w:r w:rsidRPr="00B34534">
        <w:rPr>
          <w:rFonts w:asciiTheme="majorHAnsi" w:hAnsiTheme="majorHAnsi"/>
          <w:sz w:val="12"/>
          <w:szCs w:val="12"/>
        </w:rPr>
        <w:t>As SAP conditionalities forcibly marketize and standardize higher education in Third World countries, people there may become more willing customers for instructional commodities elsewhere, e.g. through distance education.  Perhaps</w:t>
      </w:r>
      <w:r w:rsidRPr="00B34534">
        <w:rPr>
          <w:rFonts w:asciiTheme="majorHAnsi" w:hAnsiTheme="majorHAnsi"/>
        </w:rPr>
        <w:t xml:space="preserve"> </w:t>
      </w:r>
      <w:r w:rsidRPr="00B34534">
        <w:rPr>
          <w:rStyle w:val="StyleBoldUnderline"/>
          <w:rFonts w:asciiTheme="majorHAnsi" w:hAnsiTheme="majorHAnsi"/>
        </w:rPr>
        <w:t>as a self-fulfilling prophecy</w:t>
      </w:r>
      <w:r w:rsidRPr="00B34534">
        <w:rPr>
          <w:rFonts w:asciiTheme="majorHAnsi" w:hAnsiTheme="majorHAnsi"/>
        </w:rPr>
        <w:t xml:space="preserve">, this </w:t>
      </w:r>
      <w:r w:rsidRPr="00B34534">
        <w:rPr>
          <w:rStyle w:val="StyleBoldUnderline"/>
          <w:rFonts w:asciiTheme="majorHAnsi" w:hAnsiTheme="majorHAnsi"/>
        </w:rPr>
        <w:t>marketization intensifies</w:t>
      </w:r>
      <w:r w:rsidRPr="00B34534">
        <w:rPr>
          <w:rFonts w:asciiTheme="majorHAnsi" w:hAnsiTheme="majorHAnsi"/>
        </w:rPr>
        <w:t xml:space="preserve"> (or even creates) the </w:t>
      </w:r>
      <w:r w:rsidRPr="00B34534">
        <w:rPr>
          <w:rStyle w:val="StyleBoldUnderline"/>
          <w:rFonts w:asciiTheme="majorHAnsi" w:hAnsiTheme="majorHAnsi"/>
        </w:rPr>
        <w:t>competitive pressures</w:t>
      </w:r>
      <w:r w:rsidRPr="00B34534">
        <w:rPr>
          <w:rFonts w:asciiTheme="majorHAnsi" w:hAnsiTheme="majorHAnsi"/>
        </w:rPr>
        <w:t xml:space="preserve"> </w:t>
      </w:r>
      <w:r w:rsidRPr="00B34534">
        <w:rPr>
          <w:rFonts w:asciiTheme="majorHAnsi" w:hAnsiTheme="majorHAnsi"/>
          <w:sz w:val="12"/>
          <w:szCs w:val="12"/>
        </w:rPr>
        <w:t>from which universities needed protection in the first place.4  Moreover, if Western academics fill gaps left by SAPs in Third World countries, then they may collude in re-colonizing the curriculum there, unless they ally with local people who promote alternative agendas.</w:t>
      </w:r>
      <w:r w:rsidRPr="00B34534">
        <w:rPr>
          <w:rFonts w:asciiTheme="majorHAnsi" w:hAnsiTheme="majorHAnsi"/>
        </w:rPr>
        <w:t xml:space="preserve"> </w:t>
      </w:r>
    </w:p>
    <w:p w14:paraId="72BA6DCF" w14:textId="77777777" w:rsidR="004C7A75" w:rsidRDefault="004C7A75" w:rsidP="008D2635">
      <w:pPr>
        <w:rPr>
          <w:rFonts w:asciiTheme="majorHAnsi" w:hAnsiTheme="majorHAnsi"/>
        </w:rPr>
      </w:pPr>
    </w:p>
    <w:p w14:paraId="605C2CD3" w14:textId="2F8E01F0" w:rsidR="003E389B" w:rsidRPr="00B34534" w:rsidRDefault="006C693B" w:rsidP="003E389B">
      <w:pPr>
        <w:pStyle w:val="Heading3"/>
      </w:pPr>
      <w:bookmarkStart w:id="8" w:name="_Toc359944197"/>
      <w:r>
        <w:t xml:space="preserve">Competitiveness Bad </w:t>
      </w:r>
      <w:r>
        <w:sym w:font="Wingdings" w:char="F0E0"/>
      </w:r>
      <w:r>
        <w:t xml:space="preserve"> Great Power Wars</w:t>
      </w:r>
      <w:bookmarkEnd w:id="8"/>
    </w:p>
    <w:p w14:paraId="484F362C" w14:textId="77777777" w:rsidR="00D02AAF" w:rsidRPr="00B34534" w:rsidRDefault="00D02AAF" w:rsidP="00D02AAF">
      <w:pPr>
        <w:pStyle w:val="Heading4"/>
      </w:pPr>
      <w:r w:rsidRPr="00B34534">
        <w:t>Neoliberal globalization produces conditions of competitiveness that make great power war inevitable – turns the case because competitiveness ensures long-term collapse of US-China relations</w:t>
      </w:r>
    </w:p>
    <w:p w14:paraId="21DE239B" w14:textId="77777777" w:rsidR="00D02AAF" w:rsidRPr="00B34534" w:rsidRDefault="00D02AAF" w:rsidP="00D02AAF">
      <w:pPr>
        <w:rPr>
          <w:rStyle w:val="StyleStyleBold12pt"/>
          <w:rFonts w:asciiTheme="majorHAnsi" w:hAnsiTheme="majorHAnsi"/>
        </w:rPr>
      </w:pPr>
      <w:r w:rsidRPr="00B34534">
        <w:rPr>
          <w:rStyle w:val="StyleStyleBold12pt"/>
          <w:rFonts w:asciiTheme="majorHAnsi" w:hAnsiTheme="majorHAnsi"/>
        </w:rPr>
        <w:t>Spector 10</w:t>
      </w:r>
    </w:p>
    <w:p w14:paraId="6208C12E" w14:textId="77777777" w:rsidR="00D02AAF" w:rsidRPr="00B34534" w:rsidRDefault="00D02AAF" w:rsidP="00D02AAF">
      <w:pPr>
        <w:rPr>
          <w:rFonts w:asciiTheme="majorHAnsi" w:hAnsiTheme="majorHAnsi"/>
        </w:rPr>
      </w:pPr>
      <w:r w:rsidRPr="00B34534">
        <w:rPr>
          <w:rFonts w:asciiTheme="majorHAnsi" w:hAnsiTheme="majorHAnsi"/>
        </w:rPr>
        <w:t xml:space="preserve">Alan J. Spector, Professor of Behavioral Sciences at Purdue University, “Neoliberal Globalization and Capitalist Crises in the Age of Imperialism,” </w:t>
      </w:r>
      <w:r w:rsidRPr="00B34534">
        <w:rPr>
          <w:rFonts w:asciiTheme="majorHAnsi" w:hAnsiTheme="majorHAnsi"/>
          <w:i/>
        </w:rPr>
        <w:t>Globalization in the 21st Century: Labor, Capital, and the State on a World Scale</w:t>
      </w:r>
      <w:r w:rsidRPr="00B34534">
        <w:rPr>
          <w:rFonts w:asciiTheme="majorHAnsi" w:hAnsiTheme="majorHAnsi"/>
        </w:rPr>
        <w:t xml:space="preserve"> ed. by Berch Berberoglu, Palgrave Macmillan, p. 48-51, fwang</w:t>
      </w:r>
    </w:p>
    <w:p w14:paraId="04E7F3AE" w14:textId="77777777" w:rsidR="00D02AAF" w:rsidRPr="00B34534" w:rsidRDefault="00D02AAF" w:rsidP="00D02AAF">
      <w:pPr>
        <w:rPr>
          <w:rStyle w:val="StyleStyleBold12pt"/>
          <w:rFonts w:asciiTheme="majorHAnsi" w:hAnsiTheme="majorHAnsi"/>
        </w:rPr>
      </w:pPr>
    </w:p>
    <w:p w14:paraId="517C1840" w14:textId="77777777" w:rsidR="00D02AAF" w:rsidRPr="00B34534" w:rsidRDefault="00D02AAF" w:rsidP="00D02AAF">
      <w:pPr>
        <w:rPr>
          <w:rFonts w:asciiTheme="majorHAnsi" w:hAnsiTheme="majorHAnsi"/>
          <w:sz w:val="16"/>
        </w:rPr>
      </w:pPr>
      <w:r w:rsidRPr="00B34534">
        <w:rPr>
          <w:rFonts w:asciiTheme="majorHAnsi" w:hAnsiTheme="majorHAnsi"/>
          <w:sz w:val="16"/>
        </w:rPr>
        <w:t xml:space="preserve">How might this impact international relations? One might assume that the biggest, wealthiest nations will see a need to cooperate to solve their common problems, and indeed, in the short term, we can see meetings and conferences designed to encourage cooperation. But </w:t>
      </w:r>
      <w:r w:rsidRPr="00B34534">
        <w:rPr>
          <w:rStyle w:val="StyleBoldUnderline"/>
          <w:rFonts w:asciiTheme="majorHAnsi" w:hAnsiTheme="majorHAnsi"/>
        </w:rPr>
        <w:t xml:space="preserve">underlying this whole process are serious potential problems as the </w:t>
      </w:r>
      <w:r w:rsidRPr="00B34534">
        <w:rPr>
          <w:rStyle w:val="Emphasis"/>
          <w:rFonts w:asciiTheme="majorHAnsi" w:hAnsiTheme="majorHAnsi"/>
        </w:rPr>
        <w:t>advanced capitalist countries compete with each other</w:t>
      </w:r>
      <w:r w:rsidRPr="00B34534">
        <w:rPr>
          <w:rStyle w:val="StyleBoldUnderline"/>
          <w:rFonts w:asciiTheme="majorHAnsi" w:hAnsiTheme="majorHAnsi"/>
        </w:rPr>
        <w:t xml:space="preserve"> for profits and control over the less developed countries</w:t>
      </w:r>
      <w:r w:rsidRPr="00B34534">
        <w:rPr>
          <w:rFonts w:asciiTheme="majorHAnsi" w:hAnsiTheme="majorHAnsi"/>
          <w:sz w:val="16"/>
        </w:rPr>
        <w:t xml:space="preserve"> (what Lenin called "</w:t>
      </w:r>
      <w:r w:rsidRPr="00B34534">
        <w:rPr>
          <w:rStyle w:val="Emphasis"/>
          <w:rFonts w:asciiTheme="majorHAnsi" w:hAnsiTheme="majorHAnsi"/>
        </w:rPr>
        <w:t>inter-imperialist rivalry</w:t>
      </w:r>
      <w:r w:rsidRPr="00B34534">
        <w:rPr>
          <w:rFonts w:asciiTheme="majorHAnsi" w:hAnsiTheme="majorHAnsi"/>
          <w:sz w:val="16"/>
        </w:rPr>
        <w:t xml:space="preserve">"), </w:t>
      </w:r>
      <w:r w:rsidRPr="00B34534">
        <w:rPr>
          <w:rStyle w:val="StyleBoldUnderline"/>
          <w:rFonts w:asciiTheme="majorHAnsi" w:hAnsiTheme="majorHAnsi"/>
        </w:rPr>
        <w:t xml:space="preserve">and that can </w:t>
      </w:r>
      <w:r w:rsidRPr="00B34534">
        <w:rPr>
          <w:rStyle w:val="Emphasis"/>
          <w:rFonts w:asciiTheme="majorHAnsi" w:hAnsiTheme="majorHAnsi"/>
        </w:rPr>
        <w:t>set the stage for sharper conflicts</w:t>
      </w:r>
      <w:r w:rsidRPr="00B34534">
        <w:rPr>
          <w:rStyle w:val="StyleBoldUnderline"/>
          <w:rFonts w:asciiTheme="majorHAnsi" w:hAnsiTheme="majorHAnsi"/>
        </w:rPr>
        <w:t xml:space="preserve"> among the imperialist countries themselves</w:t>
      </w:r>
      <w:r w:rsidRPr="00B34534">
        <w:rPr>
          <w:rFonts w:asciiTheme="majorHAnsi" w:hAnsiTheme="majorHAnsi"/>
          <w:sz w:val="16"/>
        </w:rPr>
        <w:t xml:space="preserve"> (Lenin 1969). </w:t>
      </w:r>
      <w:r w:rsidRPr="00B34534">
        <w:rPr>
          <w:rStyle w:val="StyleBoldUnderline"/>
          <w:rFonts w:asciiTheme="majorHAnsi" w:hAnsiTheme="majorHAnsi"/>
        </w:rPr>
        <w:t xml:space="preserve">This intense economic crisis puts </w:t>
      </w:r>
      <w:r w:rsidRPr="00B34534">
        <w:rPr>
          <w:rStyle w:val="Emphasis"/>
          <w:rFonts w:asciiTheme="majorHAnsi" w:hAnsiTheme="majorHAnsi"/>
        </w:rPr>
        <w:t>even greater strains</w:t>
      </w:r>
      <w:r w:rsidRPr="00B34534">
        <w:rPr>
          <w:rStyle w:val="StyleBoldUnderline"/>
          <w:rFonts w:asciiTheme="majorHAnsi" w:hAnsiTheme="majorHAnsi"/>
        </w:rPr>
        <w:t xml:space="preserve"> on these capitalist economies and pressures them into finding more international sources of profits</w:t>
      </w:r>
      <w:r w:rsidRPr="00B34534">
        <w:rPr>
          <w:rFonts w:asciiTheme="majorHAnsi" w:hAnsiTheme="majorHAnsi"/>
          <w:sz w:val="16"/>
        </w:rPr>
        <w:t xml:space="preserve">, and this, in turn, </w:t>
      </w:r>
      <w:r w:rsidRPr="00B34534">
        <w:rPr>
          <w:rStyle w:val="StyleBoldUnderline"/>
          <w:rFonts w:asciiTheme="majorHAnsi" w:hAnsiTheme="majorHAnsi"/>
        </w:rPr>
        <w:t>increases the possibilities for various types of conflicts, not just with smaller countries but with larger ones as well</w:t>
      </w:r>
      <w:r w:rsidRPr="00B34534">
        <w:rPr>
          <w:rFonts w:asciiTheme="majorHAnsi" w:hAnsiTheme="majorHAnsi"/>
          <w:sz w:val="16"/>
        </w:rPr>
        <w:t xml:space="preserve">. </w:t>
      </w:r>
    </w:p>
    <w:p w14:paraId="20BB3860" w14:textId="77777777" w:rsidR="00D02AAF" w:rsidRDefault="00D02AAF" w:rsidP="00D02AAF">
      <w:pPr>
        <w:rPr>
          <w:rFonts w:asciiTheme="majorHAnsi" w:hAnsiTheme="majorHAnsi"/>
          <w:sz w:val="16"/>
        </w:rPr>
      </w:pPr>
      <w:r w:rsidRPr="00B34534">
        <w:rPr>
          <w:rStyle w:val="StyleBoldUnderline"/>
          <w:rFonts w:asciiTheme="majorHAnsi" w:hAnsiTheme="majorHAnsi"/>
        </w:rPr>
        <w:t>World War I appeared to have been started by</w:t>
      </w:r>
      <w:r w:rsidRPr="00B34534">
        <w:rPr>
          <w:rFonts w:asciiTheme="majorHAnsi" w:hAnsiTheme="majorHAnsi"/>
          <w:sz w:val="16"/>
        </w:rPr>
        <w:t xml:space="preserve"> a conflict between two different factions from small countries in the Balkans, but these countries were </w:t>
      </w:r>
      <w:r w:rsidRPr="00B34534">
        <w:rPr>
          <w:rStyle w:val="StyleBoldUnderline"/>
          <w:rFonts w:asciiTheme="majorHAnsi" w:hAnsiTheme="majorHAnsi"/>
        </w:rPr>
        <w:t>proxies for the powerful nations that were battling for much bigger prizes</w:t>
      </w:r>
      <w:r w:rsidRPr="00B34534">
        <w:rPr>
          <w:rFonts w:asciiTheme="majorHAnsi" w:hAnsiTheme="majorHAnsi"/>
          <w:sz w:val="16"/>
        </w:rPr>
        <w:t xml:space="preserve">, including Arabian oil. More recently, the U.S. war in Iraq, begun in 2003, has been characterized by some as a war for democracy. This has been critiqued by those who point out U.S. military inaction in the many other areas of the world where the lack of democracy has hurt many more people. Others see it as a war for oil. This has been critiqued by those who point out that the United States has vast quantities of oil, and, in fact, imports very little oil from Iraq. </w:t>
      </w:r>
      <w:r w:rsidRPr="00B34534">
        <w:rPr>
          <w:rStyle w:val="StyleBoldUnderline"/>
          <w:rFonts w:asciiTheme="majorHAnsi" w:hAnsiTheme="majorHAnsi"/>
        </w:rPr>
        <w:t>A more subtle but still economically based analysis sees the war as largely motivated by the need to control the flow of oil to Europe, China, and other rivals of U.S. imperialism</w:t>
      </w:r>
      <w:r w:rsidRPr="00B34534">
        <w:rPr>
          <w:rFonts w:asciiTheme="majorHAnsi" w:hAnsiTheme="majorHAnsi"/>
          <w:sz w:val="16"/>
        </w:rPr>
        <w:t xml:space="preserve">. Stabilizing a regime in Iraq that would be friendly to U.S. corporate interests is seen as providing a military base to protect U.S. oil company interests in the whole region. It is seen as a way to neutralize Iran, perhaps turning it into a U.S. ally, as it had been for a part of the twentieth century. </w:t>
      </w:r>
      <w:r w:rsidRPr="00B34534">
        <w:rPr>
          <w:rStyle w:val="StyleBoldUnderline"/>
          <w:rFonts w:asciiTheme="majorHAnsi" w:hAnsiTheme="majorHAnsi"/>
        </w:rPr>
        <w:t>It would protect the profits that U.S. corporations reap as middlemen, resellers of the region's oil to others</w:t>
      </w:r>
      <w:r w:rsidRPr="00B34534">
        <w:rPr>
          <w:rFonts w:asciiTheme="majorHAnsi" w:hAnsiTheme="majorHAnsi"/>
          <w:sz w:val="16"/>
        </w:rPr>
        <w:t xml:space="preserve"> (e.g., Europe). It is not so much the actual oil that </w:t>
      </w:r>
      <w:r w:rsidRPr="00B34534">
        <w:rPr>
          <w:rStyle w:val="StyleBoldUnderline"/>
          <w:rFonts w:asciiTheme="majorHAnsi" w:hAnsiTheme="majorHAnsi"/>
        </w:rPr>
        <w:t>the U.S. needs</w:t>
      </w:r>
      <w:r w:rsidRPr="00B34534">
        <w:rPr>
          <w:rFonts w:asciiTheme="majorHAnsi" w:hAnsiTheme="majorHAnsi"/>
          <w:sz w:val="16"/>
        </w:rPr>
        <w:t xml:space="preserve">, but rather the </w:t>
      </w:r>
      <w:r w:rsidRPr="00B34534">
        <w:rPr>
          <w:rStyle w:val="StyleBoldUnderline"/>
          <w:rFonts w:asciiTheme="majorHAnsi" w:hAnsiTheme="majorHAnsi"/>
        </w:rPr>
        <w:t>huge profits</w:t>
      </w:r>
      <w:r w:rsidRPr="00B34534">
        <w:rPr>
          <w:rFonts w:asciiTheme="majorHAnsi" w:hAnsiTheme="majorHAnsi"/>
          <w:sz w:val="16"/>
        </w:rPr>
        <w:t xml:space="preserve"> that are made acquiring and then reselling that oil to others who need it. Finally, controlling that oil has other important political-economic benefits. Neither France, nor Germany, Japan, Italy, or Spain own significant sources of oil. Russia has huge amounts of natural gas, but also eyes the clean, inexpensive Arabian and Iranian oil. China has growing needs and is fervently seeking new sources of oil from the Sudan, Eastern Ethiopia, and Nigeria to Venezuela and Mexico. India, too, will have growing needs. If the </w:t>
      </w:r>
      <w:r w:rsidRPr="00B34534">
        <w:rPr>
          <w:rStyle w:val="StyleBoldUnderline"/>
          <w:rFonts w:asciiTheme="majorHAnsi" w:hAnsiTheme="majorHAnsi"/>
        </w:rPr>
        <w:t>U.S. corporations</w:t>
      </w:r>
      <w:r w:rsidRPr="00B34534">
        <w:rPr>
          <w:rFonts w:asciiTheme="majorHAnsi" w:hAnsiTheme="majorHAnsi"/>
          <w:sz w:val="16"/>
        </w:rPr>
        <w:t xml:space="preserve"> can maintain tight control on the oil resources of Iraq, and by extension parts of that region, they </w:t>
      </w:r>
      <w:r w:rsidRPr="00B34534">
        <w:rPr>
          <w:rStyle w:val="StyleBoldUnderline"/>
          <w:rFonts w:asciiTheme="majorHAnsi" w:hAnsiTheme="majorHAnsi"/>
        </w:rPr>
        <w:t>can maintain an advantage over those competing oil importers and thus assure U.S. control and domination</w:t>
      </w:r>
      <w:r w:rsidRPr="00B34534">
        <w:rPr>
          <w:rFonts w:asciiTheme="majorHAnsi" w:hAnsiTheme="majorHAnsi"/>
          <w:sz w:val="16"/>
        </w:rPr>
        <w:t xml:space="preserve"> over the oil resources of the Middle East. It might seem counterintuitive to see allies such as the United States, France, Germany, India, and Japan as rivals to be outmaneuvered by each other, but </w:t>
      </w:r>
      <w:r w:rsidRPr="00B34534">
        <w:rPr>
          <w:rStyle w:val="Emphasis"/>
          <w:rFonts w:asciiTheme="majorHAnsi" w:hAnsiTheme="majorHAnsi"/>
        </w:rPr>
        <w:t>in a capitalist world, all alliances are ultimately temporary while competition is fundamental</w:t>
      </w:r>
      <w:r w:rsidRPr="00B34534">
        <w:rPr>
          <w:rFonts w:asciiTheme="majorHAnsi" w:hAnsiTheme="majorHAnsi"/>
          <w:sz w:val="16"/>
        </w:rPr>
        <w:t xml:space="preserve">. Wallerstein, among others, has argued that </w:t>
      </w:r>
      <w:r w:rsidRPr="00B34534">
        <w:rPr>
          <w:rStyle w:val="StyleBoldUnderline"/>
          <w:rFonts w:asciiTheme="majorHAnsi" w:hAnsiTheme="majorHAnsi"/>
        </w:rPr>
        <w:t xml:space="preserve">there was a sizeable faction </w:t>
      </w:r>
      <w:r w:rsidRPr="00B34534">
        <w:rPr>
          <w:rFonts w:asciiTheme="majorHAnsi" w:hAnsiTheme="majorHAnsi"/>
          <w:sz w:val="16"/>
        </w:rPr>
        <w:t xml:space="preserve">within the erstwhile Bush administration that was </w:t>
      </w:r>
      <w:r w:rsidRPr="00B34534">
        <w:rPr>
          <w:rStyle w:val="StyleBoldUnderline"/>
          <w:rFonts w:asciiTheme="majorHAnsi" w:hAnsiTheme="majorHAnsi"/>
        </w:rPr>
        <w:t>motivated</w:t>
      </w:r>
      <w:r w:rsidRPr="00B34534">
        <w:rPr>
          <w:rFonts w:asciiTheme="majorHAnsi" w:hAnsiTheme="majorHAnsi"/>
          <w:sz w:val="16"/>
        </w:rPr>
        <w:t xml:space="preserve"> not just by the so-called Clash of Civilizations between the United States and the radical Islamic movement, but </w:t>
      </w:r>
      <w:r w:rsidRPr="00B34534">
        <w:rPr>
          <w:rStyle w:val="StyleBoldUnderline"/>
          <w:rFonts w:asciiTheme="majorHAnsi" w:hAnsiTheme="majorHAnsi"/>
        </w:rPr>
        <w:t>by the economic and political power of Western Europe, Russia, and China as well</w:t>
      </w:r>
      <w:r w:rsidRPr="00B34534">
        <w:rPr>
          <w:rFonts w:asciiTheme="majorHAnsi" w:hAnsiTheme="majorHAnsi"/>
          <w:sz w:val="16"/>
        </w:rPr>
        <w:t xml:space="preserve">. More recently, President Obama has sent a force of over 30,000 more troops to Afghanistan. While Afghanistan may seem to be a poor country with few resources, the reality is that it is strategically located for gas and oil pipelines and for military positioning near Russia, China, and the oil-rich areas in that region.When the USSR collapsed and much of Eastern Europe pushed aside the various Soviet-style regimes, many mainstream politicians and political theorists postulated that the United States would be the sole superpower for any years to come, the premier world power in a world that was embracing free market capitalism. Even China was opening up its economy to U.S. investments. Within a few years, however, </w:t>
      </w:r>
      <w:r w:rsidRPr="00B34534">
        <w:rPr>
          <w:rStyle w:val="StyleBoldUnderline"/>
          <w:rFonts w:asciiTheme="majorHAnsi" w:hAnsiTheme="majorHAnsi"/>
        </w:rPr>
        <w:t>various regional nationalists</w:t>
      </w:r>
      <w:r w:rsidRPr="00B34534">
        <w:rPr>
          <w:rFonts w:asciiTheme="majorHAnsi" w:hAnsiTheme="majorHAnsi"/>
          <w:sz w:val="16"/>
        </w:rPr>
        <w:t xml:space="preserve">, especially in the Islamic world, </w:t>
      </w:r>
      <w:r w:rsidRPr="00B34534">
        <w:rPr>
          <w:rStyle w:val="StyleBoldUnderline"/>
          <w:rFonts w:asciiTheme="majorHAnsi" w:hAnsiTheme="majorHAnsi"/>
        </w:rPr>
        <w:t>were working to expand their political and economic influence</w:t>
      </w:r>
      <w:r w:rsidRPr="00B34534">
        <w:rPr>
          <w:rFonts w:asciiTheme="majorHAnsi" w:hAnsiTheme="majorHAnsi"/>
          <w:sz w:val="16"/>
        </w:rPr>
        <w:t xml:space="preserve">. It was not only the United States that would gain from the collapse of Soviet influence in much of the world. Meanwhile, </w:t>
      </w:r>
      <w:r w:rsidRPr="00B34534">
        <w:rPr>
          <w:rStyle w:val="StyleBoldUnderline"/>
          <w:rFonts w:asciiTheme="majorHAnsi" w:hAnsiTheme="majorHAnsi"/>
        </w:rPr>
        <w:t>much of Western Europe moved toward closer economic and political integration</w:t>
      </w:r>
      <w:r w:rsidRPr="00B34534">
        <w:rPr>
          <w:rFonts w:asciiTheme="majorHAnsi" w:hAnsiTheme="majorHAnsi"/>
          <w:sz w:val="16"/>
        </w:rPr>
        <w:t xml:space="preserve">, with a unified currency, political alliances, and more coordinated international cooperation on environmental and other policies. </w:t>
      </w:r>
      <w:r w:rsidRPr="00B34534">
        <w:rPr>
          <w:rStyle w:val="StyleBoldUnderline"/>
          <w:rFonts w:asciiTheme="majorHAnsi" w:hAnsiTheme="majorHAnsi"/>
        </w:rPr>
        <w:t>This unity</w:t>
      </w:r>
      <w:r w:rsidRPr="00B34534">
        <w:rPr>
          <w:rFonts w:asciiTheme="majorHAnsi" w:hAnsiTheme="majorHAnsi"/>
          <w:sz w:val="16"/>
        </w:rPr>
        <w:t xml:space="preserve"> might appear to help stabilize the global political situation, but it also </w:t>
      </w:r>
      <w:r w:rsidRPr="00B34534">
        <w:rPr>
          <w:rStyle w:val="StyleBoldUnderline"/>
          <w:rFonts w:asciiTheme="majorHAnsi" w:hAnsiTheme="majorHAnsi"/>
        </w:rPr>
        <w:t>creates pressure on some political and economic interests within the United States</w:t>
      </w:r>
      <w:r w:rsidRPr="00B34534">
        <w:rPr>
          <w:rFonts w:asciiTheme="majorHAnsi" w:hAnsiTheme="majorHAnsi"/>
          <w:sz w:val="16"/>
        </w:rPr>
        <w:t xml:space="preserve">. The Euro is being used in place of the U.S. dollar in parts of the world, the opposition to U.S. foreign policy, military action, and human rights and environmental policy seems to be growing, and European investments in areas formerly secure for U.S. investments, such as Latin America, are competing with U.S. interests. The European Union, much of which President Bush derided as "Old Europe" in decline, has helped bolster the Hugo Chavez regime in Venezuela and continues to trade with Cuba, as well as lending support to other political movements that are at odds with U.S. imperialism. Currently, the European Union is investing heavily in Mexico. China, too, is rapidly increasing its investments in Latin America. The recent war of words between Russia and the United States, because Russia sees U.S. missiles near its border as a threat, is another example of increased tensions among the great powers. This has been further intensified by the recent conflict between Russia and the former Soviet republic of Georgia, where the United States has been propping up a regime to stir up trouble alone the Russian border. No one is predicting a massive inter-imperialist World War in the near future. The big powers have much to gain from cooperation and much to lose from a major war. However, </w:t>
      </w:r>
      <w:r w:rsidRPr="00B34534">
        <w:rPr>
          <w:rStyle w:val="StyleBoldUnderline"/>
          <w:rFonts w:asciiTheme="majorHAnsi" w:hAnsiTheme="majorHAnsi"/>
        </w:rPr>
        <w:t xml:space="preserve">the increased rivalry among the major capitalist powers in a shrinking world, combined with the rise in economic, technological, and political power of China and India, will </w:t>
      </w:r>
      <w:r w:rsidRPr="00B34534">
        <w:rPr>
          <w:rStyle w:val="Emphasis"/>
          <w:rFonts w:asciiTheme="majorHAnsi" w:hAnsiTheme="majorHAnsi"/>
        </w:rPr>
        <w:t>create more pressure</w:t>
      </w:r>
      <w:r w:rsidRPr="00B34534">
        <w:rPr>
          <w:rStyle w:val="StyleBoldUnderline"/>
          <w:rFonts w:asciiTheme="majorHAnsi" w:hAnsiTheme="majorHAnsi"/>
        </w:rPr>
        <w:t xml:space="preserve"> an all the major capitalist powers</w:t>
      </w:r>
      <w:r w:rsidRPr="00B34534">
        <w:rPr>
          <w:rFonts w:asciiTheme="majorHAnsi" w:hAnsiTheme="majorHAnsi"/>
          <w:sz w:val="16"/>
        </w:rPr>
        <w:t xml:space="preserve">. World War I was unthinkable in the early 1890s, the 1917 Bolshevik Revolution and the big influence that the Soviet government had over hundreds of millions of people over the next seventy years was not imagined by anyone twenty years earlier, the rise of defeated Germany to world power status just twenty years after its crushing defeat in World War 1 was not predicted by many, and the rather sudden col-lapse of the Soviet Bloc around 1990 and the very different world that has developed since then were also unexpected just twenty years earlier. How </w:t>
      </w:r>
      <w:r w:rsidRPr="00B34534">
        <w:rPr>
          <w:rStyle w:val="StyleBoldUnderline"/>
          <w:rFonts w:asciiTheme="majorHAnsi" w:hAnsiTheme="majorHAnsi"/>
        </w:rPr>
        <w:t>the increased economic pressures of today will be resolved cannot easily be predicted</w:t>
      </w:r>
      <w:r w:rsidRPr="00B34534">
        <w:rPr>
          <w:rFonts w:asciiTheme="majorHAnsi" w:hAnsiTheme="majorHAnsi"/>
          <w:sz w:val="16"/>
        </w:rPr>
        <w:t xml:space="preserve">, but </w:t>
      </w:r>
      <w:r w:rsidRPr="00B34534">
        <w:rPr>
          <w:rStyle w:val="Emphasis"/>
          <w:rFonts w:asciiTheme="majorHAnsi" w:hAnsiTheme="majorHAnsi"/>
        </w:rPr>
        <w:t>history should caution us against predicting one hundred years of world peace</w:t>
      </w:r>
      <w:r w:rsidRPr="00B34534">
        <w:rPr>
          <w:rFonts w:asciiTheme="majorHAnsi" w:hAnsiTheme="majorHAnsi"/>
          <w:sz w:val="16"/>
        </w:rPr>
        <w:t xml:space="preserve">, especially </w:t>
      </w:r>
      <w:r w:rsidRPr="00B34534">
        <w:rPr>
          <w:rStyle w:val="StyleBoldUnderline"/>
          <w:rFonts w:asciiTheme="majorHAnsi" w:hAnsiTheme="majorHAnsi"/>
        </w:rPr>
        <w:t xml:space="preserve">as today's </w:t>
      </w:r>
      <w:r w:rsidRPr="00B34534">
        <w:rPr>
          <w:rStyle w:val="Emphasis"/>
          <w:rFonts w:asciiTheme="majorHAnsi" w:hAnsiTheme="majorHAnsi"/>
        </w:rPr>
        <w:t>pressures and crises have become globalized</w:t>
      </w:r>
      <w:r w:rsidRPr="00B34534">
        <w:rPr>
          <w:rStyle w:val="StyleBoldUnderline"/>
          <w:rFonts w:asciiTheme="majorHAnsi" w:hAnsiTheme="majorHAnsi"/>
        </w:rPr>
        <w:t xml:space="preserve"> in this shrinking world</w:t>
      </w:r>
      <w:r w:rsidRPr="00B34534">
        <w:rPr>
          <w:rFonts w:asciiTheme="majorHAnsi" w:hAnsiTheme="majorHAnsi"/>
          <w:sz w:val="16"/>
        </w:rPr>
        <w:t xml:space="preserve">. </w:t>
      </w:r>
    </w:p>
    <w:p w14:paraId="486C0495" w14:textId="77777777" w:rsidR="008C4B70" w:rsidRDefault="008C4B70" w:rsidP="00D02AAF">
      <w:pPr>
        <w:rPr>
          <w:rFonts w:asciiTheme="majorHAnsi" w:hAnsiTheme="majorHAnsi"/>
          <w:sz w:val="16"/>
        </w:rPr>
      </w:pPr>
    </w:p>
    <w:p w14:paraId="72F8A7BC" w14:textId="44E29E95" w:rsidR="008C4B70" w:rsidRDefault="008C4B70" w:rsidP="008C4B70">
      <w:pPr>
        <w:pStyle w:val="Heading3"/>
      </w:pPr>
      <w:bookmarkStart w:id="9" w:name="_Toc359944198"/>
      <w:r>
        <w:t xml:space="preserve">Competitiveness Bad </w:t>
      </w:r>
      <w:r>
        <w:sym w:font="Wingdings" w:char="F0E0"/>
      </w:r>
      <w:r>
        <w:t xml:space="preserve"> </w:t>
      </w:r>
      <w:r w:rsidR="008F4DA0">
        <w:t>Economic &amp; Environmental Destruction</w:t>
      </w:r>
      <w:bookmarkEnd w:id="9"/>
    </w:p>
    <w:p w14:paraId="3DAA2F3A" w14:textId="77777777" w:rsidR="008F4DA0" w:rsidRDefault="008F4DA0" w:rsidP="008F4DA0"/>
    <w:p w14:paraId="78A846D4" w14:textId="4491F78E" w:rsidR="008F4DA0" w:rsidRPr="00B34534" w:rsidRDefault="00704341" w:rsidP="008F4DA0">
      <w:pPr>
        <w:pStyle w:val="Heading4"/>
      </w:pPr>
      <w:r>
        <w:t>Neoliberal competitiveness causes extinction</w:t>
      </w:r>
      <w:r w:rsidR="008F4DA0" w:rsidRPr="00B34534">
        <w:t xml:space="preserve"> – </w:t>
      </w:r>
      <w:r>
        <w:t>it</w:t>
      </w:r>
      <w:r w:rsidR="008F4DA0" w:rsidRPr="00B34534">
        <w:t xml:space="preserve"> hollows out the state, ensuring global environmental destruction, inequality, and resource wars  </w:t>
      </w:r>
    </w:p>
    <w:p w14:paraId="6AB22AF9" w14:textId="77777777" w:rsidR="008F4DA0" w:rsidRPr="00B34534" w:rsidRDefault="008F4DA0" w:rsidP="008F4DA0">
      <w:pPr>
        <w:rPr>
          <w:rStyle w:val="StyleStyleBold12pt"/>
          <w:rFonts w:asciiTheme="majorHAnsi" w:hAnsiTheme="majorHAnsi"/>
        </w:rPr>
      </w:pPr>
      <w:r w:rsidRPr="00B34534">
        <w:rPr>
          <w:rStyle w:val="StyleStyleBold12pt"/>
          <w:rFonts w:asciiTheme="majorHAnsi" w:hAnsiTheme="majorHAnsi"/>
        </w:rPr>
        <w:t>Bristow 10</w:t>
      </w:r>
    </w:p>
    <w:p w14:paraId="50278B51" w14:textId="77777777" w:rsidR="008F4DA0" w:rsidRPr="00B34534" w:rsidRDefault="008F4DA0" w:rsidP="008F4DA0">
      <w:pPr>
        <w:rPr>
          <w:rFonts w:asciiTheme="majorHAnsi" w:hAnsiTheme="majorHAnsi"/>
        </w:rPr>
      </w:pPr>
      <w:r w:rsidRPr="00B34534">
        <w:rPr>
          <w:rFonts w:asciiTheme="majorHAnsi" w:hAnsiTheme="majorHAnsi"/>
        </w:rPr>
        <w:t>(Gillian Bristow, School of City &amp; Regional Planning, Cardiff University, Resilient regions: re-‘place’ing regional competitiveness, Cambridge Journal of Regions, Economy and Society 2010, 3, 153–167)</w:t>
      </w:r>
    </w:p>
    <w:p w14:paraId="18187BBE" w14:textId="77777777" w:rsidR="008F4DA0" w:rsidRPr="00B34534" w:rsidRDefault="008F4DA0" w:rsidP="008F4DA0">
      <w:pPr>
        <w:rPr>
          <w:rFonts w:asciiTheme="majorHAnsi" w:hAnsiTheme="majorHAnsi"/>
        </w:rPr>
      </w:pPr>
    </w:p>
    <w:p w14:paraId="0C08CA8D" w14:textId="28B94B4F" w:rsidR="00D02AAF" w:rsidRPr="00B34534" w:rsidRDefault="008F4DA0" w:rsidP="008D2635">
      <w:pPr>
        <w:rPr>
          <w:rFonts w:asciiTheme="majorHAnsi" w:hAnsiTheme="majorHAnsi"/>
        </w:rPr>
      </w:pPr>
      <w:r w:rsidRPr="00B34534">
        <w:rPr>
          <w:rFonts w:asciiTheme="majorHAnsi" w:hAnsiTheme="majorHAnsi"/>
          <w:sz w:val="16"/>
        </w:rPr>
        <w:t>In recent years, regional development strategies have been subjugated to the hegemonic discourse of competitiveness, such that the ultimate objective for all regional development policy-makers and practitioners has become the creation of economic advantage through superior productivity performance, or the attraction of new ﬁrms and labour (Bristow, 2005). A major consequence is the developing ‘ubiquitiﬁcation’ of regional development strategies (Bristow, 2005; Maskell and Malmberg, 1999). This reﬂects the status of competitiveness as a key discursive construct (Jessop, 2008) that has acquired hugely signiﬁcant rhetorical power for certain interests intent on reinforcing capitalist relations (Bristow, 2005; Fougner, 2006). Indeed,</w:t>
      </w:r>
      <w:r w:rsidRPr="00B34534">
        <w:rPr>
          <w:rFonts w:asciiTheme="majorHAnsi" w:hAnsiTheme="majorHAnsi"/>
        </w:rPr>
        <w:t xml:space="preserve"> </w:t>
      </w:r>
      <w:r w:rsidRPr="00B34534">
        <w:rPr>
          <w:rStyle w:val="StyleBoldUnderline"/>
          <w:rFonts w:asciiTheme="majorHAnsi" w:hAnsiTheme="majorHAnsi"/>
        </w:rPr>
        <w:t xml:space="preserve">the competitiveness hegemony is such that many policies previously considered only indirectly relevant to unfettered economic growth tend to be </w:t>
      </w:r>
      <w:r w:rsidRPr="00B34534">
        <w:rPr>
          <w:rStyle w:val="Emphasis"/>
          <w:rFonts w:asciiTheme="majorHAnsi" w:hAnsiTheme="majorHAnsi"/>
        </w:rPr>
        <w:t>hijacked in support of competitiveness agendas</w:t>
      </w:r>
      <w:r w:rsidRPr="00B34534">
        <w:rPr>
          <w:rFonts w:asciiTheme="majorHAnsi" w:hAnsiTheme="majorHAnsi"/>
        </w:rPr>
        <w:t xml:space="preserve"> </w:t>
      </w:r>
      <w:r w:rsidRPr="00B34534">
        <w:rPr>
          <w:rFonts w:asciiTheme="majorHAnsi" w:hAnsiTheme="majorHAnsi"/>
          <w:sz w:val="16"/>
        </w:rPr>
        <w:t xml:space="preserve">(for example Raco, 2008; also Dannestam, 2008).  This paper will argue, however, </w:t>
      </w:r>
      <w:r w:rsidRPr="00B34534">
        <w:rPr>
          <w:rStyle w:val="StyleBoldUnderline"/>
          <w:rFonts w:asciiTheme="majorHAnsi" w:hAnsiTheme="majorHAnsi"/>
        </w:rPr>
        <w:t xml:space="preserve">that a particularly narrow discourse of ‘competitiveness’ has been constructed that has a number of negative connotations for the </w:t>
      </w:r>
      <w:r w:rsidRPr="00B34534">
        <w:rPr>
          <w:rFonts w:asciiTheme="majorHAnsi" w:hAnsiTheme="majorHAnsi"/>
          <w:sz w:val="16"/>
        </w:rPr>
        <w:t>‘resilience’ of regions. Resilience is deﬁned as the region’s</w:t>
      </w:r>
      <w:r w:rsidRPr="00B34534">
        <w:rPr>
          <w:rFonts w:asciiTheme="majorHAnsi" w:hAnsiTheme="majorHAnsi"/>
        </w:rPr>
        <w:t xml:space="preserve"> </w:t>
      </w:r>
      <w:r w:rsidRPr="00B34534">
        <w:rPr>
          <w:rStyle w:val="StyleBoldUnderline"/>
          <w:rFonts w:asciiTheme="majorHAnsi" w:hAnsiTheme="majorHAnsi"/>
        </w:rPr>
        <w:t>ability to experience positive economic success that is socially inclusive, works within environmental limits and which can ride global economic punches</w:t>
      </w:r>
      <w:r w:rsidRPr="00B34534">
        <w:rPr>
          <w:rFonts w:asciiTheme="majorHAnsi" w:hAnsiTheme="majorHAnsi"/>
        </w:rPr>
        <w:t xml:space="preserve"> </w:t>
      </w:r>
      <w:r w:rsidRPr="00B34534">
        <w:rPr>
          <w:rFonts w:asciiTheme="majorHAnsi" w:hAnsiTheme="majorHAnsi"/>
          <w:sz w:val="16"/>
        </w:rPr>
        <w:t>(Ashby et al., 2009). As such, resilience clearly resonates with literatures on sustainability, localisation and diversiﬁcation, and the developing understanding of regions as intrinsically diverse entities with evolutionary and context-speciﬁc development trajectories (Hayter, 2004). In contrast,</w:t>
      </w:r>
      <w:r w:rsidRPr="00B34534">
        <w:rPr>
          <w:rFonts w:asciiTheme="majorHAnsi" w:hAnsiTheme="majorHAnsi"/>
        </w:rPr>
        <w:t xml:space="preserve"> </w:t>
      </w:r>
      <w:r w:rsidRPr="00B34534">
        <w:rPr>
          <w:rStyle w:val="StyleBoldUnderline"/>
          <w:rFonts w:asciiTheme="majorHAnsi" w:hAnsiTheme="majorHAnsi"/>
        </w:rPr>
        <w:t xml:space="preserve">the dominant discourse of competitiveness is ‘placeless’ and increasingly associated with globalised, growth-ﬁrst and environmentally malign agendas </w:t>
      </w:r>
      <w:r w:rsidRPr="00B34534">
        <w:rPr>
          <w:rFonts w:asciiTheme="majorHAnsi" w:hAnsiTheme="majorHAnsi"/>
          <w:sz w:val="16"/>
        </w:rPr>
        <w:t>(Hudson, 2005).  However, this paper will argue that the relationships between competitiveness and resilience are more complex than might at ﬁrst appear. Using insights from the Cultural Political Economy (CPE) approach, which focuses on understanding the construction, development and spread of hegemonic policy discourses, the paper will argue that the dominant discourse of competitiveness used in regional development policy is narrowly constructed and is thus insensitive to contingencies of place and the more nuanced role of competition within economies. This leads to problems of resilience that can be partly overcome with the development of a more contextualised approach to competitiveness. The paper is now structured as follows. It begins by examining the developing understanding of resilience in the theorising and policy discourse around regional development. It then describes the CPE approach and utilises its framework to explain both how a narrow conception of competitiveness has come to dominate regional development policy and how resilience inter-plays in subtle and complex ways with competitiveness and its emerging critique. The paper then proceeds to illustrate what resilience means for regional development ﬁrstly, with reference to the Transition Towns concept, and then by developing a typology of regional strategies to show the different characteristics of policy approaches based on competitiveness and resilience. Regional resilience Resilience is rapidly emerging as an idea whose time has come in policy discourses around localities and regions, where it is developing widespread appeal owing to the peculiarly powerful combination of transformative pressures from below, and various catalytic, crisis-induced imperatives for change from above. It features strongly in policy discourses around environmental management and sustainable development (see Hudson, 2008a), but has also more recently emerged in relation to emergency and disaster planning with, for example ‘Regional Resilience Teams’ established in the English regions to support and co-ordinate civil protection activities around various emergency situations such as the threat of a swine ﬂu pandemic.  The discourse of resilience is also taking hold in discussions around desirable local and regional development activities and strategies. The recent global ‘credit crunch’ and the accompanying in-crease in livelihood insecurity has highlighted the advantages of those local and regional economies that have greater ‘resilience’ by virtue of being less dependent upon globally footloose activities, hav-ing greater economic diversity, and/or having a de-termination to prioritise and effect more signiﬁcant structural change (Ashby et al, 2009; Larkin and Cooper, 2009). Indeed</w:t>
      </w:r>
      <w:r w:rsidRPr="00B34534">
        <w:rPr>
          <w:rFonts w:asciiTheme="majorHAnsi" w:hAnsiTheme="majorHAnsi"/>
        </w:rPr>
        <w:t xml:space="preserve">, </w:t>
      </w:r>
      <w:r w:rsidRPr="00B34534">
        <w:rPr>
          <w:rStyle w:val="StyleBoldUnderline"/>
          <w:rFonts w:asciiTheme="majorHAnsi" w:hAnsiTheme="majorHAnsi"/>
        </w:rPr>
        <w:t xml:space="preserve">resilience features particular strongly </w:t>
      </w:r>
      <w:r w:rsidRPr="00B34534">
        <w:rPr>
          <w:rFonts w:asciiTheme="majorHAnsi" w:hAnsiTheme="majorHAnsi"/>
        </w:rPr>
        <w:t xml:space="preserve">in the ‘grey’ literature spawned by thinktanks, consul-tancies and environmental interest groups </w:t>
      </w:r>
      <w:r w:rsidRPr="00B34534">
        <w:rPr>
          <w:rStyle w:val="StyleBoldUnderline"/>
          <w:rFonts w:asciiTheme="majorHAnsi" w:hAnsiTheme="majorHAnsi"/>
        </w:rPr>
        <w:t>around the consequences of the global recession, cata-strophic climate change and the arrival of the era of peak oil for localities and regions with all its implications for the longevity of carbon-fuelled economies</w:t>
      </w:r>
      <w:r w:rsidRPr="00B34534">
        <w:rPr>
          <w:rFonts w:asciiTheme="majorHAnsi" w:hAnsiTheme="majorHAnsi"/>
        </w:rPr>
        <w:t xml:space="preserve">, cheap, long-distance transport </w:t>
      </w:r>
      <w:r w:rsidRPr="00B34534">
        <w:rPr>
          <w:rStyle w:val="StyleBoldUnderline"/>
          <w:rFonts w:asciiTheme="majorHAnsi" w:hAnsiTheme="majorHAnsi"/>
        </w:rPr>
        <w:t xml:space="preserve">and global trade. This popularly labelled </w:t>
      </w:r>
      <w:r w:rsidRPr="00B34534">
        <w:rPr>
          <w:rStyle w:val="Emphasis"/>
          <w:rFonts w:asciiTheme="majorHAnsi" w:hAnsiTheme="majorHAnsi"/>
        </w:rPr>
        <w:t>‘triple crunch’</w:t>
      </w:r>
      <w:r w:rsidRPr="00B34534">
        <w:rPr>
          <w:rFonts w:asciiTheme="majorHAnsi" w:hAnsiTheme="majorHAnsi"/>
        </w:rPr>
        <w:t xml:space="preserve"> (New Economics Foundation, 2008) </w:t>
      </w:r>
      <w:r w:rsidRPr="00B34534">
        <w:rPr>
          <w:rStyle w:val="StyleBoldUnderline"/>
          <w:rFonts w:asciiTheme="majorHAnsi" w:hAnsiTheme="majorHAnsi"/>
        </w:rPr>
        <w:t>has power-fully illuminated the</w:t>
      </w:r>
      <w:r w:rsidRPr="00B34534">
        <w:rPr>
          <w:rFonts w:asciiTheme="majorHAnsi" w:hAnsiTheme="majorHAnsi"/>
        </w:rPr>
        <w:t xml:space="preserve"> potentially </w:t>
      </w:r>
      <w:r w:rsidRPr="00B34534">
        <w:rPr>
          <w:rStyle w:val="Emphasis"/>
          <w:rFonts w:asciiTheme="majorHAnsi" w:hAnsiTheme="majorHAnsi"/>
        </w:rPr>
        <w:t>disastrous material consequences</w:t>
      </w:r>
      <w:r w:rsidRPr="00B34534">
        <w:rPr>
          <w:rStyle w:val="StyleBoldUnderline"/>
          <w:rFonts w:asciiTheme="majorHAnsi" w:hAnsiTheme="majorHAnsi"/>
        </w:rPr>
        <w:t xml:space="preserve"> of the voracious growth imperative at the heart of neoliberalism and competitiveness, both in the form of </w:t>
      </w:r>
      <w:r w:rsidRPr="00B34534">
        <w:rPr>
          <w:rStyle w:val="Emphasis"/>
          <w:rFonts w:asciiTheme="majorHAnsi" w:hAnsiTheme="majorHAnsi"/>
        </w:rPr>
        <w:t>resource constraints</w:t>
      </w:r>
      <w:r w:rsidRPr="00B34534">
        <w:rPr>
          <w:rStyle w:val="StyleBoldUnderline"/>
          <w:rFonts w:asciiTheme="majorHAnsi" w:hAnsiTheme="majorHAnsi"/>
        </w:rPr>
        <w:t xml:space="preserve"> (especially food security) and in the inability of the current system to manage </w:t>
      </w:r>
      <w:r w:rsidRPr="00B34534">
        <w:rPr>
          <w:rStyle w:val="Emphasis"/>
          <w:rFonts w:asciiTheme="majorHAnsi" w:hAnsiTheme="majorHAnsi"/>
        </w:rPr>
        <w:t>global ﬁnancial and ecological sustainability</w:t>
      </w:r>
      <w:r w:rsidRPr="00B34534">
        <w:rPr>
          <w:rStyle w:val="StyleBoldUnderline"/>
          <w:rFonts w:asciiTheme="majorHAnsi" w:hAnsiTheme="majorHAnsi"/>
        </w:rPr>
        <w:t>.</w:t>
      </w:r>
      <w:r w:rsidRPr="00B34534">
        <w:rPr>
          <w:rFonts w:asciiTheme="majorHAnsi" w:hAnsiTheme="majorHAnsi"/>
        </w:rPr>
        <w:t xml:space="preserve"> </w:t>
      </w:r>
      <w:r w:rsidRPr="00B34534">
        <w:rPr>
          <w:rFonts w:asciiTheme="majorHAnsi" w:hAnsiTheme="majorHAnsi"/>
          <w:sz w:val="16"/>
        </w:rPr>
        <w:t>In so doing, it appears to be galvinising previously disparate, fractured debates about the merits of the current system, and challenging public and political opinion to develop a new, global concern with frugality, egalitarianism and localism (see, for example Jackson, 2009; New Economics Foundation, 2008).</w:t>
      </w:r>
      <w:r w:rsidRPr="00B34534">
        <w:rPr>
          <w:rFonts w:asciiTheme="majorHAnsi" w:hAnsiTheme="majorHAnsi"/>
        </w:rPr>
        <w:t xml:space="preserve"> </w:t>
      </w:r>
    </w:p>
    <w:p w14:paraId="5C25E883" w14:textId="77777777" w:rsidR="0024169F" w:rsidRPr="00B34534" w:rsidRDefault="0024169F" w:rsidP="0024169F">
      <w:pPr>
        <w:pStyle w:val="Heading3"/>
      </w:pPr>
      <w:bookmarkStart w:id="10" w:name="_Toc359944199"/>
      <w:r w:rsidRPr="00B34534">
        <w:t>2nc Framework</w:t>
      </w:r>
      <w:bookmarkEnd w:id="10"/>
    </w:p>
    <w:p w14:paraId="3555C095" w14:textId="77777777" w:rsidR="0024169F" w:rsidRPr="00B34534" w:rsidRDefault="0024169F" w:rsidP="0024169F">
      <w:pPr>
        <w:pStyle w:val="Heading4"/>
      </w:pPr>
      <w:r w:rsidRPr="00B34534">
        <w:t xml:space="preserve">You should use your ballot to foreground a particular </w:t>
      </w:r>
      <w:r w:rsidRPr="00B34534">
        <w:rPr>
          <w:i/>
          <w:u w:val="single"/>
        </w:rPr>
        <w:t>political vocabulary</w:t>
      </w:r>
      <w:r w:rsidRPr="00B34534">
        <w:t xml:space="preserve"> – how society is framed and understood gives debaters’ skill development a particular trajectory and meaning – the alternative is crucial to inserting the pedagogical energy of the debate into a broader circuit of anti-neoliberal public spaces and commons </w:t>
      </w:r>
    </w:p>
    <w:p w14:paraId="35C9E98C" w14:textId="77777777" w:rsidR="0024169F" w:rsidRPr="00B34534" w:rsidRDefault="0024169F" w:rsidP="0024169F">
      <w:pPr>
        <w:rPr>
          <w:rStyle w:val="StyleStyleBold12pt"/>
          <w:rFonts w:asciiTheme="majorHAnsi" w:hAnsiTheme="majorHAnsi"/>
        </w:rPr>
      </w:pPr>
      <w:r w:rsidRPr="00B34534">
        <w:rPr>
          <w:rStyle w:val="StyleStyleBold12pt"/>
          <w:rFonts w:asciiTheme="majorHAnsi" w:hAnsiTheme="majorHAnsi"/>
        </w:rPr>
        <w:t>Giroux 13</w:t>
      </w:r>
    </w:p>
    <w:p w14:paraId="1E117C66" w14:textId="77777777" w:rsidR="0024169F" w:rsidRPr="00B34534" w:rsidRDefault="0024169F" w:rsidP="0024169F">
      <w:pPr>
        <w:rPr>
          <w:rFonts w:asciiTheme="majorHAnsi" w:hAnsiTheme="majorHAnsi"/>
        </w:rPr>
      </w:pPr>
      <w:r w:rsidRPr="00B34534">
        <w:rPr>
          <w:rFonts w:asciiTheme="majorHAnsi" w:hAnsiTheme="majorHAnsi"/>
        </w:rPr>
        <w:t>(Henry Giroux, currently holds the Global TV Network Chair Professorship at McMaster University in the English and Cultural Studies Department and a Distinguished Visiting Professorship at Ryerson University, “Hope in the Age of Looming Authoritarianism,” 02 December 2013, http://www.truth-out.org/opinion/item/20307-hope-in-the-age-of-looming-authoritarianism#_edn2)</w:t>
      </w:r>
    </w:p>
    <w:p w14:paraId="1FDE150C" w14:textId="77777777" w:rsidR="0024169F" w:rsidRPr="00B34534" w:rsidRDefault="0024169F" w:rsidP="0024169F">
      <w:pPr>
        <w:rPr>
          <w:rFonts w:asciiTheme="majorHAnsi" w:hAnsiTheme="majorHAnsi"/>
          <w:sz w:val="12"/>
        </w:rPr>
      </w:pPr>
    </w:p>
    <w:p w14:paraId="25DA257C" w14:textId="77777777" w:rsidR="0024169F" w:rsidRPr="00B34534" w:rsidRDefault="0024169F" w:rsidP="0024169F">
      <w:pPr>
        <w:rPr>
          <w:rFonts w:asciiTheme="majorHAnsi" w:hAnsiTheme="majorHAnsi"/>
          <w:sz w:val="12"/>
        </w:rPr>
      </w:pPr>
      <w:r w:rsidRPr="00B34534">
        <w:rPr>
          <w:rFonts w:asciiTheme="majorHAnsi" w:hAnsiTheme="majorHAnsi"/>
        </w:rPr>
        <w:t xml:space="preserve">We live at a time in which </w:t>
      </w:r>
      <w:r w:rsidRPr="00B34534">
        <w:rPr>
          <w:rStyle w:val="StyleBoldUnderline"/>
          <w:rFonts w:asciiTheme="majorHAnsi" w:hAnsiTheme="majorHAnsi"/>
        </w:rPr>
        <w:t>the crisis of politics is inextricably connected to the crisis of</w:t>
      </w:r>
      <w:r w:rsidRPr="00B34534">
        <w:rPr>
          <w:rFonts w:asciiTheme="majorHAnsi" w:hAnsiTheme="majorHAnsi"/>
        </w:rPr>
        <w:t xml:space="preserve"> ideas, </w:t>
      </w:r>
      <w:r w:rsidRPr="00B34534">
        <w:rPr>
          <w:rStyle w:val="StyleBoldUnderline"/>
          <w:rFonts w:asciiTheme="majorHAnsi" w:hAnsiTheme="majorHAnsi"/>
        </w:rPr>
        <w:t>education</w:t>
      </w:r>
      <w:r w:rsidRPr="00B34534">
        <w:rPr>
          <w:rFonts w:asciiTheme="majorHAnsi" w:hAnsiTheme="majorHAnsi"/>
        </w:rPr>
        <w:t xml:space="preserve"> and agency. What must be remembered is that </w:t>
      </w:r>
      <w:r w:rsidRPr="00B34534">
        <w:rPr>
          <w:rStyle w:val="StyleBoldUnderline"/>
          <w:rFonts w:asciiTheme="majorHAnsi" w:hAnsiTheme="majorHAnsi"/>
        </w:rPr>
        <w:t>any viable politics</w:t>
      </w:r>
      <w:r w:rsidRPr="00B34534">
        <w:rPr>
          <w:rFonts w:asciiTheme="majorHAnsi" w:hAnsiTheme="majorHAnsi"/>
        </w:rPr>
        <w:t xml:space="preserve"> or political culture </w:t>
      </w:r>
      <w:r w:rsidRPr="00B34534">
        <w:rPr>
          <w:rStyle w:val="StyleBoldUnderline"/>
          <w:rFonts w:asciiTheme="majorHAnsi" w:hAnsiTheme="majorHAnsi"/>
        </w:rPr>
        <w:t xml:space="preserve">can emerge only out of a determined effort to provide </w:t>
      </w:r>
      <w:r w:rsidRPr="00B34534">
        <w:rPr>
          <w:rStyle w:val="Emphasis"/>
          <w:rFonts w:asciiTheme="majorHAnsi" w:hAnsiTheme="majorHAnsi"/>
        </w:rPr>
        <w:t>the</w:t>
      </w:r>
      <w:r w:rsidRPr="00B34534">
        <w:rPr>
          <w:rFonts w:asciiTheme="majorHAnsi" w:hAnsiTheme="majorHAnsi"/>
        </w:rPr>
        <w:t xml:space="preserve"> economic conditions, public spaces, </w:t>
      </w:r>
      <w:r w:rsidRPr="00B34534">
        <w:rPr>
          <w:rStyle w:val="Emphasis"/>
          <w:rFonts w:asciiTheme="majorHAnsi" w:hAnsiTheme="majorHAnsi"/>
        </w:rPr>
        <w:t>pedagogical practices and social relations in which individuals have the</w:t>
      </w:r>
      <w:r w:rsidRPr="00B34534">
        <w:rPr>
          <w:rFonts w:asciiTheme="majorHAnsi" w:hAnsiTheme="majorHAnsi"/>
        </w:rPr>
        <w:t xml:space="preserve"> time, motivation and </w:t>
      </w:r>
      <w:r w:rsidRPr="00B34534">
        <w:rPr>
          <w:rStyle w:val="Emphasis"/>
          <w:rFonts w:asciiTheme="majorHAnsi" w:hAnsiTheme="majorHAnsi"/>
        </w:rPr>
        <w:t>knowledge to engage in acts of translation</w:t>
      </w:r>
      <w:r w:rsidRPr="00B34534">
        <w:rPr>
          <w:rStyle w:val="StyleBoldUnderline"/>
          <w:rFonts w:asciiTheme="majorHAnsi" w:hAnsiTheme="majorHAnsi"/>
        </w:rPr>
        <w:t xml:space="preserve"> that reject the privatization of the public sphere</w:t>
      </w:r>
      <w:r w:rsidRPr="00B34534">
        <w:rPr>
          <w:rFonts w:asciiTheme="majorHAnsi" w:hAnsiTheme="majorHAnsi"/>
        </w:rPr>
        <w:t xml:space="preserve">, the lure of ethno-racial or religious purity, the emptying of democratic traditions, </w:t>
      </w:r>
      <w:r w:rsidRPr="00B34534">
        <w:rPr>
          <w:rStyle w:val="StyleBoldUnderline"/>
          <w:rFonts w:asciiTheme="majorHAnsi" w:hAnsiTheme="majorHAnsi"/>
        </w:rPr>
        <w:t>the crumbling of the language of commonality, and the decoupling of critical education from</w:t>
      </w:r>
      <w:r w:rsidRPr="00B34534">
        <w:rPr>
          <w:rFonts w:asciiTheme="majorHAnsi" w:hAnsiTheme="majorHAnsi"/>
        </w:rPr>
        <w:t xml:space="preserve"> the unfinished demands of a </w:t>
      </w:r>
      <w:r w:rsidRPr="00B34534">
        <w:rPr>
          <w:rStyle w:val="StyleBoldUnderline"/>
          <w:rFonts w:asciiTheme="majorHAnsi" w:hAnsiTheme="majorHAnsi"/>
        </w:rPr>
        <w:t>global democracy</w:t>
      </w:r>
      <w:r w:rsidRPr="00B34534">
        <w:rPr>
          <w:rFonts w:asciiTheme="majorHAnsi" w:hAnsiTheme="majorHAnsi"/>
        </w:rPr>
        <w:t>.</w:t>
      </w:r>
      <w:r w:rsidRPr="00B34534">
        <w:rPr>
          <w:rFonts w:asciiTheme="majorHAnsi" w:hAnsiTheme="majorHAnsi"/>
          <w:sz w:val="12"/>
        </w:rPr>
        <w:t xml:space="preserve">¶ </w:t>
      </w:r>
      <w:r w:rsidRPr="00B34534">
        <w:rPr>
          <w:rStyle w:val="StyleBoldUnderline"/>
          <w:rFonts w:asciiTheme="majorHAnsi" w:hAnsiTheme="majorHAnsi"/>
        </w:rPr>
        <w:t>Young people, artists, intellectuals, educators and workers in the U</w:t>
      </w:r>
      <w:r w:rsidRPr="00B34534">
        <w:rPr>
          <w:rFonts w:asciiTheme="majorHAnsi" w:hAnsiTheme="majorHAnsi"/>
        </w:rPr>
        <w:t xml:space="preserve">nited </w:t>
      </w:r>
      <w:r w:rsidRPr="00B34534">
        <w:rPr>
          <w:rStyle w:val="StyleBoldUnderline"/>
          <w:rFonts w:asciiTheme="majorHAnsi" w:hAnsiTheme="majorHAnsi"/>
        </w:rPr>
        <w:t>S</w:t>
      </w:r>
      <w:r w:rsidRPr="00B34534">
        <w:rPr>
          <w:rFonts w:asciiTheme="majorHAnsi" w:hAnsiTheme="majorHAnsi"/>
        </w:rPr>
        <w:t xml:space="preserve">tates </w:t>
      </w:r>
      <w:r w:rsidRPr="00B34534">
        <w:rPr>
          <w:rStyle w:val="StyleBoldUnderline"/>
          <w:rFonts w:asciiTheme="majorHAnsi" w:hAnsiTheme="majorHAnsi"/>
        </w:rPr>
        <w:t xml:space="preserve">and globally are increasingly addressing what it means politically and pedagogically to confront </w:t>
      </w:r>
      <w:r w:rsidRPr="00B34534">
        <w:rPr>
          <w:rStyle w:val="Emphasis"/>
          <w:rFonts w:asciiTheme="majorHAnsi" w:hAnsiTheme="majorHAnsi"/>
        </w:rPr>
        <w:t>the impoverishment of public discourse</w:t>
      </w:r>
      <w:r w:rsidRPr="00B34534">
        <w:rPr>
          <w:rFonts w:asciiTheme="majorHAnsi" w:hAnsiTheme="majorHAnsi"/>
        </w:rPr>
        <w:t xml:space="preserve">, the collapse of democratic values and commitments, the erosion of its public spheres and the widely promoted modes of citizenship that have more to do with forgetting than with critical learning. </w:t>
      </w:r>
      <w:r w:rsidRPr="00B34534">
        <w:rPr>
          <w:rStyle w:val="StyleBoldUnderline"/>
          <w:rFonts w:asciiTheme="majorHAnsi" w:hAnsiTheme="majorHAnsi"/>
        </w:rPr>
        <w:t>Collectively, they provide varied suggestions for rescuing modes of critical agency</w:t>
      </w:r>
      <w:r w:rsidRPr="00B34534">
        <w:rPr>
          <w:rFonts w:asciiTheme="majorHAnsi" w:hAnsiTheme="majorHAnsi"/>
        </w:rPr>
        <w:t xml:space="preserve"> and social grievances </w:t>
      </w:r>
      <w:r w:rsidRPr="00B34534">
        <w:rPr>
          <w:rStyle w:val="StyleBoldUnderline"/>
          <w:rFonts w:asciiTheme="majorHAnsi" w:hAnsiTheme="majorHAnsi"/>
        </w:rPr>
        <w:t>that have been abandoned or orphaned to the dictates of global neoliberalism</w:t>
      </w:r>
      <w:r w:rsidRPr="00B34534">
        <w:rPr>
          <w:rFonts w:asciiTheme="majorHAnsi" w:hAnsiTheme="majorHAnsi"/>
        </w:rPr>
        <w:t xml:space="preserve">, a punishing state and a systemic militarization of public life. In opposition to the attacks on democratic institutions, values and modes of governance, </w:t>
      </w:r>
      <w:r w:rsidRPr="00B34534">
        <w:rPr>
          <w:rStyle w:val="StyleBoldUnderline"/>
          <w:rFonts w:asciiTheme="majorHAnsi" w:hAnsiTheme="majorHAnsi"/>
        </w:rPr>
        <w:t>activists all over the globe are offering</w:t>
      </w:r>
      <w:r w:rsidRPr="00B34534">
        <w:rPr>
          <w:rFonts w:asciiTheme="majorHAnsi" w:hAnsiTheme="majorHAnsi"/>
        </w:rPr>
        <w:t xml:space="preserve"> an incisive language of analysis, </w:t>
      </w:r>
      <w:r w:rsidRPr="00B34534">
        <w:rPr>
          <w:rStyle w:val="StyleBoldUnderline"/>
          <w:rFonts w:asciiTheme="majorHAnsi" w:hAnsiTheme="majorHAnsi"/>
        </w:rPr>
        <w:t>a renewed sense of political commitment, different democratic visions and a politics of possibility</w:t>
      </w:r>
      <w:r w:rsidRPr="00B34534">
        <w:rPr>
          <w:rFonts w:asciiTheme="majorHAnsi" w:hAnsiTheme="majorHAnsi"/>
        </w:rPr>
        <w:t>.</w:t>
      </w:r>
      <w:r w:rsidRPr="00B34534">
        <w:rPr>
          <w:rFonts w:asciiTheme="majorHAnsi" w:hAnsiTheme="majorHAnsi"/>
          <w:sz w:val="12"/>
        </w:rPr>
        <w:t xml:space="preserve">¶ </w:t>
      </w:r>
      <w:r w:rsidRPr="00B34534">
        <w:rPr>
          <w:rStyle w:val="Emphasis"/>
          <w:rFonts w:asciiTheme="majorHAnsi" w:hAnsiTheme="majorHAnsi"/>
        </w:rPr>
        <w:t>Political exhaustion</w:t>
      </w:r>
      <w:r w:rsidRPr="00B34534">
        <w:rPr>
          <w:rStyle w:val="StyleBoldUnderline"/>
          <w:rFonts w:asciiTheme="majorHAnsi" w:hAnsiTheme="majorHAnsi"/>
        </w:rPr>
        <w:t xml:space="preserve"> and </w:t>
      </w:r>
      <w:r w:rsidRPr="00B34534">
        <w:rPr>
          <w:rStyle w:val="Emphasis"/>
          <w:rFonts w:asciiTheme="majorHAnsi" w:hAnsiTheme="majorHAnsi"/>
        </w:rPr>
        <w:t>impoverished intellectual visions</w:t>
      </w:r>
      <w:r w:rsidRPr="00B34534">
        <w:rPr>
          <w:rStyle w:val="StyleBoldUnderline"/>
          <w:rFonts w:asciiTheme="majorHAnsi" w:hAnsiTheme="majorHAnsi"/>
        </w:rPr>
        <w:t xml:space="preserve"> are fed by the widely popular assumption that </w:t>
      </w:r>
      <w:r w:rsidRPr="00B34534">
        <w:rPr>
          <w:rStyle w:val="Emphasis"/>
          <w:rFonts w:asciiTheme="majorHAnsi" w:hAnsiTheme="majorHAnsi"/>
        </w:rPr>
        <w:t>there are no alternatives</w:t>
      </w:r>
      <w:r w:rsidRPr="00B34534">
        <w:rPr>
          <w:rFonts w:asciiTheme="majorHAnsi" w:hAnsiTheme="majorHAnsi"/>
        </w:rPr>
        <w:t xml:space="preserve"> </w:t>
      </w:r>
      <w:r w:rsidRPr="00B34534">
        <w:rPr>
          <w:rFonts w:asciiTheme="majorHAnsi" w:hAnsiTheme="majorHAnsi"/>
          <w:sz w:val="12"/>
          <w:szCs w:val="12"/>
        </w:rPr>
        <w:t>to the present state of affairs. Within the increasing corporatization of everyday life, market values trump ethical considerations enabling the economically privileged and financial elite to retreat into the safe, privatized enclaves of family, religion and consumption. Those without the luxury of such choices pay a terrible price in the form of material suffering and the emotional hardship and political disempowerment that are its constant companions. Even those who live in the relative comfort of the middle classes must struggle with a poverty of time in an era in which the majority must work more than they ever have to make ends meet. Moreover, in the face of the 2008 economic crisis caused by gangster financial service institutions such as J.P. Morgan, Bank of America, Bear Stearns, Goldman Sachs, Barclay and Merrill Lynch, among others, the middle class is dissolving into the jaws of a death-machine that has robbed them of their homes, health care, jobs and dignity.¶ The ruling elites have taken flight from any sense of social and ethical responsibility and their willing and active repression of conscience has opened the door to new forms of authoritarianism in which the arrogance of corporate power finds its underside in a hatred of all others that threaten its power.</w:t>
      </w:r>
      <w:r w:rsidRPr="00B34534">
        <w:rPr>
          <w:rFonts w:asciiTheme="majorHAnsi" w:hAnsiTheme="majorHAnsi"/>
        </w:rPr>
        <w:t xml:space="preserve"> </w:t>
      </w:r>
      <w:r w:rsidRPr="00B34534">
        <w:rPr>
          <w:rStyle w:val="StyleBoldUnderline"/>
          <w:rFonts w:asciiTheme="majorHAnsi" w:hAnsiTheme="majorHAnsi"/>
        </w:rPr>
        <w:t>Some</w:t>
      </w:r>
      <w:r w:rsidRPr="00B34534">
        <w:rPr>
          <w:rFonts w:asciiTheme="majorHAnsi" w:hAnsiTheme="majorHAnsi"/>
        </w:rPr>
        <w:t xml:space="preserve"> contemporary theorists </w:t>
      </w:r>
      <w:r w:rsidRPr="00B34534">
        <w:rPr>
          <w:rStyle w:val="StyleBoldUnderline"/>
          <w:rFonts w:asciiTheme="majorHAnsi" w:hAnsiTheme="majorHAnsi"/>
        </w:rPr>
        <w:t>suggest that politics as a site of contestation</w:t>
      </w:r>
      <w:r w:rsidRPr="00B34534">
        <w:rPr>
          <w:rFonts w:asciiTheme="majorHAnsi" w:hAnsiTheme="majorHAnsi"/>
        </w:rPr>
        <w:t xml:space="preserve">, critical exchange and engagement </w:t>
      </w:r>
      <w:r w:rsidRPr="00B34534">
        <w:rPr>
          <w:rStyle w:val="StyleBoldUnderline"/>
          <w:rFonts w:asciiTheme="majorHAnsi" w:hAnsiTheme="majorHAnsi"/>
        </w:rPr>
        <w:t>is in a state of terminal arrest</w:t>
      </w:r>
      <w:r w:rsidRPr="00B34534">
        <w:rPr>
          <w:rFonts w:asciiTheme="majorHAnsi" w:hAnsiTheme="majorHAnsi"/>
        </w:rPr>
        <w:t xml:space="preserve"> or has simply come to an end. However, </w:t>
      </w:r>
      <w:r w:rsidRPr="00B34534">
        <w:rPr>
          <w:rStyle w:val="StyleBoldUnderline"/>
          <w:rFonts w:asciiTheme="majorHAnsi" w:hAnsiTheme="majorHAnsi"/>
        </w:rPr>
        <w:t xml:space="preserve">too little attention is paid to what it means to think through how the struggle over democracy is </w:t>
      </w:r>
      <w:r w:rsidRPr="00B34534">
        <w:rPr>
          <w:rStyle w:val="Emphasis"/>
          <w:rFonts w:asciiTheme="majorHAnsi" w:hAnsiTheme="majorHAnsi"/>
        </w:rPr>
        <w:t>inextricably linked to creating</w:t>
      </w:r>
      <w:r w:rsidRPr="00B34534">
        <w:rPr>
          <w:rFonts w:asciiTheme="majorHAnsi" w:hAnsiTheme="majorHAnsi"/>
        </w:rPr>
        <w:t xml:space="preserve"> and sustaining </w:t>
      </w:r>
      <w:r w:rsidRPr="00B34534">
        <w:rPr>
          <w:rStyle w:val="Emphasis"/>
          <w:rFonts w:asciiTheme="majorHAnsi" w:hAnsiTheme="majorHAnsi"/>
        </w:rPr>
        <w:t>public spheres where individuals can be engaged as political agents equipped with</w:t>
      </w:r>
      <w:r w:rsidRPr="00B34534">
        <w:rPr>
          <w:rFonts w:asciiTheme="majorHAnsi" w:hAnsiTheme="majorHAnsi"/>
        </w:rPr>
        <w:t xml:space="preserve"> the </w:t>
      </w:r>
      <w:r w:rsidRPr="00B34534">
        <w:rPr>
          <w:rStyle w:val="Emphasis"/>
          <w:rFonts w:asciiTheme="majorHAnsi" w:hAnsiTheme="majorHAnsi"/>
        </w:rPr>
        <w:t>skills</w:t>
      </w:r>
      <w:r w:rsidRPr="00B34534">
        <w:rPr>
          <w:rFonts w:asciiTheme="majorHAnsi" w:hAnsiTheme="majorHAnsi"/>
        </w:rPr>
        <w:t xml:space="preserve">, capacities and knowledge </w:t>
      </w:r>
      <w:r w:rsidRPr="00B34534">
        <w:rPr>
          <w:rStyle w:val="StyleBoldUnderline"/>
          <w:rFonts w:asciiTheme="majorHAnsi" w:hAnsiTheme="majorHAnsi"/>
        </w:rPr>
        <w:t>they need not only as autonomous political agents but also to believe that such struggles are worth taking up</w:t>
      </w:r>
      <w:r w:rsidRPr="00B34534">
        <w:rPr>
          <w:rFonts w:asciiTheme="majorHAnsi" w:hAnsiTheme="majorHAnsi"/>
        </w:rPr>
        <w:t xml:space="preserve">. </w:t>
      </w:r>
      <w:r w:rsidRPr="00B34534">
        <w:rPr>
          <w:rStyle w:val="StyleBoldUnderline"/>
          <w:rFonts w:asciiTheme="majorHAnsi" w:hAnsiTheme="majorHAnsi"/>
        </w:rPr>
        <w:t xml:space="preserve">The growth of cynicism in American society may say less about the reputed apathy of the populace than about </w:t>
      </w:r>
      <w:r w:rsidRPr="00B34534">
        <w:rPr>
          <w:rStyle w:val="Emphasis"/>
          <w:rFonts w:asciiTheme="majorHAnsi" w:hAnsiTheme="majorHAnsi"/>
        </w:rPr>
        <w:t>the bankruptcy of the old political languages</w:t>
      </w:r>
      <w:r w:rsidRPr="00B34534">
        <w:rPr>
          <w:rStyle w:val="StyleBoldUnderline"/>
          <w:rFonts w:asciiTheme="majorHAnsi" w:hAnsiTheme="majorHAnsi"/>
        </w:rPr>
        <w:t xml:space="preserve"> and </w:t>
      </w:r>
      <w:r w:rsidRPr="00B34534">
        <w:rPr>
          <w:rStyle w:val="Emphasis"/>
          <w:rFonts w:asciiTheme="majorHAnsi" w:hAnsiTheme="majorHAnsi"/>
        </w:rPr>
        <w:t>the need for a new language</w:t>
      </w:r>
      <w:r w:rsidRPr="00B34534">
        <w:rPr>
          <w:rFonts w:asciiTheme="majorHAnsi" w:hAnsiTheme="majorHAnsi"/>
        </w:rPr>
        <w:t xml:space="preserve"> and vision </w:t>
      </w:r>
      <w:r w:rsidRPr="00B34534">
        <w:rPr>
          <w:rStyle w:val="StyleBoldUnderline"/>
          <w:rFonts w:asciiTheme="majorHAnsi" w:hAnsiTheme="majorHAnsi"/>
        </w:rPr>
        <w:t>for clarifying</w:t>
      </w:r>
      <w:r w:rsidRPr="00B34534">
        <w:rPr>
          <w:rFonts w:asciiTheme="majorHAnsi" w:hAnsiTheme="majorHAnsi"/>
        </w:rPr>
        <w:t xml:space="preserve"> intellectual, ethical, economic and </w:t>
      </w:r>
      <w:r w:rsidRPr="00B34534">
        <w:rPr>
          <w:rStyle w:val="StyleBoldUnderline"/>
          <w:rFonts w:asciiTheme="majorHAnsi" w:hAnsiTheme="majorHAnsi"/>
        </w:rPr>
        <w:t>political projects, especially as they work to reframe questions of agency, ethics and meaning</w:t>
      </w:r>
      <w:r w:rsidRPr="00B34534">
        <w:rPr>
          <w:rFonts w:asciiTheme="majorHAnsi" w:hAnsiTheme="majorHAnsi"/>
        </w:rPr>
        <w:t xml:space="preserve"> for a substantive democracy.</w:t>
      </w:r>
      <w:r w:rsidRPr="00B34534">
        <w:rPr>
          <w:rFonts w:asciiTheme="majorHAnsi" w:hAnsiTheme="majorHAnsi"/>
          <w:sz w:val="12"/>
        </w:rPr>
        <w:t xml:space="preserve">¶ </w:t>
      </w:r>
      <w:r w:rsidRPr="00B34534">
        <w:rPr>
          <w:rFonts w:asciiTheme="majorHAnsi" w:hAnsiTheme="majorHAnsi"/>
        </w:rPr>
        <w:t xml:space="preserve">In opposition to the attacks on critical thought, engaged citizenship, the discourse of hope and the erosion of "the public character of spaces, relations, and institutions,"[xx] </w:t>
      </w:r>
      <w:r w:rsidRPr="00B34534">
        <w:rPr>
          <w:rStyle w:val="StyleBoldUnderline"/>
          <w:rFonts w:asciiTheme="majorHAnsi" w:hAnsiTheme="majorHAnsi"/>
        </w:rPr>
        <w:t>young people, workers, intellectuals, artists and environmentalists are</w:t>
      </w:r>
      <w:r w:rsidRPr="00B34534">
        <w:rPr>
          <w:rFonts w:asciiTheme="majorHAnsi" w:hAnsiTheme="majorHAnsi"/>
        </w:rPr>
        <w:t xml:space="preserve"> once again </w:t>
      </w:r>
      <w:r w:rsidRPr="00B34534">
        <w:rPr>
          <w:rStyle w:val="StyleBoldUnderline"/>
          <w:rFonts w:asciiTheme="majorHAnsi" w:hAnsiTheme="majorHAnsi"/>
        </w:rPr>
        <w:t>taking seriously</w:t>
      </w:r>
      <w:r w:rsidRPr="00B34534">
        <w:rPr>
          <w:rFonts w:asciiTheme="majorHAnsi" w:hAnsiTheme="majorHAnsi"/>
        </w:rPr>
        <w:t xml:space="preserve"> Theodor Adorno and Max Horkheimer's </w:t>
      </w:r>
      <w:r w:rsidRPr="00B34534">
        <w:rPr>
          <w:rStyle w:val="StyleBoldUnderline"/>
          <w:rFonts w:asciiTheme="majorHAnsi" w:hAnsiTheme="majorHAnsi"/>
        </w:rPr>
        <w:t>insistence "to hang on to intellectual and real freedom" and to ensure that thinking does not become "immune to the suggestion of the status quo,"</w:t>
      </w:r>
      <w:r w:rsidRPr="00B34534">
        <w:rPr>
          <w:rFonts w:asciiTheme="majorHAnsi" w:hAnsiTheme="majorHAnsi"/>
          <w:sz w:val="12"/>
          <w:szCs w:val="12"/>
        </w:rPr>
        <w:t>[xxi] thus losing its "secure hold on possibility."[xxii] Increasingly, young people and others concerned about a substantive democracy are taking political stands; they are becoming more willing to cross boundaries, join questions of understanding and power, and bring into being with passion and conscience new ways of engaging with the world. In doing so, this diverse group of activists, intellectuals and concerned global citizens is intervening in the world on several registers.¶ Such groups, while in their infancy, are determined to unmask society's most pernicious myths, restage power in productive ways, rescue the promise of social agency from those places where it has been denied, and further the ethical and political imperative to provide an accurate historical account of the racial state and racial power. More and more, youths and others marginalized by race and class are refusing the dominant scripts of official authority and the limitations they impose upon individual and social agency. Progressives and oppositional groups are rethinking what it would mean to engage spaces of neglect and human suffering such as schools, shelters, food banks, union halls and other sites of potential resistance as starting points from which to build unfamiliar, potential worlds of hope, learning and struggle. In the process of thinking seriously about structures of power, state formation, race, sexuality, technology, class and pedagogy, these new modes of resistance never substitute moral indignation for the hard work of contributing to critical education and enabling people to expand the horizons of their own sense of agency and collectively challenge structures of power.¶ From Québec and Athens to Paris and New York City, these emerging collective movements bristle with a deeply rooted refusal to serve up well-worn and obvious truths, reinforce existing relations of power or bid retreat to an official rendering of common sense that promotes "a corrosive and demoralizing silence."[xxiii]</w:t>
      </w:r>
      <w:r w:rsidRPr="00B34534">
        <w:rPr>
          <w:rFonts w:asciiTheme="majorHAnsi" w:hAnsiTheme="majorHAnsi"/>
        </w:rPr>
        <w:t xml:space="preserve"> </w:t>
      </w:r>
      <w:r w:rsidRPr="00B34534">
        <w:rPr>
          <w:rStyle w:val="StyleBoldUnderline"/>
          <w:rFonts w:asciiTheme="majorHAnsi" w:hAnsiTheme="majorHAnsi"/>
        </w:rPr>
        <w:t>What emerges in these distinct but politically allied voices is a pedagogy of disruption</w:t>
      </w:r>
      <w:r w:rsidRPr="00B34534">
        <w:rPr>
          <w:rFonts w:asciiTheme="majorHAnsi" w:hAnsiTheme="majorHAnsi"/>
        </w:rPr>
        <w:t xml:space="preserve">, critique, recovery </w:t>
      </w:r>
      <w:r w:rsidRPr="00B34534">
        <w:rPr>
          <w:rStyle w:val="StyleBoldUnderline"/>
          <w:rFonts w:asciiTheme="majorHAnsi" w:hAnsiTheme="majorHAnsi"/>
        </w:rPr>
        <w:t>and possibility</w:t>
      </w:r>
      <w:r w:rsidRPr="00B34534">
        <w:rPr>
          <w:rFonts w:asciiTheme="majorHAnsi" w:hAnsiTheme="majorHAnsi"/>
        </w:rPr>
        <w:t xml:space="preserve">, one </w:t>
      </w:r>
      <w:r w:rsidRPr="00B34534">
        <w:rPr>
          <w:rStyle w:val="StyleBoldUnderline"/>
          <w:rFonts w:asciiTheme="majorHAnsi" w:hAnsiTheme="majorHAnsi"/>
        </w:rPr>
        <w:t>that recognizes</w:t>
      </w:r>
      <w:r w:rsidRPr="00B34534">
        <w:rPr>
          <w:rFonts w:asciiTheme="majorHAnsi" w:hAnsiTheme="majorHAnsi"/>
        </w:rPr>
        <w:t xml:space="preserve"> that viable politics cannot exist without will and awareness, and that </w:t>
      </w:r>
      <w:r w:rsidRPr="00B34534">
        <w:rPr>
          <w:rStyle w:val="StyleBoldUnderline"/>
          <w:rFonts w:asciiTheme="majorHAnsi" w:hAnsiTheme="majorHAnsi"/>
        </w:rPr>
        <w:t>critical education motivates and provides a crucial foundation for understanding and intervening in the world</w:t>
      </w:r>
      <w:r w:rsidRPr="00B34534">
        <w:rPr>
          <w:rFonts w:asciiTheme="majorHAnsi" w:hAnsiTheme="majorHAnsi"/>
        </w:rPr>
        <w:t xml:space="preserve">. </w:t>
      </w:r>
      <w:r w:rsidRPr="00B34534">
        <w:rPr>
          <w:rStyle w:val="StyleBoldUnderline"/>
          <w:rFonts w:asciiTheme="majorHAnsi" w:hAnsiTheme="majorHAnsi"/>
        </w:rPr>
        <w:t>Freedom</w:t>
      </w:r>
      <w:r w:rsidRPr="00B34534">
        <w:rPr>
          <w:rFonts w:asciiTheme="majorHAnsi" w:hAnsiTheme="majorHAnsi"/>
        </w:rPr>
        <w:t xml:space="preserve"> in this discourse </w:t>
      </w:r>
      <w:r w:rsidRPr="00B34534">
        <w:rPr>
          <w:rStyle w:val="StyleBoldUnderline"/>
          <w:rFonts w:asciiTheme="majorHAnsi" w:hAnsiTheme="majorHAnsi"/>
        </w:rPr>
        <w:t>means learning how to think critically</w:t>
      </w:r>
      <w:r w:rsidRPr="00B34534">
        <w:rPr>
          <w:rFonts w:asciiTheme="majorHAnsi" w:hAnsiTheme="majorHAnsi"/>
        </w:rPr>
        <w:t xml:space="preserve"> and act courageously - refusing to substitute empowering forms of education for mind-deadening training and numbing methods of memorizing data and test taking.</w:t>
      </w:r>
      <w:r w:rsidRPr="00B34534">
        <w:rPr>
          <w:rFonts w:asciiTheme="majorHAnsi" w:hAnsiTheme="majorHAnsi"/>
          <w:sz w:val="12"/>
        </w:rPr>
        <w:t xml:space="preserve">¶ </w:t>
      </w:r>
      <w:r w:rsidRPr="00B34534">
        <w:rPr>
          <w:rStyle w:val="StyleBoldUnderline"/>
          <w:rFonts w:asciiTheme="majorHAnsi" w:hAnsiTheme="majorHAnsi"/>
        </w:rPr>
        <w:t xml:space="preserve">Collectively these emerging movements of resistance are developing an understanding of politics </w:t>
      </w:r>
      <w:r w:rsidRPr="00B34534">
        <w:rPr>
          <w:rStyle w:val="Emphasis"/>
          <w:rFonts w:asciiTheme="majorHAnsi" w:hAnsiTheme="majorHAnsi"/>
        </w:rPr>
        <w:t>that demands not only a new language but also necessitates a broader vision</w:t>
      </w:r>
      <w:r w:rsidRPr="00B34534">
        <w:rPr>
          <w:rFonts w:asciiTheme="majorHAnsi" w:hAnsiTheme="majorHAnsi"/>
        </w:rPr>
        <w:t xml:space="preserve">, sense of organization and robust strategies that are critical and visionary. </w:t>
      </w:r>
      <w:r w:rsidRPr="00B34534">
        <w:rPr>
          <w:rStyle w:val="StyleBoldUnderline"/>
          <w:rFonts w:asciiTheme="majorHAnsi" w:hAnsiTheme="majorHAnsi"/>
        </w:rPr>
        <w:t>This commitment translates into a pedagogy and politics capable of illuminating the anti-democratic forces and sites that threaten human life</w:t>
      </w:r>
      <w:r w:rsidRPr="00B34534">
        <w:rPr>
          <w:rFonts w:asciiTheme="majorHAnsi" w:hAnsiTheme="majorHAnsi"/>
        </w:rPr>
        <w:t xml:space="preserve">; at the same time, </w:t>
      </w:r>
      <w:r w:rsidRPr="00B34534">
        <w:rPr>
          <w:rStyle w:val="StyleBoldUnderline"/>
          <w:rFonts w:asciiTheme="majorHAnsi" w:hAnsiTheme="majorHAnsi"/>
        </w:rPr>
        <w:t xml:space="preserve">its visionary nature </w:t>
      </w:r>
      <w:r w:rsidRPr="00B34534">
        <w:rPr>
          <w:rStyle w:val="Emphasis"/>
          <w:rFonts w:asciiTheme="majorHAnsi" w:hAnsiTheme="majorHAnsi"/>
        </w:rPr>
        <w:t>cracks open the present</w:t>
      </w:r>
      <w:r w:rsidRPr="00B34534">
        <w:rPr>
          <w:rStyle w:val="StyleBoldUnderline"/>
          <w:rFonts w:asciiTheme="majorHAnsi" w:hAnsiTheme="majorHAnsi"/>
        </w:rPr>
        <w:t xml:space="preserve"> to reveal new horizons</w:t>
      </w:r>
      <w:r w:rsidRPr="00B34534">
        <w:rPr>
          <w:rFonts w:asciiTheme="majorHAnsi" w:hAnsiTheme="majorHAnsi"/>
        </w:rPr>
        <w:t xml:space="preserve">, different futures </w:t>
      </w:r>
      <w:r w:rsidRPr="00B34534">
        <w:rPr>
          <w:rStyle w:val="StyleBoldUnderline"/>
          <w:rFonts w:asciiTheme="majorHAnsi" w:hAnsiTheme="majorHAnsi"/>
        </w:rPr>
        <w:t>and the promise of a global democracy</w:t>
      </w:r>
      <w:r w:rsidRPr="00B34534">
        <w:rPr>
          <w:rFonts w:asciiTheme="majorHAnsi" w:hAnsiTheme="majorHAnsi"/>
        </w:rPr>
        <w:t xml:space="preserve">. </w:t>
      </w:r>
      <w:r w:rsidRPr="00B34534">
        <w:rPr>
          <w:rFonts w:asciiTheme="majorHAnsi" w:hAnsiTheme="majorHAnsi"/>
          <w:sz w:val="12"/>
          <w:szCs w:val="12"/>
        </w:rPr>
        <w:t>And yet, under the reign of casino capitalism, racist xenophobic nationalisms and other anti-democratic forces, notions of citizenship are increasingly privatized, commodified or subject to various religious and ideological fundamentalisms that feed a sense of powerlessness and disengagement from democratic struggles, if not politics itself. The culture of cruelty is alive and well as casino capitalism presents misfortune as a weakness and the logic of the market instructs individuals to rely on their own wits if they fall on hard times, especially because the state has washed its hands of any responsibility for the fate of its citizens. Hope is in the air, but it is crucial to recognize that the creeping authoritarianism descending upon the United States will not give up power easily, if at all. Consequently,</w:t>
      </w:r>
      <w:r w:rsidRPr="00B34534">
        <w:rPr>
          <w:rFonts w:asciiTheme="majorHAnsi" w:hAnsiTheme="majorHAnsi"/>
        </w:rPr>
        <w:t xml:space="preserve"> </w:t>
      </w:r>
      <w:r w:rsidRPr="00B34534">
        <w:rPr>
          <w:rStyle w:val="StyleBoldUnderline"/>
          <w:rFonts w:asciiTheme="majorHAnsi" w:hAnsiTheme="majorHAnsi"/>
        </w:rPr>
        <w:t xml:space="preserve">an impatient patience proceeds slowly and persistently offers the formative culture necessary for feeding </w:t>
      </w:r>
      <w:r w:rsidRPr="00B34534">
        <w:rPr>
          <w:rStyle w:val="Emphasis"/>
          <w:rFonts w:asciiTheme="majorHAnsi" w:hAnsiTheme="majorHAnsi"/>
        </w:rPr>
        <w:t>a radical imagination</w:t>
      </w:r>
      <w:r w:rsidRPr="00B34534">
        <w:rPr>
          <w:rStyle w:val="StyleBoldUnderline"/>
          <w:rFonts w:asciiTheme="majorHAnsi" w:hAnsiTheme="majorHAnsi"/>
        </w:rPr>
        <w:t xml:space="preserve"> waiting to manifest itself concretely in a new vision</w:t>
      </w:r>
      <w:r w:rsidRPr="00B34534">
        <w:rPr>
          <w:rFonts w:asciiTheme="majorHAnsi" w:hAnsiTheme="majorHAnsi"/>
        </w:rPr>
        <w:t>, social movement and fierce urgency of struggle.</w:t>
      </w:r>
    </w:p>
    <w:p w14:paraId="34783EE5" w14:textId="77777777" w:rsidR="009A1AED" w:rsidRPr="00B34534" w:rsidRDefault="009A1AED" w:rsidP="006C51A1">
      <w:pPr>
        <w:rPr>
          <w:rFonts w:asciiTheme="majorHAnsi" w:hAnsiTheme="majorHAnsi"/>
        </w:rPr>
      </w:pPr>
    </w:p>
    <w:p w14:paraId="7DBA28C0" w14:textId="69BA3DC4" w:rsidR="00F770F4" w:rsidRPr="00B34534" w:rsidRDefault="00F770F4" w:rsidP="00F770F4">
      <w:pPr>
        <w:pStyle w:val="Heading3"/>
      </w:pPr>
      <w:bookmarkStart w:id="11" w:name="_Toc359944200"/>
      <w:r w:rsidRPr="00B34534">
        <w:t>2nc Commons Alternative</w:t>
      </w:r>
      <w:bookmarkEnd w:id="11"/>
    </w:p>
    <w:p w14:paraId="361485D9" w14:textId="77777777" w:rsidR="00A12371" w:rsidRPr="00B34534" w:rsidRDefault="00A12371" w:rsidP="00A12371">
      <w:pPr>
        <w:pStyle w:val="Heading4"/>
        <w:rPr>
          <w:rStyle w:val="StyleStyleBold12pt"/>
        </w:rPr>
      </w:pPr>
      <w:r w:rsidRPr="00B34534">
        <w:rPr>
          <w:rStyle w:val="StyleStyleBold12pt"/>
          <w:b/>
        </w:rPr>
        <w:t xml:space="preserve">The issue is not if engaging institutions is good or bad, but the logic and language that guides engagement – the alternative’s language of </w:t>
      </w:r>
      <w:r w:rsidRPr="00B34534">
        <w:rPr>
          <w:rStyle w:val="StyleStyleBold12pt"/>
          <w:b/>
          <w:i/>
          <w:u w:val="single"/>
        </w:rPr>
        <w:t>commons</w:t>
      </w:r>
      <w:r w:rsidRPr="00B34534">
        <w:rPr>
          <w:rStyle w:val="StyleStyleBold12pt"/>
          <w:b/>
        </w:rPr>
        <w:t xml:space="preserve"> and </w:t>
      </w:r>
      <w:r w:rsidRPr="00B34534">
        <w:rPr>
          <w:rStyle w:val="StyleStyleBold12pt"/>
          <w:b/>
          <w:i/>
          <w:u w:val="single"/>
        </w:rPr>
        <w:t>collectivity responsibility</w:t>
      </w:r>
      <w:r w:rsidRPr="00B34534">
        <w:rPr>
          <w:rStyle w:val="StyleStyleBold12pt"/>
        </w:rPr>
        <w:t xml:space="preserve"> </w:t>
      </w:r>
      <w:r w:rsidRPr="00B34534">
        <w:rPr>
          <w:rStyle w:val="StyleStyleBold12pt"/>
          <w:b/>
        </w:rPr>
        <w:t>ensures institutional engagement produces re-distribution of wealth and creates social insurance mechanisms to curtail the worst effects of social exclusion – the aff ensures institutional engagement produces authoritarianism and market logic that ends in extinction</w:t>
      </w:r>
    </w:p>
    <w:p w14:paraId="4C5FA362" w14:textId="77777777" w:rsidR="00A12371" w:rsidRPr="00B34534" w:rsidRDefault="00A12371" w:rsidP="00A12371">
      <w:pPr>
        <w:rPr>
          <w:rStyle w:val="StyleStyleBold12pt"/>
          <w:rFonts w:asciiTheme="majorHAnsi" w:hAnsiTheme="majorHAnsi"/>
        </w:rPr>
      </w:pPr>
      <w:r w:rsidRPr="00B34534">
        <w:rPr>
          <w:rStyle w:val="StyleStyleBold12pt"/>
          <w:rFonts w:asciiTheme="majorHAnsi" w:hAnsiTheme="majorHAnsi"/>
        </w:rPr>
        <w:t>Giroux 13</w:t>
      </w:r>
    </w:p>
    <w:p w14:paraId="0C0BC05F" w14:textId="77777777" w:rsidR="00A12371" w:rsidRPr="00B34534" w:rsidRDefault="00A12371" w:rsidP="00A12371">
      <w:pPr>
        <w:rPr>
          <w:rFonts w:asciiTheme="majorHAnsi" w:hAnsiTheme="majorHAnsi"/>
        </w:rPr>
      </w:pPr>
      <w:r w:rsidRPr="00B34534">
        <w:rPr>
          <w:rFonts w:asciiTheme="majorHAnsi" w:hAnsiTheme="majorHAnsi"/>
        </w:rPr>
        <w:t>(Henry Giroux, currently holds the Global TV Network Chair Professorship at McMaster University in the English and Cultural Studies Department and a Distinguished Visiting Professorship at Ryerson University, “Hope in the Age of Looming Authoritarianism,” 02 December 2013, http://www.truth-out.org/opinion/item/20307-hope-in-the-age-of-looming-authoritarianism#_edn2)</w:t>
      </w:r>
    </w:p>
    <w:p w14:paraId="39DFA0DA" w14:textId="77777777" w:rsidR="00A12371" w:rsidRPr="00B34534" w:rsidRDefault="00A12371" w:rsidP="00A12371">
      <w:pPr>
        <w:rPr>
          <w:rFonts w:asciiTheme="majorHAnsi" w:hAnsiTheme="majorHAnsi"/>
        </w:rPr>
      </w:pPr>
    </w:p>
    <w:p w14:paraId="7D40B2B3" w14:textId="239057F6" w:rsidR="00A12371" w:rsidRPr="00B34534" w:rsidRDefault="00A12371" w:rsidP="006C51A1">
      <w:pPr>
        <w:rPr>
          <w:rFonts w:asciiTheme="majorHAnsi" w:hAnsiTheme="majorHAnsi"/>
          <w:sz w:val="12"/>
        </w:rPr>
      </w:pPr>
      <w:r w:rsidRPr="00B34534">
        <w:rPr>
          <w:rStyle w:val="StyleBoldUnderline"/>
          <w:rFonts w:asciiTheme="majorHAnsi" w:hAnsiTheme="majorHAnsi"/>
        </w:rPr>
        <w:t>The language of the market</w:t>
      </w:r>
      <w:r w:rsidRPr="00B34534">
        <w:rPr>
          <w:rFonts w:asciiTheme="majorHAnsi" w:hAnsiTheme="majorHAnsi"/>
        </w:rPr>
        <w:t xml:space="preserve"> now </w:t>
      </w:r>
      <w:r w:rsidRPr="00B34534">
        <w:rPr>
          <w:rStyle w:val="StyleBoldUnderline"/>
          <w:rFonts w:asciiTheme="majorHAnsi" w:hAnsiTheme="majorHAnsi"/>
        </w:rPr>
        <w:t>offers the primary index of what possibilities the future may hold</w:t>
      </w:r>
      <w:r w:rsidRPr="00B34534">
        <w:rPr>
          <w:rFonts w:asciiTheme="majorHAnsi" w:hAnsiTheme="majorHAnsi"/>
        </w:rPr>
        <w:t xml:space="preserve">, </w:t>
      </w:r>
      <w:r w:rsidRPr="00B34534">
        <w:rPr>
          <w:rStyle w:val="StyleBoldUnderline"/>
          <w:rFonts w:asciiTheme="majorHAnsi" w:hAnsiTheme="majorHAnsi"/>
        </w:rPr>
        <w:t xml:space="preserve">while </w:t>
      </w:r>
      <w:r w:rsidRPr="00B34534">
        <w:rPr>
          <w:rStyle w:val="Emphasis"/>
          <w:rFonts w:asciiTheme="majorHAnsi" w:hAnsiTheme="majorHAnsi"/>
        </w:rPr>
        <w:t>jingoistic nationalism</w:t>
      </w:r>
      <w:r w:rsidRPr="00B34534">
        <w:rPr>
          <w:rFonts w:asciiTheme="majorHAnsi" w:hAnsiTheme="majorHAnsi"/>
        </w:rPr>
        <w:t xml:space="preserve"> and racism </w:t>
      </w:r>
      <w:r w:rsidRPr="00B34534">
        <w:rPr>
          <w:rStyle w:val="StyleBoldUnderline"/>
          <w:rFonts w:asciiTheme="majorHAnsi" w:hAnsiTheme="majorHAnsi"/>
        </w:rPr>
        <w:t>register its apocalyptic underbelly</w:t>
      </w:r>
      <w:r w:rsidRPr="00B34534">
        <w:rPr>
          <w:rFonts w:asciiTheme="majorHAnsi" w:hAnsiTheme="majorHAnsi"/>
        </w:rPr>
        <w:t xml:space="preserve">. As a market economy becomes synonymous with a market society, </w:t>
      </w:r>
      <w:r w:rsidRPr="00B34534">
        <w:rPr>
          <w:rStyle w:val="StyleBoldUnderline"/>
          <w:rFonts w:asciiTheme="majorHAnsi" w:hAnsiTheme="majorHAnsi"/>
        </w:rPr>
        <w:t>democracy becomes</w:t>
      </w:r>
      <w:r w:rsidRPr="00B34534">
        <w:rPr>
          <w:rFonts w:asciiTheme="majorHAnsi" w:hAnsiTheme="majorHAnsi"/>
        </w:rPr>
        <w:t xml:space="preserve"> both </w:t>
      </w:r>
      <w:r w:rsidRPr="00B34534">
        <w:rPr>
          <w:rStyle w:val="StyleBoldUnderline"/>
          <w:rFonts w:asciiTheme="majorHAnsi" w:hAnsiTheme="majorHAnsi"/>
        </w:rPr>
        <w:t>the repressed scandal of neoliberalism</w:t>
      </w:r>
      <w:r w:rsidRPr="00B34534">
        <w:rPr>
          <w:rFonts w:asciiTheme="majorHAnsi" w:hAnsiTheme="majorHAnsi"/>
        </w:rPr>
        <w:t xml:space="preserve"> and its ultimate fear.[vi] In such a society, </w:t>
      </w:r>
      <w:r w:rsidRPr="00B34534">
        <w:rPr>
          <w:rStyle w:val="StyleBoldUnderline"/>
          <w:rFonts w:asciiTheme="majorHAnsi" w:hAnsiTheme="majorHAnsi"/>
        </w:rPr>
        <w:t>cynicism replaces hope</w:t>
      </w:r>
      <w:r w:rsidRPr="00B34534">
        <w:rPr>
          <w:rFonts w:asciiTheme="majorHAnsi" w:hAnsiTheme="majorHAnsi"/>
        </w:rPr>
        <w:t xml:space="preserve">, </w:t>
      </w:r>
      <w:r w:rsidRPr="00B34534">
        <w:rPr>
          <w:rStyle w:val="StyleBoldUnderline"/>
          <w:rFonts w:asciiTheme="majorHAnsi" w:hAnsiTheme="majorHAnsi"/>
        </w:rPr>
        <w:t>public life collapses into the</w:t>
      </w:r>
      <w:r w:rsidRPr="00B34534">
        <w:rPr>
          <w:rFonts w:asciiTheme="majorHAnsi" w:hAnsiTheme="majorHAnsi"/>
        </w:rPr>
        <w:t xml:space="preserve"> ever-encroaching </w:t>
      </w:r>
      <w:r w:rsidRPr="00B34534">
        <w:rPr>
          <w:rStyle w:val="StyleBoldUnderline"/>
          <w:rFonts w:asciiTheme="majorHAnsi" w:hAnsiTheme="majorHAnsi"/>
        </w:rPr>
        <w:t>domain of the private</w:t>
      </w:r>
      <w:r w:rsidRPr="00B34534">
        <w:rPr>
          <w:rFonts w:asciiTheme="majorHAnsi" w:hAnsiTheme="majorHAnsi"/>
        </w:rPr>
        <w:t xml:space="preserve"> while </w:t>
      </w:r>
      <w:r w:rsidRPr="00B34534">
        <w:rPr>
          <w:rStyle w:val="Emphasis"/>
          <w:rFonts w:asciiTheme="majorHAnsi" w:hAnsiTheme="majorHAnsi"/>
        </w:rPr>
        <w:t>social ills and human suffering become more difficult to identify, understand, and engage critically</w:t>
      </w:r>
      <w:r w:rsidRPr="00B34534">
        <w:rPr>
          <w:rFonts w:asciiTheme="majorHAnsi" w:hAnsiTheme="majorHAnsi"/>
        </w:rPr>
        <w:t xml:space="preserve">. Zygmunt Bauman points out that </w:t>
      </w:r>
      <w:r w:rsidRPr="00B34534">
        <w:rPr>
          <w:rStyle w:val="StyleBoldUnderline"/>
          <w:rFonts w:asciiTheme="majorHAnsi" w:hAnsiTheme="majorHAnsi"/>
        </w:rPr>
        <w:t>"the exit from politics</w:t>
      </w:r>
      <w:r w:rsidRPr="00B34534">
        <w:rPr>
          <w:rFonts w:asciiTheme="majorHAnsi" w:hAnsiTheme="majorHAnsi"/>
        </w:rPr>
        <w:t xml:space="preserve"> and withdrawal behind the fortified walls of the private" </w:t>
      </w:r>
      <w:r w:rsidRPr="00B34534">
        <w:rPr>
          <w:rStyle w:val="StyleBoldUnderline"/>
          <w:rFonts w:asciiTheme="majorHAnsi" w:hAnsiTheme="majorHAnsi"/>
        </w:rPr>
        <w:t>means not only that society has stopped questioning itself but also that those discourses, social relations and public spaces in which people</w:t>
      </w:r>
      <w:r w:rsidRPr="00B34534">
        <w:rPr>
          <w:rFonts w:asciiTheme="majorHAnsi" w:hAnsiTheme="majorHAnsi"/>
        </w:rPr>
        <w:t xml:space="preserve"> can speak, exercise, and </w:t>
      </w:r>
      <w:r w:rsidRPr="00B34534">
        <w:rPr>
          <w:rStyle w:val="StyleBoldUnderline"/>
          <w:rFonts w:asciiTheme="majorHAnsi" w:hAnsiTheme="majorHAnsi"/>
        </w:rPr>
        <w:t>develop the</w:t>
      </w:r>
      <w:r w:rsidRPr="00B34534">
        <w:rPr>
          <w:rFonts w:asciiTheme="majorHAnsi" w:hAnsiTheme="majorHAnsi"/>
        </w:rPr>
        <w:t xml:space="preserve"> capacities and </w:t>
      </w:r>
      <w:r w:rsidRPr="00B34534">
        <w:rPr>
          <w:rStyle w:val="StyleBoldUnderline"/>
          <w:rFonts w:asciiTheme="majorHAnsi" w:hAnsiTheme="majorHAnsi"/>
        </w:rPr>
        <w:t>skills necessary for critically encountering the world atrophy and disappear</w:t>
      </w:r>
      <w:r w:rsidRPr="00B34534">
        <w:rPr>
          <w:rFonts w:asciiTheme="majorHAnsi" w:hAnsiTheme="majorHAnsi"/>
        </w:rPr>
        <w:t>.[vii] The result is that "in our contemporary world, post 9/11, crisis and exception [have] become routine, and war, deprivation, and [the machineries of death] intensify despite ever denser networks of humanitarian aid and ever more rights legislation."[viii]</w:t>
      </w:r>
      <w:r w:rsidRPr="00B34534">
        <w:rPr>
          <w:rFonts w:asciiTheme="majorHAnsi" w:hAnsiTheme="majorHAnsi"/>
          <w:sz w:val="12"/>
        </w:rPr>
        <w:t xml:space="preserve">¶ </w:t>
      </w:r>
      <w:r w:rsidRPr="00B34534">
        <w:rPr>
          <w:rFonts w:asciiTheme="majorHAnsi" w:hAnsiTheme="majorHAnsi"/>
        </w:rPr>
        <w:t xml:space="preserve">In addition, the depoliticization of politics and </w:t>
      </w:r>
      <w:r w:rsidRPr="00B34534">
        <w:rPr>
          <w:rStyle w:val="StyleBoldUnderline"/>
          <w:rFonts w:asciiTheme="majorHAnsi" w:hAnsiTheme="majorHAnsi"/>
        </w:rPr>
        <w:t xml:space="preserve">the increasing transformation of the social state into the punishing state have rendered possible the emergence of </w:t>
      </w:r>
      <w:r w:rsidRPr="00B34534">
        <w:rPr>
          <w:rStyle w:val="Emphasis"/>
          <w:rFonts w:asciiTheme="majorHAnsi" w:hAnsiTheme="majorHAnsi"/>
        </w:rPr>
        <w:t>a new mode of authoritarianism</w:t>
      </w:r>
      <w:r w:rsidRPr="00B34534">
        <w:rPr>
          <w:rStyle w:val="StyleBoldUnderline"/>
          <w:rFonts w:asciiTheme="majorHAnsi" w:hAnsiTheme="majorHAnsi"/>
        </w:rPr>
        <w:t xml:space="preserve"> in which the fusion of power and violence increasingly permeates all aspects of government</w:t>
      </w:r>
      <w:r w:rsidRPr="00B34534">
        <w:rPr>
          <w:rFonts w:asciiTheme="majorHAnsi" w:hAnsiTheme="majorHAnsi"/>
        </w:rPr>
        <w:t xml:space="preserve"> </w:t>
      </w:r>
      <w:r w:rsidRPr="00B34534">
        <w:rPr>
          <w:rFonts w:asciiTheme="majorHAnsi" w:hAnsiTheme="majorHAnsi"/>
          <w:sz w:val="12"/>
          <w:szCs w:val="12"/>
        </w:rPr>
        <w:t>and everyday life.[ix] This mad violence creates an intensifying cycle rendering citizens' political activism dangerous, if not criminal. On the domestic and foreign fronts, violence is the most prominent feature of dominant ideology, policies and governance. Soldiers are idealized, violence becomes an omniscient form of entertainment pumped endlessly into the culture, wars become the primary organizing principle for shaping relations abroad, and a corrosive and deeply rooted pathology becomes not the mark of a few individuals but of a society that, as Erich Fromm once pointed out, becomes entirely insane.[x] Hannah Arendt's "dark times" have arrived as</w:t>
      </w:r>
      <w:r w:rsidRPr="00B34534">
        <w:rPr>
          <w:rFonts w:asciiTheme="majorHAnsi" w:hAnsiTheme="majorHAnsi"/>
        </w:rPr>
        <w:t xml:space="preserve"> </w:t>
      </w:r>
      <w:r w:rsidRPr="00B34534">
        <w:rPr>
          <w:rStyle w:val="StyleBoldUnderline"/>
          <w:rFonts w:asciiTheme="majorHAnsi" w:hAnsiTheme="majorHAnsi"/>
        </w:rPr>
        <w:t>the concentrated power of the corporate, financial, political, economic and cultural elite have created a society that has become a breeding ground for psychic disturbances</w:t>
      </w:r>
      <w:r w:rsidRPr="00B34534">
        <w:rPr>
          <w:rFonts w:asciiTheme="majorHAnsi" w:hAnsiTheme="majorHAnsi"/>
        </w:rPr>
        <w:t xml:space="preserve"> and a pathology that has become normalized. </w:t>
      </w:r>
      <w:r w:rsidRPr="00B34534">
        <w:rPr>
          <w:rStyle w:val="StyleBoldUnderline"/>
          <w:rFonts w:asciiTheme="majorHAnsi" w:hAnsiTheme="majorHAnsi"/>
        </w:rPr>
        <w:t xml:space="preserve">Greed, inequality and oppressive power relations have generated </w:t>
      </w:r>
      <w:r w:rsidRPr="00B34534">
        <w:rPr>
          <w:rStyle w:val="Emphasis"/>
          <w:rFonts w:asciiTheme="majorHAnsi" w:hAnsiTheme="majorHAnsi"/>
        </w:rPr>
        <w:t>the death of the collective democratic imagination</w:t>
      </w:r>
      <w:r w:rsidRPr="00B34534">
        <w:rPr>
          <w:rFonts w:asciiTheme="majorHAnsi" w:hAnsiTheme="majorHAnsi"/>
        </w:rPr>
        <w:t>.</w:t>
      </w:r>
      <w:r w:rsidRPr="00B34534">
        <w:rPr>
          <w:rFonts w:asciiTheme="majorHAnsi" w:hAnsiTheme="majorHAnsi"/>
          <w:sz w:val="12"/>
        </w:rPr>
        <w:t xml:space="preserve">¶ </w:t>
      </w:r>
      <w:r w:rsidRPr="00B34534">
        <w:rPr>
          <w:rFonts w:asciiTheme="majorHAnsi" w:hAnsiTheme="majorHAnsi"/>
        </w:rPr>
        <w:t xml:space="preserve">Howard Zinn wrote in the early 1970s that the "world is topsy-turvy, that things are all wrong, that the wrong people are in jail and the wrong people are out of jail, that </w:t>
      </w:r>
      <w:r w:rsidRPr="00B34534">
        <w:rPr>
          <w:rStyle w:val="StyleBoldUnderline"/>
          <w:rFonts w:asciiTheme="majorHAnsi" w:hAnsiTheme="majorHAnsi"/>
        </w:rPr>
        <w:t>the wrong people are in power and the wrong people are out of power</w:t>
      </w:r>
      <w:r w:rsidRPr="00B34534">
        <w:rPr>
          <w:rFonts w:asciiTheme="majorHAnsi" w:hAnsiTheme="majorHAnsi"/>
        </w:rPr>
        <w:t xml:space="preserve">, that the wealth is distributed in this country . . . </w:t>
      </w:r>
      <w:r w:rsidRPr="00B34534">
        <w:rPr>
          <w:rStyle w:val="StyleBoldUnderline"/>
          <w:rFonts w:asciiTheme="majorHAnsi" w:hAnsiTheme="majorHAnsi"/>
        </w:rPr>
        <w:t xml:space="preserve">in such a way as </w:t>
      </w:r>
      <w:r w:rsidRPr="00B34534">
        <w:rPr>
          <w:rStyle w:val="Emphasis"/>
          <w:rFonts w:asciiTheme="majorHAnsi" w:hAnsiTheme="majorHAnsi"/>
        </w:rPr>
        <w:t>not simply to require small reform but to require a drastic reallocation of wealth</w:t>
      </w:r>
      <w:r w:rsidRPr="00B34534">
        <w:rPr>
          <w:rFonts w:asciiTheme="majorHAnsi" w:hAnsiTheme="majorHAnsi"/>
        </w:rPr>
        <w:t>."</w:t>
      </w:r>
      <w:r w:rsidRPr="00B34534">
        <w:rPr>
          <w:rFonts w:asciiTheme="majorHAnsi" w:hAnsiTheme="majorHAnsi"/>
          <w:sz w:val="12"/>
          <w:szCs w:val="12"/>
        </w:rPr>
        <w:t xml:space="preserve">[xi] Zinn's words are more prescient today than when he wrote them more than 40 years ago. As American society becomes more militarized, civil liberties are under siege at all levels of government. Bush and Obama have participated in illegal legalities instituting state torture and targeted assassinations, among other violations. At the local level, police all over the country are expanding their powers going so far as to subject people to invasive body searches, even when they had been stopped for only minor traffic violations. One man in New Mexico was stopped for failing to come to a complete stop at a stop sign. On the baseless claim of harboring drugs, he was taken to a hospital and underwent, without consent, eight anal cavity searches, including a colonoscopy.[xii] No drugs were found. When the police believe they have the right to issue warrants that allow doctors to perform enemas and colonoscopies without consent and anyone can be seized for such barbarous practices, domestic terrorism takes on a new and perilous meaning. Similarly, young people are being arrested in record numbers in schools that have become holding centers for low-income and minority youths.[xiii]¶ Growing inequality in wealth and income have destroyed any vestige of democracy in America.[xiv] Twenty individuals in the United States, including the infamous Koch brothers, have a total net worth of more than half a trillion dollars, about $26 billion each, while "4 out of 5 U.S. adults struggle with joblessness, near poverty or reliance on welfare for at least parts of their lives."[xv] More than 40 percent of recent college graduates are living with their parents while mega corporations and wealthy farmers get huge government subsidies. </w:t>
      </w:r>
      <w:r w:rsidRPr="00B34534">
        <w:rPr>
          <w:rStyle w:val="StyleBoldUnderline"/>
          <w:rFonts w:asciiTheme="majorHAnsi" w:hAnsiTheme="majorHAnsi"/>
        </w:rPr>
        <w:t xml:space="preserve">We blame the poor, homeless, unemployed and recent graduates suffocating under financial debt for their plight </w:t>
      </w:r>
      <w:r w:rsidRPr="00B34534">
        <w:rPr>
          <w:rStyle w:val="Emphasis"/>
          <w:rFonts w:asciiTheme="majorHAnsi" w:hAnsiTheme="majorHAnsi"/>
        </w:rPr>
        <w:t>as if individual responsibility explains the ballooning gap</w:t>
      </w:r>
      <w:r w:rsidRPr="00B34534">
        <w:rPr>
          <w:rStyle w:val="StyleBoldUnderline"/>
          <w:rFonts w:asciiTheme="majorHAnsi" w:hAnsiTheme="majorHAnsi"/>
        </w:rPr>
        <w:t xml:space="preserve"> in wealth</w:t>
      </w:r>
      <w:r w:rsidRPr="00B34534">
        <w:rPr>
          <w:rFonts w:asciiTheme="majorHAnsi" w:hAnsiTheme="majorHAnsi"/>
          <w:sz w:val="12"/>
          <w:szCs w:val="12"/>
        </w:rPr>
        <w:t xml:space="preserve">, income and power and the growing state violence that supports it. Poor people end up in debtor jail for not paying parking tickets or their bills while the corrupt heads of banks, hedge funds and other financial services who engage in all manner of corruption and crime, swindling billions from the public coffers, are rarely prosecuted to the full extent of the law.[xvi]¶ </w:t>
      </w:r>
      <w:r w:rsidRPr="00B34534">
        <w:rPr>
          <w:rStyle w:val="StyleBoldUnderline"/>
          <w:rFonts w:asciiTheme="majorHAnsi" w:hAnsiTheme="majorHAnsi"/>
        </w:rPr>
        <w:t xml:space="preserve">The new global market tyranny has </w:t>
      </w:r>
      <w:r w:rsidRPr="00B34534">
        <w:rPr>
          <w:rStyle w:val="Emphasis"/>
          <w:rFonts w:asciiTheme="majorHAnsi" w:hAnsiTheme="majorHAnsi"/>
        </w:rPr>
        <w:t>no language for promoting the social good</w:t>
      </w:r>
      <w:r w:rsidRPr="00B34534">
        <w:rPr>
          <w:rFonts w:asciiTheme="majorHAnsi" w:hAnsiTheme="majorHAnsi"/>
        </w:rPr>
        <w:t xml:space="preserve">, public well-being </w:t>
      </w:r>
      <w:r w:rsidRPr="00B34534">
        <w:rPr>
          <w:rStyle w:val="Emphasis"/>
          <w:rFonts w:asciiTheme="majorHAnsi" w:hAnsiTheme="majorHAnsi"/>
        </w:rPr>
        <w:t>and social responsibility</w:t>
      </w:r>
      <w:r w:rsidRPr="00B34534">
        <w:rPr>
          <w:rStyle w:val="StyleBoldUnderline"/>
          <w:rFonts w:asciiTheme="majorHAnsi" w:hAnsiTheme="majorHAnsi"/>
        </w:rPr>
        <w:t xml:space="preserve"> over the omniscient demands of self-interest</w:t>
      </w:r>
      <w:r w:rsidRPr="00B34534">
        <w:rPr>
          <w:rFonts w:asciiTheme="majorHAnsi" w:hAnsiTheme="majorHAnsi"/>
        </w:rPr>
        <w:t xml:space="preserve">, </w:t>
      </w:r>
      <w:r w:rsidRPr="00B34534">
        <w:rPr>
          <w:rFonts w:asciiTheme="majorHAnsi" w:hAnsiTheme="majorHAnsi"/>
          <w:sz w:val="12"/>
          <w:szCs w:val="12"/>
        </w:rPr>
        <w:t>crippling the radical imagination with its relentless demands for instant pleasure, a compulsive pursuit of materialism and a Hobbesian belief in war-of-all-against all ethic. Increasingly, the social and cultural landscapes of America resemble the merging of malls and prisons. American life suffers from the toxin of socially adrift possessive, individualism</w:t>
      </w:r>
      <w:r w:rsidRPr="00B34534">
        <w:rPr>
          <w:rStyle w:val="StyleBoldUnderline"/>
          <w:rFonts w:asciiTheme="majorHAnsi" w:hAnsiTheme="majorHAnsi"/>
          <w:sz w:val="12"/>
          <w:szCs w:val="12"/>
        </w:rPr>
        <w:t xml:space="preserve"> </w:t>
      </w:r>
      <w:r w:rsidRPr="00B34534">
        <w:rPr>
          <w:rFonts w:asciiTheme="majorHAnsi" w:hAnsiTheme="majorHAnsi"/>
          <w:sz w:val="12"/>
          <w:szCs w:val="12"/>
        </w:rPr>
        <w:t>and a debilitating notion of freedom and privatization. Both of which feed into the rise of the surveillance and punishing state with its paranoiac visions of absolute control of the commanding heights of power and its utter fear of those considered disposable, excess and capable of questioning authority.¶ Authoritarianism has a long shadow and refuses simply to disappear into the pages of a fixed and often forgotten history. We are currently observing how its long and dynamic reach extends from the dictatorships of Latin America in the 1970s to the current historical moment in the United States. We witness its darkness in the market ideologies, modes of disappearance, state-sanctioned torture, kill lists, drone murders of innocent civilians, attacks on civil liberties, prosecutions of whistleblowers and the rise of a mass incarceration state that now connects us to the horrors that took place in the dictatorships in Chile, Argentina and Uruguay. I was reminded of this recently when I received a passionate and insightful letter from Dr. Adriana Pesci, who offers this warning to Americans by drawing on the horrors of the killing machine that fueled the military dictatorship in Argentina. She writes:¶</w:t>
      </w:r>
      <w:r w:rsidRPr="00B34534">
        <w:rPr>
          <w:rFonts w:asciiTheme="majorHAnsi" w:hAnsiTheme="majorHAnsi"/>
          <w:sz w:val="12"/>
        </w:rPr>
        <w:t xml:space="preserve"> </w:t>
      </w:r>
      <w:r w:rsidRPr="00B34534">
        <w:rPr>
          <w:rStyle w:val="StyleBoldUnderline"/>
          <w:rFonts w:asciiTheme="majorHAnsi" w:hAnsiTheme="majorHAnsi"/>
        </w:rPr>
        <w:t>I have</w:t>
      </w:r>
      <w:r w:rsidRPr="00B34534">
        <w:rPr>
          <w:rFonts w:asciiTheme="majorHAnsi" w:hAnsiTheme="majorHAnsi"/>
        </w:rPr>
        <w:t xml:space="preserve"> also </w:t>
      </w:r>
      <w:r w:rsidRPr="00B34534">
        <w:rPr>
          <w:rStyle w:val="StyleBoldUnderline"/>
          <w:rFonts w:asciiTheme="majorHAnsi" w:hAnsiTheme="majorHAnsi"/>
        </w:rPr>
        <w:t>noticed the ongoing creation</w:t>
      </w:r>
      <w:r w:rsidRPr="00B34534">
        <w:rPr>
          <w:rFonts w:asciiTheme="majorHAnsi" w:hAnsiTheme="majorHAnsi"/>
        </w:rPr>
        <w:t xml:space="preserve">, by people such as you, </w:t>
      </w:r>
      <w:r w:rsidRPr="00B34534">
        <w:rPr>
          <w:rStyle w:val="StyleBoldUnderline"/>
          <w:rFonts w:asciiTheme="majorHAnsi" w:hAnsiTheme="majorHAnsi"/>
        </w:rPr>
        <w:t xml:space="preserve">of </w:t>
      </w:r>
      <w:r w:rsidRPr="00B34534">
        <w:rPr>
          <w:rStyle w:val="Emphasis"/>
          <w:rFonts w:asciiTheme="majorHAnsi" w:hAnsiTheme="majorHAnsi"/>
        </w:rPr>
        <w:t>a new language designed to counteract the</w:t>
      </w:r>
      <w:r w:rsidRPr="00B34534">
        <w:rPr>
          <w:rFonts w:asciiTheme="majorHAnsi" w:hAnsiTheme="majorHAnsi"/>
        </w:rPr>
        <w:t xml:space="preserve"> offensive of the </w:t>
      </w:r>
      <w:r w:rsidRPr="00B34534">
        <w:rPr>
          <w:rStyle w:val="Emphasis"/>
          <w:rFonts w:asciiTheme="majorHAnsi" w:hAnsiTheme="majorHAnsi"/>
        </w:rPr>
        <w:t>neoliberal system</w:t>
      </w:r>
      <w:r w:rsidRPr="00B34534">
        <w:rPr>
          <w:rFonts w:asciiTheme="majorHAnsi" w:hAnsiTheme="majorHAnsi"/>
        </w:rPr>
        <w:t xml:space="preserve">. </w:t>
      </w:r>
      <w:r w:rsidRPr="00B34534">
        <w:rPr>
          <w:rFonts w:asciiTheme="majorHAnsi" w:hAnsiTheme="majorHAnsi"/>
          <w:sz w:val="12"/>
          <w:szCs w:val="12"/>
        </w:rPr>
        <w:t xml:space="preserve">Latin America started going through this process some 15 years ago, and is still at it, at much human cost and after a horrendous history of repression and torture that dates from some 35 or 40 years back. The centurions of the system are very unimaginative and their responses are very predictable once you studied them for a while. This is how it was possible for many left leaning Latin Americans to know by early 2003, and before the debacle of Abu Graib was made public, that the American forces' use of systematic torture in Iraq was sanctioned from the top down, and that there were no excesses or errors ("excess,""errors" were those same words used by the dictatorships throughout Latin America).¶ In the past few years, and because I follow the news regularly, I have noticed a slow but steady evolution of the United States towards what I can only call a variation on a theme. It reminds me of my past as a very young person in Argentina, the same methods, the same words, the same excuses. I wish I could warn those at risk. I wish to pass along what I know, because I have a sense of foreboding. </w:t>
      </w:r>
      <w:r w:rsidRPr="00B34534">
        <w:rPr>
          <w:rStyle w:val="StyleBoldUnderline"/>
          <w:rFonts w:asciiTheme="majorHAnsi" w:hAnsiTheme="majorHAnsi"/>
        </w:rPr>
        <w:t>I would like to believe that our experiences can be used by others to make their suffering less</w:t>
      </w:r>
      <w:r w:rsidRPr="00B34534">
        <w:rPr>
          <w:rFonts w:asciiTheme="majorHAnsi" w:hAnsiTheme="majorHAnsi"/>
        </w:rPr>
        <w:t xml:space="preserve">, and I would like to believe, that </w:t>
      </w:r>
      <w:r w:rsidRPr="00B34534">
        <w:rPr>
          <w:rStyle w:val="StyleBoldUnderline"/>
          <w:rFonts w:asciiTheme="majorHAnsi" w:hAnsiTheme="majorHAnsi"/>
        </w:rPr>
        <w:t>the language that was created to describe, denounce and punish what was done</w:t>
      </w:r>
      <w:r w:rsidRPr="00B34534">
        <w:rPr>
          <w:rFonts w:asciiTheme="majorHAnsi" w:hAnsiTheme="majorHAnsi"/>
        </w:rPr>
        <w:t xml:space="preserve"> to us </w:t>
      </w:r>
      <w:r w:rsidRPr="00B34534">
        <w:rPr>
          <w:rStyle w:val="StyleBoldUnderline"/>
          <w:rFonts w:asciiTheme="majorHAnsi" w:hAnsiTheme="majorHAnsi"/>
        </w:rPr>
        <w:t xml:space="preserve">in the name of neoliberalism and development is the patrimony of humankind and it is there to be used to defend ourselves from the attacks of a dehumanizing system that </w:t>
      </w:r>
      <w:r w:rsidRPr="00B34534">
        <w:rPr>
          <w:rFonts w:asciiTheme="majorHAnsi" w:hAnsiTheme="majorHAnsi"/>
        </w:rPr>
        <w:t xml:space="preserve">would like to chew us, </w:t>
      </w:r>
      <w:r w:rsidRPr="00B34534">
        <w:rPr>
          <w:rStyle w:val="StyleBoldUnderline"/>
          <w:rFonts w:asciiTheme="majorHAnsi" w:hAnsiTheme="majorHAnsi"/>
        </w:rPr>
        <w:t>ground us to a pulp</w:t>
      </w:r>
      <w:r w:rsidRPr="00B34534">
        <w:rPr>
          <w:rFonts w:asciiTheme="majorHAnsi" w:hAnsiTheme="majorHAnsi"/>
        </w:rPr>
        <w:t xml:space="preserve"> and spit us all.[xvii]</w:t>
      </w:r>
      <w:r w:rsidRPr="00B34534">
        <w:rPr>
          <w:rFonts w:asciiTheme="majorHAnsi" w:hAnsiTheme="majorHAnsi"/>
          <w:sz w:val="12"/>
        </w:rPr>
        <w:t xml:space="preserve">¶ </w:t>
      </w:r>
      <w:r w:rsidRPr="00B34534">
        <w:rPr>
          <w:rStyle w:val="Emphasis"/>
          <w:rFonts w:asciiTheme="majorHAnsi" w:hAnsiTheme="majorHAnsi"/>
        </w:rPr>
        <w:t>Historical consciousness matters because it illuminates</w:t>
      </w:r>
      <w:r w:rsidRPr="00B34534">
        <w:rPr>
          <w:rFonts w:asciiTheme="majorHAnsi" w:hAnsiTheme="majorHAnsi"/>
        </w:rPr>
        <w:t xml:space="preserve">, if not holds up to critical scrutiny, </w:t>
      </w:r>
      <w:r w:rsidRPr="00B34534">
        <w:rPr>
          <w:rStyle w:val="Emphasis"/>
          <w:rFonts w:asciiTheme="majorHAnsi" w:hAnsiTheme="majorHAnsi"/>
        </w:rPr>
        <w:t>those forms of tyranny</w:t>
      </w:r>
      <w:r w:rsidRPr="00B34534">
        <w:rPr>
          <w:rFonts w:asciiTheme="majorHAnsi" w:hAnsiTheme="majorHAnsi"/>
        </w:rPr>
        <w:t xml:space="preserve"> and modes of authoritarianism </w:t>
      </w:r>
      <w:r w:rsidRPr="00B34534">
        <w:rPr>
          <w:rStyle w:val="Emphasis"/>
          <w:rFonts w:asciiTheme="majorHAnsi" w:hAnsiTheme="majorHAnsi"/>
        </w:rPr>
        <w:t>that now parade as common sense</w:t>
      </w:r>
      <w:r w:rsidRPr="00B34534">
        <w:rPr>
          <w:rFonts w:asciiTheme="majorHAnsi" w:hAnsiTheme="majorHAnsi"/>
        </w:rPr>
        <w:t xml:space="preserve">, popular wisdom or just plain certainty. In this case, the American public will not repeat history as farce (as Marx once suggested) but as a momentous act of systemic violence, suffering and domestic warfare. </w:t>
      </w:r>
      <w:r w:rsidRPr="00B34534">
        <w:rPr>
          <w:rStyle w:val="StyleBoldUnderline"/>
          <w:rFonts w:asciiTheme="majorHAnsi" w:hAnsiTheme="majorHAnsi"/>
        </w:rPr>
        <w:t>If the act of critical translation is crucial to a democratic politics, it faces a crisis of untold proportions in the U</w:t>
      </w:r>
      <w:r w:rsidRPr="00B34534">
        <w:rPr>
          <w:rFonts w:asciiTheme="majorHAnsi" w:hAnsiTheme="majorHAnsi"/>
        </w:rPr>
        <w:t xml:space="preserve">nited </w:t>
      </w:r>
      <w:r w:rsidRPr="00B34534">
        <w:rPr>
          <w:rStyle w:val="StyleBoldUnderline"/>
          <w:rFonts w:asciiTheme="majorHAnsi" w:hAnsiTheme="majorHAnsi"/>
        </w:rPr>
        <w:t>S</w:t>
      </w:r>
      <w:r w:rsidRPr="00B34534">
        <w:rPr>
          <w:rFonts w:asciiTheme="majorHAnsi" w:hAnsiTheme="majorHAnsi"/>
        </w:rPr>
        <w:t xml:space="preserve">tates. In part, </w:t>
      </w:r>
      <w:r w:rsidRPr="00B34534">
        <w:rPr>
          <w:rStyle w:val="StyleBoldUnderline"/>
          <w:rFonts w:asciiTheme="majorHAnsi" w:hAnsiTheme="majorHAnsi"/>
        </w:rPr>
        <w:t>this is because we are witnessing the deadening reduction of the citizen to a consumer of services and goods</w:t>
      </w:r>
      <w:r w:rsidRPr="00B34534">
        <w:rPr>
          <w:rFonts w:asciiTheme="majorHAnsi" w:hAnsiTheme="majorHAnsi"/>
        </w:rPr>
        <w:t xml:space="preserve"> that empties politics of substance by stripping citizens of their political skills, </w:t>
      </w:r>
      <w:r w:rsidRPr="00B34534">
        <w:rPr>
          <w:rStyle w:val="StyleBoldUnderline"/>
          <w:rFonts w:asciiTheme="majorHAnsi" w:hAnsiTheme="majorHAnsi"/>
        </w:rPr>
        <w:t xml:space="preserve">offering up only </w:t>
      </w:r>
      <w:r w:rsidRPr="00B34534">
        <w:rPr>
          <w:rStyle w:val="Emphasis"/>
          <w:rFonts w:asciiTheme="majorHAnsi" w:hAnsiTheme="majorHAnsi"/>
        </w:rPr>
        <w:t>individual solutions to social problems</w:t>
      </w:r>
      <w:r w:rsidRPr="00B34534">
        <w:rPr>
          <w:rStyle w:val="StyleBoldUnderline"/>
          <w:rFonts w:asciiTheme="majorHAnsi" w:hAnsiTheme="majorHAnsi"/>
        </w:rPr>
        <w:t xml:space="preserve"> and dissolving all obligations and sense of responsibility for the other</w:t>
      </w:r>
      <w:r w:rsidRPr="00B34534">
        <w:rPr>
          <w:rFonts w:asciiTheme="majorHAnsi" w:hAnsiTheme="majorHAnsi"/>
        </w:rPr>
        <w:t xml:space="preserve"> </w:t>
      </w:r>
      <w:r w:rsidRPr="00B34534">
        <w:rPr>
          <w:rFonts w:asciiTheme="majorHAnsi" w:hAnsiTheme="majorHAnsi"/>
          <w:sz w:val="12"/>
          <w:szCs w:val="12"/>
        </w:rPr>
        <w:t>in an ethos of unchecked individualism and a narrowly privatized linguistic universe. The logic of the commodity penetrates all aspects of life while the most important questions driving society no longer seem concerned about matters of equity, social justice and the fate of the common good. The most important choice now facing most people is no longer about living a life with dignity and freedom but facing the grim choice between survival and dying.¶</w:t>
      </w:r>
      <w:r w:rsidRPr="00B34534">
        <w:rPr>
          <w:rFonts w:asciiTheme="majorHAnsi" w:hAnsiTheme="majorHAnsi"/>
          <w:sz w:val="12"/>
        </w:rPr>
        <w:t xml:space="preserve"> </w:t>
      </w:r>
      <w:r w:rsidRPr="00B34534">
        <w:rPr>
          <w:rStyle w:val="StyleBoldUnderline"/>
          <w:rFonts w:asciiTheme="majorHAnsi" w:hAnsiTheme="majorHAnsi"/>
        </w:rPr>
        <w:t>As the government deregulates and outsources key aspects of governance, turning over the provisions of collective insurance</w:t>
      </w:r>
      <w:r w:rsidRPr="00B34534">
        <w:rPr>
          <w:rFonts w:asciiTheme="majorHAnsi" w:hAnsiTheme="majorHAnsi"/>
        </w:rPr>
        <w:t xml:space="preserve">, security and care to private institutions and market-based forces, </w:t>
      </w:r>
      <w:r w:rsidRPr="00B34534">
        <w:rPr>
          <w:rStyle w:val="StyleBoldUnderline"/>
          <w:rFonts w:asciiTheme="majorHAnsi" w:hAnsiTheme="majorHAnsi"/>
        </w:rPr>
        <w:t>it undermines the social contract</w:t>
      </w:r>
      <w:r w:rsidRPr="00B34534">
        <w:rPr>
          <w:rFonts w:asciiTheme="majorHAnsi" w:hAnsiTheme="majorHAnsi"/>
        </w:rPr>
        <w:t xml:space="preserve">, </w:t>
      </w:r>
      <w:r w:rsidRPr="00B34534">
        <w:rPr>
          <w:rStyle w:val="StyleBoldUnderline"/>
          <w:rFonts w:asciiTheme="majorHAnsi" w:hAnsiTheme="majorHAnsi"/>
        </w:rPr>
        <w:t>while "the present retreat of the state</w:t>
      </w:r>
      <w:r w:rsidRPr="00B34534">
        <w:rPr>
          <w:rFonts w:asciiTheme="majorHAnsi" w:hAnsiTheme="majorHAnsi"/>
        </w:rPr>
        <w:t xml:space="preserve"> from the endorsement of social rights </w:t>
      </w:r>
      <w:r w:rsidRPr="00B34534">
        <w:rPr>
          <w:rStyle w:val="StyleBoldUnderline"/>
          <w:rFonts w:asciiTheme="majorHAnsi" w:hAnsiTheme="majorHAnsi"/>
        </w:rPr>
        <w:t xml:space="preserve">signals </w:t>
      </w:r>
      <w:r w:rsidRPr="00B34534">
        <w:rPr>
          <w:rStyle w:val="Emphasis"/>
          <w:rFonts w:asciiTheme="majorHAnsi" w:hAnsiTheme="majorHAnsi"/>
        </w:rPr>
        <w:t>the falling apart of a community</w:t>
      </w:r>
      <w:r w:rsidRPr="00B34534">
        <w:rPr>
          <w:rFonts w:asciiTheme="majorHAnsi" w:hAnsiTheme="majorHAnsi"/>
        </w:rPr>
        <w:t xml:space="preserve"> in its modern, 'imagined' yet institutionally safeguarded incarnation."[xviii]Moreover, as social institutions give way to machines of all-embracing surveillance and containment, </w:t>
      </w:r>
      <w:r w:rsidRPr="00B34534">
        <w:rPr>
          <w:rStyle w:val="StyleBoldUnderline"/>
          <w:rFonts w:asciiTheme="majorHAnsi" w:hAnsiTheme="majorHAnsi"/>
        </w:rPr>
        <w:t>social provisions disappear, the exclusionary logic of</w:t>
      </w:r>
      <w:r w:rsidRPr="00B34534">
        <w:rPr>
          <w:rFonts w:asciiTheme="majorHAnsi" w:hAnsiTheme="majorHAnsi"/>
        </w:rPr>
        <w:t xml:space="preserve"> ethnic, </w:t>
      </w:r>
      <w:r w:rsidRPr="00B34534">
        <w:rPr>
          <w:rStyle w:val="StyleBoldUnderline"/>
          <w:rFonts w:asciiTheme="majorHAnsi" w:hAnsiTheme="majorHAnsi"/>
        </w:rPr>
        <w:t xml:space="preserve">racial </w:t>
      </w:r>
      <w:r w:rsidRPr="00B34534">
        <w:rPr>
          <w:rFonts w:asciiTheme="majorHAnsi" w:hAnsiTheme="majorHAnsi"/>
        </w:rPr>
        <w:t xml:space="preserve">and religious </w:t>
      </w:r>
      <w:r w:rsidRPr="00B34534">
        <w:rPr>
          <w:rStyle w:val="StyleBoldUnderline"/>
          <w:rFonts w:asciiTheme="majorHAnsi" w:hAnsiTheme="majorHAnsi"/>
        </w:rPr>
        <w:t>divisions render more individuals and groups disposable, excluded from public life</w:t>
      </w:r>
      <w:r w:rsidRPr="00B34534">
        <w:rPr>
          <w:rFonts w:asciiTheme="majorHAnsi" w:hAnsiTheme="majorHAnsi"/>
        </w:rPr>
        <w:t xml:space="preserve"> - languishing in prisons, dead-end jobs or the deepening pockets of poverty - </w:t>
      </w:r>
      <w:r w:rsidRPr="00B34534">
        <w:rPr>
          <w:rStyle w:val="StyleBoldUnderline"/>
          <w:rFonts w:asciiTheme="majorHAnsi" w:hAnsiTheme="majorHAnsi"/>
        </w:rPr>
        <w:t>and effectively prevented from engaging in politics</w:t>
      </w:r>
      <w:r w:rsidRPr="00B34534">
        <w:rPr>
          <w:rFonts w:asciiTheme="majorHAnsi" w:hAnsiTheme="majorHAnsi"/>
        </w:rPr>
        <w:t xml:space="preserve"> </w:t>
      </w:r>
      <w:r w:rsidRPr="00B34534">
        <w:rPr>
          <w:rFonts w:asciiTheme="majorHAnsi" w:hAnsiTheme="majorHAnsi"/>
          <w:sz w:val="12"/>
          <w:szCs w:val="12"/>
        </w:rPr>
        <w:t>in any meaningful capacity. The specters of human suffering, misfortune and misery caused by social problems are now replaced with the morally bankrupt neoliberal discourses of personal safety and individual responsibility. At the same time, those who are considered "problems," excess or disposable disappear into prisons and the bowels of the correctional system. The larger implications that gesture toward a new authoritarianism are clear. Angela Davis captures this in her comment that "according to this logic the prison becomes a way of disappearing people in the false hope of disappearing the underlying social problems they represent."[xix]</w:t>
      </w:r>
      <w:r w:rsidRPr="00B34534">
        <w:rPr>
          <w:rFonts w:asciiTheme="majorHAnsi" w:hAnsiTheme="majorHAnsi"/>
        </w:rPr>
        <w:t xml:space="preserve"> </w:t>
      </w:r>
      <w:r w:rsidRPr="00B34534">
        <w:rPr>
          <w:rStyle w:val="StyleBoldUnderline"/>
          <w:rFonts w:asciiTheme="majorHAnsi" w:hAnsiTheme="majorHAnsi"/>
        </w:rPr>
        <w:t>The invisibility of power feeds ignorance</w:t>
      </w:r>
      <w:r w:rsidRPr="00B34534">
        <w:rPr>
          <w:rFonts w:asciiTheme="majorHAnsi" w:hAnsiTheme="majorHAnsi"/>
        </w:rPr>
        <w:t xml:space="preserve">, if not complicity itself. Under such circumstances, </w:t>
      </w:r>
      <w:r w:rsidRPr="00B34534">
        <w:rPr>
          <w:rStyle w:val="StyleBoldUnderline"/>
          <w:rFonts w:asciiTheme="majorHAnsi" w:hAnsiTheme="majorHAnsi"/>
        </w:rPr>
        <w:t>politics seems to take place elsewhere</w:t>
      </w:r>
      <w:r w:rsidRPr="00B34534">
        <w:rPr>
          <w:rFonts w:asciiTheme="majorHAnsi" w:hAnsiTheme="majorHAnsi"/>
        </w:rPr>
        <w:t xml:space="preserve"> - </w:t>
      </w:r>
      <w:r w:rsidRPr="00B34534">
        <w:rPr>
          <w:rStyle w:val="StyleBoldUnderline"/>
          <w:rFonts w:asciiTheme="majorHAnsi" w:hAnsiTheme="majorHAnsi"/>
        </w:rPr>
        <w:t>in globalized regimes of power that are indifferent to traditional political geographies</w:t>
      </w:r>
      <w:r w:rsidRPr="00B34534">
        <w:rPr>
          <w:rFonts w:asciiTheme="majorHAnsi" w:hAnsiTheme="majorHAnsi"/>
        </w:rPr>
        <w:t xml:space="preserve">, such as the nation state, </w:t>
      </w:r>
      <w:r w:rsidRPr="00B34534">
        <w:rPr>
          <w:rStyle w:val="StyleBoldUnderline"/>
          <w:rFonts w:asciiTheme="majorHAnsi" w:hAnsiTheme="majorHAnsi"/>
        </w:rPr>
        <w:t xml:space="preserve">and </w:t>
      </w:r>
      <w:r w:rsidRPr="00B34534">
        <w:rPr>
          <w:rStyle w:val="Emphasis"/>
          <w:rFonts w:asciiTheme="majorHAnsi" w:hAnsiTheme="majorHAnsi"/>
        </w:rPr>
        <w:t>hostile to any notion of collective responsibility</w:t>
      </w:r>
      <w:r w:rsidRPr="00B34534">
        <w:rPr>
          <w:rFonts w:asciiTheme="majorHAnsi" w:hAnsiTheme="majorHAnsi"/>
        </w:rPr>
        <w:t xml:space="preserve"> to address human suffering and social problems.</w:t>
      </w:r>
      <w:r w:rsidRPr="00B34534">
        <w:rPr>
          <w:rFonts w:asciiTheme="majorHAnsi" w:hAnsiTheme="majorHAnsi"/>
          <w:sz w:val="12"/>
        </w:rPr>
        <w:t xml:space="preserve">¶ </w:t>
      </w:r>
    </w:p>
    <w:p w14:paraId="0D125EBA" w14:textId="77777777" w:rsidR="00B8268E" w:rsidRPr="00B34534" w:rsidRDefault="00B8268E" w:rsidP="00B8268E">
      <w:pPr>
        <w:pStyle w:val="Heading3"/>
        <w:rPr>
          <w:rStyle w:val="StyleStyleBold12pt"/>
          <w:b/>
          <w:sz w:val="32"/>
          <w:u w:val="single"/>
        </w:rPr>
      </w:pPr>
      <w:bookmarkStart w:id="12" w:name="_Toc359944201"/>
      <w:r w:rsidRPr="00B34534">
        <w:t xml:space="preserve">AT Permutation/Aff </w:t>
      </w:r>
      <w:r w:rsidRPr="00B34534">
        <w:sym w:font="Wingdings" w:char="F0E0"/>
      </w:r>
      <w:r w:rsidRPr="00B34534">
        <w:t xml:space="preserve"> “Regulated Capitalism”</w:t>
      </w:r>
      <w:bookmarkEnd w:id="12"/>
    </w:p>
    <w:p w14:paraId="14C8C08B" w14:textId="77777777" w:rsidR="00B8268E" w:rsidRPr="00B34534" w:rsidRDefault="00B8268E" w:rsidP="00B8268E">
      <w:pPr>
        <w:pStyle w:val="Heading4"/>
      </w:pPr>
      <w:r w:rsidRPr="00B34534">
        <w:t xml:space="preserve">They can’t win a link turn or permutation – neoliberalism is compatible with various moral orders and regulatory systems – at best the aff is a </w:t>
      </w:r>
      <w:r w:rsidRPr="00B34534">
        <w:rPr>
          <w:i/>
          <w:u w:val="single"/>
        </w:rPr>
        <w:t>new vector</w:t>
      </w:r>
      <w:r w:rsidRPr="00B34534">
        <w:t xml:space="preserve"> for an unquestioned framework of neoliberal assumptions</w:t>
      </w:r>
    </w:p>
    <w:p w14:paraId="748F4619" w14:textId="77777777" w:rsidR="00B8268E" w:rsidRPr="00B34534" w:rsidRDefault="00B8268E" w:rsidP="00B8268E">
      <w:pPr>
        <w:rPr>
          <w:rStyle w:val="StyleStyleBold12pt"/>
          <w:rFonts w:asciiTheme="majorHAnsi" w:hAnsiTheme="majorHAnsi"/>
        </w:rPr>
      </w:pPr>
      <w:r w:rsidRPr="00B34534">
        <w:rPr>
          <w:rStyle w:val="StyleStyleBold12pt"/>
          <w:rFonts w:asciiTheme="majorHAnsi" w:hAnsiTheme="majorHAnsi"/>
        </w:rPr>
        <w:t>Dardot &amp; Laval 13</w:t>
      </w:r>
    </w:p>
    <w:p w14:paraId="3781105D" w14:textId="77777777" w:rsidR="00B8268E" w:rsidRPr="00B34534" w:rsidRDefault="00B8268E" w:rsidP="00B8268E">
      <w:pPr>
        <w:rPr>
          <w:rFonts w:asciiTheme="majorHAnsi" w:hAnsiTheme="majorHAnsi"/>
        </w:rPr>
      </w:pPr>
      <w:r w:rsidRPr="00B34534">
        <w:rPr>
          <w:rFonts w:asciiTheme="majorHAnsi" w:hAnsiTheme="majorHAnsi"/>
        </w:rPr>
        <w:t xml:space="preserve">(Pierre Dardot, philosopher and specialist in Hegel and Marx, Christian Laval, professor of sociology at the Universite Paris Ouest Nanterre La Defense, </w:t>
      </w:r>
      <w:r w:rsidRPr="00B34534">
        <w:rPr>
          <w:rFonts w:asciiTheme="majorHAnsi" w:hAnsiTheme="majorHAnsi"/>
          <w:i/>
        </w:rPr>
        <w:t>The New Way of the World: On Neoliberal Society</w:t>
      </w:r>
      <w:r w:rsidRPr="00B34534">
        <w:rPr>
          <w:rFonts w:asciiTheme="majorHAnsi" w:hAnsiTheme="majorHAnsi"/>
        </w:rPr>
        <w:t>, pgs. 307-310)</w:t>
      </w:r>
    </w:p>
    <w:p w14:paraId="6D5D8D2F" w14:textId="77777777" w:rsidR="00B8268E" w:rsidRPr="00B34534" w:rsidRDefault="00B8268E" w:rsidP="00B8268E">
      <w:pPr>
        <w:rPr>
          <w:rFonts w:asciiTheme="majorHAnsi" w:hAnsiTheme="majorHAnsi"/>
        </w:rPr>
      </w:pPr>
    </w:p>
    <w:p w14:paraId="1A4D7B0C" w14:textId="67746F3B" w:rsidR="00E70F4E" w:rsidRDefault="00B8268E" w:rsidP="009A1AED">
      <w:pPr>
        <w:rPr>
          <w:rFonts w:asciiTheme="majorHAnsi" w:hAnsiTheme="majorHAnsi"/>
          <w:sz w:val="12"/>
          <w:szCs w:val="12"/>
        </w:rPr>
      </w:pPr>
      <w:r w:rsidRPr="00B34534">
        <w:rPr>
          <w:rFonts w:asciiTheme="majorHAnsi" w:hAnsiTheme="majorHAnsi"/>
          <w:sz w:val="12"/>
          <w:szCs w:val="12"/>
        </w:rPr>
        <w:t>As we can see, the strategic character of the apparatus assumes taking account of the historical situations that enable its deployment and which explain a series of readjustments altering it over time and the variety of forms it takes in space. Only on this condition can we understand the ‘turn’ imposed on the rulers of the dominant capitalist countries by the scale of the financial crisis. As we have seen, the latter has initiated a crisis of neo-liberal governmentality.</w:t>
      </w:r>
      <w:r w:rsidRPr="00B34534">
        <w:rPr>
          <w:rFonts w:asciiTheme="majorHAnsi" w:hAnsiTheme="majorHAnsi"/>
        </w:rPr>
        <w:t xml:space="preserve"> </w:t>
      </w:r>
      <w:r w:rsidRPr="00B34534">
        <w:rPr>
          <w:rStyle w:val="StyleBoldUnderline"/>
          <w:rFonts w:asciiTheme="majorHAnsi" w:hAnsiTheme="majorHAnsi"/>
        </w:rPr>
        <w:t>Over and above the initial emergency ‘repairs’</w:t>
      </w:r>
      <w:r w:rsidRPr="00B34534">
        <w:rPr>
          <w:rFonts w:asciiTheme="majorHAnsi" w:hAnsiTheme="majorHAnsi"/>
        </w:rPr>
        <w:t xml:space="preserve"> (</w:t>
      </w:r>
      <w:r w:rsidRPr="00B34534">
        <w:rPr>
          <w:rStyle w:val="StyleBoldUnderline"/>
          <w:rFonts w:asciiTheme="majorHAnsi" w:hAnsiTheme="majorHAnsi"/>
        </w:rPr>
        <w:t>adoption of new accountancy norms, minimal control of fiscal paradises, reform of ratings agencies</w:t>
      </w:r>
      <w:r w:rsidRPr="00B34534">
        <w:rPr>
          <w:rFonts w:asciiTheme="majorHAnsi" w:hAnsiTheme="majorHAnsi"/>
        </w:rPr>
        <w:t xml:space="preserve">, etc.), </w:t>
      </w:r>
      <w:r w:rsidRPr="00B34534">
        <w:rPr>
          <w:rStyle w:val="StyleBoldUnderline"/>
          <w:rFonts w:asciiTheme="majorHAnsi" w:hAnsiTheme="majorHAnsi"/>
        </w:rPr>
        <w:t>what beckons is very probably an overall readjustment of the state/market apparatus</w:t>
      </w:r>
      <w:r w:rsidRPr="00B34534">
        <w:rPr>
          <w:rFonts w:asciiTheme="majorHAnsi" w:hAnsiTheme="majorHAnsi"/>
        </w:rPr>
        <w:t xml:space="preserve">. </w:t>
      </w:r>
      <w:r w:rsidRPr="00B34534">
        <w:rPr>
          <w:rStyle w:val="StyleBoldUnderline"/>
          <w:rFonts w:asciiTheme="majorHAnsi" w:hAnsiTheme="majorHAnsi"/>
        </w:rPr>
        <w:t>To ponder</w:t>
      </w:r>
      <w:r w:rsidRPr="00B34534">
        <w:rPr>
          <w:rFonts w:asciiTheme="majorHAnsi" w:hAnsiTheme="majorHAnsi"/>
        </w:rPr>
        <w:t xml:space="preserve"> with some economists </w:t>
      </w:r>
      <w:r w:rsidRPr="00B34534">
        <w:rPr>
          <w:rStyle w:val="StyleBoldUnderline"/>
          <w:rFonts w:asciiTheme="majorHAnsi" w:hAnsiTheme="majorHAnsi"/>
        </w:rPr>
        <w:t>the possibility of a new ‘regime of capital accumulation’, replacing the financial regime</w:t>
      </w:r>
      <w:r w:rsidRPr="00B34534">
        <w:rPr>
          <w:rFonts w:asciiTheme="majorHAnsi" w:hAnsiTheme="majorHAnsi"/>
        </w:rPr>
        <w:t xml:space="preserve"> based on excessive household debt, </w:t>
      </w:r>
      <w:r w:rsidRPr="00B34534">
        <w:rPr>
          <w:rStyle w:val="StyleBoldUnderline"/>
          <w:rFonts w:asciiTheme="majorHAnsi" w:hAnsiTheme="majorHAnsi"/>
        </w:rPr>
        <w:t>is only natural</w:t>
      </w:r>
      <w:r w:rsidRPr="00B34534">
        <w:rPr>
          <w:rFonts w:asciiTheme="majorHAnsi" w:hAnsiTheme="majorHAnsi"/>
        </w:rPr>
        <w:t xml:space="preserve">. </w:t>
      </w:r>
      <w:r w:rsidRPr="00B34534">
        <w:rPr>
          <w:rFonts w:asciiTheme="majorHAnsi" w:hAnsiTheme="majorHAnsi"/>
          <w:sz w:val="12"/>
          <w:szCs w:val="12"/>
        </w:rPr>
        <w:t>To take the risk of deducing from this that a new regime of growth, exploiting mechanisms other than the inflation of property prices and financial assets, will spontaneously coincide with a direct challenge to neoliberal rationality is decidedly imprudent.</w:t>
      </w:r>
      <w:r w:rsidRPr="00B34534">
        <w:rPr>
          <w:rFonts w:asciiTheme="majorHAnsi" w:hAnsiTheme="majorHAnsi"/>
        </w:rPr>
        <w:t xml:space="preserve"> </w:t>
      </w:r>
      <w:r w:rsidRPr="00B34534">
        <w:rPr>
          <w:rStyle w:val="StyleBoldUnderline"/>
          <w:rFonts w:asciiTheme="majorHAnsi" w:hAnsiTheme="majorHAnsi"/>
        </w:rPr>
        <w:t xml:space="preserve">But to forecast the imminent advent of a </w:t>
      </w:r>
      <w:r w:rsidRPr="00B34534">
        <w:rPr>
          <w:rStyle w:val="Emphasis"/>
          <w:rFonts w:asciiTheme="majorHAnsi" w:hAnsiTheme="majorHAnsi"/>
        </w:rPr>
        <w:t>‘good capitalism’</w:t>
      </w:r>
      <w:r w:rsidRPr="00B34534">
        <w:rPr>
          <w:rStyle w:val="StyleBoldUnderline"/>
          <w:rFonts w:asciiTheme="majorHAnsi" w:hAnsiTheme="majorHAnsi"/>
        </w:rPr>
        <w:t xml:space="preserve"> with healthy operational norms</w:t>
      </w:r>
      <w:r w:rsidRPr="00B34534">
        <w:rPr>
          <w:rFonts w:asciiTheme="majorHAnsi" w:hAnsiTheme="majorHAnsi"/>
        </w:rPr>
        <w:t xml:space="preserve">, durably anchored in the ‘real economy’, </w:t>
      </w:r>
      <w:r w:rsidRPr="00B34534">
        <w:rPr>
          <w:rStyle w:val="StyleBoldUnderline"/>
          <w:rFonts w:asciiTheme="majorHAnsi" w:hAnsiTheme="majorHAnsi"/>
        </w:rPr>
        <w:t>respectful of the environment, attentive to the needs of populations and</w:t>
      </w:r>
      <w:r w:rsidRPr="00B34534">
        <w:rPr>
          <w:rFonts w:asciiTheme="majorHAnsi" w:hAnsiTheme="majorHAnsi"/>
        </w:rPr>
        <w:t xml:space="preserve">, why not, </w:t>
      </w:r>
      <w:r w:rsidRPr="00B34534">
        <w:rPr>
          <w:rStyle w:val="StyleBoldUnderline"/>
          <w:rFonts w:asciiTheme="majorHAnsi" w:hAnsiTheme="majorHAnsi"/>
        </w:rPr>
        <w:t>concerned for the common good</w:t>
      </w:r>
      <w:r w:rsidRPr="00B34534">
        <w:rPr>
          <w:rFonts w:asciiTheme="majorHAnsi" w:hAnsiTheme="majorHAnsi"/>
        </w:rPr>
        <w:t xml:space="preserve"> – such </w:t>
      </w:r>
      <w:r w:rsidRPr="00B34534">
        <w:rPr>
          <w:rStyle w:val="StyleBoldUnderline"/>
          <w:rFonts w:asciiTheme="majorHAnsi" w:hAnsiTheme="majorHAnsi"/>
        </w:rPr>
        <w:t>unquestionably verges on</w:t>
      </w:r>
      <w:r w:rsidRPr="00B34534">
        <w:rPr>
          <w:rFonts w:asciiTheme="majorHAnsi" w:hAnsiTheme="majorHAnsi"/>
        </w:rPr>
        <w:t xml:space="preserve">, if not an edifying tale, than at least </w:t>
      </w:r>
      <w:r w:rsidRPr="00B34534">
        <w:rPr>
          <w:rStyle w:val="Emphasis"/>
          <w:rFonts w:asciiTheme="majorHAnsi" w:hAnsiTheme="majorHAnsi"/>
        </w:rPr>
        <w:t>an illusion</w:t>
      </w:r>
      <w:r w:rsidRPr="00B34534">
        <w:rPr>
          <w:rFonts w:asciiTheme="majorHAnsi" w:hAnsiTheme="majorHAnsi"/>
        </w:rPr>
        <w:t xml:space="preserve"> that is just </w:t>
      </w:r>
      <w:r w:rsidRPr="00B34534">
        <w:rPr>
          <w:rStyle w:val="StyleBoldUnderline"/>
          <w:rFonts w:asciiTheme="majorHAnsi" w:hAnsiTheme="majorHAnsi"/>
        </w:rPr>
        <w:t>as pernicious as the utopia of a self-regulating market</w:t>
      </w:r>
      <w:r w:rsidRPr="00B34534">
        <w:rPr>
          <w:rFonts w:asciiTheme="majorHAnsi" w:hAnsiTheme="majorHAnsi"/>
        </w:rPr>
        <w:t xml:space="preserve">. </w:t>
      </w:r>
      <w:r w:rsidRPr="00B34534">
        <w:rPr>
          <w:rStyle w:val="StyleBoldUnderline"/>
          <w:rFonts w:asciiTheme="majorHAnsi" w:hAnsiTheme="majorHAnsi"/>
        </w:rPr>
        <w:t xml:space="preserve">We are definitely entering </w:t>
      </w:r>
      <w:r w:rsidRPr="00B34534">
        <w:rPr>
          <w:rStyle w:val="Emphasis"/>
          <w:rFonts w:asciiTheme="majorHAnsi" w:hAnsiTheme="majorHAnsi"/>
        </w:rPr>
        <w:t>a new phase of neo-liberalism</w:t>
      </w:r>
      <w:r w:rsidRPr="00B34534">
        <w:rPr>
          <w:rFonts w:asciiTheme="majorHAnsi" w:hAnsiTheme="majorHAnsi"/>
        </w:rPr>
        <w:t xml:space="preserve">. </w:t>
      </w:r>
      <w:r w:rsidRPr="00B34534">
        <w:rPr>
          <w:rStyle w:val="StyleBoldUnderline"/>
          <w:rFonts w:asciiTheme="majorHAnsi" w:hAnsiTheme="majorHAnsi"/>
        </w:rPr>
        <w:t>It may be that this phase will be accompanied, ideologically, by a kind of ‘return to the sources’</w:t>
      </w:r>
      <w:r w:rsidRPr="00B34534">
        <w:rPr>
          <w:rFonts w:asciiTheme="majorHAnsi" w:hAnsiTheme="majorHAnsi"/>
        </w:rPr>
        <w:t xml:space="preserve">. After all, </w:t>
      </w:r>
      <w:r w:rsidRPr="00B34534">
        <w:rPr>
          <w:rStyle w:val="StyleBoldUnderline"/>
          <w:rFonts w:asciiTheme="majorHAnsi" w:hAnsiTheme="majorHAnsi"/>
        </w:rPr>
        <w:t xml:space="preserve">do not appeals for </w:t>
      </w:r>
      <w:r w:rsidRPr="00B34534">
        <w:rPr>
          <w:rStyle w:val="Emphasis"/>
          <w:rFonts w:asciiTheme="majorHAnsi" w:hAnsiTheme="majorHAnsi"/>
        </w:rPr>
        <w:t>the ‘restoration of regulated capitalism’</w:t>
      </w:r>
      <w:r w:rsidRPr="00B34534">
        <w:rPr>
          <w:rFonts w:asciiTheme="majorHAnsi" w:hAnsiTheme="majorHAnsi"/>
        </w:rPr>
        <w:t xml:space="preserve"> </w:t>
      </w:r>
      <w:r w:rsidRPr="00B34534">
        <w:rPr>
          <w:rStyle w:val="StyleBoldUnderline"/>
          <w:rFonts w:asciiTheme="majorHAnsi" w:hAnsiTheme="majorHAnsi"/>
        </w:rPr>
        <w:t>rediscover the accents of the re-founders of the 1930s, counter-posing the good ‘highway code’ of legal rules to the blind ‘natural law’ of the old laissez-fairists</w:t>
      </w:r>
      <w:r w:rsidRPr="00B34534">
        <w:rPr>
          <w:rFonts w:asciiTheme="majorHAnsi" w:hAnsiTheme="majorHAnsi"/>
        </w:rPr>
        <w:t xml:space="preserve">? </w:t>
      </w:r>
      <w:r w:rsidRPr="00B34534">
        <w:rPr>
          <w:rStyle w:val="StyleBoldUnderline"/>
          <w:rFonts w:asciiTheme="majorHAnsi" w:hAnsiTheme="majorHAnsi"/>
        </w:rPr>
        <w:t>Perhaps</w:t>
      </w:r>
      <w:r w:rsidRPr="00B34534">
        <w:rPr>
          <w:rFonts w:asciiTheme="majorHAnsi" w:hAnsiTheme="majorHAnsi"/>
        </w:rPr>
        <w:t xml:space="preserve"> – one never knows – under the cover of one of those swings of the pendulum typical of ideology, </w:t>
      </w:r>
      <w:r w:rsidRPr="00B34534">
        <w:rPr>
          <w:rStyle w:val="StyleBoldUnderline"/>
          <w:rFonts w:asciiTheme="majorHAnsi" w:hAnsiTheme="majorHAnsi"/>
        </w:rPr>
        <w:t>we shall witness a strong resurgence of the specifically ordo-liberal variant</w:t>
      </w:r>
      <w:r w:rsidRPr="00B34534">
        <w:rPr>
          <w:rFonts w:asciiTheme="majorHAnsi" w:hAnsiTheme="majorHAnsi"/>
        </w:rPr>
        <w:t xml:space="preserve">. </w:t>
      </w:r>
      <w:r w:rsidRPr="00B34534">
        <w:rPr>
          <w:rFonts w:asciiTheme="majorHAnsi" w:hAnsiTheme="majorHAnsi"/>
          <w:sz w:val="12"/>
          <w:szCs w:val="12"/>
        </w:rPr>
        <w:t>This is all the less implausible in that, when not purely and simply ignored, it has long been relegated to a subordinate position by its Austro-American competitor.23¶ We would equally miss the strategic character of the neo-liberal apparatus were we to assimilate it to the Gestell of late Heidegger, or the oikonomia of second-century Christian theology, as Agamben indirectly invites us to in What is an Apparatus?24 To speak of a ‘theological genealogy’ of Foucault’s ‘apparatuses’ is to miss the fact that, if the apparatuses actually have ‘no foundation in being’, and if as a result they are fated to ‘produce their subject’, they do not thereby repeat ‘the division … in God between being and action, ontology and praxis’.25 Unlike the government of men by God, which refers to the theological problem of incarnation, they are constituted on the basis of historical conditions that are always unique and contingent and therefore possess an exclusively ‘strategic’, not ‘destinal’ or ‘epochal’, character. On this point[…]“Foucault’s remark about the specificity of the new problematization of government as it emerged between 1580 and 1660. If the activity of governing became a theme, it is because it could no longer find a model ‘outside of God, outside of nature’.26 In other words, far from it being the ‘theological inheritance’ of the government of men and the world by God which explains why the government of men by men becomes a problem, it was in fact the crisis of the model God’s ‘pastoral government’ of the world that freed up reflection on the art of governing men. What is valid for the emergence of the general problem of government also applies to the constitution of the specifically neo-liberal form of governmentality. The latter is neither the inevitable sequel to the regime of capital accumulation, nor an avatar of the general logic of the Incarnation, nor a mysterious ‘envoi of Being’, any more than it is a mere intellectual doctrine or an ephemeral form of ‘false consciousness’.¶ Nevertheless,</w:t>
      </w:r>
      <w:r w:rsidRPr="00B34534">
        <w:rPr>
          <w:rFonts w:asciiTheme="majorHAnsi" w:hAnsiTheme="majorHAnsi"/>
        </w:rPr>
        <w:t xml:space="preserve"> </w:t>
      </w:r>
      <w:r w:rsidRPr="00B34534">
        <w:rPr>
          <w:rStyle w:val="Emphasis"/>
          <w:rFonts w:asciiTheme="majorHAnsi" w:hAnsiTheme="majorHAnsi"/>
        </w:rPr>
        <w:t>neo-liberal rationality can be combined with ideologies that are alien to pure market logic, without thereby ceasing to be the dominant rationality</w:t>
      </w:r>
      <w:r w:rsidRPr="00B34534">
        <w:rPr>
          <w:rFonts w:asciiTheme="majorHAnsi" w:hAnsiTheme="majorHAnsi"/>
        </w:rPr>
        <w:t xml:space="preserve">. As Wendy Brown aptly puts it[…] </w:t>
      </w:r>
      <w:r w:rsidRPr="00B34534">
        <w:rPr>
          <w:rStyle w:val="StyleBoldUnderline"/>
          <w:rFonts w:asciiTheme="majorHAnsi" w:hAnsiTheme="majorHAnsi"/>
        </w:rPr>
        <w:t>‘neoliberalism can become dominant as governmentality without being dominant as ideology’</w:t>
      </w:r>
      <w:r w:rsidRPr="00B34534">
        <w:rPr>
          <w:rFonts w:asciiTheme="majorHAnsi" w:hAnsiTheme="majorHAnsi"/>
        </w:rPr>
        <w:t xml:space="preserve">.27 No doubt this does not occur without tensions or contradictions. In this regard, the US example is rich in lessons. There </w:t>
      </w:r>
      <w:r w:rsidRPr="00B34534">
        <w:rPr>
          <w:rStyle w:val="StyleBoldUnderline"/>
          <w:rFonts w:asciiTheme="majorHAnsi" w:hAnsiTheme="majorHAnsi"/>
        </w:rPr>
        <w:t>neo-conservatism has become established as the standard ideology of the New Right, even though ‘the high moral tone’ of this ideology seems incompatible with the ‘amoral’ character of neo-liberal rationality</w:t>
      </w:r>
      <w:r w:rsidRPr="00B34534">
        <w:rPr>
          <w:rFonts w:asciiTheme="majorHAnsi" w:hAnsiTheme="majorHAnsi"/>
        </w:rPr>
        <w:t xml:space="preserve">.28 A superficial analysis might suggest that we are in the presence of ‘double dealing’. </w:t>
      </w:r>
      <w:r w:rsidRPr="00B34534">
        <w:rPr>
          <w:rStyle w:val="StyleBoldUnderline"/>
          <w:rFonts w:asciiTheme="majorHAnsi" w:hAnsiTheme="majorHAnsi"/>
        </w:rPr>
        <w:t>In reality, there is an accord between neo-liberalism and neo-conservatism</w:t>
      </w:r>
      <w:r w:rsidRPr="00B34534">
        <w:rPr>
          <w:rFonts w:asciiTheme="majorHAnsi" w:hAnsiTheme="majorHAnsi"/>
        </w:rPr>
        <w:t xml:space="preserve"> </w:t>
      </w:r>
      <w:r w:rsidRPr="00B34534">
        <w:rPr>
          <w:rFonts w:asciiTheme="majorHAnsi" w:hAnsiTheme="majorHAnsi"/>
          <w:sz w:val="12"/>
          <w:szCs w:val="12"/>
        </w:rPr>
        <w:t>that is by no means fortuitous. If neo-liberal rationality promotes the enterprise to the rank of model of subjectivation, it is only to the extent that the enterprise-form is the ‘cell-form’ for moralizing the working individual, just as the family is the ‘cell-form’ for moralizing the child.29 Hence the</w:t>
      </w:r>
      <w:r w:rsidRPr="00B34534">
        <w:rPr>
          <w:rFonts w:asciiTheme="majorHAnsi" w:hAnsiTheme="majorHAnsi"/>
        </w:rPr>
        <w:t xml:space="preserve"> </w:t>
      </w:r>
      <w:r w:rsidRPr="00B34534">
        <w:rPr>
          <w:rStyle w:val="StyleBoldUnderline"/>
          <w:rFonts w:asciiTheme="majorHAnsi" w:hAnsiTheme="majorHAnsi"/>
        </w:rPr>
        <w:t>non-stop eulogizing of the calculating and responsible individual, invariably in the shape of the working</w:t>
      </w:r>
      <w:r w:rsidRPr="00B34534">
        <w:rPr>
          <w:rFonts w:asciiTheme="majorHAnsi" w:hAnsiTheme="majorHAnsi"/>
        </w:rPr>
        <w:t xml:space="preserve">, thrifty and provident </w:t>
      </w:r>
      <w:r w:rsidRPr="00B34534">
        <w:rPr>
          <w:rStyle w:val="StyleBoldUnderline"/>
          <w:rFonts w:asciiTheme="majorHAnsi" w:hAnsiTheme="majorHAnsi"/>
        </w:rPr>
        <w:t>father of a family</w:t>
      </w:r>
      <w:r w:rsidRPr="00B34534">
        <w:rPr>
          <w:rFonts w:asciiTheme="majorHAnsi" w:hAnsiTheme="majorHAnsi"/>
        </w:rPr>
        <w:t xml:space="preserve">, which </w:t>
      </w:r>
      <w:r w:rsidRPr="00B34534">
        <w:rPr>
          <w:rStyle w:val="StyleBoldUnderline"/>
          <w:rFonts w:asciiTheme="majorHAnsi" w:hAnsiTheme="majorHAnsi"/>
        </w:rPr>
        <w:t>aids dismantlement of pension, public education and health systems</w:t>
      </w:r>
      <w:r w:rsidRPr="00B34534">
        <w:rPr>
          <w:rFonts w:asciiTheme="majorHAnsi" w:hAnsiTheme="majorHAnsi"/>
        </w:rPr>
        <w:t xml:space="preserve">. </w:t>
      </w:r>
      <w:r w:rsidRPr="00B34534">
        <w:rPr>
          <w:rFonts w:asciiTheme="majorHAnsi" w:hAnsiTheme="majorHAnsi"/>
          <w:sz w:val="12"/>
          <w:szCs w:val="12"/>
        </w:rPr>
        <w:t>Much more than a mere ‘zone of contact’, the articulation of the enterprise with the family represents the point of convergence or overlap between neo-liberal normativity and neo-conservative moralism. That is why it is always dangerous to criticize moral and cultural conservatism in the name of the alleged ‘liberalism’ of its supporters in economic policy. For, in seeking to expose their ‘inconsistency’, one ends up revealing incomprehension of the difference between neo-liberalism and ‘laissez-fairism’ and, in addition, runs the risk of having to assume a kind of integral, systematic laissez-fairism to salvage the coherence of the critique.¶ However,</w:t>
      </w:r>
      <w:r w:rsidRPr="00B34534">
        <w:rPr>
          <w:rFonts w:asciiTheme="majorHAnsi" w:hAnsiTheme="majorHAnsi"/>
        </w:rPr>
        <w:t xml:space="preserve"> </w:t>
      </w:r>
      <w:r w:rsidRPr="00B34534">
        <w:rPr>
          <w:rStyle w:val="StyleBoldUnderline"/>
          <w:rFonts w:asciiTheme="majorHAnsi" w:hAnsiTheme="majorHAnsi"/>
        </w:rPr>
        <w:t xml:space="preserve">the accord between neo-conservatism and neo-liberalism </w:t>
      </w:r>
      <w:r w:rsidRPr="00B34534">
        <w:rPr>
          <w:rStyle w:val="Emphasis"/>
          <w:rFonts w:asciiTheme="majorHAnsi" w:hAnsiTheme="majorHAnsi"/>
        </w:rPr>
        <w:t>in no way entails</w:t>
      </w:r>
      <w:r w:rsidRPr="00B34534">
        <w:rPr>
          <w:rStyle w:val="StyleBoldUnderline"/>
          <w:rFonts w:asciiTheme="majorHAnsi" w:hAnsiTheme="majorHAnsi"/>
        </w:rPr>
        <w:t xml:space="preserve"> that an </w:t>
      </w:r>
      <w:r w:rsidRPr="00B34534">
        <w:rPr>
          <w:rStyle w:val="Emphasis"/>
          <w:rFonts w:asciiTheme="majorHAnsi" w:hAnsiTheme="majorHAnsi"/>
        </w:rPr>
        <w:t>ideological amalgam, combining ingredients from different sources</w:t>
      </w:r>
      <w:r w:rsidRPr="00B34534">
        <w:rPr>
          <w:rStyle w:val="StyleBoldUnderline"/>
          <w:rFonts w:asciiTheme="majorHAnsi" w:hAnsiTheme="majorHAnsi"/>
        </w:rPr>
        <w:t>, might not turn up to take over from an intellectual current that is largely anaemic today</w:t>
      </w:r>
      <w:r w:rsidRPr="00B34534">
        <w:rPr>
          <w:rFonts w:asciiTheme="majorHAnsi" w:hAnsiTheme="majorHAnsi"/>
        </w:rPr>
        <w:t xml:space="preserve">. </w:t>
      </w:r>
      <w:r w:rsidRPr="00B34534">
        <w:rPr>
          <w:rStyle w:val="StyleBoldUnderline"/>
          <w:rFonts w:asciiTheme="majorHAnsi" w:hAnsiTheme="majorHAnsi"/>
        </w:rPr>
        <w:t>The Blairite Left has already shown in the past that lyrical celebration of modernity in all its aspects, including the liberalization of mores, can perfectly well be combined with neo-liberal rationality</w:t>
      </w:r>
      <w:r w:rsidRPr="00B34534">
        <w:rPr>
          <w:rFonts w:asciiTheme="majorHAnsi" w:hAnsiTheme="majorHAnsi"/>
        </w:rPr>
        <w:t xml:space="preserve">. </w:t>
      </w:r>
      <w:r w:rsidRPr="00B34534">
        <w:rPr>
          <w:rStyle w:val="StyleBoldUnderline"/>
          <w:rFonts w:asciiTheme="majorHAnsi" w:hAnsiTheme="majorHAnsi"/>
        </w:rPr>
        <w:t>The possibility cannot be excluded that</w:t>
      </w:r>
      <w:r w:rsidRPr="00B34534">
        <w:rPr>
          <w:rFonts w:asciiTheme="majorHAnsi" w:hAnsiTheme="majorHAnsi"/>
        </w:rPr>
        <w:t xml:space="preserve"> on another level – economic policy – certain elements of </w:t>
      </w:r>
      <w:r w:rsidRPr="00B34534">
        <w:rPr>
          <w:rStyle w:val="Emphasis"/>
          <w:rFonts w:asciiTheme="majorHAnsi" w:hAnsiTheme="majorHAnsi"/>
        </w:rPr>
        <w:t>Keynesian doctrine will supply the practice of entrepreneurial government with reinforcement</w:t>
      </w:r>
      <w:r w:rsidRPr="00B34534">
        <w:rPr>
          <w:rFonts w:asciiTheme="majorHAnsi" w:hAnsiTheme="majorHAnsi"/>
        </w:rPr>
        <w:t xml:space="preserve">: </w:t>
      </w:r>
      <w:r w:rsidRPr="00B34534">
        <w:rPr>
          <w:rStyle w:val="StyleBoldUnderline"/>
          <w:rFonts w:asciiTheme="majorHAnsi" w:hAnsiTheme="majorHAnsi"/>
        </w:rPr>
        <w:t>temporary budgetary reflation, provisional bracketing of the criteria of monetary stability, measures aimed at checking market speculation, and so forth</w:t>
      </w:r>
      <w:r w:rsidRPr="00B34534">
        <w:rPr>
          <w:rFonts w:asciiTheme="majorHAnsi" w:hAnsiTheme="majorHAnsi"/>
        </w:rPr>
        <w:t xml:space="preserve"> – </w:t>
      </w:r>
      <w:r w:rsidRPr="00B34534">
        <w:rPr>
          <w:rStyle w:val="Emphasis"/>
          <w:rFonts w:asciiTheme="majorHAnsi" w:hAnsiTheme="majorHAnsi"/>
        </w:rPr>
        <w:t>all of them elements that do not involve touching the basic distribution of income between capital and labour</w:t>
      </w:r>
      <w:r w:rsidRPr="00B34534">
        <w:rPr>
          <w:rFonts w:asciiTheme="majorHAnsi" w:hAnsiTheme="majorHAnsi"/>
        </w:rPr>
        <w:t xml:space="preserve"> </w:t>
      </w:r>
      <w:r w:rsidRPr="00B34534">
        <w:rPr>
          <w:rFonts w:asciiTheme="majorHAnsi" w:hAnsiTheme="majorHAnsi"/>
          <w:sz w:val="12"/>
          <w:szCs w:val="12"/>
        </w:rPr>
        <w:t>and thereby reactivating a wage compromise comparable to the post-war one. By itself, however, such purely circumstantial and ‘pragmatic’ cooperation is not such as to dent the normative logic of neo-liberalism, so true is it that the latter can only be defeated by large-scale upheavals.</w:t>
      </w:r>
    </w:p>
    <w:p w14:paraId="7FC6CB8F" w14:textId="77777777" w:rsidR="004245E9" w:rsidRDefault="004245E9" w:rsidP="009A1AED">
      <w:pPr>
        <w:rPr>
          <w:rFonts w:asciiTheme="majorHAnsi" w:hAnsiTheme="majorHAnsi"/>
          <w:sz w:val="12"/>
          <w:szCs w:val="12"/>
        </w:rPr>
      </w:pPr>
    </w:p>
    <w:p w14:paraId="1D0E37D0" w14:textId="77777777" w:rsidR="004245E9" w:rsidRPr="00273875" w:rsidRDefault="004245E9" w:rsidP="004245E9">
      <w:pPr>
        <w:pStyle w:val="Heading3"/>
        <w:rPr>
          <w:rFonts w:cs="Times New Roman"/>
        </w:rPr>
      </w:pPr>
      <w:bookmarkStart w:id="13" w:name="_Toc391827879"/>
      <w:bookmarkStart w:id="14" w:name="_Toc359944202"/>
      <w:r w:rsidRPr="00273875">
        <w:rPr>
          <w:rFonts w:cs="Times New Roman"/>
        </w:rPr>
        <w:t>AT World Getting Better - Inequality High Now</w:t>
      </w:r>
      <w:bookmarkEnd w:id="13"/>
      <w:bookmarkEnd w:id="14"/>
    </w:p>
    <w:p w14:paraId="457FF2D7" w14:textId="77777777" w:rsidR="004245E9" w:rsidRPr="00273875" w:rsidRDefault="004245E9" w:rsidP="004245E9">
      <w:pPr>
        <w:pStyle w:val="Heading4"/>
        <w:rPr>
          <w:rFonts w:cs="Times New Roman"/>
        </w:rPr>
      </w:pPr>
      <w:r w:rsidRPr="00273875">
        <w:rPr>
          <w:rFonts w:cs="Times New Roman"/>
        </w:rPr>
        <w:t>The last 30 years prove neolib exacerbates wealth inequality and creates unsustainable debt that is the root cause of economic  collapse – refuse their theoretical defenses of neolib because they are all contrary to fact</w:t>
      </w:r>
    </w:p>
    <w:p w14:paraId="5893F87F" w14:textId="77777777" w:rsidR="004245E9" w:rsidRPr="00273875" w:rsidRDefault="004245E9" w:rsidP="004245E9">
      <w:pPr>
        <w:rPr>
          <w:rStyle w:val="StyleStyleBold12pt"/>
          <w:rFonts w:asciiTheme="majorHAnsi" w:hAnsiTheme="majorHAnsi"/>
        </w:rPr>
      </w:pPr>
      <w:r w:rsidRPr="00273875">
        <w:rPr>
          <w:rStyle w:val="StyleStyleBold12pt"/>
          <w:rFonts w:asciiTheme="majorHAnsi" w:hAnsiTheme="majorHAnsi"/>
        </w:rPr>
        <w:t>Monbiot 13</w:t>
      </w:r>
    </w:p>
    <w:p w14:paraId="3FB10A89" w14:textId="77777777" w:rsidR="004245E9" w:rsidRPr="00273875" w:rsidRDefault="004245E9" w:rsidP="004245E9">
      <w:pPr>
        <w:rPr>
          <w:rFonts w:asciiTheme="majorHAnsi" w:hAnsiTheme="majorHAnsi"/>
        </w:rPr>
      </w:pPr>
      <w:r w:rsidRPr="00273875">
        <w:rPr>
          <w:rFonts w:asciiTheme="majorHAnsi" w:hAnsiTheme="majorHAnsi"/>
        </w:rPr>
        <w:t>(George, honorary doctorates from the University of St Andrews and the University of Essex, and an honorary fellowship from Cardiff University, has held visiting fellowships or professorships at the universities of Oxford (environmental policy), Bristol (philosophy), Keele (politics), Oxford Brookes (planning), and East London (environmental science), January 14, 2013, “Bang Goes the Theory”, http://www.monbiot.com/2013/01/14/bang-goes-the-theory/)</w:t>
      </w:r>
    </w:p>
    <w:p w14:paraId="05EE00EA" w14:textId="77777777" w:rsidR="004245E9" w:rsidRPr="00273875" w:rsidRDefault="004245E9" w:rsidP="004245E9">
      <w:pPr>
        <w:rPr>
          <w:rFonts w:asciiTheme="majorHAnsi" w:hAnsiTheme="majorHAnsi"/>
        </w:rPr>
      </w:pPr>
    </w:p>
    <w:p w14:paraId="16A5CE01" w14:textId="77777777" w:rsidR="004245E9" w:rsidRPr="00273875" w:rsidRDefault="004245E9" w:rsidP="004245E9">
      <w:pPr>
        <w:rPr>
          <w:rStyle w:val="Emphasis"/>
          <w:rFonts w:asciiTheme="majorHAnsi" w:hAnsiTheme="majorHAnsi"/>
        </w:rPr>
      </w:pPr>
      <w:r w:rsidRPr="00273875">
        <w:rPr>
          <w:rFonts w:asciiTheme="majorHAnsi" w:hAnsiTheme="majorHAnsi"/>
        </w:rPr>
        <w:t xml:space="preserve">How they must bleed for us. </w:t>
      </w:r>
      <w:r w:rsidRPr="00273875">
        <w:rPr>
          <w:rStyle w:val="StyleBoldUnderline"/>
          <w:rFonts w:asciiTheme="majorHAnsi" w:hAnsiTheme="majorHAnsi"/>
        </w:rPr>
        <w:t>In 2012, the world’s 100 richest people became $241 billion richer</w:t>
      </w:r>
      <w:r w:rsidRPr="00273875">
        <w:rPr>
          <w:rFonts w:asciiTheme="majorHAnsi" w:hAnsiTheme="majorHAnsi"/>
        </w:rPr>
        <w:t xml:space="preserve">(1). They are now worth $1.9 trillion: just a little less than the GDP of the United Kingdom. This is not the result of chance. </w:t>
      </w:r>
      <w:r w:rsidRPr="00273875">
        <w:rPr>
          <w:rStyle w:val="StyleBoldUnderline"/>
          <w:rFonts w:asciiTheme="majorHAnsi" w:hAnsiTheme="majorHAnsi"/>
        </w:rPr>
        <w:t>The rise in the fortunes of the super-rich is the direct result of policies</w:t>
      </w:r>
      <w:r w:rsidRPr="00273875">
        <w:rPr>
          <w:rFonts w:asciiTheme="majorHAnsi" w:hAnsiTheme="majorHAnsi"/>
        </w:rPr>
        <w:t xml:space="preserve">. </w:t>
      </w:r>
      <w:r w:rsidRPr="00273875">
        <w:rPr>
          <w:rFonts w:asciiTheme="majorHAnsi" w:hAnsiTheme="majorHAnsi"/>
          <w:sz w:val="12"/>
          <w:szCs w:val="12"/>
        </w:rPr>
        <w:t>Here are a few: the reduction of tax rates and tax enforcement; governments’ refusal to recoup a decent share of revenues from minerals and land; the privatisation of public assets and the creation of a toll-booth economy; wage liberalisation and the destruction of collective bargaining.</w:t>
      </w:r>
      <w:r w:rsidRPr="00273875">
        <w:rPr>
          <w:rFonts w:asciiTheme="majorHAnsi" w:hAnsiTheme="majorHAnsi"/>
        </w:rPr>
        <w:t xml:space="preserve"> </w:t>
      </w:r>
      <w:r w:rsidRPr="00273875">
        <w:rPr>
          <w:rStyle w:val="StyleBoldUnderline"/>
          <w:rFonts w:asciiTheme="majorHAnsi" w:hAnsiTheme="majorHAnsi"/>
        </w:rPr>
        <w:t>The policies which made the global monarchs so rich are</w:t>
      </w:r>
      <w:r w:rsidRPr="00273875">
        <w:rPr>
          <w:rFonts w:asciiTheme="majorHAnsi" w:hAnsiTheme="majorHAnsi"/>
        </w:rPr>
        <w:t xml:space="preserve"> the policies </w:t>
      </w:r>
      <w:r w:rsidRPr="00273875">
        <w:rPr>
          <w:rStyle w:val="Emphasis"/>
          <w:rFonts w:asciiTheme="majorHAnsi" w:hAnsiTheme="majorHAnsi"/>
        </w:rPr>
        <w:t>squeezing everyone else</w:t>
      </w:r>
      <w:r w:rsidRPr="00273875">
        <w:rPr>
          <w:rFonts w:asciiTheme="majorHAnsi" w:hAnsiTheme="majorHAnsi"/>
        </w:rPr>
        <w:t xml:space="preserve">. This is not what the theory predicted. Friedrich </w:t>
      </w:r>
      <w:r w:rsidRPr="00273875">
        <w:rPr>
          <w:rStyle w:val="StyleBoldUnderline"/>
          <w:rFonts w:asciiTheme="majorHAnsi" w:hAnsiTheme="majorHAnsi"/>
        </w:rPr>
        <w:t>Hayek</w:t>
      </w:r>
      <w:r w:rsidRPr="00273875">
        <w:rPr>
          <w:rFonts w:asciiTheme="majorHAnsi" w:hAnsiTheme="majorHAnsi"/>
        </w:rPr>
        <w:t xml:space="preserve">, Milton </w:t>
      </w:r>
      <w:r w:rsidRPr="00273875">
        <w:rPr>
          <w:rStyle w:val="StyleBoldUnderline"/>
          <w:rFonts w:asciiTheme="majorHAnsi" w:hAnsiTheme="majorHAnsi"/>
        </w:rPr>
        <w:t>Friedman and their disciples</w:t>
      </w:r>
      <w:r w:rsidRPr="00273875">
        <w:rPr>
          <w:rFonts w:asciiTheme="majorHAnsi" w:hAnsiTheme="majorHAnsi"/>
        </w:rPr>
        <w:t xml:space="preserve"> </w:t>
      </w:r>
      <w:r w:rsidRPr="00273875">
        <w:rPr>
          <w:rFonts w:asciiTheme="majorHAnsi" w:hAnsiTheme="majorHAnsi"/>
          <w:sz w:val="12"/>
          <w:szCs w:val="12"/>
        </w:rPr>
        <w:t>– in a thousand business schools, the IMF, the World Bank, the OECD and just about every modern government</w:t>
      </w:r>
      <w:r w:rsidRPr="00273875">
        <w:rPr>
          <w:rFonts w:asciiTheme="majorHAnsi" w:hAnsiTheme="majorHAnsi"/>
        </w:rPr>
        <w:t xml:space="preserve"> – </w:t>
      </w:r>
      <w:r w:rsidRPr="00273875">
        <w:rPr>
          <w:rStyle w:val="StyleBoldUnderline"/>
          <w:rFonts w:asciiTheme="majorHAnsi" w:hAnsiTheme="majorHAnsi"/>
        </w:rPr>
        <w:t>have argued</w:t>
      </w:r>
      <w:r w:rsidRPr="00273875">
        <w:rPr>
          <w:rFonts w:asciiTheme="majorHAnsi" w:hAnsiTheme="majorHAnsi"/>
        </w:rPr>
        <w:t xml:space="preserve"> </w:t>
      </w:r>
      <w:r w:rsidRPr="00273875">
        <w:rPr>
          <w:rFonts w:asciiTheme="majorHAnsi" w:hAnsiTheme="majorHAnsi"/>
          <w:sz w:val="12"/>
          <w:szCs w:val="12"/>
        </w:rPr>
        <w:t>that the less governments tax the rich, defend workers and redistribute wealth, the more prosperous everyone will be.</w:t>
      </w:r>
      <w:r w:rsidRPr="00273875">
        <w:rPr>
          <w:rFonts w:asciiTheme="majorHAnsi" w:hAnsiTheme="majorHAnsi"/>
        </w:rPr>
        <w:t xml:space="preserve"> </w:t>
      </w:r>
      <w:r w:rsidRPr="00273875">
        <w:rPr>
          <w:rStyle w:val="StyleBoldUnderline"/>
          <w:rFonts w:asciiTheme="majorHAnsi" w:hAnsiTheme="majorHAnsi"/>
        </w:rPr>
        <w:t>Any attempt to reduce inequality would damage the efficiency of the market</w:t>
      </w:r>
      <w:r w:rsidRPr="00273875">
        <w:rPr>
          <w:rFonts w:asciiTheme="majorHAnsi" w:hAnsiTheme="majorHAnsi"/>
        </w:rPr>
        <w:t xml:space="preserve">, impeding the rising tide that lifts all boats(2). </w:t>
      </w:r>
      <w:r w:rsidRPr="00273875">
        <w:rPr>
          <w:rStyle w:val="StyleBoldUnderline"/>
          <w:rFonts w:asciiTheme="majorHAnsi" w:hAnsiTheme="majorHAnsi"/>
        </w:rPr>
        <w:t xml:space="preserve">The apostles have conducted a 30-year global experiment and the results are now in. </w:t>
      </w:r>
      <w:r w:rsidRPr="00273875">
        <w:rPr>
          <w:rStyle w:val="Emphasis"/>
          <w:rFonts w:asciiTheme="majorHAnsi" w:hAnsiTheme="majorHAnsi"/>
        </w:rPr>
        <w:t>Total failure</w:t>
      </w:r>
      <w:r w:rsidRPr="00273875">
        <w:rPr>
          <w:rFonts w:asciiTheme="majorHAnsi" w:hAnsiTheme="majorHAnsi"/>
        </w:rPr>
        <w:t xml:space="preserve">. </w:t>
      </w:r>
      <w:r w:rsidRPr="00273875">
        <w:rPr>
          <w:rFonts w:asciiTheme="majorHAnsi" w:hAnsiTheme="majorHAnsi"/>
          <w:sz w:val="12"/>
          <w:szCs w:val="12"/>
        </w:rPr>
        <w:t>Before I go on, I should point out that I don’t believe perpetual economic growth is either sustainable or desirable(3). But</w:t>
      </w:r>
      <w:r w:rsidRPr="00273875">
        <w:rPr>
          <w:rFonts w:asciiTheme="majorHAnsi" w:hAnsiTheme="majorHAnsi"/>
        </w:rPr>
        <w:t xml:space="preserve"> </w:t>
      </w:r>
      <w:r w:rsidRPr="00273875">
        <w:rPr>
          <w:rStyle w:val="StyleBoldUnderline"/>
          <w:rFonts w:asciiTheme="majorHAnsi" w:hAnsiTheme="majorHAnsi"/>
        </w:rPr>
        <w:t>if growth is your aim</w:t>
      </w:r>
      <w:r w:rsidRPr="00273875">
        <w:rPr>
          <w:rFonts w:asciiTheme="majorHAnsi" w:hAnsiTheme="majorHAnsi"/>
        </w:rPr>
        <w:t xml:space="preserve"> – an aim to which every government claims to subscribe – </w:t>
      </w:r>
      <w:r w:rsidRPr="00273875">
        <w:rPr>
          <w:rStyle w:val="StyleBoldUnderline"/>
          <w:rFonts w:asciiTheme="majorHAnsi" w:hAnsiTheme="majorHAnsi"/>
        </w:rPr>
        <w:t>you couldn’t make a bigger mess of it than by releasing the super-rich from the constraints of democracy</w:t>
      </w:r>
      <w:r w:rsidRPr="00273875">
        <w:rPr>
          <w:rFonts w:asciiTheme="majorHAnsi" w:hAnsiTheme="majorHAnsi"/>
        </w:rPr>
        <w:t xml:space="preserve">. </w:t>
      </w:r>
      <w:r w:rsidRPr="00273875">
        <w:rPr>
          <w:rStyle w:val="StyleBoldUnderline"/>
          <w:rFonts w:asciiTheme="majorHAnsi" w:hAnsiTheme="majorHAnsi"/>
        </w:rPr>
        <w:t>Last year’s annual report by the UN Conference on Trade and Development</w:t>
      </w:r>
      <w:r w:rsidRPr="00273875">
        <w:rPr>
          <w:rFonts w:asciiTheme="majorHAnsi" w:hAnsiTheme="majorHAnsi"/>
        </w:rPr>
        <w:t xml:space="preserve"> should have been an obituary for the neoliberal model developed by Hayek and Friedman and their disciples(4). It </w:t>
      </w:r>
      <w:r w:rsidRPr="00273875">
        <w:rPr>
          <w:rStyle w:val="StyleBoldUnderline"/>
          <w:rFonts w:asciiTheme="majorHAnsi" w:hAnsiTheme="majorHAnsi"/>
        </w:rPr>
        <w:t xml:space="preserve">shows unequivocally that their policies have created </w:t>
      </w:r>
      <w:r w:rsidRPr="00273875">
        <w:rPr>
          <w:rStyle w:val="Emphasis"/>
          <w:rFonts w:asciiTheme="majorHAnsi" w:hAnsiTheme="majorHAnsi"/>
        </w:rPr>
        <w:t>the opposite outcomes to those they predicted</w:t>
      </w:r>
      <w:r w:rsidRPr="00273875">
        <w:rPr>
          <w:rFonts w:asciiTheme="majorHAnsi" w:hAnsiTheme="majorHAnsi"/>
        </w:rPr>
        <w:t xml:space="preserve">. </w:t>
      </w:r>
      <w:r w:rsidRPr="00273875">
        <w:rPr>
          <w:rStyle w:val="StyleBoldUnderline"/>
          <w:rFonts w:asciiTheme="majorHAnsi" w:hAnsiTheme="majorHAnsi"/>
        </w:rPr>
        <w:t>As neoliberal policies</w:t>
      </w:r>
      <w:r w:rsidRPr="00273875">
        <w:rPr>
          <w:rFonts w:asciiTheme="majorHAnsi" w:hAnsiTheme="majorHAnsi"/>
        </w:rPr>
        <w:t xml:space="preserve"> (cutting taxes for the rich, privatising state assets, deregulating labour, reducing social security) </w:t>
      </w:r>
      <w:r w:rsidRPr="00273875">
        <w:rPr>
          <w:rStyle w:val="StyleBoldUnderline"/>
          <w:rFonts w:asciiTheme="majorHAnsi" w:hAnsiTheme="majorHAnsi"/>
        </w:rPr>
        <w:t>began to bite</w:t>
      </w:r>
      <w:r w:rsidRPr="00273875">
        <w:rPr>
          <w:rFonts w:asciiTheme="majorHAnsi" w:hAnsiTheme="majorHAnsi"/>
        </w:rPr>
        <w:t xml:space="preserve"> from the 1980s onwards, </w:t>
      </w:r>
      <w:r w:rsidRPr="00273875">
        <w:rPr>
          <w:rStyle w:val="StyleBoldUnderline"/>
          <w:rFonts w:asciiTheme="majorHAnsi" w:hAnsiTheme="majorHAnsi"/>
        </w:rPr>
        <w:t>growth rates started to fall and unemployment to rise</w:t>
      </w:r>
      <w:r w:rsidRPr="00273875">
        <w:rPr>
          <w:rFonts w:asciiTheme="majorHAnsi" w:hAnsiTheme="majorHAnsi"/>
        </w:rPr>
        <w:t xml:space="preserve">. </w:t>
      </w:r>
      <w:r w:rsidRPr="00273875">
        <w:rPr>
          <w:rFonts w:asciiTheme="majorHAnsi" w:hAnsiTheme="majorHAnsi"/>
          <w:sz w:val="12"/>
          <w:szCs w:val="12"/>
        </w:rPr>
        <w:t>The remarkable growth in the rich nations during the 1950s, 60s and 70s was made possible by the destruction of the wealth and power of the elite, as a result of the Depression and the second world war. Their embarrassment gave the other 99% an unprecedented chance to demand redistribution, state spending and social security, all of which stimulated demand.</w:t>
      </w:r>
      <w:r w:rsidRPr="00273875">
        <w:rPr>
          <w:rFonts w:asciiTheme="majorHAnsi" w:hAnsiTheme="majorHAnsi"/>
        </w:rPr>
        <w:t xml:space="preserve"> </w:t>
      </w:r>
      <w:r w:rsidRPr="00273875">
        <w:rPr>
          <w:rStyle w:val="StyleBoldUnderline"/>
          <w:rFonts w:asciiTheme="majorHAnsi" w:hAnsiTheme="majorHAnsi"/>
        </w:rPr>
        <w:t>Neoliberalism was an attempt to turn back</w:t>
      </w:r>
      <w:r w:rsidRPr="00273875">
        <w:rPr>
          <w:rFonts w:asciiTheme="majorHAnsi" w:hAnsiTheme="majorHAnsi"/>
        </w:rPr>
        <w:t xml:space="preserve"> these </w:t>
      </w:r>
      <w:r w:rsidRPr="00273875">
        <w:rPr>
          <w:rStyle w:val="StyleBoldUnderline"/>
          <w:rFonts w:asciiTheme="majorHAnsi" w:hAnsiTheme="majorHAnsi"/>
        </w:rPr>
        <w:t>reforms. Lavishly funded by millionaires, its advocates were amazingly successful: politically</w:t>
      </w:r>
      <w:r w:rsidRPr="00273875">
        <w:rPr>
          <w:rFonts w:asciiTheme="majorHAnsi" w:hAnsiTheme="majorHAnsi"/>
        </w:rPr>
        <w:t xml:space="preserve">(5). </w:t>
      </w:r>
      <w:r w:rsidRPr="00273875">
        <w:rPr>
          <w:rStyle w:val="StyleBoldUnderline"/>
          <w:rFonts w:asciiTheme="majorHAnsi" w:hAnsiTheme="majorHAnsi"/>
        </w:rPr>
        <w:t>Economically they flopped</w:t>
      </w:r>
      <w:r w:rsidRPr="00273875">
        <w:rPr>
          <w:rFonts w:asciiTheme="majorHAnsi" w:hAnsiTheme="majorHAnsi"/>
        </w:rPr>
        <w:t xml:space="preserve">. </w:t>
      </w:r>
      <w:r w:rsidRPr="00273875">
        <w:rPr>
          <w:rFonts w:asciiTheme="majorHAnsi" w:hAnsiTheme="majorHAnsi"/>
          <w:sz w:val="12"/>
          <w:szCs w:val="12"/>
        </w:rPr>
        <w:t>Throughout the OECD countries, taxation has become more regressive: the rich pay less, the poor pay more(6). The result, the neoliberals claimed, would be that economic efficiency and investment would rise, enriching everyone. The opposite occurred. As taxes on the rich and on business diminished, the spending power of both the state and poorer people fell, and demand contracted. The result was that investment rates declined, in step with companies’ expectations of growth(7).</w:t>
      </w:r>
      <w:r w:rsidRPr="00273875">
        <w:rPr>
          <w:rFonts w:asciiTheme="majorHAnsi" w:hAnsiTheme="majorHAnsi"/>
        </w:rPr>
        <w:t xml:space="preserve"> The </w:t>
      </w:r>
      <w:r w:rsidRPr="00273875">
        <w:rPr>
          <w:rStyle w:val="StyleBoldUnderline"/>
          <w:rFonts w:asciiTheme="majorHAnsi" w:hAnsiTheme="majorHAnsi"/>
        </w:rPr>
        <w:t>neoliberals also insisted that unrestrained inequality in incomes and flexible wages would reduce unemployment</w:t>
      </w:r>
      <w:r w:rsidRPr="00273875">
        <w:rPr>
          <w:rFonts w:asciiTheme="majorHAnsi" w:hAnsiTheme="majorHAnsi"/>
        </w:rPr>
        <w:t xml:space="preserve">. </w:t>
      </w:r>
      <w:r w:rsidRPr="00273875">
        <w:rPr>
          <w:rStyle w:val="StyleBoldUnderline"/>
          <w:rFonts w:asciiTheme="majorHAnsi" w:hAnsiTheme="majorHAnsi"/>
        </w:rPr>
        <w:t>But throughout the rich world both inequality and unemployment have soared</w:t>
      </w:r>
      <w:r w:rsidRPr="00273875">
        <w:rPr>
          <w:rFonts w:asciiTheme="majorHAnsi" w:hAnsiTheme="majorHAnsi"/>
        </w:rPr>
        <w:t xml:space="preserve">(8). </w:t>
      </w:r>
      <w:r w:rsidRPr="00273875">
        <w:rPr>
          <w:rStyle w:val="StyleBoldUnderline"/>
          <w:rFonts w:asciiTheme="majorHAnsi" w:hAnsiTheme="majorHAnsi"/>
        </w:rPr>
        <w:t>The recent jump in unemployment</w:t>
      </w:r>
      <w:r w:rsidRPr="00273875">
        <w:rPr>
          <w:rFonts w:asciiTheme="majorHAnsi" w:hAnsiTheme="majorHAnsi"/>
        </w:rPr>
        <w:t xml:space="preserve"> in most developed countries – </w:t>
      </w:r>
      <w:r w:rsidRPr="00273875">
        <w:rPr>
          <w:rStyle w:val="StyleBoldUnderline"/>
          <w:rFonts w:asciiTheme="majorHAnsi" w:hAnsiTheme="majorHAnsi"/>
        </w:rPr>
        <w:t>worse than in any previous recession of the past three decades</w:t>
      </w:r>
      <w:r w:rsidRPr="00273875">
        <w:rPr>
          <w:rFonts w:asciiTheme="majorHAnsi" w:hAnsiTheme="majorHAnsi"/>
        </w:rPr>
        <w:t xml:space="preserve"> – </w:t>
      </w:r>
      <w:r w:rsidRPr="00273875">
        <w:rPr>
          <w:rStyle w:val="StyleBoldUnderline"/>
          <w:rFonts w:asciiTheme="majorHAnsi" w:hAnsiTheme="majorHAnsi"/>
        </w:rPr>
        <w:t>was preceded by the lowest level of wages as a share of GDP since the second world war</w:t>
      </w:r>
      <w:r w:rsidRPr="00273875">
        <w:rPr>
          <w:rFonts w:asciiTheme="majorHAnsi" w:hAnsiTheme="majorHAnsi"/>
        </w:rPr>
        <w:t xml:space="preserve">(9). </w:t>
      </w:r>
      <w:r w:rsidRPr="00273875">
        <w:rPr>
          <w:rFonts w:asciiTheme="majorHAnsi" w:hAnsiTheme="majorHAnsi"/>
          <w:sz w:val="12"/>
          <w:szCs w:val="12"/>
        </w:rPr>
        <w:t>Bang goes the theory. It failed for the same obvious reason: low wages suppress demand, which suppresses employment.</w:t>
      </w:r>
      <w:r w:rsidRPr="00273875">
        <w:rPr>
          <w:rFonts w:asciiTheme="majorHAnsi" w:hAnsiTheme="majorHAnsi"/>
        </w:rPr>
        <w:t xml:space="preserve"> </w:t>
      </w:r>
      <w:r w:rsidRPr="00273875">
        <w:rPr>
          <w:rStyle w:val="StyleBoldUnderline"/>
          <w:rFonts w:asciiTheme="majorHAnsi" w:hAnsiTheme="majorHAnsi"/>
        </w:rPr>
        <w:t>As wages stagnated, people supplemented their incomes with debt</w:t>
      </w:r>
      <w:r w:rsidRPr="00273875">
        <w:rPr>
          <w:rFonts w:asciiTheme="majorHAnsi" w:hAnsiTheme="majorHAnsi"/>
        </w:rPr>
        <w:t xml:space="preserve">. </w:t>
      </w:r>
      <w:r w:rsidRPr="00273875">
        <w:rPr>
          <w:rStyle w:val="StyleBoldUnderline"/>
          <w:rFonts w:asciiTheme="majorHAnsi" w:hAnsiTheme="majorHAnsi"/>
        </w:rPr>
        <w:t>Rising debt fed the deregulated banks</w:t>
      </w:r>
      <w:r w:rsidRPr="00273875">
        <w:rPr>
          <w:rFonts w:asciiTheme="majorHAnsi" w:hAnsiTheme="majorHAnsi"/>
        </w:rPr>
        <w:t xml:space="preserve">, with consequences of which we are all aware. </w:t>
      </w:r>
      <w:r w:rsidRPr="00273875">
        <w:rPr>
          <w:rStyle w:val="StyleBoldUnderline"/>
          <w:rFonts w:asciiTheme="majorHAnsi" w:hAnsiTheme="majorHAnsi"/>
        </w:rPr>
        <w:t xml:space="preserve">The </w:t>
      </w:r>
      <w:r w:rsidRPr="00273875">
        <w:rPr>
          <w:rStyle w:val="Emphasis"/>
          <w:rFonts w:asciiTheme="majorHAnsi" w:hAnsiTheme="majorHAnsi"/>
        </w:rPr>
        <w:t>greater inequality becomes</w:t>
      </w:r>
      <w:r w:rsidRPr="00273875">
        <w:rPr>
          <w:rFonts w:asciiTheme="majorHAnsi" w:hAnsiTheme="majorHAnsi"/>
        </w:rPr>
        <w:t xml:space="preserve">, the UN report finds, </w:t>
      </w:r>
      <w:r w:rsidRPr="00273875">
        <w:rPr>
          <w:rStyle w:val="StyleBoldUnderline"/>
          <w:rFonts w:asciiTheme="majorHAnsi" w:hAnsiTheme="majorHAnsi"/>
        </w:rPr>
        <w:t xml:space="preserve">the </w:t>
      </w:r>
      <w:r w:rsidRPr="00273875">
        <w:rPr>
          <w:rStyle w:val="Emphasis"/>
          <w:rFonts w:asciiTheme="majorHAnsi" w:hAnsiTheme="majorHAnsi"/>
        </w:rPr>
        <w:t>less stable the economy and</w:t>
      </w:r>
      <w:r w:rsidRPr="00273875">
        <w:rPr>
          <w:rFonts w:asciiTheme="majorHAnsi" w:hAnsiTheme="majorHAnsi"/>
        </w:rPr>
        <w:t xml:space="preserve"> the </w:t>
      </w:r>
      <w:r w:rsidRPr="00273875">
        <w:rPr>
          <w:rStyle w:val="Emphasis"/>
          <w:rFonts w:asciiTheme="majorHAnsi" w:hAnsiTheme="majorHAnsi"/>
        </w:rPr>
        <w:t>lower its rates of growth</w:t>
      </w:r>
      <w:r w:rsidRPr="00273875">
        <w:rPr>
          <w:rFonts w:asciiTheme="majorHAnsi" w:hAnsiTheme="majorHAnsi"/>
        </w:rPr>
        <w:t xml:space="preserve">. </w:t>
      </w:r>
      <w:r w:rsidRPr="00273875">
        <w:rPr>
          <w:rStyle w:val="StyleBoldUnderline"/>
          <w:rFonts w:asciiTheme="majorHAnsi" w:hAnsiTheme="majorHAnsi"/>
        </w:rPr>
        <w:t>The policies with which neoliberal governments seek to reduce their deficits</w:t>
      </w:r>
      <w:r w:rsidRPr="00273875">
        <w:rPr>
          <w:rFonts w:asciiTheme="majorHAnsi" w:hAnsiTheme="majorHAnsi"/>
        </w:rPr>
        <w:t xml:space="preserve"> and stimulate their economies </w:t>
      </w:r>
      <w:r w:rsidRPr="00273875">
        <w:rPr>
          <w:rStyle w:val="StyleBoldUnderline"/>
          <w:rFonts w:asciiTheme="majorHAnsi" w:hAnsiTheme="majorHAnsi"/>
        </w:rPr>
        <w:t>are counter-productive</w:t>
      </w:r>
      <w:r w:rsidRPr="00273875">
        <w:rPr>
          <w:rFonts w:asciiTheme="majorHAnsi" w:hAnsiTheme="majorHAnsi"/>
        </w:rPr>
        <w:t xml:space="preserve">. </w:t>
      </w:r>
      <w:r w:rsidRPr="00273875">
        <w:rPr>
          <w:rFonts w:asciiTheme="majorHAnsi" w:hAnsiTheme="majorHAnsi"/>
          <w:sz w:val="12"/>
          <w:szCs w:val="12"/>
        </w:rPr>
        <w:t>The impending reduction of the UK’s top rate of income tax (from 50% to 45%) will not boost government revenue or private enterprise(10), but it will enrich the speculators who tanked the economy: Goldman Sachs and other banks are now thinking of delaying their bonus payments to take advantage of it(11). The welfare bill approved by parliament last week will not help to clear the deficit or stimulate employment: it will reduce demand, suppressing economic recovery. The same goes for the capping of public sector pay.</w:t>
      </w:r>
      <w:r w:rsidRPr="00273875">
        <w:rPr>
          <w:rFonts w:asciiTheme="majorHAnsi" w:hAnsiTheme="majorHAnsi"/>
        </w:rPr>
        <w:t xml:space="preserve"> “</w:t>
      </w:r>
      <w:r w:rsidRPr="00273875">
        <w:rPr>
          <w:rStyle w:val="StyleBoldUnderline"/>
          <w:rFonts w:asciiTheme="majorHAnsi" w:hAnsiTheme="majorHAnsi"/>
        </w:rPr>
        <w:t>Relearning some old lessons about fairness and participation</w:t>
      </w:r>
      <w:r w:rsidRPr="00273875">
        <w:rPr>
          <w:rFonts w:asciiTheme="majorHAnsi" w:hAnsiTheme="majorHAnsi"/>
        </w:rPr>
        <w:t>,” the UN says, “</w:t>
      </w:r>
      <w:r w:rsidRPr="00273875">
        <w:rPr>
          <w:rStyle w:val="StyleBoldUnderline"/>
          <w:rFonts w:asciiTheme="majorHAnsi" w:hAnsiTheme="majorHAnsi"/>
        </w:rPr>
        <w:t>is the only way to eventually overcome the crisis and pursue a path of sustainable economic development</w:t>
      </w:r>
      <w:r w:rsidRPr="00273875">
        <w:rPr>
          <w:rFonts w:asciiTheme="majorHAnsi" w:hAnsiTheme="majorHAnsi"/>
        </w:rPr>
        <w:t>.”</w:t>
      </w:r>
      <w:r w:rsidRPr="00273875">
        <w:rPr>
          <w:rFonts w:asciiTheme="majorHAnsi" w:hAnsiTheme="majorHAnsi"/>
          <w:sz w:val="12"/>
          <w:szCs w:val="12"/>
        </w:rPr>
        <w:t>(12) As I say, I have no dog in this race, except a belief that no one, in this sea of riches, should have to be poor. But staring dumbfounded at the lessons unlearned in Britain, Europe and the United States, it strikes me that</w:t>
      </w:r>
      <w:r w:rsidRPr="00273875">
        <w:rPr>
          <w:rFonts w:asciiTheme="majorHAnsi" w:hAnsiTheme="majorHAnsi"/>
        </w:rPr>
        <w:t xml:space="preserve"> </w:t>
      </w:r>
      <w:r w:rsidRPr="00273875">
        <w:rPr>
          <w:rStyle w:val="Emphasis"/>
          <w:rFonts w:asciiTheme="majorHAnsi" w:hAnsiTheme="majorHAnsi"/>
        </w:rPr>
        <w:t>the entire structure of neoliberal thought is a fraud</w:t>
      </w:r>
      <w:r w:rsidRPr="00273875">
        <w:rPr>
          <w:rFonts w:asciiTheme="majorHAnsi" w:hAnsiTheme="majorHAnsi"/>
        </w:rPr>
        <w:t xml:space="preserve">. </w:t>
      </w:r>
      <w:r w:rsidRPr="00273875">
        <w:rPr>
          <w:rStyle w:val="StyleBoldUnderline"/>
          <w:rFonts w:asciiTheme="majorHAnsi" w:hAnsiTheme="majorHAnsi"/>
        </w:rPr>
        <w:t>The demands of the ultra-rich have been dressed up as sophisticated economic theory and applied regardless of the outcome</w:t>
      </w:r>
      <w:r w:rsidRPr="00273875">
        <w:rPr>
          <w:rFonts w:asciiTheme="majorHAnsi" w:hAnsiTheme="majorHAnsi"/>
        </w:rPr>
        <w:t xml:space="preserve">. The complete failure of this world-scale experiment is no impediment to its repetition. </w:t>
      </w:r>
      <w:r w:rsidRPr="00273875">
        <w:rPr>
          <w:rStyle w:val="Emphasis"/>
          <w:rFonts w:asciiTheme="majorHAnsi" w:hAnsiTheme="majorHAnsi"/>
        </w:rPr>
        <w:t xml:space="preserve">This has nothing to do with economics. It has everything to do with power. </w:t>
      </w:r>
    </w:p>
    <w:p w14:paraId="087C2118" w14:textId="77777777" w:rsidR="004245E9" w:rsidRDefault="004245E9" w:rsidP="009A1AED">
      <w:pPr>
        <w:rPr>
          <w:rFonts w:asciiTheme="majorHAnsi" w:hAnsiTheme="majorHAnsi"/>
        </w:rPr>
      </w:pPr>
    </w:p>
    <w:p w14:paraId="102A9A13" w14:textId="77777777" w:rsidR="005B7B14" w:rsidRDefault="005B7B14" w:rsidP="005B7B14">
      <w:pPr>
        <w:pStyle w:val="Heading3"/>
      </w:pPr>
      <w:bookmarkStart w:id="15" w:name="_Toc343030943"/>
      <w:bookmarkStart w:id="16" w:name="_Toc359944203"/>
      <w:r>
        <w:t>AT Neoliberalism Good – UQ</w:t>
      </w:r>
      <w:bookmarkEnd w:id="15"/>
      <w:bookmarkEnd w:id="16"/>
    </w:p>
    <w:p w14:paraId="4D65728A" w14:textId="77777777" w:rsidR="005B7B14" w:rsidRPr="003C402A" w:rsidRDefault="005B7B14" w:rsidP="005B7B14">
      <w:pPr>
        <w:pStyle w:val="Heading4"/>
      </w:pPr>
      <w:r>
        <w:t>We control uniqueness – even if neoliberalism was good in previous decades, its now actively harmful for economic efficiency and human welfare – multiple structural trends prove</w:t>
      </w:r>
    </w:p>
    <w:p w14:paraId="47E7F558" w14:textId="77777777" w:rsidR="005B7B14" w:rsidRPr="0023258C" w:rsidRDefault="005B7B14" w:rsidP="005B7B14">
      <w:pPr>
        <w:rPr>
          <w:rStyle w:val="StyleStyleBold12pt"/>
        </w:rPr>
      </w:pPr>
      <w:r w:rsidRPr="0023258C">
        <w:rPr>
          <w:rStyle w:val="StyleStyleBold12pt"/>
        </w:rPr>
        <w:t>Smith 16</w:t>
      </w:r>
    </w:p>
    <w:p w14:paraId="28BC0950" w14:textId="77777777" w:rsidR="005B7B14" w:rsidRDefault="005B7B14" w:rsidP="005B7B14">
      <w:r>
        <w:t xml:space="preserve">(Noah Smith, </w:t>
      </w:r>
      <w:r w:rsidRPr="00D3033E">
        <w:t>Bloomberg View columnist. He was an assistant professor of finance at Stony Brook University</w:t>
      </w:r>
      <w:r>
        <w:t>, “</w:t>
      </w:r>
      <w:r w:rsidRPr="005252D1">
        <w:t>Free-market ideology: a reply to some replies</w:t>
      </w:r>
      <w:r>
        <w:t xml:space="preserve">,” August 22, 2016, </w:t>
      </w:r>
      <w:r w:rsidRPr="0023258C">
        <w:t>http://noahpinionblog.blogspot.com/2016/08/free-market-ideology-reply-to-some.html</w:t>
      </w:r>
      <w:r>
        <w:t>)</w:t>
      </w:r>
    </w:p>
    <w:p w14:paraId="50BDFB75" w14:textId="77777777" w:rsidR="005B7B14" w:rsidRDefault="005B7B14" w:rsidP="005B7B14"/>
    <w:p w14:paraId="23649697" w14:textId="77777777" w:rsidR="005B7B14" w:rsidRPr="003B613A" w:rsidRDefault="005B7B14" w:rsidP="005B7B14">
      <w:pPr>
        <w:rPr>
          <w:sz w:val="12"/>
          <w:szCs w:val="12"/>
        </w:rPr>
      </w:pPr>
      <w:r w:rsidRPr="003B613A">
        <w:rPr>
          <w:sz w:val="12"/>
          <w:szCs w:val="12"/>
        </w:rPr>
        <w:t>I recently wrote a Bloomberg View post about political-economic ideologies, and how society is quicker to change than individual human beings. The upshot was that</w:t>
      </w:r>
      <w:r>
        <w:t xml:space="preserve"> </w:t>
      </w:r>
      <w:r w:rsidRPr="007612C5">
        <w:rPr>
          <w:rStyle w:val="Emphasis"/>
        </w:rPr>
        <w:t>free-market ideology</w:t>
      </w:r>
      <w:r>
        <w:t xml:space="preserve"> </w:t>
      </w:r>
      <w:r w:rsidRPr="003B613A">
        <w:rPr>
          <w:rStyle w:val="StyleBoldUnderline"/>
          <w:sz w:val="12"/>
          <w:szCs w:val="12"/>
        </w:rPr>
        <w:t>seems</w:t>
      </w:r>
      <w:r w:rsidRPr="003B613A">
        <w:rPr>
          <w:sz w:val="12"/>
          <w:szCs w:val="12"/>
        </w:rPr>
        <w:t xml:space="preserve"> - to many Americans, and also incidentally to me -</w:t>
      </w:r>
      <w:r>
        <w:t xml:space="preserve"> </w:t>
      </w:r>
      <w:r w:rsidRPr="007612C5">
        <w:rPr>
          <w:rStyle w:val="StyleBoldUnderline"/>
        </w:rPr>
        <w:t>to have mostly hit a wall in</w:t>
      </w:r>
      <w:r>
        <w:t xml:space="preserve"> </w:t>
      </w:r>
      <w:r w:rsidRPr="003B613A">
        <w:rPr>
          <w:sz w:val="12"/>
          <w:szCs w:val="12"/>
        </w:rPr>
        <w:t>terms of</w:t>
      </w:r>
      <w:r>
        <w:t xml:space="preserve"> </w:t>
      </w:r>
      <w:r w:rsidRPr="007612C5">
        <w:rPr>
          <w:rStyle w:val="StyleBoldUnderline"/>
        </w:rPr>
        <w:t>its ability to improve our lives</w:t>
      </w:r>
      <w:r w:rsidRPr="003B613A">
        <w:rPr>
          <w:sz w:val="12"/>
          <w:szCs w:val="12"/>
        </w:rPr>
        <w:t>, and so society will inevitably embrace an alternative, despite the protests of diehard free-marketers.</w:t>
      </w:r>
    </w:p>
    <w:p w14:paraId="64F1E596" w14:textId="77777777" w:rsidR="005B7B14" w:rsidRPr="003B613A" w:rsidRDefault="005B7B14" w:rsidP="005B7B14">
      <w:pPr>
        <w:rPr>
          <w:sz w:val="12"/>
          <w:szCs w:val="12"/>
        </w:rPr>
      </w:pPr>
      <w:r w:rsidRPr="003B613A">
        <w:rPr>
          <w:sz w:val="12"/>
          <w:szCs w:val="12"/>
        </w:rPr>
        <w:t>Bryan Caplan is flabbergasted at the notion that free-market ideology (aka "neoliberalism") has actually been tried in the U.S.:</w:t>
      </w:r>
    </w:p>
    <w:p w14:paraId="2F019751" w14:textId="77777777" w:rsidR="005B7B14" w:rsidRPr="003B613A" w:rsidRDefault="005B7B14" w:rsidP="005B7B14">
      <w:pPr>
        <w:rPr>
          <w:sz w:val="12"/>
          <w:szCs w:val="12"/>
        </w:rPr>
      </w:pPr>
      <w:r w:rsidRPr="003B613A">
        <w:rPr>
          <w:sz w:val="12"/>
          <w:szCs w:val="12"/>
        </w:rPr>
        <w:t xml:space="preserve">The claim that "free-market dogma" is the "reigning economic policy" of the United States or any major country seems so absurd, so contrary to big blatant facts (like government spending as a share of GDP, for starters), that I'm dumb-founded. </w:t>
      </w:r>
    </w:p>
    <w:p w14:paraId="6B16C083" w14:textId="77777777" w:rsidR="005B7B14" w:rsidRPr="003B613A" w:rsidRDefault="005B7B14" w:rsidP="005B7B14">
      <w:pPr>
        <w:rPr>
          <w:sz w:val="12"/>
          <w:szCs w:val="12"/>
        </w:rPr>
      </w:pPr>
      <w:r w:rsidRPr="003B613A">
        <w:rPr>
          <w:sz w:val="12"/>
          <w:szCs w:val="12"/>
        </w:rPr>
        <w:t>This is pretty much exactly the attitude I described in my post! "Of course neoliberalism hasn't failed; we just never really tried it."</w:t>
      </w:r>
    </w:p>
    <w:p w14:paraId="62E4435F" w14:textId="77777777" w:rsidR="005B7B14" w:rsidRPr="003B613A" w:rsidRDefault="005B7B14" w:rsidP="005B7B14">
      <w:pPr>
        <w:rPr>
          <w:sz w:val="12"/>
          <w:szCs w:val="12"/>
        </w:rPr>
      </w:pPr>
      <w:r w:rsidRPr="003B613A">
        <w:rPr>
          <w:sz w:val="12"/>
          <w:szCs w:val="12"/>
        </w:rPr>
        <w:t>David Henderson has a longer and more measured response. He challenges the idea that free-market ideology has demonstrated any failures at all.</w:t>
      </w:r>
    </w:p>
    <w:p w14:paraId="69F96EFF" w14:textId="77777777" w:rsidR="005B7B14" w:rsidRDefault="005B7B14" w:rsidP="005B7B14">
      <w:r w:rsidRPr="003B613A">
        <w:rPr>
          <w:sz w:val="12"/>
          <w:szCs w:val="12"/>
        </w:rPr>
        <w:t>Now I could simply make a weak claim - i.e., that free-market ideology seems to have hit a wall, and that in the end, that general perception is much more important than what I personally think. But instead, I'll make the much stronger claim - I'll defend the idea that</w:t>
      </w:r>
      <w:r>
        <w:t xml:space="preserve"> </w:t>
      </w:r>
      <w:r w:rsidRPr="001165FF">
        <w:rPr>
          <w:rStyle w:val="StyleBoldUnderline"/>
        </w:rPr>
        <w:t>free-market ideology has</w:t>
      </w:r>
      <w:r w:rsidRPr="003B613A">
        <w:rPr>
          <w:sz w:val="12"/>
          <w:szCs w:val="12"/>
        </w:rPr>
        <w:t>, in fact,</w:t>
      </w:r>
      <w:r>
        <w:t xml:space="preserve"> </w:t>
      </w:r>
      <w:r w:rsidRPr="001165FF">
        <w:rPr>
          <w:rStyle w:val="StyleBoldUnderline"/>
        </w:rPr>
        <w:t>really hit a wall</w:t>
      </w:r>
      <w:r>
        <w:t xml:space="preserve"> </w:t>
      </w:r>
      <w:r w:rsidRPr="003B613A">
        <w:rPr>
          <w:sz w:val="12"/>
          <w:szCs w:val="12"/>
        </w:rPr>
        <w:t>in terms of its effectiveness.</w:t>
      </w:r>
    </w:p>
    <w:p w14:paraId="21242486" w14:textId="77777777" w:rsidR="005B7B14" w:rsidRPr="003B613A" w:rsidRDefault="005B7B14" w:rsidP="005B7B14">
      <w:pPr>
        <w:rPr>
          <w:sz w:val="12"/>
          <w:szCs w:val="12"/>
        </w:rPr>
      </w:pPr>
      <w:r w:rsidRPr="003B613A">
        <w:rPr>
          <w:sz w:val="12"/>
          <w:szCs w:val="12"/>
        </w:rPr>
        <w:t>Exhibit A:</w:t>
      </w:r>
      <w:r>
        <w:t xml:space="preserve"> </w:t>
      </w:r>
      <w:r w:rsidRPr="001165FF">
        <w:rPr>
          <w:rStyle w:val="Emphasis"/>
        </w:rPr>
        <w:t>Tax cuts</w:t>
      </w:r>
      <w:r>
        <w:t xml:space="preserve">. </w:t>
      </w:r>
      <w:r w:rsidRPr="003B613A">
        <w:rPr>
          <w:sz w:val="12"/>
          <w:szCs w:val="12"/>
        </w:rPr>
        <w:t>Tax cuts,</w:t>
      </w:r>
      <w:r>
        <w:t xml:space="preserve"> </w:t>
      </w:r>
      <w:r w:rsidRPr="001165FF">
        <w:rPr>
          <w:rStyle w:val="StyleBoldUnderline"/>
        </w:rPr>
        <w:t>one of free-marketers' flagship policies, appear to have given our economy a boost in the 1960s, and</w:t>
      </w:r>
      <w:r>
        <w:t xml:space="preserve"> </w:t>
      </w:r>
      <w:r w:rsidRPr="003B613A">
        <w:rPr>
          <w:sz w:val="12"/>
          <w:szCs w:val="12"/>
        </w:rPr>
        <w:t>a smaller boost in the</w:t>
      </w:r>
      <w:r>
        <w:t xml:space="preserve"> </w:t>
      </w:r>
      <w:r w:rsidRPr="001165FF">
        <w:rPr>
          <w:rStyle w:val="StyleBoldUnderline"/>
        </w:rPr>
        <w:t>1980s</w:t>
      </w:r>
      <w:r>
        <w:t xml:space="preserve">. </w:t>
      </w:r>
      <w:r w:rsidRPr="00C53180">
        <w:rPr>
          <w:rStyle w:val="StyleBoldUnderline"/>
        </w:rPr>
        <w:t>But any economic boost from the Bush tax cuts</w:t>
      </w:r>
      <w:r>
        <w:t xml:space="preserve"> </w:t>
      </w:r>
      <w:r w:rsidRPr="003B613A">
        <w:rPr>
          <w:sz w:val="12"/>
          <w:szCs w:val="12"/>
        </w:rPr>
        <w:t>of 2001 and 2003</w:t>
      </w:r>
      <w:r>
        <w:t xml:space="preserve"> </w:t>
      </w:r>
      <w:r w:rsidRPr="00C53180">
        <w:rPr>
          <w:rStyle w:val="StyleBoldUnderline"/>
        </w:rPr>
        <w:t xml:space="preserve">was so </w:t>
      </w:r>
      <w:r w:rsidRPr="00C53180">
        <w:rPr>
          <w:rStyle w:val="Emphasis"/>
        </w:rPr>
        <w:t>small as to be invisible</w:t>
      </w:r>
      <w:r>
        <w:t xml:space="preserve"> </w:t>
      </w:r>
      <w:r w:rsidRPr="003B613A">
        <w:rPr>
          <w:sz w:val="12"/>
          <w:szCs w:val="12"/>
        </w:rPr>
        <w:t>to all but (possibly) the most careful econometricians. Notably, a number of attempts to encourage savings - capital gains tax cuts, estate tax cuts, and the like - have not halted the steady decline in personal savings rates.</w:t>
      </w:r>
    </w:p>
    <w:p w14:paraId="0299F423" w14:textId="77777777" w:rsidR="005B7B14" w:rsidRDefault="005B7B14" w:rsidP="005B7B14">
      <w:r w:rsidRPr="003B613A">
        <w:rPr>
          <w:sz w:val="12"/>
          <w:szCs w:val="12"/>
        </w:rPr>
        <w:t>Exhibit B:</w:t>
      </w:r>
      <w:r>
        <w:t xml:space="preserve"> </w:t>
      </w:r>
      <w:r w:rsidRPr="00D162F3">
        <w:rPr>
          <w:rStyle w:val="Emphasis"/>
        </w:rPr>
        <w:t>Financial deregulation</w:t>
      </w:r>
      <w:r>
        <w:t xml:space="preserve"> </w:t>
      </w:r>
      <w:r w:rsidRPr="003B613A">
        <w:rPr>
          <w:sz w:val="12"/>
          <w:szCs w:val="12"/>
        </w:rPr>
        <w:t>and light-touch regulation. It seems clear to me that</w:t>
      </w:r>
      <w:r>
        <w:t xml:space="preserve"> </w:t>
      </w:r>
      <w:r w:rsidRPr="00D162F3">
        <w:rPr>
          <w:rStyle w:val="StyleBoldUnderline"/>
        </w:rPr>
        <w:t>under-regulation of derivatives markets and mortgage lending played a big role in the financial crisis</w:t>
      </w:r>
      <w:r>
        <w:t xml:space="preserve">. </w:t>
      </w:r>
      <w:r w:rsidRPr="003B613A">
        <w:rPr>
          <w:sz w:val="12"/>
          <w:szCs w:val="12"/>
        </w:rPr>
        <w:t>The counter-narrative, that government intervention caused the crisis, has never held much water, and has been debunked by many papers.</w:t>
      </w:r>
      <w:r>
        <w:t xml:space="preserve"> </w:t>
      </w:r>
      <w:r w:rsidRPr="00D162F3">
        <w:rPr>
          <w:rStyle w:val="Emphasis"/>
        </w:rPr>
        <w:t>This was a private-sector blowup</w:t>
      </w:r>
      <w:r>
        <w:t>.</w:t>
      </w:r>
    </w:p>
    <w:p w14:paraId="673792D1" w14:textId="77777777" w:rsidR="005B7B14" w:rsidRPr="003B613A" w:rsidRDefault="005B7B14" w:rsidP="005B7B14">
      <w:pPr>
        <w:rPr>
          <w:sz w:val="12"/>
          <w:szCs w:val="12"/>
        </w:rPr>
      </w:pPr>
      <w:r w:rsidRPr="003B613A">
        <w:rPr>
          <w:sz w:val="12"/>
          <w:szCs w:val="12"/>
        </w:rPr>
        <w:t>Exhibit C:</w:t>
      </w:r>
      <w:r>
        <w:t xml:space="preserve"> </w:t>
      </w:r>
      <w:r w:rsidRPr="009A2C29">
        <w:rPr>
          <w:rStyle w:val="Emphasis"/>
        </w:rPr>
        <w:t>Light-touch regulation of monopoly</w:t>
      </w:r>
      <w:r>
        <w:t xml:space="preserve">. </w:t>
      </w:r>
      <w:r w:rsidRPr="003B613A">
        <w:rPr>
          <w:sz w:val="12"/>
          <w:szCs w:val="12"/>
        </w:rPr>
        <w:t>The</w:t>
      </w:r>
      <w:r>
        <w:t xml:space="preserve"> </w:t>
      </w:r>
      <w:r w:rsidRPr="009A2C29">
        <w:rPr>
          <w:rStyle w:val="StyleBoldUnderline"/>
        </w:rPr>
        <w:t>evidence is mounting</w:t>
      </w:r>
      <w:r>
        <w:t xml:space="preserve"> </w:t>
      </w:r>
      <w:r w:rsidRPr="003B613A">
        <w:rPr>
          <w:sz w:val="12"/>
          <w:szCs w:val="12"/>
        </w:rPr>
        <w:t>that</w:t>
      </w:r>
      <w:r>
        <w:t xml:space="preserve"> </w:t>
      </w:r>
      <w:r w:rsidRPr="009A2C29">
        <w:rPr>
          <w:rStyle w:val="StyleBoldUnderline"/>
        </w:rPr>
        <w:t>industrial concentration is an increasing problem for the U.S. economy</w:t>
      </w:r>
      <w:r>
        <w:t xml:space="preserve">. </w:t>
      </w:r>
      <w:r w:rsidRPr="003B613A">
        <w:rPr>
          <w:sz w:val="12"/>
          <w:szCs w:val="12"/>
        </w:rPr>
        <w:t>Some of this might be due to intellectual property, but much is simply due to naturally increasing returns to scale.</w:t>
      </w:r>
    </w:p>
    <w:p w14:paraId="5A084D4B" w14:textId="77777777" w:rsidR="005B7B14" w:rsidRPr="003B613A" w:rsidRDefault="005B7B14" w:rsidP="005B7B14">
      <w:pPr>
        <w:rPr>
          <w:sz w:val="12"/>
          <w:szCs w:val="12"/>
        </w:rPr>
      </w:pPr>
      <w:r w:rsidRPr="003B613A">
        <w:rPr>
          <w:sz w:val="12"/>
          <w:szCs w:val="12"/>
        </w:rPr>
        <w:t>Exhibit D:</w:t>
      </w:r>
      <w:r>
        <w:t xml:space="preserve"> </w:t>
      </w:r>
      <w:r w:rsidRPr="009A2C29">
        <w:rPr>
          <w:rStyle w:val="Emphasis"/>
        </w:rPr>
        <w:t>The China shock</w:t>
      </w:r>
      <w:r>
        <w:t xml:space="preserve">. </w:t>
      </w:r>
      <w:r w:rsidRPr="009A2C29">
        <w:rPr>
          <w:rStyle w:val="StyleBoldUnderline"/>
        </w:rPr>
        <w:t>While most trade booms seem to lead to widely shared gains, the China trade boom</w:t>
      </w:r>
      <w:r>
        <w:t xml:space="preserve"> </w:t>
      </w:r>
      <w:r w:rsidRPr="003B613A">
        <w:rPr>
          <w:sz w:val="12"/>
          <w:szCs w:val="12"/>
        </w:rPr>
        <w:t>in the 2000s - which free marketers consistently championed and hailed -</w:t>
      </w:r>
      <w:r>
        <w:t xml:space="preserve"> </w:t>
      </w:r>
      <w:r w:rsidRPr="009A2C29">
        <w:rPr>
          <w:rStyle w:val="StyleBoldUnderline"/>
        </w:rPr>
        <w:t>probably did not</w:t>
      </w:r>
      <w:r>
        <w:t xml:space="preserve">. </w:t>
      </w:r>
      <w:r w:rsidRPr="00EC462F">
        <w:rPr>
          <w:rStyle w:val="StyleBoldUnderline"/>
        </w:rPr>
        <w:t>High transaction costs</w:t>
      </w:r>
      <w:r>
        <w:t xml:space="preserve"> </w:t>
      </w:r>
      <w:r w:rsidRPr="003B613A">
        <w:rPr>
          <w:sz w:val="12"/>
          <w:szCs w:val="12"/>
        </w:rPr>
        <w:t>(retraining costs, moving costs, and others)</w:t>
      </w:r>
      <w:r>
        <w:t xml:space="preserve"> </w:t>
      </w:r>
      <w:r w:rsidRPr="00EC462F">
        <w:rPr>
          <w:rStyle w:val="StyleBoldUnderline"/>
        </w:rPr>
        <w:t xml:space="preserve">lead to </w:t>
      </w:r>
      <w:r w:rsidRPr="00EC462F">
        <w:rPr>
          <w:rStyle w:val="Emphasis"/>
        </w:rPr>
        <w:t>a very large number of American workers being deeply and permanently hurt</w:t>
      </w:r>
      <w:r>
        <w:t xml:space="preserve"> </w:t>
      </w:r>
      <w:r w:rsidRPr="003B613A">
        <w:rPr>
          <w:sz w:val="12"/>
          <w:szCs w:val="12"/>
        </w:rPr>
        <w:t>by the shock, as evidenced by recent work by Autor, Dorn, and Hanson.</w:t>
      </w:r>
    </w:p>
    <w:p w14:paraId="0B8A2046" w14:textId="77777777" w:rsidR="005B7B14" w:rsidRPr="003B613A" w:rsidRDefault="005B7B14" w:rsidP="005B7B14">
      <w:pPr>
        <w:rPr>
          <w:sz w:val="12"/>
          <w:szCs w:val="12"/>
        </w:rPr>
      </w:pPr>
      <w:r w:rsidRPr="003B613A">
        <w:rPr>
          <w:sz w:val="12"/>
          <w:szCs w:val="12"/>
        </w:rPr>
        <w:t>Exhibit E:</w:t>
      </w:r>
      <w:r>
        <w:t xml:space="preserve"> </w:t>
      </w:r>
      <w:r w:rsidRPr="00EC462F">
        <w:rPr>
          <w:rStyle w:val="Emphasis"/>
        </w:rPr>
        <w:t>Faux-privatization</w:t>
      </w:r>
      <w:r>
        <w:t xml:space="preserve">. </w:t>
      </w:r>
      <w:r w:rsidRPr="003B613A">
        <w:rPr>
          <w:sz w:val="12"/>
          <w:szCs w:val="12"/>
        </w:rPr>
        <w:t>True privatization is when the government halts a nationalized industry and auctions off its assets. Faux-privatization is</w:t>
      </w:r>
      <w:r>
        <w:t xml:space="preserve"> </w:t>
      </w:r>
      <w:r w:rsidRPr="00651D72">
        <w:rPr>
          <w:rStyle w:val="StyleBoldUnderline"/>
        </w:rPr>
        <w:t>when the government outsources an activity to contractors, often without</w:t>
      </w:r>
      <w:r>
        <w:t xml:space="preserve"> </w:t>
      </w:r>
      <w:r w:rsidRPr="003B613A">
        <w:rPr>
          <w:sz w:val="12"/>
          <w:szCs w:val="12"/>
        </w:rPr>
        <w:t>even</w:t>
      </w:r>
      <w:r>
        <w:t xml:space="preserve"> </w:t>
      </w:r>
      <w:r w:rsidRPr="00651D72">
        <w:rPr>
          <w:rStyle w:val="StyleBoldUnderline"/>
        </w:rPr>
        <w:t>competitive bidding</w:t>
      </w:r>
      <w:r>
        <w:t xml:space="preserve">. </w:t>
      </w:r>
      <w:r w:rsidRPr="00651D72">
        <w:rPr>
          <w:rStyle w:val="StyleBoldUnderline"/>
        </w:rPr>
        <w:t>Faux-privatization has been a notable bust in the prison industry, and school voucher programs have</w:t>
      </w:r>
      <w:r>
        <w:t xml:space="preserve"> </w:t>
      </w:r>
      <w:r w:rsidRPr="003B613A">
        <w:rPr>
          <w:sz w:val="12"/>
          <w:szCs w:val="12"/>
        </w:rPr>
        <w:t>also</w:t>
      </w:r>
      <w:r>
        <w:t xml:space="preserve"> </w:t>
      </w:r>
      <w:r w:rsidRPr="00651D72">
        <w:rPr>
          <w:rStyle w:val="StyleBoldUnderline"/>
        </w:rPr>
        <w:t>been extremely underwhelming</w:t>
      </w:r>
      <w:r>
        <w:t xml:space="preserve">. </w:t>
      </w:r>
      <w:r w:rsidRPr="003B613A">
        <w:rPr>
          <w:sz w:val="12"/>
          <w:szCs w:val="12"/>
        </w:rPr>
        <w:t>Charter schools have fared a bit better, but even there the gains have been modest at best.</w:t>
      </w:r>
    </w:p>
    <w:p w14:paraId="4D04D1BB" w14:textId="77777777" w:rsidR="005B7B14" w:rsidRDefault="005B7B14" w:rsidP="005B7B14">
      <w:r w:rsidRPr="003B613A">
        <w:rPr>
          <w:sz w:val="12"/>
          <w:szCs w:val="12"/>
        </w:rPr>
        <w:t>Exhibit F:</w:t>
      </w:r>
      <w:r>
        <w:t xml:space="preserve"> </w:t>
      </w:r>
      <w:r w:rsidRPr="00F23909">
        <w:rPr>
          <w:rStyle w:val="Emphasis"/>
        </w:rPr>
        <w:t>Welfare reform</w:t>
      </w:r>
      <w:r>
        <w:t xml:space="preserve">. </w:t>
      </w:r>
      <w:r w:rsidRPr="00F23909">
        <w:rPr>
          <w:rStyle w:val="StyleBoldUnderline"/>
        </w:rPr>
        <w:t>Clinton's welfare reform saved the taxpayer very little money, and appears to have had little</w:t>
      </w:r>
      <w:r>
        <w:t xml:space="preserve"> </w:t>
      </w:r>
      <w:r w:rsidRPr="003B613A">
        <w:rPr>
          <w:sz w:val="12"/>
          <w:szCs w:val="12"/>
        </w:rPr>
        <w:t>if any</w:t>
      </w:r>
      <w:r>
        <w:t xml:space="preserve"> </w:t>
      </w:r>
      <w:r w:rsidRPr="00F23909">
        <w:rPr>
          <w:rStyle w:val="StyleBoldUnderline"/>
        </w:rPr>
        <w:t>effect on poverty</w:t>
      </w:r>
      <w:r>
        <w:t xml:space="preserve"> </w:t>
      </w:r>
      <w:r w:rsidRPr="003B613A">
        <w:rPr>
          <w:sz w:val="12"/>
          <w:szCs w:val="12"/>
        </w:rPr>
        <w:t>in the U.S.</w:t>
      </w:r>
    </w:p>
    <w:p w14:paraId="4CEEC488" w14:textId="77777777" w:rsidR="005B7B14" w:rsidRDefault="005B7B14" w:rsidP="005B7B14">
      <w:r w:rsidRPr="003B613A">
        <w:rPr>
          <w:sz w:val="12"/>
          <w:szCs w:val="12"/>
        </w:rPr>
        <w:t>Exhibit G:</w:t>
      </w:r>
      <w:r>
        <w:t xml:space="preserve"> </w:t>
      </w:r>
      <w:r w:rsidRPr="00F23909">
        <w:rPr>
          <w:rStyle w:val="Emphasis"/>
        </w:rPr>
        <w:t>Research funding cuts</w:t>
      </w:r>
      <w:r>
        <w:t xml:space="preserve">. </w:t>
      </w:r>
      <w:r w:rsidRPr="003B613A">
        <w:rPr>
          <w:sz w:val="12"/>
          <w:szCs w:val="12"/>
        </w:rPr>
        <w:t>The impact of these is hard to measure, but</w:t>
      </w:r>
      <w:r>
        <w:t xml:space="preserve"> </w:t>
      </w:r>
      <w:r w:rsidRPr="00837B67">
        <w:rPr>
          <w:rStyle w:val="StyleBoldUnderline"/>
        </w:rPr>
        <w:t>cuts in government funding of research</w:t>
      </w:r>
      <w:r>
        <w:t xml:space="preserve"> </w:t>
      </w:r>
      <w:r w:rsidRPr="003B613A">
        <w:rPr>
          <w:sz w:val="12"/>
          <w:szCs w:val="12"/>
        </w:rPr>
        <w:t>appear to have</w:t>
      </w:r>
      <w:r>
        <w:t xml:space="preserve"> </w:t>
      </w:r>
      <w:r w:rsidRPr="00837B67">
        <w:rPr>
          <w:rStyle w:val="StyleBoldUnderline"/>
        </w:rPr>
        <w:t xml:space="preserve">saved the taxpayer very little money, while </w:t>
      </w:r>
      <w:r w:rsidRPr="00837B67">
        <w:rPr>
          <w:rStyle w:val="Emphasis"/>
        </w:rPr>
        <w:t>dramatically</w:t>
      </w:r>
      <w:r>
        <w:t xml:space="preserve"> </w:t>
      </w:r>
      <w:r w:rsidRPr="003B613A">
        <w:rPr>
          <w:sz w:val="12"/>
          <w:szCs w:val="12"/>
        </w:rPr>
        <w:t>increasing the time that scientists have to devote to writing grant proposals, and</w:t>
      </w:r>
      <w:r>
        <w:t xml:space="preserve"> </w:t>
      </w:r>
      <w:r w:rsidRPr="00837B67">
        <w:rPr>
          <w:rStyle w:val="Emphasis"/>
        </w:rPr>
        <w:t>increasing risk aversion in scientists' choice of research topics</w:t>
      </w:r>
      <w:r>
        <w:t>.</w:t>
      </w:r>
    </w:p>
    <w:p w14:paraId="7EF667D3" w14:textId="77777777" w:rsidR="005B7B14" w:rsidRDefault="005B7B14" w:rsidP="005B7B14">
      <w:r w:rsidRPr="003B613A">
        <w:rPr>
          <w:sz w:val="12"/>
          <w:szCs w:val="12"/>
        </w:rPr>
        <w:t>Exhibit H</w:t>
      </w:r>
      <w:r>
        <w:t xml:space="preserve">: </w:t>
      </w:r>
      <w:r w:rsidRPr="00837B67">
        <w:rPr>
          <w:rStyle w:val="Emphasis"/>
        </w:rPr>
        <w:t>Health care</w:t>
      </w:r>
      <w:r>
        <w:t xml:space="preserve">. </w:t>
      </w:r>
      <w:r w:rsidRPr="003B613A">
        <w:rPr>
          <w:sz w:val="12"/>
          <w:szCs w:val="12"/>
        </w:rPr>
        <w:t>The U.S. health care system is a hybrid private-public system, but includes a proportionally much larger private component than any other developed nation's system.</w:t>
      </w:r>
      <w:r>
        <w:t xml:space="preserve"> </w:t>
      </w:r>
      <w:r w:rsidRPr="005D010B">
        <w:rPr>
          <w:rStyle w:val="StyleBoldUnderline"/>
        </w:rPr>
        <w:t>Free-marketers have fought doggedly to prevent the government from playing a larger role</w:t>
      </w:r>
      <w:r>
        <w:t xml:space="preserve">. </w:t>
      </w:r>
      <w:r w:rsidRPr="001F3E44">
        <w:rPr>
          <w:rStyle w:val="StyleBoldUnderline"/>
        </w:rPr>
        <w:t>Our hybrid system delivers</w:t>
      </w:r>
      <w:r>
        <w:t xml:space="preserve"> </w:t>
      </w:r>
      <w:r w:rsidRPr="003B613A">
        <w:rPr>
          <w:sz w:val="12"/>
          <w:szCs w:val="12"/>
        </w:rPr>
        <w:t>basically</w:t>
      </w:r>
      <w:r>
        <w:t xml:space="preserve"> </w:t>
      </w:r>
      <w:r w:rsidRPr="001F3E44">
        <w:rPr>
          <w:rStyle w:val="StyleBoldUnderline"/>
        </w:rPr>
        <w:t xml:space="preserve">the same results as every other developed country's system, </w:t>
      </w:r>
      <w:r w:rsidRPr="001F3E44">
        <w:rPr>
          <w:rStyle w:val="Emphasis"/>
        </w:rPr>
        <w:t>at about twice the cost</w:t>
      </w:r>
      <w:r>
        <w:t xml:space="preserve">. </w:t>
      </w:r>
      <w:r w:rsidRPr="003B613A">
        <w:rPr>
          <w:sz w:val="12"/>
          <w:szCs w:val="12"/>
        </w:rPr>
        <w:t>Private health care cost growth has been much faster than cost growth for Medicare and other government-provided programs, indicating that</w:t>
      </w:r>
      <w:r>
        <w:t xml:space="preserve"> </w:t>
      </w:r>
      <w:r w:rsidRPr="00D36852">
        <w:rPr>
          <w:rStyle w:val="StyleBoldUnderline"/>
        </w:rPr>
        <w:t>much of our excess cost has been due to the private component</w:t>
      </w:r>
      <w:r>
        <w:t xml:space="preserve"> </w:t>
      </w:r>
      <w:r w:rsidRPr="003B613A">
        <w:rPr>
          <w:sz w:val="12"/>
          <w:szCs w:val="12"/>
        </w:rPr>
        <w:t>of our system,</w:t>
      </w:r>
      <w:r>
        <w:t xml:space="preserve"> </w:t>
      </w:r>
      <w:r w:rsidRPr="00D36852">
        <w:rPr>
          <w:rStyle w:val="StyleBoldUnderline"/>
        </w:rPr>
        <w:t>not the public part</w:t>
      </w:r>
      <w:r>
        <w:t>.</w:t>
      </w:r>
    </w:p>
    <w:p w14:paraId="4DFA025C" w14:textId="77777777" w:rsidR="005B7B14" w:rsidRPr="001174A2" w:rsidRDefault="005B7B14" w:rsidP="005B7B14">
      <w:r w:rsidRPr="003B613A">
        <w:rPr>
          <w:sz w:val="12"/>
          <w:szCs w:val="12"/>
        </w:rPr>
        <w:t>I could go on, but these are the big ones I can think of. In some of these cases,</w:t>
      </w:r>
      <w:r>
        <w:t xml:space="preserve"> </w:t>
      </w:r>
      <w:r w:rsidRPr="003C402A">
        <w:rPr>
          <w:rStyle w:val="StyleBoldUnderline"/>
        </w:rPr>
        <w:t>free-market policies seem to have produced some gains in the late 20th century</w:t>
      </w:r>
      <w:r>
        <w:t xml:space="preserve">, </w:t>
      </w:r>
      <w:r w:rsidRPr="003C402A">
        <w:rPr>
          <w:rStyle w:val="Emphasis"/>
        </w:rPr>
        <w:t>but by the 21st century all appeared to be either having no effect, or actively harming the economy</w:t>
      </w:r>
      <w:r>
        <w:t>.</w:t>
      </w:r>
    </w:p>
    <w:p w14:paraId="5C926966" w14:textId="77777777" w:rsidR="00405746" w:rsidRPr="00B34534" w:rsidRDefault="00405746" w:rsidP="009A1AED">
      <w:pPr>
        <w:rPr>
          <w:rFonts w:asciiTheme="majorHAnsi" w:hAnsiTheme="majorHAnsi"/>
        </w:rPr>
      </w:pPr>
    </w:p>
    <w:p w14:paraId="29764DEF" w14:textId="25C91DBE" w:rsidR="00E70F4E" w:rsidRPr="00B34534" w:rsidRDefault="00E70F4E" w:rsidP="00E70F4E">
      <w:pPr>
        <w:pStyle w:val="Heading2"/>
      </w:pPr>
      <w:bookmarkStart w:id="17" w:name="_Toc359944204"/>
      <w:r w:rsidRPr="00B34534">
        <w:t>***</w:t>
      </w:r>
      <w:r w:rsidR="00BA00C5">
        <w:t>Aff Answers</w:t>
      </w:r>
      <w:r w:rsidRPr="00B34534">
        <w:t>***</w:t>
      </w:r>
      <w:bookmarkEnd w:id="17"/>
    </w:p>
    <w:p w14:paraId="752B59ED" w14:textId="77777777" w:rsidR="00E70F4E" w:rsidRPr="00B34534" w:rsidRDefault="00E70F4E" w:rsidP="00E70F4E">
      <w:pPr>
        <w:pStyle w:val="Heading3"/>
        <w:rPr>
          <w:rStyle w:val="StyleStyleBold12pt"/>
          <w:b/>
          <w:sz w:val="32"/>
          <w:u w:val="single"/>
        </w:rPr>
      </w:pPr>
      <w:bookmarkStart w:id="18" w:name="_Toc359944205"/>
      <w:r w:rsidRPr="00B34534">
        <w:t>Alt ≠ Solve/AT FW</w:t>
      </w:r>
      <w:bookmarkEnd w:id="18"/>
    </w:p>
    <w:p w14:paraId="1B25C78B" w14:textId="77777777" w:rsidR="00E70F4E" w:rsidRPr="00B34534" w:rsidRDefault="00E70F4E" w:rsidP="00E70F4E">
      <w:pPr>
        <w:pStyle w:val="Heading4"/>
      </w:pPr>
      <w:r w:rsidRPr="00B34534">
        <w:t>Local alternatives and everyday practices of resistance are incapable of overcoming “competition state” globalization narratives – even if competitiveness theory is false, its built into the assumptions of policymakers and economic actors and can’t be wished away – all of their structural violence impacts are simply proof the barriers to alternative solvency are too great</w:t>
      </w:r>
    </w:p>
    <w:p w14:paraId="1364EF73" w14:textId="77777777" w:rsidR="00E70F4E" w:rsidRPr="00B34534" w:rsidRDefault="00E70F4E" w:rsidP="00E70F4E">
      <w:pPr>
        <w:rPr>
          <w:rStyle w:val="StyleStyleBold12pt"/>
          <w:rFonts w:asciiTheme="majorHAnsi" w:hAnsiTheme="majorHAnsi"/>
        </w:rPr>
      </w:pPr>
      <w:r w:rsidRPr="00B34534">
        <w:rPr>
          <w:rStyle w:val="StyleStyleBold12pt"/>
          <w:rFonts w:asciiTheme="majorHAnsi" w:hAnsiTheme="majorHAnsi"/>
        </w:rPr>
        <w:t>Cameron &amp; Palan 4</w:t>
      </w:r>
    </w:p>
    <w:p w14:paraId="2242BAFD" w14:textId="77777777" w:rsidR="00E70F4E" w:rsidRPr="00B34534" w:rsidRDefault="00E70F4E" w:rsidP="00E70F4E">
      <w:pPr>
        <w:rPr>
          <w:rFonts w:asciiTheme="majorHAnsi" w:hAnsiTheme="majorHAnsi"/>
        </w:rPr>
      </w:pPr>
      <w:r w:rsidRPr="00B34534">
        <w:rPr>
          <w:rFonts w:asciiTheme="majorHAnsi" w:hAnsiTheme="majorHAnsi"/>
        </w:rPr>
        <w:t xml:space="preserve">(Angus Cameron, University of Leicester, Ronen Palan, University of Birmingham, </w:t>
      </w:r>
      <w:r w:rsidRPr="00B34534">
        <w:rPr>
          <w:rFonts w:asciiTheme="majorHAnsi" w:hAnsiTheme="majorHAnsi"/>
          <w:i/>
        </w:rPr>
        <w:t>The imagined economies of globalization</w:t>
      </w:r>
      <w:r w:rsidRPr="00B34534">
        <w:rPr>
          <w:rFonts w:asciiTheme="majorHAnsi" w:hAnsiTheme="majorHAnsi"/>
        </w:rPr>
        <w:t>, pgs. 158-159)</w:t>
      </w:r>
    </w:p>
    <w:p w14:paraId="750C35D4" w14:textId="77777777" w:rsidR="00E70F4E" w:rsidRPr="00B34534" w:rsidRDefault="00E70F4E" w:rsidP="00E70F4E">
      <w:pPr>
        <w:rPr>
          <w:rFonts w:asciiTheme="majorHAnsi" w:hAnsiTheme="majorHAnsi"/>
        </w:rPr>
      </w:pPr>
    </w:p>
    <w:p w14:paraId="7079EF83" w14:textId="77777777" w:rsidR="00E70F4E" w:rsidRPr="00B34534" w:rsidRDefault="00E70F4E" w:rsidP="00E70F4E">
      <w:pPr>
        <w:rPr>
          <w:rFonts w:asciiTheme="majorHAnsi" w:hAnsiTheme="majorHAnsi"/>
        </w:rPr>
      </w:pPr>
      <w:r w:rsidRPr="00B34534">
        <w:rPr>
          <w:rFonts w:asciiTheme="majorHAnsi" w:hAnsiTheme="majorHAnsi"/>
          <w:sz w:val="12"/>
          <w:szCs w:val="12"/>
        </w:rPr>
        <w:t>The favela as presented by Wolfensohn in many ways represents the fundamental change that is taking place as the fas of globalization becomes ever more fully integrated and normalized in the contemporary state. Favelas, shanty-towns, refugee camps and all the many other</w:t>
      </w:r>
      <w:r w:rsidRPr="00B34534">
        <w:rPr>
          <w:rFonts w:asciiTheme="majorHAnsi" w:hAnsiTheme="majorHAnsi"/>
        </w:rPr>
        <w:t xml:space="preserve"> </w:t>
      </w:r>
      <w:r w:rsidRPr="00B34534">
        <w:rPr>
          <w:rStyle w:val="StyleBoldUnderline"/>
          <w:rFonts w:asciiTheme="majorHAnsi" w:hAnsiTheme="majorHAnsi"/>
        </w:rPr>
        <w:t>impromptu</w:t>
      </w:r>
      <w:r w:rsidRPr="00B34534">
        <w:rPr>
          <w:rFonts w:asciiTheme="majorHAnsi" w:hAnsiTheme="majorHAnsi"/>
        </w:rPr>
        <w:t xml:space="preserve"> and ‘temporary’ </w:t>
      </w:r>
      <w:r w:rsidRPr="00B34534">
        <w:rPr>
          <w:rStyle w:val="StyleBoldUnderline"/>
          <w:rFonts w:asciiTheme="majorHAnsi" w:hAnsiTheme="majorHAnsi"/>
        </w:rPr>
        <w:t>settlements</w:t>
      </w:r>
      <w:r w:rsidRPr="00B34534">
        <w:rPr>
          <w:rFonts w:asciiTheme="majorHAnsi" w:hAnsiTheme="majorHAnsi"/>
        </w:rPr>
        <w:t xml:space="preserve"> housing the poor and the marginal throughout the world </w:t>
      </w:r>
      <w:r w:rsidRPr="00B34534">
        <w:rPr>
          <w:rStyle w:val="StyleBoldUnderline"/>
          <w:rFonts w:asciiTheme="majorHAnsi" w:hAnsiTheme="majorHAnsi"/>
        </w:rPr>
        <w:t>are</w:t>
      </w:r>
      <w:r w:rsidRPr="00B34534">
        <w:rPr>
          <w:rFonts w:asciiTheme="majorHAnsi" w:hAnsiTheme="majorHAnsi"/>
        </w:rPr>
        <w:t xml:space="preserve">, at root, </w:t>
      </w:r>
      <w:r w:rsidRPr="00B34534">
        <w:rPr>
          <w:rStyle w:val="StyleBoldUnderline"/>
          <w:rFonts w:asciiTheme="majorHAnsi" w:hAnsiTheme="majorHAnsi"/>
        </w:rPr>
        <w:t>conventional horizontal spatial responses to hardship</w:t>
      </w:r>
      <w:r w:rsidRPr="00B34534">
        <w:rPr>
          <w:rFonts w:asciiTheme="majorHAnsi" w:hAnsiTheme="majorHAnsi"/>
        </w:rPr>
        <w:t xml:space="preserve">. </w:t>
      </w:r>
      <w:r w:rsidRPr="00B34534">
        <w:rPr>
          <w:rFonts w:asciiTheme="majorHAnsi" w:hAnsiTheme="majorHAnsi"/>
          <w:sz w:val="12"/>
          <w:szCs w:val="12"/>
        </w:rPr>
        <w:t>They are formed when the established spatial relations and structures of people’s lives are disrupted or destroyed. To that extent,</w:t>
      </w:r>
      <w:r w:rsidRPr="00B34534">
        <w:rPr>
          <w:rFonts w:asciiTheme="majorHAnsi" w:hAnsiTheme="majorHAnsi"/>
        </w:rPr>
        <w:t xml:space="preserve"> </w:t>
      </w:r>
      <w:r w:rsidRPr="00B34534">
        <w:rPr>
          <w:rStyle w:val="StyleBoldUnderline"/>
          <w:rFonts w:asciiTheme="majorHAnsi" w:hAnsiTheme="majorHAnsi"/>
        </w:rPr>
        <w:t>they are</w:t>
      </w:r>
      <w:r w:rsidRPr="00B34534">
        <w:rPr>
          <w:rFonts w:asciiTheme="majorHAnsi" w:hAnsiTheme="majorHAnsi"/>
        </w:rPr>
        <w:t xml:space="preserve"> entirely rational and, </w:t>
      </w:r>
      <w:r w:rsidRPr="00B34534">
        <w:rPr>
          <w:rStyle w:val="StyleBoldUnderline"/>
          <w:rFonts w:asciiTheme="majorHAnsi" w:hAnsiTheme="majorHAnsi"/>
        </w:rPr>
        <w:t>in many cases</w:t>
      </w:r>
      <w:r w:rsidRPr="00B34534">
        <w:rPr>
          <w:rFonts w:asciiTheme="majorHAnsi" w:hAnsiTheme="majorHAnsi"/>
        </w:rPr>
        <w:t xml:space="preserve">, </w:t>
      </w:r>
      <w:r w:rsidRPr="00B34534">
        <w:rPr>
          <w:rStyle w:val="StyleBoldUnderline"/>
          <w:rFonts w:asciiTheme="majorHAnsi" w:hAnsiTheme="majorHAnsi"/>
        </w:rPr>
        <w:t>life-saving spatial shifts</w:t>
      </w:r>
      <w:r w:rsidRPr="00B34534">
        <w:rPr>
          <w:rFonts w:asciiTheme="majorHAnsi" w:hAnsiTheme="majorHAnsi"/>
        </w:rPr>
        <w:t xml:space="preserve">. </w:t>
      </w:r>
      <w:r w:rsidRPr="00B34534">
        <w:rPr>
          <w:rStyle w:val="Emphasis"/>
          <w:rFonts w:asciiTheme="majorHAnsi" w:hAnsiTheme="majorHAnsi"/>
        </w:rPr>
        <w:t>But moving in territorial space in pursuit of a better life is no longer enough</w:t>
      </w:r>
      <w:r w:rsidRPr="00B34534">
        <w:rPr>
          <w:rFonts w:asciiTheme="majorHAnsi" w:hAnsiTheme="majorHAnsi"/>
        </w:rPr>
        <w:t xml:space="preserve"> </w:t>
      </w:r>
      <w:r w:rsidRPr="00B34534">
        <w:rPr>
          <w:rFonts w:asciiTheme="majorHAnsi" w:hAnsiTheme="majorHAnsi"/>
          <w:sz w:val="12"/>
          <w:szCs w:val="12"/>
        </w:rPr>
        <w:t>if, indeed, it ever was. Simply moving closer to a site of wealth and the promise of prosperity and peace does not make it happen. As the women of the favela seem to have discovered, courtesy of the World Bank,</w:t>
      </w:r>
      <w:r w:rsidRPr="00B34534">
        <w:rPr>
          <w:rFonts w:asciiTheme="majorHAnsi" w:hAnsiTheme="majorHAnsi"/>
        </w:rPr>
        <w:t xml:space="preserve"> </w:t>
      </w:r>
      <w:r w:rsidRPr="00B34534">
        <w:rPr>
          <w:rStyle w:val="StyleBoldUnderline"/>
          <w:rFonts w:asciiTheme="majorHAnsi" w:hAnsiTheme="majorHAnsi"/>
        </w:rPr>
        <w:t>a simultaneous vertical shift is required that has nothing to do with the ground on which they stand</w:t>
      </w:r>
      <w:r w:rsidRPr="00B34534">
        <w:rPr>
          <w:rFonts w:asciiTheme="majorHAnsi" w:hAnsiTheme="majorHAnsi"/>
        </w:rPr>
        <w:t xml:space="preserve">. They have not been brought nearer wealth just because they can get physically closer to it. </w:t>
      </w:r>
      <w:r w:rsidRPr="00B34534">
        <w:rPr>
          <w:rStyle w:val="Emphasis"/>
          <w:rFonts w:asciiTheme="majorHAnsi" w:hAnsiTheme="majorHAnsi"/>
        </w:rPr>
        <w:t>They must accept</w:t>
      </w:r>
      <w:r w:rsidRPr="00B34534">
        <w:rPr>
          <w:rFonts w:asciiTheme="majorHAnsi" w:hAnsiTheme="majorHAnsi"/>
        </w:rPr>
        <w:t xml:space="preserve">, it seems, </w:t>
      </w:r>
      <w:r w:rsidRPr="00B34534">
        <w:rPr>
          <w:rStyle w:val="Emphasis"/>
          <w:rFonts w:asciiTheme="majorHAnsi" w:hAnsiTheme="majorHAnsi"/>
        </w:rPr>
        <w:t>the ‘reality’ of economic</w:t>
      </w:r>
      <w:r w:rsidRPr="00B34534">
        <w:rPr>
          <w:rFonts w:asciiTheme="majorHAnsi" w:hAnsiTheme="majorHAnsi"/>
        </w:rPr>
        <w:t xml:space="preserve"> globality and with that reality the disciplines of </w:t>
      </w:r>
      <w:r w:rsidRPr="00B34534">
        <w:rPr>
          <w:rStyle w:val="Emphasis"/>
          <w:rFonts w:asciiTheme="majorHAnsi" w:hAnsiTheme="majorHAnsi"/>
        </w:rPr>
        <w:t>competitiveness</w:t>
      </w:r>
      <w:r w:rsidRPr="00B34534">
        <w:rPr>
          <w:rFonts w:asciiTheme="majorHAnsi" w:hAnsiTheme="majorHAnsi"/>
        </w:rPr>
        <w:t xml:space="preserve"> that it demands. </w:t>
      </w:r>
      <w:r w:rsidRPr="00B34534">
        <w:rPr>
          <w:rStyle w:val="Emphasis"/>
          <w:rFonts w:asciiTheme="majorHAnsi" w:hAnsiTheme="majorHAnsi"/>
        </w:rPr>
        <w:t>There is simply no other choice</w:t>
      </w:r>
      <w:r w:rsidRPr="00B34534">
        <w:rPr>
          <w:rFonts w:asciiTheme="majorHAnsi" w:hAnsiTheme="majorHAnsi"/>
        </w:rPr>
        <w:t>.</w:t>
      </w:r>
    </w:p>
    <w:p w14:paraId="10E66B34" w14:textId="77777777" w:rsidR="00E70F4E" w:rsidRPr="00B34534" w:rsidRDefault="00E70F4E" w:rsidP="00E70F4E">
      <w:pPr>
        <w:rPr>
          <w:rFonts w:asciiTheme="majorHAnsi" w:hAnsiTheme="majorHAnsi"/>
          <w:sz w:val="12"/>
          <w:szCs w:val="12"/>
        </w:rPr>
      </w:pPr>
      <w:r w:rsidRPr="00B34534">
        <w:rPr>
          <w:rFonts w:asciiTheme="majorHAnsi" w:hAnsiTheme="majorHAnsi"/>
        </w:rPr>
        <w:t xml:space="preserve">But is there? As we have argued at various points throughout this book </w:t>
      </w:r>
      <w:r w:rsidRPr="00B34534">
        <w:rPr>
          <w:rStyle w:val="StyleBoldUnderline"/>
          <w:rFonts w:asciiTheme="majorHAnsi" w:hAnsiTheme="majorHAnsi"/>
        </w:rPr>
        <w:t>globalization</w:t>
      </w:r>
      <w:r w:rsidRPr="00B34534">
        <w:rPr>
          <w:rFonts w:asciiTheme="majorHAnsi" w:hAnsiTheme="majorHAnsi"/>
        </w:rPr>
        <w:t xml:space="preserve">, </w:t>
      </w:r>
      <w:r w:rsidRPr="00B34534">
        <w:rPr>
          <w:rStyle w:val="StyleBoldUnderline"/>
          <w:rFonts w:asciiTheme="majorHAnsi" w:hAnsiTheme="majorHAnsi"/>
        </w:rPr>
        <w:t>and</w:t>
      </w:r>
      <w:r w:rsidRPr="00B34534">
        <w:rPr>
          <w:rFonts w:asciiTheme="majorHAnsi" w:hAnsiTheme="majorHAnsi"/>
        </w:rPr>
        <w:t xml:space="preserve"> by extension </w:t>
      </w:r>
      <w:r w:rsidRPr="00B34534">
        <w:rPr>
          <w:rStyle w:val="StyleBoldUnderline"/>
          <w:rFonts w:asciiTheme="majorHAnsi" w:hAnsiTheme="majorHAnsi"/>
        </w:rPr>
        <w:t>social exclusion</w:t>
      </w:r>
      <w:r w:rsidRPr="00B34534">
        <w:rPr>
          <w:rFonts w:asciiTheme="majorHAnsi" w:hAnsiTheme="majorHAnsi"/>
        </w:rPr>
        <w:t xml:space="preserve">, </w:t>
      </w:r>
      <w:r w:rsidRPr="00B34534">
        <w:rPr>
          <w:rStyle w:val="StyleBoldUnderline"/>
          <w:rFonts w:asciiTheme="majorHAnsi" w:hAnsiTheme="majorHAnsi"/>
        </w:rPr>
        <w:t>are empirically dubious propositions</w:t>
      </w:r>
      <w:r w:rsidRPr="00B34534">
        <w:rPr>
          <w:rFonts w:asciiTheme="majorHAnsi" w:hAnsiTheme="majorHAnsi"/>
        </w:rPr>
        <w:t xml:space="preserve">. </w:t>
      </w:r>
      <w:r w:rsidRPr="00B34534">
        <w:rPr>
          <w:rStyle w:val="StyleBoldUnderline"/>
          <w:rFonts w:asciiTheme="majorHAnsi" w:hAnsiTheme="majorHAnsi"/>
        </w:rPr>
        <w:t>Their significance seems to lie less in their ‘proveability’ than in their</w:t>
      </w:r>
      <w:r w:rsidRPr="00B34534">
        <w:rPr>
          <w:rFonts w:asciiTheme="majorHAnsi" w:hAnsiTheme="majorHAnsi"/>
        </w:rPr>
        <w:t xml:space="preserve"> plausibility, their </w:t>
      </w:r>
      <w:r w:rsidRPr="00B34534">
        <w:rPr>
          <w:rStyle w:val="StyleBoldUnderline"/>
          <w:rFonts w:asciiTheme="majorHAnsi" w:hAnsiTheme="majorHAnsi"/>
        </w:rPr>
        <w:t>normalization</w:t>
      </w:r>
      <w:r w:rsidRPr="00B34534">
        <w:rPr>
          <w:rFonts w:asciiTheme="majorHAnsi" w:hAnsiTheme="majorHAnsi"/>
        </w:rPr>
        <w:t xml:space="preserve">. </w:t>
      </w:r>
      <w:r w:rsidRPr="00B34534">
        <w:rPr>
          <w:rFonts w:asciiTheme="majorHAnsi" w:hAnsiTheme="majorHAnsi"/>
          <w:sz w:val="12"/>
          <w:szCs w:val="12"/>
        </w:rPr>
        <w:t>This is because their concrete existence cannot be established in any conventional empirical way – that is, as demonstrable, observable, replicable ‘facts’.</w:t>
      </w:r>
      <w:r w:rsidRPr="00B34534">
        <w:rPr>
          <w:rFonts w:asciiTheme="majorHAnsi" w:hAnsiTheme="majorHAnsi"/>
        </w:rPr>
        <w:t xml:space="preserve"> </w:t>
      </w:r>
      <w:r w:rsidRPr="00B34534">
        <w:rPr>
          <w:rStyle w:val="StyleBoldUnderline"/>
          <w:rFonts w:asciiTheme="majorHAnsi" w:hAnsiTheme="majorHAnsi"/>
        </w:rPr>
        <w:t>Their only existence</w:t>
      </w:r>
      <w:r w:rsidRPr="00B34534">
        <w:rPr>
          <w:rFonts w:asciiTheme="majorHAnsi" w:hAnsiTheme="majorHAnsi"/>
        </w:rPr>
        <w:t xml:space="preserve">, therefore, </w:t>
      </w:r>
      <w:r w:rsidRPr="00B34534">
        <w:rPr>
          <w:rStyle w:val="StyleBoldUnderline"/>
          <w:rFonts w:asciiTheme="majorHAnsi" w:hAnsiTheme="majorHAnsi"/>
        </w:rPr>
        <w:t>comes in the form of common</w:t>
      </w:r>
      <w:r w:rsidRPr="00B34534">
        <w:rPr>
          <w:rFonts w:asciiTheme="majorHAnsi" w:hAnsiTheme="majorHAnsi"/>
        </w:rPr>
        <w:t xml:space="preserve"> configural </w:t>
      </w:r>
      <w:r w:rsidRPr="00B34534">
        <w:rPr>
          <w:rStyle w:val="StyleBoldUnderline"/>
          <w:rFonts w:asciiTheme="majorHAnsi" w:hAnsiTheme="majorHAnsi"/>
        </w:rPr>
        <w:t>narratives</w:t>
      </w:r>
      <w:r w:rsidRPr="00B34534">
        <w:rPr>
          <w:rFonts w:asciiTheme="majorHAnsi" w:hAnsiTheme="majorHAnsi"/>
        </w:rPr>
        <w:t xml:space="preserve">, stories produced and consumed about the world which allow us to live our lives. </w:t>
      </w:r>
      <w:r w:rsidRPr="00B34534">
        <w:rPr>
          <w:rStyle w:val="StyleBoldUnderline"/>
          <w:rFonts w:asciiTheme="majorHAnsi" w:hAnsiTheme="majorHAnsi"/>
        </w:rPr>
        <w:t xml:space="preserve">These narratives </w:t>
      </w:r>
      <w:r w:rsidRPr="00B34534">
        <w:rPr>
          <w:rStyle w:val="Emphasis"/>
          <w:rFonts w:asciiTheme="majorHAnsi" w:hAnsiTheme="majorHAnsi"/>
        </w:rPr>
        <w:t>are not complete</w:t>
      </w:r>
      <w:r w:rsidRPr="00B34534">
        <w:rPr>
          <w:rFonts w:asciiTheme="majorHAnsi" w:hAnsiTheme="majorHAnsi"/>
        </w:rPr>
        <w:t xml:space="preserve">, </w:t>
      </w:r>
      <w:r w:rsidRPr="00B34534">
        <w:rPr>
          <w:rStyle w:val="Emphasis"/>
          <w:rFonts w:asciiTheme="majorHAnsi" w:hAnsiTheme="majorHAnsi"/>
        </w:rPr>
        <w:t>or ‘true’</w:t>
      </w:r>
      <w:r w:rsidRPr="00B34534">
        <w:rPr>
          <w:rFonts w:asciiTheme="majorHAnsi" w:hAnsiTheme="majorHAnsi"/>
        </w:rPr>
        <w:t xml:space="preserve">, or real, </w:t>
      </w:r>
      <w:r w:rsidRPr="00B34534">
        <w:rPr>
          <w:rStyle w:val="Emphasis"/>
          <w:rFonts w:asciiTheme="majorHAnsi" w:hAnsiTheme="majorHAnsi"/>
        </w:rPr>
        <w:t>in any absolute sense</w:t>
      </w:r>
      <w:r w:rsidRPr="00B34534">
        <w:rPr>
          <w:rFonts w:asciiTheme="majorHAnsi" w:hAnsiTheme="majorHAnsi"/>
        </w:rPr>
        <w:t xml:space="preserve">, </w:t>
      </w:r>
      <w:r w:rsidRPr="00B34534">
        <w:rPr>
          <w:rStyle w:val="StyleBoldUnderline"/>
          <w:rFonts w:asciiTheme="majorHAnsi" w:hAnsiTheme="majorHAnsi"/>
        </w:rPr>
        <w:t>but are fragmentary</w:t>
      </w:r>
      <w:r w:rsidRPr="00B34534">
        <w:rPr>
          <w:rFonts w:asciiTheme="majorHAnsi" w:hAnsiTheme="majorHAnsi"/>
        </w:rPr>
        <w:t xml:space="preserve"> and fluid </w:t>
      </w:r>
      <w:r w:rsidRPr="00B34534">
        <w:rPr>
          <w:rStyle w:val="StyleBoldUnderline"/>
          <w:rFonts w:asciiTheme="majorHAnsi" w:hAnsiTheme="majorHAnsi"/>
        </w:rPr>
        <w:t>accounts</w:t>
      </w:r>
      <w:r w:rsidRPr="00B34534">
        <w:rPr>
          <w:rFonts w:asciiTheme="majorHAnsi" w:hAnsiTheme="majorHAnsi"/>
        </w:rPr>
        <w:t xml:space="preserve"> of daily life </w:t>
      </w:r>
      <w:r w:rsidRPr="00B34534">
        <w:rPr>
          <w:rStyle w:val="StyleBoldUnderline"/>
          <w:rFonts w:asciiTheme="majorHAnsi" w:hAnsiTheme="majorHAnsi"/>
        </w:rPr>
        <w:t>which</w:t>
      </w:r>
      <w:r w:rsidRPr="00B34534">
        <w:rPr>
          <w:rFonts w:asciiTheme="majorHAnsi" w:hAnsiTheme="majorHAnsi"/>
        </w:rPr>
        <w:t xml:space="preserve"> nevertheless </w:t>
      </w:r>
      <w:r w:rsidRPr="00B34534">
        <w:rPr>
          <w:rStyle w:val="StyleBoldUnderline"/>
          <w:rFonts w:asciiTheme="majorHAnsi" w:hAnsiTheme="majorHAnsi"/>
        </w:rPr>
        <w:t xml:space="preserve">conform closely enough to a ‘reality check’ </w:t>
      </w:r>
      <w:r w:rsidRPr="00B34534">
        <w:rPr>
          <w:rStyle w:val="Emphasis"/>
          <w:rFonts w:asciiTheme="majorHAnsi" w:hAnsiTheme="majorHAnsi"/>
        </w:rPr>
        <w:t>to be taken as though they were</w:t>
      </w:r>
      <w:r w:rsidRPr="00B34534">
        <w:rPr>
          <w:rFonts w:asciiTheme="majorHAnsi" w:hAnsiTheme="majorHAnsi"/>
        </w:rPr>
        <w:t xml:space="preserve">. </w:t>
      </w:r>
      <w:r w:rsidRPr="00B34534">
        <w:rPr>
          <w:rFonts w:asciiTheme="majorHAnsi" w:hAnsiTheme="majorHAnsi"/>
          <w:sz w:val="12"/>
          <w:szCs w:val="12"/>
        </w:rPr>
        <w:t>What Wolfensohn unwittingly narrates in his account of the favela is precisely the moment at which the configural narratives of the lives of one group of socially excluded people are altered. They were probably unaware that they were ‘excluded’ until this point (they probably thought they were just poor and exploited), but their tickets to the global credit economy, their water bills, change all that. Written into their bills is the narrative of inclusion and with it the narrative of offshore, the competition state and exclusion.</w:t>
      </w:r>
    </w:p>
    <w:p w14:paraId="72AB720B" w14:textId="77777777" w:rsidR="00E70F4E" w:rsidRPr="00B34534" w:rsidRDefault="00E70F4E" w:rsidP="00E70F4E">
      <w:pPr>
        <w:rPr>
          <w:rFonts w:asciiTheme="majorHAnsi" w:hAnsiTheme="majorHAnsi"/>
          <w:sz w:val="12"/>
          <w:szCs w:val="12"/>
        </w:rPr>
      </w:pPr>
      <w:r w:rsidRPr="00B34534">
        <w:rPr>
          <w:rFonts w:asciiTheme="majorHAnsi" w:hAnsiTheme="majorHAnsi"/>
          <w:sz w:val="12"/>
          <w:szCs w:val="12"/>
        </w:rPr>
        <w:t>What, then, does this say about contemporary political possibilities?</w:t>
      </w:r>
      <w:r w:rsidRPr="00B34534">
        <w:rPr>
          <w:rFonts w:asciiTheme="majorHAnsi" w:hAnsiTheme="majorHAnsi"/>
        </w:rPr>
        <w:t xml:space="preserve"> </w:t>
      </w:r>
      <w:r w:rsidRPr="00B34534">
        <w:rPr>
          <w:rStyle w:val="StyleBoldUnderline"/>
          <w:rFonts w:asciiTheme="majorHAnsi" w:hAnsiTheme="majorHAnsi"/>
        </w:rPr>
        <w:t>Does it mean that now that we are aware of and can be reflexive about the nature of narrative configuration, we can simply ‘re-imagine’</w:t>
      </w:r>
      <w:r w:rsidRPr="00B34534">
        <w:rPr>
          <w:rFonts w:asciiTheme="majorHAnsi" w:hAnsiTheme="majorHAnsi"/>
        </w:rPr>
        <w:t xml:space="preserve"> a different way of life – ‘construct’ at will </w:t>
      </w:r>
      <w:r w:rsidRPr="00B34534">
        <w:rPr>
          <w:rStyle w:val="StyleBoldUnderline"/>
          <w:rFonts w:asciiTheme="majorHAnsi" w:hAnsiTheme="majorHAnsi"/>
        </w:rPr>
        <w:t>a different geography of power to that represented by the imagined economies of globalization</w:t>
      </w:r>
      <w:r w:rsidRPr="00B34534">
        <w:rPr>
          <w:rFonts w:asciiTheme="majorHAnsi" w:hAnsiTheme="majorHAnsi"/>
        </w:rPr>
        <w:t xml:space="preserve">? </w:t>
      </w:r>
      <w:r w:rsidRPr="00B34534">
        <w:rPr>
          <w:rStyle w:val="Emphasis"/>
          <w:rFonts w:asciiTheme="majorHAnsi" w:hAnsiTheme="majorHAnsi"/>
        </w:rPr>
        <w:t>Unlikely</w:t>
      </w:r>
      <w:r w:rsidRPr="00B34534">
        <w:rPr>
          <w:rFonts w:asciiTheme="majorHAnsi" w:hAnsiTheme="majorHAnsi"/>
        </w:rPr>
        <w:t xml:space="preserve">. </w:t>
      </w:r>
      <w:r w:rsidRPr="00B34534">
        <w:rPr>
          <w:rFonts w:asciiTheme="majorHAnsi" w:hAnsiTheme="majorHAnsi"/>
          <w:sz w:val="12"/>
          <w:szCs w:val="12"/>
        </w:rPr>
        <w:t>As argued through- out this book, the fas is not merely a product of narratives and performances to the extent that they can be easily rewritten. Rather,</w:t>
      </w:r>
      <w:r w:rsidRPr="00B34534">
        <w:rPr>
          <w:rFonts w:asciiTheme="majorHAnsi" w:hAnsiTheme="majorHAnsi"/>
        </w:rPr>
        <w:t xml:space="preserve"> </w:t>
      </w:r>
      <w:r w:rsidRPr="00B34534">
        <w:rPr>
          <w:rStyle w:val="StyleBoldUnderline"/>
          <w:rFonts w:asciiTheme="majorHAnsi" w:hAnsiTheme="majorHAnsi"/>
        </w:rPr>
        <w:t>it consists of those narratives people are willing and able to invest time and resources in, which</w:t>
      </w:r>
      <w:r w:rsidRPr="00B34534">
        <w:rPr>
          <w:rFonts w:asciiTheme="majorHAnsi" w:hAnsiTheme="majorHAnsi"/>
        </w:rPr>
        <w:t xml:space="preserve"> of course </w:t>
      </w:r>
      <w:r w:rsidRPr="00B34534">
        <w:rPr>
          <w:rStyle w:val="StyleBoldUnderline"/>
          <w:rFonts w:asciiTheme="majorHAnsi" w:hAnsiTheme="majorHAnsi"/>
        </w:rPr>
        <w:t>presumes</w:t>
      </w:r>
      <w:r w:rsidRPr="00B34534">
        <w:rPr>
          <w:rFonts w:asciiTheme="majorHAnsi" w:hAnsiTheme="majorHAnsi"/>
        </w:rPr>
        <w:t xml:space="preserve"> that </w:t>
      </w:r>
      <w:r w:rsidRPr="00B34534">
        <w:rPr>
          <w:rStyle w:val="StyleBoldUnderline"/>
          <w:rFonts w:asciiTheme="majorHAnsi" w:hAnsiTheme="majorHAnsi"/>
        </w:rPr>
        <w:t>they have those resources in the first place</w:t>
      </w:r>
      <w:r w:rsidRPr="00B34534">
        <w:rPr>
          <w:rFonts w:asciiTheme="majorHAnsi" w:hAnsiTheme="majorHAnsi"/>
        </w:rPr>
        <w:t xml:space="preserve">. </w:t>
      </w:r>
      <w:r w:rsidRPr="00B34534">
        <w:rPr>
          <w:rStyle w:val="StyleBoldUnderline"/>
          <w:rFonts w:asciiTheme="majorHAnsi" w:hAnsiTheme="majorHAnsi"/>
        </w:rPr>
        <w:t>All bets may be off for the CEO</w:t>
      </w:r>
      <w:r w:rsidRPr="00B34534">
        <w:rPr>
          <w:rFonts w:asciiTheme="majorHAnsi" w:hAnsiTheme="majorHAnsi"/>
        </w:rPr>
        <w:t xml:space="preserve"> of a transnational corporation </w:t>
      </w:r>
      <w:r w:rsidRPr="00B34534">
        <w:rPr>
          <w:rStyle w:val="StyleBoldUnderline"/>
          <w:rFonts w:asciiTheme="majorHAnsi" w:hAnsiTheme="majorHAnsi"/>
        </w:rPr>
        <w:t>who can reflexively indulge his</w:t>
      </w:r>
      <w:r w:rsidRPr="00B34534">
        <w:rPr>
          <w:rFonts w:asciiTheme="majorHAnsi" w:hAnsiTheme="majorHAnsi"/>
        </w:rPr>
        <w:t xml:space="preserve"> (and his shareholders) </w:t>
      </w:r>
      <w:r w:rsidRPr="00B34534">
        <w:rPr>
          <w:rStyle w:val="StyleBoldUnderline"/>
          <w:rFonts w:asciiTheme="majorHAnsi" w:hAnsiTheme="majorHAnsi"/>
        </w:rPr>
        <w:t>fantasies</w:t>
      </w:r>
      <w:r w:rsidRPr="00B34534">
        <w:rPr>
          <w:rFonts w:asciiTheme="majorHAnsi" w:hAnsiTheme="majorHAnsi"/>
        </w:rPr>
        <w:t xml:space="preserve">, </w:t>
      </w:r>
      <w:r w:rsidRPr="00B34534">
        <w:rPr>
          <w:rStyle w:val="Emphasis"/>
          <w:rFonts w:asciiTheme="majorHAnsi" w:hAnsiTheme="majorHAnsi"/>
        </w:rPr>
        <w:t>but this is not the case for</w:t>
      </w:r>
      <w:r w:rsidRPr="00B34534">
        <w:rPr>
          <w:rFonts w:asciiTheme="majorHAnsi" w:hAnsiTheme="majorHAnsi"/>
        </w:rPr>
        <w:t xml:space="preserve"> the women of the favela above, or indeed, for </w:t>
      </w:r>
      <w:r w:rsidRPr="00B34534">
        <w:rPr>
          <w:rStyle w:val="Emphasis"/>
          <w:rFonts w:asciiTheme="majorHAnsi" w:hAnsiTheme="majorHAnsi"/>
        </w:rPr>
        <w:t>the vast majority of the world’s population</w:t>
      </w:r>
      <w:r w:rsidRPr="00B34534">
        <w:rPr>
          <w:rFonts w:asciiTheme="majorHAnsi" w:hAnsiTheme="majorHAnsi"/>
        </w:rPr>
        <w:t xml:space="preserve">. </w:t>
      </w:r>
      <w:r w:rsidRPr="00B34534">
        <w:rPr>
          <w:rFonts w:asciiTheme="majorHAnsi" w:hAnsiTheme="majorHAnsi"/>
          <w:sz w:val="12"/>
          <w:szCs w:val="12"/>
        </w:rPr>
        <w:t>As Scott Lash asked with some exasperation, in response to arguments by Beck and Giddens about the ‘self-construction of life narratives’,</w:t>
      </w:r>
    </w:p>
    <w:p w14:paraId="36430D21" w14:textId="77777777" w:rsidR="00E70F4E" w:rsidRPr="00B34534" w:rsidRDefault="00E70F4E" w:rsidP="00E70F4E">
      <w:pPr>
        <w:rPr>
          <w:rFonts w:asciiTheme="majorHAnsi" w:hAnsiTheme="majorHAnsi"/>
          <w:sz w:val="12"/>
          <w:szCs w:val="12"/>
        </w:rPr>
      </w:pPr>
      <w:r w:rsidRPr="00B34534">
        <w:rPr>
          <w:rFonts w:asciiTheme="majorHAnsi" w:hAnsiTheme="majorHAnsi"/>
          <w:sz w:val="12"/>
          <w:szCs w:val="12"/>
        </w:rPr>
        <w:t>outside of the sphere of immediate production, just how ‘reflexive’ is it possible for a single mother in an urban ghetto to be? ... [J]ust how much freedom from the ‘necessity’ of ‘structure’ and structural poverty does this ghetto mother have to self-construct her own ‘life narratives’? (1994, 120)</w:t>
      </w:r>
    </w:p>
    <w:p w14:paraId="455B6BA7" w14:textId="77777777" w:rsidR="00E70F4E" w:rsidRPr="00B34534" w:rsidRDefault="00E70F4E" w:rsidP="00E70F4E">
      <w:pPr>
        <w:rPr>
          <w:rFonts w:asciiTheme="majorHAnsi" w:hAnsiTheme="majorHAnsi"/>
        </w:rPr>
      </w:pPr>
      <w:r w:rsidRPr="00B34534">
        <w:rPr>
          <w:rFonts w:asciiTheme="majorHAnsi" w:hAnsiTheme="majorHAnsi"/>
          <w:sz w:val="12"/>
          <w:szCs w:val="12"/>
        </w:rPr>
        <w:t>The answer, of course, is very little indeed.</w:t>
      </w:r>
      <w:r w:rsidRPr="00B34534">
        <w:rPr>
          <w:rFonts w:asciiTheme="majorHAnsi" w:hAnsiTheme="majorHAnsi"/>
        </w:rPr>
        <w:t xml:space="preserve"> </w:t>
      </w:r>
      <w:r w:rsidRPr="00B34534">
        <w:rPr>
          <w:rStyle w:val="StyleBoldUnderline"/>
          <w:rFonts w:asciiTheme="majorHAnsi" w:hAnsiTheme="majorHAnsi"/>
        </w:rPr>
        <w:t>Despite this, the many proponents of ‘local’ solutions to ‘local’ exclusion continue to argue</w:t>
      </w:r>
      <w:r w:rsidRPr="00B34534">
        <w:rPr>
          <w:rFonts w:asciiTheme="majorHAnsi" w:hAnsiTheme="majorHAnsi"/>
        </w:rPr>
        <w:t>, more in hope than expectation,</w:t>
      </w:r>
      <w:r w:rsidRPr="00B34534">
        <w:rPr>
          <w:rStyle w:val="StyleBoldUnderline"/>
          <w:rFonts w:asciiTheme="majorHAnsi" w:hAnsiTheme="majorHAnsi"/>
        </w:rPr>
        <w:t xml:space="preserve"> that local ‘empowerment’ and/or the creation of local ‘social capital’ will somehow resolve problems of global poverty</w:t>
      </w:r>
      <w:r w:rsidRPr="00B34534">
        <w:rPr>
          <w:rFonts w:asciiTheme="majorHAnsi" w:hAnsiTheme="majorHAnsi"/>
        </w:rPr>
        <w:t xml:space="preserve"> (Amin et al. 2002).</w:t>
      </w:r>
    </w:p>
    <w:p w14:paraId="5F3DB624" w14:textId="77777777" w:rsidR="00E70F4E" w:rsidRPr="00B34534" w:rsidRDefault="00E70F4E" w:rsidP="00E70F4E">
      <w:pPr>
        <w:rPr>
          <w:rFonts w:asciiTheme="majorHAnsi" w:hAnsiTheme="majorHAnsi"/>
        </w:rPr>
      </w:pPr>
    </w:p>
    <w:p w14:paraId="5D816010" w14:textId="4C16E3F2" w:rsidR="00E70F4E" w:rsidRPr="00B34534" w:rsidRDefault="00E70F4E" w:rsidP="00E70F4E">
      <w:pPr>
        <w:pStyle w:val="Heading3"/>
      </w:pPr>
      <w:bookmarkStart w:id="19" w:name="_Toc359944206"/>
      <w:r w:rsidRPr="00B34534">
        <w:t>Perm Solvency</w:t>
      </w:r>
      <w:r w:rsidR="00D93F01">
        <w:t xml:space="preserve"> – Commons + Competitiveness</w:t>
      </w:r>
      <w:bookmarkEnd w:id="19"/>
    </w:p>
    <w:p w14:paraId="474F2F9C" w14:textId="77777777" w:rsidR="00E70F4E" w:rsidRPr="00B34534" w:rsidRDefault="00E70F4E" w:rsidP="00E70F4E">
      <w:pPr>
        <w:pStyle w:val="Heading4"/>
      </w:pPr>
      <w:r w:rsidRPr="00B34534">
        <w:t xml:space="preserve">The permutation solves best – combination of cooperation and competition maximizes innovation while protecting small companies – they’re </w:t>
      </w:r>
      <w:r w:rsidRPr="00B34534">
        <w:rPr>
          <w:i/>
          <w:u w:val="single"/>
        </w:rPr>
        <w:t>interchangeable</w:t>
      </w:r>
      <w:r w:rsidRPr="00B34534">
        <w:t xml:space="preserve"> within the economic literature</w:t>
      </w:r>
    </w:p>
    <w:p w14:paraId="43E25FCB" w14:textId="77777777" w:rsidR="00E70F4E" w:rsidRPr="00B34534" w:rsidRDefault="00E70F4E" w:rsidP="00E70F4E">
      <w:pPr>
        <w:rPr>
          <w:rStyle w:val="StyleStyleBold12pt"/>
          <w:rFonts w:asciiTheme="majorHAnsi" w:hAnsiTheme="majorHAnsi"/>
        </w:rPr>
      </w:pPr>
      <w:r w:rsidRPr="00B34534">
        <w:rPr>
          <w:rStyle w:val="StyleStyleBold12pt"/>
          <w:rFonts w:asciiTheme="majorHAnsi" w:hAnsiTheme="majorHAnsi"/>
        </w:rPr>
        <w:t>Tsekouras 8</w:t>
      </w:r>
    </w:p>
    <w:p w14:paraId="5E81CCB4" w14:textId="77777777" w:rsidR="00E70F4E" w:rsidRPr="00B34534" w:rsidRDefault="00E70F4E" w:rsidP="00E70F4E">
      <w:pPr>
        <w:rPr>
          <w:rFonts w:asciiTheme="majorHAnsi" w:hAnsiTheme="majorHAnsi"/>
        </w:rPr>
      </w:pPr>
      <w:r w:rsidRPr="00B34534">
        <w:rPr>
          <w:rFonts w:asciiTheme="majorHAnsi" w:hAnsiTheme="majorHAnsi"/>
        </w:rPr>
        <w:t>(Yannis Tsekouras, Prof. @ University of Macedonia, President of Association of Economic Universities of South and Eastern Europe and the Black Sea Region ASECU, “DEVELOPMENT: COOPERATION AND COMPETITIVENESS,” South-Eastern Europe Journal of Economics 2 (2008), pgs. 129-131)</w:t>
      </w:r>
    </w:p>
    <w:p w14:paraId="34970D0D" w14:textId="77777777" w:rsidR="00E70F4E" w:rsidRPr="00B34534" w:rsidRDefault="00E70F4E" w:rsidP="00E70F4E">
      <w:pPr>
        <w:rPr>
          <w:rFonts w:asciiTheme="majorHAnsi" w:hAnsiTheme="majorHAnsi"/>
        </w:rPr>
      </w:pPr>
    </w:p>
    <w:p w14:paraId="21DC88A3" w14:textId="77777777" w:rsidR="00E70F4E" w:rsidRPr="00B34534" w:rsidRDefault="00E70F4E" w:rsidP="00E70F4E">
      <w:pPr>
        <w:rPr>
          <w:rFonts w:asciiTheme="majorHAnsi" w:hAnsiTheme="majorHAnsi"/>
        </w:rPr>
      </w:pPr>
      <w:r w:rsidRPr="00B34534">
        <w:rPr>
          <w:rFonts w:asciiTheme="majorHAnsi" w:hAnsiTheme="majorHAnsi"/>
        </w:rPr>
        <w:t xml:space="preserve">2. </w:t>
      </w:r>
      <w:r w:rsidRPr="00B34534">
        <w:rPr>
          <w:rStyle w:val="StyleBoldUnderline"/>
          <w:rFonts w:asciiTheme="majorHAnsi" w:hAnsiTheme="majorHAnsi"/>
        </w:rPr>
        <w:t>Cooperation and competitiveness</w:t>
      </w:r>
    </w:p>
    <w:p w14:paraId="247291AF" w14:textId="77777777" w:rsidR="00E70F4E" w:rsidRPr="00B34534" w:rsidRDefault="00E70F4E" w:rsidP="00E70F4E">
      <w:pPr>
        <w:rPr>
          <w:rFonts w:asciiTheme="majorHAnsi" w:hAnsiTheme="majorHAnsi"/>
          <w:sz w:val="12"/>
          <w:szCs w:val="12"/>
        </w:rPr>
      </w:pPr>
      <w:r w:rsidRPr="00B34534">
        <w:rPr>
          <w:rFonts w:asciiTheme="majorHAnsi" w:hAnsiTheme="majorHAnsi"/>
        </w:rPr>
        <w:t xml:space="preserve">We should point out at the start that </w:t>
      </w:r>
      <w:r w:rsidRPr="00B34534">
        <w:rPr>
          <w:rStyle w:val="StyleBoldUnderline"/>
          <w:rFonts w:asciiTheme="majorHAnsi" w:hAnsiTheme="majorHAnsi"/>
        </w:rPr>
        <w:t>in the</w:t>
      </w:r>
      <w:r w:rsidRPr="00B34534">
        <w:rPr>
          <w:rFonts w:asciiTheme="majorHAnsi" w:hAnsiTheme="majorHAnsi"/>
        </w:rPr>
        <w:t xml:space="preserve"> relevant </w:t>
      </w:r>
      <w:r w:rsidRPr="00B34534">
        <w:rPr>
          <w:rStyle w:val="StyleBoldUnderline"/>
          <w:rFonts w:asciiTheme="majorHAnsi" w:hAnsiTheme="majorHAnsi"/>
        </w:rPr>
        <w:t>economic literature these two concepts may</w:t>
      </w:r>
      <w:r w:rsidRPr="00B34534">
        <w:rPr>
          <w:rFonts w:asciiTheme="majorHAnsi" w:hAnsiTheme="majorHAnsi"/>
        </w:rPr>
        <w:t xml:space="preserve"> both </w:t>
      </w:r>
      <w:r w:rsidRPr="00B34534">
        <w:rPr>
          <w:rStyle w:val="Emphasis"/>
          <w:rFonts w:asciiTheme="majorHAnsi" w:hAnsiTheme="majorHAnsi"/>
        </w:rPr>
        <w:t>complement and substitute one another</w:t>
      </w:r>
      <w:r w:rsidRPr="00B34534">
        <w:rPr>
          <w:rFonts w:asciiTheme="majorHAnsi" w:hAnsiTheme="majorHAnsi"/>
        </w:rPr>
        <w:t xml:space="preserve">. Thus, </w:t>
      </w:r>
      <w:r w:rsidRPr="00B34534">
        <w:rPr>
          <w:rStyle w:val="StyleBoldUnderline"/>
          <w:rFonts w:asciiTheme="majorHAnsi" w:hAnsiTheme="majorHAnsi"/>
        </w:rPr>
        <w:t>cooperation among businesses</w:t>
      </w:r>
      <w:r w:rsidRPr="00B34534">
        <w:rPr>
          <w:rFonts w:asciiTheme="majorHAnsi" w:hAnsiTheme="majorHAnsi"/>
        </w:rPr>
        <w:t xml:space="preserve">, </w:t>
      </w:r>
      <w:r w:rsidRPr="00B34534">
        <w:rPr>
          <w:rFonts w:asciiTheme="majorHAnsi" w:hAnsiTheme="majorHAnsi"/>
          <w:sz w:val="12"/>
          <w:szCs w:val="12"/>
        </w:rPr>
        <w:t>especially when it goes so far as the formation of clusters6 or, even farther, when it extends to mergers of two or more businesses, or sub-contracting from one business to another, especially in countries with low labour costs,</w:t>
      </w:r>
      <w:r w:rsidRPr="00B34534">
        <w:rPr>
          <w:rFonts w:asciiTheme="majorHAnsi" w:hAnsiTheme="majorHAnsi"/>
        </w:rPr>
        <w:t xml:space="preserve"> </w:t>
      </w:r>
      <w:r w:rsidRPr="00B34534">
        <w:rPr>
          <w:rStyle w:val="StyleBoldUnderline"/>
          <w:rFonts w:asciiTheme="majorHAnsi" w:hAnsiTheme="majorHAnsi"/>
        </w:rPr>
        <w:t>creates significant advantages</w:t>
      </w:r>
      <w:r w:rsidRPr="00B34534">
        <w:rPr>
          <w:rFonts w:asciiTheme="majorHAnsi" w:hAnsiTheme="majorHAnsi"/>
        </w:rPr>
        <w:t xml:space="preserve"> </w:t>
      </w:r>
      <w:r w:rsidRPr="00B34534">
        <w:rPr>
          <w:rFonts w:asciiTheme="majorHAnsi" w:hAnsiTheme="majorHAnsi"/>
          <w:sz w:val="12"/>
          <w:szCs w:val="12"/>
        </w:rPr>
        <w:t>for the collaborating businesses.</w:t>
      </w:r>
    </w:p>
    <w:p w14:paraId="5A4BB074" w14:textId="77777777" w:rsidR="00E70F4E" w:rsidRPr="00B34534" w:rsidRDefault="00E70F4E" w:rsidP="00E70F4E">
      <w:pPr>
        <w:rPr>
          <w:rFonts w:asciiTheme="majorHAnsi" w:hAnsiTheme="majorHAnsi"/>
          <w:sz w:val="12"/>
          <w:szCs w:val="12"/>
        </w:rPr>
      </w:pPr>
      <w:r w:rsidRPr="00B34534">
        <w:rPr>
          <w:rFonts w:asciiTheme="majorHAnsi" w:hAnsiTheme="majorHAnsi"/>
          <w:sz w:val="12"/>
          <w:szCs w:val="12"/>
        </w:rPr>
        <w:t>Such advantages include:</w:t>
      </w:r>
    </w:p>
    <w:p w14:paraId="24BD2FBA" w14:textId="77777777" w:rsidR="00E70F4E" w:rsidRPr="00B34534" w:rsidRDefault="00E70F4E" w:rsidP="00E70F4E">
      <w:pPr>
        <w:rPr>
          <w:rFonts w:asciiTheme="majorHAnsi" w:hAnsiTheme="majorHAnsi"/>
        </w:rPr>
      </w:pPr>
      <w:r w:rsidRPr="00B34534">
        <w:rPr>
          <w:rStyle w:val="StyleBoldUnderline"/>
          <w:rFonts w:asciiTheme="majorHAnsi" w:hAnsiTheme="majorHAnsi"/>
        </w:rPr>
        <w:t xml:space="preserve">Agglomeration economies in the form of </w:t>
      </w:r>
      <w:r w:rsidRPr="00B34534">
        <w:rPr>
          <w:rStyle w:val="Emphasis"/>
          <w:rFonts w:asciiTheme="majorHAnsi" w:hAnsiTheme="majorHAnsi"/>
        </w:rPr>
        <w:t>cost minimization</w:t>
      </w:r>
      <w:r w:rsidRPr="00B34534">
        <w:rPr>
          <w:rFonts w:asciiTheme="majorHAnsi" w:hAnsiTheme="majorHAnsi"/>
        </w:rPr>
        <w:t xml:space="preserve">, </w:t>
      </w:r>
      <w:r w:rsidRPr="00B34534">
        <w:rPr>
          <w:rFonts w:asciiTheme="majorHAnsi" w:hAnsiTheme="majorHAnsi"/>
          <w:sz w:val="12"/>
          <w:szCs w:val="12"/>
        </w:rPr>
        <w:t>thanks to proximity to inputs or to markets, access to specialized inputs and employees, to information, to institutions and public goods, other complementarities like complementary products for the buyer, marketing complementarities</w:t>
      </w:r>
      <w:r w:rsidRPr="00B34534">
        <w:rPr>
          <w:rFonts w:asciiTheme="majorHAnsi" w:hAnsiTheme="majorHAnsi"/>
        </w:rPr>
        <w:t xml:space="preserve"> </w:t>
      </w:r>
      <w:r w:rsidRPr="00B34534">
        <w:rPr>
          <w:rStyle w:val="StyleBoldUnderline"/>
          <w:rFonts w:asciiTheme="majorHAnsi" w:hAnsiTheme="majorHAnsi"/>
        </w:rPr>
        <w:t xml:space="preserve">and complementarities due to </w:t>
      </w:r>
      <w:r w:rsidRPr="00B34534">
        <w:rPr>
          <w:rStyle w:val="Emphasis"/>
          <w:rFonts w:asciiTheme="majorHAnsi" w:hAnsiTheme="majorHAnsi"/>
        </w:rPr>
        <w:t>a better alignment of activities among cluster participants</w:t>
      </w:r>
      <w:r w:rsidRPr="00B34534">
        <w:rPr>
          <w:rFonts w:asciiTheme="majorHAnsi" w:hAnsiTheme="majorHAnsi"/>
          <w:sz w:val="12"/>
          <w:szCs w:val="12"/>
        </w:rPr>
        <w:t>, as well as a clearer perception of new buyer needs and new technological, operating or delivery possibilities.</w:t>
      </w:r>
    </w:p>
    <w:p w14:paraId="08DCC765" w14:textId="77777777" w:rsidR="00E70F4E" w:rsidRPr="00B34534" w:rsidRDefault="00E70F4E" w:rsidP="00E70F4E">
      <w:pPr>
        <w:rPr>
          <w:rFonts w:asciiTheme="majorHAnsi" w:hAnsiTheme="majorHAnsi"/>
        </w:rPr>
      </w:pPr>
      <w:r w:rsidRPr="00B34534">
        <w:rPr>
          <w:rStyle w:val="StyleBoldUnderline"/>
          <w:rFonts w:asciiTheme="majorHAnsi" w:hAnsiTheme="majorHAnsi"/>
        </w:rPr>
        <w:t>All these advantages accruing from cooperation</w:t>
      </w:r>
      <w:r w:rsidRPr="00B34534">
        <w:rPr>
          <w:rFonts w:asciiTheme="majorHAnsi" w:hAnsiTheme="majorHAnsi"/>
        </w:rPr>
        <w:t xml:space="preserve">, especially on the level of the cluster, </w:t>
      </w:r>
      <w:r w:rsidRPr="00B34534">
        <w:rPr>
          <w:rStyle w:val="StyleBoldUnderline"/>
          <w:rFonts w:asciiTheme="majorHAnsi" w:hAnsiTheme="majorHAnsi"/>
        </w:rPr>
        <w:t xml:space="preserve">contribute to </w:t>
      </w:r>
      <w:r w:rsidRPr="00B34534">
        <w:rPr>
          <w:rStyle w:val="Emphasis"/>
          <w:rFonts w:asciiTheme="majorHAnsi" w:hAnsiTheme="majorHAnsi"/>
        </w:rPr>
        <w:t>increased productivity</w:t>
      </w:r>
      <w:r w:rsidRPr="00B34534">
        <w:rPr>
          <w:rStyle w:val="StyleBoldUnderline"/>
          <w:rFonts w:asciiTheme="majorHAnsi" w:hAnsiTheme="majorHAnsi"/>
        </w:rPr>
        <w:t xml:space="preserve"> and</w:t>
      </w:r>
      <w:r w:rsidRPr="00B34534">
        <w:rPr>
          <w:rFonts w:asciiTheme="majorHAnsi" w:hAnsiTheme="majorHAnsi"/>
        </w:rPr>
        <w:t xml:space="preserve"> therefore to </w:t>
      </w:r>
      <w:r w:rsidRPr="00B34534">
        <w:rPr>
          <w:rStyle w:val="Emphasis"/>
          <w:rFonts w:asciiTheme="majorHAnsi" w:hAnsiTheme="majorHAnsi"/>
        </w:rPr>
        <w:t>improved competitiveness</w:t>
      </w:r>
      <w:r w:rsidRPr="00B34534">
        <w:rPr>
          <w:rFonts w:asciiTheme="majorHAnsi" w:hAnsiTheme="majorHAnsi"/>
        </w:rPr>
        <w:t xml:space="preserve">. </w:t>
      </w:r>
      <w:r w:rsidRPr="00B34534">
        <w:rPr>
          <w:rFonts w:asciiTheme="majorHAnsi" w:hAnsiTheme="majorHAnsi"/>
          <w:sz w:val="12"/>
          <w:szCs w:val="12"/>
        </w:rPr>
        <w:t>Of course, there are special circumstances in which cooperation, in the form of participation in clusters, may actually slow or hinder innovation; when, for example, “a cluster shares a uniform approach to competing, a sort of groupthink often reinforces old behaviors, suppresses new ideas and creates rigidities that prevent adoption of improvements. Clusters also might not support truly radical innovation, which tends to invalidate the existing pools of talent, information, suppliers and infrastructure”7.</w:t>
      </w:r>
    </w:p>
    <w:p w14:paraId="18DA127C" w14:textId="77777777" w:rsidR="00E70F4E" w:rsidRPr="00B34534" w:rsidRDefault="00E70F4E" w:rsidP="00E70F4E">
      <w:pPr>
        <w:rPr>
          <w:rFonts w:asciiTheme="majorHAnsi" w:hAnsiTheme="majorHAnsi"/>
          <w:sz w:val="12"/>
          <w:szCs w:val="12"/>
        </w:rPr>
      </w:pPr>
      <w:r w:rsidRPr="00B34534">
        <w:rPr>
          <w:rStyle w:val="StyleBoldUnderline"/>
          <w:rFonts w:asciiTheme="majorHAnsi" w:hAnsiTheme="majorHAnsi"/>
        </w:rPr>
        <w:t>On the other hand</w:t>
      </w:r>
      <w:r w:rsidRPr="00B34534">
        <w:rPr>
          <w:rFonts w:asciiTheme="majorHAnsi" w:hAnsiTheme="majorHAnsi"/>
        </w:rPr>
        <w:t xml:space="preserve">, non-cooperation, or </w:t>
      </w:r>
      <w:r w:rsidRPr="00B34534">
        <w:rPr>
          <w:rStyle w:val="StyleBoldUnderline"/>
          <w:rFonts w:asciiTheme="majorHAnsi" w:hAnsiTheme="majorHAnsi"/>
        </w:rPr>
        <w:t>competition among businesses</w:t>
      </w:r>
      <w:r w:rsidRPr="00B34534">
        <w:rPr>
          <w:rFonts w:asciiTheme="majorHAnsi" w:hAnsiTheme="majorHAnsi"/>
        </w:rPr>
        <w:t xml:space="preserve">, </w:t>
      </w:r>
      <w:r w:rsidRPr="00B34534">
        <w:rPr>
          <w:rStyle w:val="StyleBoldUnderline"/>
          <w:rFonts w:asciiTheme="majorHAnsi" w:hAnsiTheme="majorHAnsi"/>
        </w:rPr>
        <w:t xml:space="preserve">serves to </w:t>
      </w:r>
      <w:r w:rsidRPr="00B34534">
        <w:rPr>
          <w:rStyle w:val="Emphasis"/>
          <w:rFonts w:asciiTheme="majorHAnsi" w:hAnsiTheme="majorHAnsi"/>
        </w:rPr>
        <w:t>protect small, independent vendors</w:t>
      </w:r>
      <w:r w:rsidRPr="00B34534">
        <w:rPr>
          <w:rStyle w:val="StyleBoldUnderline"/>
          <w:rFonts w:asciiTheme="majorHAnsi" w:hAnsiTheme="majorHAnsi"/>
        </w:rPr>
        <w:t xml:space="preserve"> and their independent suppliers from unfair</w:t>
      </w:r>
      <w:r w:rsidRPr="00B34534">
        <w:rPr>
          <w:rFonts w:asciiTheme="majorHAnsi" w:hAnsiTheme="majorHAnsi"/>
        </w:rPr>
        <w:t xml:space="preserve"> (or unequal) </w:t>
      </w:r>
      <w:r w:rsidRPr="00B34534">
        <w:rPr>
          <w:rStyle w:val="StyleBoldUnderline"/>
          <w:rFonts w:asciiTheme="majorHAnsi" w:hAnsiTheme="majorHAnsi"/>
        </w:rPr>
        <w:t>competition</w:t>
      </w:r>
      <w:r w:rsidRPr="00B34534">
        <w:rPr>
          <w:rFonts w:asciiTheme="majorHAnsi" w:hAnsiTheme="majorHAnsi"/>
        </w:rPr>
        <w:t xml:space="preserve"> </w:t>
      </w:r>
      <w:r w:rsidRPr="00B34534">
        <w:rPr>
          <w:rFonts w:asciiTheme="majorHAnsi" w:hAnsiTheme="majorHAnsi"/>
          <w:sz w:val="12"/>
          <w:szCs w:val="12"/>
        </w:rPr>
        <w:t>from a (mainly) vertical unification, e.g. a chain of supermarkets, and also to protect consumers in respect of prices and quality of products and services. Of course, between competition and fair collaboration we also have explicit or tacit agreements between businesses, which lead to the formation of cartels, a development which militates against so-called healthy competition. The familiar phenomenon of an oligopolistic market type functions in a similar way: large businesses combine forces so that a new situation (or unit) will be more competitive and will prevail on international markets, since it benefits from economies of scale and more effective coordination of management, planning, supply with intermediate products and other inputs, marketing, distribution and research.</w:t>
      </w:r>
    </w:p>
    <w:p w14:paraId="0103D9A5" w14:textId="77777777" w:rsidR="00E70F4E" w:rsidRPr="00B34534" w:rsidRDefault="00E70F4E" w:rsidP="00E70F4E">
      <w:pPr>
        <w:rPr>
          <w:rFonts w:asciiTheme="majorHAnsi" w:hAnsiTheme="majorHAnsi"/>
        </w:rPr>
      </w:pPr>
      <w:r w:rsidRPr="00B34534">
        <w:rPr>
          <w:rFonts w:asciiTheme="majorHAnsi" w:hAnsiTheme="majorHAnsi"/>
          <w:sz w:val="12"/>
          <w:szCs w:val="12"/>
        </w:rPr>
        <w:t>In conclusion,</w:t>
      </w:r>
      <w:r w:rsidRPr="00B34534">
        <w:rPr>
          <w:rFonts w:asciiTheme="majorHAnsi" w:hAnsiTheme="majorHAnsi"/>
        </w:rPr>
        <w:t xml:space="preserve"> </w:t>
      </w:r>
      <w:r w:rsidRPr="00B34534">
        <w:rPr>
          <w:rStyle w:val="StyleBoldUnderline"/>
          <w:rFonts w:asciiTheme="majorHAnsi" w:hAnsiTheme="majorHAnsi"/>
        </w:rPr>
        <w:t xml:space="preserve">the concepts of competition and cooperation </w:t>
      </w:r>
      <w:r w:rsidRPr="00B34534">
        <w:rPr>
          <w:rStyle w:val="Emphasis"/>
          <w:rFonts w:asciiTheme="majorHAnsi" w:hAnsiTheme="majorHAnsi"/>
        </w:rPr>
        <w:t>are not only interchangeable</w:t>
      </w:r>
      <w:r w:rsidRPr="00B34534">
        <w:rPr>
          <w:rFonts w:asciiTheme="majorHAnsi" w:hAnsiTheme="majorHAnsi"/>
        </w:rPr>
        <w:t xml:space="preserve">, </w:t>
      </w:r>
      <w:r w:rsidRPr="00B34534">
        <w:rPr>
          <w:rStyle w:val="Emphasis"/>
          <w:rFonts w:asciiTheme="majorHAnsi" w:hAnsiTheme="majorHAnsi"/>
        </w:rPr>
        <w:t>they may in fact co-exist</w:t>
      </w:r>
      <w:r w:rsidRPr="00B34534">
        <w:rPr>
          <w:rFonts w:asciiTheme="majorHAnsi" w:hAnsiTheme="majorHAnsi"/>
          <w:sz w:val="12"/>
          <w:szCs w:val="12"/>
        </w:rPr>
        <w:t>, “because they are on different dimensions or</w:t>
      </w:r>
      <w:r w:rsidRPr="00B34534">
        <w:rPr>
          <w:rFonts w:asciiTheme="majorHAnsi" w:hAnsiTheme="majorHAnsi"/>
        </w:rPr>
        <w:t xml:space="preserve"> </w:t>
      </w:r>
      <w:r w:rsidRPr="00B34534">
        <w:rPr>
          <w:rStyle w:val="Emphasis"/>
          <w:rFonts w:asciiTheme="majorHAnsi" w:hAnsiTheme="majorHAnsi"/>
        </w:rPr>
        <w:t>because cooperation at some levels is part of winning the competition at other levels</w:t>
      </w:r>
      <w:r w:rsidRPr="00B34534">
        <w:rPr>
          <w:rFonts w:asciiTheme="majorHAnsi" w:hAnsiTheme="majorHAnsi"/>
        </w:rPr>
        <w:t>”8.</w:t>
      </w:r>
    </w:p>
    <w:p w14:paraId="0BC14412" w14:textId="77777777" w:rsidR="00E70F4E" w:rsidRPr="00B34534" w:rsidRDefault="00E70F4E" w:rsidP="00E70F4E">
      <w:pPr>
        <w:rPr>
          <w:rFonts w:asciiTheme="majorHAnsi" w:hAnsiTheme="majorHAnsi"/>
        </w:rPr>
      </w:pPr>
    </w:p>
    <w:p w14:paraId="105D11B4" w14:textId="77777777" w:rsidR="00E70F4E" w:rsidRPr="00B34534" w:rsidRDefault="00E70F4E" w:rsidP="00E70F4E">
      <w:pPr>
        <w:pStyle w:val="Heading3"/>
      </w:pPr>
      <w:bookmarkStart w:id="20" w:name="_Toc359944207"/>
      <w:r w:rsidRPr="00B34534">
        <w:t>AT Alt Solvency – Competitiveness Inevitable</w:t>
      </w:r>
      <w:bookmarkEnd w:id="20"/>
    </w:p>
    <w:p w14:paraId="5D7CD6FB" w14:textId="77777777" w:rsidR="00E70F4E" w:rsidRPr="00B34534" w:rsidRDefault="00E70F4E" w:rsidP="00E70F4E">
      <w:pPr>
        <w:pStyle w:val="Heading4"/>
      </w:pPr>
      <w:r w:rsidRPr="00B34534">
        <w:t>Global striving for competitiveness is inevitable – its embedded in business decision making, good governance indices, and policymaker assumptions – impossible for the alt to overcome the squo</w:t>
      </w:r>
    </w:p>
    <w:p w14:paraId="1950404D" w14:textId="77777777" w:rsidR="00E70F4E" w:rsidRPr="00B34534" w:rsidRDefault="00E70F4E" w:rsidP="00E70F4E">
      <w:pPr>
        <w:rPr>
          <w:rStyle w:val="StyleStyleBold12pt"/>
          <w:rFonts w:asciiTheme="majorHAnsi" w:hAnsiTheme="majorHAnsi"/>
        </w:rPr>
      </w:pPr>
      <w:r w:rsidRPr="00B34534">
        <w:rPr>
          <w:rStyle w:val="StyleStyleBold12pt"/>
          <w:rFonts w:asciiTheme="majorHAnsi" w:hAnsiTheme="majorHAnsi"/>
        </w:rPr>
        <w:t>Voinescu &amp; Moisoiu 15</w:t>
      </w:r>
    </w:p>
    <w:p w14:paraId="36BF955A" w14:textId="77777777" w:rsidR="00E70F4E" w:rsidRPr="00B34534" w:rsidRDefault="00E70F4E" w:rsidP="00E70F4E">
      <w:pPr>
        <w:rPr>
          <w:rFonts w:asciiTheme="majorHAnsi" w:hAnsiTheme="majorHAnsi"/>
        </w:rPr>
      </w:pPr>
      <w:r w:rsidRPr="00B34534">
        <w:rPr>
          <w:rFonts w:asciiTheme="majorHAnsi" w:hAnsiTheme="majorHAnsi"/>
        </w:rPr>
        <w:t xml:space="preserve">(Razvan Voinescu and Cristian Moisoiu, The Institute for World Economy, “Competitiveness, Theoretical and Policy Approaches: Towards a more competitive EU,” </w:t>
      </w:r>
      <w:r w:rsidRPr="00B34534">
        <w:rPr>
          <w:rFonts w:asciiTheme="majorHAnsi" w:hAnsiTheme="majorHAnsi"/>
          <w:i/>
        </w:rPr>
        <w:t>Procedia Economics and Finance</w:t>
      </w:r>
      <w:r w:rsidRPr="00B34534">
        <w:rPr>
          <w:rFonts w:asciiTheme="majorHAnsi" w:hAnsiTheme="majorHAnsi"/>
        </w:rPr>
        <w:t>, 22 (2015), pg. 513)</w:t>
      </w:r>
    </w:p>
    <w:p w14:paraId="6ED16D31" w14:textId="77777777" w:rsidR="00E70F4E" w:rsidRPr="00B34534" w:rsidRDefault="00E70F4E" w:rsidP="00E70F4E">
      <w:pPr>
        <w:rPr>
          <w:rFonts w:asciiTheme="majorHAnsi" w:hAnsiTheme="majorHAnsi"/>
        </w:rPr>
      </w:pPr>
    </w:p>
    <w:p w14:paraId="7356E649" w14:textId="77777777" w:rsidR="00E70F4E" w:rsidRPr="00B34534" w:rsidRDefault="00E70F4E" w:rsidP="00E70F4E">
      <w:pPr>
        <w:rPr>
          <w:rFonts w:asciiTheme="majorHAnsi" w:hAnsiTheme="majorHAnsi"/>
          <w:sz w:val="12"/>
          <w:szCs w:val="12"/>
        </w:rPr>
      </w:pPr>
      <w:r w:rsidRPr="00B34534">
        <w:rPr>
          <w:rStyle w:val="StyleBoldUnderline"/>
          <w:rFonts w:asciiTheme="majorHAnsi" w:hAnsiTheme="majorHAnsi"/>
        </w:rPr>
        <w:t xml:space="preserve">International competitiveness has long been </w:t>
      </w:r>
      <w:r w:rsidRPr="00B34534">
        <w:rPr>
          <w:rStyle w:val="Emphasis"/>
          <w:rFonts w:asciiTheme="majorHAnsi" w:hAnsiTheme="majorHAnsi"/>
        </w:rPr>
        <w:t>a major preoccupation</w:t>
      </w:r>
      <w:r w:rsidRPr="00B34534">
        <w:rPr>
          <w:rFonts w:asciiTheme="majorHAnsi" w:hAnsiTheme="majorHAnsi"/>
        </w:rPr>
        <w:t xml:space="preserve"> </w:t>
      </w:r>
      <w:r w:rsidRPr="00B34534">
        <w:rPr>
          <w:rFonts w:asciiTheme="majorHAnsi" w:hAnsiTheme="majorHAnsi"/>
          <w:sz w:val="12"/>
          <w:szCs w:val="12"/>
        </w:rPr>
        <w:t>of economic thought and has been receiving increasing attention from scientists, policy makers, businesses and general population alike.</w:t>
      </w:r>
    </w:p>
    <w:p w14:paraId="67CD7787" w14:textId="77777777" w:rsidR="00E70F4E" w:rsidRPr="00B34534" w:rsidRDefault="00E70F4E" w:rsidP="00E70F4E">
      <w:pPr>
        <w:rPr>
          <w:rFonts w:asciiTheme="majorHAnsi" w:hAnsiTheme="majorHAnsi"/>
          <w:sz w:val="12"/>
          <w:szCs w:val="12"/>
        </w:rPr>
      </w:pPr>
      <w:r w:rsidRPr="00B34534">
        <w:rPr>
          <w:rFonts w:asciiTheme="majorHAnsi" w:hAnsiTheme="majorHAnsi"/>
          <w:sz w:val="12"/>
          <w:szCs w:val="12"/>
        </w:rPr>
        <w:t>From a theoretical perspective, any rapid assessment would reveal an obvious lack of consensus regarding the exact meaning of competitiveness. Robert Z. Lawrence (1993) stated that “competitiveness, particularly with reference to an entire economy, is hard to define. Indeed, competitiveness, like love or democracy, actually has several meanings.” Theoretical origins of the concept of competitiveness can be traced in the economics of foreign trade and its role in national and international economic welfare. More recent theoretical debates enlarge on the conceptual complexity of countries’ competitiveness with existing approaches ranging from an exclusively microeconomic perspective to an all-encompassing micro- and macro-economic perspective.</w:t>
      </w:r>
    </w:p>
    <w:p w14:paraId="3A9883BF" w14:textId="26736B05" w:rsidR="00E70F4E" w:rsidRDefault="00E70F4E" w:rsidP="00E70F4E">
      <w:pPr>
        <w:rPr>
          <w:rFonts w:asciiTheme="majorHAnsi" w:hAnsiTheme="majorHAnsi"/>
        </w:rPr>
      </w:pPr>
      <w:r w:rsidRPr="00B34534">
        <w:rPr>
          <w:rFonts w:asciiTheme="majorHAnsi" w:hAnsiTheme="majorHAnsi"/>
          <w:sz w:val="12"/>
          <w:szCs w:val="12"/>
        </w:rPr>
        <w:t>Such conceptual diversity also has practical implications.</w:t>
      </w:r>
      <w:r w:rsidRPr="00B34534">
        <w:rPr>
          <w:rFonts w:asciiTheme="majorHAnsi" w:hAnsiTheme="majorHAnsi"/>
        </w:rPr>
        <w:t xml:space="preserve"> </w:t>
      </w:r>
      <w:r w:rsidRPr="00B34534">
        <w:rPr>
          <w:rStyle w:val="StyleBoldUnderline"/>
          <w:rFonts w:asciiTheme="majorHAnsi" w:hAnsiTheme="majorHAnsi"/>
        </w:rPr>
        <w:t>In an ever more globalised economic environment</w:t>
      </w:r>
      <w:r w:rsidRPr="00B34534">
        <w:rPr>
          <w:rFonts w:asciiTheme="majorHAnsi" w:hAnsiTheme="majorHAnsi"/>
        </w:rPr>
        <w:t xml:space="preserve">, </w:t>
      </w:r>
      <w:r w:rsidRPr="00B34534">
        <w:rPr>
          <w:rStyle w:val="StyleBoldUnderline"/>
          <w:rFonts w:asciiTheme="majorHAnsi" w:hAnsiTheme="majorHAnsi"/>
        </w:rPr>
        <w:t>economies face various competitiveness related risks and opportunities</w:t>
      </w:r>
      <w:r w:rsidRPr="00B34534">
        <w:rPr>
          <w:rFonts w:asciiTheme="majorHAnsi" w:hAnsiTheme="majorHAnsi"/>
        </w:rPr>
        <w:t xml:space="preserve">. </w:t>
      </w:r>
      <w:r w:rsidRPr="00B34534">
        <w:rPr>
          <w:rStyle w:val="StyleBoldUnderline"/>
          <w:rFonts w:asciiTheme="majorHAnsi" w:hAnsiTheme="majorHAnsi"/>
        </w:rPr>
        <w:t>Intensity and directions of goods, services, labour and capital flows between open economies have</w:t>
      </w:r>
      <w:r w:rsidRPr="00B34534">
        <w:rPr>
          <w:rFonts w:asciiTheme="majorHAnsi" w:hAnsiTheme="majorHAnsi"/>
        </w:rPr>
        <w:t xml:space="preserve"> both </w:t>
      </w:r>
      <w:r w:rsidRPr="00B34534">
        <w:rPr>
          <w:rStyle w:val="Emphasis"/>
          <w:rFonts w:asciiTheme="majorHAnsi" w:hAnsiTheme="majorHAnsi"/>
        </w:rPr>
        <w:t>increased and become more unstable</w:t>
      </w:r>
      <w:r w:rsidRPr="00B34534">
        <w:rPr>
          <w:rFonts w:asciiTheme="majorHAnsi" w:hAnsiTheme="majorHAnsi"/>
        </w:rPr>
        <w:t xml:space="preserve"> </w:t>
      </w:r>
      <w:r w:rsidRPr="00B34534">
        <w:rPr>
          <w:rStyle w:val="StyleBoldUnderline"/>
          <w:rFonts w:asciiTheme="majorHAnsi" w:hAnsiTheme="majorHAnsi"/>
        </w:rPr>
        <w:t>with positive outcomes for some and negative for other economies and nations</w:t>
      </w:r>
      <w:r w:rsidRPr="00B34534">
        <w:rPr>
          <w:rFonts w:asciiTheme="majorHAnsi" w:hAnsiTheme="majorHAnsi"/>
        </w:rPr>
        <w:t xml:space="preserve">. </w:t>
      </w:r>
      <w:r w:rsidRPr="00B34534">
        <w:rPr>
          <w:rStyle w:val="StyleBoldUnderline"/>
          <w:rFonts w:asciiTheme="majorHAnsi" w:hAnsiTheme="majorHAnsi"/>
        </w:rPr>
        <w:t xml:space="preserve">National policy makers have been paying </w:t>
      </w:r>
      <w:r w:rsidRPr="00B34534">
        <w:rPr>
          <w:rStyle w:val="Emphasis"/>
          <w:rFonts w:asciiTheme="majorHAnsi" w:hAnsiTheme="majorHAnsi"/>
        </w:rPr>
        <w:t>increasing attention to various international competitiveness rankings</w:t>
      </w:r>
      <w:r w:rsidRPr="00B34534">
        <w:rPr>
          <w:rFonts w:asciiTheme="majorHAnsi" w:hAnsiTheme="majorHAnsi"/>
        </w:rPr>
        <w:t xml:space="preserve"> </w:t>
      </w:r>
      <w:r w:rsidRPr="00B34534">
        <w:rPr>
          <w:rStyle w:val="StyleBoldUnderline"/>
          <w:rFonts w:asciiTheme="majorHAnsi" w:hAnsiTheme="majorHAnsi"/>
        </w:rPr>
        <w:t>and aim at improving their country’s</w:t>
      </w:r>
      <w:r w:rsidRPr="00B34534">
        <w:rPr>
          <w:rFonts w:asciiTheme="majorHAnsi" w:hAnsiTheme="majorHAnsi"/>
        </w:rPr>
        <w:t xml:space="preserve"> relevant policies in the quest for </w:t>
      </w:r>
      <w:r w:rsidRPr="00B34534">
        <w:rPr>
          <w:rStyle w:val="StyleBoldUnderline"/>
          <w:rFonts w:asciiTheme="majorHAnsi" w:hAnsiTheme="majorHAnsi"/>
        </w:rPr>
        <w:t>competitiveness</w:t>
      </w:r>
      <w:r w:rsidRPr="00B34534">
        <w:rPr>
          <w:rFonts w:asciiTheme="majorHAnsi" w:hAnsiTheme="majorHAnsi"/>
        </w:rPr>
        <w:t xml:space="preserve"> gains. </w:t>
      </w:r>
      <w:r w:rsidRPr="00B34534">
        <w:rPr>
          <w:rStyle w:val="StyleBoldUnderline"/>
          <w:rFonts w:asciiTheme="majorHAnsi" w:hAnsiTheme="majorHAnsi"/>
        </w:rPr>
        <w:t>At the global level</w:t>
      </w:r>
      <w:r w:rsidRPr="00B34534">
        <w:rPr>
          <w:rFonts w:asciiTheme="majorHAnsi" w:hAnsiTheme="majorHAnsi"/>
        </w:rPr>
        <w:t xml:space="preserve">, </w:t>
      </w:r>
      <w:r w:rsidRPr="00B34534">
        <w:rPr>
          <w:rStyle w:val="StyleBoldUnderline"/>
          <w:rFonts w:asciiTheme="majorHAnsi" w:hAnsiTheme="majorHAnsi"/>
        </w:rPr>
        <w:t xml:space="preserve">international economic organizations take </w:t>
      </w:r>
      <w:r w:rsidRPr="00B34534">
        <w:rPr>
          <w:rStyle w:val="Emphasis"/>
          <w:rFonts w:asciiTheme="majorHAnsi" w:hAnsiTheme="majorHAnsi"/>
        </w:rPr>
        <w:t>increasing competitiveness of nations as a prerequisite for the stability</w:t>
      </w:r>
      <w:r w:rsidRPr="00B34534">
        <w:rPr>
          <w:rFonts w:asciiTheme="majorHAnsi" w:hAnsiTheme="majorHAnsi"/>
        </w:rPr>
        <w:t xml:space="preserve"> and growth </w:t>
      </w:r>
      <w:r w:rsidRPr="00B34534">
        <w:rPr>
          <w:rStyle w:val="Emphasis"/>
          <w:rFonts w:asciiTheme="majorHAnsi" w:hAnsiTheme="majorHAnsi"/>
        </w:rPr>
        <w:t>of global economy</w:t>
      </w:r>
      <w:r w:rsidRPr="00B34534">
        <w:rPr>
          <w:rFonts w:asciiTheme="majorHAnsi" w:hAnsiTheme="majorHAnsi"/>
        </w:rPr>
        <w:t xml:space="preserve"> </w:t>
      </w:r>
      <w:r w:rsidRPr="00B34534">
        <w:rPr>
          <w:rFonts w:asciiTheme="majorHAnsi" w:hAnsiTheme="majorHAnsi"/>
          <w:sz w:val="12"/>
          <w:szCs w:val="12"/>
        </w:rPr>
        <w:t>and for the deeper integration of the developing economies in the international economic flows.</w:t>
      </w:r>
      <w:r w:rsidRPr="00B34534">
        <w:rPr>
          <w:rFonts w:asciiTheme="majorHAnsi" w:hAnsiTheme="majorHAnsi"/>
        </w:rPr>
        <w:t xml:space="preserve"> </w:t>
      </w:r>
      <w:r w:rsidRPr="00B34534">
        <w:rPr>
          <w:rStyle w:val="StyleBoldUnderline"/>
          <w:rFonts w:asciiTheme="majorHAnsi" w:hAnsiTheme="majorHAnsi"/>
        </w:rPr>
        <w:t>Companies and general population pay particular attention to international comparison of nations’ competitiveness</w:t>
      </w:r>
      <w:r w:rsidRPr="00B34534">
        <w:rPr>
          <w:rFonts w:asciiTheme="majorHAnsi" w:hAnsiTheme="majorHAnsi"/>
        </w:rPr>
        <w:t xml:space="preserve"> </w:t>
      </w:r>
      <w:r w:rsidRPr="00B34534">
        <w:rPr>
          <w:rFonts w:asciiTheme="majorHAnsi" w:hAnsiTheme="majorHAnsi"/>
          <w:sz w:val="12"/>
          <w:szCs w:val="12"/>
        </w:rPr>
        <w:t>with the aim of both rapidly identifying business opportunities and having a more clear understanding of their nation’s relative welfare status, which, in turn, helps them shape their expectations from governments’ policies.</w:t>
      </w:r>
    </w:p>
    <w:p w14:paraId="184D9A82" w14:textId="38F38EC3" w:rsidR="007336D1" w:rsidRPr="00843242" w:rsidRDefault="00212990" w:rsidP="007336D1">
      <w:pPr>
        <w:pStyle w:val="Heading3"/>
      </w:pPr>
      <w:bookmarkStart w:id="21" w:name="_Toc336690741"/>
      <w:bookmarkStart w:id="22" w:name="_Toc359944208"/>
      <w:r>
        <w:t xml:space="preserve">Neoliberalism Good – </w:t>
      </w:r>
      <w:r w:rsidR="007336D1" w:rsidRPr="00843242">
        <w:t>Global Liberalism DA</w:t>
      </w:r>
      <w:bookmarkEnd w:id="21"/>
      <w:bookmarkEnd w:id="22"/>
    </w:p>
    <w:p w14:paraId="742D2220" w14:textId="77777777" w:rsidR="007336D1" w:rsidRPr="00843242" w:rsidRDefault="007336D1" w:rsidP="007336D1">
      <w:pPr>
        <w:pStyle w:val="Heading4"/>
      </w:pPr>
      <w:r w:rsidRPr="00843242">
        <w:t>Global liberalism on the brink now and the alternative reverses it – causes multiple great power wars – best stats prove US-led international order solves conflict</w:t>
      </w:r>
    </w:p>
    <w:p w14:paraId="0283089C" w14:textId="77777777" w:rsidR="007336D1" w:rsidRPr="00843242" w:rsidRDefault="007336D1" w:rsidP="007336D1">
      <w:pPr>
        <w:rPr>
          <w:rStyle w:val="StyleStyleBold12pt"/>
          <w:rFonts w:asciiTheme="majorHAnsi" w:hAnsiTheme="majorHAnsi"/>
        </w:rPr>
      </w:pPr>
      <w:r w:rsidRPr="00843242">
        <w:rPr>
          <w:rStyle w:val="StyleStyleBold12pt"/>
          <w:rFonts w:asciiTheme="majorHAnsi" w:hAnsiTheme="majorHAnsi"/>
        </w:rPr>
        <w:t xml:space="preserve">Smith </w:t>
      </w:r>
      <w:r>
        <w:rPr>
          <w:rStyle w:val="StyleStyleBold12pt"/>
          <w:rFonts w:asciiTheme="majorHAnsi" w:hAnsiTheme="majorHAnsi"/>
        </w:rPr>
        <w:t>16</w:t>
      </w:r>
    </w:p>
    <w:p w14:paraId="77EDFA32" w14:textId="77777777" w:rsidR="007336D1" w:rsidRPr="00843242" w:rsidRDefault="007336D1" w:rsidP="007336D1">
      <w:pPr>
        <w:rPr>
          <w:rFonts w:asciiTheme="majorHAnsi" w:hAnsiTheme="majorHAnsi"/>
        </w:rPr>
      </w:pPr>
      <w:r w:rsidRPr="00843242">
        <w:rPr>
          <w:rFonts w:asciiTheme="majorHAnsi" w:hAnsiTheme="majorHAnsi"/>
        </w:rPr>
        <w:t xml:space="preserve">(Noah Smith, assistant professor of finance at Stony Brook University and a freelance writer for a number of finance and business publications, “Freedom Is Receding Around the World,” </w:t>
      </w:r>
      <w:r w:rsidRPr="00843242">
        <w:rPr>
          <w:rFonts w:asciiTheme="majorHAnsi" w:hAnsiTheme="majorHAnsi"/>
          <w:i/>
        </w:rPr>
        <w:t>Bloomberg View</w:t>
      </w:r>
      <w:r w:rsidRPr="00843242">
        <w:rPr>
          <w:rFonts w:asciiTheme="majorHAnsi" w:hAnsiTheme="majorHAnsi"/>
        </w:rPr>
        <w:t>, July 8, 2016, http://www.bloomberg.com/view/articles/2016-07-08/freedom-is-receding-around-the-world)</w:t>
      </w:r>
    </w:p>
    <w:p w14:paraId="7FA452D6" w14:textId="77777777" w:rsidR="007336D1" w:rsidRPr="00843242" w:rsidRDefault="007336D1" w:rsidP="007336D1">
      <w:pPr>
        <w:rPr>
          <w:rFonts w:asciiTheme="majorHAnsi" w:hAnsiTheme="majorHAnsi"/>
        </w:rPr>
      </w:pPr>
    </w:p>
    <w:p w14:paraId="5E0AEAA1" w14:textId="77777777" w:rsidR="007336D1" w:rsidRPr="00843242" w:rsidRDefault="007336D1" w:rsidP="007336D1">
      <w:pPr>
        <w:rPr>
          <w:rFonts w:asciiTheme="majorHAnsi" w:hAnsiTheme="majorHAnsi"/>
        </w:rPr>
      </w:pPr>
      <w:r w:rsidRPr="00843242">
        <w:rPr>
          <w:rStyle w:val="StyleBoldUnderline"/>
          <w:rFonts w:asciiTheme="majorHAnsi" w:hAnsiTheme="majorHAnsi"/>
        </w:rPr>
        <w:t>Brexit’s real importance</w:t>
      </w:r>
      <w:r w:rsidRPr="00843242">
        <w:rPr>
          <w:rFonts w:asciiTheme="majorHAnsi" w:hAnsiTheme="majorHAnsi"/>
        </w:rPr>
        <w:t xml:space="preserve"> probably </w:t>
      </w:r>
      <w:r w:rsidRPr="00843242">
        <w:rPr>
          <w:rStyle w:val="StyleBoldUnderline"/>
          <w:rFonts w:asciiTheme="majorHAnsi" w:hAnsiTheme="majorHAnsi"/>
        </w:rPr>
        <w:t>comes</w:t>
      </w:r>
      <w:r w:rsidRPr="00843242">
        <w:rPr>
          <w:rFonts w:asciiTheme="majorHAnsi" w:hAnsiTheme="majorHAnsi"/>
        </w:rPr>
        <w:t xml:space="preserve"> not </w:t>
      </w:r>
      <w:r w:rsidRPr="00843242">
        <w:rPr>
          <w:rStyle w:val="StyleBoldUnderline"/>
          <w:rFonts w:asciiTheme="majorHAnsi" w:hAnsiTheme="majorHAnsi"/>
        </w:rPr>
        <w:t>from</w:t>
      </w:r>
      <w:r w:rsidRPr="00843242">
        <w:rPr>
          <w:rFonts w:asciiTheme="majorHAnsi" w:hAnsiTheme="majorHAnsi"/>
        </w:rPr>
        <w:t xml:space="preserve"> its direct effects, but from its </w:t>
      </w:r>
      <w:r w:rsidRPr="00843242">
        <w:rPr>
          <w:rStyle w:val="StyleBoldUnderline"/>
          <w:rFonts w:asciiTheme="majorHAnsi" w:hAnsiTheme="majorHAnsi"/>
        </w:rPr>
        <w:t>symbolism</w:t>
      </w:r>
      <w:r w:rsidRPr="00843242">
        <w:rPr>
          <w:rFonts w:asciiTheme="majorHAnsi" w:hAnsiTheme="majorHAnsi"/>
        </w:rPr>
        <w:t xml:space="preserve">. </w:t>
      </w:r>
      <w:r w:rsidRPr="00843242">
        <w:rPr>
          <w:rStyle w:val="StyleBoldUnderline"/>
          <w:rFonts w:asciiTheme="majorHAnsi" w:hAnsiTheme="majorHAnsi"/>
        </w:rPr>
        <w:t>It’s a sign of a</w:t>
      </w:r>
      <w:r w:rsidRPr="00843242">
        <w:rPr>
          <w:rFonts w:asciiTheme="majorHAnsi" w:hAnsiTheme="majorHAnsi"/>
        </w:rPr>
        <w:t xml:space="preserve"> much bigger, broader trend -- a </w:t>
      </w:r>
      <w:r w:rsidRPr="00843242">
        <w:rPr>
          <w:rStyle w:val="Emphasis"/>
          <w:rFonts w:asciiTheme="majorHAnsi" w:hAnsiTheme="majorHAnsi"/>
        </w:rPr>
        <w:t>global political regime change</w:t>
      </w:r>
      <w:r w:rsidRPr="00843242">
        <w:rPr>
          <w:rFonts w:asciiTheme="majorHAnsi" w:hAnsiTheme="majorHAnsi"/>
        </w:rPr>
        <w:t xml:space="preserve">. </w:t>
      </w:r>
      <w:r w:rsidRPr="00843242">
        <w:rPr>
          <w:rFonts w:asciiTheme="majorHAnsi" w:hAnsiTheme="majorHAnsi"/>
          <w:sz w:val="12"/>
          <w:szCs w:val="12"/>
        </w:rPr>
        <w:t>The shift was happening before Brexit, and it will continue after. It’s something we should be worried about.</w:t>
      </w:r>
    </w:p>
    <w:p w14:paraId="63D80B50" w14:textId="77777777" w:rsidR="007336D1" w:rsidRPr="00843242" w:rsidRDefault="007336D1" w:rsidP="007336D1">
      <w:pPr>
        <w:rPr>
          <w:rFonts w:asciiTheme="majorHAnsi" w:hAnsiTheme="majorHAnsi"/>
          <w:sz w:val="12"/>
          <w:szCs w:val="12"/>
        </w:rPr>
      </w:pPr>
      <w:r w:rsidRPr="00843242">
        <w:rPr>
          <w:rStyle w:val="StyleBoldUnderline"/>
          <w:rFonts w:asciiTheme="majorHAnsi" w:hAnsiTheme="majorHAnsi"/>
        </w:rPr>
        <w:t>In the aftermath of World War II</w:t>
      </w:r>
      <w:r w:rsidRPr="00843242">
        <w:rPr>
          <w:rFonts w:asciiTheme="majorHAnsi" w:hAnsiTheme="majorHAnsi"/>
        </w:rPr>
        <w:t xml:space="preserve">, </w:t>
      </w:r>
      <w:r w:rsidRPr="00843242">
        <w:rPr>
          <w:rStyle w:val="StyleBoldUnderline"/>
          <w:rFonts w:asciiTheme="majorHAnsi" w:hAnsiTheme="majorHAnsi"/>
        </w:rPr>
        <w:t>the globe was divided into</w:t>
      </w:r>
      <w:r w:rsidRPr="00843242">
        <w:rPr>
          <w:rFonts w:asciiTheme="majorHAnsi" w:hAnsiTheme="majorHAnsi"/>
        </w:rPr>
        <w:t xml:space="preserve"> two main blocs -- </w:t>
      </w:r>
      <w:r w:rsidRPr="00843242">
        <w:rPr>
          <w:rStyle w:val="StyleBoldUnderline"/>
          <w:rFonts w:asciiTheme="majorHAnsi" w:hAnsiTheme="majorHAnsi"/>
        </w:rPr>
        <w:t>a U.S.-led group that embraced liberal democracy, capitalism and free trade, and a Soviet-and-Chinese-led group that favored</w:t>
      </w:r>
      <w:r w:rsidRPr="00843242">
        <w:rPr>
          <w:rFonts w:asciiTheme="majorHAnsi" w:hAnsiTheme="majorHAnsi"/>
        </w:rPr>
        <w:t xml:space="preserve"> autocracy, </w:t>
      </w:r>
      <w:r w:rsidRPr="00843242">
        <w:rPr>
          <w:rStyle w:val="StyleBoldUnderline"/>
          <w:rFonts w:asciiTheme="majorHAnsi" w:hAnsiTheme="majorHAnsi"/>
        </w:rPr>
        <w:t xml:space="preserve">economic isolationism </w:t>
      </w:r>
      <w:r w:rsidRPr="00843242">
        <w:rPr>
          <w:rFonts w:asciiTheme="majorHAnsi" w:hAnsiTheme="majorHAnsi"/>
          <w:sz w:val="12"/>
          <w:szCs w:val="12"/>
        </w:rPr>
        <w:t>and various forms of communism. Neither side was particularly unified, and neither one lived up fully to its professed ideals. But</w:t>
      </w:r>
      <w:r w:rsidRPr="00843242">
        <w:rPr>
          <w:rFonts w:asciiTheme="majorHAnsi" w:hAnsiTheme="majorHAnsi"/>
        </w:rPr>
        <w:t xml:space="preserve"> </w:t>
      </w:r>
      <w:r w:rsidRPr="00843242">
        <w:rPr>
          <w:rStyle w:val="StyleBoldUnderline"/>
          <w:rFonts w:asciiTheme="majorHAnsi" w:hAnsiTheme="majorHAnsi"/>
        </w:rPr>
        <w:t xml:space="preserve">gradually, </w:t>
      </w:r>
      <w:r w:rsidRPr="00843242">
        <w:rPr>
          <w:rStyle w:val="Emphasis"/>
          <w:rFonts w:asciiTheme="majorHAnsi" w:hAnsiTheme="majorHAnsi"/>
        </w:rPr>
        <w:t>the liberal bloc succeeded economically and socially</w:t>
      </w:r>
      <w:r w:rsidRPr="00843242">
        <w:rPr>
          <w:rStyle w:val="StyleBoldUnderline"/>
          <w:rFonts w:asciiTheme="majorHAnsi" w:hAnsiTheme="majorHAnsi"/>
        </w:rPr>
        <w:t>, and the other one failed</w:t>
      </w:r>
      <w:r w:rsidRPr="00843242">
        <w:rPr>
          <w:rFonts w:asciiTheme="majorHAnsi" w:hAnsiTheme="majorHAnsi"/>
        </w:rPr>
        <w:t xml:space="preserve">. As this became apparent, </w:t>
      </w:r>
      <w:r w:rsidRPr="00843242">
        <w:rPr>
          <w:rStyle w:val="StyleBoldUnderline"/>
          <w:rFonts w:asciiTheme="majorHAnsi" w:hAnsiTheme="majorHAnsi"/>
        </w:rPr>
        <w:t>many countries started changing their institutions to be more like the U.S.</w:t>
      </w:r>
      <w:r w:rsidRPr="00843242">
        <w:rPr>
          <w:rFonts w:asciiTheme="majorHAnsi" w:hAnsiTheme="majorHAnsi"/>
        </w:rPr>
        <w:t xml:space="preserve"> </w:t>
      </w:r>
      <w:r w:rsidRPr="00843242">
        <w:rPr>
          <w:rFonts w:asciiTheme="majorHAnsi" w:hAnsiTheme="majorHAnsi"/>
          <w:sz w:val="12"/>
          <w:szCs w:val="12"/>
        </w:rPr>
        <w:t>China and other authoritarian countries liberalized their economies, while many others converted from autocracy to democracy.</w:t>
      </w:r>
    </w:p>
    <w:p w14:paraId="7236DA52" w14:textId="77777777" w:rsidR="007336D1" w:rsidRPr="00843242" w:rsidRDefault="007336D1" w:rsidP="007336D1">
      <w:pPr>
        <w:rPr>
          <w:rFonts w:asciiTheme="majorHAnsi" w:hAnsiTheme="majorHAnsi"/>
          <w:sz w:val="12"/>
          <w:szCs w:val="12"/>
        </w:rPr>
      </w:pPr>
      <w:r w:rsidRPr="00843242">
        <w:rPr>
          <w:rFonts w:asciiTheme="majorHAnsi" w:hAnsiTheme="majorHAnsi"/>
          <w:sz w:val="12"/>
          <w:szCs w:val="12"/>
        </w:rPr>
        <w:t>In recent years,</w:t>
      </w:r>
      <w:r w:rsidRPr="00843242">
        <w:rPr>
          <w:rFonts w:asciiTheme="majorHAnsi" w:hAnsiTheme="majorHAnsi"/>
        </w:rPr>
        <w:t xml:space="preserve"> </w:t>
      </w:r>
      <w:r w:rsidRPr="00843242">
        <w:rPr>
          <w:rStyle w:val="StyleBoldUnderline"/>
          <w:rFonts w:asciiTheme="majorHAnsi" w:hAnsiTheme="majorHAnsi"/>
        </w:rPr>
        <w:t>that trend has halted</w:t>
      </w:r>
      <w:r w:rsidRPr="00843242">
        <w:rPr>
          <w:rFonts w:asciiTheme="majorHAnsi" w:hAnsiTheme="majorHAnsi"/>
        </w:rPr>
        <w:t xml:space="preserve">, and </w:t>
      </w:r>
      <w:r w:rsidRPr="00843242">
        <w:rPr>
          <w:rStyle w:val="Emphasis"/>
          <w:rFonts w:asciiTheme="majorHAnsi" w:hAnsiTheme="majorHAnsi"/>
        </w:rPr>
        <w:t>the institutional tide</w:t>
      </w:r>
      <w:r w:rsidRPr="00843242">
        <w:rPr>
          <w:rFonts w:asciiTheme="majorHAnsi" w:hAnsiTheme="majorHAnsi"/>
        </w:rPr>
        <w:t xml:space="preserve"> now </w:t>
      </w:r>
      <w:r w:rsidRPr="00843242">
        <w:rPr>
          <w:rStyle w:val="Emphasis"/>
          <w:rFonts w:asciiTheme="majorHAnsi" w:hAnsiTheme="majorHAnsi"/>
        </w:rPr>
        <w:t>appears to be moving in the other direction</w:t>
      </w:r>
      <w:r w:rsidRPr="00843242">
        <w:rPr>
          <w:rFonts w:asciiTheme="majorHAnsi" w:hAnsiTheme="majorHAnsi"/>
        </w:rPr>
        <w:t xml:space="preserve">. </w:t>
      </w:r>
      <w:r w:rsidRPr="00843242">
        <w:rPr>
          <w:rFonts w:asciiTheme="majorHAnsi" w:hAnsiTheme="majorHAnsi"/>
          <w:sz w:val="12"/>
          <w:szCs w:val="12"/>
        </w:rPr>
        <w:t>Illiberalism -- political autocracy and restriction of civil liberties -- are on the rise.</w:t>
      </w:r>
    </w:p>
    <w:p w14:paraId="3D6268F6" w14:textId="77777777" w:rsidR="007336D1" w:rsidRPr="00843242" w:rsidRDefault="007336D1" w:rsidP="007336D1">
      <w:pPr>
        <w:rPr>
          <w:rFonts w:asciiTheme="majorHAnsi" w:hAnsiTheme="majorHAnsi"/>
          <w:sz w:val="12"/>
          <w:szCs w:val="12"/>
        </w:rPr>
      </w:pPr>
      <w:r w:rsidRPr="00843242">
        <w:rPr>
          <w:rFonts w:asciiTheme="majorHAnsi" w:hAnsiTheme="majorHAnsi"/>
          <w:sz w:val="12"/>
          <w:szCs w:val="12"/>
        </w:rPr>
        <w:t>Many organizations track these trends, and they tend to have different definitions of democracy and freedom. But they all seem to agree on the broad trend. For example, Freedom House, an organization sponsored by the U.S. government, says that</w:t>
      </w:r>
      <w:r w:rsidRPr="00843242">
        <w:rPr>
          <w:rFonts w:asciiTheme="majorHAnsi" w:hAnsiTheme="majorHAnsi"/>
        </w:rPr>
        <w:t xml:space="preserve"> </w:t>
      </w:r>
      <w:r w:rsidRPr="00843242">
        <w:rPr>
          <w:rStyle w:val="StyleBoldUnderline"/>
          <w:rFonts w:asciiTheme="majorHAnsi" w:hAnsiTheme="majorHAnsi"/>
        </w:rPr>
        <w:t>freedom in the world has been declining for the past 10 years</w:t>
      </w:r>
      <w:r w:rsidRPr="00843242">
        <w:rPr>
          <w:rFonts w:asciiTheme="majorHAnsi" w:hAnsiTheme="majorHAnsi"/>
        </w:rPr>
        <w:t xml:space="preserve">. </w:t>
      </w:r>
      <w:r w:rsidRPr="00843242">
        <w:rPr>
          <w:rFonts w:asciiTheme="majorHAnsi" w:hAnsiTheme="majorHAnsi"/>
          <w:sz w:val="12"/>
          <w:szCs w:val="12"/>
        </w:rPr>
        <w:t>Since 2006, the number of countries it records as having experienced declines in freedom has been greater than the number of countries where freedom has advanced:</w:t>
      </w:r>
    </w:p>
    <w:p w14:paraId="036171DF" w14:textId="77777777" w:rsidR="007336D1" w:rsidRPr="00843242" w:rsidRDefault="007336D1" w:rsidP="007336D1">
      <w:pPr>
        <w:rPr>
          <w:rFonts w:asciiTheme="majorHAnsi" w:hAnsiTheme="majorHAnsi"/>
          <w:sz w:val="12"/>
          <w:szCs w:val="12"/>
        </w:rPr>
      </w:pPr>
      <w:r w:rsidRPr="00843242">
        <w:rPr>
          <w:rFonts w:asciiTheme="majorHAnsi" w:hAnsiTheme="majorHAnsi"/>
          <w:sz w:val="12"/>
          <w:szCs w:val="12"/>
        </w:rPr>
        <w:t>If you weight the world by population rather than by the number of countries, the retreat for democracies is less dramatic, but still clear. The Economist Intelligence Unit maintains democracy index, which it says has been "in limbo" or declining since the index was created in 2006. Reporters Without Borders, an international nonprofit, sees a “deep and disturbing decline” in press freedom around the globe. And the widely used Polity IV data set shows the number of democratic countries stagnating or falling in almost all regions of the globe since the early 2000s. The World Economic Forum believes that the liberal order is being “challenged by a variety of forces.”</w:t>
      </w:r>
    </w:p>
    <w:p w14:paraId="4C5A3CF2" w14:textId="77777777" w:rsidR="007336D1" w:rsidRPr="00843242" w:rsidRDefault="007336D1" w:rsidP="007336D1">
      <w:pPr>
        <w:rPr>
          <w:rFonts w:asciiTheme="majorHAnsi" w:hAnsiTheme="majorHAnsi"/>
          <w:sz w:val="12"/>
          <w:szCs w:val="12"/>
        </w:rPr>
      </w:pPr>
      <w:r w:rsidRPr="00843242">
        <w:rPr>
          <w:rFonts w:asciiTheme="majorHAnsi" w:hAnsiTheme="majorHAnsi"/>
          <w:sz w:val="12"/>
          <w:szCs w:val="12"/>
        </w:rPr>
        <w:t>Brexit is widely seen as a harbinger of this trend. In the New Yorker magazine, Benjamin Wallace-Wells writes that “the liberal project is increasingly an American one.” The New York Times’ Roger Cohen sees the potential of a return to pre-World War II authoritarianism in Europe. In Foreign Policy, Harvard international relations professor Stephen Walt says that Brexit, and the rise of Donald Trump in the U.S., show that the benefits of liberalism were oversold and that a backlash is in progress.</w:t>
      </w:r>
    </w:p>
    <w:p w14:paraId="3CE0EDF3" w14:textId="77777777" w:rsidR="007336D1" w:rsidRPr="00843242" w:rsidRDefault="007336D1" w:rsidP="007336D1">
      <w:pPr>
        <w:rPr>
          <w:rFonts w:asciiTheme="majorHAnsi" w:hAnsiTheme="majorHAnsi"/>
          <w:sz w:val="12"/>
          <w:szCs w:val="12"/>
        </w:rPr>
      </w:pPr>
      <w:r w:rsidRPr="00843242">
        <w:rPr>
          <w:rFonts w:asciiTheme="majorHAnsi" w:hAnsiTheme="majorHAnsi"/>
          <w:sz w:val="12"/>
          <w:szCs w:val="12"/>
        </w:rPr>
        <w:t>I’m not so sure that Brexit is a manifestation of illiberalism. Yes, the pro-Brexit camp was partly motivated by fear and dislike of immigrants, but the vote was democratic, and the EU has long suffered from a “democratic deficit.” Trump is a clearer danger. His divisive vilification of America’s minority groups, his campaign’s social media ties to white supremacist groups and the authoritarian attitude of his support base, are all red flags signaling that a significant part of the U.S. isn't a fan of the liberal ideals that the country promoted in the 20th century.</w:t>
      </w:r>
    </w:p>
    <w:p w14:paraId="1C155B8C" w14:textId="77777777" w:rsidR="007336D1" w:rsidRPr="00843242" w:rsidRDefault="007336D1" w:rsidP="007336D1">
      <w:pPr>
        <w:rPr>
          <w:rFonts w:asciiTheme="majorHAnsi" w:hAnsiTheme="majorHAnsi"/>
        </w:rPr>
      </w:pPr>
      <w:r w:rsidRPr="00843242">
        <w:rPr>
          <w:rStyle w:val="StyleBoldUnderline"/>
          <w:rFonts w:asciiTheme="majorHAnsi" w:hAnsiTheme="majorHAnsi"/>
        </w:rPr>
        <w:t>This is a bad development</w:t>
      </w:r>
      <w:r w:rsidRPr="00843242">
        <w:rPr>
          <w:rFonts w:asciiTheme="majorHAnsi" w:hAnsiTheme="majorHAnsi"/>
        </w:rPr>
        <w:t xml:space="preserve">. </w:t>
      </w:r>
      <w:r w:rsidRPr="00843242">
        <w:rPr>
          <w:rFonts w:asciiTheme="majorHAnsi" w:hAnsiTheme="majorHAnsi"/>
          <w:sz w:val="12"/>
          <w:szCs w:val="12"/>
        </w:rPr>
        <w:t>Of course, human rights and civil liberties are immeasurably valuable in their own right. But</w:t>
      </w:r>
      <w:r w:rsidRPr="00843242">
        <w:rPr>
          <w:rFonts w:asciiTheme="majorHAnsi" w:hAnsiTheme="majorHAnsi"/>
        </w:rPr>
        <w:t xml:space="preserve"> </w:t>
      </w:r>
      <w:r w:rsidRPr="00843242">
        <w:rPr>
          <w:rStyle w:val="Emphasis"/>
          <w:rFonts w:asciiTheme="majorHAnsi" w:hAnsiTheme="majorHAnsi"/>
        </w:rPr>
        <w:t>a less liberal world is also a more dangerous one</w:t>
      </w:r>
      <w:r w:rsidRPr="00843242">
        <w:rPr>
          <w:rFonts w:asciiTheme="majorHAnsi" w:hAnsiTheme="majorHAnsi"/>
        </w:rPr>
        <w:t>.</w:t>
      </w:r>
    </w:p>
    <w:p w14:paraId="7A65BC48" w14:textId="77777777" w:rsidR="007336D1" w:rsidRPr="00843242" w:rsidRDefault="007336D1" w:rsidP="007336D1">
      <w:pPr>
        <w:rPr>
          <w:rFonts w:asciiTheme="majorHAnsi" w:hAnsiTheme="majorHAnsi"/>
        </w:rPr>
      </w:pPr>
      <w:r w:rsidRPr="00843242">
        <w:rPr>
          <w:rFonts w:asciiTheme="majorHAnsi" w:hAnsiTheme="majorHAnsi"/>
          <w:sz w:val="12"/>
          <w:szCs w:val="12"/>
        </w:rPr>
        <w:t>As psychologist Steven Pinker extensively documented in his book “The Better Angels of Our Nature,”</w:t>
      </w:r>
      <w:r w:rsidRPr="00843242">
        <w:rPr>
          <w:rFonts w:asciiTheme="majorHAnsi" w:hAnsiTheme="majorHAnsi"/>
        </w:rPr>
        <w:t xml:space="preserve"> </w:t>
      </w:r>
      <w:r w:rsidRPr="00843242">
        <w:rPr>
          <w:rStyle w:val="StyleBoldUnderline"/>
          <w:rFonts w:asciiTheme="majorHAnsi" w:hAnsiTheme="majorHAnsi"/>
        </w:rPr>
        <w:t>war has declined a great deal since</w:t>
      </w:r>
      <w:r w:rsidRPr="00843242">
        <w:rPr>
          <w:rFonts w:asciiTheme="majorHAnsi" w:hAnsiTheme="majorHAnsi"/>
        </w:rPr>
        <w:t xml:space="preserve"> the end of </w:t>
      </w:r>
      <w:r w:rsidRPr="00843242">
        <w:rPr>
          <w:rStyle w:val="StyleBoldUnderline"/>
          <w:rFonts w:asciiTheme="majorHAnsi" w:hAnsiTheme="majorHAnsi"/>
        </w:rPr>
        <w:t>World War II</w:t>
      </w:r>
      <w:r w:rsidRPr="00843242">
        <w:rPr>
          <w:rFonts w:asciiTheme="majorHAnsi" w:hAnsiTheme="majorHAnsi"/>
        </w:rPr>
        <w:t xml:space="preserve">. </w:t>
      </w:r>
      <w:r w:rsidRPr="00843242">
        <w:rPr>
          <w:rStyle w:val="StyleBoldUnderline"/>
          <w:rFonts w:asciiTheme="majorHAnsi" w:hAnsiTheme="majorHAnsi"/>
        </w:rPr>
        <w:t>There are many theories</w:t>
      </w:r>
      <w:r w:rsidRPr="00843242">
        <w:rPr>
          <w:rFonts w:asciiTheme="majorHAnsi" w:hAnsiTheme="majorHAnsi"/>
        </w:rPr>
        <w:t xml:space="preserve"> for why this has happened, </w:t>
      </w:r>
      <w:r w:rsidRPr="00843242">
        <w:rPr>
          <w:rStyle w:val="StyleBoldUnderline"/>
          <w:rFonts w:asciiTheme="majorHAnsi" w:hAnsiTheme="majorHAnsi"/>
        </w:rPr>
        <w:t>but two</w:t>
      </w:r>
      <w:r w:rsidRPr="00843242">
        <w:rPr>
          <w:rFonts w:asciiTheme="majorHAnsi" w:hAnsiTheme="majorHAnsi"/>
        </w:rPr>
        <w:t xml:space="preserve"> of the </w:t>
      </w:r>
      <w:r w:rsidRPr="00843242">
        <w:rPr>
          <w:rStyle w:val="StyleBoldUnderline"/>
          <w:rFonts w:asciiTheme="majorHAnsi" w:hAnsiTheme="majorHAnsi"/>
        </w:rPr>
        <w:t>leading ones are</w:t>
      </w:r>
      <w:r w:rsidRPr="00843242">
        <w:rPr>
          <w:rFonts w:asciiTheme="majorHAnsi" w:hAnsiTheme="majorHAnsi"/>
        </w:rPr>
        <w:t xml:space="preserve"> the </w:t>
      </w:r>
      <w:r w:rsidRPr="00843242">
        <w:rPr>
          <w:rStyle w:val="StyleBoldUnderline"/>
          <w:rFonts w:asciiTheme="majorHAnsi" w:hAnsiTheme="majorHAnsi"/>
        </w:rPr>
        <w:t>democratic peace theory and the capitalist peace theory</w:t>
      </w:r>
      <w:r w:rsidRPr="00843242">
        <w:rPr>
          <w:rFonts w:asciiTheme="majorHAnsi" w:hAnsiTheme="majorHAnsi"/>
        </w:rPr>
        <w:t xml:space="preserve">. </w:t>
      </w:r>
      <w:r w:rsidRPr="00843242">
        <w:rPr>
          <w:rFonts w:asciiTheme="majorHAnsi" w:hAnsiTheme="majorHAnsi"/>
          <w:sz w:val="12"/>
          <w:szCs w:val="12"/>
        </w:rPr>
        <w:t>The former holds that democracies tend not to fight each other, and the latter says that countries with freer markets have fewer disputes. Evidence generally supports both theories, meaning that</w:t>
      </w:r>
      <w:r w:rsidRPr="00843242">
        <w:rPr>
          <w:rFonts w:asciiTheme="majorHAnsi" w:hAnsiTheme="majorHAnsi"/>
        </w:rPr>
        <w:t xml:space="preserve"> </w:t>
      </w:r>
      <w:r w:rsidRPr="00843242">
        <w:rPr>
          <w:rStyle w:val="Emphasis"/>
          <w:rFonts w:asciiTheme="majorHAnsi" w:hAnsiTheme="majorHAnsi"/>
        </w:rPr>
        <w:t>the U.S.-led liberal project has reduced war via multiple channels</w:t>
      </w:r>
      <w:r w:rsidRPr="00843242">
        <w:rPr>
          <w:rFonts w:asciiTheme="majorHAnsi" w:hAnsiTheme="majorHAnsi"/>
        </w:rPr>
        <w:t>.</w:t>
      </w:r>
    </w:p>
    <w:p w14:paraId="2BF51FBA" w14:textId="77777777" w:rsidR="007336D1" w:rsidRPr="00843242" w:rsidRDefault="007336D1" w:rsidP="007336D1">
      <w:pPr>
        <w:rPr>
          <w:rFonts w:asciiTheme="majorHAnsi" w:hAnsiTheme="majorHAnsi"/>
        </w:rPr>
      </w:pPr>
      <w:r w:rsidRPr="00843242">
        <w:rPr>
          <w:rFonts w:asciiTheme="majorHAnsi" w:hAnsiTheme="majorHAnsi"/>
        </w:rPr>
        <w:t xml:space="preserve">But as Pinker cautions, </w:t>
      </w:r>
      <w:r w:rsidRPr="00843242">
        <w:rPr>
          <w:rStyle w:val="StyleBoldUnderline"/>
          <w:rFonts w:asciiTheme="majorHAnsi" w:hAnsiTheme="majorHAnsi"/>
        </w:rPr>
        <w:t>the decline of war is no historical certainty</w:t>
      </w:r>
      <w:r w:rsidRPr="00843242">
        <w:rPr>
          <w:rFonts w:asciiTheme="majorHAnsi" w:hAnsiTheme="majorHAnsi"/>
        </w:rPr>
        <w:t xml:space="preserve">. </w:t>
      </w:r>
      <w:r w:rsidRPr="00843242">
        <w:rPr>
          <w:rStyle w:val="StyleBoldUnderline"/>
          <w:rFonts w:asciiTheme="majorHAnsi" w:hAnsiTheme="majorHAnsi"/>
        </w:rPr>
        <w:t>The pattern could reverse at any time</w:t>
      </w:r>
      <w:r w:rsidRPr="00843242">
        <w:rPr>
          <w:rFonts w:asciiTheme="majorHAnsi" w:hAnsiTheme="majorHAnsi"/>
        </w:rPr>
        <w:t xml:space="preserve">. </w:t>
      </w:r>
      <w:r w:rsidRPr="00843242">
        <w:rPr>
          <w:rStyle w:val="StyleBoldUnderline"/>
          <w:rFonts w:asciiTheme="majorHAnsi" w:hAnsiTheme="majorHAnsi"/>
        </w:rPr>
        <w:t>If the U.S.-led liberal order is really collapsing, it could herald perilous times ahead</w:t>
      </w:r>
      <w:r w:rsidRPr="00843242">
        <w:rPr>
          <w:rFonts w:asciiTheme="majorHAnsi" w:hAnsiTheme="majorHAnsi"/>
        </w:rPr>
        <w:t xml:space="preserve">. </w:t>
      </w:r>
      <w:r w:rsidRPr="00843242">
        <w:rPr>
          <w:rStyle w:val="StyleBoldUnderline"/>
          <w:rFonts w:asciiTheme="majorHAnsi" w:hAnsiTheme="majorHAnsi"/>
        </w:rPr>
        <w:t>One</w:t>
      </w:r>
      <w:r w:rsidRPr="00843242">
        <w:rPr>
          <w:rFonts w:asciiTheme="majorHAnsi" w:hAnsiTheme="majorHAnsi"/>
        </w:rPr>
        <w:t xml:space="preserve"> especially fraught </w:t>
      </w:r>
      <w:r w:rsidRPr="00843242">
        <w:rPr>
          <w:rStyle w:val="StyleBoldUnderline"/>
          <w:rFonts w:asciiTheme="majorHAnsi" w:hAnsiTheme="majorHAnsi"/>
        </w:rPr>
        <w:t>spot is the S</w:t>
      </w:r>
      <w:r w:rsidRPr="00843242">
        <w:rPr>
          <w:rFonts w:asciiTheme="majorHAnsi" w:hAnsiTheme="majorHAnsi"/>
        </w:rPr>
        <w:t xml:space="preserve">outh </w:t>
      </w:r>
      <w:r w:rsidRPr="00843242">
        <w:rPr>
          <w:rStyle w:val="StyleBoldUnderline"/>
          <w:rFonts w:asciiTheme="majorHAnsi" w:hAnsiTheme="majorHAnsi"/>
        </w:rPr>
        <w:t>C</w:t>
      </w:r>
      <w:r w:rsidRPr="00843242">
        <w:rPr>
          <w:rFonts w:asciiTheme="majorHAnsi" w:hAnsiTheme="majorHAnsi"/>
        </w:rPr>
        <w:t xml:space="preserve">hina </w:t>
      </w:r>
      <w:r w:rsidRPr="00843242">
        <w:rPr>
          <w:rStyle w:val="StyleBoldUnderline"/>
          <w:rFonts w:asciiTheme="majorHAnsi" w:hAnsiTheme="majorHAnsi"/>
        </w:rPr>
        <w:t>S</w:t>
      </w:r>
      <w:r w:rsidRPr="00843242">
        <w:rPr>
          <w:rFonts w:asciiTheme="majorHAnsi" w:hAnsiTheme="majorHAnsi"/>
        </w:rPr>
        <w:t xml:space="preserve">ea. </w:t>
      </w:r>
      <w:r w:rsidRPr="00843242">
        <w:rPr>
          <w:rStyle w:val="StyleBoldUnderline"/>
          <w:rFonts w:asciiTheme="majorHAnsi" w:hAnsiTheme="majorHAnsi"/>
        </w:rPr>
        <w:t>China has claimed most of that body</w:t>
      </w:r>
      <w:r w:rsidRPr="00843242">
        <w:rPr>
          <w:rFonts w:asciiTheme="majorHAnsi" w:hAnsiTheme="majorHAnsi"/>
        </w:rPr>
        <w:t xml:space="preserve"> of water as its sovereign territory, </w:t>
      </w:r>
      <w:r w:rsidRPr="00843242">
        <w:rPr>
          <w:rStyle w:val="StyleBoldUnderline"/>
          <w:rFonts w:asciiTheme="majorHAnsi" w:hAnsiTheme="majorHAnsi"/>
        </w:rPr>
        <w:t>which has presented a challenge to</w:t>
      </w:r>
      <w:r w:rsidRPr="00843242">
        <w:rPr>
          <w:rFonts w:asciiTheme="majorHAnsi" w:hAnsiTheme="majorHAnsi"/>
        </w:rPr>
        <w:t xml:space="preserve"> the U.S.-backed postwar convention of </w:t>
      </w:r>
      <w:r w:rsidRPr="00843242">
        <w:rPr>
          <w:rStyle w:val="StyleBoldUnderline"/>
          <w:rFonts w:asciiTheme="majorHAnsi" w:hAnsiTheme="majorHAnsi"/>
        </w:rPr>
        <w:t>freedom of the seas</w:t>
      </w:r>
      <w:r w:rsidRPr="00843242">
        <w:rPr>
          <w:rFonts w:asciiTheme="majorHAnsi" w:hAnsiTheme="majorHAnsi"/>
        </w:rPr>
        <w:t xml:space="preserve">. </w:t>
      </w:r>
      <w:r w:rsidRPr="00843242">
        <w:rPr>
          <w:rFonts w:asciiTheme="majorHAnsi" w:hAnsiTheme="majorHAnsi"/>
          <w:sz w:val="12"/>
          <w:szCs w:val="12"/>
        </w:rPr>
        <w:t>With many smaller nations -- including some U.S. allies like the Philippines -- pressing their own rival claims in the area,</w:t>
      </w:r>
      <w:r w:rsidRPr="00843242">
        <w:rPr>
          <w:rFonts w:asciiTheme="majorHAnsi" w:hAnsiTheme="majorHAnsi"/>
        </w:rPr>
        <w:t xml:space="preserve"> </w:t>
      </w:r>
      <w:r w:rsidRPr="00843242">
        <w:rPr>
          <w:rStyle w:val="Emphasis"/>
          <w:rFonts w:asciiTheme="majorHAnsi" w:hAnsiTheme="majorHAnsi"/>
        </w:rPr>
        <w:t>the S</w:t>
      </w:r>
      <w:r w:rsidRPr="00843242">
        <w:rPr>
          <w:rFonts w:asciiTheme="majorHAnsi" w:hAnsiTheme="majorHAnsi"/>
        </w:rPr>
        <w:t xml:space="preserve">outh </w:t>
      </w:r>
      <w:r w:rsidRPr="00843242">
        <w:rPr>
          <w:rStyle w:val="Emphasis"/>
          <w:rFonts w:asciiTheme="majorHAnsi" w:hAnsiTheme="majorHAnsi"/>
        </w:rPr>
        <w:t>C</w:t>
      </w:r>
      <w:r w:rsidRPr="00843242">
        <w:rPr>
          <w:rFonts w:asciiTheme="majorHAnsi" w:hAnsiTheme="majorHAnsi"/>
        </w:rPr>
        <w:t xml:space="preserve">hina </w:t>
      </w:r>
      <w:r w:rsidRPr="00843242">
        <w:rPr>
          <w:rStyle w:val="Emphasis"/>
          <w:rFonts w:asciiTheme="majorHAnsi" w:hAnsiTheme="majorHAnsi"/>
        </w:rPr>
        <w:t>S</w:t>
      </w:r>
      <w:r w:rsidRPr="00843242">
        <w:rPr>
          <w:rFonts w:asciiTheme="majorHAnsi" w:hAnsiTheme="majorHAnsi"/>
        </w:rPr>
        <w:t xml:space="preserve">ea </w:t>
      </w:r>
      <w:r w:rsidRPr="00843242">
        <w:rPr>
          <w:rStyle w:val="Emphasis"/>
          <w:rFonts w:asciiTheme="majorHAnsi" w:hAnsiTheme="majorHAnsi"/>
        </w:rPr>
        <w:t>is a tinderbox that could produce armed conflict between China and the U.S.</w:t>
      </w:r>
    </w:p>
    <w:p w14:paraId="4DAD9C2F" w14:textId="7BD3A82F" w:rsidR="007336D1" w:rsidRDefault="007336D1" w:rsidP="00E70F4E">
      <w:pPr>
        <w:rPr>
          <w:rFonts w:asciiTheme="majorHAnsi" w:hAnsiTheme="majorHAnsi"/>
        </w:rPr>
      </w:pPr>
      <w:r w:rsidRPr="00843242">
        <w:rPr>
          <w:rStyle w:val="StyleBoldUnderline"/>
          <w:rFonts w:asciiTheme="majorHAnsi" w:hAnsiTheme="majorHAnsi"/>
        </w:rPr>
        <w:t>Such a clash, between the world’s largest economies and most powerful militaries, could easily spiral into a broader conflict</w:t>
      </w:r>
      <w:r w:rsidRPr="00843242">
        <w:rPr>
          <w:rFonts w:asciiTheme="majorHAnsi" w:hAnsiTheme="majorHAnsi"/>
        </w:rPr>
        <w:t xml:space="preserve"> </w:t>
      </w:r>
      <w:r w:rsidRPr="00843242">
        <w:rPr>
          <w:rFonts w:asciiTheme="majorHAnsi" w:hAnsiTheme="majorHAnsi"/>
          <w:sz w:val="12"/>
          <w:szCs w:val="12"/>
        </w:rPr>
        <w:t>or touch off a descent into geopolitical anarchy. If the mercurial and pugnacious Trump pulls off an upset win in November, this threat to global prosperity and security rises. Meanwhile,</w:t>
      </w:r>
      <w:r w:rsidRPr="00843242">
        <w:rPr>
          <w:rFonts w:asciiTheme="majorHAnsi" w:hAnsiTheme="majorHAnsi"/>
        </w:rPr>
        <w:t xml:space="preserve"> </w:t>
      </w:r>
      <w:r w:rsidRPr="00843242">
        <w:rPr>
          <w:rStyle w:val="StyleBoldUnderline"/>
          <w:rFonts w:asciiTheme="majorHAnsi" w:hAnsiTheme="majorHAnsi"/>
        </w:rPr>
        <w:t>the S</w:t>
      </w:r>
      <w:r w:rsidRPr="00843242">
        <w:rPr>
          <w:rFonts w:asciiTheme="majorHAnsi" w:hAnsiTheme="majorHAnsi"/>
        </w:rPr>
        <w:t xml:space="preserve">outh </w:t>
      </w:r>
      <w:r w:rsidRPr="00843242">
        <w:rPr>
          <w:rStyle w:val="StyleBoldUnderline"/>
          <w:rFonts w:asciiTheme="majorHAnsi" w:hAnsiTheme="majorHAnsi"/>
        </w:rPr>
        <w:t>C</w:t>
      </w:r>
      <w:r w:rsidRPr="00843242">
        <w:rPr>
          <w:rFonts w:asciiTheme="majorHAnsi" w:hAnsiTheme="majorHAnsi"/>
        </w:rPr>
        <w:t xml:space="preserve">hina </w:t>
      </w:r>
      <w:r w:rsidRPr="00843242">
        <w:rPr>
          <w:rStyle w:val="StyleBoldUnderline"/>
          <w:rFonts w:asciiTheme="majorHAnsi" w:hAnsiTheme="majorHAnsi"/>
        </w:rPr>
        <w:t>S</w:t>
      </w:r>
      <w:r w:rsidRPr="00843242">
        <w:rPr>
          <w:rFonts w:asciiTheme="majorHAnsi" w:hAnsiTheme="majorHAnsi"/>
        </w:rPr>
        <w:t xml:space="preserve">ea </w:t>
      </w:r>
      <w:r w:rsidRPr="00843242">
        <w:rPr>
          <w:rStyle w:val="StyleBoldUnderline"/>
          <w:rFonts w:asciiTheme="majorHAnsi" w:hAnsiTheme="majorHAnsi"/>
        </w:rPr>
        <w:t>is far from the only hot spot</w:t>
      </w:r>
      <w:r w:rsidRPr="00843242">
        <w:rPr>
          <w:rFonts w:asciiTheme="majorHAnsi" w:hAnsiTheme="majorHAnsi"/>
        </w:rPr>
        <w:t xml:space="preserve">; </w:t>
      </w:r>
      <w:r w:rsidRPr="00843242">
        <w:rPr>
          <w:rStyle w:val="StyleBoldUnderline"/>
          <w:rFonts w:asciiTheme="majorHAnsi" w:hAnsiTheme="majorHAnsi"/>
        </w:rPr>
        <w:t>a Russian invasion of the Baltic</w:t>
      </w:r>
      <w:r w:rsidRPr="00843242">
        <w:rPr>
          <w:rFonts w:asciiTheme="majorHAnsi" w:hAnsiTheme="majorHAnsi"/>
        </w:rPr>
        <w:t xml:space="preserve"> countries, </w:t>
      </w:r>
      <w:r w:rsidRPr="00843242">
        <w:rPr>
          <w:rStyle w:val="StyleBoldUnderline"/>
          <w:rFonts w:asciiTheme="majorHAnsi" w:hAnsiTheme="majorHAnsi"/>
        </w:rPr>
        <w:t>which are part of</w:t>
      </w:r>
      <w:r w:rsidRPr="00843242">
        <w:rPr>
          <w:rFonts w:asciiTheme="majorHAnsi" w:hAnsiTheme="majorHAnsi"/>
        </w:rPr>
        <w:t xml:space="preserve"> the </w:t>
      </w:r>
      <w:r w:rsidRPr="00843242">
        <w:rPr>
          <w:rStyle w:val="StyleBoldUnderline"/>
          <w:rFonts w:asciiTheme="majorHAnsi" w:hAnsiTheme="majorHAnsi"/>
        </w:rPr>
        <w:t>N</w:t>
      </w:r>
      <w:r w:rsidRPr="00843242">
        <w:rPr>
          <w:rFonts w:asciiTheme="majorHAnsi" w:hAnsiTheme="majorHAnsi"/>
        </w:rPr>
        <w:t xml:space="preserve">orth </w:t>
      </w:r>
      <w:r w:rsidRPr="00843242">
        <w:rPr>
          <w:rStyle w:val="StyleBoldUnderline"/>
          <w:rFonts w:asciiTheme="majorHAnsi" w:hAnsiTheme="majorHAnsi"/>
        </w:rPr>
        <w:t>A</w:t>
      </w:r>
      <w:r w:rsidRPr="00843242">
        <w:rPr>
          <w:rFonts w:asciiTheme="majorHAnsi" w:hAnsiTheme="majorHAnsi"/>
        </w:rPr>
        <w:t xml:space="preserve">tlantic </w:t>
      </w:r>
      <w:r w:rsidRPr="00843242">
        <w:rPr>
          <w:rStyle w:val="StyleBoldUnderline"/>
          <w:rFonts w:asciiTheme="majorHAnsi" w:hAnsiTheme="majorHAnsi"/>
        </w:rPr>
        <w:t>T</w:t>
      </w:r>
      <w:r w:rsidRPr="00843242">
        <w:rPr>
          <w:rFonts w:asciiTheme="majorHAnsi" w:hAnsiTheme="majorHAnsi"/>
        </w:rPr>
        <w:t xml:space="preserve">reaty </w:t>
      </w:r>
      <w:r w:rsidRPr="00843242">
        <w:rPr>
          <w:rStyle w:val="StyleBoldUnderline"/>
          <w:rFonts w:asciiTheme="majorHAnsi" w:hAnsiTheme="majorHAnsi"/>
        </w:rPr>
        <w:t>O</w:t>
      </w:r>
      <w:r w:rsidRPr="00843242">
        <w:rPr>
          <w:rFonts w:asciiTheme="majorHAnsi" w:hAnsiTheme="majorHAnsi"/>
        </w:rPr>
        <w:t xml:space="preserve">rganization, </w:t>
      </w:r>
      <w:r w:rsidRPr="00843242">
        <w:rPr>
          <w:rStyle w:val="StyleBoldUnderline"/>
          <w:rFonts w:asciiTheme="majorHAnsi" w:hAnsiTheme="majorHAnsi"/>
        </w:rPr>
        <w:t>could also trigger a major conflict</w:t>
      </w:r>
      <w:r w:rsidRPr="00843242">
        <w:rPr>
          <w:rFonts w:asciiTheme="majorHAnsi" w:hAnsiTheme="majorHAnsi"/>
        </w:rPr>
        <w:t xml:space="preserve"> and reverse the gains of the past 70 years. And </w:t>
      </w:r>
      <w:r w:rsidRPr="00843242">
        <w:rPr>
          <w:rStyle w:val="StyleBoldUnderline"/>
          <w:rFonts w:asciiTheme="majorHAnsi" w:hAnsiTheme="majorHAnsi"/>
        </w:rPr>
        <w:t>if the advance of illiberalism continue</w:t>
      </w:r>
      <w:r w:rsidRPr="00843242">
        <w:rPr>
          <w:rFonts w:asciiTheme="majorHAnsi" w:hAnsiTheme="majorHAnsi"/>
        </w:rPr>
        <w:t xml:space="preserve">, </w:t>
      </w:r>
      <w:r w:rsidRPr="00843242">
        <w:rPr>
          <w:rStyle w:val="Emphasis"/>
          <w:rFonts w:asciiTheme="majorHAnsi" w:hAnsiTheme="majorHAnsi"/>
        </w:rPr>
        <w:t>the flashpoints could easily multiply as democracy and capitalism lose their power as engines of peace</w:t>
      </w:r>
      <w:r w:rsidRPr="00843242">
        <w:rPr>
          <w:rFonts w:asciiTheme="majorHAnsi" w:hAnsiTheme="majorHAnsi"/>
        </w:rPr>
        <w:t>.</w:t>
      </w:r>
    </w:p>
    <w:p w14:paraId="0872E64E" w14:textId="77777777" w:rsidR="003D6BF9" w:rsidRDefault="003D6BF9" w:rsidP="00E70F4E">
      <w:pPr>
        <w:rPr>
          <w:rFonts w:asciiTheme="majorHAnsi" w:hAnsiTheme="majorHAnsi"/>
        </w:rPr>
      </w:pPr>
    </w:p>
    <w:p w14:paraId="3AF9EDC4" w14:textId="68C0916C" w:rsidR="003D6BF9" w:rsidRDefault="003D6BF9" w:rsidP="003D6BF9">
      <w:pPr>
        <w:pStyle w:val="Heading3"/>
      </w:pPr>
      <w:bookmarkStart w:id="23" w:name="_Toc359944209"/>
      <w:r>
        <w:t xml:space="preserve">AT Neoliberalism Bad </w:t>
      </w:r>
      <w:r>
        <w:sym w:font="Wingdings" w:char="F0E0"/>
      </w:r>
      <w:r>
        <w:t xml:space="preserve"> </w:t>
      </w:r>
      <w:r w:rsidR="00ED3F20">
        <w:t>Improves Quality of Life</w:t>
      </w:r>
      <w:bookmarkEnd w:id="23"/>
    </w:p>
    <w:p w14:paraId="433F1DBB" w14:textId="77777777" w:rsidR="00ED3F20" w:rsidRPr="00843242" w:rsidRDefault="00ED3F20" w:rsidP="00ED3F20">
      <w:pPr>
        <w:pStyle w:val="Heading4"/>
      </w:pPr>
      <w:r w:rsidRPr="00843242">
        <w:t xml:space="preserve">Global inequality declining now – industrialization, free trade, and globalization are driving quality of life increases – remaining inequality caused by resource curse, not neoliberalism </w:t>
      </w:r>
    </w:p>
    <w:p w14:paraId="676467A6" w14:textId="77777777" w:rsidR="00ED3F20" w:rsidRPr="00843242" w:rsidRDefault="00ED3F20" w:rsidP="00ED3F20">
      <w:pPr>
        <w:rPr>
          <w:rStyle w:val="StyleStyleBold12pt"/>
          <w:rFonts w:asciiTheme="majorHAnsi" w:hAnsiTheme="majorHAnsi"/>
        </w:rPr>
      </w:pPr>
      <w:r w:rsidRPr="00843242">
        <w:rPr>
          <w:rStyle w:val="StyleStyleBold12pt"/>
          <w:rFonts w:asciiTheme="majorHAnsi" w:hAnsiTheme="majorHAnsi"/>
        </w:rPr>
        <w:t>Smith 16</w:t>
      </w:r>
    </w:p>
    <w:p w14:paraId="11E9278B" w14:textId="77777777" w:rsidR="00ED3F20" w:rsidRPr="00843242" w:rsidRDefault="00ED3F20" w:rsidP="00ED3F20">
      <w:pPr>
        <w:rPr>
          <w:rFonts w:asciiTheme="majorHAnsi" w:hAnsiTheme="majorHAnsi"/>
        </w:rPr>
      </w:pPr>
      <w:r w:rsidRPr="00843242">
        <w:rPr>
          <w:rFonts w:asciiTheme="majorHAnsi" w:hAnsiTheme="majorHAnsi"/>
        </w:rPr>
        <w:t xml:space="preserve">(Noah Smith, assistant professor of finance at Stony Brook University and a freelance writer for a number of finance and business publications, “There's Great News on Inequality and Poverty,” </w:t>
      </w:r>
      <w:r w:rsidRPr="00843242">
        <w:rPr>
          <w:rFonts w:asciiTheme="majorHAnsi" w:hAnsiTheme="majorHAnsi"/>
          <w:i/>
        </w:rPr>
        <w:t>Bloomberg View</w:t>
      </w:r>
      <w:r w:rsidRPr="00843242">
        <w:rPr>
          <w:rFonts w:asciiTheme="majorHAnsi" w:hAnsiTheme="majorHAnsi"/>
        </w:rPr>
        <w:t xml:space="preserve">, June 20, 2016, </w:t>
      </w:r>
      <w:hyperlink r:id="rId11" w:history="1">
        <w:r w:rsidRPr="00843242">
          <w:rPr>
            <w:rStyle w:val="Hyperlink"/>
            <w:rFonts w:asciiTheme="majorHAnsi" w:hAnsiTheme="majorHAnsi"/>
          </w:rPr>
          <w:t>http://www.bloomberg.com/view/articles/2016-06-20/there-s-great-news-on-inequality-and-poverty</w:t>
        </w:r>
      </w:hyperlink>
      <w:r w:rsidRPr="00843242">
        <w:rPr>
          <w:rFonts w:asciiTheme="majorHAnsi" w:hAnsiTheme="majorHAnsi"/>
        </w:rPr>
        <w:t>)</w:t>
      </w:r>
    </w:p>
    <w:p w14:paraId="389EC9FA" w14:textId="77777777" w:rsidR="00ED3F20" w:rsidRPr="00843242" w:rsidRDefault="00ED3F20" w:rsidP="00ED3F20">
      <w:pPr>
        <w:rPr>
          <w:rFonts w:asciiTheme="majorHAnsi" w:hAnsiTheme="majorHAnsi"/>
        </w:rPr>
      </w:pPr>
    </w:p>
    <w:p w14:paraId="3EB7446D" w14:textId="77777777" w:rsidR="00ED3F20" w:rsidRPr="00843242" w:rsidRDefault="00ED3F20" w:rsidP="00ED3F20">
      <w:pPr>
        <w:tabs>
          <w:tab w:val="left" w:pos="630"/>
        </w:tabs>
        <w:rPr>
          <w:rFonts w:asciiTheme="majorHAnsi" w:hAnsiTheme="majorHAnsi"/>
          <w:sz w:val="12"/>
          <w:szCs w:val="12"/>
        </w:rPr>
      </w:pPr>
      <w:r w:rsidRPr="00843242">
        <w:rPr>
          <w:rStyle w:val="StyleBoldUnderline"/>
          <w:rFonts w:asciiTheme="majorHAnsi" w:hAnsiTheme="majorHAnsi"/>
        </w:rPr>
        <w:t>Until recently, economic growth in poor countries wasn't enough to close the gap with rich countries</w:t>
      </w:r>
      <w:r w:rsidRPr="00843242">
        <w:rPr>
          <w:rFonts w:asciiTheme="majorHAnsi" w:hAnsiTheme="majorHAnsi"/>
        </w:rPr>
        <w:t xml:space="preserve">. </w:t>
      </w:r>
      <w:r w:rsidRPr="00843242">
        <w:rPr>
          <w:rStyle w:val="StyleBoldUnderline"/>
          <w:rFonts w:asciiTheme="majorHAnsi" w:hAnsiTheme="majorHAnsi"/>
        </w:rPr>
        <w:t>But in the last few decades</w:t>
      </w:r>
      <w:r w:rsidRPr="00843242">
        <w:rPr>
          <w:rFonts w:asciiTheme="majorHAnsi" w:hAnsiTheme="majorHAnsi"/>
          <w:sz w:val="12"/>
          <w:szCs w:val="12"/>
        </w:rPr>
        <w:t>, developing-world growth has accelerated while that of rich countries has slowed. As a result,</w:t>
      </w:r>
      <w:r w:rsidRPr="00843242">
        <w:rPr>
          <w:rFonts w:asciiTheme="majorHAnsi" w:hAnsiTheme="majorHAnsi"/>
        </w:rPr>
        <w:t xml:space="preserve"> </w:t>
      </w:r>
      <w:r w:rsidRPr="00843242">
        <w:rPr>
          <w:rStyle w:val="Emphasis"/>
          <w:rFonts w:asciiTheme="majorHAnsi" w:hAnsiTheme="majorHAnsi"/>
        </w:rPr>
        <w:t>global inequality is now falling</w:t>
      </w:r>
      <w:r w:rsidRPr="00843242">
        <w:rPr>
          <w:rFonts w:asciiTheme="majorHAnsi" w:hAnsiTheme="majorHAnsi"/>
        </w:rPr>
        <w:t xml:space="preserve">. </w:t>
      </w:r>
      <w:r w:rsidRPr="00843242">
        <w:rPr>
          <w:rFonts w:asciiTheme="majorHAnsi" w:hAnsiTheme="majorHAnsi"/>
          <w:sz w:val="12"/>
          <w:szCs w:val="12"/>
        </w:rPr>
        <w:t>The most important and dramatic illustration of this comes from City University of New York economist Branko Milanovic. His now-famous “elephant graph,” created along with the World Bank’s Christopher Lakner, shows how income has grown for the world’s poor, middle-class and rich since the late 1980s:</w:t>
      </w:r>
    </w:p>
    <w:p w14:paraId="17C8E3D0" w14:textId="77777777" w:rsidR="00ED3F20" w:rsidRPr="00843242" w:rsidRDefault="00ED3F20" w:rsidP="00ED3F20">
      <w:pPr>
        <w:tabs>
          <w:tab w:val="left" w:pos="630"/>
        </w:tabs>
        <w:rPr>
          <w:rFonts w:asciiTheme="majorHAnsi" w:hAnsiTheme="majorHAnsi"/>
          <w:sz w:val="12"/>
          <w:szCs w:val="12"/>
        </w:rPr>
      </w:pPr>
      <w:r w:rsidRPr="00843242">
        <w:rPr>
          <w:rFonts w:asciiTheme="majorHAnsi" w:hAnsiTheme="majorHAnsi"/>
          <w:sz w:val="12"/>
          <w:szCs w:val="12"/>
        </w:rPr>
        <w:t>This graph looks at people instead of countries. It shows that</w:t>
      </w:r>
      <w:r w:rsidRPr="00843242">
        <w:rPr>
          <w:rFonts w:asciiTheme="majorHAnsi" w:hAnsiTheme="majorHAnsi"/>
        </w:rPr>
        <w:t xml:space="preserve"> </w:t>
      </w:r>
      <w:r w:rsidRPr="00843242">
        <w:rPr>
          <w:rStyle w:val="StyleBoldUnderline"/>
          <w:rFonts w:asciiTheme="majorHAnsi" w:hAnsiTheme="majorHAnsi"/>
        </w:rPr>
        <w:t>except for the very poorest people in the world</w:t>
      </w:r>
      <w:r w:rsidRPr="00843242">
        <w:rPr>
          <w:rFonts w:asciiTheme="majorHAnsi" w:hAnsiTheme="majorHAnsi"/>
        </w:rPr>
        <w:t xml:space="preserve"> -- </w:t>
      </w:r>
      <w:r w:rsidRPr="00843242">
        <w:rPr>
          <w:rStyle w:val="StyleBoldUnderline"/>
          <w:rFonts w:asciiTheme="majorHAnsi" w:hAnsiTheme="majorHAnsi"/>
        </w:rPr>
        <w:t>whose countries are</w:t>
      </w:r>
      <w:r w:rsidRPr="00843242">
        <w:rPr>
          <w:rFonts w:asciiTheme="majorHAnsi" w:hAnsiTheme="majorHAnsi"/>
        </w:rPr>
        <w:t xml:space="preserve"> </w:t>
      </w:r>
      <w:r w:rsidRPr="00843242">
        <w:rPr>
          <w:rFonts w:asciiTheme="majorHAnsi" w:hAnsiTheme="majorHAnsi"/>
          <w:sz w:val="12"/>
          <w:szCs w:val="12"/>
        </w:rPr>
        <w:t>probably</w:t>
      </w:r>
      <w:r w:rsidRPr="00843242">
        <w:rPr>
          <w:rFonts w:asciiTheme="majorHAnsi" w:hAnsiTheme="majorHAnsi"/>
        </w:rPr>
        <w:t xml:space="preserve"> </w:t>
      </w:r>
      <w:r w:rsidRPr="00843242">
        <w:rPr>
          <w:rStyle w:val="StyleBoldUnderline"/>
          <w:rFonts w:asciiTheme="majorHAnsi" w:hAnsiTheme="majorHAnsi"/>
        </w:rPr>
        <w:t>torn by wars, atrocities and corrupt dictatorships</w:t>
      </w:r>
      <w:r w:rsidRPr="00843242">
        <w:rPr>
          <w:rFonts w:asciiTheme="majorHAnsi" w:hAnsiTheme="majorHAnsi"/>
        </w:rPr>
        <w:t xml:space="preserve"> -- </w:t>
      </w:r>
      <w:r w:rsidRPr="00843242">
        <w:rPr>
          <w:rStyle w:val="StyleBoldUnderline"/>
          <w:rFonts w:asciiTheme="majorHAnsi" w:hAnsiTheme="majorHAnsi"/>
        </w:rPr>
        <w:t>the people in the bottom and middle</w:t>
      </w:r>
      <w:r w:rsidRPr="00843242">
        <w:rPr>
          <w:rFonts w:asciiTheme="majorHAnsi" w:hAnsiTheme="majorHAnsi"/>
        </w:rPr>
        <w:t xml:space="preserve"> </w:t>
      </w:r>
      <w:r w:rsidRPr="00843242">
        <w:rPr>
          <w:rFonts w:asciiTheme="majorHAnsi" w:hAnsiTheme="majorHAnsi"/>
          <w:sz w:val="12"/>
          <w:szCs w:val="12"/>
        </w:rPr>
        <w:t>of the global income distribution</w:t>
      </w:r>
      <w:r w:rsidRPr="00843242">
        <w:rPr>
          <w:rFonts w:asciiTheme="majorHAnsi" w:hAnsiTheme="majorHAnsi"/>
        </w:rPr>
        <w:t xml:space="preserve"> </w:t>
      </w:r>
      <w:r w:rsidRPr="00843242">
        <w:rPr>
          <w:rStyle w:val="StyleBoldUnderline"/>
          <w:rFonts w:asciiTheme="majorHAnsi" w:hAnsiTheme="majorHAnsi"/>
        </w:rPr>
        <w:t xml:space="preserve">have </w:t>
      </w:r>
      <w:r w:rsidRPr="00843242">
        <w:rPr>
          <w:rStyle w:val="Emphasis"/>
          <w:rFonts w:asciiTheme="majorHAnsi" w:hAnsiTheme="majorHAnsi"/>
        </w:rPr>
        <w:t>all experienced tremendous gains in recent decades</w:t>
      </w:r>
      <w:r w:rsidRPr="00843242">
        <w:rPr>
          <w:rFonts w:asciiTheme="majorHAnsi" w:hAnsiTheme="majorHAnsi"/>
        </w:rPr>
        <w:t xml:space="preserve">. </w:t>
      </w:r>
      <w:r w:rsidRPr="00843242">
        <w:rPr>
          <w:rFonts w:asciiTheme="majorHAnsi" w:hAnsiTheme="majorHAnsi"/>
          <w:sz w:val="12"/>
          <w:szCs w:val="12"/>
        </w:rPr>
        <w:t>The rich have also gained, though the almost-rich -- corresponding to the middle classes in countries like the U.S., Japan and Europe -- have stagnated or lost out.</w:t>
      </w:r>
    </w:p>
    <w:p w14:paraId="10D870B7" w14:textId="77777777" w:rsidR="00ED3F20" w:rsidRPr="00843242" w:rsidRDefault="00ED3F20" w:rsidP="00ED3F20">
      <w:pPr>
        <w:tabs>
          <w:tab w:val="left" w:pos="630"/>
        </w:tabs>
        <w:rPr>
          <w:rFonts w:asciiTheme="majorHAnsi" w:hAnsiTheme="majorHAnsi"/>
          <w:sz w:val="12"/>
          <w:szCs w:val="12"/>
        </w:rPr>
      </w:pPr>
      <w:r w:rsidRPr="00843242">
        <w:rPr>
          <w:rFonts w:asciiTheme="majorHAnsi" w:hAnsiTheme="majorHAnsi"/>
          <w:sz w:val="12"/>
          <w:szCs w:val="12"/>
        </w:rPr>
        <w:t>If you strip out top performer China, the pattern is only a little less dramatic. The message is clear -- after decades of losing relative ground in the early and mid-20th century, the poor are finally catching up across the globe.</w:t>
      </w:r>
    </w:p>
    <w:p w14:paraId="5A68E143" w14:textId="77777777" w:rsidR="00ED3F20" w:rsidRPr="00843242" w:rsidRDefault="00ED3F20" w:rsidP="00ED3F20">
      <w:pPr>
        <w:tabs>
          <w:tab w:val="left" w:pos="630"/>
        </w:tabs>
        <w:rPr>
          <w:rFonts w:asciiTheme="majorHAnsi" w:hAnsiTheme="majorHAnsi"/>
        </w:rPr>
      </w:pPr>
      <w:r w:rsidRPr="00843242">
        <w:rPr>
          <w:rStyle w:val="StyleBoldUnderline"/>
          <w:rFonts w:asciiTheme="majorHAnsi" w:hAnsiTheme="majorHAnsi"/>
        </w:rPr>
        <w:t>Why is this happening</w:t>
      </w:r>
      <w:r w:rsidRPr="00843242">
        <w:rPr>
          <w:rFonts w:asciiTheme="majorHAnsi" w:hAnsiTheme="majorHAnsi"/>
        </w:rPr>
        <w:t xml:space="preserve">? </w:t>
      </w:r>
      <w:r w:rsidRPr="00843242">
        <w:rPr>
          <w:rFonts w:asciiTheme="majorHAnsi" w:hAnsiTheme="majorHAnsi"/>
          <w:sz w:val="12"/>
          <w:szCs w:val="12"/>
        </w:rPr>
        <w:t>And why now?</w:t>
      </w:r>
      <w:r w:rsidRPr="00843242">
        <w:rPr>
          <w:rFonts w:asciiTheme="majorHAnsi" w:hAnsiTheme="majorHAnsi"/>
        </w:rPr>
        <w:t xml:space="preserve"> </w:t>
      </w:r>
      <w:r w:rsidRPr="00843242">
        <w:rPr>
          <w:rStyle w:val="StyleBoldUnderline"/>
          <w:rFonts w:asciiTheme="majorHAnsi" w:hAnsiTheme="majorHAnsi"/>
        </w:rPr>
        <w:t>The clearest answer is</w:t>
      </w:r>
      <w:r w:rsidRPr="00843242">
        <w:rPr>
          <w:rFonts w:asciiTheme="majorHAnsi" w:hAnsiTheme="majorHAnsi"/>
        </w:rPr>
        <w:t xml:space="preserve"> </w:t>
      </w:r>
      <w:r w:rsidRPr="00843242">
        <w:rPr>
          <w:rFonts w:asciiTheme="majorHAnsi" w:hAnsiTheme="majorHAnsi"/>
          <w:sz w:val="12"/>
          <w:szCs w:val="12"/>
        </w:rPr>
        <w:t>that</w:t>
      </w:r>
      <w:r w:rsidRPr="00843242">
        <w:rPr>
          <w:rFonts w:asciiTheme="majorHAnsi" w:hAnsiTheme="majorHAnsi"/>
        </w:rPr>
        <w:t xml:space="preserve"> </w:t>
      </w:r>
      <w:r w:rsidRPr="00843242">
        <w:rPr>
          <w:rStyle w:val="StyleBoldUnderline"/>
          <w:rFonts w:asciiTheme="majorHAnsi" w:hAnsiTheme="majorHAnsi"/>
        </w:rPr>
        <w:t xml:space="preserve">China, India, Southeast Asia and other poor, populous countries have finally started </w:t>
      </w:r>
      <w:r w:rsidRPr="00843242">
        <w:rPr>
          <w:rStyle w:val="Emphasis"/>
          <w:rFonts w:asciiTheme="majorHAnsi" w:hAnsiTheme="majorHAnsi"/>
        </w:rPr>
        <w:t>making the shift from agrarian economies to industrialized ones</w:t>
      </w:r>
      <w:r w:rsidRPr="00843242">
        <w:rPr>
          <w:rFonts w:asciiTheme="majorHAnsi" w:hAnsiTheme="majorHAnsi"/>
        </w:rPr>
        <w:t xml:space="preserve">. </w:t>
      </w:r>
      <w:r w:rsidRPr="00843242">
        <w:rPr>
          <w:rFonts w:asciiTheme="majorHAnsi" w:hAnsiTheme="majorHAnsi"/>
          <w:sz w:val="12"/>
          <w:szCs w:val="12"/>
        </w:rPr>
        <w:t>That is the process that pulled Europe, Japan and the U.S. out of poverty in the Industrial Revolution, but for a long time other countries were unable to follow. At first, they were held down by imperial conquest, then by war, and finally by political problems during the difficult transition to a post-colonial world. Now that they’ve resolved their biggest political issues -- no more Great Leap Forward, Cultural Revolution, License Raj and other misguided social and economic experiments --</w:t>
      </w:r>
      <w:r w:rsidRPr="00843242">
        <w:rPr>
          <w:rFonts w:asciiTheme="majorHAnsi" w:hAnsiTheme="majorHAnsi"/>
        </w:rPr>
        <w:t xml:space="preserve"> </w:t>
      </w:r>
      <w:r w:rsidRPr="00843242">
        <w:rPr>
          <w:rStyle w:val="StyleBoldUnderline"/>
          <w:rFonts w:asciiTheme="majorHAnsi" w:hAnsiTheme="majorHAnsi"/>
        </w:rPr>
        <w:t>they are completing the journey toward first-world status</w:t>
      </w:r>
      <w:r w:rsidRPr="00843242">
        <w:rPr>
          <w:rFonts w:asciiTheme="majorHAnsi" w:hAnsiTheme="majorHAnsi"/>
        </w:rPr>
        <w:t xml:space="preserve">. </w:t>
      </w:r>
      <w:r w:rsidRPr="00843242">
        <w:rPr>
          <w:rStyle w:val="Emphasis"/>
          <w:rFonts w:asciiTheme="majorHAnsi" w:hAnsiTheme="majorHAnsi"/>
        </w:rPr>
        <w:t>Trade and globalization</w:t>
      </w:r>
      <w:r w:rsidRPr="00843242">
        <w:rPr>
          <w:rFonts w:asciiTheme="majorHAnsi" w:hAnsiTheme="majorHAnsi"/>
        </w:rPr>
        <w:t xml:space="preserve"> </w:t>
      </w:r>
      <w:r w:rsidRPr="00843242">
        <w:rPr>
          <w:rFonts w:asciiTheme="majorHAnsi" w:hAnsiTheme="majorHAnsi"/>
          <w:sz w:val="12"/>
          <w:szCs w:val="12"/>
        </w:rPr>
        <w:t>also probably</w:t>
      </w:r>
      <w:r w:rsidRPr="00843242">
        <w:rPr>
          <w:rFonts w:asciiTheme="majorHAnsi" w:hAnsiTheme="majorHAnsi"/>
        </w:rPr>
        <w:t xml:space="preserve"> </w:t>
      </w:r>
      <w:r w:rsidRPr="00843242">
        <w:rPr>
          <w:rStyle w:val="Emphasis"/>
          <w:rFonts w:asciiTheme="majorHAnsi" w:hAnsiTheme="majorHAnsi"/>
        </w:rPr>
        <w:t>played a big role</w:t>
      </w:r>
      <w:r w:rsidRPr="00843242">
        <w:rPr>
          <w:rFonts w:asciiTheme="majorHAnsi" w:hAnsiTheme="majorHAnsi"/>
        </w:rPr>
        <w:t>.</w:t>
      </w:r>
    </w:p>
    <w:p w14:paraId="0496BDCE" w14:textId="77777777" w:rsidR="00ED3F20" w:rsidRPr="00843242" w:rsidRDefault="00ED3F20" w:rsidP="00ED3F20">
      <w:pPr>
        <w:tabs>
          <w:tab w:val="left" w:pos="630"/>
        </w:tabs>
        <w:rPr>
          <w:rFonts w:asciiTheme="majorHAnsi" w:hAnsiTheme="majorHAnsi"/>
          <w:sz w:val="12"/>
          <w:szCs w:val="12"/>
        </w:rPr>
      </w:pPr>
      <w:r w:rsidRPr="00843242">
        <w:rPr>
          <w:rStyle w:val="StyleBoldUnderline"/>
          <w:rFonts w:asciiTheme="majorHAnsi" w:hAnsiTheme="majorHAnsi"/>
        </w:rPr>
        <w:t>The rest of the developing world</w:t>
      </w:r>
      <w:r w:rsidRPr="00843242">
        <w:rPr>
          <w:rFonts w:asciiTheme="majorHAnsi" w:hAnsiTheme="majorHAnsi"/>
          <w:sz w:val="12"/>
          <w:szCs w:val="12"/>
        </w:rPr>
        <w:t>, including much of Latin America, Africa and the Middle East,</w:t>
      </w:r>
      <w:r w:rsidRPr="00843242">
        <w:rPr>
          <w:rFonts w:asciiTheme="majorHAnsi" w:hAnsiTheme="majorHAnsi"/>
        </w:rPr>
        <w:t xml:space="preserve"> </w:t>
      </w:r>
      <w:r w:rsidRPr="00843242">
        <w:rPr>
          <w:rStyle w:val="StyleBoldUnderline"/>
          <w:rFonts w:asciiTheme="majorHAnsi" w:hAnsiTheme="majorHAnsi"/>
        </w:rPr>
        <w:t>has economies based on natural resource extraction</w:t>
      </w:r>
      <w:r w:rsidRPr="00843242">
        <w:rPr>
          <w:rFonts w:asciiTheme="majorHAnsi" w:hAnsiTheme="majorHAnsi"/>
        </w:rPr>
        <w:t xml:space="preserve"> </w:t>
      </w:r>
      <w:r w:rsidRPr="00843242">
        <w:rPr>
          <w:rFonts w:asciiTheme="majorHAnsi" w:hAnsiTheme="majorHAnsi"/>
          <w:sz w:val="12"/>
          <w:szCs w:val="12"/>
        </w:rPr>
        <w:t>-- oil, minerals and other commodities. It is generally accepted that</w:t>
      </w:r>
      <w:r w:rsidRPr="00843242">
        <w:rPr>
          <w:rFonts w:asciiTheme="majorHAnsi" w:hAnsiTheme="majorHAnsi"/>
        </w:rPr>
        <w:t xml:space="preserve"> </w:t>
      </w:r>
      <w:r w:rsidRPr="00843242">
        <w:rPr>
          <w:rStyle w:val="StyleBoldUnderline"/>
          <w:rFonts w:asciiTheme="majorHAnsi" w:hAnsiTheme="majorHAnsi"/>
        </w:rPr>
        <w:t xml:space="preserve">it’s much harder for resource-based economies to industrialize -- this is known as </w:t>
      </w:r>
      <w:r w:rsidRPr="00843242">
        <w:rPr>
          <w:rStyle w:val="Emphasis"/>
          <w:rFonts w:asciiTheme="majorHAnsi" w:hAnsiTheme="majorHAnsi"/>
        </w:rPr>
        <w:t>the resource curse</w:t>
      </w:r>
      <w:r w:rsidRPr="00843242">
        <w:rPr>
          <w:rFonts w:asciiTheme="majorHAnsi" w:hAnsiTheme="majorHAnsi"/>
        </w:rPr>
        <w:t xml:space="preserve">. </w:t>
      </w:r>
      <w:r w:rsidRPr="00843242">
        <w:rPr>
          <w:rFonts w:asciiTheme="majorHAnsi" w:hAnsiTheme="majorHAnsi"/>
          <w:sz w:val="12"/>
          <w:szCs w:val="12"/>
        </w:rPr>
        <w:t>Countries in Africa and Latin America were probably given a big second-hand boost in the 1970s, and again in the 2000s and early 2010s, by commodity demand from the industrializing giants.</w:t>
      </w:r>
      <w:r w:rsidRPr="00843242">
        <w:rPr>
          <w:rFonts w:asciiTheme="majorHAnsi" w:hAnsiTheme="majorHAnsi"/>
        </w:rPr>
        <w:t xml:space="preserve"> </w:t>
      </w:r>
      <w:r w:rsidRPr="00843242">
        <w:rPr>
          <w:rStyle w:val="StyleBoldUnderline"/>
          <w:rFonts w:asciiTheme="majorHAnsi" w:hAnsiTheme="majorHAnsi"/>
        </w:rPr>
        <w:t>Now that China’s industrialization is nearing completion</w:t>
      </w:r>
      <w:r w:rsidRPr="00843242">
        <w:rPr>
          <w:rFonts w:asciiTheme="majorHAnsi" w:hAnsiTheme="majorHAnsi"/>
          <w:sz w:val="12"/>
          <w:szCs w:val="12"/>
        </w:rPr>
        <w:t>, that</w:t>
      </w:r>
      <w:r w:rsidRPr="00843242">
        <w:rPr>
          <w:rFonts w:asciiTheme="majorHAnsi" w:hAnsiTheme="majorHAnsi"/>
        </w:rPr>
        <w:t xml:space="preserve"> </w:t>
      </w:r>
      <w:r w:rsidRPr="00843242">
        <w:rPr>
          <w:rStyle w:val="StyleBoldUnderline"/>
          <w:rFonts w:asciiTheme="majorHAnsi" w:hAnsiTheme="majorHAnsi"/>
        </w:rPr>
        <w:t>demand has slackened, and resource prices have collapsed</w:t>
      </w:r>
      <w:r w:rsidRPr="00843242">
        <w:rPr>
          <w:rFonts w:asciiTheme="majorHAnsi" w:hAnsiTheme="majorHAnsi"/>
        </w:rPr>
        <w:t xml:space="preserve">. </w:t>
      </w:r>
      <w:r w:rsidRPr="00843242">
        <w:rPr>
          <w:rStyle w:val="StyleBoldUnderline"/>
          <w:rFonts w:asciiTheme="majorHAnsi" w:hAnsiTheme="majorHAnsi"/>
        </w:rPr>
        <w:t xml:space="preserve">So </w:t>
      </w:r>
      <w:r w:rsidRPr="00843242">
        <w:rPr>
          <w:rStyle w:val="Emphasis"/>
          <w:rFonts w:asciiTheme="majorHAnsi" w:hAnsiTheme="majorHAnsi"/>
        </w:rPr>
        <w:t>we may now see a period of slow growth in Africa, Latin America and the Middle East</w:t>
      </w:r>
      <w:r w:rsidRPr="00843242">
        <w:rPr>
          <w:rFonts w:asciiTheme="majorHAnsi" w:hAnsiTheme="majorHAnsi"/>
          <w:sz w:val="12"/>
          <w:szCs w:val="12"/>
        </w:rPr>
        <w:t>, similar to what happened when commodities prices fell in the 1980s and 1990s.</w:t>
      </w:r>
    </w:p>
    <w:p w14:paraId="25FC41FB" w14:textId="77777777" w:rsidR="00ED3F20" w:rsidRPr="001C0D99" w:rsidRDefault="00ED3F20" w:rsidP="00ED3F20">
      <w:pPr>
        <w:tabs>
          <w:tab w:val="left" w:pos="630"/>
        </w:tabs>
        <w:rPr>
          <w:rStyle w:val="StyleBoldUnderline"/>
          <w:rFonts w:asciiTheme="majorHAnsi" w:hAnsiTheme="majorHAnsi"/>
          <w:b/>
        </w:rPr>
      </w:pPr>
      <w:r w:rsidRPr="00843242">
        <w:rPr>
          <w:rFonts w:asciiTheme="majorHAnsi" w:hAnsiTheme="majorHAnsi"/>
          <w:sz w:val="12"/>
          <w:szCs w:val="12"/>
        </w:rPr>
        <w:t>But</w:t>
      </w:r>
      <w:r w:rsidRPr="00843242">
        <w:rPr>
          <w:rFonts w:asciiTheme="majorHAnsi" w:hAnsiTheme="majorHAnsi"/>
        </w:rPr>
        <w:t xml:space="preserve"> </w:t>
      </w:r>
      <w:r w:rsidRPr="00843242">
        <w:rPr>
          <w:rStyle w:val="StyleBoldUnderline"/>
          <w:rFonts w:asciiTheme="majorHAnsi" w:hAnsiTheme="majorHAnsi"/>
        </w:rPr>
        <w:t xml:space="preserve">the problem of the resource curse shouldn't blind us to </w:t>
      </w:r>
      <w:r w:rsidRPr="00843242">
        <w:rPr>
          <w:rStyle w:val="Emphasis"/>
          <w:rFonts w:asciiTheme="majorHAnsi" w:hAnsiTheme="majorHAnsi"/>
        </w:rPr>
        <w:t>the real, enormous, dramatic progress</w:t>
      </w:r>
      <w:r w:rsidRPr="00843242">
        <w:rPr>
          <w:rFonts w:asciiTheme="majorHAnsi" w:hAnsiTheme="majorHAnsi"/>
        </w:rPr>
        <w:t xml:space="preserve"> </w:t>
      </w:r>
      <w:r w:rsidRPr="00843242">
        <w:rPr>
          <w:rStyle w:val="StyleBoldUnderline"/>
          <w:rFonts w:asciiTheme="majorHAnsi" w:hAnsiTheme="majorHAnsi"/>
        </w:rPr>
        <w:t>that has come with</w:t>
      </w:r>
      <w:r w:rsidRPr="00843242">
        <w:rPr>
          <w:rFonts w:asciiTheme="majorHAnsi" w:hAnsiTheme="majorHAnsi"/>
          <w:sz w:val="12"/>
          <w:szCs w:val="12"/>
        </w:rPr>
        <w:t xml:space="preserve"> the</w:t>
      </w:r>
      <w:r w:rsidRPr="00843242">
        <w:rPr>
          <w:rFonts w:asciiTheme="majorHAnsi" w:hAnsiTheme="majorHAnsi"/>
        </w:rPr>
        <w:t xml:space="preserve"> </w:t>
      </w:r>
      <w:r w:rsidRPr="00843242">
        <w:rPr>
          <w:rStyle w:val="StyleBoldUnderline"/>
          <w:rFonts w:asciiTheme="majorHAnsi" w:hAnsiTheme="majorHAnsi"/>
        </w:rPr>
        <w:t>industrialization of</w:t>
      </w:r>
      <w:r w:rsidRPr="00843242">
        <w:rPr>
          <w:rFonts w:asciiTheme="majorHAnsi" w:hAnsiTheme="majorHAnsi"/>
        </w:rPr>
        <w:t xml:space="preserve"> </w:t>
      </w:r>
      <w:r w:rsidRPr="00843242">
        <w:rPr>
          <w:rFonts w:asciiTheme="majorHAnsi" w:hAnsiTheme="majorHAnsi"/>
          <w:sz w:val="12"/>
          <w:szCs w:val="12"/>
        </w:rPr>
        <w:t>China, India and other</w:t>
      </w:r>
      <w:r w:rsidRPr="00843242">
        <w:rPr>
          <w:rFonts w:asciiTheme="majorHAnsi" w:hAnsiTheme="majorHAnsi"/>
        </w:rPr>
        <w:t xml:space="preserve"> </w:t>
      </w:r>
      <w:r w:rsidRPr="00843242">
        <w:rPr>
          <w:rStyle w:val="StyleBoldUnderline"/>
          <w:rFonts w:asciiTheme="majorHAnsi" w:hAnsiTheme="majorHAnsi"/>
        </w:rPr>
        <w:t>poor countries</w:t>
      </w:r>
      <w:r w:rsidRPr="00843242">
        <w:rPr>
          <w:rFonts w:asciiTheme="majorHAnsi" w:hAnsiTheme="majorHAnsi"/>
        </w:rPr>
        <w:t xml:space="preserve">. </w:t>
      </w:r>
      <w:r w:rsidRPr="00843242">
        <w:rPr>
          <w:rFonts w:asciiTheme="majorHAnsi" w:hAnsiTheme="majorHAnsi"/>
          <w:sz w:val="12"/>
          <w:szCs w:val="12"/>
        </w:rPr>
        <w:t>Thanks to the work of economists like Roser, Milanovic and the researchers at the World Bank, we know that</w:t>
      </w:r>
      <w:r w:rsidRPr="00843242">
        <w:rPr>
          <w:rFonts w:asciiTheme="majorHAnsi" w:hAnsiTheme="majorHAnsi"/>
        </w:rPr>
        <w:t xml:space="preserve"> </w:t>
      </w:r>
      <w:r w:rsidRPr="00843242">
        <w:rPr>
          <w:rStyle w:val="StyleBoldUnderline"/>
          <w:rFonts w:asciiTheme="majorHAnsi" w:hAnsiTheme="majorHAnsi"/>
        </w:rPr>
        <w:t>the global economy isn't broken</w:t>
      </w:r>
      <w:r w:rsidRPr="00843242">
        <w:rPr>
          <w:rFonts w:asciiTheme="majorHAnsi" w:hAnsiTheme="majorHAnsi"/>
        </w:rPr>
        <w:t xml:space="preserve"> -- </w:t>
      </w:r>
      <w:r w:rsidRPr="00843242">
        <w:rPr>
          <w:rStyle w:val="StyleBoldUnderline"/>
          <w:rFonts w:asciiTheme="majorHAnsi" w:hAnsiTheme="majorHAnsi"/>
        </w:rPr>
        <w:t>it’s doing exactly what we want it to do, which is to move great masses of human beings from the edge of starvation to a reasonably comfortable modern life</w:t>
      </w:r>
      <w:r w:rsidRPr="00843242">
        <w:rPr>
          <w:rFonts w:asciiTheme="majorHAnsi" w:hAnsiTheme="majorHAnsi"/>
        </w:rPr>
        <w:t xml:space="preserve">. </w:t>
      </w:r>
      <w:r w:rsidRPr="00843242">
        <w:rPr>
          <w:rStyle w:val="Emphasis"/>
          <w:rFonts w:asciiTheme="majorHAnsi" w:hAnsiTheme="majorHAnsi"/>
        </w:rPr>
        <w:t>The global economy isn't the neoliberal, post-imperial dystopia that some on the left imagine it to be.</w:t>
      </w:r>
      <w:r w:rsidRPr="00843242">
        <w:rPr>
          <w:rFonts w:asciiTheme="majorHAnsi" w:hAnsiTheme="majorHAnsi"/>
        </w:rPr>
        <w:t xml:space="preserve"> </w:t>
      </w:r>
      <w:r w:rsidRPr="00843242">
        <w:rPr>
          <w:rStyle w:val="Emphasis"/>
          <w:rFonts w:asciiTheme="majorHAnsi" w:hAnsiTheme="majorHAnsi"/>
        </w:rPr>
        <w:t>Quite the opposite -- life on this planet has never been so good for so many people</w:t>
      </w:r>
      <w:r w:rsidRPr="00843242">
        <w:rPr>
          <w:rFonts w:asciiTheme="majorHAnsi" w:hAnsiTheme="majorHAnsi"/>
        </w:rPr>
        <w:t>.</w:t>
      </w:r>
    </w:p>
    <w:p w14:paraId="3E97B82C" w14:textId="77777777" w:rsidR="00ED3F20" w:rsidRPr="00ED3F20" w:rsidRDefault="00ED3F20" w:rsidP="00ED3F20"/>
    <w:p w14:paraId="0E77EDE5" w14:textId="77777777" w:rsidR="00472868" w:rsidRPr="00760687" w:rsidRDefault="00472868" w:rsidP="00472868">
      <w:pPr>
        <w:pStyle w:val="Heading3"/>
      </w:pPr>
      <w:bookmarkStart w:id="24" w:name="_Toc359944210"/>
      <w:bookmarkStart w:id="25" w:name="_Toc336690762"/>
      <w:r>
        <w:t xml:space="preserve">Economic Rationality Good – Markets </w:t>
      </w:r>
      <w:r>
        <w:sym w:font="Wingdings" w:char="F0E0"/>
      </w:r>
      <w:r>
        <w:t xml:space="preserve"> Social Solidarity</w:t>
      </w:r>
      <w:bookmarkEnd w:id="24"/>
    </w:p>
    <w:p w14:paraId="29EE2F80" w14:textId="77777777" w:rsidR="00472868" w:rsidRPr="00D84835" w:rsidRDefault="00472868" w:rsidP="00472868">
      <w:pPr>
        <w:pStyle w:val="Heading4"/>
      </w:pPr>
      <w:r w:rsidRPr="00D84835">
        <w:t>Markets and market rationality are key to cooperation and fairness – best cross-cultural evidence indicates markets are comparatively key to cultivate equitable social norms</w:t>
      </w:r>
    </w:p>
    <w:p w14:paraId="31A11C04" w14:textId="77777777" w:rsidR="00472868" w:rsidRPr="0014191D" w:rsidRDefault="00472868" w:rsidP="00472868">
      <w:pPr>
        <w:rPr>
          <w:rStyle w:val="StyleStyleBold12pt"/>
        </w:rPr>
      </w:pPr>
      <w:r w:rsidRPr="0014191D">
        <w:rPr>
          <w:rStyle w:val="StyleStyleBold12pt"/>
        </w:rPr>
        <w:t>Henrich 12</w:t>
      </w:r>
    </w:p>
    <w:p w14:paraId="0CBC891E" w14:textId="77777777" w:rsidR="00472868" w:rsidRDefault="00472868" w:rsidP="00472868">
      <w:r>
        <w:t xml:space="preserve">(Joseph Henrich, </w:t>
      </w:r>
      <w:r w:rsidRPr="00D413D1">
        <w:t>Canada Research Chair in Culture, Cognition and Coevolution, and is Co-director of the Centre for Human Evolution, Cognition and Culture at the University of British Columbia</w:t>
      </w:r>
      <w:r>
        <w:t>, “</w:t>
      </w:r>
      <w:r w:rsidRPr="00D413D1">
        <w:t>Economic Markets and Human Fairness</w:t>
      </w:r>
      <w:r>
        <w:t xml:space="preserve">,” October 10, 2012, </w:t>
      </w:r>
      <w:r w:rsidRPr="0014191D">
        <w:t>http://www.beinghuman.org/article/economic-markets-and-human-fairness</w:t>
      </w:r>
      <w:r>
        <w:t>)</w:t>
      </w:r>
    </w:p>
    <w:p w14:paraId="37E4F833" w14:textId="77777777" w:rsidR="00472868" w:rsidRDefault="00472868" w:rsidP="00472868"/>
    <w:p w14:paraId="66128E1F" w14:textId="77777777" w:rsidR="00472868" w:rsidRDefault="00472868" w:rsidP="00472868">
      <w:r w:rsidRPr="00273672">
        <w:rPr>
          <w:sz w:val="12"/>
          <w:szCs w:val="12"/>
        </w:rPr>
        <w:t>Research now offers the beginnings of a scientific answer: both camps are partly right in a way that reveals insights into human nature and how the modern world works (or fails to work).</w:t>
      </w:r>
      <w:r>
        <w:t xml:space="preserve"> </w:t>
      </w:r>
      <w:r w:rsidRPr="00C15AE3">
        <w:rPr>
          <w:rStyle w:val="StyleBoldUnderline"/>
        </w:rPr>
        <w:t>To examine the influence of markets on</w:t>
      </w:r>
      <w:r>
        <w:t xml:space="preserve"> </w:t>
      </w:r>
      <w:r w:rsidRPr="007E31F1">
        <w:rPr>
          <w:sz w:val="12"/>
          <w:szCs w:val="12"/>
        </w:rPr>
        <w:t>people’s</w:t>
      </w:r>
      <w:r>
        <w:t xml:space="preserve"> </w:t>
      </w:r>
      <w:r w:rsidRPr="00C15AE3">
        <w:rPr>
          <w:rStyle w:val="StyleBoldUnderline"/>
        </w:rPr>
        <w:t>fairness toward strangers</w:t>
      </w:r>
      <w:r w:rsidRPr="007E31F1">
        <w:rPr>
          <w:sz w:val="12"/>
          <w:szCs w:val="12"/>
        </w:rPr>
        <w:t>, my colleagues and</w:t>
      </w:r>
      <w:r>
        <w:t xml:space="preserve"> </w:t>
      </w:r>
      <w:r w:rsidRPr="00C15AE3">
        <w:rPr>
          <w:rStyle w:val="StyleBoldUnderline"/>
        </w:rPr>
        <w:t>I conducted economic experiments among diverse populations from around the globe</w:t>
      </w:r>
      <w:r>
        <w:t>.</w:t>
      </w:r>
    </w:p>
    <w:p w14:paraId="70E3340B" w14:textId="77777777" w:rsidR="00472868" w:rsidRPr="00273672" w:rsidRDefault="00472868" w:rsidP="00472868">
      <w:pPr>
        <w:rPr>
          <w:sz w:val="12"/>
          <w:szCs w:val="12"/>
        </w:rPr>
      </w:pPr>
      <w:r w:rsidRPr="003E3D70">
        <w:rPr>
          <w:rStyle w:val="StyleBoldUnderline"/>
        </w:rPr>
        <w:t>We first used the Ultimatum Game</w:t>
      </w:r>
      <w:r w:rsidRPr="00273672">
        <w:rPr>
          <w:sz w:val="12"/>
          <w:szCs w:val="12"/>
        </w:rPr>
        <w:t>, in which a pair of participants is given some money, say $100. One partner (the proposer) must offer part of this sum to the other. The responder can either accept the offer, getting that amount while the proposer gets the remainder, or reject it, in which case nobody gets anything. The players never know each other’s identities, and they do not play again.</w:t>
      </w:r>
    </w:p>
    <w:p w14:paraId="575082B4" w14:textId="77777777" w:rsidR="00472868" w:rsidRDefault="00472868" w:rsidP="00472868">
      <w:r w:rsidRPr="00273672">
        <w:rPr>
          <w:sz w:val="12"/>
          <w:szCs w:val="12"/>
        </w:rPr>
        <w:t>What would a selfish money maximizer do in this game? If the proposer offers $10 of his $100, the responder faces of choice between $10 and zero. If money is all that matters, then the responder will accept any offer. A selfish proposer, realizing this, would offer $1 and keep $99 for himself. Thus, a species of</w:t>
      </w:r>
      <w:r>
        <w:t xml:space="preserve"> </w:t>
      </w:r>
      <w:r w:rsidRPr="003E3D70">
        <w:rPr>
          <w:rStyle w:val="StyleBoldUnderline"/>
        </w:rPr>
        <w:t>Homo economicus would make very unequal offers and never reject</w:t>
      </w:r>
      <w:r>
        <w:t>.</w:t>
      </w:r>
    </w:p>
    <w:p w14:paraId="46B32535" w14:textId="77777777" w:rsidR="00472868" w:rsidRPr="00273672" w:rsidRDefault="00472868" w:rsidP="00472868">
      <w:pPr>
        <w:rPr>
          <w:sz w:val="12"/>
          <w:szCs w:val="12"/>
        </w:rPr>
      </w:pPr>
      <w:r w:rsidRPr="003E3D70">
        <w:rPr>
          <w:rStyle w:val="Emphasis"/>
        </w:rPr>
        <w:t>We found no societies that behaved this way</w:t>
      </w:r>
      <w:r w:rsidRPr="00273672">
        <w:rPr>
          <w:sz w:val="12"/>
          <w:szCs w:val="12"/>
        </w:rPr>
        <w:t xml:space="preserve">, among hunter-gathers, herders, slash-and-burn horticulturalists, subsistence farmers, and wage workers in Africa, Oceania, Siberia, New Guinea, and South America (plus Americans). In each place, we put one day’s wage on the line.  </w:t>
      </w:r>
    </w:p>
    <w:p w14:paraId="61A738B8" w14:textId="77777777" w:rsidR="00472868" w:rsidRDefault="00472868" w:rsidP="00472868">
      <w:r w:rsidRPr="00273672">
        <w:rPr>
          <w:sz w:val="12"/>
          <w:szCs w:val="12"/>
        </w:rPr>
        <w:t>Nevertheless, people’s behavior varied a lot. Our populations ranged from remote foragers with no market integration to urban groups that depend completely on markets.</w:t>
      </w:r>
      <w:r>
        <w:t xml:space="preserve"> </w:t>
      </w:r>
      <w:r w:rsidRPr="00273672">
        <w:rPr>
          <w:rStyle w:val="StyleBoldUnderline"/>
        </w:rPr>
        <w:t>People from the least market-integrated communities offered</w:t>
      </w:r>
      <w:r w:rsidRPr="007E31F1">
        <w:rPr>
          <w:sz w:val="12"/>
          <w:szCs w:val="12"/>
        </w:rPr>
        <w:t>, on average,</w:t>
      </w:r>
      <w:r>
        <w:t xml:space="preserve"> </w:t>
      </w:r>
      <w:r w:rsidRPr="00273672">
        <w:rPr>
          <w:rStyle w:val="StyleBoldUnderline"/>
        </w:rPr>
        <w:t>only about one-quarter</w:t>
      </w:r>
      <w:r>
        <w:t xml:space="preserve"> </w:t>
      </w:r>
      <w:r w:rsidRPr="007E31F1">
        <w:rPr>
          <w:sz w:val="12"/>
          <w:szCs w:val="12"/>
        </w:rPr>
        <w:t>of the</w:t>
      </w:r>
      <w:r>
        <w:t xml:space="preserve"> </w:t>
      </w:r>
      <w:r w:rsidRPr="00273672">
        <w:rPr>
          <w:rStyle w:val="StyleBoldUnderline"/>
        </w:rPr>
        <w:t>stake</w:t>
      </w:r>
      <w:r>
        <w:t xml:space="preserve">, </w:t>
      </w:r>
      <w:r w:rsidRPr="00273672">
        <w:rPr>
          <w:rStyle w:val="StyleBoldUnderline"/>
        </w:rPr>
        <w:t>while those from the most integrated communities</w:t>
      </w:r>
      <w:r w:rsidRPr="007E31F1">
        <w:rPr>
          <w:sz w:val="12"/>
          <w:szCs w:val="12"/>
        </w:rPr>
        <w:t>, such as rural Missouri</w:t>
      </w:r>
      <w:r>
        <w:t xml:space="preserve">, </w:t>
      </w:r>
      <w:r w:rsidRPr="00273672">
        <w:rPr>
          <w:rStyle w:val="StyleBoldUnderline"/>
        </w:rPr>
        <w:t>offered roughly half</w:t>
      </w:r>
      <w:r>
        <w:t xml:space="preserve">. </w:t>
      </w:r>
      <w:r w:rsidRPr="00273672">
        <w:rPr>
          <w:rStyle w:val="StyleBoldUnderline"/>
        </w:rPr>
        <w:t>This</w:t>
      </w:r>
      <w:r>
        <w:t xml:space="preserve"> </w:t>
      </w:r>
      <w:r w:rsidRPr="007E31F1">
        <w:rPr>
          <w:sz w:val="12"/>
          <w:szCs w:val="12"/>
        </w:rPr>
        <w:t>result</w:t>
      </w:r>
      <w:r>
        <w:t xml:space="preserve"> </w:t>
      </w:r>
      <w:r w:rsidRPr="00273672">
        <w:rPr>
          <w:rStyle w:val="StyleBoldUnderline"/>
        </w:rPr>
        <w:t>supports the idea</w:t>
      </w:r>
      <w:r>
        <w:t xml:space="preserve"> </w:t>
      </w:r>
      <w:r w:rsidRPr="007E31F1">
        <w:rPr>
          <w:sz w:val="12"/>
          <w:szCs w:val="12"/>
        </w:rPr>
        <w:t>that</w:t>
      </w:r>
      <w:r>
        <w:t xml:space="preserve"> </w:t>
      </w:r>
      <w:r w:rsidRPr="00273672">
        <w:rPr>
          <w:rStyle w:val="Emphasis"/>
        </w:rPr>
        <w:t>market participation fosters</w:t>
      </w:r>
      <w:r>
        <w:t xml:space="preserve"> </w:t>
      </w:r>
      <w:r w:rsidRPr="007E31F1">
        <w:rPr>
          <w:sz w:val="12"/>
          <w:szCs w:val="12"/>
        </w:rPr>
        <w:t>a different kind of</w:t>
      </w:r>
      <w:r>
        <w:t xml:space="preserve"> </w:t>
      </w:r>
      <w:r w:rsidRPr="00273672">
        <w:rPr>
          <w:rStyle w:val="Emphasis"/>
        </w:rPr>
        <w:t>sociality</w:t>
      </w:r>
      <w:r>
        <w:t>.</w:t>
      </w:r>
    </w:p>
    <w:p w14:paraId="6737DC35" w14:textId="77777777" w:rsidR="00472868" w:rsidRPr="00277AC9" w:rsidRDefault="00472868" w:rsidP="00472868">
      <w:pPr>
        <w:rPr>
          <w:sz w:val="12"/>
          <w:szCs w:val="12"/>
        </w:rPr>
      </w:pPr>
      <w:r w:rsidRPr="00277AC9">
        <w:rPr>
          <w:sz w:val="12"/>
          <w:szCs w:val="12"/>
        </w:rPr>
        <w:t>When we first presented our findings,</w:t>
      </w:r>
      <w:r>
        <w:t xml:space="preserve"> </w:t>
      </w:r>
      <w:r w:rsidRPr="00C74775">
        <w:rPr>
          <w:rStyle w:val="StyleBoldUnderline"/>
        </w:rPr>
        <w:t>other researchers raised</w:t>
      </w:r>
      <w:r>
        <w:t xml:space="preserve"> </w:t>
      </w:r>
      <w:r w:rsidRPr="007E31F1">
        <w:rPr>
          <w:sz w:val="12"/>
          <w:szCs w:val="12"/>
        </w:rPr>
        <w:t>important</w:t>
      </w:r>
      <w:r>
        <w:t xml:space="preserve"> </w:t>
      </w:r>
      <w:r w:rsidRPr="00C74775">
        <w:rPr>
          <w:rStyle w:val="StyleBoldUnderline"/>
        </w:rPr>
        <w:t>concerns</w:t>
      </w:r>
      <w:r>
        <w:t xml:space="preserve">. </w:t>
      </w:r>
      <w:r w:rsidRPr="00C74775">
        <w:rPr>
          <w:rStyle w:val="StyleBoldUnderline"/>
        </w:rPr>
        <w:t>So we went back to work, to see if we could replicate and extend our findings</w:t>
      </w:r>
      <w:r w:rsidRPr="00277AC9">
        <w:rPr>
          <w:sz w:val="12"/>
          <w:szCs w:val="12"/>
        </w:rPr>
        <w:t xml:space="preserve">, improving our methods and adding to other games to our experimental toolbox. The first game, the Dictator Game, is like the Ultimatum Game, except the responder cannot do anything. Selfish proposers face no threat of rejection, so they should give zero.  </w:t>
      </w:r>
    </w:p>
    <w:p w14:paraId="6507D6A3" w14:textId="77777777" w:rsidR="00472868" w:rsidRPr="00277AC9" w:rsidRDefault="00472868" w:rsidP="00472868">
      <w:pPr>
        <w:rPr>
          <w:sz w:val="12"/>
          <w:szCs w:val="12"/>
        </w:rPr>
      </w:pPr>
      <w:r w:rsidRPr="00277AC9">
        <w:rPr>
          <w:sz w:val="12"/>
          <w:szCs w:val="12"/>
        </w:rPr>
        <w:t>Our second game, the Third Party Punishment Game, involves three players. Player A makes an offer to Player B, who cannot do anything. Player C, who gets half the amount that Player A is dividing with B, can pay to take money away from A. If the players are Homo economicus, Player A will give zero to B, and C will not pay to punish A. Together, these games gave us five measures of prosociality.</w:t>
      </w:r>
    </w:p>
    <w:p w14:paraId="78C20EF1" w14:textId="77777777" w:rsidR="00472868" w:rsidRPr="006F2F5D" w:rsidRDefault="00472868" w:rsidP="00472868">
      <w:pPr>
        <w:rPr>
          <w:sz w:val="12"/>
          <w:szCs w:val="12"/>
        </w:rPr>
      </w:pPr>
      <w:r w:rsidRPr="00277AC9">
        <w:rPr>
          <w:rStyle w:val="StyleBoldUnderline"/>
        </w:rPr>
        <w:t>This second set of results tells the same story</w:t>
      </w:r>
      <w:r>
        <w:t xml:space="preserve">. </w:t>
      </w:r>
      <w:r w:rsidRPr="00277AC9">
        <w:rPr>
          <w:rStyle w:val="Emphasis"/>
        </w:rPr>
        <w:t>Individuals from communities with greater market dependence make more equitable offers</w:t>
      </w:r>
      <w:r>
        <w:t xml:space="preserve"> </w:t>
      </w:r>
      <w:r w:rsidRPr="006F2F5D">
        <w:rPr>
          <w:sz w:val="12"/>
          <w:szCs w:val="12"/>
        </w:rPr>
        <w:t>in all three games. The effect holds even after statistically removing differences in income, wealth, education, household size, sex, age, religion, and community size. The only factor besides markets that mattered consistently was religion. (People adhering to Christianity or Islam offered more than those associated with local or traditional religions.)</w:t>
      </w:r>
    </w:p>
    <w:p w14:paraId="47C42AB0" w14:textId="77777777" w:rsidR="00472868" w:rsidRDefault="00472868" w:rsidP="00472868">
      <w:r w:rsidRPr="006F2F5D">
        <w:rPr>
          <w:sz w:val="12"/>
          <w:szCs w:val="12"/>
        </w:rPr>
        <w:t>This correlation could simply suggest that prosocial people are attracted to markets, but recent work shows that</w:t>
      </w:r>
      <w:r>
        <w:t xml:space="preserve"> </w:t>
      </w:r>
      <w:r w:rsidRPr="00A54373">
        <w:rPr>
          <w:rStyle w:val="StyleBoldUnderline"/>
        </w:rPr>
        <w:t>markets do influence sociality</w:t>
      </w:r>
      <w:r>
        <w:t xml:space="preserve">. </w:t>
      </w:r>
      <w:r w:rsidRPr="006F2F5D">
        <w:rPr>
          <w:sz w:val="12"/>
          <w:szCs w:val="12"/>
        </w:rPr>
        <w:t>Among the Oromo herding communities of Ethiopia, Devesh Rustagi measured people’s willingness to cooperate with strangers in an economic game. Since these groups are tied to their land by customary rights, Rustagi examined the relationship between people’s cooperativeness and their distance from the market, which ranged from a few hours travel time to a full day.</w:t>
      </w:r>
    </w:p>
    <w:p w14:paraId="4BA67495" w14:textId="77777777" w:rsidR="00472868" w:rsidRPr="00052065" w:rsidRDefault="00472868" w:rsidP="00472868">
      <w:pPr>
        <w:rPr>
          <w:sz w:val="12"/>
          <w:szCs w:val="12"/>
        </w:rPr>
      </w:pPr>
      <w:r w:rsidRPr="006F2F5D">
        <w:rPr>
          <w:rStyle w:val="StyleBoldUnderline"/>
        </w:rPr>
        <w:t xml:space="preserve">People who lived closer to markets were </w:t>
      </w:r>
      <w:r w:rsidRPr="006F2F5D">
        <w:rPr>
          <w:rStyle w:val="Emphasis"/>
        </w:rPr>
        <w:t>more cooperative</w:t>
      </w:r>
      <w:r w:rsidRPr="006F2F5D">
        <w:rPr>
          <w:rStyle w:val="StyleBoldUnderline"/>
        </w:rPr>
        <w:t>, even after statistically controlling for</w:t>
      </w:r>
      <w:r>
        <w:t xml:space="preserve"> </w:t>
      </w:r>
      <w:r w:rsidRPr="006F2F5D">
        <w:rPr>
          <w:sz w:val="12"/>
          <w:szCs w:val="12"/>
        </w:rPr>
        <w:t>wealth, literacy, sex, land, and</w:t>
      </w:r>
      <w:r>
        <w:t xml:space="preserve"> </w:t>
      </w:r>
      <w:r w:rsidRPr="006F2F5D">
        <w:rPr>
          <w:rStyle w:val="StyleBoldUnderline"/>
        </w:rPr>
        <w:t>many</w:t>
      </w:r>
      <w:r>
        <w:t xml:space="preserve"> </w:t>
      </w:r>
      <w:r w:rsidRPr="007E31F1">
        <w:rPr>
          <w:sz w:val="12"/>
          <w:szCs w:val="12"/>
        </w:rPr>
        <w:t>other</w:t>
      </w:r>
      <w:r>
        <w:t xml:space="preserve"> </w:t>
      </w:r>
      <w:r w:rsidRPr="006F2F5D">
        <w:rPr>
          <w:rStyle w:val="StyleBoldUnderline"/>
        </w:rPr>
        <w:t>variables</w:t>
      </w:r>
      <w:r>
        <w:t xml:space="preserve">. </w:t>
      </w:r>
      <w:r w:rsidRPr="007E31F1">
        <w:rPr>
          <w:sz w:val="12"/>
          <w:szCs w:val="12"/>
        </w:rPr>
        <w:t>Here</w:t>
      </w:r>
      <w:r>
        <w:t xml:space="preserve"> </w:t>
      </w:r>
      <w:r w:rsidRPr="00476E11">
        <w:rPr>
          <w:rStyle w:val="StyleBoldUnderline"/>
        </w:rPr>
        <w:t>market contact seems to have caused people to be more cooperative in anonymous situations</w:t>
      </w:r>
      <w:r>
        <w:t xml:space="preserve">. </w:t>
      </w:r>
      <w:r w:rsidRPr="00170B85">
        <w:rPr>
          <w:sz w:val="12"/>
          <w:szCs w:val="12"/>
        </w:rPr>
        <w:t>Perhaps most importantly,</w:t>
      </w:r>
      <w:r>
        <w:t xml:space="preserve"> </w:t>
      </w:r>
      <w:r w:rsidRPr="008A6EB6">
        <w:rPr>
          <w:rStyle w:val="StyleBoldUnderline"/>
        </w:rPr>
        <w:t>groups with more cooperators were better able to make</w:t>
      </w:r>
      <w:r w:rsidRPr="007E31F1">
        <w:rPr>
          <w:sz w:val="12"/>
          <w:szCs w:val="12"/>
        </w:rPr>
        <w:t>, monitor,</w:t>
      </w:r>
      <w:r>
        <w:t xml:space="preserve"> </w:t>
      </w:r>
      <w:r w:rsidRPr="008A6EB6">
        <w:rPr>
          <w:rStyle w:val="StyleBoldUnderline"/>
        </w:rPr>
        <w:t>and enforce local agreements that resulted in</w:t>
      </w:r>
      <w:r>
        <w:t xml:space="preserve"> </w:t>
      </w:r>
      <w:r w:rsidRPr="00170B85">
        <w:rPr>
          <w:sz w:val="12"/>
          <w:szCs w:val="12"/>
        </w:rPr>
        <w:t>measurable improvements in</w:t>
      </w:r>
      <w:r>
        <w:t xml:space="preserve"> </w:t>
      </w:r>
      <w:r w:rsidRPr="008A6EB6">
        <w:rPr>
          <w:rStyle w:val="StyleBoldUnderline"/>
        </w:rPr>
        <w:t>forest conservation</w:t>
      </w:r>
      <w:r>
        <w:t xml:space="preserve">. </w:t>
      </w:r>
      <w:r w:rsidRPr="007E31F1">
        <w:rPr>
          <w:sz w:val="12"/>
          <w:szCs w:val="12"/>
        </w:rPr>
        <w:t>That is,</w:t>
      </w:r>
      <w:r>
        <w:t xml:space="preserve"> </w:t>
      </w:r>
      <w:r w:rsidRPr="008A6EB6">
        <w:rPr>
          <w:rStyle w:val="Emphasis"/>
        </w:rPr>
        <w:t>the experience of markets changes our sociality to make it easier to construct and enforce certain kinds of institutions</w:t>
      </w:r>
      <w:r>
        <w:t xml:space="preserve">. </w:t>
      </w:r>
      <w:r w:rsidRPr="00052065">
        <w:rPr>
          <w:sz w:val="12"/>
          <w:szCs w:val="12"/>
        </w:rPr>
        <w:t>Maarten Voors and his team have similar findings from Burundi.</w:t>
      </w:r>
    </w:p>
    <w:p w14:paraId="4BD35F61" w14:textId="77777777" w:rsidR="00472868" w:rsidRPr="00052065" w:rsidRDefault="00472868" w:rsidP="00472868">
      <w:pPr>
        <w:rPr>
          <w:sz w:val="12"/>
          <w:szCs w:val="12"/>
        </w:rPr>
      </w:pPr>
      <w:r w:rsidRPr="00052065">
        <w:rPr>
          <w:sz w:val="12"/>
          <w:szCs w:val="12"/>
        </w:rPr>
        <w:t>Much psychological research indicates that people are specialized for thinking about particular social relationships, like those involving kin, reciprocal partners, and hierarchy. We clearly key into reputation, and in many of the small-scale societies we studied, individuals can improve or sustain their reputations by treating their kin, reciprocal partners, and social betters according to custom.</w:t>
      </w:r>
    </w:p>
    <w:p w14:paraId="06FEF19F" w14:textId="77777777" w:rsidR="00472868" w:rsidRDefault="00472868" w:rsidP="00472868">
      <w:r w:rsidRPr="00AB0A86">
        <w:rPr>
          <w:rStyle w:val="StyleBoldUnderline"/>
        </w:rPr>
        <w:t>Market interactions</w:t>
      </w:r>
      <w:r w:rsidRPr="00052065">
        <w:rPr>
          <w:sz w:val="12"/>
          <w:szCs w:val="12"/>
        </w:rPr>
        <w:t>, though, are different from “real” human relationships. Efficient markets</w:t>
      </w:r>
      <w:r>
        <w:t xml:space="preserve"> </w:t>
      </w:r>
      <w:r w:rsidRPr="00AB0A86">
        <w:rPr>
          <w:rStyle w:val="StyleBoldUnderline"/>
        </w:rPr>
        <w:t>require trust, fairness, and cooperation among people who don’t know each other</w:t>
      </w:r>
      <w:r>
        <w:t xml:space="preserve"> </w:t>
      </w:r>
      <w:r w:rsidRPr="00052065">
        <w:rPr>
          <w:sz w:val="12"/>
          <w:szCs w:val="12"/>
        </w:rPr>
        <w:t>and may not see each other again.</w:t>
      </w:r>
      <w:r>
        <w:t xml:space="preserve"> </w:t>
      </w:r>
      <w:r w:rsidRPr="00AB0A86">
        <w:rPr>
          <w:rStyle w:val="StyleBoldUnderline"/>
        </w:rPr>
        <w:t>Without trust, markets break down</w:t>
      </w:r>
      <w:r>
        <w:t xml:space="preserve">. </w:t>
      </w:r>
      <w:r w:rsidRPr="00CD5B37">
        <w:rPr>
          <w:rStyle w:val="StyleBoldUnderline"/>
        </w:rPr>
        <w:t xml:space="preserve">Reputations in markets are based on </w:t>
      </w:r>
      <w:r w:rsidRPr="00AE2179">
        <w:rPr>
          <w:rStyle w:val="Emphasis"/>
        </w:rPr>
        <w:t>principles of fairness that apply to everyone</w:t>
      </w:r>
      <w:r>
        <w:t xml:space="preserve"> </w:t>
      </w:r>
      <w:r w:rsidRPr="00052065">
        <w:rPr>
          <w:sz w:val="12"/>
          <w:szCs w:val="12"/>
        </w:rPr>
        <w:t>(or some designated subgroup) and some level of impersonal trust. Individuals are expected to pass up opportunities to help their kin or friends if it involves stealing from or duping a stranger. Consistent with this—and contrary to the intuitions of many—Al-Ubaydli and his team showed that</w:t>
      </w:r>
      <w:r>
        <w:t xml:space="preserve"> </w:t>
      </w:r>
      <w:r w:rsidRPr="00052065">
        <w:rPr>
          <w:rStyle w:val="StyleBoldUnderline"/>
        </w:rPr>
        <w:t>if you unconsciously remind Americans of markets, they trust others more and invest more money with strangers</w:t>
      </w:r>
      <w:r>
        <w:t>.</w:t>
      </w:r>
    </w:p>
    <w:p w14:paraId="7D880B05" w14:textId="77777777" w:rsidR="00472868" w:rsidRPr="00732058" w:rsidRDefault="00472868" w:rsidP="00472868">
      <w:r w:rsidRPr="00760687">
        <w:rPr>
          <w:sz w:val="12"/>
          <w:szCs w:val="12"/>
        </w:rPr>
        <w:t>Thus,</w:t>
      </w:r>
      <w:r>
        <w:t xml:space="preserve"> </w:t>
      </w:r>
      <w:r w:rsidRPr="007E31F1">
        <w:rPr>
          <w:rStyle w:val="StyleBoldUnderline"/>
        </w:rPr>
        <w:t>markets are products of cultural evolution</w:t>
      </w:r>
      <w:r>
        <w:t xml:space="preserve">. </w:t>
      </w:r>
      <w:r w:rsidRPr="006E4196">
        <w:rPr>
          <w:rStyle w:val="StyleBoldUnderline"/>
        </w:rPr>
        <w:t>They require reputational judgments governed by different norms</w:t>
      </w:r>
      <w:r>
        <w:t xml:space="preserve"> </w:t>
      </w:r>
      <w:r w:rsidRPr="00760687">
        <w:rPr>
          <w:sz w:val="12"/>
          <w:szCs w:val="12"/>
        </w:rPr>
        <w:t>than those that have regulated most human relationships over our species’ history. This is possible because we, unlike other species, rely heavily on culturally learned social norms and internalized motivations acquired from others in our communities. From a young age and well into adulthood,</w:t>
      </w:r>
      <w:r>
        <w:t xml:space="preserve"> </w:t>
      </w:r>
      <w:r w:rsidRPr="00760687">
        <w:rPr>
          <w:rStyle w:val="StyleBoldUnderline"/>
        </w:rPr>
        <w:t>people tune in to the actions of others</w:t>
      </w:r>
      <w:r w:rsidRPr="00760687">
        <w:rPr>
          <w:sz w:val="12"/>
          <w:szCs w:val="12"/>
        </w:rPr>
        <w:t>—particularly those who are more successful, skilled, and prestigious—</w:t>
      </w:r>
      <w:r w:rsidRPr="00760687">
        <w:rPr>
          <w:rStyle w:val="StyleBoldUnderline"/>
        </w:rPr>
        <w:t>to acquire motivations</w:t>
      </w:r>
      <w:r w:rsidRPr="00760687">
        <w:rPr>
          <w:sz w:val="12"/>
          <w:szCs w:val="12"/>
        </w:rPr>
        <w:t>, behavior, and principles,</w:t>
      </w:r>
      <w:r>
        <w:t xml:space="preserve"> </w:t>
      </w:r>
      <w:r w:rsidRPr="00760687">
        <w:rPr>
          <w:rStyle w:val="StyleBoldUnderline"/>
        </w:rPr>
        <w:t>which</w:t>
      </w:r>
      <w:r w:rsidRPr="00760687">
        <w:rPr>
          <w:sz w:val="12"/>
          <w:szCs w:val="12"/>
        </w:rPr>
        <w:t xml:space="preserve"> can</w:t>
      </w:r>
      <w:r>
        <w:t xml:space="preserve"> </w:t>
      </w:r>
      <w:r w:rsidRPr="00760687">
        <w:rPr>
          <w:rStyle w:val="StyleBoldUnderline"/>
        </w:rPr>
        <w:t xml:space="preserve">include </w:t>
      </w:r>
      <w:r w:rsidRPr="00760687">
        <w:rPr>
          <w:rStyle w:val="Emphasis"/>
        </w:rPr>
        <w:t>fairness and trust toward anonymous others</w:t>
      </w:r>
      <w:r>
        <w:t xml:space="preserve">. </w:t>
      </w:r>
      <w:r w:rsidRPr="00760687">
        <w:rPr>
          <w:sz w:val="12"/>
          <w:szCs w:val="12"/>
        </w:rPr>
        <w:t>Behaviors in experimental games are transmitted via social learning in the laboratory, and equitable offers and rejection of unfair offers emerge only gradually during development, reaching adult levels in the mid-twenties.</w:t>
      </w:r>
    </w:p>
    <w:p w14:paraId="7D6C6ECE" w14:textId="77777777" w:rsidR="007823B5" w:rsidRPr="00052B64" w:rsidRDefault="007823B5" w:rsidP="007823B5">
      <w:pPr>
        <w:pStyle w:val="Heading3"/>
      </w:pPr>
      <w:bookmarkStart w:id="26" w:name="_Toc359944211"/>
      <w:r w:rsidRPr="00052B64">
        <w:t xml:space="preserve">Liberal Individualism Good – </w:t>
      </w:r>
      <w:r>
        <w:t xml:space="preserve">AT </w:t>
      </w:r>
      <w:r w:rsidRPr="00052B64">
        <w:t>Disposability</w:t>
      </w:r>
      <w:r>
        <w:t xml:space="preserve"> Impact</w:t>
      </w:r>
      <w:bookmarkEnd w:id="25"/>
      <w:bookmarkEnd w:id="26"/>
    </w:p>
    <w:p w14:paraId="43E3DF28" w14:textId="77777777" w:rsidR="007823B5" w:rsidRPr="00052B64" w:rsidRDefault="007823B5" w:rsidP="007823B5">
      <w:pPr>
        <w:pStyle w:val="Heading4"/>
      </w:pPr>
      <w:r w:rsidRPr="00052B64">
        <w:t xml:space="preserve">Neoliberalism solves disposability and disciplinary power – it avoids categories like “good” and “bad” poor and makes determinations solely on the basis of efficiency – adjustments to the market change the terrain of individual liberty </w:t>
      </w:r>
      <w:r w:rsidRPr="00052B64">
        <w:rPr>
          <w:i/>
        </w:rPr>
        <w:t>without</w:t>
      </w:r>
      <w:r w:rsidRPr="00052B64">
        <w:t xml:space="preserve"> disciplinary regulation of particular individuals by the welfare state</w:t>
      </w:r>
    </w:p>
    <w:p w14:paraId="17F4D7ED" w14:textId="77777777" w:rsidR="007823B5" w:rsidRPr="00052B64" w:rsidRDefault="007823B5" w:rsidP="007823B5">
      <w:pPr>
        <w:rPr>
          <w:rStyle w:val="StyleStyleBold12pt"/>
          <w:rFonts w:asciiTheme="majorHAnsi" w:hAnsiTheme="majorHAnsi"/>
        </w:rPr>
      </w:pPr>
      <w:r w:rsidRPr="00052B64">
        <w:rPr>
          <w:rStyle w:val="StyleStyleBold12pt"/>
          <w:rFonts w:asciiTheme="majorHAnsi" w:hAnsiTheme="majorHAnsi"/>
        </w:rPr>
        <w:t>Behrent 9</w:t>
      </w:r>
    </w:p>
    <w:p w14:paraId="270C6322" w14:textId="77777777" w:rsidR="007823B5" w:rsidRPr="00052B64" w:rsidRDefault="007823B5" w:rsidP="007823B5">
      <w:pPr>
        <w:rPr>
          <w:rFonts w:asciiTheme="majorHAnsi" w:hAnsiTheme="majorHAnsi"/>
        </w:rPr>
      </w:pPr>
      <w:r w:rsidRPr="00052B64">
        <w:rPr>
          <w:rFonts w:asciiTheme="majorHAnsi" w:hAnsiTheme="majorHAnsi"/>
        </w:rPr>
        <w:t>(Michael C., Department of History, Appalachian State University, “Liberalism without humanism:</w:t>
      </w:r>
      <w:r w:rsidRPr="00052B64">
        <w:rPr>
          <w:rFonts w:asciiTheme="majorHAnsi" w:hAnsiTheme="majorHAnsi"/>
          <w:sz w:val="12"/>
        </w:rPr>
        <w:t xml:space="preserve"> </w:t>
      </w:r>
      <w:r w:rsidRPr="00052B64">
        <w:rPr>
          <w:rFonts w:asciiTheme="majorHAnsi" w:hAnsiTheme="majorHAnsi"/>
        </w:rPr>
        <w:t>michel foucault and the</w:t>
      </w:r>
      <w:r w:rsidRPr="00052B64">
        <w:rPr>
          <w:rFonts w:asciiTheme="majorHAnsi" w:hAnsiTheme="majorHAnsi"/>
          <w:sz w:val="12"/>
        </w:rPr>
        <w:t xml:space="preserve"> </w:t>
      </w:r>
      <w:r w:rsidRPr="00052B64">
        <w:rPr>
          <w:rFonts w:asciiTheme="majorHAnsi" w:hAnsiTheme="majorHAnsi"/>
        </w:rPr>
        <w:t xml:space="preserve">free-market creed, 1976–1979”, </w:t>
      </w:r>
      <w:r w:rsidRPr="00052B64">
        <w:rPr>
          <w:rFonts w:asciiTheme="majorHAnsi" w:hAnsiTheme="majorHAnsi"/>
          <w:i/>
        </w:rPr>
        <w:t>Modern Intellectual History</w:t>
      </w:r>
      <w:r w:rsidRPr="00052B64">
        <w:rPr>
          <w:rFonts w:asciiTheme="majorHAnsi" w:hAnsiTheme="majorHAnsi"/>
        </w:rPr>
        <w:t>, 6, 3 (2009), pgs. 565-567)</w:t>
      </w:r>
    </w:p>
    <w:p w14:paraId="2143E67F" w14:textId="77777777" w:rsidR="007823B5" w:rsidRPr="00052B64" w:rsidRDefault="007823B5" w:rsidP="007823B5">
      <w:pPr>
        <w:rPr>
          <w:rFonts w:asciiTheme="majorHAnsi" w:hAnsiTheme="majorHAnsi"/>
        </w:rPr>
      </w:pPr>
    </w:p>
    <w:p w14:paraId="44EE5321" w14:textId="77777777" w:rsidR="007823B5" w:rsidRPr="00052B64" w:rsidRDefault="007823B5" w:rsidP="007823B5">
      <w:pPr>
        <w:rPr>
          <w:rFonts w:asciiTheme="majorHAnsi" w:hAnsiTheme="majorHAnsi"/>
        </w:rPr>
      </w:pPr>
      <w:r w:rsidRPr="00052B64">
        <w:rPr>
          <w:rFonts w:asciiTheme="majorHAnsi" w:hAnsiTheme="majorHAnsi"/>
        </w:rPr>
        <w:t>Claiming that socialism’s political relevance required that it come to terms</w:t>
      </w:r>
      <w:r w:rsidRPr="00052B64">
        <w:rPr>
          <w:rFonts w:asciiTheme="majorHAnsi" w:hAnsiTheme="majorHAnsi"/>
          <w:sz w:val="12"/>
        </w:rPr>
        <w:t xml:space="preserve"> </w:t>
      </w:r>
      <w:r w:rsidRPr="00052B64">
        <w:rPr>
          <w:rFonts w:asciiTheme="majorHAnsi" w:hAnsiTheme="majorHAnsi"/>
        </w:rPr>
        <w:t xml:space="preserve">with economic liberalism was daring enough. But </w:t>
      </w:r>
      <w:r w:rsidRPr="00052B64">
        <w:rPr>
          <w:rStyle w:val="StyleBoldUnderline"/>
          <w:rFonts w:asciiTheme="majorHAnsi" w:hAnsiTheme="majorHAnsi"/>
        </w:rPr>
        <w:t>Foucault</w:t>
      </w:r>
      <w:r w:rsidRPr="00052B64">
        <w:rPr>
          <w:rFonts w:asciiTheme="majorHAnsi" w:hAnsiTheme="majorHAnsi"/>
        </w:rPr>
        <w:t xml:space="preserve">, in 1979, </w:t>
      </w:r>
      <w:r w:rsidRPr="00052B64">
        <w:rPr>
          <w:rStyle w:val="StyleBoldUnderline"/>
          <w:rFonts w:asciiTheme="majorHAnsi" w:hAnsiTheme="majorHAnsi"/>
        </w:rPr>
        <w:t>upped the ante: far from inaugurating a new form of fascism</w:t>
      </w:r>
      <w:r w:rsidRPr="00052B64">
        <w:rPr>
          <w:rFonts w:asciiTheme="majorHAnsi" w:hAnsiTheme="majorHAnsi"/>
        </w:rPr>
        <w:t>, as some leftist intellectuals</w:t>
      </w:r>
      <w:r w:rsidRPr="00052B64">
        <w:rPr>
          <w:rFonts w:asciiTheme="majorHAnsi" w:hAnsiTheme="majorHAnsi"/>
          <w:sz w:val="12"/>
        </w:rPr>
        <w:t xml:space="preserve"> </w:t>
      </w:r>
      <w:r w:rsidRPr="00052B64">
        <w:rPr>
          <w:rFonts w:asciiTheme="majorHAnsi" w:hAnsiTheme="majorHAnsi"/>
        </w:rPr>
        <w:t xml:space="preserve">were suggesting, </w:t>
      </w:r>
      <w:r w:rsidRPr="00052B64">
        <w:rPr>
          <w:rStyle w:val="Emphasis"/>
          <w:rFonts w:asciiTheme="majorHAnsi" w:hAnsiTheme="majorHAnsi"/>
        </w:rPr>
        <w:t>neoliberalism</w:t>
      </w:r>
      <w:r w:rsidRPr="00052B64">
        <w:rPr>
          <w:rFonts w:asciiTheme="majorHAnsi" w:hAnsiTheme="majorHAnsi"/>
        </w:rPr>
        <w:t xml:space="preserve">, he maintained, </w:t>
      </w:r>
      <w:r w:rsidRPr="00052B64">
        <w:rPr>
          <w:rStyle w:val="Emphasis"/>
          <w:rFonts w:asciiTheme="majorHAnsi" w:hAnsiTheme="majorHAnsi"/>
        </w:rPr>
        <w:t>should be seen as a distinctly nondisciplinary form of power</w:t>
      </w:r>
      <w:r w:rsidRPr="00052B64">
        <w:rPr>
          <w:rFonts w:asciiTheme="majorHAnsi" w:hAnsiTheme="majorHAnsi"/>
        </w:rPr>
        <w:t xml:space="preserve">. To make his case, </w:t>
      </w:r>
      <w:r w:rsidRPr="00052B64">
        <w:rPr>
          <w:rStyle w:val="StyleBoldUnderline"/>
          <w:rFonts w:asciiTheme="majorHAnsi" w:hAnsiTheme="majorHAnsi"/>
        </w:rPr>
        <w:t>he turned to the Chicago School</w:t>
      </w:r>
      <w:r w:rsidRPr="00052B64">
        <w:rPr>
          <w:rFonts w:asciiTheme="majorHAnsi" w:hAnsiTheme="majorHAnsi"/>
        </w:rPr>
        <w:t>. No doubt surprising his listeners with his sudden interest in economic</w:t>
      </w:r>
      <w:r w:rsidRPr="00052B64">
        <w:rPr>
          <w:rFonts w:asciiTheme="majorHAnsi" w:hAnsiTheme="majorHAnsi"/>
          <w:sz w:val="12"/>
        </w:rPr>
        <w:t xml:space="preserve"> </w:t>
      </w:r>
      <w:r w:rsidRPr="00052B64">
        <w:rPr>
          <w:rFonts w:asciiTheme="majorHAnsi" w:hAnsiTheme="majorHAnsi"/>
        </w:rPr>
        <w:t xml:space="preserve">policy, </w:t>
      </w:r>
      <w:r w:rsidRPr="00052B64">
        <w:rPr>
          <w:rStyle w:val="StyleBoldUnderline"/>
          <w:rFonts w:asciiTheme="majorHAnsi" w:hAnsiTheme="majorHAnsi"/>
        </w:rPr>
        <w:t>Foucault explained the provisions of the</w:t>
      </w:r>
      <w:r w:rsidRPr="00052B64">
        <w:rPr>
          <w:rFonts w:asciiTheme="majorHAnsi" w:hAnsiTheme="majorHAnsi"/>
        </w:rPr>
        <w:t xml:space="preserve"> so-called </w:t>
      </w:r>
      <w:r w:rsidRPr="00052B64">
        <w:rPr>
          <w:rStyle w:val="StyleBoldUnderline"/>
          <w:rFonts w:asciiTheme="majorHAnsi" w:hAnsiTheme="majorHAnsi"/>
        </w:rPr>
        <w:t>“negative tax,”</w:t>
      </w:r>
      <w:r w:rsidRPr="00052B64">
        <w:rPr>
          <w:rFonts w:asciiTheme="majorHAnsi" w:hAnsiTheme="majorHAnsi"/>
        </w:rPr>
        <w:t xml:space="preserve"> an idea</w:t>
      </w:r>
      <w:r w:rsidRPr="00052B64">
        <w:rPr>
          <w:rFonts w:asciiTheme="majorHAnsi" w:hAnsiTheme="majorHAnsi"/>
          <w:sz w:val="12"/>
        </w:rPr>
        <w:t xml:space="preserve"> </w:t>
      </w:r>
      <w:r w:rsidRPr="00052B64">
        <w:rPr>
          <w:rFonts w:asciiTheme="majorHAnsi" w:hAnsiTheme="majorHAnsi"/>
        </w:rPr>
        <w:t>explored in the early sixties by the Chicago economist Milton Friedman (a guru of</w:t>
      </w:r>
      <w:r w:rsidRPr="00052B64">
        <w:rPr>
          <w:rFonts w:asciiTheme="majorHAnsi" w:hAnsiTheme="majorHAnsi"/>
          <w:sz w:val="12"/>
        </w:rPr>
        <w:t xml:space="preserve"> </w:t>
      </w:r>
      <w:r w:rsidRPr="00052B64">
        <w:rPr>
          <w:rFonts w:asciiTheme="majorHAnsi" w:hAnsiTheme="majorHAnsi"/>
        </w:rPr>
        <w:t>the Thatcher and Reagan revolutions), which had also sparked interest in France</w:t>
      </w:r>
      <w:r w:rsidRPr="00052B64">
        <w:rPr>
          <w:rFonts w:asciiTheme="majorHAnsi" w:hAnsiTheme="majorHAnsi"/>
          <w:sz w:val="12"/>
        </w:rPr>
        <w:t xml:space="preserve"> </w:t>
      </w:r>
      <w:r w:rsidRPr="00052B64">
        <w:rPr>
          <w:rFonts w:asciiTheme="majorHAnsi" w:hAnsiTheme="majorHAnsi"/>
        </w:rPr>
        <w:t>when the liberal economist Lionel Stol´eru endorsed it in a noted essay published</w:t>
      </w:r>
      <w:r w:rsidRPr="00052B64">
        <w:rPr>
          <w:rFonts w:asciiTheme="majorHAnsi" w:hAnsiTheme="majorHAnsi"/>
          <w:sz w:val="12"/>
        </w:rPr>
        <w:t xml:space="preserve"> </w:t>
      </w:r>
      <w:r w:rsidRPr="00052B64">
        <w:rPr>
          <w:rFonts w:asciiTheme="majorHAnsi" w:hAnsiTheme="majorHAnsi"/>
        </w:rPr>
        <w:t xml:space="preserve">in 1974.100 </w:t>
      </w:r>
      <w:r w:rsidRPr="00052B64">
        <w:rPr>
          <w:rStyle w:val="StyleBoldUnderline"/>
          <w:rFonts w:asciiTheme="majorHAnsi" w:hAnsiTheme="majorHAnsi"/>
        </w:rPr>
        <w:t>The negative tax seeks to streamline costly social-service bureaucracies and to eliminate work disincentives created by certain welfare programs</w:t>
      </w:r>
      <w:r w:rsidRPr="00052B64">
        <w:rPr>
          <w:rFonts w:asciiTheme="majorHAnsi" w:hAnsiTheme="majorHAnsi"/>
        </w:rPr>
        <w:t xml:space="preserve">. </w:t>
      </w:r>
      <w:r w:rsidRPr="00052B64">
        <w:rPr>
          <w:rStyle w:val="StyleBoldUnderline"/>
          <w:rFonts w:asciiTheme="majorHAnsi" w:hAnsiTheme="majorHAnsi"/>
        </w:rPr>
        <w:t>With the negative tax, the government no longer worries about guaranteeing</w:t>
      </w:r>
      <w:r w:rsidRPr="00052B64">
        <w:rPr>
          <w:rFonts w:asciiTheme="majorHAnsi" w:hAnsiTheme="majorHAnsi"/>
        </w:rPr>
        <w:t xml:space="preserve"> that </w:t>
      </w:r>
      <w:r w:rsidRPr="00052B64">
        <w:rPr>
          <w:rStyle w:val="StyleBoldUnderline"/>
          <w:rFonts w:asciiTheme="majorHAnsi" w:hAnsiTheme="majorHAnsi"/>
        </w:rPr>
        <w:t>only the deserving poor receive assistance</w:t>
      </w:r>
      <w:r w:rsidRPr="00052B64">
        <w:rPr>
          <w:rFonts w:asciiTheme="majorHAnsi" w:hAnsiTheme="majorHAnsi"/>
        </w:rPr>
        <w:t xml:space="preserve">. </w:t>
      </w:r>
      <w:r w:rsidRPr="00052B64">
        <w:rPr>
          <w:rStyle w:val="StyleBoldUnderline"/>
          <w:rFonts w:asciiTheme="majorHAnsi" w:hAnsiTheme="majorHAnsi"/>
        </w:rPr>
        <w:t>The sole criteria for defining poverty</w:t>
      </w:r>
      <w:r w:rsidRPr="00052B64">
        <w:rPr>
          <w:rFonts w:asciiTheme="majorHAnsi" w:hAnsiTheme="majorHAnsi"/>
        </w:rPr>
        <w:t>, and</w:t>
      </w:r>
      <w:r w:rsidRPr="00052B64">
        <w:rPr>
          <w:rFonts w:asciiTheme="majorHAnsi" w:hAnsiTheme="majorHAnsi"/>
          <w:sz w:val="12"/>
        </w:rPr>
        <w:t xml:space="preserve"> </w:t>
      </w:r>
      <w:r w:rsidRPr="00052B64">
        <w:rPr>
          <w:rFonts w:asciiTheme="majorHAnsi" w:hAnsiTheme="majorHAnsi"/>
        </w:rPr>
        <w:t xml:space="preserve">the only level at which the state intervenes to reduce it, </w:t>
      </w:r>
      <w:r w:rsidRPr="00052B64">
        <w:rPr>
          <w:rStyle w:val="StyleBoldUnderline"/>
          <w:rFonts w:asciiTheme="majorHAnsi" w:hAnsiTheme="majorHAnsi"/>
        </w:rPr>
        <w:t>is income</w:t>
      </w:r>
      <w:r w:rsidRPr="00052B64">
        <w:rPr>
          <w:rFonts w:asciiTheme="majorHAnsi" w:hAnsiTheme="majorHAnsi"/>
        </w:rPr>
        <w:t>. Rich and</w:t>
      </w:r>
      <w:r w:rsidRPr="00052B64">
        <w:rPr>
          <w:rFonts w:asciiTheme="majorHAnsi" w:hAnsiTheme="majorHAnsi"/>
          <w:sz w:val="12"/>
        </w:rPr>
        <w:t xml:space="preserve"> </w:t>
      </w:r>
      <w:r w:rsidRPr="00052B64">
        <w:rPr>
          <w:rFonts w:asciiTheme="majorHAnsi" w:hAnsiTheme="majorHAnsi"/>
        </w:rPr>
        <w:t>poor alike file tax returns; however, those whose income falls below a particular</w:t>
      </w:r>
      <w:r w:rsidRPr="00052B64">
        <w:rPr>
          <w:rFonts w:asciiTheme="majorHAnsi" w:hAnsiTheme="majorHAnsi"/>
          <w:sz w:val="12"/>
        </w:rPr>
        <w:t xml:space="preserve"> </w:t>
      </w:r>
      <w:r w:rsidRPr="00052B64">
        <w:rPr>
          <w:rFonts w:asciiTheme="majorHAnsi" w:hAnsiTheme="majorHAnsi"/>
        </w:rPr>
        <w:t>threshold receive a cash handout inversely proportional to their means, rather</w:t>
      </w:r>
      <w:r w:rsidRPr="00052B64">
        <w:rPr>
          <w:rFonts w:asciiTheme="majorHAnsi" w:hAnsiTheme="majorHAnsi"/>
          <w:sz w:val="12"/>
        </w:rPr>
        <w:t xml:space="preserve"> </w:t>
      </w:r>
      <w:r w:rsidRPr="00052B64">
        <w:rPr>
          <w:rFonts w:asciiTheme="majorHAnsi" w:hAnsiTheme="majorHAnsi"/>
        </w:rPr>
        <w:t xml:space="preserve">than paying a portion of their income in taxes. </w:t>
      </w:r>
      <w:r w:rsidRPr="00052B64">
        <w:rPr>
          <w:rStyle w:val="StyleBoldUnderline"/>
          <w:rFonts w:asciiTheme="majorHAnsi" w:hAnsiTheme="majorHAnsi"/>
        </w:rPr>
        <w:t>What intrigued Foucault about this idea</w:t>
      </w:r>
      <w:r w:rsidRPr="00052B64">
        <w:rPr>
          <w:rFonts w:asciiTheme="majorHAnsi" w:hAnsiTheme="majorHAnsi"/>
        </w:rPr>
        <w:t xml:space="preserve"> (enacted in the United States as the “earned income tax credit” in 1975, and</w:t>
      </w:r>
      <w:r w:rsidRPr="00052B64">
        <w:rPr>
          <w:rFonts w:asciiTheme="majorHAnsi" w:hAnsiTheme="majorHAnsi"/>
          <w:sz w:val="12"/>
        </w:rPr>
        <w:t xml:space="preserve"> </w:t>
      </w:r>
      <w:r w:rsidRPr="00052B64">
        <w:rPr>
          <w:rFonts w:asciiTheme="majorHAnsi" w:hAnsiTheme="majorHAnsi"/>
        </w:rPr>
        <w:t xml:space="preserve">in France as “le prime pour l’emploi” in 2001) </w:t>
      </w:r>
      <w:r w:rsidRPr="00052B64">
        <w:rPr>
          <w:rStyle w:val="StyleBoldUnderline"/>
          <w:rFonts w:asciiTheme="majorHAnsi" w:hAnsiTheme="majorHAnsi"/>
        </w:rPr>
        <w:t xml:space="preserve">is that </w:t>
      </w:r>
      <w:r w:rsidRPr="00052B64">
        <w:rPr>
          <w:rStyle w:val="Emphasis"/>
          <w:rFonts w:asciiTheme="majorHAnsi" w:hAnsiTheme="majorHAnsi"/>
        </w:rPr>
        <w:t>it broke with the tendency of the modern welfare state to link payouts to behavior</w:t>
      </w:r>
      <w:r w:rsidRPr="00052B64">
        <w:rPr>
          <w:rFonts w:asciiTheme="majorHAnsi" w:hAnsiTheme="majorHAnsi"/>
        </w:rPr>
        <w:t xml:space="preserve">. </w:t>
      </w:r>
      <w:r w:rsidRPr="00052B64">
        <w:rPr>
          <w:rStyle w:val="Emphasis"/>
          <w:rFonts w:asciiTheme="majorHAnsi" w:hAnsiTheme="majorHAnsi"/>
        </w:rPr>
        <w:t>Eliminating the longstanding distinction between</w:t>
      </w:r>
      <w:r w:rsidRPr="00052B64">
        <w:rPr>
          <w:rFonts w:asciiTheme="majorHAnsi" w:hAnsiTheme="majorHAnsi"/>
        </w:rPr>
        <w:t xml:space="preserve"> the </w:t>
      </w:r>
      <w:r w:rsidRPr="00052B64">
        <w:rPr>
          <w:rStyle w:val="Emphasis"/>
          <w:rFonts w:asciiTheme="majorHAnsi" w:hAnsiTheme="majorHAnsi"/>
        </w:rPr>
        <w:t>“good” and</w:t>
      </w:r>
      <w:r w:rsidRPr="00052B64">
        <w:rPr>
          <w:rFonts w:asciiTheme="majorHAnsi" w:hAnsiTheme="majorHAnsi"/>
        </w:rPr>
        <w:t xml:space="preserve"> the </w:t>
      </w:r>
      <w:r w:rsidRPr="00052B64">
        <w:rPr>
          <w:rStyle w:val="Emphasis"/>
          <w:rFonts w:asciiTheme="majorHAnsi" w:hAnsiTheme="majorHAnsi"/>
        </w:rPr>
        <w:t>“bad” poor</w:t>
      </w:r>
      <w:r w:rsidRPr="00052B64">
        <w:rPr>
          <w:rFonts w:asciiTheme="majorHAnsi" w:hAnsiTheme="majorHAnsi"/>
        </w:rPr>
        <w:t>, the negative tax is</w:t>
      </w:r>
      <w:r w:rsidRPr="00052B64">
        <w:rPr>
          <w:rFonts w:asciiTheme="majorHAnsi" w:hAnsiTheme="majorHAnsi"/>
          <w:sz w:val="12"/>
        </w:rPr>
        <w:t xml:space="preserve"> </w:t>
      </w:r>
      <w:r w:rsidRPr="00052B64">
        <w:rPr>
          <w:rFonts w:asciiTheme="majorHAnsi" w:hAnsiTheme="majorHAnsi"/>
        </w:rPr>
        <w:t>supremely indifferent to the spending choices and work habits of its recipients.</w:t>
      </w:r>
      <w:r w:rsidRPr="00052B64">
        <w:rPr>
          <w:rFonts w:asciiTheme="majorHAnsi" w:hAnsiTheme="majorHAnsi"/>
          <w:sz w:val="12"/>
        </w:rPr>
        <w:t xml:space="preserve"> </w:t>
      </w:r>
      <w:r w:rsidRPr="00052B64">
        <w:rPr>
          <w:rStyle w:val="StyleBoldUnderline"/>
          <w:rFonts w:asciiTheme="majorHAnsi" w:hAnsiTheme="majorHAnsi"/>
        </w:rPr>
        <w:t>What matters is solely that they be guaranteed an income that allows them to be players in the economic game</w:t>
      </w:r>
      <w:r w:rsidRPr="00052B64">
        <w:rPr>
          <w:rFonts w:asciiTheme="majorHAnsi" w:hAnsiTheme="majorHAnsi"/>
        </w:rPr>
        <w:t xml:space="preserve">.101 </w:t>
      </w:r>
      <w:r w:rsidRPr="00052B64">
        <w:rPr>
          <w:rStyle w:val="StyleBoldUnderline"/>
          <w:rFonts w:asciiTheme="majorHAnsi" w:hAnsiTheme="majorHAnsi"/>
        </w:rPr>
        <w:t>All of which suggests, Foucault maintained, that capitalism has entered a new era</w:t>
      </w:r>
      <w:r w:rsidRPr="00052B64">
        <w:rPr>
          <w:rFonts w:asciiTheme="majorHAnsi" w:hAnsiTheme="majorHAnsi"/>
        </w:rPr>
        <w:t>. Compared to the dirigiste policies of the</w:t>
      </w:r>
      <w:r w:rsidRPr="00052B64">
        <w:rPr>
          <w:rFonts w:asciiTheme="majorHAnsi" w:hAnsiTheme="majorHAnsi"/>
          <w:sz w:val="12"/>
        </w:rPr>
        <w:t xml:space="preserve"> </w:t>
      </w:r>
      <w:r w:rsidRPr="00052B64">
        <w:rPr>
          <w:rFonts w:asciiTheme="majorHAnsi" w:hAnsiTheme="majorHAnsi"/>
        </w:rPr>
        <w:t xml:space="preserve">postwar years, </w:t>
      </w:r>
      <w:r w:rsidRPr="00052B64">
        <w:rPr>
          <w:rStyle w:val="Emphasis"/>
          <w:rFonts w:asciiTheme="majorHAnsi" w:hAnsiTheme="majorHAnsi"/>
        </w:rPr>
        <w:t>neoliberalism of the Chicago variety is “much less bureaucratic,” and “much less disciplinary”</w:t>
      </w:r>
      <w:r w:rsidRPr="00052B64">
        <w:rPr>
          <w:rFonts w:asciiTheme="majorHAnsi" w:hAnsiTheme="majorHAnsi"/>
        </w:rPr>
        <w:t xml:space="preserve"> (disciplinariste)102—which, coming from Foucault,</w:t>
      </w:r>
      <w:r w:rsidRPr="00052B64">
        <w:rPr>
          <w:rFonts w:asciiTheme="majorHAnsi" w:hAnsiTheme="majorHAnsi"/>
          <w:sz w:val="12"/>
        </w:rPr>
        <w:t xml:space="preserve"> </w:t>
      </w:r>
      <w:r w:rsidRPr="00052B64">
        <w:rPr>
          <w:rFonts w:asciiTheme="majorHAnsi" w:hAnsiTheme="majorHAnsi"/>
        </w:rPr>
        <w:t>was no mean compliment.</w:t>
      </w:r>
      <w:r w:rsidRPr="00052B64">
        <w:rPr>
          <w:rFonts w:asciiTheme="majorHAnsi" w:hAnsiTheme="majorHAnsi"/>
          <w:sz w:val="12"/>
        </w:rPr>
        <w:t xml:space="preserve"> </w:t>
      </w:r>
      <w:r w:rsidRPr="00052B64">
        <w:rPr>
          <w:rFonts w:asciiTheme="majorHAnsi" w:hAnsiTheme="majorHAnsi"/>
        </w:rPr>
        <w:t>American neoliberalism’s nondisciplinary implications were perhaps even</w:t>
      </w:r>
      <w:r w:rsidRPr="00052B64">
        <w:rPr>
          <w:rFonts w:asciiTheme="majorHAnsi" w:hAnsiTheme="majorHAnsi"/>
          <w:sz w:val="12"/>
        </w:rPr>
        <w:t xml:space="preserve"> </w:t>
      </w:r>
      <w:r w:rsidRPr="00052B64">
        <w:rPr>
          <w:rFonts w:asciiTheme="majorHAnsi" w:hAnsiTheme="majorHAnsi"/>
        </w:rPr>
        <w:t>more apparent in its approach to a question that had long been one of Foucault’s</w:t>
      </w:r>
      <w:r w:rsidRPr="00052B64">
        <w:rPr>
          <w:rFonts w:asciiTheme="majorHAnsi" w:hAnsiTheme="majorHAnsi"/>
          <w:sz w:val="12"/>
        </w:rPr>
        <w:t xml:space="preserve"> </w:t>
      </w:r>
      <w:r w:rsidRPr="00052B64">
        <w:rPr>
          <w:rFonts w:asciiTheme="majorHAnsi" w:hAnsiTheme="majorHAnsi"/>
        </w:rPr>
        <w:t xml:space="preserve">deepest concerns: that of crime and punishment. For </w:t>
      </w:r>
      <w:r w:rsidRPr="00052B64">
        <w:rPr>
          <w:rStyle w:val="Emphasis"/>
          <w:rFonts w:asciiTheme="majorHAnsi" w:hAnsiTheme="majorHAnsi"/>
        </w:rPr>
        <w:t>neoliberalism jettisons the oppressive moral categories characteristic of discourses on crime</w:t>
      </w:r>
      <w:r w:rsidRPr="00052B64">
        <w:rPr>
          <w:rFonts w:asciiTheme="majorHAnsi" w:hAnsiTheme="majorHAnsi"/>
        </w:rPr>
        <w:t>. The</w:t>
      </w:r>
      <w:r w:rsidRPr="00052B64">
        <w:rPr>
          <w:rFonts w:asciiTheme="majorHAnsi" w:hAnsiTheme="majorHAnsi"/>
          <w:sz w:val="12"/>
        </w:rPr>
        <w:t xml:space="preserve"> </w:t>
      </w:r>
      <w:r w:rsidRPr="00052B64">
        <w:rPr>
          <w:rFonts w:asciiTheme="majorHAnsi" w:hAnsiTheme="majorHAnsi"/>
        </w:rPr>
        <w:t xml:space="preserve">Chicago economist Gary </w:t>
      </w:r>
      <w:r w:rsidRPr="00052B64">
        <w:rPr>
          <w:rStyle w:val="StyleBoldUnderline"/>
          <w:rFonts w:asciiTheme="majorHAnsi" w:hAnsiTheme="majorHAnsi"/>
        </w:rPr>
        <w:t>Becker</w:t>
      </w:r>
      <w:r w:rsidRPr="00052B64">
        <w:rPr>
          <w:rFonts w:asciiTheme="majorHAnsi" w:hAnsiTheme="majorHAnsi"/>
        </w:rPr>
        <w:t xml:space="preserve">, for instance, </w:t>
      </w:r>
      <w:r w:rsidRPr="00052B64">
        <w:rPr>
          <w:rStyle w:val="StyleBoldUnderline"/>
          <w:rFonts w:asciiTheme="majorHAnsi" w:hAnsiTheme="majorHAnsi"/>
        </w:rPr>
        <w:t>demonstrates that to understand criminal behavior, there is no need to define crime as anything more than</w:t>
      </w:r>
      <w:r w:rsidRPr="00052B64">
        <w:rPr>
          <w:rFonts w:asciiTheme="majorHAnsi" w:hAnsiTheme="majorHAnsi"/>
          <w:sz w:val="12"/>
        </w:rPr>
        <w:t xml:space="preserve"> </w:t>
      </w:r>
      <w:r w:rsidRPr="00052B64">
        <w:rPr>
          <w:rFonts w:asciiTheme="majorHAnsi" w:hAnsiTheme="majorHAnsi"/>
        </w:rPr>
        <w:t xml:space="preserve">any </w:t>
      </w:r>
      <w:r w:rsidRPr="00052B64">
        <w:rPr>
          <w:rStyle w:val="StyleBoldUnderline"/>
          <w:rFonts w:asciiTheme="majorHAnsi" w:hAnsiTheme="majorHAnsi"/>
        </w:rPr>
        <w:t>individual action that incurs the risk of punishment</w:t>
      </w:r>
      <w:r w:rsidRPr="00052B64">
        <w:rPr>
          <w:rFonts w:asciiTheme="majorHAnsi" w:hAnsiTheme="majorHAnsi"/>
        </w:rPr>
        <w:t xml:space="preserve">. </w:t>
      </w:r>
      <w:r w:rsidRPr="00052B64">
        <w:rPr>
          <w:rStyle w:val="StyleBoldUnderline"/>
          <w:rFonts w:asciiTheme="majorHAnsi" w:hAnsiTheme="majorHAnsi"/>
        </w:rPr>
        <w:t>The criteria of good and evil, normal and abnormal</w:t>
      </w:r>
      <w:r w:rsidRPr="00052B64">
        <w:rPr>
          <w:rFonts w:asciiTheme="majorHAnsi" w:hAnsiTheme="majorHAnsi"/>
        </w:rPr>
        <w:t xml:space="preserve">, and even of legal and illegal </w:t>
      </w:r>
      <w:r w:rsidRPr="00052B64">
        <w:rPr>
          <w:rStyle w:val="StyleBoldUnderline"/>
          <w:rFonts w:asciiTheme="majorHAnsi" w:hAnsiTheme="majorHAnsi"/>
        </w:rPr>
        <w:t>can be happily dispensed with</w:t>
      </w:r>
      <w:r w:rsidRPr="00052B64">
        <w:rPr>
          <w:rFonts w:asciiTheme="majorHAnsi" w:hAnsiTheme="majorHAnsi"/>
        </w:rPr>
        <w:t xml:space="preserve">. </w:t>
      </w:r>
      <w:r w:rsidRPr="00052B64">
        <w:rPr>
          <w:rStyle w:val="StyleBoldUnderline"/>
          <w:rFonts w:asciiTheme="majorHAnsi" w:hAnsiTheme="majorHAnsi"/>
        </w:rPr>
        <w:t>Discussing models that explain how market mechanisms might regulate drug use</w:t>
      </w:r>
      <w:r w:rsidRPr="00052B64">
        <w:rPr>
          <w:rFonts w:asciiTheme="majorHAnsi" w:hAnsiTheme="majorHAnsi"/>
        </w:rPr>
        <w:t xml:space="preserve"> more effectively than law enforcement, </w:t>
      </w:r>
      <w:r w:rsidRPr="00052B64">
        <w:rPr>
          <w:rStyle w:val="StyleBoldUnderline"/>
          <w:rFonts w:asciiTheme="majorHAnsi" w:hAnsiTheme="majorHAnsi"/>
        </w:rPr>
        <w:t>Foucault marvels that</w:t>
      </w:r>
      <w:r w:rsidRPr="00052B64">
        <w:rPr>
          <w:rFonts w:asciiTheme="majorHAnsi" w:hAnsiTheme="majorHAnsi"/>
        </w:rPr>
        <w:t>,</w:t>
      </w:r>
      <w:r w:rsidRPr="00052B64">
        <w:rPr>
          <w:rFonts w:asciiTheme="majorHAnsi" w:hAnsiTheme="majorHAnsi"/>
          <w:sz w:val="12"/>
        </w:rPr>
        <w:t xml:space="preserve"> </w:t>
      </w:r>
      <w:r w:rsidRPr="00052B64">
        <w:rPr>
          <w:rFonts w:asciiTheme="majorHAnsi" w:hAnsiTheme="majorHAnsi"/>
        </w:rPr>
        <w:t xml:space="preserve">with these approaches, </w:t>
      </w:r>
      <w:r w:rsidRPr="00052B64">
        <w:rPr>
          <w:rStyle w:val="Emphasis"/>
          <w:rFonts w:asciiTheme="majorHAnsi" w:hAnsiTheme="majorHAnsi"/>
        </w:rPr>
        <w:t>the criminal undergoes an “anthropological erasure.”</w:t>
      </w:r>
      <w:r w:rsidRPr="00052B64">
        <w:rPr>
          <w:rFonts w:asciiTheme="majorHAnsi" w:hAnsiTheme="majorHAnsi"/>
        </w:rPr>
        <w:t>103</w:t>
      </w:r>
      <w:r w:rsidRPr="00052B64">
        <w:rPr>
          <w:rFonts w:asciiTheme="majorHAnsi" w:hAnsiTheme="majorHAnsi"/>
          <w:sz w:val="12"/>
        </w:rPr>
        <w:t xml:space="preserve"> </w:t>
      </w:r>
      <w:r w:rsidRPr="00052B64">
        <w:rPr>
          <w:rFonts w:asciiTheme="majorHAnsi" w:hAnsiTheme="majorHAnsi"/>
        </w:rPr>
        <w:t>Furthermore, rather than nursing the fantasy of a crime-proof society, the Chicago School advises that it is more useful for a society to calculate how</w:t>
      </w:r>
      <w:r w:rsidRPr="00052B64">
        <w:rPr>
          <w:rFonts w:asciiTheme="majorHAnsi" w:hAnsiTheme="majorHAnsi"/>
          <w:sz w:val="12"/>
        </w:rPr>
        <w:t xml:space="preserve"> </w:t>
      </w:r>
      <w:r w:rsidRPr="00052B64">
        <w:rPr>
          <w:rFonts w:asciiTheme="majorHAnsi" w:hAnsiTheme="majorHAnsi"/>
        </w:rPr>
        <w:t>much crime and punishment it can afford. In his concluding remarks about</w:t>
      </w:r>
      <w:r w:rsidRPr="00052B64">
        <w:rPr>
          <w:rFonts w:asciiTheme="majorHAnsi" w:hAnsiTheme="majorHAnsi"/>
          <w:sz w:val="12"/>
        </w:rPr>
        <w:t xml:space="preserve"> </w:t>
      </w:r>
      <w:r w:rsidRPr="00052B64">
        <w:rPr>
          <w:rFonts w:asciiTheme="majorHAnsi" w:hAnsiTheme="majorHAnsi"/>
        </w:rPr>
        <w:t xml:space="preserve">the Chicago School, </w:t>
      </w:r>
      <w:r w:rsidRPr="00052B64">
        <w:rPr>
          <w:rStyle w:val="Emphasis"/>
          <w:rFonts w:asciiTheme="majorHAnsi" w:hAnsiTheme="majorHAnsi"/>
        </w:rPr>
        <w:t>Foucault presents neoliberalism as an almost providential alternative to the repressive disciplinary model of society</w:t>
      </w:r>
      <w:r w:rsidRPr="00052B64">
        <w:rPr>
          <w:rFonts w:asciiTheme="majorHAnsi" w:hAnsiTheme="majorHAnsi"/>
        </w:rPr>
        <w:t>:</w:t>
      </w:r>
      <w:r w:rsidRPr="00052B64">
        <w:rPr>
          <w:rFonts w:asciiTheme="majorHAnsi" w:hAnsiTheme="majorHAnsi"/>
          <w:sz w:val="12"/>
        </w:rPr>
        <w:t xml:space="preserve"> </w:t>
      </w:r>
      <w:r w:rsidRPr="00052B64">
        <w:rPr>
          <w:rStyle w:val="StyleBoldUnderline"/>
          <w:rFonts w:asciiTheme="majorHAnsi" w:hAnsiTheme="majorHAnsi"/>
        </w:rPr>
        <w:t>what appears</w:t>
      </w:r>
      <w:r w:rsidRPr="00052B64">
        <w:rPr>
          <w:rFonts w:asciiTheme="majorHAnsi" w:hAnsiTheme="majorHAnsi"/>
        </w:rPr>
        <w:t xml:space="preserve"> [in American neoliberalism] </w:t>
      </w:r>
      <w:r w:rsidRPr="00052B64">
        <w:rPr>
          <w:rStyle w:val="StyleBoldUnderline"/>
          <w:rFonts w:asciiTheme="majorHAnsi" w:hAnsiTheme="majorHAnsi"/>
        </w:rPr>
        <w:t>is not at all the ideal</w:t>
      </w:r>
      <w:r w:rsidRPr="00052B64">
        <w:rPr>
          <w:rFonts w:asciiTheme="majorHAnsi" w:hAnsiTheme="majorHAnsi"/>
        </w:rPr>
        <w:t xml:space="preserve"> or the project </w:t>
      </w:r>
      <w:r w:rsidRPr="00052B64">
        <w:rPr>
          <w:rStyle w:val="StyleBoldUnderline"/>
          <w:rFonts w:asciiTheme="majorHAnsi" w:hAnsiTheme="majorHAnsi"/>
        </w:rPr>
        <w:t>of an exhaustively disciplinary society</w:t>
      </w:r>
      <w:r w:rsidRPr="00052B64">
        <w:rPr>
          <w:rFonts w:asciiTheme="majorHAnsi" w:hAnsiTheme="majorHAnsi"/>
        </w:rPr>
        <w:t xml:space="preserve"> in which the legal network encircling individuals would</w:t>
      </w:r>
      <w:r w:rsidRPr="00052B64">
        <w:rPr>
          <w:rFonts w:asciiTheme="majorHAnsi" w:hAnsiTheme="majorHAnsi"/>
          <w:sz w:val="12"/>
        </w:rPr>
        <w:t xml:space="preserve"> </w:t>
      </w:r>
      <w:r w:rsidRPr="00052B64">
        <w:rPr>
          <w:rFonts w:asciiTheme="majorHAnsi" w:hAnsiTheme="majorHAnsi"/>
        </w:rPr>
        <w:t xml:space="preserve">be relayed and prolonged from within by mechanisms that are, let us say, normative. </w:t>
      </w:r>
      <w:r w:rsidRPr="00052B64">
        <w:rPr>
          <w:rStyle w:val="StyleBoldUnderline"/>
          <w:rFonts w:asciiTheme="majorHAnsi" w:hAnsiTheme="majorHAnsi"/>
        </w:rPr>
        <w:t>Nor is it a society in which the mechanism of general normalization and of the exclusion of the non-normalizable would be required</w:t>
      </w:r>
      <w:r w:rsidRPr="00052B64">
        <w:rPr>
          <w:rFonts w:asciiTheme="majorHAnsi" w:hAnsiTheme="majorHAnsi"/>
        </w:rPr>
        <w:t xml:space="preserve">. </w:t>
      </w:r>
      <w:r w:rsidRPr="00052B64">
        <w:rPr>
          <w:rStyle w:val="Emphasis"/>
          <w:rFonts w:asciiTheme="majorHAnsi" w:hAnsiTheme="majorHAnsi"/>
        </w:rPr>
        <w:t>One has</w:t>
      </w:r>
      <w:r w:rsidRPr="00052B64">
        <w:rPr>
          <w:rFonts w:asciiTheme="majorHAnsi" w:hAnsiTheme="majorHAnsi"/>
        </w:rPr>
        <w:t xml:space="preserve">, on the contrary . . . </w:t>
      </w:r>
      <w:r w:rsidRPr="00052B64">
        <w:rPr>
          <w:rStyle w:val="Emphasis"/>
          <w:rFonts w:asciiTheme="majorHAnsi" w:hAnsiTheme="majorHAnsi"/>
        </w:rPr>
        <w:t>the image</w:t>
      </w:r>
      <w:r w:rsidRPr="00052B64">
        <w:rPr>
          <w:rFonts w:asciiTheme="majorHAnsi" w:hAnsiTheme="majorHAnsi"/>
        </w:rPr>
        <w:t xml:space="preserve"> or the</w:t>
      </w:r>
      <w:r w:rsidRPr="00052B64">
        <w:rPr>
          <w:rFonts w:asciiTheme="majorHAnsi" w:hAnsiTheme="majorHAnsi"/>
          <w:sz w:val="12"/>
        </w:rPr>
        <w:t xml:space="preserve"> </w:t>
      </w:r>
      <w:r w:rsidRPr="00052B64">
        <w:rPr>
          <w:rFonts w:asciiTheme="majorHAnsi" w:hAnsiTheme="majorHAnsi"/>
        </w:rPr>
        <w:t xml:space="preserve">idea or a programmatic theme </w:t>
      </w:r>
      <w:r w:rsidRPr="00052B64">
        <w:rPr>
          <w:rStyle w:val="Emphasis"/>
          <w:rFonts w:asciiTheme="majorHAnsi" w:hAnsiTheme="majorHAnsi"/>
        </w:rPr>
        <w:t>of a society in which there would be an optimization of the system of differences</w:t>
      </w:r>
      <w:r w:rsidRPr="00052B64">
        <w:rPr>
          <w:rFonts w:asciiTheme="majorHAnsi" w:hAnsiTheme="majorHAnsi"/>
        </w:rPr>
        <w:t>, in which the field would be open to oscillating processes, in</w:t>
      </w:r>
      <w:r w:rsidRPr="00052B64">
        <w:rPr>
          <w:rFonts w:asciiTheme="majorHAnsi" w:hAnsiTheme="majorHAnsi"/>
          <w:sz w:val="12"/>
        </w:rPr>
        <w:t xml:space="preserve"> </w:t>
      </w:r>
      <w:r w:rsidRPr="00052B64">
        <w:rPr>
          <w:rFonts w:asciiTheme="majorHAnsi" w:hAnsiTheme="majorHAnsi"/>
        </w:rPr>
        <w:t>which there would be a tolerance accorded to individuals and to minority practices, and</w:t>
      </w:r>
      <w:r w:rsidRPr="00052B64">
        <w:rPr>
          <w:rFonts w:asciiTheme="majorHAnsi" w:hAnsiTheme="majorHAnsi"/>
          <w:sz w:val="12"/>
        </w:rPr>
        <w:t xml:space="preserve"> </w:t>
      </w:r>
      <w:r w:rsidRPr="00052B64">
        <w:rPr>
          <w:rFonts w:asciiTheme="majorHAnsi" w:hAnsiTheme="majorHAnsi"/>
        </w:rPr>
        <w:t xml:space="preserve">in which not the players of the game, but the rules of the game would be acted upon, </w:t>
      </w:r>
      <w:r w:rsidRPr="00052B64">
        <w:rPr>
          <w:rStyle w:val="Emphasis"/>
          <w:rFonts w:asciiTheme="majorHAnsi" w:hAnsiTheme="majorHAnsi"/>
        </w:rPr>
        <w:t>and</w:t>
      </w:r>
      <w:r w:rsidRPr="00052B64">
        <w:rPr>
          <w:rFonts w:asciiTheme="majorHAnsi" w:hAnsiTheme="majorHAnsi"/>
          <w:sz w:val="12"/>
        </w:rPr>
        <w:t xml:space="preserve"> </w:t>
      </w:r>
      <w:r w:rsidRPr="00052B64">
        <w:rPr>
          <w:rFonts w:asciiTheme="majorHAnsi" w:hAnsiTheme="majorHAnsi"/>
        </w:rPr>
        <w:t xml:space="preserve">at last </w:t>
      </w:r>
      <w:r w:rsidRPr="00052B64">
        <w:rPr>
          <w:rStyle w:val="Emphasis"/>
          <w:rFonts w:asciiTheme="majorHAnsi" w:hAnsiTheme="majorHAnsi"/>
        </w:rPr>
        <w:t>in which there would not be an intervention of the kind that internally subjugates individuals, but an intervention of the environmental kind</w:t>
      </w:r>
      <w:r w:rsidRPr="00052B64">
        <w:rPr>
          <w:rFonts w:asciiTheme="majorHAnsi" w:hAnsiTheme="majorHAnsi"/>
        </w:rPr>
        <w:t>.104</w:t>
      </w:r>
      <w:r w:rsidRPr="00052B64">
        <w:rPr>
          <w:rFonts w:asciiTheme="majorHAnsi" w:hAnsiTheme="majorHAnsi"/>
          <w:sz w:val="12"/>
        </w:rPr>
        <w:t xml:space="preserve"> </w:t>
      </w:r>
      <w:r w:rsidRPr="00052B64">
        <w:rPr>
          <w:rFonts w:asciiTheme="majorHAnsi" w:hAnsiTheme="majorHAnsi"/>
        </w:rPr>
        <w:t>Openness to “differences,” “tolerance” of individuals and minority practices,</w:t>
      </w:r>
      <w:r w:rsidRPr="00052B64">
        <w:rPr>
          <w:rFonts w:asciiTheme="majorHAnsi" w:hAnsiTheme="majorHAnsi"/>
          <w:sz w:val="12"/>
        </w:rPr>
        <w:t xml:space="preserve"> </w:t>
      </w:r>
      <w:r w:rsidRPr="00052B64">
        <w:rPr>
          <w:rFonts w:asciiTheme="majorHAnsi" w:hAnsiTheme="majorHAnsi"/>
        </w:rPr>
        <w:t>restraint in the practice of subjugation: these are not words that we customarily</w:t>
      </w:r>
      <w:r w:rsidRPr="00052B64">
        <w:rPr>
          <w:rFonts w:asciiTheme="majorHAnsi" w:hAnsiTheme="majorHAnsi"/>
          <w:sz w:val="12"/>
        </w:rPr>
        <w:t xml:space="preserve"> </w:t>
      </w:r>
      <w:r w:rsidRPr="00052B64">
        <w:rPr>
          <w:rFonts w:asciiTheme="majorHAnsi" w:hAnsiTheme="majorHAnsi"/>
        </w:rPr>
        <w:t>associate with Foucault’s vision of political modernity. That he used them in 1979</w:t>
      </w:r>
      <w:r w:rsidRPr="00052B64">
        <w:rPr>
          <w:rFonts w:asciiTheme="majorHAnsi" w:hAnsiTheme="majorHAnsi"/>
          <w:sz w:val="12"/>
        </w:rPr>
        <w:t xml:space="preserve"> </w:t>
      </w:r>
      <w:r w:rsidRPr="00052B64">
        <w:rPr>
          <w:rFonts w:asciiTheme="majorHAnsi" w:hAnsiTheme="majorHAnsi"/>
        </w:rPr>
        <w:t>to describe the course of power relations in modern societies reveals just how</w:t>
      </w:r>
      <w:r w:rsidRPr="00052B64">
        <w:rPr>
          <w:rFonts w:asciiTheme="majorHAnsi" w:hAnsiTheme="majorHAnsi"/>
          <w:sz w:val="12"/>
        </w:rPr>
        <w:t xml:space="preserve"> </w:t>
      </w:r>
      <w:r w:rsidRPr="00052B64">
        <w:rPr>
          <w:rFonts w:asciiTheme="majorHAnsi" w:hAnsiTheme="majorHAnsi"/>
        </w:rPr>
        <w:t>much his understanding of politics had evolved since the publication of Discipline</w:t>
      </w:r>
      <w:r w:rsidRPr="00052B64">
        <w:rPr>
          <w:rFonts w:asciiTheme="majorHAnsi" w:hAnsiTheme="majorHAnsi"/>
          <w:sz w:val="12"/>
        </w:rPr>
        <w:t xml:space="preserve"> </w:t>
      </w:r>
      <w:r w:rsidRPr="00052B64">
        <w:rPr>
          <w:rFonts w:asciiTheme="majorHAnsi" w:hAnsiTheme="majorHAnsi"/>
        </w:rPr>
        <w:t>and Punish four years earlier.</w:t>
      </w:r>
    </w:p>
    <w:p w14:paraId="05F7ED49" w14:textId="77777777" w:rsidR="007823B5" w:rsidRPr="00052B64" w:rsidRDefault="007823B5" w:rsidP="007823B5">
      <w:pPr>
        <w:rPr>
          <w:rFonts w:asciiTheme="majorHAnsi" w:hAnsiTheme="majorHAnsi"/>
        </w:rPr>
      </w:pPr>
    </w:p>
    <w:p w14:paraId="1356CA43" w14:textId="77777777" w:rsidR="007823B5" w:rsidRPr="00052B64" w:rsidRDefault="007823B5" w:rsidP="007823B5">
      <w:pPr>
        <w:pStyle w:val="Heading3"/>
      </w:pPr>
      <w:bookmarkStart w:id="27" w:name="_Toc336690763"/>
      <w:bookmarkStart w:id="28" w:name="_Toc359944212"/>
      <w:r>
        <w:t>Economic Rationality Good</w:t>
      </w:r>
      <w:bookmarkEnd w:id="27"/>
      <w:bookmarkEnd w:id="28"/>
    </w:p>
    <w:p w14:paraId="039A1D6C" w14:textId="77777777" w:rsidR="007823B5" w:rsidRPr="00052B64" w:rsidRDefault="007823B5" w:rsidP="007823B5">
      <w:pPr>
        <w:pStyle w:val="Heading4"/>
      </w:pPr>
      <w:r w:rsidRPr="00052B64">
        <w:t xml:space="preserve">The aff’s economic liberalism solves the impacts better than the alt – modifying the law to make the market more efficient </w:t>
      </w:r>
      <w:r w:rsidRPr="00052B64">
        <w:rPr>
          <w:i/>
        </w:rPr>
        <w:t>does not</w:t>
      </w:r>
      <w:r w:rsidRPr="00052B64">
        <w:t xml:space="preserve"> make recourse to humanist metaphysics – our market-based approach requires </w:t>
      </w:r>
      <w:r w:rsidRPr="00052B64">
        <w:rPr>
          <w:i/>
        </w:rPr>
        <w:t>maximizing</w:t>
      </w:r>
      <w:r w:rsidRPr="00052B64">
        <w:t xml:space="preserve"> individual liberty, using contingent claims about administrative efficiency without recourse to the law or natural rights</w:t>
      </w:r>
    </w:p>
    <w:p w14:paraId="4A676ABC" w14:textId="77777777" w:rsidR="007823B5" w:rsidRPr="00052B64" w:rsidRDefault="007823B5" w:rsidP="007823B5">
      <w:pPr>
        <w:rPr>
          <w:rStyle w:val="StyleStyleBold12pt"/>
          <w:rFonts w:asciiTheme="majorHAnsi" w:hAnsiTheme="majorHAnsi"/>
        </w:rPr>
      </w:pPr>
      <w:r w:rsidRPr="00052B64">
        <w:rPr>
          <w:rStyle w:val="StyleStyleBold12pt"/>
          <w:rFonts w:asciiTheme="majorHAnsi" w:hAnsiTheme="majorHAnsi"/>
        </w:rPr>
        <w:t>Behrent 9</w:t>
      </w:r>
    </w:p>
    <w:p w14:paraId="7C769878" w14:textId="77777777" w:rsidR="007823B5" w:rsidRPr="00052B64" w:rsidRDefault="007823B5" w:rsidP="007823B5">
      <w:pPr>
        <w:rPr>
          <w:rFonts w:asciiTheme="majorHAnsi" w:hAnsiTheme="majorHAnsi"/>
        </w:rPr>
      </w:pPr>
      <w:r w:rsidRPr="00052B64">
        <w:rPr>
          <w:rFonts w:asciiTheme="majorHAnsi" w:hAnsiTheme="majorHAnsi"/>
        </w:rPr>
        <w:t>(Michael C., Department of History, Appalachian State University, “Liberalism without humanism:</w:t>
      </w:r>
      <w:r w:rsidRPr="00052B64">
        <w:rPr>
          <w:rFonts w:asciiTheme="majorHAnsi" w:hAnsiTheme="majorHAnsi"/>
          <w:sz w:val="12"/>
        </w:rPr>
        <w:t xml:space="preserve"> </w:t>
      </w:r>
      <w:r w:rsidRPr="00052B64">
        <w:rPr>
          <w:rFonts w:asciiTheme="majorHAnsi" w:hAnsiTheme="majorHAnsi"/>
        </w:rPr>
        <w:t>michel foucault and the</w:t>
      </w:r>
      <w:r w:rsidRPr="00052B64">
        <w:rPr>
          <w:rFonts w:asciiTheme="majorHAnsi" w:hAnsiTheme="majorHAnsi"/>
          <w:sz w:val="12"/>
        </w:rPr>
        <w:t xml:space="preserve"> </w:t>
      </w:r>
      <w:r w:rsidRPr="00052B64">
        <w:rPr>
          <w:rFonts w:asciiTheme="majorHAnsi" w:hAnsiTheme="majorHAnsi"/>
        </w:rPr>
        <w:t xml:space="preserve">free-market creed, 1976–1979”, </w:t>
      </w:r>
      <w:r w:rsidRPr="00052B64">
        <w:rPr>
          <w:rFonts w:asciiTheme="majorHAnsi" w:hAnsiTheme="majorHAnsi"/>
          <w:i/>
        </w:rPr>
        <w:t>Modern Intellectual History</w:t>
      </w:r>
      <w:r w:rsidRPr="00052B64">
        <w:rPr>
          <w:rFonts w:asciiTheme="majorHAnsi" w:hAnsiTheme="majorHAnsi"/>
        </w:rPr>
        <w:t>, 6, 3 (2009), pgs. 561-563)</w:t>
      </w:r>
    </w:p>
    <w:p w14:paraId="6CC41C31" w14:textId="77777777" w:rsidR="007823B5" w:rsidRPr="00052B64" w:rsidRDefault="007823B5" w:rsidP="007823B5">
      <w:pPr>
        <w:rPr>
          <w:rFonts w:asciiTheme="majorHAnsi" w:hAnsiTheme="majorHAnsi"/>
        </w:rPr>
      </w:pPr>
    </w:p>
    <w:p w14:paraId="3A7A7385" w14:textId="77777777" w:rsidR="007823B5" w:rsidRPr="00752B6A" w:rsidRDefault="007823B5" w:rsidP="007823B5">
      <w:pPr>
        <w:rPr>
          <w:rFonts w:asciiTheme="majorHAnsi" w:hAnsiTheme="majorHAnsi"/>
        </w:rPr>
      </w:pPr>
      <w:r w:rsidRPr="00052B64">
        <w:rPr>
          <w:rFonts w:asciiTheme="majorHAnsi" w:hAnsiTheme="majorHAnsi"/>
        </w:rPr>
        <w:t>Foucault’s efforts to distance himself from the liberal renewal then under way</w:t>
      </w:r>
      <w:r w:rsidRPr="00052B64">
        <w:rPr>
          <w:rFonts w:asciiTheme="majorHAnsi" w:hAnsiTheme="majorHAnsi"/>
          <w:sz w:val="12"/>
        </w:rPr>
        <w:t xml:space="preserve"> </w:t>
      </w:r>
      <w:r w:rsidRPr="00052B64">
        <w:rPr>
          <w:rFonts w:asciiTheme="majorHAnsi" w:hAnsiTheme="majorHAnsi"/>
        </w:rPr>
        <w:t xml:space="preserve">are evident in a startling claim made in his 17 January 1979 lecture. </w:t>
      </w:r>
      <w:r w:rsidRPr="00052B64">
        <w:rPr>
          <w:rStyle w:val="StyleBoldUnderline"/>
          <w:rFonts w:asciiTheme="majorHAnsi" w:hAnsiTheme="majorHAnsi"/>
        </w:rPr>
        <w:t>Liberalism is historically significant</w:t>
      </w:r>
      <w:r w:rsidRPr="00052B64">
        <w:rPr>
          <w:rFonts w:asciiTheme="majorHAnsi" w:hAnsiTheme="majorHAnsi"/>
        </w:rPr>
        <w:t xml:space="preserve">, he asserts, </w:t>
      </w:r>
      <w:r w:rsidRPr="00052B64">
        <w:rPr>
          <w:rStyle w:val="StyleBoldUnderline"/>
          <w:rFonts w:asciiTheme="majorHAnsi" w:hAnsiTheme="majorHAnsi"/>
        </w:rPr>
        <w:t>because it dispenses with the notion that political authority must be founded in law</w:t>
      </w:r>
      <w:r w:rsidRPr="00052B64">
        <w:rPr>
          <w:rFonts w:asciiTheme="majorHAnsi" w:hAnsiTheme="majorHAnsi"/>
        </w:rPr>
        <w:t>. In the late 1970s this assertion</w:t>
      </w:r>
      <w:r w:rsidRPr="00052B64">
        <w:rPr>
          <w:rFonts w:asciiTheme="majorHAnsi" w:hAnsiTheme="majorHAnsi"/>
          <w:sz w:val="12"/>
        </w:rPr>
        <w:t xml:space="preserve"> </w:t>
      </w:r>
      <w:r w:rsidRPr="00052B64">
        <w:rPr>
          <w:rFonts w:asciiTheme="majorHAnsi" w:hAnsiTheme="majorHAnsi"/>
        </w:rPr>
        <w:t>presumably struck many as absurd: liberalism’s appeal lay precisely in its efforts to</w:t>
      </w:r>
      <w:r w:rsidRPr="00052B64">
        <w:rPr>
          <w:rFonts w:asciiTheme="majorHAnsi" w:hAnsiTheme="majorHAnsi"/>
          <w:sz w:val="12"/>
        </w:rPr>
        <w:t xml:space="preserve"> </w:t>
      </w:r>
      <w:r w:rsidRPr="00052B64">
        <w:rPr>
          <w:rFonts w:asciiTheme="majorHAnsi" w:hAnsiTheme="majorHAnsi"/>
        </w:rPr>
        <w:t>subordinate political authority to the rule of law and the respect of human rights.</w:t>
      </w:r>
      <w:r w:rsidRPr="00052B64">
        <w:rPr>
          <w:rFonts w:asciiTheme="majorHAnsi" w:hAnsiTheme="majorHAnsi"/>
          <w:sz w:val="12"/>
        </w:rPr>
        <w:t xml:space="preserve"> </w:t>
      </w:r>
      <w:r w:rsidRPr="00052B64">
        <w:rPr>
          <w:rFonts w:asciiTheme="majorHAnsi" w:hAnsiTheme="majorHAnsi"/>
        </w:rPr>
        <w:t>In refuting law’s centrality to liberalism, Foucault was challenging the project</w:t>
      </w:r>
      <w:r w:rsidRPr="00052B64">
        <w:rPr>
          <w:rFonts w:asciiTheme="majorHAnsi" w:hAnsiTheme="majorHAnsi"/>
          <w:sz w:val="12"/>
        </w:rPr>
        <w:t xml:space="preserve"> </w:t>
      </w:r>
      <w:r w:rsidRPr="00052B64">
        <w:rPr>
          <w:rFonts w:asciiTheme="majorHAnsi" w:hAnsiTheme="majorHAnsi"/>
        </w:rPr>
        <w:t>of Franc¸ois Furet and his collaborators (including Claude Lefort, Cornelius</w:t>
      </w:r>
      <w:r w:rsidRPr="00052B64">
        <w:rPr>
          <w:rFonts w:asciiTheme="majorHAnsi" w:hAnsiTheme="majorHAnsi"/>
          <w:sz w:val="12"/>
        </w:rPr>
        <w:t xml:space="preserve"> </w:t>
      </w:r>
      <w:r w:rsidRPr="00052B64">
        <w:rPr>
          <w:rFonts w:asciiTheme="majorHAnsi" w:hAnsiTheme="majorHAnsi"/>
        </w:rPr>
        <w:t>Castoriadis, Pierre Manent, Marcel Gauchet, and Pierre Rosanvallon84), who</w:t>
      </w:r>
      <w:r w:rsidRPr="00052B64">
        <w:rPr>
          <w:rFonts w:asciiTheme="majorHAnsi" w:hAnsiTheme="majorHAnsi"/>
          <w:sz w:val="12"/>
        </w:rPr>
        <w:t xml:space="preserve"> </w:t>
      </w:r>
      <w:r w:rsidRPr="00052B64">
        <w:rPr>
          <w:rFonts w:asciiTheme="majorHAnsi" w:hAnsiTheme="majorHAnsi"/>
        </w:rPr>
        <w:t>at the time were fashioning a non-Marxist account of the French Revolution,</w:t>
      </w:r>
      <w:r w:rsidRPr="00052B64">
        <w:rPr>
          <w:rFonts w:asciiTheme="majorHAnsi" w:hAnsiTheme="majorHAnsi"/>
          <w:sz w:val="12"/>
        </w:rPr>
        <w:t xml:space="preserve"> </w:t>
      </w:r>
      <w:r w:rsidRPr="00052B64">
        <w:rPr>
          <w:rFonts w:asciiTheme="majorHAnsi" w:hAnsiTheme="majorHAnsi"/>
        </w:rPr>
        <w:t>while using the categories of liberalism and democracy to build a novel theory of</w:t>
      </w:r>
      <w:r w:rsidRPr="00052B64">
        <w:rPr>
          <w:rFonts w:asciiTheme="majorHAnsi" w:hAnsiTheme="majorHAnsi"/>
          <w:sz w:val="12"/>
        </w:rPr>
        <w:t xml:space="preserve"> </w:t>
      </w:r>
      <w:r w:rsidRPr="00052B64">
        <w:rPr>
          <w:rFonts w:asciiTheme="majorHAnsi" w:hAnsiTheme="majorHAnsi"/>
        </w:rPr>
        <w:t xml:space="preserve">political modernity. According to Foucault, </w:t>
      </w:r>
      <w:r w:rsidRPr="00052B64">
        <w:rPr>
          <w:rStyle w:val="StyleBoldUnderline"/>
          <w:rFonts w:asciiTheme="majorHAnsi" w:hAnsiTheme="majorHAnsi"/>
        </w:rPr>
        <w:t xml:space="preserve">those who associate liberalism with law and rights fail to see that liberalism has developed along </w:t>
      </w:r>
      <w:r w:rsidRPr="00052B64">
        <w:rPr>
          <w:rStyle w:val="Emphasis"/>
          <w:rFonts w:asciiTheme="majorHAnsi" w:hAnsiTheme="majorHAnsi"/>
        </w:rPr>
        <w:t>two distinct paths</w:t>
      </w:r>
      <w:r w:rsidRPr="00052B64">
        <w:rPr>
          <w:rFonts w:asciiTheme="majorHAnsi" w:hAnsiTheme="majorHAnsi"/>
        </w:rPr>
        <w:t>.</w:t>
      </w:r>
      <w:r w:rsidRPr="00052B64">
        <w:rPr>
          <w:rFonts w:asciiTheme="majorHAnsi" w:hAnsiTheme="majorHAnsi"/>
          <w:sz w:val="12"/>
        </w:rPr>
        <w:t xml:space="preserve"> </w:t>
      </w:r>
      <w:r w:rsidRPr="00052B64">
        <w:rPr>
          <w:rStyle w:val="StyleBoldUnderline"/>
          <w:rFonts w:asciiTheme="majorHAnsi" w:hAnsiTheme="majorHAnsi"/>
        </w:rPr>
        <w:t>The first, rooted in natural law, does indeed deduce the liberal state from the axiomatic assertion of inalienable individual rights</w:t>
      </w:r>
      <w:r w:rsidRPr="00052B64">
        <w:rPr>
          <w:rFonts w:asciiTheme="majorHAnsi" w:hAnsiTheme="majorHAnsi"/>
        </w:rPr>
        <w:t>. This path ultimately leads to</w:t>
      </w:r>
      <w:r w:rsidRPr="00052B64">
        <w:rPr>
          <w:rFonts w:asciiTheme="majorHAnsi" w:hAnsiTheme="majorHAnsi"/>
          <w:sz w:val="12"/>
        </w:rPr>
        <w:t xml:space="preserve"> </w:t>
      </w:r>
      <w:r w:rsidRPr="00052B64">
        <w:rPr>
          <w:rFonts w:asciiTheme="majorHAnsi" w:hAnsiTheme="majorHAnsi"/>
        </w:rPr>
        <w:t xml:space="preserve">the French Revolution. </w:t>
      </w:r>
      <w:r w:rsidRPr="00052B64">
        <w:rPr>
          <w:rStyle w:val="StyleBoldUnderline"/>
          <w:rFonts w:asciiTheme="majorHAnsi" w:hAnsiTheme="majorHAnsi"/>
        </w:rPr>
        <w:t>This form of liberalism rests</w:t>
      </w:r>
      <w:r w:rsidRPr="00052B64">
        <w:rPr>
          <w:rFonts w:asciiTheme="majorHAnsi" w:hAnsiTheme="majorHAnsi"/>
        </w:rPr>
        <w:t xml:space="preserve">, he notes, </w:t>
      </w:r>
      <w:r w:rsidRPr="00052B64">
        <w:rPr>
          <w:rStyle w:val="StyleBoldUnderline"/>
          <w:rFonts w:asciiTheme="majorHAnsi" w:hAnsiTheme="majorHAnsi"/>
        </w:rPr>
        <w:t>on the problematic assumption that</w:t>
      </w:r>
      <w:r w:rsidRPr="00052B64">
        <w:rPr>
          <w:rFonts w:asciiTheme="majorHAnsi" w:hAnsiTheme="majorHAnsi"/>
        </w:rPr>
        <w:t xml:space="preserve"> where there is a law, there is a will: </w:t>
      </w:r>
      <w:r w:rsidRPr="00052B64">
        <w:rPr>
          <w:rStyle w:val="StyleBoldUnderline"/>
          <w:rFonts w:asciiTheme="majorHAnsi" w:hAnsiTheme="majorHAnsi"/>
        </w:rPr>
        <w:t>law is understood as the “expression of</w:t>
      </w:r>
      <w:r w:rsidRPr="00052B64">
        <w:rPr>
          <w:rFonts w:asciiTheme="majorHAnsi" w:hAnsiTheme="majorHAnsi"/>
        </w:rPr>
        <w:t xml:space="preserve"> a will,” particularly of </w:t>
      </w:r>
      <w:r w:rsidRPr="00052B64">
        <w:rPr>
          <w:rStyle w:val="StyleBoldUnderline"/>
          <w:rFonts w:asciiTheme="majorHAnsi" w:hAnsiTheme="majorHAnsi"/>
        </w:rPr>
        <w:t>a “collective will”</w:t>
      </w:r>
      <w:r w:rsidRPr="00052B64">
        <w:rPr>
          <w:rFonts w:asciiTheme="majorHAnsi" w:hAnsiTheme="majorHAnsi"/>
        </w:rPr>
        <w:t xml:space="preserve"> which decrees (among</w:t>
      </w:r>
      <w:r w:rsidRPr="00052B64">
        <w:rPr>
          <w:rFonts w:asciiTheme="majorHAnsi" w:hAnsiTheme="majorHAnsi"/>
          <w:sz w:val="12"/>
        </w:rPr>
        <w:t xml:space="preserve"> </w:t>
      </w:r>
      <w:r w:rsidRPr="00052B64">
        <w:rPr>
          <w:rFonts w:asciiTheme="majorHAnsi" w:hAnsiTheme="majorHAnsi"/>
        </w:rPr>
        <w:t xml:space="preserve">other things) which rights individuals refuse to cede to the state. </w:t>
      </w:r>
      <w:r w:rsidRPr="00052B64">
        <w:rPr>
          <w:rStyle w:val="Emphasis"/>
          <w:rFonts w:asciiTheme="majorHAnsi" w:hAnsiTheme="majorHAnsi"/>
        </w:rPr>
        <w:t>Law</w:t>
      </w:r>
      <w:r w:rsidRPr="00052B64">
        <w:rPr>
          <w:rFonts w:asciiTheme="majorHAnsi" w:hAnsiTheme="majorHAnsi"/>
        </w:rPr>
        <w:t>, in this</w:t>
      </w:r>
      <w:r w:rsidRPr="00052B64">
        <w:rPr>
          <w:rFonts w:asciiTheme="majorHAnsi" w:hAnsiTheme="majorHAnsi"/>
          <w:sz w:val="12"/>
        </w:rPr>
        <w:t xml:space="preserve"> </w:t>
      </w:r>
      <w:r w:rsidRPr="00052B64">
        <w:rPr>
          <w:rFonts w:asciiTheme="majorHAnsi" w:hAnsiTheme="majorHAnsi"/>
        </w:rPr>
        <w:t xml:space="preserve">tradition, </w:t>
      </w:r>
      <w:r w:rsidRPr="00052B64">
        <w:rPr>
          <w:rStyle w:val="Emphasis"/>
          <w:rFonts w:asciiTheme="majorHAnsi" w:hAnsiTheme="majorHAnsi"/>
        </w:rPr>
        <w:t>is thus inextricably bound up with subjectivity</w:t>
      </w:r>
      <w:r w:rsidRPr="00052B64">
        <w:rPr>
          <w:rFonts w:asciiTheme="majorHAnsi" w:hAnsiTheme="majorHAnsi"/>
        </w:rPr>
        <w:t xml:space="preserve"> (insofar as law is taken</w:t>
      </w:r>
      <w:r w:rsidRPr="00052B64">
        <w:rPr>
          <w:rFonts w:asciiTheme="majorHAnsi" w:hAnsiTheme="majorHAnsi"/>
          <w:sz w:val="12"/>
        </w:rPr>
        <w:t xml:space="preserve"> </w:t>
      </w:r>
      <w:r w:rsidRPr="00052B64">
        <w:rPr>
          <w:rFonts w:asciiTheme="majorHAnsi" w:hAnsiTheme="majorHAnsi"/>
        </w:rPr>
        <w:t xml:space="preserve">as expressing a will). </w:t>
      </w:r>
      <w:r w:rsidRPr="00052B64">
        <w:rPr>
          <w:rStyle w:val="StyleBoldUnderline"/>
          <w:rFonts w:asciiTheme="majorHAnsi" w:hAnsiTheme="majorHAnsi"/>
        </w:rPr>
        <w:t>The second path to liberalism is</w:t>
      </w:r>
      <w:r w:rsidRPr="00052B64">
        <w:rPr>
          <w:rFonts w:asciiTheme="majorHAnsi" w:hAnsiTheme="majorHAnsi"/>
        </w:rPr>
        <w:t xml:space="preserve">, however, </w:t>
      </w:r>
      <w:r w:rsidRPr="00052B64">
        <w:rPr>
          <w:rStyle w:val="StyleBoldUnderline"/>
          <w:rFonts w:asciiTheme="majorHAnsi" w:hAnsiTheme="majorHAnsi"/>
        </w:rPr>
        <w:t xml:space="preserve">grounded in </w:t>
      </w:r>
      <w:r w:rsidRPr="00052B64">
        <w:rPr>
          <w:rStyle w:val="Emphasis"/>
          <w:rFonts w:asciiTheme="majorHAnsi" w:hAnsiTheme="majorHAnsi"/>
        </w:rPr>
        <w:t>utilitarianism</w:t>
      </w:r>
      <w:r w:rsidRPr="00052B64">
        <w:rPr>
          <w:rFonts w:asciiTheme="majorHAnsi" w:hAnsiTheme="majorHAnsi"/>
        </w:rPr>
        <w:t xml:space="preserve">: </w:t>
      </w:r>
      <w:r w:rsidRPr="00052B64">
        <w:rPr>
          <w:rStyle w:val="StyleBoldUnderline"/>
          <w:rFonts w:asciiTheme="majorHAnsi" w:hAnsiTheme="majorHAnsi"/>
        </w:rPr>
        <w:t>rather than deducing an ideal state from metaphysical principles, it takes the existence of government as a given, and</w:t>
      </w:r>
      <w:r w:rsidRPr="00052B64">
        <w:rPr>
          <w:rFonts w:asciiTheme="majorHAnsi" w:hAnsiTheme="majorHAnsi"/>
        </w:rPr>
        <w:t xml:space="preserve">, </w:t>
      </w:r>
      <w:r w:rsidRPr="00052B64">
        <w:rPr>
          <w:rStyle w:val="StyleBoldUnderline"/>
          <w:rFonts w:asciiTheme="majorHAnsi" w:hAnsiTheme="majorHAnsi"/>
        </w:rPr>
        <w:t xml:space="preserve">on the basis of </w:t>
      </w:r>
      <w:r w:rsidRPr="00052B64">
        <w:rPr>
          <w:rStyle w:val="Emphasis"/>
          <w:rFonts w:asciiTheme="majorHAnsi" w:hAnsiTheme="majorHAnsi"/>
        </w:rPr>
        <w:t>purely inductive considerations</w:t>
      </w:r>
      <w:r w:rsidRPr="00052B64">
        <w:rPr>
          <w:rFonts w:asciiTheme="majorHAnsi" w:hAnsiTheme="majorHAnsi"/>
        </w:rPr>
        <w:t xml:space="preserve">, </w:t>
      </w:r>
      <w:r w:rsidRPr="00052B64">
        <w:rPr>
          <w:rStyle w:val="StyleBoldUnderline"/>
          <w:rFonts w:asciiTheme="majorHAnsi" w:hAnsiTheme="majorHAnsi"/>
        </w:rPr>
        <w:t>concludes that liberalism</w:t>
      </w:r>
      <w:r w:rsidRPr="00052B64">
        <w:rPr>
          <w:rFonts w:asciiTheme="majorHAnsi" w:hAnsiTheme="majorHAnsi"/>
        </w:rPr>
        <w:t xml:space="preserve">—that is, </w:t>
      </w:r>
      <w:r w:rsidRPr="00052B64">
        <w:rPr>
          <w:rStyle w:val="Emphasis"/>
          <w:rFonts w:asciiTheme="majorHAnsi" w:hAnsiTheme="majorHAnsi"/>
        </w:rPr>
        <w:t>the self-limitation of power</w:t>
      </w:r>
      <w:r w:rsidRPr="00052B64">
        <w:rPr>
          <w:rFonts w:asciiTheme="majorHAnsi" w:hAnsiTheme="majorHAnsi"/>
        </w:rPr>
        <w:t>—</w:t>
      </w:r>
      <w:r w:rsidRPr="00052B64">
        <w:rPr>
          <w:rFonts w:asciiTheme="majorHAnsi" w:hAnsiTheme="majorHAnsi"/>
          <w:sz w:val="12"/>
        </w:rPr>
        <w:t xml:space="preserve"> </w:t>
      </w:r>
      <w:r w:rsidRPr="00052B64">
        <w:rPr>
          <w:rStyle w:val="StyleBoldUnderline"/>
          <w:rFonts w:asciiTheme="majorHAnsi" w:hAnsiTheme="majorHAnsi"/>
        </w:rPr>
        <w:t>simply makes the most administrative sense</w:t>
      </w:r>
      <w:r w:rsidRPr="00052B64">
        <w:rPr>
          <w:rFonts w:asciiTheme="majorHAnsi" w:hAnsiTheme="majorHAnsi"/>
        </w:rPr>
        <w:t xml:space="preserve">. </w:t>
      </w:r>
      <w:r w:rsidRPr="00052B64">
        <w:rPr>
          <w:rStyle w:val="Emphasis"/>
          <w:rFonts w:asciiTheme="majorHAnsi" w:hAnsiTheme="majorHAnsi"/>
        </w:rPr>
        <w:t>This type of liberalism has no truck with the anthropological principles upon which the former is dependent</w:t>
      </w:r>
      <w:r w:rsidRPr="00052B64">
        <w:rPr>
          <w:rFonts w:asciiTheme="majorHAnsi" w:hAnsiTheme="majorHAnsi"/>
        </w:rPr>
        <w:t>—and</w:t>
      </w:r>
      <w:r w:rsidRPr="00052B64">
        <w:rPr>
          <w:rFonts w:asciiTheme="majorHAnsi" w:hAnsiTheme="majorHAnsi"/>
          <w:sz w:val="12"/>
        </w:rPr>
        <w:t xml:space="preserve"> </w:t>
      </w:r>
      <w:r w:rsidRPr="00052B64">
        <w:rPr>
          <w:rFonts w:asciiTheme="majorHAnsi" w:hAnsiTheme="majorHAnsi"/>
        </w:rPr>
        <w:t xml:space="preserve">which Foucault had always found suspect. </w:t>
      </w:r>
      <w:r w:rsidRPr="00052B64">
        <w:rPr>
          <w:rStyle w:val="StyleBoldUnderline"/>
          <w:rFonts w:asciiTheme="majorHAnsi" w:hAnsiTheme="majorHAnsi"/>
        </w:rPr>
        <w:t>From the utilitarian perspective, law is simply</w:t>
      </w:r>
      <w:r w:rsidRPr="00052B64">
        <w:rPr>
          <w:rFonts w:asciiTheme="majorHAnsi" w:hAnsiTheme="majorHAnsi"/>
        </w:rPr>
        <w:t xml:space="preserve"> a process of </w:t>
      </w:r>
      <w:r w:rsidRPr="00052B64">
        <w:rPr>
          <w:rStyle w:val="StyleBoldUnderline"/>
          <w:rFonts w:asciiTheme="majorHAnsi" w:hAnsiTheme="majorHAnsi"/>
        </w:rPr>
        <w:t>“deal-making”</w:t>
      </w:r>
      <w:r w:rsidRPr="00052B64">
        <w:rPr>
          <w:rFonts w:asciiTheme="majorHAnsi" w:hAnsiTheme="majorHAnsi"/>
        </w:rPr>
        <w:t xml:space="preserve"> (transaction), whereby individuals negotiate</w:t>
      </w:r>
      <w:r w:rsidRPr="00052B64">
        <w:rPr>
          <w:rFonts w:asciiTheme="majorHAnsi" w:hAnsiTheme="majorHAnsi"/>
          <w:sz w:val="12"/>
        </w:rPr>
        <w:t xml:space="preserve"> </w:t>
      </w:r>
      <w:r w:rsidRPr="00052B64">
        <w:rPr>
          <w:rFonts w:asciiTheme="majorHAnsi" w:hAnsiTheme="majorHAnsi"/>
        </w:rPr>
        <w:t>what powers belong to the state, and what freedoms they reserve for themselves.</w:t>
      </w:r>
      <w:r w:rsidRPr="00052B64">
        <w:rPr>
          <w:rFonts w:asciiTheme="majorHAnsi" w:hAnsiTheme="majorHAnsi"/>
          <w:sz w:val="12"/>
        </w:rPr>
        <w:t xml:space="preserve"> </w:t>
      </w:r>
      <w:r w:rsidRPr="00052B64">
        <w:rPr>
          <w:rStyle w:val="Emphasis"/>
          <w:rFonts w:asciiTheme="majorHAnsi" w:hAnsiTheme="majorHAnsi"/>
        </w:rPr>
        <w:t>Where revolutionary liberalism makes law the foundation of politics, utilitarian liberalism sees politics as the origin of law.</w:t>
      </w:r>
      <w:r w:rsidRPr="00052B64">
        <w:rPr>
          <w:rFonts w:asciiTheme="majorHAnsi" w:hAnsiTheme="majorHAnsi"/>
        </w:rPr>
        <w:t xml:space="preserve"> Having demonstrated how the</w:t>
      </w:r>
      <w:r w:rsidRPr="00052B64">
        <w:rPr>
          <w:rFonts w:asciiTheme="majorHAnsi" w:hAnsiTheme="majorHAnsi"/>
          <w:sz w:val="12"/>
        </w:rPr>
        <w:t xml:space="preserve"> </w:t>
      </w:r>
      <w:r w:rsidRPr="00052B64">
        <w:rPr>
          <w:rFonts w:asciiTheme="majorHAnsi" w:hAnsiTheme="majorHAnsi"/>
        </w:rPr>
        <w:t>tradition of political liberalism that emphasizes human rights and the legal basis of</w:t>
      </w:r>
      <w:r w:rsidRPr="00052B64">
        <w:rPr>
          <w:rFonts w:asciiTheme="majorHAnsi" w:hAnsiTheme="majorHAnsi"/>
          <w:sz w:val="12"/>
        </w:rPr>
        <w:t xml:space="preserve"> </w:t>
      </w:r>
      <w:r w:rsidRPr="00052B64">
        <w:rPr>
          <w:rFonts w:asciiTheme="majorHAnsi" w:hAnsiTheme="majorHAnsi"/>
        </w:rPr>
        <w:t>the state remained wedded to a problematic set of anthropological assumptions,</w:t>
      </w:r>
      <w:r w:rsidRPr="00052B64">
        <w:rPr>
          <w:rFonts w:asciiTheme="majorHAnsi" w:hAnsiTheme="majorHAnsi"/>
          <w:sz w:val="12"/>
        </w:rPr>
        <w:t xml:space="preserve"> </w:t>
      </w:r>
      <w:r w:rsidRPr="00052B64">
        <w:rPr>
          <w:rFonts w:asciiTheme="majorHAnsi" w:hAnsiTheme="majorHAnsi"/>
        </w:rPr>
        <w:t>Foucault could downplay the French Revolution’s importance, dismissing its conception of politics as “retroactive”85 —a charge, presumably, that he would</w:t>
      </w:r>
      <w:r w:rsidRPr="00052B64">
        <w:rPr>
          <w:rFonts w:asciiTheme="majorHAnsi" w:hAnsiTheme="majorHAnsi"/>
          <w:sz w:val="12"/>
        </w:rPr>
        <w:t xml:space="preserve"> </w:t>
      </w:r>
      <w:r w:rsidRPr="00052B64">
        <w:rPr>
          <w:rFonts w:asciiTheme="majorHAnsi" w:hAnsiTheme="majorHAnsi"/>
        </w:rPr>
        <w:t>have just as happily leveled against Furet and his cohort.86</w:t>
      </w:r>
      <w:r w:rsidRPr="00052B64">
        <w:rPr>
          <w:rFonts w:asciiTheme="majorHAnsi" w:hAnsiTheme="majorHAnsi"/>
          <w:sz w:val="12"/>
        </w:rPr>
        <w:t xml:space="preserve"> </w:t>
      </w:r>
      <w:r w:rsidRPr="00052B64">
        <w:rPr>
          <w:rFonts w:asciiTheme="majorHAnsi" w:hAnsiTheme="majorHAnsi"/>
        </w:rPr>
        <w:t>In addition to dispensing with unnecessary anthropological hypotheses,</w:t>
      </w:r>
      <w:r w:rsidRPr="00052B64">
        <w:rPr>
          <w:rFonts w:asciiTheme="majorHAnsi" w:hAnsiTheme="majorHAnsi"/>
          <w:sz w:val="12"/>
        </w:rPr>
        <w:t xml:space="preserve"> </w:t>
      </w:r>
      <w:r w:rsidRPr="00052B64">
        <w:rPr>
          <w:rStyle w:val="StyleBoldUnderline"/>
          <w:rFonts w:asciiTheme="majorHAnsi" w:hAnsiTheme="majorHAnsi"/>
        </w:rPr>
        <w:t>utilitarian liberalism</w:t>
      </w:r>
      <w:r w:rsidRPr="00052B64">
        <w:rPr>
          <w:rFonts w:asciiTheme="majorHAnsi" w:hAnsiTheme="majorHAnsi"/>
        </w:rPr>
        <w:t>—</w:t>
      </w:r>
      <w:r w:rsidRPr="00052B64">
        <w:rPr>
          <w:rStyle w:val="StyleBoldUnderline"/>
          <w:rFonts w:asciiTheme="majorHAnsi" w:hAnsiTheme="majorHAnsi"/>
        </w:rPr>
        <w:t>alongside economic liberalism</w:t>
      </w:r>
      <w:r w:rsidRPr="00052B64">
        <w:rPr>
          <w:rFonts w:asciiTheme="majorHAnsi" w:hAnsiTheme="majorHAnsi"/>
        </w:rPr>
        <w:t>, which he considered to</w:t>
      </w:r>
      <w:r w:rsidRPr="00052B64">
        <w:rPr>
          <w:rFonts w:asciiTheme="majorHAnsi" w:hAnsiTheme="majorHAnsi"/>
          <w:sz w:val="12"/>
        </w:rPr>
        <w:t xml:space="preserve"> </w:t>
      </w:r>
      <w:r w:rsidRPr="00052B64">
        <w:rPr>
          <w:rFonts w:asciiTheme="majorHAnsi" w:hAnsiTheme="majorHAnsi"/>
        </w:rPr>
        <w:t xml:space="preserve">be closely related—impressed Foucault for another reason: it </w:t>
      </w:r>
      <w:r w:rsidRPr="00052B64">
        <w:rPr>
          <w:rStyle w:val="StyleBoldUnderline"/>
          <w:rFonts w:asciiTheme="majorHAnsi" w:hAnsiTheme="majorHAnsi"/>
        </w:rPr>
        <w:t>managed to conceptualize a liberal order by relying on no other category than power itself</w:t>
      </w:r>
      <w:r w:rsidRPr="00052B64">
        <w:rPr>
          <w:rFonts w:asciiTheme="majorHAnsi" w:hAnsiTheme="majorHAnsi"/>
        </w:rPr>
        <w:t xml:space="preserve">. </w:t>
      </w:r>
      <w:r w:rsidRPr="00052B64">
        <w:rPr>
          <w:rStyle w:val="Emphasis"/>
          <w:rFonts w:asciiTheme="majorHAnsi" w:hAnsiTheme="majorHAnsi"/>
        </w:rPr>
        <w:t>For liberalism to work</w:t>
      </w:r>
      <w:r w:rsidRPr="00052B64">
        <w:rPr>
          <w:rFonts w:asciiTheme="majorHAnsi" w:hAnsiTheme="majorHAnsi"/>
        </w:rPr>
        <w:t xml:space="preserve">, Foucault suggested, </w:t>
      </w:r>
      <w:r w:rsidRPr="00052B64">
        <w:rPr>
          <w:rStyle w:val="Emphasis"/>
          <w:rFonts w:asciiTheme="majorHAnsi" w:hAnsiTheme="majorHAnsi"/>
        </w:rPr>
        <w:t>there is no need to hypothesize something outside</w:t>
      </w:r>
      <w:r w:rsidRPr="00052B64">
        <w:rPr>
          <w:rFonts w:asciiTheme="majorHAnsi" w:hAnsiTheme="majorHAnsi"/>
        </w:rPr>
        <w:t xml:space="preserve"> or beyond </w:t>
      </w:r>
      <w:r w:rsidRPr="00052B64">
        <w:rPr>
          <w:rStyle w:val="Emphasis"/>
          <w:rFonts w:asciiTheme="majorHAnsi" w:hAnsiTheme="majorHAnsi"/>
        </w:rPr>
        <w:t>power</w:t>
      </w:r>
      <w:r w:rsidRPr="00052B64">
        <w:rPr>
          <w:rFonts w:asciiTheme="majorHAnsi" w:hAnsiTheme="majorHAnsi"/>
        </w:rPr>
        <w:t xml:space="preserve">, such as law, rights, or even liberty. </w:t>
      </w:r>
      <w:r w:rsidRPr="00052B64">
        <w:rPr>
          <w:rStyle w:val="StyleBoldUnderline"/>
          <w:rFonts w:asciiTheme="majorHAnsi" w:hAnsiTheme="majorHAnsi"/>
        </w:rPr>
        <w:t>Rather than a metaphysical entity</w:t>
      </w:r>
      <w:r w:rsidRPr="00052B64">
        <w:rPr>
          <w:rFonts w:asciiTheme="majorHAnsi" w:hAnsiTheme="majorHAnsi"/>
        </w:rPr>
        <w:t xml:space="preserve"> or a human attribute, </w:t>
      </w:r>
      <w:r w:rsidRPr="00052B64">
        <w:rPr>
          <w:rStyle w:val="StyleBoldUnderline"/>
          <w:rFonts w:asciiTheme="majorHAnsi" w:hAnsiTheme="majorHAnsi"/>
        </w:rPr>
        <w:t>liberty, for the utilitarian, is simply a side effect of power</w:t>
      </w:r>
      <w:r w:rsidRPr="00052B64">
        <w:rPr>
          <w:rFonts w:asciiTheme="majorHAnsi" w:hAnsiTheme="majorHAnsi"/>
        </w:rPr>
        <w:t>—as Foucault put it, “the independence of the governed</w:t>
      </w:r>
      <w:r w:rsidRPr="00052B64">
        <w:rPr>
          <w:rFonts w:asciiTheme="majorHAnsi" w:hAnsiTheme="majorHAnsi"/>
          <w:sz w:val="12"/>
        </w:rPr>
        <w:t xml:space="preserve"> </w:t>
      </w:r>
      <w:r w:rsidRPr="00052B64">
        <w:rPr>
          <w:rFonts w:asciiTheme="majorHAnsi" w:hAnsiTheme="majorHAnsi"/>
        </w:rPr>
        <w:t xml:space="preserve">in relation to the governing.”87 Similarly, </w:t>
      </w:r>
      <w:r w:rsidRPr="00052B64">
        <w:rPr>
          <w:rStyle w:val="Emphasis"/>
          <w:rFonts w:asciiTheme="majorHAnsi" w:hAnsiTheme="majorHAnsi"/>
        </w:rPr>
        <w:t>for economic liberals, the paradoxical imperative that power must limit itself is</w:t>
      </w:r>
      <w:r w:rsidRPr="00052B64">
        <w:rPr>
          <w:rFonts w:asciiTheme="majorHAnsi" w:hAnsiTheme="majorHAnsi"/>
        </w:rPr>
        <w:t xml:space="preserve"> essentially </w:t>
      </w:r>
      <w:r w:rsidRPr="00052B64">
        <w:rPr>
          <w:rStyle w:val="Emphasis"/>
          <w:rFonts w:asciiTheme="majorHAnsi" w:hAnsiTheme="majorHAnsi"/>
        </w:rPr>
        <w:t>a political maxim aimed at optimizing administrative efficiency, not a morally motivated recognition of an inalienable right</w:t>
      </w:r>
      <w:r w:rsidRPr="00052B64">
        <w:rPr>
          <w:rFonts w:asciiTheme="majorHAnsi" w:hAnsiTheme="majorHAnsi"/>
        </w:rPr>
        <w:t xml:space="preserve">. </w:t>
      </w:r>
      <w:r w:rsidRPr="00052B64">
        <w:rPr>
          <w:rStyle w:val="StyleBoldUnderline"/>
          <w:rFonts w:asciiTheme="majorHAnsi" w:hAnsiTheme="majorHAnsi"/>
        </w:rPr>
        <w:t>Liberalism</w:t>
      </w:r>
      <w:r w:rsidRPr="00052B64">
        <w:rPr>
          <w:rFonts w:asciiTheme="majorHAnsi" w:hAnsiTheme="majorHAnsi"/>
        </w:rPr>
        <w:t>, Foucault explained, “</w:t>
      </w:r>
      <w:r w:rsidRPr="00052B64">
        <w:rPr>
          <w:rStyle w:val="StyleBoldUnderline"/>
          <w:rFonts w:asciiTheme="majorHAnsi" w:hAnsiTheme="majorHAnsi"/>
        </w:rPr>
        <w:t>is shot through with the principle</w:t>
      </w:r>
      <w:r w:rsidRPr="00052B64">
        <w:rPr>
          <w:rFonts w:asciiTheme="majorHAnsi" w:hAnsiTheme="majorHAnsi"/>
        </w:rPr>
        <w:t>: ‘On gouverne toujours trop’”—</w:t>
      </w:r>
      <w:r w:rsidRPr="00052B64">
        <w:rPr>
          <w:rStyle w:val="StyleBoldUnderline"/>
          <w:rFonts w:asciiTheme="majorHAnsi" w:hAnsiTheme="majorHAnsi"/>
        </w:rPr>
        <w:t>one always governs too much</w:t>
      </w:r>
      <w:r w:rsidRPr="00052B64">
        <w:rPr>
          <w:rFonts w:asciiTheme="majorHAnsi" w:hAnsiTheme="majorHAnsi"/>
        </w:rPr>
        <w:t>.88</w:t>
      </w:r>
      <w:r w:rsidRPr="00052B64">
        <w:rPr>
          <w:rFonts w:asciiTheme="majorHAnsi" w:hAnsiTheme="majorHAnsi"/>
          <w:sz w:val="12"/>
        </w:rPr>
        <w:t xml:space="preserve"> </w:t>
      </w:r>
      <w:r w:rsidRPr="00052B64">
        <w:rPr>
          <w:rFonts w:asciiTheme="majorHAnsi" w:hAnsiTheme="majorHAnsi"/>
        </w:rPr>
        <w:t>As we have seen, such a characterization of liberalism was, in the late 1970s,</w:t>
      </w:r>
      <w:r w:rsidRPr="00052B64">
        <w:rPr>
          <w:rFonts w:asciiTheme="majorHAnsi" w:hAnsiTheme="majorHAnsi"/>
          <w:sz w:val="12"/>
        </w:rPr>
        <w:t xml:space="preserve"> </w:t>
      </w:r>
      <w:r w:rsidRPr="00052B64">
        <w:rPr>
          <w:rFonts w:asciiTheme="majorHAnsi" w:hAnsiTheme="majorHAnsi"/>
        </w:rPr>
        <w:t>very much in the air: Foucault’s definition echoes, in striking terms, Barre’s</w:t>
      </w:r>
      <w:r w:rsidRPr="00052B64">
        <w:rPr>
          <w:rFonts w:asciiTheme="majorHAnsi" w:hAnsiTheme="majorHAnsi"/>
          <w:sz w:val="12"/>
        </w:rPr>
        <w:t xml:space="preserve"> </w:t>
      </w:r>
      <w:r w:rsidRPr="00052B64">
        <w:rPr>
          <w:rFonts w:asciiTheme="majorHAnsi" w:hAnsiTheme="majorHAnsi"/>
        </w:rPr>
        <w:t>pronouncement that “the State must do on its own as little as possible.”89 But</w:t>
      </w:r>
      <w:r w:rsidRPr="00052B64">
        <w:rPr>
          <w:rFonts w:asciiTheme="majorHAnsi" w:hAnsiTheme="majorHAnsi"/>
          <w:sz w:val="12"/>
        </w:rPr>
        <w:t xml:space="preserve"> </w:t>
      </w:r>
      <w:r w:rsidRPr="00052B64">
        <w:rPr>
          <w:rStyle w:val="StyleBoldUnderline"/>
          <w:rFonts w:asciiTheme="majorHAnsi" w:hAnsiTheme="majorHAnsi"/>
        </w:rPr>
        <w:t>this assessment was</w:t>
      </w:r>
      <w:r w:rsidRPr="00052B64">
        <w:rPr>
          <w:rFonts w:asciiTheme="majorHAnsi" w:hAnsiTheme="majorHAnsi"/>
        </w:rPr>
        <w:t xml:space="preserve"> also </w:t>
      </w:r>
      <w:r w:rsidRPr="00052B64">
        <w:rPr>
          <w:rStyle w:val="StyleBoldUnderline"/>
          <w:rFonts w:asciiTheme="majorHAnsi" w:hAnsiTheme="majorHAnsi"/>
        </w:rPr>
        <w:t>consonant with Foucault’s philosophical ambition to emancipate the conceptualization of power from juridical categories</w:t>
      </w:r>
      <w:r w:rsidRPr="00052B64">
        <w:rPr>
          <w:rFonts w:asciiTheme="majorHAnsi" w:hAnsiTheme="majorHAnsi"/>
        </w:rPr>
        <w:t>—or, as he</w:t>
      </w:r>
      <w:r w:rsidRPr="00052B64">
        <w:rPr>
          <w:rFonts w:asciiTheme="majorHAnsi" w:hAnsiTheme="majorHAnsi"/>
          <w:sz w:val="12"/>
        </w:rPr>
        <w:t xml:space="preserve"> </w:t>
      </w:r>
      <w:r w:rsidRPr="00052B64">
        <w:rPr>
          <w:rFonts w:asciiTheme="majorHAnsi" w:hAnsiTheme="majorHAnsi"/>
        </w:rPr>
        <w:t>liked to put it, to cut off the king’s head (by abandoning the idea that powermust</w:t>
      </w:r>
      <w:r w:rsidRPr="00052B64">
        <w:rPr>
          <w:rFonts w:asciiTheme="majorHAnsi" w:hAnsiTheme="majorHAnsi"/>
          <w:sz w:val="12"/>
        </w:rPr>
        <w:t xml:space="preserve"> </w:t>
      </w:r>
      <w:r w:rsidRPr="00052B64">
        <w:rPr>
          <w:rFonts w:asciiTheme="majorHAnsi" w:hAnsiTheme="majorHAnsi"/>
        </w:rPr>
        <w:t xml:space="preserve">derive from a sovereign, legitimate source). </w:t>
      </w:r>
      <w:r w:rsidRPr="00052B64">
        <w:rPr>
          <w:rStyle w:val="StyleBoldUnderline"/>
          <w:rFonts w:asciiTheme="majorHAnsi" w:hAnsiTheme="majorHAnsi"/>
        </w:rPr>
        <w:t>Because utilitarian and economic liberalism attach no special importance to the question of power’s origin</w:t>
      </w:r>
      <w:r w:rsidRPr="00052B64">
        <w:rPr>
          <w:rFonts w:asciiTheme="majorHAnsi" w:hAnsiTheme="majorHAnsi"/>
        </w:rPr>
        <w:t xml:space="preserve"> (unlike</w:t>
      </w:r>
      <w:r w:rsidRPr="00052B64">
        <w:rPr>
          <w:rFonts w:asciiTheme="majorHAnsi" w:hAnsiTheme="majorHAnsi"/>
          <w:sz w:val="12"/>
        </w:rPr>
        <w:t xml:space="preserve"> </w:t>
      </w:r>
      <w:r w:rsidRPr="00052B64">
        <w:rPr>
          <w:rFonts w:asciiTheme="majorHAnsi" w:hAnsiTheme="majorHAnsi"/>
        </w:rPr>
        <w:t xml:space="preserve">the revolutionary and natural-rights tradition), </w:t>
      </w:r>
      <w:r w:rsidRPr="00052B64">
        <w:rPr>
          <w:rStyle w:val="Emphasis"/>
          <w:rFonts w:asciiTheme="majorHAnsi" w:hAnsiTheme="majorHAnsi"/>
        </w:rPr>
        <w:t>they effectively dispense with the need for juridical foundations</w:t>
      </w:r>
      <w:r w:rsidRPr="00052B64">
        <w:rPr>
          <w:rFonts w:asciiTheme="majorHAnsi" w:hAnsiTheme="majorHAnsi"/>
        </w:rPr>
        <w:t xml:space="preserve">.90 Consequently, from Foucault’s perspective, </w:t>
      </w:r>
      <w:r w:rsidRPr="00052B64">
        <w:rPr>
          <w:rStyle w:val="Emphasis"/>
          <w:rFonts w:asciiTheme="majorHAnsi" w:hAnsiTheme="majorHAnsi"/>
        </w:rPr>
        <w:t>they manage to chop off the king’s head very ably—more so</w:t>
      </w:r>
      <w:r w:rsidRPr="00052B64">
        <w:rPr>
          <w:rFonts w:asciiTheme="majorHAnsi" w:hAnsiTheme="majorHAnsi"/>
        </w:rPr>
        <w:t xml:space="preserve">, paradoxically, </w:t>
      </w:r>
      <w:r w:rsidRPr="00052B64">
        <w:rPr>
          <w:rStyle w:val="Emphasis"/>
          <w:rFonts w:asciiTheme="majorHAnsi" w:hAnsiTheme="majorHAnsi"/>
        </w:rPr>
        <w:t>than the revolutionaries themselves</w:t>
      </w:r>
      <w:r w:rsidRPr="00052B64">
        <w:rPr>
          <w:rFonts w:asciiTheme="majorHAnsi" w:hAnsiTheme="majorHAnsi"/>
        </w:rPr>
        <w:t>. Contemporary economic liberalism thus epitomized</w:t>
      </w:r>
      <w:r w:rsidRPr="00052B64">
        <w:rPr>
          <w:rFonts w:asciiTheme="majorHAnsi" w:hAnsiTheme="majorHAnsi"/>
          <w:sz w:val="12"/>
        </w:rPr>
        <w:t xml:space="preserve"> </w:t>
      </w:r>
      <w:r w:rsidRPr="00052B64">
        <w:rPr>
          <w:rFonts w:asciiTheme="majorHAnsi" w:hAnsiTheme="majorHAnsi"/>
        </w:rPr>
        <w:t>power as Foucault had come to understand it. Just as for Marx the struggle</w:t>
      </w:r>
      <w:r w:rsidRPr="00052B64">
        <w:rPr>
          <w:rFonts w:asciiTheme="majorHAnsi" w:hAnsiTheme="majorHAnsi"/>
          <w:sz w:val="12"/>
        </w:rPr>
        <w:t xml:space="preserve"> </w:t>
      </w:r>
      <w:r w:rsidRPr="00052B64">
        <w:rPr>
          <w:rFonts w:asciiTheme="majorHAnsi" w:hAnsiTheme="majorHAnsi"/>
        </w:rPr>
        <w:t>between the bourgeoisie and the proletariat is both class conflict’s latest form and the moment at which class conflict is unveiled as history’s driving force, so</w:t>
      </w:r>
      <w:r w:rsidRPr="00052B64">
        <w:rPr>
          <w:rFonts w:asciiTheme="majorHAnsi" w:hAnsiTheme="majorHAnsi"/>
          <w:sz w:val="12"/>
        </w:rPr>
        <w:t xml:space="preserve"> </w:t>
      </w:r>
      <w:r w:rsidRPr="00052B64">
        <w:rPr>
          <w:rStyle w:val="StyleBoldUnderline"/>
          <w:rFonts w:asciiTheme="majorHAnsi" w:hAnsiTheme="majorHAnsi"/>
        </w:rPr>
        <w:t>liberalism is</w:t>
      </w:r>
      <w:r w:rsidRPr="00052B64">
        <w:rPr>
          <w:rFonts w:asciiTheme="majorHAnsi" w:hAnsiTheme="majorHAnsi"/>
        </w:rPr>
        <w:t xml:space="preserve">, for Foucault, </w:t>
      </w:r>
      <w:r w:rsidRPr="00052B64">
        <w:rPr>
          <w:rStyle w:val="StyleBoldUnderline"/>
          <w:rFonts w:asciiTheme="majorHAnsi" w:hAnsiTheme="majorHAnsi"/>
        </w:rPr>
        <w:t>both one form of power among others, and the form that demonstrates most effectively how little power has to do with law</w:t>
      </w:r>
      <w:r w:rsidRPr="00052B64">
        <w:rPr>
          <w:rFonts w:asciiTheme="majorHAnsi" w:hAnsiTheme="majorHAnsi"/>
        </w:rPr>
        <w:t>.</w:t>
      </w:r>
      <w:r w:rsidRPr="00052B64">
        <w:rPr>
          <w:rFonts w:asciiTheme="majorHAnsi" w:hAnsiTheme="majorHAnsi"/>
          <w:sz w:val="12"/>
        </w:rPr>
        <w:t xml:space="preserve"> </w:t>
      </w:r>
      <w:r w:rsidRPr="00052B64">
        <w:rPr>
          <w:rStyle w:val="StyleBoldUnderline"/>
          <w:rFonts w:asciiTheme="majorHAnsi" w:hAnsiTheme="majorHAnsi"/>
        </w:rPr>
        <w:t>Economic and utilitarian liberalism</w:t>
      </w:r>
      <w:r w:rsidRPr="00052B64">
        <w:rPr>
          <w:rFonts w:asciiTheme="majorHAnsi" w:hAnsiTheme="majorHAnsi"/>
        </w:rPr>
        <w:t xml:space="preserve"> thus </w:t>
      </w:r>
      <w:r w:rsidRPr="00052B64">
        <w:rPr>
          <w:rStyle w:val="StyleBoldUnderline"/>
          <w:rFonts w:asciiTheme="majorHAnsi" w:hAnsiTheme="majorHAnsi"/>
        </w:rPr>
        <w:t xml:space="preserve">suggested ways that one might be a liberal </w:t>
      </w:r>
      <w:r w:rsidRPr="00052B64">
        <w:rPr>
          <w:rStyle w:val="Emphasis"/>
          <w:rFonts w:asciiTheme="majorHAnsi" w:hAnsiTheme="majorHAnsi"/>
        </w:rPr>
        <w:t>without subscribing to philosophical humanism or to a juridical theory of power</w:t>
      </w:r>
      <w:r w:rsidRPr="00052B64">
        <w:rPr>
          <w:rFonts w:asciiTheme="majorHAnsi" w:hAnsiTheme="majorHAnsi"/>
        </w:rPr>
        <w:t>. Economic and utilitarian liberalism thus suggested ways that one might be a</w:t>
      </w:r>
      <w:r w:rsidRPr="00052B64">
        <w:rPr>
          <w:rFonts w:asciiTheme="majorHAnsi" w:hAnsiTheme="majorHAnsi"/>
          <w:sz w:val="12"/>
        </w:rPr>
        <w:t xml:space="preserve"> </w:t>
      </w:r>
      <w:r w:rsidRPr="00052B64">
        <w:rPr>
          <w:rFonts w:asciiTheme="majorHAnsi" w:hAnsiTheme="majorHAnsi"/>
        </w:rPr>
        <w:t>liberal without subscribing to philosophical humanism or to a juridical theory</w:t>
      </w:r>
      <w:r w:rsidRPr="00052B64">
        <w:rPr>
          <w:rFonts w:asciiTheme="majorHAnsi" w:hAnsiTheme="majorHAnsi"/>
          <w:sz w:val="12"/>
        </w:rPr>
        <w:t xml:space="preserve"> </w:t>
      </w:r>
      <w:r w:rsidRPr="00052B64">
        <w:rPr>
          <w:rFonts w:asciiTheme="majorHAnsi" w:hAnsiTheme="majorHAnsi"/>
        </w:rPr>
        <w:t>of power. But if this explains how Foucault could be a liberal, what made him</w:t>
      </w:r>
      <w:r w:rsidRPr="00052B64">
        <w:rPr>
          <w:rFonts w:asciiTheme="majorHAnsi" w:hAnsiTheme="majorHAnsi"/>
          <w:sz w:val="12"/>
        </w:rPr>
        <w:t xml:space="preserve"> </w:t>
      </w:r>
      <w:r w:rsidRPr="00052B64">
        <w:rPr>
          <w:rFonts w:asciiTheme="majorHAnsi" w:hAnsiTheme="majorHAnsi"/>
        </w:rPr>
        <w:t>want to be one—or, in any event, to endorse it in a particular strategic context?</w:t>
      </w:r>
      <w:r w:rsidRPr="00052B64">
        <w:rPr>
          <w:rFonts w:asciiTheme="majorHAnsi" w:hAnsiTheme="majorHAnsi"/>
          <w:sz w:val="12"/>
        </w:rPr>
        <w:t xml:space="preserve"> </w:t>
      </w:r>
      <w:r w:rsidRPr="00052B64">
        <w:rPr>
          <w:rFonts w:asciiTheme="majorHAnsi" w:hAnsiTheme="majorHAnsi"/>
        </w:rPr>
        <w:t>The reason lies in Foucault’s aversion to the stubborn archaism of the French left,</w:t>
      </w:r>
      <w:r w:rsidRPr="00052B64">
        <w:rPr>
          <w:rFonts w:asciiTheme="majorHAnsi" w:hAnsiTheme="majorHAnsi"/>
          <w:sz w:val="12"/>
        </w:rPr>
        <w:t xml:space="preserve"> </w:t>
      </w:r>
      <w:r w:rsidRPr="00052B64">
        <w:rPr>
          <w:rFonts w:asciiTheme="majorHAnsi" w:hAnsiTheme="majorHAnsi"/>
        </w:rPr>
        <w:t>particularly as it was embodied by Mitterrand’s Socialist Party. As Michael Scott</w:t>
      </w:r>
      <w:r w:rsidRPr="00052B64">
        <w:rPr>
          <w:rFonts w:asciiTheme="majorHAnsi" w:hAnsiTheme="majorHAnsi"/>
          <w:sz w:val="12"/>
        </w:rPr>
        <w:t xml:space="preserve"> </w:t>
      </w:r>
      <w:r w:rsidRPr="00052B64">
        <w:rPr>
          <w:rFonts w:asciiTheme="majorHAnsi" w:hAnsiTheme="majorHAnsi"/>
        </w:rPr>
        <w:t>Christofferson has persuasively argued, the same concern drove many former</w:t>
      </w:r>
      <w:r w:rsidRPr="00052B64">
        <w:rPr>
          <w:rFonts w:asciiTheme="majorHAnsi" w:hAnsiTheme="majorHAnsi"/>
          <w:sz w:val="12"/>
        </w:rPr>
        <w:t xml:space="preserve"> </w:t>
      </w:r>
      <w:r w:rsidRPr="00052B64">
        <w:rPr>
          <w:rFonts w:asciiTheme="majorHAnsi" w:hAnsiTheme="majorHAnsi"/>
        </w:rPr>
        <w:t>leftists in these years (including Furet and the nouveaux philosophes) toundertake</w:t>
      </w:r>
      <w:r w:rsidRPr="00052B64">
        <w:rPr>
          <w:rFonts w:asciiTheme="majorHAnsi" w:hAnsiTheme="majorHAnsi"/>
          <w:sz w:val="12"/>
        </w:rPr>
        <w:t xml:space="preserve"> </w:t>
      </w:r>
      <w:r w:rsidRPr="00052B64">
        <w:rPr>
          <w:rFonts w:asciiTheme="majorHAnsi" w:hAnsiTheme="majorHAnsi"/>
        </w:rPr>
        <w:t>a public campaign designed to portray the socialists (as well as the communists,</w:t>
      </w:r>
      <w:r w:rsidRPr="00052B64">
        <w:rPr>
          <w:rFonts w:asciiTheme="majorHAnsi" w:hAnsiTheme="majorHAnsi"/>
          <w:sz w:val="12"/>
        </w:rPr>
        <w:t xml:space="preserve"> </w:t>
      </w:r>
      <w:r w:rsidRPr="00052B64">
        <w:rPr>
          <w:rFonts w:asciiTheme="majorHAnsi" w:hAnsiTheme="majorHAnsi"/>
        </w:rPr>
        <w:t>their occasional allies) as crypto-totalitarian.91 Foucault’s somewhat more furtive</w:t>
      </w:r>
      <w:r w:rsidRPr="00052B64">
        <w:rPr>
          <w:rFonts w:asciiTheme="majorHAnsi" w:hAnsiTheme="majorHAnsi"/>
          <w:sz w:val="12"/>
        </w:rPr>
        <w:t xml:space="preserve"> </w:t>
      </w:r>
      <w:r w:rsidRPr="00052B64">
        <w:rPr>
          <w:rFonts w:asciiTheme="majorHAnsi" w:hAnsiTheme="majorHAnsi"/>
        </w:rPr>
        <w:t>intervention in this debate consisted in judging the left from the standpoint of</w:t>
      </w:r>
      <w:r w:rsidRPr="00052B64">
        <w:rPr>
          <w:rFonts w:asciiTheme="majorHAnsi" w:hAnsiTheme="majorHAnsi"/>
          <w:sz w:val="12"/>
        </w:rPr>
        <w:t xml:space="preserve"> </w:t>
      </w:r>
      <w:r w:rsidRPr="00052B64">
        <w:rPr>
          <w:rFonts w:asciiTheme="majorHAnsi" w:hAnsiTheme="majorHAnsi"/>
        </w:rPr>
        <w:t xml:space="preserve">economic liberalism. For </w:t>
      </w:r>
      <w:r w:rsidRPr="00052B64">
        <w:rPr>
          <w:rStyle w:val="StyleBoldUnderline"/>
          <w:rFonts w:asciiTheme="majorHAnsi" w:hAnsiTheme="majorHAnsi"/>
        </w:rPr>
        <w:t>if liberalism was the quintessential form of modern governmentality, it soon become clear that France’s left was hopelessly antiquated</w:t>
      </w:r>
      <w:r w:rsidRPr="00052B64">
        <w:rPr>
          <w:rFonts w:asciiTheme="majorHAnsi" w:hAnsiTheme="majorHAnsi"/>
        </w:rPr>
        <w:t>. To make this</w:t>
      </w:r>
      <w:r w:rsidRPr="00052B64">
        <w:rPr>
          <w:rFonts w:asciiTheme="majorHAnsi" w:hAnsiTheme="majorHAnsi"/>
          <w:sz w:val="12"/>
        </w:rPr>
        <w:t xml:space="preserve"> </w:t>
      </w:r>
      <w:r w:rsidRPr="00052B64">
        <w:rPr>
          <w:rFonts w:asciiTheme="majorHAnsi" w:hAnsiTheme="majorHAnsi"/>
        </w:rPr>
        <w:t xml:space="preserve">point, </w:t>
      </w:r>
      <w:r w:rsidRPr="00052B64">
        <w:rPr>
          <w:rStyle w:val="StyleBoldUnderline"/>
          <w:rFonts w:asciiTheme="majorHAnsi" w:hAnsiTheme="majorHAnsi"/>
        </w:rPr>
        <w:t>Foucault</w:t>
      </w:r>
      <w:r w:rsidRPr="00052B64">
        <w:rPr>
          <w:rFonts w:asciiTheme="majorHAnsi" w:hAnsiTheme="majorHAnsi"/>
        </w:rPr>
        <w:t xml:space="preserve">, in 1979, </w:t>
      </w:r>
      <w:r w:rsidRPr="00052B64">
        <w:rPr>
          <w:rStyle w:val="StyleBoldUnderline"/>
          <w:rFonts w:asciiTheme="majorHAnsi" w:hAnsiTheme="majorHAnsi"/>
        </w:rPr>
        <w:t>took the circuitous route of considering Ordoliberalism</w:t>
      </w:r>
      <w:r w:rsidRPr="00052B64">
        <w:rPr>
          <w:rFonts w:asciiTheme="majorHAnsi" w:hAnsiTheme="majorHAnsi"/>
        </w:rPr>
        <w:t>,</w:t>
      </w:r>
      <w:r w:rsidRPr="00052B64">
        <w:rPr>
          <w:rFonts w:asciiTheme="majorHAnsi" w:hAnsiTheme="majorHAnsi"/>
          <w:sz w:val="12"/>
        </w:rPr>
        <w:t xml:space="preserve"> </w:t>
      </w:r>
      <w:r w:rsidRPr="00052B64">
        <w:rPr>
          <w:rFonts w:asciiTheme="majorHAnsi" w:hAnsiTheme="majorHAnsi"/>
        </w:rPr>
        <w:t>the German economic school that theorized the Federal Republic’s “social</w:t>
      </w:r>
      <w:r w:rsidRPr="00052B64">
        <w:rPr>
          <w:rFonts w:asciiTheme="majorHAnsi" w:hAnsiTheme="majorHAnsi"/>
          <w:sz w:val="12"/>
        </w:rPr>
        <w:t xml:space="preserve"> </w:t>
      </w:r>
      <w:r w:rsidRPr="00052B64">
        <w:rPr>
          <w:rFonts w:asciiTheme="majorHAnsi" w:hAnsiTheme="majorHAnsi"/>
        </w:rPr>
        <w:t>market economy.” The school owes its name to the journal Ordo, founded</w:t>
      </w:r>
      <w:r w:rsidRPr="00052B64">
        <w:rPr>
          <w:rFonts w:asciiTheme="majorHAnsi" w:hAnsiTheme="majorHAnsi"/>
          <w:sz w:val="12"/>
        </w:rPr>
        <w:t xml:space="preserve"> </w:t>
      </w:r>
      <w:r w:rsidRPr="00052B64">
        <w:rPr>
          <w:rFonts w:asciiTheme="majorHAnsi" w:hAnsiTheme="majorHAnsi"/>
        </w:rPr>
        <w:t>in 1948 by a group of liberal economists who had met at the University of</w:t>
      </w:r>
      <w:r w:rsidRPr="00052B64">
        <w:rPr>
          <w:rFonts w:asciiTheme="majorHAnsi" w:hAnsiTheme="majorHAnsi"/>
          <w:sz w:val="12"/>
        </w:rPr>
        <w:t xml:space="preserve"> </w:t>
      </w:r>
      <w:r w:rsidRPr="00052B64">
        <w:rPr>
          <w:rFonts w:asciiTheme="majorHAnsi" w:hAnsiTheme="majorHAnsi"/>
        </w:rPr>
        <w:t>Freiburg before the war. Their finest hour came when they undertook a liberal</w:t>
      </w:r>
      <w:r w:rsidRPr="00052B64">
        <w:rPr>
          <w:rFonts w:asciiTheme="majorHAnsi" w:hAnsiTheme="majorHAnsi"/>
          <w:sz w:val="12"/>
        </w:rPr>
        <w:t xml:space="preserve"> </w:t>
      </w:r>
      <w:r w:rsidRPr="00052B64">
        <w:rPr>
          <w:rFonts w:asciiTheme="majorHAnsi" w:hAnsiTheme="majorHAnsi"/>
        </w:rPr>
        <w:t>critique of the economic policies pursued by Allied occupation authorities in the</w:t>
      </w:r>
      <w:r w:rsidRPr="00052B64">
        <w:rPr>
          <w:rFonts w:asciiTheme="majorHAnsi" w:hAnsiTheme="majorHAnsi"/>
          <w:sz w:val="12"/>
        </w:rPr>
        <w:t xml:space="preserve"> </w:t>
      </w:r>
      <w:r w:rsidRPr="00052B64">
        <w:rPr>
          <w:rFonts w:asciiTheme="majorHAnsi" w:hAnsiTheme="majorHAnsi"/>
        </w:rPr>
        <w:t>immediate postwar period. Soon, they found their way to the antechambers of</w:t>
      </w:r>
      <w:r w:rsidRPr="00052B64">
        <w:rPr>
          <w:rFonts w:asciiTheme="majorHAnsi" w:hAnsiTheme="majorHAnsi"/>
          <w:sz w:val="12"/>
        </w:rPr>
        <w:t xml:space="preserve"> </w:t>
      </w:r>
      <w:r w:rsidRPr="00052B64">
        <w:rPr>
          <w:rFonts w:asciiTheme="majorHAnsi" w:hAnsiTheme="majorHAnsi"/>
        </w:rPr>
        <w:t>finance minister Ludwig Erhard, the architect of West Germany’s “economic</w:t>
      </w:r>
      <w:r w:rsidRPr="00052B64">
        <w:rPr>
          <w:rFonts w:asciiTheme="majorHAnsi" w:hAnsiTheme="majorHAnsi"/>
          <w:sz w:val="12"/>
        </w:rPr>
        <w:t xml:space="preserve"> </w:t>
      </w:r>
      <w:r w:rsidRPr="00052B64">
        <w:rPr>
          <w:rFonts w:asciiTheme="majorHAnsi" w:hAnsiTheme="majorHAnsi"/>
        </w:rPr>
        <w:t>miracle.”92 Despite the devastation in which Germany found itself in these</w:t>
      </w:r>
      <w:r w:rsidRPr="00052B64">
        <w:rPr>
          <w:rFonts w:asciiTheme="majorHAnsi" w:hAnsiTheme="majorHAnsi"/>
          <w:sz w:val="12"/>
        </w:rPr>
        <w:t xml:space="preserve"> </w:t>
      </w:r>
      <w:r w:rsidRPr="00052B64">
        <w:rPr>
          <w:rFonts w:asciiTheme="majorHAnsi" w:hAnsiTheme="majorHAnsi"/>
        </w:rPr>
        <w:t>years, the Ordoliberals did not back away from their liberal convictions—if</w:t>
      </w:r>
      <w:r w:rsidRPr="00052B64">
        <w:rPr>
          <w:rFonts w:asciiTheme="majorHAnsi" w:hAnsiTheme="majorHAnsi"/>
          <w:sz w:val="12"/>
        </w:rPr>
        <w:t xml:space="preserve"> </w:t>
      </w:r>
      <w:r w:rsidRPr="00052B64">
        <w:rPr>
          <w:rFonts w:asciiTheme="majorHAnsi" w:hAnsiTheme="majorHAnsi"/>
        </w:rPr>
        <w:t>anything, they became even more convinced that humanity’s future depended</w:t>
      </w:r>
      <w:r w:rsidRPr="00052B64">
        <w:rPr>
          <w:rFonts w:asciiTheme="majorHAnsi" w:hAnsiTheme="majorHAnsi"/>
          <w:sz w:val="12"/>
        </w:rPr>
        <w:t xml:space="preserve"> </w:t>
      </w:r>
      <w:r w:rsidRPr="00052B64">
        <w:rPr>
          <w:rFonts w:asciiTheme="majorHAnsi" w:hAnsiTheme="majorHAnsi"/>
        </w:rPr>
        <w:t>on the renunciation of collectivism in all its forms. They were unsparing in their</w:t>
      </w:r>
      <w:r w:rsidRPr="00052B64">
        <w:rPr>
          <w:rFonts w:asciiTheme="majorHAnsi" w:hAnsiTheme="majorHAnsi"/>
          <w:sz w:val="12"/>
        </w:rPr>
        <w:t xml:space="preserve"> </w:t>
      </w:r>
      <w:r w:rsidRPr="00052B64">
        <w:rPr>
          <w:rFonts w:asciiTheme="majorHAnsi" w:hAnsiTheme="majorHAnsi"/>
        </w:rPr>
        <w:t>critique of Keynesianism; according to Foucault, Wilhelm R¨opke, one of their</w:t>
      </w:r>
      <w:r w:rsidRPr="00052B64">
        <w:rPr>
          <w:rFonts w:asciiTheme="majorHAnsi" w:hAnsiTheme="majorHAnsi"/>
          <w:sz w:val="12"/>
        </w:rPr>
        <w:t xml:space="preserve"> </w:t>
      </w:r>
      <w:r w:rsidRPr="00052B64">
        <w:rPr>
          <w:rFonts w:asciiTheme="majorHAnsi" w:hAnsiTheme="majorHAnsi"/>
        </w:rPr>
        <w:t>most prominent members, went so far as to dismiss the Beveridge Report, which</w:t>
      </w:r>
      <w:r w:rsidRPr="00052B64">
        <w:rPr>
          <w:rFonts w:asciiTheme="majorHAnsi" w:hAnsiTheme="majorHAnsi"/>
          <w:sz w:val="12"/>
        </w:rPr>
        <w:t xml:space="preserve"> </w:t>
      </w:r>
      <w:r w:rsidRPr="00052B64">
        <w:rPr>
          <w:rFonts w:asciiTheme="majorHAnsi" w:hAnsiTheme="majorHAnsi"/>
        </w:rPr>
        <w:t>paved the way for Britain’s National Health Service, as warmed-over National</w:t>
      </w:r>
      <w:r w:rsidRPr="00052B64">
        <w:rPr>
          <w:rFonts w:asciiTheme="majorHAnsi" w:hAnsiTheme="majorHAnsi"/>
          <w:sz w:val="12"/>
        </w:rPr>
        <w:t xml:space="preserve"> </w:t>
      </w:r>
      <w:r w:rsidRPr="00052B64">
        <w:rPr>
          <w:rFonts w:asciiTheme="majorHAnsi" w:hAnsiTheme="majorHAnsi"/>
        </w:rPr>
        <w:t xml:space="preserve">Socialism.93 </w:t>
      </w:r>
      <w:r w:rsidRPr="00052B64">
        <w:rPr>
          <w:rStyle w:val="StyleBoldUnderline"/>
          <w:rFonts w:asciiTheme="majorHAnsi" w:hAnsiTheme="majorHAnsi"/>
        </w:rPr>
        <w:t>Though firmly committed to the capitalist economy, the Ordoliberals were not</w:t>
      </w:r>
      <w:r w:rsidRPr="00052B64">
        <w:rPr>
          <w:rFonts w:asciiTheme="majorHAnsi" w:hAnsiTheme="majorHAnsi"/>
        </w:rPr>
        <w:t>,</w:t>
      </w:r>
      <w:r w:rsidRPr="00052B64">
        <w:rPr>
          <w:rFonts w:asciiTheme="majorHAnsi" w:hAnsiTheme="majorHAnsi"/>
          <w:sz w:val="12"/>
        </w:rPr>
        <w:t xml:space="preserve"> </w:t>
      </w:r>
      <w:r w:rsidRPr="00052B64">
        <w:rPr>
          <w:rFonts w:asciiTheme="majorHAnsi" w:hAnsiTheme="majorHAnsi"/>
        </w:rPr>
        <w:t xml:space="preserve">however, </w:t>
      </w:r>
      <w:r w:rsidRPr="00052B64">
        <w:rPr>
          <w:rStyle w:val="StyleBoldUnderline"/>
          <w:rFonts w:asciiTheme="majorHAnsi" w:hAnsiTheme="majorHAnsi"/>
        </w:rPr>
        <w:t>crude free-marketeers</w:t>
      </w:r>
      <w:r w:rsidRPr="00052B64">
        <w:rPr>
          <w:rFonts w:asciiTheme="majorHAnsi" w:hAnsiTheme="majorHAnsi"/>
        </w:rPr>
        <w:t xml:space="preserve">. </w:t>
      </w:r>
      <w:r w:rsidRPr="00052B64">
        <w:rPr>
          <w:rStyle w:val="StyleBoldUnderline"/>
          <w:rFonts w:asciiTheme="majorHAnsi" w:hAnsiTheme="majorHAnsi"/>
        </w:rPr>
        <w:t>Their beliefs boil down to a single crucial insight</w:t>
      </w:r>
      <w:r w:rsidRPr="00052B64">
        <w:rPr>
          <w:rFonts w:asciiTheme="majorHAnsi" w:hAnsiTheme="majorHAnsi"/>
        </w:rPr>
        <w:t>:</w:t>
      </w:r>
      <w:r w:rsidRPr="00052B64">
        <w:rPr>
          <w:rFonts w:asciiTheme="majorHAnsi" w:hAnsiTheme="majorHAnsi"/>
          <w:sz w:val="12"/>
        </w:rPr>
        <w:t xml:space="preserve"> </w:t>
      </w:r>
      <w:r w:rsidRPr="00052B64">
        <w:rPr>
          <w:rStyle w:val="StyleBoldUnderline"/>
          <w:rFonts w:asciiTheme="majorHAnsi" w:hAnsiTheme="majorHAnsi"/>
        </w:rPr>
        <w:t>everything that neoclassical economics says about the free market’s virtues is true</w:t>
      </w:r>
      <w:r w:rsidRPr="00052B64">
        <w:rPr>
          <w:rFonts w:asciiTheme="majorHAnsi" w:hAnsiTheme="majorHAnsi"/>
        </w:rPr>
        <w:t>;</w:t>
      </w:r>
      <w:r w:rsidRPr="00052B64">
        <w:rPr>
          <w:rFonts w:asciiTheme="majorHAnsi" w:hAnsiTheme="majorHAnsi"/>
          <w:sz w:val="12"/>
        </w:rPr>
        <w:t xml:space="preserve"> </w:t>
      </w:r>
      <w:r w:rsidRPr="00052B64">
        <w:rPr>
          <w:rStyle w:val="StyleBoldUnderline"/>
          <w:rFonts w:asciiTheme="majorHAnsi" w:hAnsiTheme="majorHAnsi"/>
        </w:rPr>
        <w:t>the problem</w:t>
      </w:r>
      <w:r w:rsidRPr="00052B64">
        <w:rPr>
          <w:rFonts w:asciiTheme="majorHAnsi" w:hAnsiTheme="majorHAnsi"/>
        </w:rPr>
        <w:t xml:space="preserve">, however, </w:t>
      </w:r>
      <w:r w:rsidRPr="00052B64">
        <w:rPr>
          <w:rStyle w:val="StyleBoldUnderline"/>
          <w:rFonts w:asciiTheme="majorHAnsi" w:hAnsiTheme="majorHAnsi"/>
        </w:rPr>
        <w:t>is that competition is a quasi-mathematical ideal, not an empirical reality</w:t>
      </w:r>
      <w:r w:rsidRPr="00052B64">
        <w:rPr>
          <w:rFonts w:asciiTheme="majorHAnsi" w:hAnsiTheme="majorHAnsi"/>
        </w:rPr>
        <w:t xml:space="preserve">. </w:t>
      </w:r>
      <w:r w:rsidRPr="00052B64">
        <w:rPr>
          <w:rStyle w:val="StyleBoldUnderline"/>
          <w:rFonts w:asciiTheme="majorHAnsi" w:hAnsiTheme="majorHAnsi"/>
        </w:rPr>
        <w:t>For competition to work its magic, it must first be jump-started by the state</w:t>
      </w:r>
      <w:r w:rsidRPr="00052B64">
        <w:rPr>
          <w:rFonts w:asciiTheme="majorHAnsi" w:hAnsiTheme="majorHAnsi"/>
        </w:rPr>
        <w:t xml:space="preserve">. </w:t>
      </w:r>
      <w:r w:rsidRPr="00052B64">
        <w:rPr>
          <w:rStyle w:val="Emphasis"/>
          <w:rFonts w:asciiTheme="majorHAnsi" w:hAnsiTheme="majorHAnsi"/>
        </w:rPr>
        <w:t>Specifically, the state needs a robust legal framework</w:t>
      </w:r>
      <w:r w:rsidRPr="00052B64">
        <w:rPr>
          <w:rFonts w:asciiTheme="majorHAnsi" w:hAnsiTheme="majorHAnsi"/>
        </w:rPr>
        <w:t xml:space="preserve">, one </w:t>
      </w:r>
      <w:r w:rsidRPr="00052B64">
        <w:rPr>
          <w:rStyle w:val="Emphasis"/>
          <w:rFonts w:asciiTheme="majorHAnsi" w:hAnsiTheme="majorHAnsi"/>
        </w:rPr>
        <w:t>that allows marketplace competition to approximate its ideal form</w:t>
      </w:r>
      <w:r w:rsidRPr="00052B64">
        <w:rPr>
          <w:rFonts w:asciiTheme="majorHAnsi" w:hAnsiTheme="majorHAnsi"/>
        </w:rPr>
        <w:t xml:space="preserve"> (though like the</w:t>
      </w:r>
      <w:r w:rsidRPr="00052B64">
        <w:rPr>
          <w:rFonts w:asciiTheme="majorHAnsi" w:hAnsiTheme="majorHAnsi"/>
          <w:sz w:val="12"/>
        </w:rPr>
        <w:t xml:space="preserve"> </w:t>
      </w:r>
      <w:r w:rsidRPr="00052B64">
        <w:rPr>
          <w:rFonts w:asciiTheme="majorHAnsi" w:hAnsiTheme="majorHAnsi"/>
        </w:rPr>
        <w:t>utilitarians, it should be noted, the Ordoliberals conceived of law as a political</w:t>
      </w:r>
      <w:r w:rsidRPr="00052B64">
        <w:rPr>
          <w:rFonts w:asciiTheme="majorHAnsi" w:hAnsiTheme="majorHAnsi"/>
          <w:sz w:val="12"/>
        </w:rPr>
        <w:t xml:space="preserve"> </w:t>
      </w:r>
      <w:r w:rsidRPr="00052B64">
        <w:rPr>
          <w:rFonts w:asciiTheme="majorHAnsi" w:hAnsiTheme="majorHAnsi"/>
        </w:rPr>
        <w:t>tool, not as the state’s metaphysical foundation). What seems to have intrigued</w:t>
      </w:r>
      <w:r w:rsidRPr="00052B64">
        <w:rPr>
          <w:rFonts w:asciiTheme="majorHAnsi" w:hAnsiTheme="majorHAnsi"/>
          <w:sz w:val="12"/>
        </w:rPr>
        <w:t xml:space="preserve"> </w:t>
      </w:r>
      <w:r w:rsidRPr="00052B64">
        <w:rPr>
          <w:rFonts w:asciiTheme="majorHAnsi" w:hAnsiTheme="majorHAnsi"/>
        </w:rPr>
        <w:t>Foucault about Ordoliberalism is that it confirmed his intuition that economic</w:t>
      </w:r>
      <w:r w:rsidRPr="00052B64">
        <w:rPr>
          <w:rFonts w:asciiTheme="majorHAnsi" w:hAnsiTheme="majorHAnsi"/>
          <w:sz w:val="12"/>
        </w:rPr>
        <w:t xml:space="preserve"> </w:t>
      </w:r>
      <w:r w:rsidRPr="00052B64">
        <w:rPr>
          <w:rFonts w:asciiTheme="majorHAnsi" w:hAnsiTheme="majorHAnsi"/>
        </w:rPr>
        <w:t>liberalism should be thought of as a political and not merely an economic system.</w:t>
      </w:r>
      <w:r w:rsidRPr="00052B64">
        <w:rPr>
          <w:rFonts w:asciiTheme="majorHAnsi" w:hAnsiTheme="majorHAnsi"/>
          <w:sz w:val="12"/>
        </w:rPr>
        <w:t xml:space="preserve"> </w:t>
      </w:r>
      <w:r w:rsidRPr="00052B64">
        <w:rPr>
          <w:rStyle w:val="Emphasis"/>
          <w:rFonts w:asciiTheme="majorHAnsi" w:hAnsiTheme="majorHAnsi"/>
        </w:rPr>
        <w:t>As Foucault put it, it is precisely Ordoliberalism’s insistence that intervention in the economy be limited</w:t>
      </w:r>
      <w:r w:rsidRPr="00052B64">
        <w:rPr>
          <w:rFonts w:asciiTheme="majorHAnsi" w:hAnsiTheme="majorHAnsi"/>
        </w:rPr>
        <w:t xml:space="preserve"> (such as refraining from economic planning and pricesetting)</w:t>
      </w:r>
      <w:r w:rsidRPr="00052B64">
        <w:rPr>
          <w:rFonts w:asciiTheme="majorHAnsi" w:hAnsiTheme="majorHAnsi"/>
          <w:sz w:val="12"/>
        </w:rPr>
        <w:t xml:space="preserve"> </w:t>
      </w:r>
      <w:r w:rsidRPr="00052B64">
        <w:rPr>
          <w:rStyle w:val="Emphasis"/>
          <w:rFonts w:asciiTheme="majorHAnsi" w:hAnsiTheme="majorHAnsi"/>
        </w:rPr>
        <w:t>that requires intervention in the legal realm</w:t>
      </w:r>
      <w:r w:rsidRPr="00052B64">
        <w:rPr>
          <w:rFonts w:asciiTheme="majorHAnsi" w:hAnsiTheme="majorHAnsi"/>
        </w:rPr>
        <w:t>—that is, the legislation and</w:t>
      </w:r>
      <w:r w:rsidRPr="00052B64">
        <w:rPr>
          <w:rFonts w:asciiTheme="majorHAnsi" w:hAnsiTheme="majorHAnsi"/>
          <w:sz w:val="12"/>
        </w:rPr>
        <w:t xml:space="preserve"> </w:t>
      </w:r>
      <w:r w:rsidRPr="00052B64">
        <w:rPr>
          <w:rFonts w:asciiTheme="majorHAnsi" w:hAnsiTheme="majorHAnsi"/>
        </w:rPr>
        <w:t>jurisprudence that will grease the market’s gears. Trying not to govern toomuch,</w:t>
      </w:r>
      <w:r w:rsidRPr="00052B64">
        <w:rPr>
          <w:rFonts w:asciiTheme="majorHAnsi" w:hAnsiTheme="majorHAnsi"/>
          <w:sz w:val="12"/>
        </w:rPr>
        <w:t xml:space="preserve"> </w:t>
      </w:r>
      <w:r w:rsidRPr="00052B64">
        <w:rPr>
          <w:rFonts w:asciiTheme="majorHAnsi" w:hAnsiTheme="majorHAnsi"/>
        </w:rPr>
        <w:t>it turns out, keeps a government rather busy.</w:t>
      </w:r>
    </w:p>
    <w:p w14:paraId="06AE8891" w14:textId="77777777" w:rsidR="007823B5" w:rsidRPr="00052B64" w:rsidRDefault="007823B5" w:rsidP="007823B5">
      <w:pPr>
        <w:pStyle w:val="Heading3"/>
      </w:pPr>
      <w:bookmarkStart w:id="29" w:name="_Toc336690764"/>
      <w:bookmarkStart w:id="30" w:name="_Toc359944213"/>
      <w:r>
        <w:t>Economic Rationality Good – War</w:t>
      </w:r>
      <w:bookmarkEnd w:id="29"/>
      <w:bookmarkEnd w:id="30"/>
    </w:p>
    <w:p w14:paraId="70B9CE95" w14:textId="77777777" w:rsidR="007823B5" w:rsidRPr="00052B64" w:rsidRDefault="007823B5" w:rsidP="007823B5">
      <w:pPr>
        <w:pStyle w:val="Heading4"/>
        <w:rPr>
          <w:rFonts w:cs="Times New Roman"/>
          <w:sz w:val="28"/>
        </w:rPr>
      </w:pPr>
      <w:r w:rsidRPr="00052B64">
        <w:rPr>
          <w:rFonts w:cs="Times New Roman"/>
          <w:sz w:val="28"/>
        </w:rPr>
        <w:t>Economic rationality is ethical and solves war – self-interest motivates individuals to sacrifice some autonomy to produce security and protect the rights of others</w:t>
      </w:r>
    </w:p>
    <w:p w14:paraId="233714E7" w14:textId="77777777" w:rsidR="007823B5" w:rsidRPr="00052B64" w:rsidRDefault="007823B5" w:rsidP="007823B5">
      <w:pPr>
        <w:rPr>
          <w:rStyle w:val="StyleStyleBold12pt"/>
          <w:rFonts w:asciiTheme="majorHAnsi" w:hAnsiTheme="majorHAnsi"/>
          <w:sz w:val="28"/>
        </w:rPr>
      </w:pPr>
      <w:r w:rsidRPr="00052B64">
        <w:rPr>
          <w:rStyle w:val="StyleStyleBold12pt"/>
          <w:rFonts w:asciiTheme="majorHAnsi" w:hAnsiTheme="majorHAnsi"/>
          <w:sz w:val="28"/>
        </w:rPr>
        <w:t>Aasland ‘9</w:t>
      </w:r>
    </w:p>
    <w:p w14:paraId="1329B59E" w14:textId="77777777" w:rsidR="007823B5" w:rsidRPr="00052B64" w:rsidRDefault="007823B5" w:rsidP="007823B5">
      <w:pPr>
        <w:pStyle w:val="Shrink8"/>
        <w:rPr>
          <w:rFonts w:asciiTheme="majorHAnsi" w:hAnsiTheme="majorHAnsi"/>
        </w:rPr>
      </w:pPr>
      <w:r w:rsidRPr="00052B64">
        <w:rPr>
          <w:rFonts w:asciiTheme="majorHAnsi" w:hAnsiTheme="majorHAnsi"/>
        </w:rPr>
        <w:t xml:space="preserve">(Dag, Prof. of Economics @ U of Agder, Norway, </w:t>
      </w:r>
      <w:r w:rsidRPr="00052B64">
        <w:rPr>
          <w:rFonts w:asciiTheme="majorHAnsi" w:hAnsiTheme="majorHAnsi"/>
          <w:u w:val="single"/>
        </w:rPr>
        <w:t>Ethics and Economy: After Levinas</w:t>
      </w:r>
      <w:r w:rsidRPr="00052B64">
        <w:rPr>
          <w:rFonts w:asciiTheme="majorHAnsi" w:hAnsiTheme="majorHAnsi"/>
        </w:rPr>
        <w:t>, pgs. 65-66)</w:t>
      </w:r>
    </w:p>
    <w:p w14:paraId="42291DC1" w14:textId="77777777" w:rsidR="007823B5" w:rsidRPr="00052B64" w:rsidRDefault="007823B5" w:rsidP="007823B5">
      <w:pPr>
        <w:pStyle w:val="card"/>
        <w:ind w:left="0"/>
        <w:rPr>
          <w:rStyle w:val="StyleBoldUnderline"/>
          <w:rFonts w:asciiTheme="majorHAnsi" w:hAnsiTheme="majorHAnsi"/>
        </w:rPr>
      </w:pPr>
    </w:p>
    <w:p w14:paraId="3E674729" w14:textId="77777777" w:rsidR="007823B5" w:rsidRPr="00052B64" w:rsidRDefault="007823B5" w:rsidP="007823B5">
      <w:pPr>
        <w:rPr>
          <w:rFonts w:asciiTheme="majorHAnsi" w:hAnsiTheme="majorHAnsi"/>
        </w:rPr>
      </w:pPr>
      <w:r w:rsidRPr="00052B64">
        <w:rPr>
          <w:rStyle w:val="StyleBoldUnderline"/>
          <w:rFonts w:asciiTheme="majorHAnsi" w:hAnsiTheme="majorHAnsi"/>
        </w:rPr>
        <w:t>Business ethics</w:t>
      </w:r>
      <w:r w:rsidRPr="00052B64">
        <w:rPr>
          <w:rFonts w:asciiTheme="majorHAnsi" w:hAnsiTheme="majorHAnsi"/>
        </w:rPr>
        <w:t xml:space="preserve">, in the sense of ethics </w:t>
      </w:r>
      <w:r w:rsidRPr="00052B64">
        <w:rPr>
          <w:rFonts w:asciiTheme="majorHAnsi" w:hAnsiTheme="majorHAnsi"/>
          <w:i/>
          <w:iCs/>
        </w:rPr>
        <w:t xml:space="preserve">for </w:t>
      </w:r>
      <w:r w:rsidRPr="00052B64">
        <w:rPr>
          <w:rFonts w:asciiTheme="majorHAnsi" w:hAnsiTheme="majorHAnsi"/>
        </w:rPr>
        <w:t xml:space="preserve">business, illustrates this: its </w:t>
      </w:r>
      <w:r w:rsidRPr="00052B64">
        <w:rPr>
          <w:rStyle w:val="StyleBoldUnderline"/>
          <w:rFonts w:asciiTheme="majorHAnsi" w:hAnsiTheme="majorHAnsi"/>
        </w:rPr>
        <w:t>perspective is</w:t>
      </w:r>
      <w:r w:rsidRPr="00052B64">
        <w:rPr>
          <w:rFonts w:asciiTheme="majorHAnsi" w:hAnsiTheme="majorHAnsi"/>
        </w:rPr>
        <w:t xml:space="preserve"> that of an </w:t>
      </w:r>
      <w:r w:rsidRPr="00052B64">
        <w:rPr>
          <w:rStyle w:val="StyleBoldUnderline"/>
          <w:rFonts w:asciiTheme="majorHAnsi" w:hAnsiTheme="majorHAnsi"/>
        </w:rPr>
        <w:t>‘enlightened self-interest’ where the constraints that are put on the individual, thanks to the ability to see the unfortunate consequences for oneself, postpone</w:t>
      </w:r>
      <w:r w:rsidRPr="00052B64">
        <w:rPr>
          <w:rFonts w:asciiTheme="majorHAnsi" w:hAnsiTheme="majorHAnsi"/>
        </w:rPr>
        <w:t xml:space="preserve"> the </w:t>
      </w:r>
      <w:r w:rsidRPr="00052B64">
        <w:rPr>
          <w:rStyle w:val="StyleBoldUnderline"/>
          <w:rFonts w:asciiTheme="majorHAnsi" w:hAnsiTheme="majorHAnsi"/>
        </w:rPr>
        <w:t>‘war’</w:t>
      </w:r>
      <w:r w:rsidRPr="00052B64">
        <w:rPr>
          <w:rFonts w:asciiTheme="majorHAnsi" w:hAnsiTheme="majorHAnsi"/>
        </w:rPr>
        <w:t>, in a direct or metaphoric sense of the word (</w:t>
      </w:r>
      <w:r w:rsidRPr="00052B64">
        <w:rPr>
          <w:rFonts w:asciiTheme="majorHAnsi" w:hAnsiTheme="majorHAnsi"/>
          <w:i/>
          <w:iCs/>
        </w:rPr>
        <w:t>ibid.</w:t>
      </w:r>
      <w:r w:rsidRPr="00052B64">
        <w:rPr>
          <w:rFonts w:asciiTheme="majorHAnsi" w:hAnsiTheme="majorHAnsi"/>
        </w:rPr>
        <w:t xml:space="preserve">: 70-71). This </w:t>
      </w:r>
      <w:r w:rsidRPr="00052B64">
        <w:rPr>
          <w:rStyle w:val="StyleBoldUnderline"/>
          <w:rFonts w:asciiTheme="majorHAnsi" w:hAnsiTheme="majorHAnsi"/>
        </w:rPr>
        <w:t>enlightened self-interest forms the base not only of</w:t>
      </w:r>
      <w:r w:rsidRPr="00052B64">
        <w:rPr>
          <w:rFonts w:asciiTheme="majorHAnsi" w:hAnsiTheme="majorHAnsi"/>
        </w:rPr>
        <w:t xml:space="preserve"> the </w:t>
      </w:r>
      <w:r w:rsidRPr="00052B64">
        <w:rPr>
          <w:rStyle w:val="StyleBoldUnderline"/>
          <w:rFonts w:asciiTheme="majorHAnsi" w:hAnsiTheme="majorHAnsi"/>
        </w:rPr>
        <w:t>market economy, but also of</w:t>
      </w:r>
      <w:r w:rsidRPr="00052B64">
        <w:rPr>
          <w:rFonts w:asciiTheme="majorHAnsi" w:hAnsiTheme="majorHAnsi"/>
        </w:rPr>
        <w:t xml:space="preserve"> a social organization and manifestation of </w:t>
      </w:r>
      <w:r w:rsidRPr="00052B64">
        <w:rPr>
          <w:rStyle w:val="StyleBoldUnderline"/>
          <w:rFonts w:asciiTheme="majorHAnsi" w:hAnsiTheme="majorHAnsi"/>
        </w:rPr>
        <w:t>human rights</w:t>
      </w:r>
      <w:r w:rsidRPr="00052B64">
        <w:rPr>
          <w:rFonts w:asciiTheme="majorHAnsi" w:hAnsiTheme="majorHAnsi"/>
        </w:rPr>
        <w:t xml:space="preserve">, and even of some ethical theories. </w:t>
      </w:r>
      <w:r w:rsidRPr="00052B64">
        <w:rPr>
          <w:rStyle w:val="StyleBoldUnderline"/>
          <w:rFonts w:asciiTheme="majorHAnsi" w:hAnsiTheme="majorHAnsi"/>
        </w:rPr>
        <w:t>It is a calculated</w:t>
      </w:r>
      <w:r w:rsidRPr="00052B64">
        <w:rPr>
          <w:rFonts w:asciiTheme="majorHAnsi" w:hAnsiTheme="majorHAnsi"/>
        </w:rPr>
        <w:t xml:space="preserve"> and voluntary </w:t>
      </w:r>
      <w:r w:rsidRPr="00052B64">
        <w:rPr>
          <w:rStyle w:val="StyleBoldUnderline"/>
          <w:rFonts w:asciiTheme="majorHAnsi" w:hAnsiTheme="majorHAnsi"/>
        </w:rPr>
        <w:t>renunciation of one’s own freedom in order to obtain</w:t>
      </w:r>
      <w:r w:rsidRPr="00052B64">
        <w:rPr>
          <w:rFonts w:asciiTheme="majorHAnsi" w:hAnsiTheme="majorHAnsi"/>
        </w:rPr>
        <w:t xml:space="preserve"> in return </w:t>
      </w:r>
      <w:r w:rsidRPr="00052B64">
        <w:rPr>
          <w:rStyle w:val="StyleBoldUnderline"/>
          <w:rFonts w:asciiTheme="majorHAnsi" w:hAnsiTheme="majorHAnsi"/>
        </w:rPr>
        <w:t>security</w:t>
      </w:r>
      <w:r w:rsidRPr="00052B64">
        <w:rPr>
          <w:rFonts w:asciiTheme="majorHAnsi" w:hAnsiTheme="majorHAnsi"/>
        </w:rPr>
        <w:t xml:space="preserve"> and other common goals (</w:t>
      </w:r>
      <w:r w:rsidRPr="00052B64">
        <w:rPr>
          <w:rFonts w:asciiTheme="majorHAnsi" w:hAnsiTheme="majorHAnsi"/>
          <w:i/>
          <w:iCs/>
        </w:rPr>
        <w:t>ibid.</w:t>
      </w:r>
      <w:r w:rsidRPr="00052B64">
        <w:rPr>
          <w:rFonts w:asciiTheme="majorHAnsi" w:hAnsiTheme="majorHAnsi"/>
        </w:rPr>
        <w:t xml:space="preserve">: 72). </w:t>
      </w:r>
      <w:r w:rsidRPr="00052B64">
        <w:rPr>
          <w:rStyle w:val="StyleBoldUnderline"/>
          <w:rFonts w:asciiTheme="majorHAnsi" w:hAnsiTheme="majorHAnsi"/>
        </w:rPr>
        <w:t>The fact that economic</w:t>
      </w:r>
      <w:r w:rsidRPr="00052B64">
        <w:rPr>
          <w:rFonts w:asciiTheme="majorHAnsi" w:hAnsiTheme="majorHAnsi"/>
        </w:rPr>
        <w:t xml:space="preserve">, political and legal </w:t>
      </w:r>
      <w:r w:rsidRPr="00052B64">
        <w:rPr>
          <w:rStyle w:val="StyleBoldUnderline"/>
          <w:rFonts w:asciiTheme="majorHAnsi" w:hAnsiTheme="majorHAnsi"/>
        </w:rPr>
        <w:t>theories appeal to enlightened self-interest does not imply</w:t>
      </w:r>
      <w:r w:rsidRPr="00052B64">
        <w:rPr>
          <w:rFonts w:asciiTheme="majorHAnsi" w:hAnsiTheme="majorHAnsi"/>
        </w:rPr>
        <w:t xml:space="preserve">, however, </w:t>
      </w:r>
      <w:r w:rsidRPr="00052B64">
        <w:rPr>
          <w:rStyle w:val="StyleBoldUnderline"/>
          <w:rFonts w:asciiTheme="majorHAnsi" w:hAnsiTheme="majorHAnsi"/>
        </w:rPr>
        <w:t>that we should discard them</w:t>
      </w:r>
      <w:r w:rsidRPr="00052B64">
        <w:rPr>
          <w:rFonts w:asciiTheme="majorHAnsi" w:hAnsiTheme="majorHAnsi"/>
        </w:rPr>
        <w:t xml:space="preserve">. Nor should we reject proclamations of human rights, legal constraints of individual freedom and, for that matter, business ethics, even if they are based on an enlightened self-interest. </w:t>
      </w:r>
      <w:r w:rsidRPr="00052B64">
        <w:rPr>
          <w:rStyle w:val="StyleBoldUnderline"/>
          <w:rFonts w:asciiTheme="majorHAnsi" w:hAnsiTheme="majorHAnsi"/>
        </w:rPr>
        <w:t>It is rather the opposite: such institutions and knowledge are indispensable because the primary quality of</w:t>
      </w:r>
      <w:r w:rsidRPr="00052B64">
        <w:rPr>
          <w:rFonts w:asciiTheme="majorHAnsi" w:hAnsiTheme="majorHAnsi"/>
        </w:rPr>
        <w:t xml:space="preserve"> the </w:t>
      </w:r>
      <w:r w:rsidRPr="00052B64">
        <w:rPr>
          <w:rStyle w:val="StyleBoldUnderline"/>
          <w:rFonts w:asciiTheme="majorHAnsi" w:hAnsiTheme="majorHAnsi"/>
        </w:rPr>
        <w:t>enlightened self-interest is that it restricts egocentricity</w:t>
      </w:r>
      <w:r w:rsidRPr="00052B64">
        <w:rPr>
          <w:rFonts w:asciiTheme="majorHAnsi" w:hAnsiTheme="majorHAnsi"/>
        </w:rPr>
        <w:t xml:space="preserve">. Our </w:t>
      </w:r>
      <w:r w:rsidRPr="00052B64">
        <w:rPr>
          <w:rFonts w:asciiTheme="majorHAnsi" w:hAnsiTheme="majorHAnsi"/>
          <w:i/>
          <w:iCs/>
        </w:rPr>
        <w:t xml:space="preserve">practical reason </w:t>
      </w:r>
      <w:r w:rsidRPr="00052B64">
        <w:rPr>
          <w:rFonts w:asciiTheme="majorHAnsi" w:hAnsiTheme="majorHAnsi"/>
        </w:rPr>
        <w:t xml:space="preserve">(which was Kant’s words for the reason that governs our acts, where the moral law is embedded as a principle) includes the knowledge that it can be rational to lay certain restrictions on individual freedom. In this way </w:t>
      </w:r>
      <w:r w:rsidRPr="00052B64">
        <w:rPr>
          <w:rStyle w:val="StyleBoldUnderline"/>
          <w:rFonts w:asciiTheme="majorHAnsi" w:hAnsiTheme="majorHAnsi"/>
        </w:rPr>
        <w:t>practical reason may postpone</w:t>
      </w:r>
      <w:r w:rsidRPr="00052B64">
        <w:rPr>
          <w:rFonts w:asciiTheme="majorHAnsi" w:hAnsiTheme="majorHAnsi"/>
        </w:rPr>
        <w:t xml:space="preserve"> (for an indefinite time) </w:t>
      </w:r>
      <w:r w:rsidRPr="00052B64">
        <w:rPr>
          <w:rStyle w:val="StyleBoldUnderline"/>
          <w:rFonts w:asciiTheme="majorHAnsi" w:hAnsiTheme="majorHAnsi"/>
        </w:rPr>
        <w:t>violence</w:t>
      </w:r>
      <w:r w:rsidRPr="00052B64">
        <w:rPr>
          <w:rFonts w:asciiTheme="majorHAnsi" w:hAnsiTheme="majorHAnsi"/>
        </w:rPr>
        <w:t xml:space="preserve"> and murder </w:t>
      </w:r>
      <w:r w:rsidRPr="00052B64">
        <w:rPr>
          <w:rStyle w:val="StyleBoldUnderline"/>
          <w:rFonts w:asciiTheme="majorHAnsi" w:hAnsiTheme="majorHAnsi"/>
        </w:rPr>
        <w:t>among people</w:t>
      </w:r>
      <w:r w:rsidRPr="00052B64">
        <w:rPr>
          <w:rFonts w:asciiTheme="majorHAnsi" w:hAnsiTheme="majorHAnsi"/>
        </w:rPr>
        <w:t xml:space="preserve">. </w:t>
      </w:r>
      <w:r w:rsidRPr="00052B64">
        <w:rPr>
          <w:rStyle w:val="StyleBoldUnderline"/>
          <w:rFonts w:asciiTheme="majorHAnsi" w:hAnsiTheme="majorHAnsi"/>
        </w:rPr>
        <w:t>This has</w:t>
      </w:r>
      <w:r w:rsidRPr="00052B64">
        <w:rPr>
          <w:rFonts w:asciiTheme="majorHAnsi" w:hAnsiTheme="majorHAnsi"/>
        </w:rPr>
        <w:t xml:space="preserve"> primarily </w:t>
      </w:r>
      <w:r w:rsidRPr="00052B64">
        <w:rPr>
          <w:rStyle w:val="StyleBoldUnderline"/>
          <w:rFonts w:asciiTheme="majorHAnsi" w:hAnsiTheme="majorHAnsi"/>
        </w:rPr>
        <w:t>been the raison-d’être of</w:t>
      </w:r>
      <w:r w:rsidRPr="00052B64">
        <w:rPr>
          <w:rFonts w:asciiTheme="majorHAnsi" w:hAnsiTheme="majorHAnsi"/>
        </w:rPr>
        <w:t xml:space="preserve"> politics and </w:t>
      </w:r>
      <w:r w:rsidRPr="00052B64">
        <w:rPr>
          <w:rStyle w:val="StyleBoldUnderline"/>
          <w:rFonts w:asciiTheme="majorHAnsi" w:hAnsiTheme="majorHAnsi"/>
        </w:rPr>
        <w:t>the state, but it is today taken over</w:t>
      </w:r>
      <w:r w:rsidRPr="00052B64">
        <w:rPr>
          <w:rFonts w:asciiTheme="majorHAnsi" w:hAnsiTheme="majorHAnsi"/>
        </w:rPr>
        <w:t xml:space="preserve"> more and more </w:t>
      </w:r>
      <w:r w:rsidRPr="00052B64">
        <w:rPr>
          <w:rStyle w:val="StyleBoldUnderline"/>
          <w:rFonts w:asciiTheme="majorHAnsi" w:hAnsiTheme="majorHAnsi"/>
        </w:rPr>
        <w:t>by corporate organizations</w:t>
      </w:r>
      <w:r w:rsidRPr="00052B64">
        <w:rPr>
          <w:rFonts w:asciiTheme="majorHAnsi" w:hAnsiTheme="majorHAnsi"/>
        </w:rPr>
        <w:t xml:space="preserve">, as expressed in the new term for business ethics, as </w:t>
      </w:r>
      <w:r w:rsidRPr="00052B64">
        <w:rPr>
          <w:rFonts w:asciiTheme="majorHAnsi" w:hAnsiTheme="majorHAnsi"/>
          <w:i/>
          <w:iCs/>
        </w:rPr>
        <w:t xml:space="preserve">corporate social responsibility </w:t>
      </w:r>
      <w:r w:rsidRPr="00052B64">
        <w:rPr>
          <w:rFonts w:asciiTheme="majorHAnsi" w:hAnsiTheme="majorHAnsi"/>
        </w:rPr>
        <w:t xml:space="preserve">and </w:t>
      </w:r>
      <w:r w:rsidRPr="00052B64">
        <w:rPr>
          <w:rFonts w:asciiTheme="majorHAnsi" w:hAnsiTheme="majorHAnsi"/>
          <w:i/>
          <w:iCs/>
        </w:rPr>
        <w:t xml:space="preserve">corporate citizenship </w:t>
      </w:r>
      <w:r w:rsidRPr="00052B64">
        <w:rPr>
          <w:rFonts w:asciiTheme="majorHAnsi" w:hAnsiTheme="majorHAnsi"/>
        </w:rPr>
        <w:t xml:space="preserve">(see chapter 2). </w:t>
      </w:r>
      <w:r w:rsidRPr="00052B64">
        <w:rPr>
          <w:rStyle w:val="StyleBoldUnderline"/>
          <w:rFonts w:asciiTheme="majorHAnsi" w:hAnsiTheme="majorHAnsi"/>
        </w:rPr>
        <w:t>Thanks to this ‘postponement of violence’ provided by</w:t>
      </w:r>
      <w:r w:rsidRPr="00052B64">
        <w:rPr>
          <w:rFonts w:asciiTheme="majorHAnsi" w:hAnsiTheme="majorHAnsi"/>
        </w:rPr>
        <w:t xml:space="preserve"> politics and </w:t>
      </w:r>
      <w:r w:rsidRPr="00052B64">
        <w:rPr>
          <w:rStyle w:val="StyleBoldUnderline"/>
          <w:rFonts w:asciiTheme="majorHAnsi" w:hAnsiTheme="majorHAnsi"/>
        </w:rPr>
        <w:t>economic rationality, people may unfold their freedom</w:t>
      </w:r>
      <w:r w:rsidRPr="00052B64">
        <w:rPr>
          <w:rFonts w:asciiTheme="majorHAnsi" w:hAnsiTheme="majorHAnsi"/>
        </w:rPr>
        <w:t xml:space="preserve"> within the laws and regulations set up by society (Burggraeve, 2003: 77).</w:t>
      </w:r>
    </w:p>
    <w:p w14:paraId="1B21C5C4" w14:textId="77777777" w:rsidR="007823B5" w:rsidRPr="00843242" w:rsidRDefault="007823B5" w:rsidP="007823B5">
      <w:pPr>
        <w:rPr>
          <w:rFonts w:asciiTheme="majorHAnsi" w:hAnsiTheme="majorHAnsi"/>
        </w:rPr>
      </w:pPr>
    </w:p>
    <w:p w14:paraId="79ACA9D2" w14:textId="77777777" w:rsidR="007823B5" w:rsidRPr="00000F0F" w:rsidRDefault="007823B5" w:rsidP="007823B5"/>
    <w:p w14:paraId="6ECBB1CF" w14:textId="77777777" w:rsidR="0072273B" w:rsidRPr="0072273B" w:rsidRDefault="0072273B" w:rsidP="0072273B"/>
    <w:sectPr w:rsidR="0072273B" w:rsidRPr="0072273B"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B0851A0" w14:textId="77777777" w:rsidR="006D31C5" w:rsidRDefault="006D31C5" w:rsidP="00E46E7E">
      <w:r>
        <w:separator/>
      </w:r>
    </w:p>
  </w:endnote>
  <w:endnote w:type="continuationSeparator" w:id="0">
    <w:p w14:paraId="57A9DE66" w14:textId="77777777" w:rsidR="006D31C5" w:rsidRDefault="006D31C5"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auto"/>
    <w:pitch w:val="variable"/>
    <w:sig w:usb0="00000000" w:usb1="5000A1FF" w:usb2="00000000" w:usb3="00000000" w:csb0="000001B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24D07A2" w14:textId="77777777" w:rsidR="006D31C5" w:rsidRDefault="006D31C5" w:rsidP="00E46E7E">
      <w:r>
        <w:separator/>
      </w:r>
    </w:p>
  </w:footnote>
  <w:footnote w:type="continuationSeparator" w:id="0">
    <w:p w14:paraId="7BE4C6B1" w14:textId="77777777" w:rsidR="006D31C5" w:rsidRDefault="006D31C5"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B81C9DF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3422"/>
    <w:rsid w:val="00004729"/>
    <w:rsid w:val="000140EC"/>
    <w:rsid w:val="00016A35"/>
    <w:rsid w:val="000522E8"/>
    <w:rsid w:val="0005605C"/>
    <w:rsid w:val="00061843"/>
    <w:rsid w:val="00061E62"/>
    <w:rsid w:val="000839E3"/>
    <w:rsid w:val="000B25DA"/>
    <w:rsid w:val="000B2E41"/>
    <w:rsid w:val="000C16B3"/>
    <w:rsid w:val="000C2904"/>
    <w:rsid w:val="000E1BEC"/>
    <w:rsid w:val="000E328F"/>
    <w:rsid w:val="000E477A"/>
    <w:rsid w:val="00103B39"/>
    <w:rsid w:val="00112937"/>
    <w:rsid w:val="00123EE8"/>
    <w:rsid w:val="00124A9A"/>
    <w:rsid w:val="00131C5F"/>
    <w:rsid w:val="0013617B"/>
    <w:rsid w:val="001408C0"/>
    <w:rsid w:val="00143FD7"/>
    <w:rsid w:val="001463FB"/>
    <w:rsid w:val="001710E3"/>
    <w:rsid w:val="00171F8E"/>
    <w:rsid w:val="00177673"/>
    <w:rsid w:val="001821BF"/>
    <w:rsid w:val="00182D7C"/>
    <w:rsid w:val="00186DB7"/>
    <w:rsid w:val="00195614"/>
    <w:rsid w:val="001A3F30"/>
    <w:rsid w:val="001D7626"/>
    <w:rsid w:val="001F33B6"/>
    <w:rsid w:val="001F35C3"/>
    <w:rsid w:val="00200D60"/>
    <w:rsid w:val="00212990"/>
    <w:rsid w:val="0024169F"/>
    <w:rsid w:val="00246EC5"/>
    <w:rsid w:val="00254191"/>
    <w:rsid w:val="002563B6"/>
    <w:rsid w:val="00260889"/>
    <w:rsid w:val="002613DA"/>
    <w:rsid w:val="00261D6A"/>
    <w:rsid w:val="00272374"/>
    <w:rsid w:val="00272CA9"/>
    <w:rsid w:val="00276AB2"/>
    <w:rsid w:val="002A19EA"/>
    <w:rsid w:val="002B6353"/>
    <w:rsid w:val="002B68C8"/>
    <w:rsid w:val="002C0C15"/>
    <w:rsid w:val="002D16E1"/>
    <w:rsid w:val="002F141F"/>
    <w:rsid w:val="002F35F4"/>
    <w:rsid w:val="002F3E28"/>
    <w:rsid w:val="002F40E6"/>
    <w:rsid w:val="00303E5B"/>
    <w:rsid w:val="00313226"/>
    <w:rsid w:val="0031425E"/>
    <w:rsid w:val="0031574A"/>
    <w:rsid w:val="00321469"/>
    <w:rsid w:val="00325059"/>
    <w:rsid w:val="0033316C"/>
    <w:rsid w:val="00357719"/>
    <w:rsid w:val="003655CE"/>
    <w:rsid w:val="00374144"/>
    <w:rsid w:val="00390927"/>
    <w:rsid w:val="00392F00"/>
    <w:rsid w:val="003B135A"/>
    <w:rsid w:val="003B3EC7"/>
    <w:rsid w:val="003B744D"/>
    <w:rsid w:val="003C30DB"/>
    <w:rsid w:val="003C74F9"/>
    <w:rsid w:val="003D3C3F"/>
    <w:rsid w:val="003D6BF9"/>
    <w:rsid w:val="003E389B"/>
    <w:rsid w:val="003E4F8C"/>
    <w:rsid w:val="003F42AF"/>
    <w:rsid w:val="00405746"/>
    <w:rsid w:val="004109B7"/>
    <w:rsid w:val="0041255E"/>
    <w:rsid w:val="00412F6D"/>
    <w:rsid w:val="00417244"/>
    <w:rsid w:val="004245E9"/>
    <w:rsid w:val="0042635A"/>
    <w:rsid w:val="0043189C"/>
    <w:rsid w:val="004318D8"/>
    <w:rsid w:val="004335F2"/>
    <w:rsid w:val="00443D02"/>
    <w:rsid w:val="00444BF0"/>
    <w:rsid w:val="004479AF"/>
    <w:rsid w:val="00466B6F"/>
    <w:rsid w:val="00472868"/>
    <w:rsid w:val="004760F7"/>
    <w:rsid w:val="00492EA5"/>
    <w:rsid w:val="004B2DBC"/>
    <w:rsid w:val="004B3188"/>
    <w:rsid w:val="004B3DB3"/>
    <w:rsid w:val="004C4AA7"/>
    <w:rsid w:val="004C63B5"/>
    <w:rsid w:val="004C7A75"/>
    <w:rsid w:val="004D461E"/>
    <w:rsid w:val="004D4C03"/>
    <w:rsid w:val="004E7EA1"/>
    <w:rsid w:val="00517479"/>
    <w:rsid w:val="0054081D"/>
    <w:rsid w:val="005505BB"/>
    <w:rsid w:val="005512BF"/>
    <w:rsid w:val="0055650F"/>
    <w:rsid w:val="00565169"/>
    <w:rsid w:val="0059275C"/>
    <w:rsid w:val="005A0BE5"/>
    <w:rsid w:val="005B7992"/>
    <w:rsid w:val="005B7B14"/>
    <w:rsid w:val="005C0E1F"/>
    <w:rsid w:val="005C65AD"/>
    <w:rsid w:val="005D26FB"/>
    <w:rsid w:val="005E09C3"/>
    <w:rsid w:val="005E0D2B"/>
    <w:rsid w:val="005E2C99"/>
    <w:rsid w:val="005F713C"/>
    <w:rsid w:val="006057D0"/>
    <w:rsid w:val="00632C2C"/>
    <w:rsid w:val="00635919"/>
    <w:rsid w:val="00636A4D"/>
    <w:rsid w:val="00667509"/>
    <w:rsid w:val="00672258"/>
    <w:rsid w:val="0067575B"/>
    <w:rsid w:val="00682DFF"/>
    <w:rsid w:val="00692C26"/>
    <w:rsid w:val="006A0C0B"/>
    <w:rsid w:val="006A2B84"/>
    <w:rsid w:val="006B2C16"/>
    <w:rsid w:val="006B529E"/>
    <w:rsid w:val="006C51A1"/>
    <w:rsid w:val="006C693B"/>
    <w:rsid w:val="006D2492"/>
    <w:rsid w:val="006D31C5"/>
    <w:rsid w:val="006F2D3D"/>
    <w:rsid w:val="00700835"/>
    <w:rsid w:val="0070175F"/>
    <w:rsid w:val="00704341"/>
    <w:rsid w:val="00715EE1"/>
    <w:rsid w:val="00721313"/>
    <w:rsid w:val="0072273B"/>
    <w:rsid w:val="00723614"/>
    <w:rsid w:val="00726F87"/>
    <w:rsid w:val="007333B9"/>
    <w:rsid w:val="007336D1"/>
    <w:rsid w:val="007405D4"/>
    <w:rsid w:val="007413E0"/>
    <w:rsid w:val="00754015"/>
    <w:rsid w:val="00764EDD"/>
    <w:rsid w:val="00767856"/>
    <w:rsid w:val="00777A6C"/>
    <w:rsid w:val="007812F3"/>
    <w:rsid w:val="007823B5"/>
    <w:rsid w:val="007850B0"/>
    <w:rsid w:val="00791B7D"/>
    <w:rsid w:val="007A13A0"/>
    <w:rsid w:val="007A3515"/>
    <w:rsid w:val="007A43E5"/>
    <w:rsid w:val="007C4388"/>
    <w:rsid w:val="007D1178"/>
    <w:rsid w:val="007D22AA"/>
    <w:rsid w:val="007D7924"/>
    <w:rsid w:val="007D7DC3"/>
    <w:rsid w:val="007E470C"/>
    <w:rsid w:val="007E5F71"/>
    <w:rsid w:val="007F1129"/>
    <w:rsid w:val="007F1BFC"/>
    <w:rsid w:val="00811D17"/>
    <w:rsid w:val="00821415"/>
    <w:rsid w:val="00821ED7"/>
    <w:rsid w:val="00823422"/>
    <w:rsid w:val="00823B1C"/>
    <w:rsid w:val="00831F0C"/>
    <w:rsid w:val="008360B1"/>
    <w:rsid w:val="0083768F"/>
    <w:rsid w:val="00846960"/>
    <w:rsid w:val="00875076"/>
    <w:rsid w:val="008756F8"/>
    <w:rsid w:val="00883845"/>
    <w:rsid w:val="008B40CF"/>
    <w:rsid w:val="008B49AD"/>
    <w:rsid w:val="008C4B70"/>
    <w:rsid w:val="008C53E6"/>
    <w:rsid w:val="008D2635"/>
    <w:rsid w:val="008F44E1"/>
    <w:rsid w:val="008F4DA0"/>
    <w:rsid w:val="00912D3F"/>
    <w:rsid w:val="0091595A"/>
    <w:rsid w:val="009165EA"/>
    <w:rsid w:val="00933305"/>
    <w:rsid w:val="0093757D"/>
    <w:rsid w:val="00941487"/>
    <w:rsid w:val="00943760"/>
    <w:rsid w:val="00981BFB"/>
    <w:rsid w:val="009829F2"/>
    <w:rsid w:val="0098615A"/>
    <w:rsid w:val="00993F61"/>
    <w:rsid w:val="009A13A3"/>
    <w:rsid w:val="009A1AED"/>
    <w:rsid w:val="009B0746"/>
    <w:rsid w:val="009C198B"/>
    <w:rsid w:val="009C4041"/>
    <w:rsid w:val="009D207E"/>
    <w:rsid w:val="009E5822"/>
    <w:rsid w:val="009E691A"/>
    <w:rsid w:val="009F548A"/>
    <w:rsid w:val="009F6575"/>
    <w:rsid w:val="00A074CB"/>
    <w:rsid w:val="00A12371"/>
    <w:rsid w:val="00A242D6"/>
    <w:rsid w:val="00A33412"/>
    <w:rsid w:val="00A35760"/>
    <w:rsid w:val="00A369C4"/>
    <w:rsid w:val="00A37DC3"/>
    <w:rsid w:val="00A4032D"/>
    <w:rsid w:val="00A40A61"/>
    <w:rsid w:val="00A41FC9"/>
    <w:rsid w:val="00A423A2"/>
    <w:rsid w:val="00A47986"/>
    <w:rsid w:val="00A53C87"/>
    <w:rsid w:val="00A6329C"/>
    <w:rsid w:val="00A658E6"/>
    <w:rsid w:val="00A83326"/>
    <w:rsid w:val="00A83FE0"/>
    <w:rsid w:val="00A91A24"/>
    <w:rsid w:val="00AA513E"/>
    <w:rsid w:val="00AA6211"/>
    <w:rsid w:val="00AB7636"/>
    <w:rsid w:val="00AC0424"/>
    <w:rsid w:val="00AC0E99"/>
    <w:rsid w:val="00AE3608"/>
    <w:rsid w:val="00AF1E67"/>
    <w:rsid w:val="00AF3400"/>
    <w:rsid w:val="00AF5046"/>
    <w:rsid w:val="00AF70D4"/>
    <w:rsid w:val="00B10657"/>
    <w:rsid w:val="00B112C4"/>
    <w:rsid w:val="00B13A40"/>
    <w:rsid w:val="00B169A1"/>
    <w:rsid w:val="00B17DB6"/>
    <w:rsid w:val="00B2096A"/>
    <w:rsid w:val="00B210EE"/>
    <w:rsid w:val="00B24527"/>
    <w:rsid w:val="00B3095C"/>
    <w:rsid w:val="00B33E0C"/>
    <w:rsid w:val="00B34534"/>
    <w:rsid w:val="00B34F8D"/>
    <w:rsid w:val="00B4155A"/>
    <w:rsid w:val="00B41B0F"/>
    <w:rsid w:val="00B45FE9"/>
    <w:rsid w:val="00B5362B"/>
    <w:rsid w:val="00B55D49"/>
    <w:rsid w:val="00B56AE0"/>
    <w:rsid w:val="00B57878"/>
    <w:rsid w:val="00B65E97"/>
    <w:rsid w:val="00B7284D"/>
    <w:rsid w:val="00B80C8C"/>
    <w:rsid w:val="00B81E2F"/>
    <w:rsid w:val="00B8268E"/>
    <w:rsid w:val="00B82A80"/>
    <w:rsid w:val="00B84180"/>
    <w:rsid w:val="00B8613A"/>
    <w:rsid w:val="00B960CF"/>
    <w:rsid w:val="00BA00C5"/>
    <w:rsid w:val="00BC10A4"/>
    <w:rsid w:val="00BE63EA"/>
    <w:rsid w:val="00BE6A5A"/>
    <w:rsid w:val="00C116F6"/>
    <w:rsid w:val="00C12191"/>
    <w:rsid w:val="00C16D20"/>
    <w:rsid w:val="00C240C2"/>
    <w:rsid w:val="00C24185"/>
    <w:rsid w:val="00C25683"/>
    <w:rsid w:val="00C419FE"/>
    <w:rsid w:val="00C42A3C"/>
    <w:rsid w:val="00C42B57"/>
    <w:rsid w:val="00C53D75"/>
    <w:rsid w:val="00C6002E"/>
    <w:rsid w:val="00C61632"/>
    <w:rsid w:val="00C67714"/>
    <w:rsid w:val="00C67D63"/>
    <w:rsid w:val="00C77DBE"/>
    <w:rsid w:val="00C90DAF"/>
    <w:rsid w:val="00C93B15"/>
    <w:rsid w:val="00C97ED8"/>
    <w:rsid w:val="00CA6BBD"/>
    <w:rsid w:val="00CD2C6D"/>
    <w:rsid w:val="00CD5B36"/>
    <w:rsid w:val="00CF1A0F"/>
    <w:rsid w:val="00D02540"/>
    <w:rsid w:val="00D02AAF"/>
    <w:rsid w:val="00D10304"/>
    <w:rsid w:val="00D122E5"/>
    <w:rsid w:val="00D21FEC"/>
    <w:rsid w:val="00D242CA"/>
    <w:rsid w:val="00D27598"/>
    <w:rsid w:val="00D31A75"/>
    <w:rsid w:val="00D36252"/>
    <w:rsid w:val="00D42783"/>
    <w:rsid w:val="00D4330B"/>
    <w:rsid w:val="00D460F1"/>
    <w:rsid w:val="00D51B44"/>
    <w:rsid w:val="00D6085D"/>
    <w:rsid w:val="00D66D57"/>
    <w:rsid w:val="00D70A17"/>
    <w:rsid w:val="00D81480"/>
    <w:rsid w:val="00D84F5C"/>
    <w:rsid w:val="00D85AC6"/>
    <w:rsid w:val="00D93F01"/>
    <w:rsid w:val="00DA2E40"/>
    <w:rsid w:val="00DA5BF8"/>
    <w:rsid w:val="00DB5D38"/>
    <w:rsid w:val="00DC6727"/>
    <w:rsid w:val="00DC71AA"/>
    <w:rsid w:val="00DC7C3B"/>
    <w:rsid w:val="00DD2FAB"/>
    <w:rsid w:val="00DE1233"/>
    <w:rsid w:val="00DE627C"/>
    <w:rsid w:val="00DF1850"/>
    <w:rsid w:val="00DF23B1"/>
    <w:rsid w:val="00DF3894"/>
    <w:rsid w:val="00DF3DE2"/>
    <w:rsid w:val="00DF4855"/>
    <w:rsid w:val="00E04DA7"/>
    <w:rsid w:val="00E164D9"/>
    <w:rsid w:val="00E20213"/>
    <w:rsid w:val="00E21F7C"/>
    <w:rsid w:val="00E426BA"/>
    <w:rsid w:val="00E45616"/>
    <w:rsid w:val="00E45B5E"/>
    <w:rsid w:val="00E46E7E"/>
    <w:rsid w:val="00E55B08"/>
    <w:rsid w:val="00E612E6"/>
    <w:rsid w:val="00E651A9"/>
    <w:rsid w:val="00E70F4E"/>
    <w:rsid w:val="00E73FC4"/>
    <w:rsid w:val="00E77F07"/>
    <w:rsid w:val="00E856BB"/>
    <w:rsid w:val="00E93AB5"/>
    <w:rsid w:val="00E95631"/>
    <w:rsid w:val="00EA7F52"/>
    <w:rsid w:val="00EB3EAA"/>
    <w:rsid w:val="00EC50A6"/>
    <w:rsid w:val="00ED3748"/>
    <w:rsid w:val="00ED3F20"/>
    <w:rsid w:val="00EE50FC"/>
    <w:rsid w:val="00EF661D"/>
    <w:rsid w:val="00EF6844"/>
    <w:rsid w:val="00F01342"/>
    <w:rsid w:val="00F0483A"/>
    <w:rsid w:val="00F1173B"/>
    <w:rsid w:val="00F20461"/>
    <w:rsid w:val="00F26D59"/>
    <w:rsid w:val="00F4164D"/>
    <w:rsid w:val="00F45F2E"/>
    <w:rsid w:val="00F630F0"/>
    <w:rsid w:val="00F6783B"/>
    <w:rsid w:val="00F770F4"/>
    <w:rsid w:val="00F826BF"/>
    <w:rsid w:val="00F874FB"/>
    <w:rsid w:val="00F90FC8"/>
    <w:rsid w:val="00F9237C"/>
    <w:rsid w:val="00FA538E"/>
    <w:rsid w:val="00FC70A9"/>
    <w:rsid w:val="00FD50BA"/>
    <w:rsid w:val="00FE4803"/>
    <w:rsid w:val="00FF2C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A550951"/>
  <w14:defaultImageDpi w14:val="300"/>
  <w15:docId w15:val="{1B442077-F875-45CA-8EEA-14D662E2A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875076"/>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87507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7507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 Char Char Char Char Char Char Char,Heading 3 Char1 Char,Char Char"/>
    <w:basedOn w:val="Normal"/>
    <w:next w:val="Normal"/>
    <w:link w:val="Heading3Char"/>
    <w:uiPriority w:val="3"/>
    <w:qFormat/>
    <w:rsid w:val="0087507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Normal Tag,Big card,body,small text,heading 2,Heading 2 Char2 Char,Heading 2 Char1 Char Char, Ch,Ch,No Spacing211,No Spacing12,no read,No Spacing2111,No Spacing4,No Spacing11111,No Spacing5,No Spacing21,Tags,tags,No Spacing1111,Card,TAG,ta"/>
    <w:basedOn w:val="Normal"/>
    <w:next w:val="Normal"/>
    <w:link w:val="Heading4Char"/>
    <w:uiPriority w:val="4"/>
    <w:qFormat/>
    <w:rsid w:val="0087507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8750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75076"/>
  </w:style>
  <w:style w:type="character" w:styleId="Emphasis">
    <w:name w:val="Emphasis"/>
    <w:aliases w:val="Evidence,Minimized,minimized,Highlighted,tag2,Size 10,emphasis in card,Underlined,CD Card,ED - Tag,emphasis,Emphasis!!,small,Qualifications,normal card text,Shrunk,bold underline,qualifications in card,qualifications,Emphasize Char"/>
    <w:basedOn w:val="DefaultParagraphFont"/>
    <w:link w:val="Emphasis1"/>
    <w:uiPriority w:val="7"/>
    <w:qFormat/>
    <w:rsid w:val="00875076"/>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875076"/>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875076"/>
    <w:rPr>
      <w:rFonts w:ascii="Calibri" w:eastAsiaTheme="majorEastAsia" w:hAnsi="Calibri" w:cstheme="majorBidi"/>
      <w:b/>
      <w:bCs/>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Char"/>
    <w:basedOn w:val="DefaultParagraphFont"/>
    <w:link w:val="Heading3"/>
    <w:uiPriority w:val="3"/>
    <w:rsid w:val="00875076"/>
    <w:rPr>
      <w:rFonts w:ascii="Calibri" w:eastAsiaTheme="majorEastAsia" w:hAnsi="Calibri" w:cstheme="majorBidi"/>
      <w:b/>
      <w:bCs/>
      <w:sz w:val="32"/>
      <w:szCs w:val="22"/>
      <w:u w:val="single"/>
    </w:rPr>
  </w:style>
  <w:style w:type="character" w:customStyle="1" w:styleId="Heading4Char">
    <w:name w:val="Heading 4 Char"/>
    <w:aliases w:val="Tag Char,Normal Tag Char,Big card Char,body Char,small text Char,heading 2 Char,Heading 2 Char2 Char Char,Heading 2 Char1 Char Char Char, Ch Char,Ch Char,No Spacing211 Char,No Spacing12 Char,no read Char,No Spacing2111 Char,Tags Char"/>
    <w:basedOn w:val="DefaultParagraphFont"/>
    <w:link w:val="Heading4"/>
    <w:uiPriority w:val="4"/>
    <w:rsid w:val="00875076"/>
    <w:rPr>
      <w:rFonts w:ascii="Calibri" w:eastAsiaTheme="majorEastAsia" w:hAnsi="Calibri" w:cstheme="majorBidi"/>
      <w:b/>
      <w:bCs/>
      <w:iCs/>
      <w:sz w:val="26"/>
      <w:szCs w:val="22"/>
    </w:rPr>
  </w:style>
  <w:style w:type="paragraph" w:styleId="NoSpacing">
    <w:name w:val="No Spacing"/>
    <w:uiPriority w:val="1"/>
    <w:rsid w:val="00DF1850"/>
  </w:style>
  <w:style w:type="character" w:customStyle="1" w:styleId="StyleStyleBold12pt">
    <w:name w:val="Style Style Bold + 12 pt"/>
    <w:aliases w:val="Cite,Style Style Bold + 12pt,Style Style Bold,Style Style + 12 pt,Style Style Bo... +,Old Cite,Style 13 pt Bold,Style Style Bold + 10 pt,tagld + 12 pt,Style Style Bold + 13 pt,Style Style Bold + 11 pt,tag + 12 pt,Not...,Not.,Not"/>
    <w:basedOn w:val="StyleBold"/>
    <w:uiPriority w:val="5"/>
    <w:qFormat/>
    <w:rsid w:val="00875076"/>
    <w:rPr>
      <w:b/>
      <w:bCs/>
      <w:sz w:val="26"/>
      <w:u w:val="none"/>
    </w:rPr>
  </w:style>
  <w:style w:type="character" w:customStyle="1" w:styleId="StyleBoldUnderline">
    <w:name w:val="Style Bold Underline"/>
    <w:aliases w:val="Intense Emphasis,Underline,apple-style-span + 6 pt,Kern at 16 pt,Bold,Intense Emphasis1,Intense Emphasis2,HHeading 3 + 12 pt,Cards + Font: 12 pt Char,Style,Underline Char,Title Char,Bold Cite Char,Citation Char Char Char,ci,c,cite"/>
    <w:basedOn w:val="DefaultParagraphFont"/>
    <w:link w:val="card"/>
    <w:uiPriority w:val="6"/>
    <w:qFormat/>
    <w:rsid w:val="00875076"/>
    <w:rPr>
      <w:b w:val="0"/>
      <w:bCs/>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875076"/>
    <w:pPr>
      <w:tabs>
        <w:tab w:val="center" w:pos="4680"/>
        <w:tab w:val="right" w:pos="9360"/>
      </w:tabs>
    </w:pPr>
  </w:style>
  <w:style w:type="character" w:customStyle="1" w:styleId="HeaderChar">
    <w:name w:val="Header Char"/>
    <w:basedOn w:val="DefaultParagraphFont"/>
    <w:link w:val="Header"/>
    <w:uiPriority w:val="99"/>
    <w:rsid w:val="00875076"/>
    <w:rPr>
      <w:rFonts w:ascii="Calibri" w:eastAsiaTheme="minorHAnsi" w:hAnsi="Calibri" w:cs="Calibri"/>
      <w:sz w:val="22"/>
      <w:szCs w:val="22"/>
    </w:rPr>
  </w:style>
  <w:style w:type="paragraph" w:styleId="Footer">
    <w:name w:val="footer"/>
    <w:basedOn w:val="Normal"/>
    <w:link w:val="FooterChar"/>
    <w:uiPriority w:val="99"/>
    <w:rsid w:val="00875076"/>
    <w:pPr>
      <w:tabs>
        <w:tab w:val="center" w:pos="4680"/>
        <w:tab w:val="right" w:pos="9360"/>
      </w:tabs>
    </w:pPr>
  </w:style>
  <w:style w:type="character" w:customStyle="1" w:styleId="FooterChar">
    <w:name w:val="Footer Char"/>
    <w:basedOn w:val="DefaultParagraphFont"/>
    <w:link w:val="Footer"/>
    <w:uiPriority w:val="99"/>
    <w:rsid w:val="00875076"/>
    <w:rPr>
      <w:rFonts w:ascii="Calibri" w:eastAsiaTheme="minorHAnsi" w:hAnsi="Calibri" w:cs="Calibri"/>
      <w:sz w:val="22"/>
      <w:szCs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rsid w:val="00875076"/>
    <w:rPr>
      <w:color w:val="auto"/>
      <w:u w:val="none"/>
    </w:rPr>
  </w:style>
  <w:style w:type="paragraph" w:customStyle="1" w:styleId="card">
    <w:name w:val="card"/>
    <w:basedOn w:val="Normal"/>
    <w:next w:val="Normal"/>
    <w:link w:val="StyleBoldUnderline"/>
    <w:uiPriority w:val="6"/>
    <w:qFormat/>
    <w:rsid w:val="0024169F"/>
    <w:pPr>
      <w:ind w:left="288" w:right="288"/>
    </w:pPr>
    <w:rPr>
      <w:rFonts w:asciiTheme="minorHAnsi" w:eastAsiaTheme="minorEastAsia" w:hAnsiTheme="minorHAnsi" w:cstheme="minorBidi"/>
      <w:bCs/>
      <w:szCs w:val="24"/>
      <w:u w:val="single"/>
    </w:rPr>
  </w:style>
  <w:style w:type="paragraph" w:styleId="BodyText">
    <w:name w:val="Body Text"/>
    <w:basedOn w:val="Normal"/>
    <w:link w:val="BodyTextChar"/>
    <w:rsid w:val="00112937"/>
    <w:pPr>
      <w:spacing w:after="120"/>
    </w:pPr>
    <w:rPr>
      <w:rFonts w:ascii="Times New Roman" w:eastAsia="Times New Roman" w:hAnsi="Times New Roman" w:cs="Times New Roman"/>
      <w:sz w:val="20"/>
    </w:rPr>
  </w:style>
  <w:style w:type="character" w:customStyle="1" w:styleId="BodyTextChar">
    <w:name w:val="Body Text Char"/>
    <w:basedOn w:val="DefaultParagraphFont"/>
    <w:link w:val="BodyText"/>
    <w:rsid w:val="00112937"/>
    <w:rPr>
      <w:rFonts w:ascii="Times New Roman" w:eastAsia="Times New Roman" w:hAnsi="Times New Roman" w:cs="Times New Roman"/>
      <w:sz w:val="20"/>
    </w:rPr>
  </w:style>
  <w:style w:type="paragraph" w:styleId="ListBullet">
    <w:name w:val="List Bullet"/>
    <w:basedOn w:val="Normal"/>
    <w:autoRedefine/>
    <w:rsid w:val="00112937"/>
    <w:pPr>
      <w:numPr>
        <w:numId w:val="5"/>
      </w:numPr>
    </w:pPr>
    <w:rPr>
      <w:rFonts w:ascii="Times New Roman" w:eastAsia="Times New Roman" w:hAnsi="Times New Roman" w:cs="Times New Roman"/>
      <w:sz w:val="20"/>
    </w:rPr>
  </w:style>
  <w:style w:type="paragraph" w:customStyle="1" w:styleId="Emphasis1">
    <w:name w:val="Emphasis1"/>
    <w:basedOn w:val="Normal"/>
    <w:link w:val="Emphasis"/>
    <w:autoRedefine/>
    <w:uiPriority w:val="7"/>
    <w:qFormat/>
    <w:rsid w:val="00D02AAF"/>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18" w:space="0" w:color="auto"/>
    </w:rPr>
  </w:style>
  <w:style w:type="paragraph" w:styleId="Title">
    <w:name w:val="Title"/>
    <w:basedOn w:val="Normal"/>
    <w:next w:val="Normal"/>
    <w:uiPriority w:val="5"/>
    <w:qFormat/>
    <w:rsid w:val="00D02AAF"/>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10"/>
    <w:rsid w:val="00D02AAF"/>
    <w:rPr>
      <w:rFonts w:asciiTheme="majorHAnsi" w:eastAsiaTheme="majorEastAsia" w:hAnsiTheme="majorHAnsi" w:cstheme="majorBidi"/>
      <w:color w:val="17365D" w:themeColor="text2" w:themeShade="BF"/>
      <w:spacing w:val="5"/>
      <w:kern w:val="28"/>
      <w:sz w:val="52"/>
      <w:szCs w:val="52"/>
    </w:rPr>
  </w:style>
  <w:style w:type="paragraph" w:customStyle="1" w:styleId="Shrink8">
    <w:name w:val="Shrink8"/>
    <w:basedOn w:val="Normal"/>
    <w:qFormat/>
    <w:rsid w:val="007823B5"/>
    <w:rPr>
      <w:rFonts w:ascii="Times New Roman" w:eastAsia="Cambria" w:hAnsi="Times New Roman" w:cs="Times New Roman"/>
      <w:sz w:val="16"/>
    </w:rPr>
  </w:style>
  <w:style w:type="character" w:customStyle="1" w:styleId="cardChar">
    <w:name w:val="card Char"/>
    <w:rsid w:val="007823B5"/>
    <w:rPr>
      <w:rFonts w:ascii="Times New Roman" w:eastAsia="Times New Roman" w:hAnsi="Times New Roman" w:cs="Times New Roman"/>
      <w:sz w:val="16"/>
      <w:szCs w:val="22"/>
    </w:rPr>
  </w:style>
  <w:style w:type="paragraph" w:styleId="TOC1">
    <w:name w:val="toc 1"/>
    <w:basedOn w:val="Normal"/>
    <w:next w:val="Normal"/>
    <w:autoRedefine/>
    <w:uiPriority w:val="39"/>
    <w:unhideWhenUsed/>
    <w:rsid w:val="00C77DBE"/>
  </w:style>
  <w:style w:type="paragraph" w:styleId="TOC2">
    <w:name w:val="toc 2"/>
    <w:basedOn w:val="Normal"/>
    <w:next w:val="Normal"/>
    <w:autoRedefine/>
    <w:uiPriority w:val="39"/>
    <w:unhideWhenUsed/>
    <w:rsid w:val="00C77DBE"/>
    <w:pPr>
      <w:ind w:left="220"/>
    </w:pPr>
  </w:style>
  <w:style w:type="paragraph" w:styleId="TOC3">
    <w:name w:val="toc 3"/>
    <w:basedOn w:val="Normal"/>
    <w:next w:val="Normal"/>
    <w:autoRedefine/>
    <w:uiPriority w:val="39"/>
    <w:unhideWhenUsed/>
    <w:rsid w:val="00C77DBE"/>
    <w:pPr>
      <w:ind w:left="440"/>
    </w:pPr>
  </w:style>
  <w:style w:type="paragraph" w:styleId="TOC4">
    <w:name w:val="toc 4"/>
    <w:basedOn w:val="Normal"/>
    <w:next w:val="Normal"/>
    <w:autoRedefine/>
    <w:uiPriority w:val="39"/>
    <w:unhideWhenUsed/>
    <w:rsid w:val="00C77DBE"/>
    <w:pPr>
      <w:ind w:left="660"/>
    </w:pPr>
  </w:style>
  <w:style w:type="paragraph" w:styleId="TOC5">
    <w:name w:val="toc 5"/>
    <w:basedOn w:val="Normal"/>
    <w:next w:val="Normal"/>
    <w:autoRedefine/>
    <w:uiPriority w:val="39"/>
    <w:unhideWhenUsed/>
    <w:rsid w:val="00C77DBE"/>
    <w:pPr>
      <w:ind w:left="880"/>
    </w:pPr>
  </w:style>
  <w:style w:type="paragraph" w:styleId="TOC6">
    <w:name w:val="toc 6"/>
    <w:basedOn w:val="Normal"/>
    <w:next w:val="Normal"/>
    <w:autoRedefine/>
    <w:uiPriority w:val="39"/>
    <w:unhideWhenUsed/>
    <w:rsid w:val="00C77DBE"/>
    <w:pPr>
      <w:ind w:left="1100"/>
    </w:pPr>
  </w:style>
  <w:style w:type="paragraph" w:styleId="TOC7">
    <w:name w:val="toc 7"/>
    <w:basedOn w:val="Normal"/>
    <w:next w:val="Normal"/>
    <w:autoRedefine/>
    <w:uiPriority w:val="39"/>
    <w:unhideWhenUsed/>
    <w:rsid w:val="00C77DBE"/>
    <w:pPr>
      <w:ind w:left="1320"/>
    </w:pPr>
  </w:style>
  <w:style w:type="paragraph" w:styleId="TOC8">
    <w:name w:val="toc 8"/>
    <w:basedOn w:val="Normal"/>
    <w:next w:val="Normal"/>
    <w:autoRedefine/>
    <w:uiPriority w:val="39"/>
    <w:unhideWhenUsed/>
    <w:rsid w:val="00C77DBE"/>
    <w:pPr>
      <w:ind w:left="1540"/>
    </w:pPr>
  </w:style>
  <w:style w:type="paragraph" w:styleId="TOC9">
    <w:name w:val="toc 9"/>
    <w:basedOn w:val="Normal"/>
    <w:next w:val="Normal"/>
    <w:autoRedefine/>
    <w:uiPriority w:val="39"/>
    <w:unhideWhenUsed/>
    <w:rsid w:val="00C77DBE"/>
    <w:pPr>
      <w:ind w:left="1760"/>
    </w:pPr>
  </w:style>
  <w:style w:type="character" w:customStyle="1" w:styleId="StyleBold">
    <w:name w:val="Style Bold"/>
    <w:basedOn w:val="DefaultParagraphFont"/>
    <w:uiPriority w:val="9"/>
    <w:semiHidden/>
    <w:rsid w:val="00875076"/>
    <w:rPr>
      <w:b/>
      <w:bCs/>
    </w:rPr>
  </w:style>
  <w:style w:type="character" w:styleId="FollowedHyperlink">
    <w:name w:val="FollowedHyperlink"/>
    <w:basedOn w:val="DefaultParagraphFont"/>
    <w:uiPriority w:val="99"/>
    <w:semiHidden/>
    <w:rsid w:val="00875076"/>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bloomberg.com/view/articles/2016-06-20/there-s-great-news-on-inequality-and-poverty"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nd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DAC6A2-C1B3-48F4-BECF-81A98D717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3.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5356FA9-A3BE-49FE-A9D5-B78B81FDF2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25765</Words>
  <Characters>146864</Characters>
  <Application>Microsoft Office Word</Application>
  <DocSecurity>0</DocSecurity>
  <Lines>1223</Lines>
  <Paragraphs>344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172285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Kennedy</dc:creator>
  <cp:keywords/>
  <dc:description/>
  <cp:lastModifiedBy>Alexandria</cp:lastModifiedBy>
  <cp:revision>2</cp:revision>
  <dcterms:created xsi:type="dcterms:W3CDTF">2017-06-26T01:18:00Z</dcterms:created>
  <dcterms:modified xsi:type="dcterms:W3CDTF">2017-06-26T01:18:00Z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